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20FA69" w14:textId="7EBD4CE4" w:rsidR="00392534" w:rsidRPr="00F466E4" w:rsidRDefault="00392534" w:rsidP="00D52787">
      <w:pPr>
        <w:pStyle w:val="Heading1"/>
        <w:pBdr>
          <w:bottom w:val="single" w:sz="24" w:space="2" w:color="auto"/>
        </w:pBdr>
      </w:pPr>
      <w:r w:rsidRPr="00F466E4">
        <w:t>1NC</w:t>
      </w:r>
    </w:p>
    <w:p w14:paraId="68A2C70E" w14:textId="77777777" w:rsidR="00D52787" w:rsidRPr="00F466E4" w:rsidRDefault="00D52787" w:rsidP="00072872"/>
    <w:p w14:paraId="1401B9A8" w14:textId="77777777" w:rsidR="00566C1A" w:rsidRPr="00F466E4" w:rsidRDefault="00566C1A" w:rsidP="00566C1A">
      <w:pPr>
        <w:pStyle w:val="Heading4"/>
      </w:pPr>
      <w:r w:rsidRPr="00F466E4">
        <w:t>Securitization is a precondition to genocide- their advantage descriptions will be used to justify massive violence</w:t>
      </w:r>
    </w:p>
    <w:p w14:paraId="5AD10956" w14:textId="366AFCDA" w:rsidR="005C2DE7" w:rsidRPr="00F466E4" w:rsidRDefault="005C2DE7" w:rsidP="005C2DE7">
      <w:pPr>
        <w:rPr>
          <w:b/>
          <w:sz w:val="26"/>
          <w:u w:val="single"/>
        </w:rPr>
      </w:pPr>
      <w:r w:rsidRPr="00F466E4">
        <w:rPr>
          <w:rStyle w:val="StyleStyleBold12pt"/>
        </w:rPr>
        <w:t>Friis, UN Sector at the Norwegian Institute of International Affairs, 2k</w:t>
      </w:r>
    </w:p>
    <w:p w14:paraId="213C0E77" w14:textId="79D83E1A" w:rsidR="00566C1A" w:rsidRPr="00F466E4" w:rsidRDefault="005C2DE7" w:rsidP="005C2DE7">
      <w:r w:rsidRPr="00F466E4">
        <w:t>(</w:t>
      </w:r>
      <w:r w:rsidR="00566C1A" w:rsidRPr="00F466E4">
        <w:t>Karsten</w:t>
      </w:r>
      <w:r w:rsidRPr="00F466E4">
        <w:t>,</w:t>
      </w:r>
      <w:r w:rsidR="00566C1A" w:rsidRPr="00F466E4">
        <w:t xml:space="preserve"> Peace and Conflict Studies 7.2, “From Liminars to Others: Securitization Through Myths,” </w:t>
      </w:r>
      <w:hyperlink r:id="rId8" w:anchor="page=2" w:history="1">
        <w:r w:rsidR="00566C1A" w:rsidRPr="00F466E4">
          <w:t>http://shss.nova.edu/pcs/journalsPDF/V7N2.pdf#page=2</w:t>
        </w:r>
      </w:hyperlink>
      <w:r w:rsidRPr="00F466E4">
        <w:t>)</w:t>
      </w:r>
    </w:p>
    <w:p w14:paraId="77D371CA" w14:textId="77777777" w:rsidR="005C2DE7" w:rsidRPr="00F466E4" w:rsidRDefault="005C2DE7" w:rsidP="005C2DE7"/>
    <w:p w14:paraId="1803BA0F" w14:textId="77777777" w:rsidR="00566C1A" w:rsidRPr="00F466E4" w:rsidRDefault="00566C1A" w:rsidP="00566C1A">
      <w:pPr>
        <w:pStyle w:val="Cards"/>
        <w:ind w:left="0" w:right="0"/>
        <w:rPr>
          <w:rStyle w:val="StyleBoldUnderline"/>
          <w:szCs w:val="22"/>
        </w:rPr>
      </w:pPr>
      <w:r w:rsidRPr="00F466E4">
        <w:rPr>
          <w:rStyle w:val="StyleBoldUnderline"/>
          <w:szCs w:val="22"/>
        </w:rPr>
        <w:t>The problem with societal securitization is one of representation.</w:t>
      </w:r>
      <w:r w:rsidRPr="00F466E4">
        <w:rPr>
          <w:rFonts w:ascii="Calibri" w:hAnsi="Calibri"/>
          <w:sz w:val="16"/>
        </w:rPr>
        <w:t xml:space="preserve"> It is rarely clear in advance who it is that speaks for a community. There is no system of representation as in a state. Since literately anyone can stand up as representatives, there is room for entrepreneurs. It is not surprising if </w:t>
      </w:r>
      <w:r w:rsidRPr="00F466E4">
        <w:rPr>
          <w:rStyle w:val="StyleBoldUnderline"/>
          <w:szCs w:val="22"/>
        </w:rPr>
        <w:t>we experience a struggle between different representatives and also their different representations of the society. What they do share</w:t>
      </w:r>
      <w:r w:rsidRPr="00F466E4">
        <w:rPr>
          <w:rFonts w:ascii="Calibri" w:hAnsi="Calibri"/>
          <w:sz w:val="16"/>
        </w:rPr>
        <w:t xml:space="preserve">, however, </w:t>
      </w:r>
      <w:r w:rsidRPr="00F466E4">
        <w:rPr>
          <w:rStyle w:val="StyleBoldUnderline"/>
          <w:szCs w:val="22"/>
        </w:rPr>
        <w:t>is a conviction that they are best at providing (a new) order.</w:t>
      </w:r>
      <w:r w:rsidRPr="00F466E4">
        <w:rPr>
          <w:rFonts w:ascii="Calibri" w:hAnsi="Calibri"/>
          <w:sz w:val="16"/>
        </w:rPr>
        <w:t xml:space="preserve"> If they can do this convincingly, they gain legitimacy. </w:t>
      </w:r>
      <w:r w:rsidRPr="00F466E4">
        <w:rPr>
          <w:rStyle w:val="StyleBoldUnderline"/>
          <w:szCs w:val="22"/>
        </w:rPr>
        <w:t>What must be done is to make the uncertain certain and make the unknown an object of knowledge.</w:t>
      </w:r>
      <w:r w:rsidRPr="00F466E4">
        <w:rPr>
          <w:rFonts w:ascii="Calibri" w:hAnsi="Calibri"/>
          <w:sz w:val="16"/>
        </w:rPr>
        <w:t xml:space="preserve"> To present a discernable Other is a way of doing this. </w:t>
      </w:r>
      <w:r w:rsidRPr="00F466E4">
        <w:rPr>
          <w:rStyle w:val="StyleBoldUnderline"/>
          <w:szCs w:val="22"/>
        </w:rPr>
        <w:t xml:space="preserve">The Other is </w:t>
      </w:r>
      <w:r w:rsidRPr="00F466E4">
        <w:rPr>
          <w:rFonts w:ascii="Calibri" w:hAnsi="Calibri"/>
          <w:sz w:val="16"/>
        </w:rPr>
        <w:t xml:space="preserve">represented as an Other -- as an unified single actor with a similar unquestionable set of core values (i.e. the capital “O”). They are </w:t>
      </w:r>
      <w:r w:rsidRPr="00F466E4">
        <w:rPr>
          <w:rStyle w:val="StyleBoldUnderline"/>
          <w:szCs w:val="22"/>
        </w:rPr>
        <w:t>objectified, made into an object of knowledge, by re-presentation of their identity</w:t>
      </w:r>
      <w:r w:rsidRPr="00F466E4">
        <w:rPr>
          <w:rFonts w:ascii="Calibri" w:hAnsi="Calibri"/>
          <w:sz w:val="16"/>
        </w:rPr>
        <w:t xml:space="preserve"> and values. In other words, the representation of the Other is depoliticized in the sense that its inner qualities are treated as given and non-negotiable. In Jef Huysmans (1998:241) words, </w:t>
      </w:r>
      <w:r w:rsidRPr="00F466E4">
        <w:rPr>
          <w:rStyle w:val="StyleBoldUnderline"/>
          <w:szCs w:val="22"/>
        </w:rPr>
        <w:t>there is both a need for a mediation of chaos as well as of threat.</w:t>
      </w:r>
      <w:r w:rsidRPr="00F466E4">
        <w:rPr>
          <w:rFonts w:ascii="Calibri" w:hAnsi="Calibri"/>
          <w:sz w:val="16"/>
        </w:rPr>
        <w:t xml:space="preserve"> A mediation of chaos is more basic than a mediation of threat, as </w:t>
      </w:r>
      <w:r w:rsidRPr="00F466E4">
        <w:rPr>
          <w:rStyle w:val="StyleBoldUnderline"/>
          <w:szCs w:val="22"/>
        </w:rPr>
        <w:t>it implies making chaos into a meaningful order by a convincing representation of the Self and its surroundings</w:t>
      </w:r>
      <w:r w:rsidRPr="00F466E4">
        <w:rPr>
          <w:rFonts w:ascii="Calibri" w:hAnsi="Calibri"/>
          <w:sz w:val="16"/>
        </w:rPr>
        <w:t xml:space="preserve">. It is a mediation of “ontological security”, which means “...a strategy of managing the limits of reflexivity ... by fixing social relations into a symbolic and institutional order” (Huysmans 1998:242). As he and others (like Hansen 1998:240) have pointed out, the importance of a threat construction for political identification, is often overstated. </w:t>
      </w:r>
      <w:r w:rsidRPr="00F466E4">
        <w:rPr>
          <w:rStyle w:val="StyleBoldUnderline"/>
          <w:szCs w:val="22"/>
        </w:rPr>
        <w:t>The mediation of chaos, of being the provider of order</w:t>
      </w:r>
      <w:r w:rsidRPr="00F466E4">
        <w:rPr>
          <w:rFonts w:ascii="Calibri" w:hAnsi="Calibri"/>
          <w:sz w:val="16"/>
        </w:rPr>
        <w:t xml:space="preserve"> in general, is </w:t>
      </w:r>
      <w:r w:rsidRPr="00F466E4">
        <w:rPr>
          <w:rStyle w:val="StyleBoldUnderline"/>
          <w:szCs w:val="22"/>
        </w:rPr>
        <w:t>just as important.</w:t>
      </w:r>
      <w:r w:rsidRPr="00F466E4">
        <w:rPr>
          <w:rFonts w:ascii="Calibri" w:hAnsi="Calibri"/>
          <w:sz w:val="16"/>
        </w:rPr>
        <w:t xml:space="preserve"> This may imply naming an Other but not necessarily as a threat. </w:t>
      </w:r>
      <w:r w:rsidRPr="00F466E4">
        <w:rPr>
          <w:rStyle w:val="StyleBoldUnderline"/>
          <w:szCs w:val="22"/>
        </w:rPr>
        <w:t xml:space="preserve">Such a dichotomization implies a necessity to get rid of all the liminars </w:t>
      </w:r>
      <w:r w:rsidRPr="00F466E4">
        <w:rPr>
          <w:rFonts w:ascii="Calibri" w:hAnsi="Calibri"/>
          <w:sz w:val="16"/>
        </w:rPr>
        <w:t>(</w:t>
      </w:r>
      <w:r w:rsidRPr="00F466E4">
        <w:rPr>
          <w:rStyle w:val="StyleBoldUnderline"/>
          <w:szCs w:val="22"/>
        </w:rPr>
        <w:t>what Huysmans calls “strangers”).</w:t>
      </w:r>
      <w:r w:rsidRPr="00F466E4">
        <w:rPr>
          <w:rFonts w:ascii="Calibri" w:hAnsi="Calibri"/>
          <w:sz w:val="16"/>
        </w:rPr>
        <w:t xml:space="preserve"> </w:t>
      </w:r>
      <w:r w:rsidRPr="00F466E4">
        <w:rPr>
          <w:rStyle w:val="StyleBoldUnderline"/>
          <w:szCs w:val="22"/>
        </w:rPr>
        <w:t>This is because they “...connote a challenge to categorizing practices</w:t>
      </w:r>
      <w:r w:rsidRPr="00F466E4">
        <w:rPr>
          <w:rFonts w:ascii="Calibri" w:hAnsi="Calibri"/>
          <w:sz w:val="16"/>
        </w:rPr>
        <w:t xml:space="preserve"> through the impossibility of being categorized”, and does not threaten the community, “...but the possibility of ordering itself” (Huysmans 1998:241). They are a challenge to the entrepreneur by their very existence. They confuse the dichotomy of Self and Other and thereby the entrepreneur’s mediation of chaos. As mentioned, </w:t>
      </w:r>
      <w:r w:rsidRPr="00F466E4">
        <w:rPr>
          <w:rStyle w:val="StyleBoldUnderline"/>
          <w:szCs w:val="22"/>
        </w:rPr>
        <w:t>a liminar can for instance be people</w:t>
      </w:r>
      <w:r w:rsidRPr="00F466E4">
        <w:rPr>
          <w:rFonts w:ascii="Calibri" w:hAnsi="Calibri"/>
          <w:sz w:val="16"/>
        </w:rPr>
        <w:t xml:space="preserve"> of mixed ethnical ancestry </w:t>
      </w:r>
      <w:r w:rsidRPr="00F466E4">
        <w:rPr>
          <w:rStyle w:val="StyleBoldUnderline"/>
          <w:szCs w:val="22"/>
        </w:rPr>
        <w:t>but also representations of competing world-pictures.</w:t>
      </w:r>
      <w:r w:rsidRPr="00F466E4">
        <w:rPr>
          <w:rFonts w:ascii="Calibri" w:hAnsi="Calibri"/>
          <w:sz w:val="16"/>
        </w:rPr>
        <w:t xml:space="preserve"> As Eide (1998:76) notes: “Over and over again we see that the “</w:t>
      </w:r>
      <w:r w:rsidRPr="00F466E4">
        <w:rPr>
          <w:rStyle w:val="StyleBoldUnderline"/>
          <w:szCs w:val="22"/>
        </w:rPr>
        <w:t>liberals” within a group</w:t>
      </w:r>
      <w:r w:rsidRPr="00F466E4">
        <w:rPr>
          <w:rFonts w:ascii="Calibri" w:hAnsi="Calibri"/>
          <w:sz w:val="16"/>
        </w:rPr>
        <w:t xml:space="preserve"> undergoing a mobilisation process for group </w:t>
      </w:r>
      <w:r w:rsidRPr="00F466E4">
        <w:rPr>
          <w:rStyle w:val="StyleBoldUnderline"/>
          <w:szCs w:val="22"/>
        </w:rPr>
        <w:t xml:space="preserve">conflict are the first ones to go”. </w:t>
      </w:r>
      <w:r w:rsidRPr="00F466E4">
        <w:rPr>
          <w:rFonts w:ascii="Calibri" w:hAnsi="Calibri"/>
          <w:sz w:val="16"/>
        </w:rPr>
        <w:t xml:space="preserve">The liminars threaten the ontological order of the entrepreneur by challenging his representation of Self and Other and his mediation of chaos, which ultimately undermines the legitimacy of his policy. The </w:t>
      </w:r>
      <w:r w:rsidRPr="00F466E4">
        <w:rPr>
          <w:rStyle w:val="StyleBoldUnderline"/>
          <w:szCs w:val="22"/>
        </w:rPr>
        <w:t>liminars may be securitized by some sort of disciplination, from suppression</w:t>
      </w:r>
      <w:r w:rsidRPr="00F466E4">
        <w:rPr>
          <w:rFonts w:ascii="Calibri" w:hAnsi="Calibri"/>
          <w:sz w:val="16"/>
        </w:rPr>
        <w:t xml:space="preserve"> of cultural symbols to </w:t>
      </w:r>
      <w:r w:rsidRPr="00F466E4">
        <w:rPr>
          <w:rStyle w:val="StyleBoldUnderline"/>
          <w:szCs w:val="22"/>
        </w:rPr>
        <w:t>ethnic cleansing and expatriation.</w:t>
      </w:r>
      <w:r w:rsidRPr="00F466E4">
        <w:rPr>
          <w:rFonts w:ascii="Calibri" w:hAnsi="Calibri"/>
          <w:sz w:val="16"/>
        </w:rPr>
        <w:t xml:space="preserve"> This is a threat to the ontological order of the entrepreneur, stemming from inside and thus repoliticizing the inside/outside dichotomy. </w:t>
      </w:r>
      <w:r w:rsidRPr="00F466E4">
        <w:rPr>
          <w:rStyle w:val="StyleBoldUnderline"/>
          <w:szCs w:val="22"/>
        </w:rPr>
        <w:t xml:space="preserve">Therefore the liminar must disappear. It must be made into a Self, </w:t>
      </w:r>
      <w:r w:rsidRPr="00F466E4">
        <w:rPr>
          <w:rFonts w:ascii="Calibri" w:hAnsi="Calibri"/>
          <w:sz w:val="16"/>
        </w:rPr>
        <w:t xml:space="preserve">as several minority groups throughout the world have experienced, </w:t>
      </w:r>
      <w:r w:rsidRPr="00F466E4">
        <w:rPr>
          <w:rStyle w:val="StyleBoldUnderline"/>
          <w:szCs w:val="22"/>
        </w:rPr>
        <w:t>or it must be forced out</w:t>
      </w:r>
      <w:r w:rsidRPr="00F466E4">
        <w:rPr>
          <w:rFonts w:ascii="Calibri" w:hAnsi="Calibri"/>
          <w:sz w:val="16"/>
        </w:rPr>
        <w:t xml:space="preserve"> of the territory</w:t>
      </w:r>
      <w:r w:rsidRPr="00F466E4">
        <w:rPr>
          <w:rStyle w:val="StyleBoldUnderline"/>
          <w:szCs w:val="22"/>
        </w:rPr>
        <w:t>. A liminar may also become an Othe</w:t>
      </w:r>
      <w:r w:rsidRPr="00F466E4">
        <w:rPr>
          <w:rFonts w:ascii="Calibri" w:hAnsi="Calibri"/>
          <w:sz w:val="16"/>
        </w:rPr>
        <w:t xml:space="preserve">r, as its connection to the Self is cut and their former common culture is renounced and made insignificant. In Anne Norton’s (1988:55) words, “The presence of difference in the ambiguous other leads to its classification as wholly unlike and identifies it unqualifiedly with the archetypal other, denying the resemblance to the self.” Then the liminar is no longer an ontological danger (chaos), but what Huysmans (1998:242) calls a mediation of “daily security”. This is not challenging the order or the system as such but has become a visible, clear-cut Other. In places like Bosnia, this naming and replacement of an Other, has been regarded by the securitizing actors as the solution to the ontological problem they have posed. </w:t>
      </w:r>
      <w:r w:rsidRPr="00F466E4">
        <w:rPr>
          <w:rStyle w:val="StyleBoldUnderline"/>
          <w:szCs w:val="22"/>
        </w:rPr>
        <w:t>Securitization was not considered a political move</w:t>
      </w:r>
      <w:r w:rsidRPr="00F466E4">
        <w:rPr>
          <w:rFonts w:ascii="Calibri" w:hAnsi="Calibri"/>
          <w:sz w:val="16"/>
        </w:rPr>
        <w:t>, in the sense that there were any choices</w:t>
      </w:r>
      <w:r w:rsidRPr="00F466E4">
        <w:rPr>
          <w:rStyle w:val="StyleBoldUnderline"/>
          <w:szCs w:val="22"/>
        </w:rPr>
        <w:t xml:space="preserve">. It was a necessity: </w:t>
      </w:r>
      <w:r w:rsidRPr="00F466E4">
        <w:rPr>
          <w:rFonts w:ascii="Calibri" w:hAnsi="Calibri"/>
          <w:sz w:val="16"/>
        </w:rPr>
        <w:t xml:space="preserve">Securitization was a solution based on a depoliticized ontology.10 This way the world-picture of the securitizing actor is not only a representation but also made into reality. The mythical second-order language is made into first-order language, and its “innocent” reality is forced upon the world. To the entrepreneurs and other actors involved </w:t>
      </w:r>
      <w:r w:rsidRPr="00F466E4">
        <w:rPr>
          <w:rStyle w:val="StyleBoldUnderline"/>
          <w:szCs w:val="22"/>
        </w:rPr>
        <w:t>it has become a “natural” necessity with a need to make order</w:t>
      </w:r>
      <w:r w:rsidRPr="00F466E4">
        <w:rPr>
          <w:rFonts w:ascii="Calibri" w:hAnsi="Calibri"/>
          <w:sz w:val="16"/>
        </w:rPr>
        <w:t xml:space="preserve">, even if </w:t>
      </w:r>
      <w:r w:rsidRPr="00F466E4">
        <w:rPr>
          <w:rStyle w:val="StyleBoldUnderline"/>
          <w:szCs w:val="22"/>
        </w:rPr>
        <w:t>it implies making the world match the map</w:t>
      </w:r>
      <w:r w:rsidRPr="00F466E4">
        <w:rPr>
          <w:rFonts w:ascii="Calibri" w:hAnsi="Calibri"/>
          <w:sz w:val="16"/>
        </w:rPr>
        <w:t xml:space="preserve">. Maybe </w:t>
      </w:r>
      <w:r w:rsidRPr="00F466E4">
        <w:rPr>
          <w:rStyle w:val="StyleBoldUnderline"/>
          <w:szCs w:val="22"/>
        </w:rPr>
        <w:t>that is why war against liminars are so often total; it attempts a total expatriation or a total “solution” (like the Holocaust</w:t>
      </w:r>
      <w:r w:rsidRPr="00F466E4">
        <w:rPr>
          <w:rFonts w:ascii="Calibri" w:hAnsi="Calibri"/>
          <w:sz w:val="16"/>
        </w:rPr>
        <w:t xml:space="preserve">) </w:t>
      </w:r>
      <w:r w:rsidRPr="00F466E4">
        <w:rPr>
          <w:rStyle w:val="StyleBoldUnderline"/>
          <w:szCs w:val="22"/>
        </w:rPr>
        <w:t>and not only a victory on the battlefield</w:t>
      </w:r>
      <w:r w:rsidRPr="00F466E4">
        <w:rPr>
          <w:rFonts w:ascii="Calibri" w:hAnsi="Calibri"/>
          <w:sz w:val="16"/>
        </w:rPr>
        <w:t xml:space="preserve">. If the enemy is not even considered a legitimate Other, </w:t>
      </w:r>
      <w:r w:rsidRPr="00F466E4">
        <w:rPr>
          <w:rStyle w:val="StyleBoldUnderline"/>
          <w:szCs w:val="22"/>
        </w:rPr>
        <w:t>the door may be more open to a kind of violence that is way beyond any war conventions, any jus in bello. This way, securitizing is legitimized: The entrepreneur</w:t>
      </w:r>
      <w:r w:rsidRPr="00F466E4">
        <w:rPr>
          <w:rFonts w:ascii="Calibri" w:hAnsi="Calibri"/>
          <w:sz w:val="16"/>
        </w:rPr>
        <w:t xml:space="preserve"> has </w:t>
      </w:r>
      <w:r w:rsidRPr="00F466E4">
        <w:rPr>
          <w:rStyle w:val="StyleBoldUnderline"/>
          <w:szCs w:val="22"/>
        </w:rPr>
        <w:t>succeeded</w:t>
      </w:r>
      <w:r w:rsidRPr="00F466E4">
        <w:rPr>
          <w:rFonts w:ascii="Calibri" w:hAnsi="Calibri"/>
          <w:sz w:val="16"/>
        </w:rPr>
        <w:t xml:space="preserve"> both </w:t>
      </w:r>
      <w:r w:rsidRPr="00F466E4">
        <w:rPr>
          <w:rStyle w:val="StyleBoldUnderline"/>
          <w:szCs w:val="22"/>
        </w:rPr>
        <w:t>in launching his world-view and in prescribing the necessary measures taken against it. This is possible by using the myths, by speaking on behalf of the natural</w:t>
      </w:r>
      <w:r w:rsidRPr="00F466E4">
        <w:rPr>
          <w:rFonts w:ascii="Calibri" w:hAnsi="Calibri"/>
          <w:sz w:val="16"/>
        </w:rPr>
        <w:t xml:space="preserve"> and eternal, </w:t>
      </w:r>
      <w:r w:rsidRPr="00F466E4">
        <w:rPr>
          <w:rStyle w:val="StyleBoldUnderline"/>
          <w:szCs w:val="22"/>
        </w:rPr>
        <w:t xml:space="preserve">where truth is never questioned. </w:t>
      </w:r>
    </w:p>
    <w:p w14:paraId="14EDEF3E" w14:textId="77777777" w:rsidR="00392534" w:rsidRPr="00F466E4" w:rsidRDefault="00392534" w:rsidP="00392534"/>
    <w:p w14:paraId="531E590F" w14:textId="77777777" w:rsidR="0047143C" w:rsidRPr="00F466E4" w:rsidRDefault="0047143C" w:rsidP="00566C1A">
      <w:pPr>
        <w:pStyle w:val="Heading4"/>
      </w:pPr>
      <w:r w:rsidRPr="00F466E4">
        <w:t>Realism secures its place as the hegemonic understanding of the world through violence- the claim to intellectual mastery is directly linked to genocidal violence</w:t>
      </w:r>
    </w:p>
    <w:p w14:paraId="27CB697F" w14:textId="2EA6493A" w:rsidR="005C2DE7" w:rsidRPr="00F466E4" w:rsidRDefault="005C2DE7" w:rsidP="0047143C">
      <w:pPr>
        <w:rPr>
          <w:rStyle w:val="StyleStyleBold12pt"/>
        </w:rPr>
      </w:pPr>
      <w:r w:rsidRPr="00F466E4">
        <w:rPr>
          <w:rStyle w:val="StyleStyleBold12pt"/>
        </w:rPr>
        <w:t>George, senior lecturer in international relations at Australian National University’s Department of Political Science, 1994</w:t>
      </w:r>
    </w:p>
    <w:p w14:paraId="4E4B80DF" w14:textId="63F6D0E2" w:rsidR="0047143C" w:rsidRPr="00F466E4" w:rsidRDefault="005C2DE7" w:rsidP="005C2DE7">
      <w:r w:rsidRPr="00F466E4">
        <w:t>(</w:t>
      </w:r>
      <w:r w:rsidR="0047143C" w:rsidRPr="00F466E4">
        <w:t>Jim</w:t>
      </w:r>
      <w:r w:rsidRPr="00F466E4">
        <w:t xml:space="preserve">, </w:t>
      </w:r>
      <w:r w:rsidR="0047143C" w:rsidRPr="00F466E4">
        <w:t>“Discourses of Global Politics: A Critical (Re)Introduction to International Relations,” p. 140-141)</w:t>
      </w:r>
    </w:p>
    <w:p w14:paraId="0EB84818" w14:textId="77777777" w:rsidR="005C2DE7" w:rsidRPr="00F466E4" w:rsidRDefault="005C2DE7" w:rsidP="005C2DE7"/>
    <w:p w14:paraId="419BBE7B" w14:textId="77777777" w:rsidR="0047143C" w:rsidRPr="00F466E4" w:rsidRDefault="0047143C" w:rsidP="0047143C">
      <w:pPr>
        <w:rPr>
          <w:spacing w:val="-3"/>
          <w:u w:val="single"/>
        </w:rPr>
      </w:pPr>
      <w:r w:rsidRPr="00F466E4">
        <w:rPr>
          <w:spacing w:val="-4"/>
          <w:u w:val="single"/>
        </w:rPr>
        <w:t>The critical social theory challenge to orthodox theory as practice has cen</w:t>
      </w:r>
      <w:r w:rsidRPr="00F466E4">
        <w:rPr>
          <w:spacing w:val="-4"/>
          <w:u w:val="single"/>
        </w:rPr>
        <w:softHyphen/>
      </w:r>
      <w:r w:rsidRPr="00F466E4">
        <w:rPr>
          <w:u w:val="single"/>
        </w:rPr>
        <w:t>tered generally on the proposition that there are major silences and dangers inherent in the way that we ask our questions of the modern world and con</w:t>
      </w:r>
      <w:r w:rsidRPr="00F466E4">
        <w:rPr>
          <w:u w:val="single"/>
        </w:rPr>
        <w:softHyphen/>
      </w:r>
      <w:r w:rsidRPr="00F466E4">
        <w:rPr>
          <w:spacing w:val="-4"/>
          <w:u w:val="single"/>
        </w:rPr>
        <w:t>struct our (rational-scientific) answers.</w:t>
      </w:r>
      <w:r w:rsidRPr="00F466E4">
        <w:rPr>
          <w:spacing w:val="-4"/>
          <w:sz w:val="16"/>
        </w:rPr>
        <w:t xml:space="preserve"> </w:t>
      </w:r>
      <w:r w:rsidRPr="00F466E4">
        <w:rPr>
          <w:spacing w:val="-4"/>
          <w:u w:val="single"/>
        </w:rPr>
        <w:t xml:space="preserve">Examples of this critical perspective have come from a whole range of intellectual locations in recent years. The </w:t>
      </w:r>
      <w:r w:rsidRPr="00F466E4">
        <w:rPr>
          <w:spacing w:val="-2"/>
          <w:u w:val="single"/>
        </w:rPr>
        <w:t xml:space="preserve">two examples to follow have particular thematic significance in a critical </w:t>
      </w:r>
      <w:r w:rsidRPr="00F466E4">
        <w:rPr>
          <w:spacing w:val="-6"/>
          <w:u w:val="single"/>
        </w:rPr>
        <w:t>social theory context,</w:t>
      </w:r>
      <w:r w:rsidRPr="00F466E4">
        <w:rPr>
          <w:spacing w:val="-6"/>
          <w:sz w:val="16"/>
        </w:rPr>
        <w:t xml:space="preserve"> given their explicit concern with the crisis of modern </w:t>
      </w:r>
      <w:r w:rsidRPr="00F466E4">
        <w:rPr>
          <w:spacing w:val="-5"/>
          <w:sz w:val="16"/>
        </w:rPr>
        <w:t>thought and post-Enlightenment political practice.</w:t>
      </w:r>
      <w:r w:rsidRPr="00F466E4">
        <w:rPr>
          <w:spacing w:val="-4"/>
          <w:sz w:val="16"/>
        </w:rPr>
        <w:t xml:space="preserve"> </w:t>
      </w:r>
      <w:r w:rsidRPr="00F466E4">
        <w:rPr>
          <w:spacing w:val="-8"/>
          <w:u w:val="single"/>
        </w:rPr>
        <w:t>The first</w:t>
      </w:r>
      <w:r w:rsidRPr="00F466E4">
        <w:rPr>
          <w:spacing w:val="-8"/>
          <w:sz w:val="16"/>
        </w:rPr>
        <w:t xml:space="preserve"> comes from Robert Bellah, who in 1985 </w:t>
      </w:r>
      <w:r w:rsidRPr="00F466E4">
        <w:rPr>
          <w:spacing w:val="-8"/>
          <w:u w:val="single"/>
        </w:rPr>
        <w:t xml:space="preserve">spoke of some of the </w:t>
      </w:r>
      <w:r w:rsidRPr="00F466E4">
        <w:rPr>
          <w:spacing w:val="-6"/>
          <w:u w:val="single"/>
        </w:rPr>
        <w:t>paradoxes of modern life</w:t>
      </w:r>
      <w:r w:rsidRPr="00F466E4">
        <w:rPr>
          <w:spacing w:val="-6"/>
          <w:sz w:val="16"/>
        </w:rPr>
        <w:t>, in these terms:</w:t>
      </w:r>
      <w:r w:rsidRPr="00F466E4">
        <w:rPr>
          <w:spacing w:val="-8"/>
          <w:sz w:val="16"/>
        </w:rPr>
        <w:t xml:space="preserve"> </w:t>
      </w:r>
      <w:r w:rsidRPr="00F466E4">
        <w:rPr>
          <w:spacing w:val="2"/>
          <w:u w:val="single"/>
        </w:rPr>
        <w:t>There is a widespread feeling that the promise of the modern era is slip</w:t>
      </w:r>
      <w:r w:rsidRPr="00F466E4">
        <w:rPr>
          <w:spacing w:val="2"/>
          <w:u w:val="single"/>
        </w:rPr>
        <w:softHyphen/>
      </w:r>
      <w:r w:rsidRPr="00F466E4">
        <w:rPr>
          <w:spacing w:val="1"/>
          <w:u w:val="single"/>
        </w:rPr>
        <w:t>ping away from us.</w:t>
      </w:r>
      <w:r w:rsidRPr="00F466E4">
        <w:rPr>
          <w:spacing w:val="1"/>
          <w:sz w:val="16"/>
        </w:rPr>
        <w:t xml:space="preserve"> </w:t>
      </w:r>
      <w:r w:rsidRPr="00F466E4">
        <w:rPr>
          <w:spacing w:val="1"/>
          <w:u w:val="single"/>
        </w:rPr>
        <w:t xml:space="preserve">A movement of enlightenment and liberation that was </w:t>
      </w:r>
      <w:r w:rsidRPr="00F466E4">
        <w:rPr>
          <w:spacing w:val="2"/>
          <w:u w:val="single"/>
        </w:rPr>
        <w:t>to have freed us from superstition and tyranny has led in the twentieth century to a world in which ideological fanaticism and political oppres</w:t>
      </w:r>
      <w:r w:rsidRPr="00F466E4">
        <w:rPr>
          <w:spacing w:val="2"/>
          <w:u w:val="single"/>
        </w:rPr>
        <w:softHyphen/>
      </w:r>
      <w:r w:rsidRPr="00F466E4">
        <w:rPr>
          <w:u w:val="single"/>
        </w:rPr>
        <w:t>sion have reached extremes unknown in previous history. Science,</w:t>
      </w:r>
      <w:r w:rsidRPr="00F466E4">
        <w:rPr>
          <w:sz w:val="16"/>
        </w:rPr>
        <w:t xml:space="preserve"> which </w:t>
      </w:r>
      <w:r w:rsidRPr="00F466E4">
        <w:rPr>
          <w:spacing w:val="-2"/>
          <w:sz w:val="16"/>
        </w:rPr>
        <w:t>was to have unlocked the the bounties of nature</w:t>
      </w:r>
      <w:r w:rsidRPr="00F466E4">
        <w:rPr>
          <w:spacing w:val="-2"/>
          <w:u w:val="single"/>
        </w:rPr>
        <w:t xml:space="preserve">, has given us the power to </w:t>
      </w:r>
      <w:r w:rsidRPr="00F466E4">
        <w:rPr>
          <w:spacing w:val="1"/>
          <w:u w:val="single"/>
        </w:rPr>
        <w:t>destroy all life on earth</w:t>
      </w:r>
      <w:r w:rsidRPr="00F466E4">
        <w:rPr>
          <w:spacing w:val="1"/>
          <w:sz w:val="16"/>
        </w:rPr>
        <w:t xml:space="preserve">. </w:t>
      </w:r>
      <w:r w:rsidRPr="00F466E4">
        <w:rPr>
          <w:spacing w:val="1"/>
          <w:u w:val="single"/>
        </w:rPr>
        <w:t>Progress,</w:t>
      </w:r>
      <w:r w:rsidRPr="00F466E4">
        <w:rPr>
          <w:spacing w:val="1"/>
          <w:sz w:val="16"/>
        </w:rPr>
        <w:t xml:space="preserve"> modernity's master idea, </w:t>
      </w:r>
      <w:r w:rsidRPr="00F466E4">
        <w:rPr>
          <w:spacing w:val="1"/>
          <w:u w:val="single"/>
        </w:rPr>
        <w:t>seems less compelling today when it appears that it may be progress into the abyss</w:t>
      </w:r>
      <w:r w:rsidRPr="00F466E4">
        <w:rPr>
          <w:spacing w:val="1"/>
          <w:sz w:val="16"/>
        </w:rPr>
        <w:t xml:space="preserve">. </w:t>
      </w:r>
      <w:r w:rsidRPr="00F466E4">
        <w:rPr>
          <w:spacing w:val="2"/>
          <w:sz w:val="16"/>
        </w:rPr>
        <w:t xml:space="preserve">And </w:t>
      </w:r>
      <w:r w:rsidRPr="00F466E4">
        <w:rPr>
          <w:spacing w:val="2"/>
          <w:u w:val="single"/>
        </w:rPr>
        <w:t xml:space="preserve">the globe today is divided between a liberal world so incoherent that </w:t>
      </w:r>
      <w:r w:rsidRPr="00F466E4">
        <w:rPr>
          <w:spacing w:val="-1"/>
          <w:u w:val="single"/>
        </w:rPr>
        <w:t>it seems to be losing the significance of its own ideals</w:t>
      </w:r>
      <w:r w:rsidRPr="00F466E4">
        <w:rPr>
          <w:spacing w:val="-1"/>
          <w:sz w:val="16"/>
        </w:rPr>
        <w:t xml:space="preserve">, </w:t>
      </w:r>
      <w:r w:rsidRPr="00F466E4">
        <w:rPr>
          <w:spacing w:val="-1"/>
          <w:u w:val="single"/>
        </w:rPr>
        <w:t xml:space="preserve">an oppressive and </w:t>
      </w:r>
      <w:r w:rsidRPr="00F466E4">
        <w:rPr>
          <w:u w:val="single"/>
        </w:rPr>
        <w:t>archaic communist statism, and a poor, often tyrannical third world reach</w:t>
      </w:r>
      <w:r w:rsidRPr="00F466E4">
        <w:rPr>
          <w:u w:val="single"/>
        </w:rPr>
        <w:softHyphen/>
      </w:r>
      <w:r w:rsidRPr="00F466E4">
        <w:rPr>
          <w:spacing w:val="-1"/>
          <w:u w:val="single"/>
        </w:rPr>
        <w:t>ing for the first rungs of modernity</w:t>
      </w:r>
      <w:r w:rsidRPr="00F466E4">
        <w:rPr>
          <w:spacing w:val="-1"/>
          <w:sz w:val="16"/>
        </w:rPr>
        <w:t>.</w:t>
      </w:r>
      <w:r w:rsidRPr="00F466E4">
        <w:rPr>
          <w:spacing w:val="-1"/>
          <w:sz w:val="16"/>
          <w:vertAlign w:val="superscript"/>
        </w:rPr>
        <w:t>1</w:t>
      </w:r>
      <w:r w:rsidRPr="00F466E4">
        <w:rPr>
          <w:spacing w:val="2"/>
          <w:sz w:val="16"/>
        </w:rPr>
        <w:t xml:space="preserve"> </w:t>
      </w:r>
      <w:r w:rsidRPr="00F466E4">
        <w:rPr>
          <w:spacing w:val="-4"/>
          <w:sz w:val="16"/>
        </w:rPr>
        <w:t xml:space="preserve">These themes have been taken up even more profoundly by Jane Flax, who </w:t>
      </w:r>
      <w:r w:rsidRPr="00F466E4">
        <w:rPr>
          <w:spacing w:val="-2"/>
          <w:sz w:val="16"/>
        </w:rPr>
        <w:t xml:space="preserve">has captured the sense of the critical social theory challenge to modernity </w:t>
      </w:r>
      <w:r w:rsidRPr="00F466E4">
        <w:rPr>
          <w:spacing w:val="-6"/>
          <w:sz w:val="16"/>
        </w:rPr>
        <w:t>with her proposition that</w:t>
      </w:r>
      <w:r w:rsidRPr="00F466E4">
        <w:rPr>
          <w:spacing w:val="-4"/>
          <w:sz w:val="16"/>
        </w:rPr>
        <w:t xml:space="preserve"> </w:t>
      </w:r>
      <w:r w:rsidRPr="00F466E4">
        <w:rPr>
          <w:spacing w:val="2"/>
          <w:sz w:val="16"/>
        </w:rPr>
        <w:t xml:space="preserve">something has happened, is happening to Western societies. </w:t>
      </w:r>
      <w:r w:rsidRPr="00F466E4">
        <w:rPr>
          <w:spacing w:val="2"/>
          <w:u w:val="single"/>
        </w:rPr>
        <w:t>The begin</w:t>
      </w:r>
      <w:r w:rsidRPr="00F466E4">
        <w:rPr>
          <w:spacing w:val="2"/>
          <w:u w:val="single"/>
        </w:rPr>
        <w:softHyphen/>
      </w:r>
      <w:r w:rsidRPr="00F466E4">
        <w:rPr>
          <w:spacing w:val="3"/>
          <w:u w:val="single"/>
        </w:rPr>
        <w:t xml:space="preserve">ning of this transition can be dated somewhat arbitrarily from after the </w:t>
      </w:r>
      <w:r w:rsidRPr="00F466E4">
        <w:rPr>
          <w:u w:val="single"/>
        </w:rPr>
        <w:t xml:space="preserve">First World War in Europe and after the Second World War in the United </w:t>
      </w:r>
      <w:r w:rsidRPr="00F466E4">
        <w:rPr>
          <w:spacing w:val="3"/>
          <w:u w:val="single"/>
        </w:rPr>
        <w:t>States</w:t>
      </w:r>
      <w:r w:rsidRPr="00F466E4">
        <w:rPr>
          <w:spacing w:val="3"/>
          <w:sz w:val="16"/>
        </w:rPr>
        <w:t xml:space="preserve">. Western culture is in the middle of a fundamental transformation: </w:t>
      </w:r>
      <w:r w:rsidRPr="00F466E4">
        <w:rPr>
          <w:spacing w:val="2"/>
          <w:sz w:val="16"/>
        </w:rPr>
        <w:t xml:space="preserve">a "shape of life" is growing old. </w:t>
      </w:r>
      <w:r w:rsidRPr="00F466E4">
        <w:rPr>
          <w:spacing w:val="2"/>
          <w:u w:val="single"/>
        </w:rPr>
        <w:t xml:space="preserve">The demise of the old is being hastened </w:t>
      </w:r>
      <w:r w:rsidRPr="00F466E4">
        <w:rPr>
          <w:spacing w:val="1"/>
          <w:u w:val="single"/>
        </w:rPr>
        <w:t>by the end of colonialism, the uprising of women, the revolt of other cul</w:t>
      </w:r>
      <w:r w:rsidRPr="00F466E4">
        <w:rPr>
          <w:spacing w:val="1"/>
          <w:u w:val="single"/>
        </w:rPr>
        <w:softHyphen/>
        <w:t>tures against white Western hegemony</w:t>
      </w:r>
      <w:r w:rsidRPr="00F466E4">
        <w:rPr>
          <w:spacing w:val="1"/>
          <w:sz w:val="16"/>
        </w:rPr>
        <w:t xml:space="preserve">, shifts in the balance of economic </w:t>
      </w:r>
      <w:r w:rsidRPr="00F466E4">
        <w:rPr>
          <w:spacing w:val="2"/>
          <w:sz w:val="16"/>
        </w:rPr>
        <w:t xml:space="preserve">and political power within the world economy, and a growing awareness </w:t>
      </w:r>
      <w:r w:rsidRPr="00F466E4">
        <w:rPr>
          <w:spacing w:val="1"/>
          <w:sz w:val="16"/>
        </w:rPr>
        <w:t xml:space="preserve">of the costs as well as the benefits of scientific "progress." [Moreover] </w:t>
      </w:r>
      <w:r w:rsidRPr="00F466E4">
        <w:rPr>
          <w:u w:val="single"/>
        </w:rPr>
        <w:t>Western intellectuals cannot be immune from the profound shifts now tak</w:t>
      </w:r>
      <w:r w:rsidRPr="00F466E4">
        <w:rPr>
          <w:u w:val="single"/>
        </w:rPr>
        <w:softHyphen/>
        <w:t>ing place in contemporary social life.</w:t>
      </w:r>
      <w:r w:rsidRPr="00F466E4">
        <w:rPr>
          <w:u w:val="single"/>
          <w:vertAlign w:val="superscript"/>
        </w:rPr>
        <w:t>2</w:t>
      </w:r>
      <w:r w:rsidRPr="00F466E4">
        <w:rPr>
          <w:spacing w:val="2"/>
          <w:sz w:val="16"/>
        </w:rPr>
        <w:t xml:space="preserve"> </w:t>
      </w:r>
      <w:r w:rsidRPr="00F466E4">
        <w:rPr>
          <w:spacing w:val="-2"/>
          <w:sz w:val="16"/>
        </w:rPr>
        <w:t xml:space="preserve">For Flax this is a crisis of contemporary society that reflects a growing </w:t>
      </w:r>
      <w:r w:rsidRPr="00F466E4">
        <w:rPr>
          <w:spacing w:val="-3"/>
          <w:sz w:val="16"/>
        </w:rPr>
        <w:t xml:space="preserve">recognition that the Enlightenment dream is over, </w:t>
      </w:r>
      <w:r w:rsidRPr="00F466E4">
        <w:rPr>
          <w:spacing w:val="-3"/>
          <w:u w:val="single"/>
        </w:rPr>
        <w:t xml:space="preserve">that peoples everywhere </w:t>
      </w:r>
      <w:r w:rsidRPr="00F466E4">
        <w:rPr>
          <w:spacing w:val="-5"/>
          <w:u w:val="single"/>
        </w:rPr>
        <w:t xml:space="preserve">are becoming increasingly awakened to the dangers of the Enlightenment </w:t>
      </w:r>
      <w:r w:rsidRPr="00F466E4">
        <w:rPr>
          <w:spacing w:val="-3"/>
          <w:u w:val="single"/>
        </w:rPr>
        <w:t>narrative of reason, knowledge, progress, and freedom</w:t>
      </w:r>
      <w:r w:rsidRPr="00F466E4">
        <w:rPr>
          <w:spacing w:val="-3"/>
          <w:sz w:val="16"/>
        </w:rPr>
        <w:t xml:space="preserve">. </w:t>
      </w:r>
      <w:r w:rsidRPr="00F466E4">
        <w:rPr>
          <w:spacing w:val="-3"/>
          <w:u w:val="single"/>
        </w:rPr>
        <w:t>This is an important</w:t>
      </w:r>
      <w:r w:rsidRPr="00F466E4">
        <w:rPr>
          <w:spacing w:val="-2"/>
          <w:u w:val="single"/>
        </w:rPr>
        <w:t xml:space="preserve"> </w:t>
      </w:r>
      <w:r w:rsidRPr="00F466E4">
        <w:rPr>
          <w:spacing w:val="-5"/>
          <w:u w:val="single"/>
        </w:rPr>
        <w:t xml:space="preserve">theme in a critical social theory context concerned to open up closed theory </w:t>
      </w:r>
      <w:r w:rsidRPr="00F466E4">
        <w:rPr>
          <w:spacing w:val="-2"/>
          <w:u w:val="single"/>
        </w:rPr>
        <w:t xml:space="preserve">and practice, in that it allows for (effectively) silenced voices to be heard </w:t>
      </w:r>
      <w:r w:rsidRPr="00F466E4">
        <w:rPr>
          <w:spacing w:val="-3"/>
          <w:u w:val="single"/>
        </w:rPr>
        <w:t>again</w:t>
      </w:r>
      <w:r w:rsidRPr="00F466E4">
        <w:rPr>
          <w:spacing w:val="-3"/>
          <w:sz w:val="16"/>
        </w:rPr>
        <w:t xml:space="preserve">, including those associated with anti-Enlightenment sentiments, such </w:t>
      </w:r>
      <w:r w:rsidRPr="00F466E4">
        <w:rPr>
          <w:spacing w:val="-5"/>
          <w:sz w:val="16"/>
        </w:rPr>
        <w:t xml:space="preserve">as Nietzsche. </w:t>
      </w:r>
      <w:r w:rsidRPr="00F466E4">
        <w:rPr>
          <w:spacing w:val="-5"/>
          <w:u w:val="single"/>
        </w:rPr>
        <w:t>It is important also because it connects the broader social the</w:t>
      </w:r>
      <w:r w:rsidRPr="00F466E4">
        <w:rPr>
          <w:spacing w:val="-5"/>
          <w:u w:val="single"/>
        </w:rPr>
        <w:softHyphen/>
      </w:r>
      <w:r w:rsidRPr="00F466E4">
        <w:rPr>
          <w:spacing w:val="-4"/>
          <w:u w:val="single"/>
        </w:rPr>
        <w:t>ory debate starkly and directly to an International Relations context</w:t>
      </w:r>
      <w:r w:rsidRPr="00F466E4">
        <w:rPr>
          <w:spacing w:val="-4"/>
          <w:sz w:val="16"/>
        </w:rPr>
        <w:t xml:space="preserve">. It does </w:t>
      </w:r>
      <w:r w:rsidRPr="00F466E4">
        <w:rPr>
          <w:spacing w:val="-5"/>
          <w:sz w:val="16"/>
        </w:rPr>
        <w:t xml:space="preserve">so when the progressivism of the post-Enlightenment period is confronted </w:t>
      </w:r>
      <w:r w:rsidRPr="00F466E4">
        <w:rPr>
          <w:spacing w:val="-4"/>
          <w:sz w:val="16"/>
        </w:rPr>
        <w:t xml:space="preserve">with some of its more sinister dimensions, concerning, for example, </w:t>
      </w:r>
      <w:r w:rsidRPr="00F466E4">
        <w:rPr>
          <w:spacing w:val="-4"/>
          <w:u w:val="single"/>
        </w:rPr>
        <w:t>the connection between the rational modern subject and the experiences of Hiroshima and Auschwitz.</w:t>
      </w:r>
      <w:r w:rsidRPr="00F466E4">
        <w:rPr>
          <w:spacing w:val="-5"/>
          <w:u w:val="single"/>
        </w:rPr>
        <w:t xml:space="preserve"> </w:t>
      </w:r>
      <w:r w:rsidRPr="00F466E4">
        <w:rPr>
          <w:spacing w:val="-2"/>
          <w:u w:val="single"/>
        </w:rPr>
        <w:t>The point here</w:t>
      </w:r>
      <w:r w:rsidRPr="00F466E4">
        <w:rPr>
          <w:spacing w:val="-2"/>
          <w:sz w:val="16"/>
        </w:rPr>
        <w:t xml:space="preserve">, of course, </w:t>
      </w:r>
      <w:r w:rsidRPr="00F466E4">
        <w:rPr>
          <w:spacing w:val="-2"/>
          <w:u w:val="single"/>
        </w:rPr>
        <w:t xml:space="preserve">is that a celebration of the age of rational </w:t>
      </w:r>
      <w:r w:rsidRPr="00F466E4">
        <w:rPr>
          <w:spacing w:val="-3"/>
          <w:u w:val="single"/>
        </w:rPr>
        <w:t>science and modern technological society cannot simply be disconnected from the weapons of mass slaughter and the techniques of genocide.</w:t>
      </w:r>
      <w:r w:rsidRPr="00F466E4">
        <w:rPr>
          <w:spacing w:val="-3"/>
          <w:sz w:val="16"/>
        </w:rPr>
        <w:t xml:space="preserve"> Nor can the language and logic of liberty and emancipation be easily detached </w:t>
      </w:r>
      <w:r w:rsidRPr="00F466E4">
        <w:rPr>
          <w:spacing w:val="-4"/>
          <w:sz w:val="16"/>
        </w:rPr>
        <w:t xml:space="preserve">from the terror waged in their names by, for example, the major Cold War </w:t>
      </w:r>
      <w:r w:rsidRPr="00F466E4">
        <w:rPr>
          <w:spacing w:val="-6"/>
          <w:sz w:val="16"/>
        </w:rPr>
        <w:t xml:space="preserve">foes, each proclaiming itself the natural systemic heir to the Enlightenment </w:t>
      </w:r>
      <w:r w:rsidRPr="00F466E4">
        <w:rPr>
          <w:spacing w:val="-5"/>
          <w:sz w:val="16"/>
        </w:rPr>
        <w:t xml:space="preserve">dream. </w:t>
      </w:r>
      <w:r w:rsidRPr="00F466E4">
        <w:rPr>
          <w:spacing w:val="-5"/>
          <w:u w:val="single"/>
        </w:rPr>
        <w:t>And while many in the 1990s celebrate the end of the Cold War</w:t>
      </w:r>
      <w:r w:rsidRPr="00F466E4">
        <w:rPr>
          <w:spacing w:val="-5"/>
          <w:sz w:val="16"/>
        </w:rPr>
        <w:t>—as the victory of one Enlightenment-based economic doctrine over another—</w:t>
      </w:r>
      <w:r w:rsidRPr="00F466E4">
        <w:rPr>
          <w:spacing w:val="-4"/>
          <w:u w:val="single"/>
        </w:rPr>
        <w:t xml:space="preserve">the other side of this particular coin must also be confronted, in the poverty of so much of the world and in the growing underclasses in First World </w:t>
      </w:r>
      <w:r w:rsidRPr="00F466E4">
        <w:rPr>
          <w:u w:val="single"/>
        </w:rPr>
        <w:t>societies</w:t>
      </w:r>
      <w:r w:rsidRPr="00F466E4">
        <w:rPr>
          <w:sz w:val="16"/>
        </w:rPr>
        <w:t xml:space="preserve">, where neoclassical and neo-Marxian "scientific" approaches have </w:t>
      </w:r>
      <w:r w:rsidRPr="00F466E4">
        <w:rPr>
          <w:spacing w:val="-5"/>
          <w:sz w:val="16"/>
        </w:rPr>
        <w:t>dominated the economic debates.</w:t>
      </w:r>
      <w:r w:rsidRPr="00F466E4">
        <w:rPr>
          <w:spacing w:val="-2"/>
          <w:sz w:val="16"/>
        </w:rPr>
        <w:t xml:space="preserve"> </w:t>
      </w:r>
      <w:r w:rsidRPr="00F466E4">
        <w:rPr>
          <w:spacing w:val="-1"/>
          <w:u w:val="single"/>
        </w:rPr>
        <w:t>It is worth pondering,</w:t>
      </w:r>
      <w:r w:rsidRPr="00F466E4">
        <w:rPr>
          <w:spacing w:val="-1"/>
          <w:sz w:val="16"/>
        </w:rPr>
        <w:t xml:space="preserve"> too, </w:t>
      </w:r>
      <w:r w:rsidRPr="00F466E4">
        <w:rPr>
          <w:spacing w:val="-1"/>
          <w:u w:val="single"/>
        </w:rPr>
        <w:t>in this context</w:t>
      </w:r>
      <w:r w:rsidRPr="00F466E4">
        <w:rPr>
          <w:spacing w:val="-1"/>
          <w:sz w:val="16"/>
        </w:rPr>
        <w:t xml:space="preserve">, </w:t>
      </w:r>
      <w:r w:rsidRPr="00F466E4">
        <w:rPr>
          <w:spacing w:val="-1"/>
          <w:u w:val="single"/>
        </w:rPr>
        <w:t xml:space="preserve">that the issue of ethnic </w:t>
      </w:r>
      <w:r w:rsidRPr="00F466E4">
        <w:rPr>
          <w:spacing w:val="-2"/>
          <w:u w:val="single"/>
        </w:rPr>
        <w:t>cleansing, rightly condemned by the Western powers in the 1990s</w:t>
      </w:r>
      <w:r w:rsidRPr="00F466E4">
        <w:rPr>
          <w:spacing w:val="-2"/>
          <w:sz w:val="16"/>
        </w:rPr>
        <w:t xml:space="preserve"> (and </w:t>
      </w:r>
      <w:r w:rsidRPr="00F466E4">
        <w:rPr>
          <w:sz w:val="16"/>
        </w:rPr>
        <w:t xml:space="preserve">resisted in the 1940s), </w:t>
      </w:r>
      <w:r w:rsidRPr="00F466E4">
        <w:rPr>
          <w:u w:val="single"/>
        </w:rPr>
        <w:t>is an integral part of modern Western history, partic</w:t>
      </w:r>
      <w:r w:rsidRPr="00F466E4">
        <w:rPr>
          <w:u w:val="single"/>
        </w:rPr>
        <w:softHyphen/>
      </w:r>
      <w:r w:rsidRPr="00F466E4">
        <w:rPr>
          <w:spacing w:val="-1"/>
          <w:u w:val="single"/>
        </w:rPr>
        <w:t>ularly via its Realist narrative, which celebrates the process of state mak</w:t>
      </w:r>
      <w:r w:rsidRPr="00F466E4">
        <w:rPr>
          <w:spacing w:val="-1"/>
          <w:u w:val="single"/>
        </w:rPr>
        <w:softHyphen/>
      </w:r>
      <w:r w:rsidRPr="00F466E4">
        <w:rPr>
          <w:spacing w:val="-2"/>
          <w:u w:val="single"/>
        </w:rPr>
        <w:t xml:space="preserve">ing, of the triumphant march of modern, rational man. Ethnic cleansing is </w:t>
      </w:r>
      <w:r w:rsidRPr="00F466E4">
        <w:rPr>
          <w:spacing w:val="-6"/>
          <w:u w:val="single"/>
        </w:rPr>
        <w:t xml:space="preserve">in this sense an integral feature of the story of modernization and Western </w:t>
      </w:r>
      <w:r w:rsidRPr="00F466E4">
        <w:rPr>
          <w:spacing w:val="-5"/>
          <w:u w:val="single"/>
        </w:rPr>
        <w:t>triumph over "traditional" ignorance.</w:t>
      </w:r>
      <w:r w:rsidRPr="00F466E4">
        <w:rPr>
          <w:spacing w:val="-5"/>
          <w:sz w:val="16"/>
        </w:rPr>
        <w:t xml:space="preserve"> Even a rudimentary appreciation of </w:t>
      </w:r>
      <w:r w:rsidRPr="00F466E4">
        <w:rPr>
          <w:sz w:val="16"/>
        </w:rPr>
        <w:t>silenced histories implies as much—</w:t>
      </w:r>
      <w:r w:rsidRPr="00F466E4">
        <w:rPr>
          <w:u w:val="single"/>
        </w:rPr>
        <w:t xml:space="preserve">the histories of, for example, the Huron, the Oglala, the Mandika, and the Pitjantjatjara, all victims of ethnic </w:t>
      </w:r>
      <w:r w:rsidRPr="00F466E4">
        <w:rPr>
          <w:spacing w:val="-3"/>
          <w:u w:val="single"/>
        </w:rPr>
        <w:t>cleansing for the greater good of a unified, homogeneous state system and the eradication of (anarchical) difference.</w:t>
      </w:r>
    </w:p>
    <w:p w14:paraId="6A9A8757" w14:textId="77777777" w:rsidR="0047143C" w:rsidRPr="00F466E4" w:rsidRDefault="0047143C" w:rsidP="00392534"/>
    <w:p w14:paraId="454715DB" w14:textId="77777777" w:rsidR="0047143C" w:rsidRPr="00F466E4" w:rsidRDefault="0047143C" w:rsidP="00392534"/>
    <w:p w14:paraId="0EF18ACC" w14:textId="77777777" w:rsidR="00E63E40" w:rsidRPr="00F466E4" w:rsidRDefault="00E63E40" w:rsidP="00D52787">
      <w:pPr>
        <w:rPr>
          <w:sz w:val="16"/>
        </w:rPr>
      </w:pPr>
    </w:p>
    <w:p w14:paraId="699428EE" w14:textId="77777777" w:rsidR="00E63E40" w:rsidRPr="00F466E4" w:rsidRDefault="00E63E40" w:rsidP="00E63E40">
      <w:pPr>
        <w:pStyle w:val="Heading4"/>
      </w:pPr>
      <w:r w:rsidRPr="00F466E4">
        <w:t>Current knowledge and understanding of the ocean causes securitization of people through the ocean resources, which leads to exploitation</w:t>
      </w:r>
    </w:p>
    <w:p w14:paraId="14E0CD19" w14:textId="64D4DFCD" w:rsidR="005C2DE7" w:rsidRPr="00F466E4" w:rsidRDefault="00E63E40" w:rsidP="00E63E40">
      <w:pPr>
        <w:rPr>
          <w:rStyle w:val="StyleStyleBold12pt"/>
        </w:rPr>
      </w:pPr>
      <w:r w:rsidRPr="00F466E4">
        <w:rPr>
          <w:rStyle w:val="StyleStyleBold12pt"/>
        </w:rPr>
        <w:t>Jacques Ph.D., Political Science, Northern Arizona Univ</w:t>
      </w:r>
      <w:r w:rsidR="005C2DE7" w:rsidRPr="00F466E4">
        <w:rPr>
          <w:rStyle w:val="StyleStyleBold12pt"/>
        </w:rPr>
        <w:t xml:space="preserve">ersity, 2003, with distinction, </w:t>
      </w:r>
      <w:r w:rsidRPr="00F466E4">
        <w:rPr>
          <w:rStyle w:val="StyleStyleBold12pt"/>
        </w:rPr>
        <w:t>5/28/2006</w:t>
      </w:r>
      <w:r w:rsidR="005C2DE7" w:rsidRPr="00F466E4">
        <w:rPr>
          <w:rStyle w:val="StyleStyleBold12pt"/>
        </w:rPr>
        <w:t xml:space="preserve"> </w:t>
      </w:r>
    </w:p>
    <w:p w14:paraId="73F32579" w14:textId="0F290676" w:rsidR="00E63E40" w:rsidRPr="00F466E4" w:rsidRDefault="00E63E40" w:rsidP="005C2DE7">
      <w:r w:rsidRPr="00F466E4">
        <w:t>(Peter, “Globalization and the World Ocean”)</w:t>
      </w:r>
    </w:p>
    <w:p w14:paraId="64712CE9" w14:textId="77777777" w:rsidR="005C2DE7" w:rsidRPr="00F466E4" w:rsidRDefault="005C2DE7" w:rsidP="00E63E40">
      <w:pPr>
        <w:rPr>
          <w:sz w:val="16"/>
          <w:szCs w:val="16"/>
        </w:rPr>
      </w:pPr>
    </w:p>
    <w:p w14:paraId="51F18C31" w14:textId="77777777" w:rsidR="00E63E40" w:rsidRPr="00F466E4" w:rsidRDefault="00E63E40" w:rsidP="00E63E40">
      <w:pPr>
        <w:rPr>
          <w:rStyle w:val="StyleBoldUnderline"/>
        </w:rPr>
      </w:pPr>
      <w:r w:rsidRPr="00F466E4">
        <w:rPr>
          <w:rStyle w:val="StyleBoldUnderline"/>
        </w:rPr>
        <w:t>When we take a global frame of reference, we are forced to place ourselves and our subjectivity within the system, because there is nowhere for human sub¬jectivity to hide, and human interests become tied into the interests of the whole</w:t>
      </w:r>
      <w:r w:rsidRPr="00F466E4">
        <w:rPr>
          <w:sz w:val="24"/>
        </w:rPr>
        <w:t xml:space="preserve">. This is because if I am thinking of the whole, I am included within the configura¬tion, and it is implausible to think that there is a viable mechanical distance between the subject and objects of inquiry. </w:t>
      </w:r>
      <w:r w:rsidRPr="00F466E4">
        <w:rPr>
          <w:rStyle w:val="StyleBoldUnderline"/>
        </w:rPr>
        <w:t>Overtly dissolving mechanistic claims of distance and objectivity are important, since many philosophers have indicated this line of attack is often used to conceal exploitation of nature and society</w:t>
      </w:r>
      <w:r w:rsidRPr="00F466E4">
        <w:rPr>
          <w:sz w:val="24"/>
        </w:rPr>
        <w:t xml:space="preserve">. A </w:t>
      </w:r>
      <w:r w:rsidRPr="00F466E4">
        <w:rPr>
          <w:rStyle w:val="StyleBoldUnderline"/>
        </w:rPr>
        <w:t>-taechanistic epistemology breaks the pieces into distinct units and studies them •Srpart from the whole, like cogs in a machine. The object of inquiry becomes the Js.aTtSj not theit relationshi</w:t>
      </w:r>
      <w:r w:rsidRPr="00F466E4">
        <w:rPr>
          <w:sz w:val="24"/>
        </w:rPr>
        <w:t xml:space="preserve">ps, which may be equally or more important. ,' . What are the pieces that are obscuring the whole in ocean politics? Perhaps life most dizzying factor is that of the single-species fishery catch statistics. So </w:t>
      </w:r>
      <w:r w:rsidRPr="00F466E4">
        <w:rPr>
          <w:rStyle w:val="StyleBoldUnderline"/>
        </w:rPr>
        <w:t>Mich of our current understanding of the state of fisheries is made up of these numbers</w:t>
      </w:r>
      <w:r w:rsidRPr="00F466E4">
        <w:rPr>
          <w:sz w:val="24"/>
        </w:rPr>
        <w:t xml:space="preserve">. This is problematic for several reasons. </w:t>
      </w:r>
      <w:r w:rsidRPr="00F466E4">
        <w:rPr>
          <w:rStyle w:val="StyleBoldUnderline"/>
        </w:rPr>
        <w:t>First, the number of fish caught 4oes not and cannot indicate the health of a fish population because the precise ; riyinber of the populations are not known, and are very often estimated based on A°se very catch levels, as a proportion of effort used in catching the fish. This is referred to as "catch per unit of effort."</w:t>
      </w:r>
      <w:r w:rsidRPr="00F466E4">
        <w:rPr>
          <w:sz w:val="24"/>
        </w:rPr>
        <w:t xml:space="preserve"> An increase in effort but not in fish catch implies a lower population.</w:t>
      </w:r>
      <w:r w:rsidRPr="00F466E4">
        <w:rPr>
          <w:sz w:val="12"/>
        </w:rPr>
        <w:t xml:space="preserve">¶ </w:t>
      </w:r>
      <w:r w:rsidRPr="00F466E4">
        <w:rPr>
          <w:sz w:val="24"/>
        </w:rPr>
        <w:t xml:space="preserve">Second, this means we are relatively limited in the knowledge about fish popu¬lations outside what people try to catch. </w:t>
      </w:r>
      <w:r w:rsidRPr="00F466E4">
        <w:rPr>
          <w:rStyle w:val="StyleBoldUnderline"/>
        </w:rPr>
        <w:t>Because about 75 percent of the world's / marine fish focuses on"200 species, or about I petcent of existing known species, ' the knowledge that is not captured in single marine fish catch statistics is startling (Holmlund and Hammer 1999).</w:t>
      </w:r>
      <w:r w:rsidRPr="00F466E4">
        <w:rPr>
          <w:sz w:val="24"/>
        </w:rPr>
        <w:t xml:space="preserve"> The fact that fish catch has risen tremendously Since the 1950s (by about 300 percent) gives the impression that fish stocks are nne. </w:t>
      </w:r>
      <w:r w:rsidRPr="00F466E4">
        <w:rPr>
          <w:rStyle w:val="StyleBoldUnderline"/>
        </w:rPr>
        <w:t>This does not say anything about the structure of these fish, such as how much or the catch is top predator and how that proportion has changed over -tune, nor does it say</w:t>
      </w:r>
      <w:r w:rsidRPr="00F466E4">
        <w:rPr>
          <w:sz w:val="24"/>
        </w:rPr>
        <w:t xml:space="preserve"> anything about the state of marine biodiversity in general : through these increased catches. Despite the fact that there have not been studies Biafe^istify. single-species fish statistics as a measure of how much catch can be sustained, this is the primary method by which fishing policies are made (Earle ^ 1995; Jacques and Smith 2003).</w:t>
      </w:r>
      <w:r w:rsidRPr="00F466E4">
        <w:rPr>
          <w:sz w:val="12"/>
        </w:rPr>
        <w:t xml:space="preserve">¶ </w:t>
      </w:r>
      <w:r w:rsidRPr="00F466E4">
        <w:rPr>
          <w:rStyle w:val="StyleBoldUnderline"/>
        </w:rPr>
        <w:t>L¶ Even more menacing is the fact that fishing policies based on these single-species catch trends fly in the face of increasing ecological change</w:t>
      </w:r>
      <w:r w:rsidRPr="00F466E4">
        <w:rPr>
          <w:sz w:val="24"/>
        </w:rPr>
        <w:t>. Loss of man¬groves and other important coastal destruction, as noted in chapter 6, is discon¬nected from future policy on fishing levels, despite the importance of mangroves for fish nurseries. Likewise increased pollution levels from urbanizing areas in both the Caribbean and Southeast Asia. Likewise for climate changes for any of</w:t>
      </w:r>
      <w:r w:rsidRPr="00F466E4">
        <w:rPr>
          <w:sz w:val="12"/>
        </w:rPr>
        <w:t xml:space="preserve">¶ </w:t>
      </w:r>
      <w:r w:rsidRPr="00F466E4">
        <w:rPr>
          <w:sz w:val="24"/>
        </w:rPr>
        <w:t xml:space="preserve">/ these regions. </w:t>
      </w:r>
      <w:r w:rsidRPr="00F466E4">
        <w:rPr>
          <w:rStyle w:val="StyleBoldUnderline"/>
        </w:rPr>
        <w:t>Thus focusing on the single-species catch per unit of effort is terri¶ I bly inadequate to set sustainable fishing levels.</w:t>
      </w:r>
    </w:p>
    <w:p w14:paraId="3A9C09BF" w14:textId="77777777" w:rsidR="00E63E40" w:rsidRPr="00F466E4" w:rsidRDefault="00E63E40" w:rsidP="00E63E40">
      <w:pPr>
        <w:pStyle w:val="Heading4"/>
      </w:pPr>
      <w:r w:rsidRPr="00F466E4">
        <w:t>To protect the ocean we need to stop globalizing it and think about what is best for it</w:t>
      </w:r>
    </w:p>
    <w:p w14:paraId="0F2EA4FA" w14:textId="77777777" w:rsidR="00E63E40" w:rsidRPr="00F466E4" w:rsidRDefault="00E63E40" w:rsidP="00E63E40">
      <w:pPr>
        <w:rPr>
          <w:sz w:val="16"/>
          <w:szCs w:val="16"/>
        </w:rPr>
      </w:pPr>
      <w:r w:rsidRPr="00F466E4">
        <w:rPr>
          <w:rFonts w:eastAsia="Times New Roman"/>
          <w:b/>
          <w:color w:val="000000"/>
          <w:kern w:val="36"/>
          <w:sz w:val="16"/>
          <w:szCs w:val="16"/>
        </w:rPr>
        <w:t xml:space="preserve">Jacques </w:t>
      </w:r>
      <w:r w:rsidRPr="00F466E4">
        <w:rPr>
          <w:rFonts w:eastAsia="Times New Roman"/>
          <w:color w:val="000000"/>
          <w:kern w:val="36"/>
          <w:sz w:val="16"/>
          <w:szCs w:val="16"/>
        </w:rPr>
        <w:t xml:space="preserve">¶ </w:t>
      </w:r>
      <w:r w:rsidRPr="00F466E4">
        <w:rPr>
          <w:sz w:val="16"/>
          <w:szCs w:val="16"/>
        </w:rPr>
        <w:t xml:space="preserve">Ph.D., Political Science, Northern Arizona University, 2003, with distinction. ¶ ¶ Masters in Public Administration (M.P.A.), environmental policy focus, Northern ¶ Arizona University, 2000. ¶ ¶ B.A., Philosophy, Montana State University, with honors, 1993. ¶ B.A., Film and Theater Arts, Montana State University, with honors, 1993, </w:t>
      </w:r>
      <w:r w:rsidRPr="00F466E4">
        <w:rPr>
          <w:b/>
          <w:sz w:val="16"/>
          <w:szCs w:val="16"/>
        </w:rPr>
        <w:t>5/28/2006</w:t>
      </w:r>
      <w:r w:rsidRPr="00F466E4">
        <w:rPr>
          <w:sz w:val="16"/>
          <w:szCs w:val="16"/>
        </w:rPr>
        <w:t xml:space="preserve">  (Peter, “</w:t>
      </w:r>
      <w:r w:rsidRPr="00F466E4">
        <w:rPr>
          <w:rFonts w:eastAsia="Times New Roman"/>
          <w:color w:val="000000"/>
          <w:kern w:val="36"/>
          <w:sz w:val="16"/>
          <w:szCs w:val="16"/>
        </w:rPr>
        <w:t>Globalization and the World Ocean”)</w:t>
      </w:r>
    </w:p>
    <w:p w14:paraId="0B7BD454" w14:textId="77777777" w:rsidR="00E63E40" w:rsidRPr="00F466E4" w:rsidRDefault="00E63E40" w:rsidP="00E63E40">
      <w:pPr>
        <w:rPr>
          <w:rStyle w:val="StyleBoldUnderline"/>
        </w:rPr>
      </w:pPr>
      <w:r w:rsidRPr="00F466E4">
        <w:rPr>
          <w:rStyle w:val="StyleBoldUnderline"/>
        </w:rPr>
        <w:t>Why is it appropriate to construct a global environmental epistemology spe</w:t>
      </w:r>
      <w:r w:rsidRPr="00F466E4">
        <w:rPr>
          <w:rStyle w:val="StyleBoldUnderline"/>
        </w:rPr>
        <w:softHyphen/>
        <w:t xml:space="preserve"> cifically around the World Ocean?</w:t>
      </w:r>
      <w:r w:rsidRPr="00F466E4">
        <w:rPr>
          <w:color w:val="000000"/>
          <w:sz w:val="24"/>
        </w:rPr>
        <w:t xml:space="preserve"> To answer this question, I defer again to </w:t>
      </w:r>
      <w:r w:rsidRPr="00F466E4">
        <w:rPr>
          <w:rStyle w:val="StyleBoldUnderline"/>
        </w:rPr>
        <w:t>Elisa</w:t>
      </w:r>
      <w:r w:rsidRPr="00F466E4">
        <w:rPr>
          <w:rStyle w:val="StyleBoldUnderline"/>
        </w:rPr>
        <w:softHyphen/>
        <w:t xml:space="preserve"> beth Mann Borgese</w:t>
      </w:r>
      <w:r w:rsidRPr="00F466E4">
        <w:rPr>
          <w:color w:val="000000"/>
          <w:sz w:val="24"/>
        </w:rPr>
        <w:t>, who wrote in 1998 (the United Nations Year of the Ocean) Bout "</w:t>
      </w:r>
      <w:r w:rsidRPr="00F466E4">
        <w:rPr>
          <w:rStyle w:val="StyleBoldUnderline"/>
        </w:rPr>
        <w:t xml:space="preserve">oceanic circles." She said we need to take our epistemological cues from 1 the ocean itself. Doing this allows the ocean to become a </w:t>
      </w:r>
      <w:r w:rsidRPr="00F466E4">
        <w:t xml:space="preserve">platform not for vio- 1 lence and exploitation of others, but a platform of nonhierarchical relations. </w:t>
      </w:r>
      <w:r w:rsidRPr="00F466E4">
        <w:rPr>
          <w:color w:val="000000"/>
          <w:sz w:val="24"/>
        </w:rPr>
        <w:t xml:space="preserve">She I hopes that the ocean will bring people together through cooperation and har- 1 mony. </w:t>
      </w:r>
      <w:r w:rsidRPr="00F466E4">
        <w:rPr>
          <w:rStyle w:val="StyleBoldUnderline"/>
        </w:rPr>
        <w:t>In other words, she wants us to "think like an ocean" in the same way that Aldo Leopold (1966 [1949]) instructs us to "think like a mountain"¶</w:t>
      </w:r>
      <w:r w:rsidRPr="00F466E4">
        <w:rPr>
          <w:sz w:val="24"/>
        </w:rPr>
        <w:t xml:space="preserve"> Borgese guides us to the preamble to the Law of the Sea, which states, "[T]he</w:t>
      </w:r>
      <w:r w:rsidRPr="00F466E4">
        <w:rPr>
          <w:rStyle w:val="StyleBoldUnderline"/>
        </w:rPr>
        <w:t>\¶ problems of the ocean space are closely interrelated and need to be considered as a I¶ oofe (Borgese 199</w:t>
      </w:r>
      <w:r w:rsidRPr="00F466E4">
        <w:rPr>
          <w:sz w:val="24"/>
        </w:rPr>
        <w:t xml:space="preserve">8). I hypothesize that along with this globalization of human activities, </w:t>
      </w:r>
      <w:r w:rsidRPr="00F466E4">
        <w:rPr>
          <w:rStyle w:val="StyleBoldUnderline"/>
        </w:rPr>
        <w:t>there is a concurrent globalization of human impact on nonhuman nature, which Held and others describe as the "catastrophe in the makin</w:t>
      </w:r>
      <w:r w:rsidRPr="00F466E4">
        <w:rPr>
          <w:sz w:val="24"/>
        </w:rPr>
        <w:t>g" (Held¶ et al. 376—412)</w:t>
      </w:r>
      <w:r w:rsidRPr="00F466E4">
        <w:rPr>
          <w:rStyle w:val="StyleBoldUnderline"/>
        </w:rPr>
        <w:t>. Specifically, I suspect this globalization of human impact to b¶ particularly evident in the World Ocean.</w:t>
      </w:r>
    </w:p>
    <w:p w14:paraId="6BBA6A7D" w14:textId="77777777" w:rsidR="00E63E40" w:rsidRPr="00F466E4" w:rsidRDefault="00E63E40" w:rsidP="00D52787">
      <w:pPr>
        <w:rPr>
          <w:sz w:val="16"/>
        </w:rPr>
      </w:pPr>
    </w:p>
    <w:p w14:paraId="288D5543" w14:textId="6E8B6EB2" w:rsidR="00E63E40" w:rsidRPr="00F466E4" w:rsidRDefault="00E63E40" w:rsidP="00E63E40">
      <w:pPr>
        <w:pStyle w:val="Heading4"/>
      </w:pPr>
      <w:r w:rsidRPr="00F466E4">
        <w:t>&lt;&lt;IMPACTS&gt;&gt;</w:t>
      </w:r>
    </w:p>
    <w:p w14:paraId="535A48B5" w14:textId="77777777" w:rsidR="0070247C" w:rsidRPr="00F466E4" w:rsidRDefault="0070247C" w:rsidP="0070247C"/>
    <w:p w14:paraId="37E33ED1" w14:textId="77777777" w:rsidR="0070247C" w:rsidRPr="00F466E4" w:rsidRDefault="0070247C" w:rsidP="0070247C">
      <w:pPr>
        <w:pStyle w:val="Heading4"/>
      </w:pPr>
      <w:r w:rsidRPr="00F466E4">
        <w:t xml:space="preserve">Their claim to omnipotence legitimizes violence. We must set aside the quest for blueprints in order to rethink our relationship to action- this card will win us the debate </w:t>
      </w:r>
    </w:p>
    <w:p w14:paraId="171F2BC6" w14:textId="1894F1A0" w:rsidR="005C2DE7" w:rsidRPr="00F466E4" w:rsidRDefault="005C2DE7" w:rsidP="0070247C">
      <w:pPr>
        <w:rPr>
          <w:rStyle w:val="StyleStyleBold12pt"/>
        </w:rPr>
      </w:pPr>
      <w:r w:rsidRPr="00F466E4">
        <w:rPr>
          <w:rStyle w:val="StyleStyleBold12pt"/>
        </w:rPr>
        <w:t>Walker, professor of political science at the University of Victoria and SPIRE, 1988</w:t>
      </w:r>
    </w:p>
    <w:p w14:paraId="23ED9AC4" w14:textId="33233C34" w:rsidR="0070247C" w:rsidRPr="00F466E4" w:rsidRDefault="005C2DE7" w:rsidP="005C2DE7">
      <w:r w:rsidRPr="00F466E4">
        <w:t>(</w:t>
      </w:r>
      <w:r w:rsidR="0070247C" w:rsidRPr="00F466E4">
        <w:t>RBJ</w:t>
      </w:r>
      <w:r w:rsidRPr="00F466E4">
        <w:t>,</w:t>
      </w:r>
      <w:r w:rsidR="0070247C" w:rsidRPr="00F466E4">
        <w:t xml:space="preserve"> </w:t>
      </w:r>
      <w:r w:rsidRPr="00F466E4">
        <w:t>“</w:t>
      </w:r>
      <w:r w:rsidR="0070247C" w:rsidRPr="00F466E4">
        <w:t>One World Many Worlds: Struggles for a Just World Peace</w:t>
      </w:r>
      <w:r w:rsidRPr="00F466E4">
        <w:t>”)</w:t>
      </w:r>
    </w:p>
    <w:p w14:paraId="53A770E6" w14:textId="77777777" w:rsidR="005C2DE7" w:rsidRPr="00F466E4" w:rsidRDefault="005C2DE7" w:rsidP="0070247C">
      <w:pPr>
        <w:rPr>
          <w:sz w:val="12"/>
        </w:rPr>
      </w:pPr>
    </w:p>
    <w:p w14:paraId="6D570593" w14:textId="77777777" w:rsidR="0070247C" w:rsidRPr="00F466E4" w:rsidRDefault="0070247C" w:rsidP="0070247C">
      <w:pPr>
        <w:rPr>
          <w:rStyle w:val="StyleBoldUnderline"/>
          <w:sz w:val="12"/>
        </w:rPr>
      </w:pPr>
      <w:r w:rsidRPr="00F466E4">
        <w:rPr>
          <w:rStyle w:val="StyleBoldUnderline"/>
        </w:rPr>
        <w:t>Enquiry into human affairs,</w:t>
      </w:r>
      <w:r w:rsidRPr="00F466E4">
        <w:rPr>
          <w:rStyle w:val="StyleBoldUnderline"/>
          <w:sz w:val="12"/>
        </w:rPr>
        <w:t xml:space="preserve"> like all scientific enquiry, </w:t>
      </w:r>
      <w:r w:rsidRPr="00F466E4">
        <w:rPr>
          <w:rStyle w:val="StyleBoldUnderline"/>
        </w:rPr>
        <w:t>depends on a capacity to ask the right questions</w:t>
      </w:r>
      <w:r w:rsidRPr="00F466E4">
        <w:rPr>
          <w:rStyle w:val="StyleBoldUnderline"/>
          <w:sz w:val="12"/>
        </w:rPr>
        <w:t xml:space="preserve">. </w:t>
      </w:r>
      <w:r w:rsidRPr="00F466E4">
        <w:rPr>
          <w:rStyle w:val="StyleBoldUnderline"/>
        </w:rPr>
        <w:t>This is</w:t>
      </w:r>
      <w:r w:rsidRPr="00F466E4">
        <w:rPr>
          <w:rStyle w:val="StyleBoldUnderline"/>
          <w:sz w:val="12"/>
        </w:rPr>
        <w:t xml:space="preserve"> sometimes </w:t>
      </w:r>
      <w:r w:rsidRPr="00F466E4">
        <w:rPr>
          <w:rStyle w:val="StyleBoldUnderline"/>
        </w:rPr>
        <w:t>forgotten by those who equate scientific analysis with the mechanical application of supposedly objective research techniques</w:t>
      </w:r>
      <w:r w:rsidRPr="00F466E4">
        <w:rPr>
          <w:rStyle w:val="StyleBoldUnderline"/>
          <w:sz w:val="12"/>
        </w:rPr>
        <w:t xml:space="preserve">. I suggest that many of the most crucial questions are being asked and explored by critical social movements. </w:t>
      </w:r>
      <w:r w:rsidRPr="00F466E4">
        <w:rPr>
          <w:rStyle w:val="StyleBoldUnderline"/>
        </w:rPr>
        <w:t>To</w:t>
      </w:r>
      <w:r w:rsidRPr="00F466E4">
        <w:rPr>
          <w:rStyle w:val="StyleBoldUnderline"/>
          <w:sz w:val="12"/>
        </w:rPr>
        <w:t xml:space="preserve"> try to </w:t>
      </w:r>
      <w:r w:rsidRPr="00F466E4">
        <w:rPr>
          <w:rStyle w:val="StyleBoldUnderline"/>
        </w:rPr>
        <w:t>understand</w:t>
      </w:r>
      <w:r w:rsidRPr="00F466E4">
        <w:rPr>
          <w:rStyle w:val="StyleBoldUnderline"/>
          <w:sz w:val="12"/>
        </w:rPr>
        <w:t xml:space="preserve"> these questions </w:t>
      </w:r>
      <w:r w:rsidRPr="00F466E4">
        <w:rPr>
          <w:rStyle w:val="StyleBoldUnderline"/>
        </w:rPr>
        <w:t>is necessarily to follow an alternative critical logic</w:t>
      </w:r>
      <w:r w:rsidRPr="00F466E4">
        <w:rPr>
          <w:rStyle w:val="StyleBoldUnderline"/>
          <w:sz w:val="12"/>
        </w:rPr>
        <w:t xml:space="preserve">. Moreover, </w:t>
      </w:r>
      <w:r w:rsidRPr="00F466E4">
        <w:rPr>
          <w:rStyle w:val="StyleBoldUnderline"/>
        </w:rPr>
        <w:t>enquiry into human affairs, unlike enquiry in the sciences of inert matter on which our dominant images of legitimate knowledge have come to be based, depends in large part on a capacity to interpret the meanings, values, and aspirations that guide the way people act. Historical change is both reflected in and affected by the way people grope for new meanings</w:t>
      </w:r>
      <w:r w:rsidRPr="00F466E4">
        <w:rPr>
          <w:rStyle w:val="StyleBoldUnderline"/>
          <w:sz w:val="12"/>
        </w:rPr>
        <w:t xml:space="preserve">, new languages, </w:t>
      </w:r>
      <w:r w:rsidRPr="00F466E4">
        <w:rPr>
          <w:rStyle w:val="StyleBoldUnderline"/>
        </w:rPr>
        <w:t>new ways of interpreting their place in the world</w:t>
      </w:r>
      <w:r w:rsidRPr="00F466E4">
        <w:rPr>
          <w:rStyle w:val="StyleBoldUnderline"/>
          <w:sz w:val="12"/>
        </w:rPr>
        <w:t xml:space="preserve">. A clearer articulation of the most pressing questions of the age can arise from listening carefully to the meanings, values, and aspirations that guide contemporary movements struggling to reconstruct the world in which they live. In this sense, critical social movements discover in practice what many scholars and academics discover more theoretically: The </w:t>
      </w:r>
      <w:r w:rsidRPr="00F466E4">
        <w:rPr>
          <w:rStyle w:val="StyleBoldUnderline"/>
        </w:rPr>
        <w:t>conventional categories of understanding seem out of joint with the times</w:t>
      </w:r>
      <w:r w:rsidRPr="00F466E4">
        <w:rPr>
          <w:rStyle w:val="StyleBoldUnderline"/>
          <w:sz w:val="12"/>
        </w:rPr>
        <w:t xml:space="preserve">. </w:t>
      </w:r>
      <w:r w:rsidRPr="00F466E4">
        <w:rPr>
          <w:rStyle w:val="StyleBoldUnderline"/>
        </w:rPr>
        <w:t>For scholars</w:t>
      </w:r>
      <w:r w:rsidRPr="00F466E4">
        <w:rPr>
          <w:rStyle w:val="StyleBoldUnderline"/>
          <w:sz w:val="12"/>
        </w:rPr>
        <w:t xml:space="preserve"> and activists alike, </w:t>
      </w:r>
      <w:r w:rsidRPr="00F466E4">
        <w:rPr>
          <w:rStyle w:val="StyleBoldUnderline"/>
        </w:rPr>
        <w:t>it has become necessary to refuse</w:t>
      </w:r>
      <w:r w:rsidRPr="00F466E4">
        <w:rPr>
          <w:rStyle w:val="StyleBoldUnderline"/>
          <w:sz w:val="12"/>
        </w:rPr>
        <w:t xml:space="preserve"> received </w:t>
      </w:r>
      <w:r w:rsidRPr="00F466E4">
        <w:rPr>
          <w:rStyle w:val="StyleBoldUnderline"/>
        </w:rPr>
        <w:t>conceptual boundaries, to search for new forms of understanding, and to develop a clearer sense of the complex relationships between theory and practice,</w:t>
      </w:r>
      <w:r w:rsidRPr="00F466E4">
        <w:rPr>
          <w:rStyle w:val="StyleBoldUnderline"/>
          <w:sz w:val="12"/>
        </w:rPr>
        <w:t xml:space="preserve"> </w:t>
      </w:r>
      <w:r w:rsidRPr="00F466E4">
        <w:rPr>
          <w:rStyle w:val="StyleBoldUnderline"/>
        </w:rPr>
        <w:t>knowing and being.</w:t>
      </w:r>
      <w:r w:rsidRPr="00F466E4">
        <w:rPr>
          <w:rStyle w:val="StyleBoldUnderline"/>
          <w:sz w:val="12"/>
        </w:rPr>
        <w:t xml:space="preserve"> </w:t>
      </w:r>
      <w:r w:rsidRPr="00F466E4">
        <w:rPr>
          <w:rStyle w:val="StyleBoldUnderline"/>
        </w:rPr>
        <w:t>I do not claim</w:t>
      </w:r>
      <w:r w:rsidRPr="00F466E4">
        <w:rPr>
          <w:rStyle w:val="StyleBoldUnderline"/>
          <w:sz w:val="12"/>
        </w:rPr>
        <w:t xml:space="preserve"> in this book </w:t>
      </w:r>
      <w:r w:rsidRPr="00F466E4">
        <w:rPr>
          <w:rStyle w:val="StyleBoldUnderline"/>
        </w:rPr>
        <w:t>to give</w:t>
      </w:r>
      <w:r w:rsidRPr="00F466E4">
        <w:rPr>
          <w:rStyle w:val="StyleBoldUnderline"/>
          <w:sz w:val="12"/>
        </w:rPr>
        <w:t xml:space="preserve"> a conclusive insight into the major problems of the age. Nor do I have any </w:t>
      </w:r>
      <w:r w:rsidRPr="00F466E4">
        <w:rPr>
          <w:rStyle w:val="StyleBoldUnderline"/>
        </w:rPr>
        <w:t>straightforward answers to the perennial question, "What is to be done</w:t>
      </w:r>
      <w:r w:rsidRPr="00F466E4">
        <w:rPr>
          <w:rStyle w:val="StyleBoldUnderline"/>
          <w:sz w:val="12"/>
        </w:rPr>
        <w:t xml:space="preserve">?" Indeed, I argue that </w:t>
      </w:r>
      <w:r w:rsidRPr="00F466E4">
        <w:rPr>
          <w:rStyle w:val="StyleBoldUnderline"/>
        </w:rPr>
        <w:t>answers to this question formulated as blueprints for the future, are inherently undesirable</w:t>
      </w:r>
      <w:r w:rsidRPr="00F466E4">
        <w:rPr>
          <w:rStyle w:val="StyleBoldUnderline"/>
          <w:sz w:val="12"/>
        </w:rPr>
        <w:t xml:space="preserve">. </w:t>
      </w:r>
      <w:r w:rsidRPr="00F466E4">
        <w:rPr>
          <w:rStyle w:val="StyleBoldUnderline"/>
        </w:rPr>
        <w:t>A just world peace must grow out of the ongoing practices of people everywhere, not be molded by those who claim to have a god's-eye view of what is going on.</w:t>
      </w:r>
      <w:r w:rsidRPr="00F466E4">
        <w:rPr>
          <w:rStyle w:val="StyleBoldUnderline"/>
          <w:sz w:val="12"/>
        </w:rPr>
        <w:t xml:space="preserve"> </w:t>
      </w:r>
      <w:r w:rsidRPr="00F466E4">
        <w:rPr>
          <w:rStyle w:val="StyleBoldUnderline"/>
        </w:rPr>
        <w:t>It is</w:t>
      </w:r>
      <w:r w:rsidRPr="00F466E4">
        <w:rPr>
          <w:rStyle w:val="StyleBoldUnderline"/>
          <w:sz w:val="12"/>
        </w:rPr>
        <w:t xml:space="preserve"> sometimes </w:t>
      </w:r>
      <w:r w:rsidRPr="00F466E4">
        <w:rPr>
          <w:rStyle w:val="StyleBoldUnderline"/>
        </w:rPr>
        <w:t>important to resist the inevitable demand for hard-nosed, concrete solutions to particular problems.</w:t>
      </w:r>
      <w:r w:rsidRPr="00F466E4">
        <w:rPr>
          <w:rStyle w:val="StyleBoldUnderline"/>
          <w:sz w:val="12"/>
        </w:rPr>
        <w:t xml:space="preserve"> </w:t>
      </w:r>
      <w:r w:rsidRPr="00F466E4">
        <w:rPr>
          <w:rStyle w:val="StyleBoldUnderline"/>
        </w:rPr>
        <w:t>Credibility in</w:t>
      </w:r>
      <w:r w:rsidRPr="00F466E4">
        <w:rPr>
          <w:rStyle w:val="StyleBoldUnderline"/>
          <w:sz w:val="12"/>
        </w:rPr>
        <w:t xml:space="preserve"> contemporary political </w:t>
      </w:r>
      <w:r w:rsidRPr="00F466E4">
        <w:rPr>
          <w:rStyle w:val="StyleBoldUnderline"/>
        </w:rPr>
        <w:t>debate too often depends on a willingness to present policy options that might be carried out by existing governments</w:t>
      </w:r>
      <w:r w:rsidRPr="00F466E4">
        <w:rPr>
          <w:rStyle w:val="StyleBoldUnderline"/>
          <w:sz w:val="12"/>
        </w:rPr>
        <w:t xml:space="preserve"> and institutions. </w:t>
      </w:r>
      <w:r w:rsidRPr="00F466E4">
        <w:rPr>
          <w:rStyle w:val="StyleBoldUnderline"/>
        </w:rPr>
        <w:t>It is not that policy options are unavailable</w:t>
      </w:r>
      <w:r w:rsidRPr="00F466E4">
        <w:rPr>
          <w:rStyle w:val="StyleBoldUnderline"/>
          <w:sz w:val="12"/>
        </w:rPr>
        <w:t xml:space="preserve">. </w:t>
      </w:r>
      <w:r w:rsidRPr="00F466E4">
        <w:rPr>
          <w:rStyle w:val="StyleBoldUnderline"/>
        </w:rPr>
        <w:t>On the contrary</w:t>
      </w:r>
      <w:r w:rsidRPr="00F466E4">
        <w:rPr>
          <w:rStyle w:val="StyleBoldUnderline"/>
          <w:sz w:val="12"/>
        </w:rPr>
        <w:t xml:space="preserve">, whether about more-sensible arms control procedures, removing the burden of international debt, restructuring international trade or commodity pricing arrangements, and so on, </w:t>
      </w:r>
      <w:r w:rsidRPr="00F466E4">
        <w:rPr>
          <w:rStyle w:val="StyleBoldUnderline"/>
        </w:rPr>
        <w:t xml:space="preserve">policies that would undoubtedly improve the lot of millions of people are regularly aired </w:t>
      </w:r>
      <w:r w:rsidRPr="00F466E4">
        <w:rPr>
          <w:rStyle w:val="StyleBoldUnderline"/>
          <w:sz w:val="12"/>
        </w:rPr>
        <w:t xml:space="preserve">in reports, international gatherings, and the more-serious news media. </w:t>
      </w:r>
      <w:r w:rsidRPr="00F466E4">
        <w:rPr>
          <w:rStyle w:val="StyleBoldUnderline"/>
        </w:rPr>
        <w:t>Although many such proposals deserve widespread support, the transformations necessary for a just world peace cannot come from government policies alone, no matter how enlightened</w:t>
      </w:r>
      <w:r w:rsidRPr="00F466E4">
        <w:rPr>
          <w:rStyle w:val="StyleBoldUnderline"/>
          <w:sz w:val="12"/>
        </w:rPr>
        <w:t xml:space="preserve"> these governments may be. </w:t>
      </w:r>
      <w:r w:rsidRPr="00F466E4">
        <w:rPr>
          <w:rStyle w:val="StyleBoldUnderline"/>
        </w:rPr>
        <w:t>Under present circumstances the question "What is to be done?" invites a degree of arrogance that is all too visible in the behavior of the dominant political forces</w:t>
      </w:r>
      <w:r w:rsidRPr="00F466E4">
        <w:rPr>
          <w:rStyle w:val="StyleBoldUnderline"/>
          <w:sz w:val="12"/>
        </w:rPr>
        <w:t xml:space="preserve"> of our time. It is </w:t>
      </w:r>
      <w:r w:rsidRPr="00F466E4">
        <w:rPr>
          <w:rStyle w:val="StyleBoldUnderline"/>
        </w:rPr>
        <w:t>an arrogance</w:t>
      </w:r>
      <w:r w:rsidRPr="00F466E4">
        <w:rPr>
          <w:rStyle w:val="StyleBoldUnderline"/>
          <w:sz w:val="12"/>
        </w:rPr>
        <w:t xml:space="preserve"> that is </w:t>
      </w:r>
      <w:r w:rsidRPr="00F466E4">
        <w:rPr>
          <w:rStyle w:val="StyleBoldUnderline"/>
        </w:rPr>
        <w:t>inconsistent with the kind of empirical evidence we have before us</w:t>
      </w:r>
      <w:r w:rsidRPr="00F466E4">
        <w:rPr>
          <w:rStyle w:val="StyleBoldUnderline"/>
          <w:sz w:val="12"/>
        </w:rPr>
        <w:t xml:space="preserve">. This </w:t>
      </w:r>
      <w:r w:rsidRPr="00F466E4">
        <w:rPr>
          <w:rStyle w:val="StyleBoldUnderline"/>
        </w:rPr>
        <w:t>evidence requires a willingness to face up to the uncertainties of the age, not with the demand for instant solutions, but with a more modest openness to the potentials inherent in what is already going on</w:t>
      </w:r>
      <w:r w:rsidRPr="00F466E4">
        <w:rPr>
          <w:rStyle w:val="StyleBoldUnderline"/>
          <w:sz w:val="12"/>
        </w:rPr>
        <w:t xml:space="preserve">. </w:t>
      </w:r>
      <w:r w:rsidRPr="00F466E4">
        <w:rPr>
          <w:rStyle w:val="StyleBoldUnderline"/>
        </w:rPr>
        <w:t>The most pressing questions of the age call not</w:t>
      </w:r>
      <w:r w:rsidRPr="00F466E4">
        <w:rPr>
          <w:rStyle w:val="StyleBoldUnderline"/>
          <w:sz w:val="12"/>
        </w:rPr>
        <w:t xml:space="preserve"> only </w:t>
      </w:r>
      <w:r w:rsidRPr="00F466E4">
        <w:rPr>
          <w:rStyle w:val="StyleBoldUnderline"/>
        </w:rPr>
        <w:t>for concrete policy options to be offered to existing elites</w:t>
      </w:r>
      <w:r w:rsidRPr="00F466E4">
        <w:rPr>
          <w:rStyle w:val="StyleBoldUnderline"/>
          <w:sz w:val="12"/>
        </w:rPr>
        <w:t xml:space="preserve"> and institutions </w:t>
      </w:r>
      <w:r w:rsidRPr="00F466E4">
        <w:rPr>
          <w:rStyle w:val="StyleBoldUnderline"/>
        </w:rPr>
        <w:t>but also, and more crucially, for a serious rethinking of the ways in which it is possible for human beings to live together</w:t>
      </w:r>
      <w:r w:rsidRPr="00F466E4">
        <w:rPr>
          <w:rStyle w:val="StyleBoldUnderline"/>
          <w:sz w:val="12"/>
        </w:rPr>
        <w:t xml:space="preserve">. The call for a just world peace must be also a call for the reconstruction of political life. In this book I suggest that important insights into this deeper process are emerging from practices that are now under way. </w:t>
      </w:r>
      <w:r w:rsidRPr="00F466E4">
        <w:rPr>
          <w:rStyle w:val="StyleBoldUnderline"/>
        </w:rPr>
        <w:t>These insights make it possible to formulate responses to questions about what must be done without capitulating to the illusion—so often dressed up in the pretentious and dangerous claim to realism—that our future lies in the hands of existing elites alone</w:t>
      </w:r>
      <w:r w:rsidRPr="00F466E4">
        <w:rPr>
          <w:rStyle w:val="StyleBoldUnderline"/>
          <w:sz w:val="12"/>
        </w:rPr>
        <w:t>. (6-8)</w:t>
      </w:r>
    </w:p>
    <w:p w14:paraId="49A41C6C" w14:textId="77777777" w:rsidR="0070247C" w:rsidRPr="00F466E4" w:rsidRDefault="0070247C" w:rsidP="0070247C"/>
    <w:p w14:paraId="2B4CCE17" w14:textId="77777777" w:rsidR="00E27522" w:rsidRPr="00F466E4" w:rsidRDefault="00E27522" w:rsidP="00E27522">
      <w:pPr>
        <w:pStyle w:val="Heading4"/>
      </w:pPr>
      <w:r w:rsidRPr="00F466E4">
        <w:t>The alt is emancipation—the creation of new political worlds and an exploration of our possibilities to overcome struggles against oppression and violent constraints</w:t>
      </w:r>
    </w:p>
    <w:p w14:paraId="1BC5C336" w14:textId="12355310" w:rsidR="005C2DE7" w:rsidRPr="00F466E4" w:rsidRDefault="005C2DE7" w:rsidP="00E27522">
      <w:pPr>
        <w:rPr>
          <w:b/>
          <w:sz w:val="26"/>
          <w:u w:val="single"/>
        </w:rPr>
      </w:pPr>
      <w:r w:rsidRPr="00F466E4">
        <w:rPr>
          <w:rStyle w:val="StyleStyleBold12pt"/>
        </w:rPr>
        <w:t xml:space="preserve">Dr. Brincat et al, co-editor of </w:t>
      </w:r>
      <w:r w:rsidRPr="00F466E4">
        <w:rPr>
          <w:rStyle w:val="StyleStyleBold12pt"/>
          <w:i/>
        </w:rPr>
        <w:t>Global Discourse</w:t>
      </w:r>
      <w:r w:rsidRPr="00F466E4">
        <w:rPr>
          <w:rStyle w:val="StyleStyleBold12pt"/>
        </w:rPr>
        <w:t>, 2012</w:t>
      </w:r>
    </w:p>
    <w:p w14:paraId="1528917F" w14:textId="290EC81F" w:rsidR="005C2DE7" w:rsidRPr="00F466E4" w:rsidRDefault="005C2DE7" w:rsidP="00E27522">
      <w:r w:rsidRPr="00F466E4">
        <w:t>(</w:t>
      </w:r>
      <w:r w:rsidR="00E27522" w:rsidRPr="00F466E4">
        <w:t>Shannon</w:t>
      </w:r>
      <w:r w:rsidRPr="00F466E4">
        <w:t xml:space="preserve">, </w:t>
      </w:r>
      <w:r w:rsidR="00E27522" w:rsidRPr="00F466E4">
        <w:t>“Critical Theory in International Relations and Security Studies: Interviews and Reflections”</w:t>
      </w:r>
      <w:r w:rsidRPr="00F466E4">
        <w:t xml:space="preserve">, </w:t>
      </w:r>
      <w:r w:rsidR="00E27522" w:rsidRPr="00F466E4">
        <w:t>interviewing Andrew Linklater, an international relations academic, and current Woodrow Wilson Professor of International Politics @ Aberystwyth University</w:t>
      </w:r>
      <w:r w:rsidRPr="00F466E4">
        <w:t>)</w:t>
      </w:r>
    </w:p>
    <w:p w14:paraId="45FE4A55" w14:textId="77777777" w:rsidR="00E27522" w:rsidRPr="00F466E4" w:rsidRDefault="00E27522" w:rsidP="00E27522">
      <w:pPr>
        <w:rPr>
          <w:sz w:val="16"/>
        </w:rPr>
      </w:pPr>
      <w:r w:rsidRPr="00F466E4">
        <w:rPr>
          <w:sz w:val="16"/>
        </w:rPr>
        <w:t xml:space="preserve">Earlier you implied that the idea of emancipation came with much political and historical baggage: how do you explain it to those not familiar with the term? At the beginning, I played with different definitions — not a way to engage audiences. I believe I made a leap forward in explaining the term when I came across the title of a book written by the Chartist William Lovett (1876), which contains the words `Bread, Knowledge and Freedom'. For many I talk to, </w:t>
      </w:r>
      <w:r w:rsidRPr="00F466E4">
        <w:rPr>
          <w:rStyle w:val="StyleBoldUnderline"/>
        </w:rPr>
        <w:t>using these three words as the basis for discussing emancipation has made it seem more understandable, more concrete, and both more local as well as universal</w:t>
      </w:r>
      <w:r w:rsidRPr="00F466E4">
        <w:rPr>
          <w:sz w:val="16"/>
        </w:rPr>
        <w:t>. Right across the world, folk tales and histories recognize</w:t>
      </w:r>
      <w:r w:rsidRPr="00F466E4">
        <w:rPr>
          <w:rStyle w:val="StyleBoldUnderline"/>
        </w:rPr>
        <w:t xml:space="preserve"> iconic struggles against oppression: struggles for material necessities</w:t>
      </w:r>
      <w:r w:rsidRPr="00F466E4">
        <w:rPr>
          <w:sz w:val="16"/>
        </w:rPr>
        <w:t xml:space="preserve"> (‘bread'), struggles </w:t>
      </w:r>
      <w:r w:rsidRPr="00F466E4">
        <w:rPr>
          <w:rStyle w:val="StyleBoldUnderline"/>
        </w:rPr>
        <w:t xml:space="preserve">for truth </w:t>
      </w:r>
      <w:r w:rsidRPr="00F466E4">
        <w:rPr>
          <w:sz w:val="16"/>
        </w:rPr>
        <w:t xml:space="preserve">in the face of dogmatic authority (‘knowledge'), and struggles </w:t>
      </w:r>
      <w:r w:rsidRPr="00F466E4">
        <w:rPr>
          <w:rStyle w:val="StyleBoldUnderline"/>
        </w:rPr>
        <w:t>to escape from political and economic tyranny</w:t>
      </w:r>
      <w:r w:rsidRPr="00F466E4">
        <w:rPr>
          <w:sz w:val="16"/>
        </w:rPr>
        <w:t xml:space="preserve"> (‘freedom'). You claim that security as emancipation is about opening up space in people's lives, about removing constraints on free choice so that life can naturally unfold. Can you explain what you mean by this state in which people will be able to decide freely about their lives? I do not accept the idea of life 'naturally' unfolding. What humans do (and should do) is highly 'unnatural'. If life were simply natural, it would involve remaining trapped in our animal 'natures'. </w:t>
      </w:r>
      <w:r w:rsidRPr="00F466E4">
        <w:rPr>
          <w:rStyle w:val="StyleBoldUnderline"/>
        </w:rPr>
        <w:t xml:space="preserve">The development of our minds has enabled us to </w:t>
      </w:r>
      <w:r w:rsidRPr="00F466E4">
        <w:rPr>
          <w:rStyle w:val="Emphasis"/>
        </w:rPr>
        <w:t>create new social and political worlds</w:t>
      </w:r>
      <w:r w:rsidRPr="00F466E4">
        <w:rPr>
          <w:rStyle w:val="StyleBoldUnderline"/>
        </w:rPr>
        <w:t>. This is what I mean by equating emancipation with the creation of the possibilities to explore what it might mean to be human. Such exploration is a highly 'unnatural' exploration of the freedom which our biological make-up allows.</w:t>
      </w:r>
      <w:r w:rsidRPr="00F466E4">
        <w:rPr>
          <w:rStyle w:val="Emphasis"/>
        </w:rPr>
        <w:t xml:space="preserve"> ‘Removing constraints’</w:t>
      </w:r>
      <w:r w:rsidRPr="00F466E4">
        <w:rPr>
          <w:rStyle w:val="StyleBoldUnderline"/>
        </w:rPr>
        <w:t xml:space="preserve"> is not synonymous with 'no constraints'.</w:t>
      </w:r>
      <w:r w:rsidRPr="00F466E4">
        <w:rPr>
          <w:sz w:val="16"/>
        </w:rPr>
        <w:t xml:space="preserve"> I assume there will always be constraints; I cannot imagine life otherwise, and would not want it so. I do not want a society where I am free to carry a gun, or where companies are free to exploit workers. </w:t>
      </w:r>
      <w:r w:rsidRPr="00F466E4">
        <w:rPr>
          <w:rStyle w:val="StyleBoldUnderline"/>
        </w:rPr>
        <w:t>Emancipation is about constructing a world of humane constraints that promise reasoned freedom</w:t>
      </w:r>
      <w:r w:rsidRPr="00F466E4">
        <w:rPr>
          <w:sz w:val="16"/>
        </w:rPr>
        <w:t xml:space="preserve"> (consistent with everybody else's). This is </w:t>
      </w:r>
      <w:r w:rsidRPr="00F466E4">
        <w:rPr>
          <w:rStyle w:val="StyleBoldUnderline"/>
        </w:rPr>
        <w:t xml:space="preserve">the tradition that conceives freedom in terms of the ability of individuals to live their lives within a structure of rules </w:t>
      </w:r>
      <w:r w:rsidRPr="00F466E4">
        <w:rPr>
          <w:sz w:val="16"/>
        </w:rPr>
        <w:t xml:space="preserve">(including laws). But what I am concerned with in the first instance </w:t>
      </w:r>
      <w:r w:rsidRPr="00F466E4">
        <w:rPr>
          <w:rStyle w:val="StyleBoldUnderline"/>
        </w:rPr>
        <w:t>in removing those brutal, demeaning, and determining constraints</w:t>
      </w:r>
      <w:r w:rsidRPr="00F466E4">
        <w:rPr>
          <w:sz w:val="16"/>
        </w:rPr>
        <w:t xml:space="preserve"> on peoples' </w:t>
      </w:r>
      <w:r w:rsidRPr="00F466E4">
        <w:rPr>
          <w:rStyle w:val="StyleBoldUnderline"/>
        </w:rPr>
        <w:t>lives such as poverty, racism, patriarchy, war</w:t>
      </w:r>
      <w:r w:rsidRPr="00F466E4">
        <w:rPr>
          <w:sz w:val="16"/>
        </w:rPr>
        <w:t xml:space="preserve"> and so on. </w:t>
      </w:r>
      <w:r w:rsidRPr="00F466E4">
        <w:rPr>
          <w:rStyle w:val="StyleBoldUnderline"/>
        </w:rPr>
        <w:t>The starting point for thinking about security/emancipation must be insecurity. Insecurity is synonymous with living a determined life.</w:t>
      </w:r>
      <w:r w:rsidRPr="00F466E4">
        <w:rPr>
          <w:sz w:val="16"/>
        </w:rPr>
        <w:t xml:space="preserve"> Such a life is one of daily necessity not choice. Does the idea of 'security as emancipation' assume that true emancipation claims are ultimately compatible and harmonious? </w:t>
      </w:r>
      <w:r w:rsidRPr="00F466E4">
        <w:rPr>
          <w:rStyle w:val="StyleBoldUnderline"/>
        </w:rPr>
        <w:t>Emancipation is a journey,</w:t>
      </w:r>
      <w:r w:rsidRPr="00F466E4">
        <w:rPr>
          <w:sz w:val="16"/>
        </w:rPr>
        <w:t xml:space="preserve"> and I cannot imagine what might ultimately be possible. But as humans are not born wiser than their parents, I expect there will always be work to do. </w:t>
      </w:r>
      <w:r w:rsidRPr="00F466E4">
        <w:rPr>
          <w:rStyle w:val="StyleBoldUnderline"/>
        </w:rPr>
        <w:t>In the event of a stage in human history being reached in which universal emancipation could be announced</w:t>
      </w:r>
      <w:r w:rsidRPr="00F466E4">
        <w:rPr>
          <w:sz w:val="16"/>
        </w:rPr>
        <w:t xml:space="preserve"> — with bread, knowledge and freedom everywhere, with the setting free of the dove of world peace, and with the raising of the flag of humanity above the parliament of humankind — </w:t>
      </w:r>
      <w:r w:rsidRPr="00F466E4">
        <w:rPr>
          <w:rStyle w:val="StyleBoldUnderline"/>
        </w:rPr>
        <w:t xml:space="preserve">then critical theorists would need to turn their theoretical commitment and political orientation inwards, to discover what oppressions might exist in this new stage in the journey. </w:t>
      </w:r>
      <w:r w:rsidRPr="00F466E4">
        <w:rPr>
          <w:rStyle w:val="Emphasis"/>
        </w:rPr>
        <w:t>Critique is a way of life.</w:t>
      </w:r>
      <w:r w:rsidRPr="00F466E4">
        <w:rPr>
          <w:sz w:val="16"/>
        </w:rPr>
        <w:t xml:space="preserve"> As the journey proceeds, I believe </w:t>
      </w:r>
      <w:r w:rsidRPr="00F466E4">
        <w:rPr>
          <w:rStyle w:val="StyleBoldUnderline"/>
        </w:rPr>
        <w:t>there is much potential for the compatibility of values across cultures, and harmony between groups</w:t>
      </w:r>
      <w:r w:rsidRPr="00F466E4">
        <w:rPr>
          <w:sz w:val="16"/>
        </w:rPr>
        <w:t xml:space="preserve">. For that to happen, humanity needs to free itself from what Allott (1998: 323) termed the 'deformed ideas of what it is' — ideas such as 'human nature', 'the human condition' and so on. We are still very much engaged in the Enlightenment's struggle against regressive ideas. On this journey, if you are faced with a particular situation in which two emancipation claims are contradictory, what do you do? </w:t>
      </w:r>
      <w:r w:rsidRPr="00F466E4">
        <w:rPr>
          <w:rStyle w:val="StyleBoldUnderline"/>
        </w:rPr>
        <w:t>This is a question of practical politics</w:t>
      </w:r>
      <w:r w:rsidRPr="00F466E4">
        <w:rPr>
          <w:sz w:val="16"/>
        </w:rPr>
        <w:t xml:space="preserve">, and politics is an art not a science. In specific situations </w:t>
      </w:r>
      <w:r w:rsidRPr="00F466E4">
        <w:rPr>
          <w:rStyle w:val="StyleBoldUnderline"/>
        </w:rPr>
        <w:t>one has to learn as much as possible about what is going on, examine the words and behaviour of those involved, and make a decision as to which party seems the more likely to advance the emancipatory package</w:t>
      </w:r>
      <w:r w:rsidRPr="00F466E4">
        <w:rPr>
          <w:sz w:val="16"/>
        </w:rPr>
        <w:t xml:space="preserve"> of 'bread, knowledge and freedom'. The political arena is messy, and wrong choices can be expected. In the heat of the kitchen, the recipe books of political theory are guaranteed not to work out as well as they promise in the seminar room. This is as true for theories about emancipation as it is for other principles. </w:t>
      </w:r>
    </w:p>
    <w:p w14:paraId="4776775E" w14:textId="77777777" w:rsidR="00E27522" w:rsidRPr="00F466E4" w:rsidRDefault="00E27522" w:rsidP="00E27522"/>
    <w:p w14:paraId="63666EED" w14:textId="77777777" w:rsidR="00E63E40" w:rsidRPr="00F466E4" w:rsidRDefault="00E63E40" w:rsidP="00D52787">
      <w:pPr>
        <w:rPr>
          <w:sz w:val="16"/>
        </w:rPr>
      </w:pPr>
    </w:p>
    <w:p w14:paraId="20B67D08" w14:textId="77777777" w:rsidR="00392534" w:rsidRPr="00F466E4" w:rsidRDefault="00392534" w:rsidP="00DD3495">
      <w:pPr>
        <w:pStyle w:val="Heading1"/>
      </w:pPr>
    </w:p>
    <w:p w14:paraId="413DE85C" w14:textId="71CBA9DC" w:rsidR="001A2B3B" w:rsidRPr="00F466E4" w:rsidRDefault="001A2B3B" w:rsidP="004633B8">
      <w:pPr>
        <w:pStyle w:val="Heading1"/>
      </w:pPr>
      <w:r w:rsidRPr="00F466E4">
        <w:t>LINKS</w:t>
      </w:r>
    </w:p>
    <w:p w14:paraId="2D404FB7" w14:textId="77777777" w:rsidR="001A2B3B" w:rsidRPr="00F466E4" w:rsidRDefault="001A2B3B" w:rsidP="001A2B3B"/>
    <w:p w14:paraId="172B4187" w14:textId="3B6F242D" w:rsidR="001A2B3B" w:rsidRPr="00F466E4" w:rsidRDefault="001A2B3B" w:rsidP="001A2B3B">
      <w:pPr>
        <w:pStyle w:val="Heading3"/>
      </w:pPr>
      <w:r w:rsidRPr="00F466E4">
        <w:t>Apoc</w:t>
      </w:r>
      <w:r w:rsidR="00C812EB" w:rsidRPr="00F466E4">
        <w:t>alyptic</w:t>
      </w:r>
      <w:r w:rsidR="00392534" w:rsidRPr="00F466E4">
        <w:t xml:space="preserve"> / War</w:t>
      </w:r>
      <w:r w:rsidRPr="00F466E4">
        <w:t xml:space="preserve"> Rhet</w:t>
      </w:r>
      <w:r w:rsidR="00C812EB" w:rsidRPr="00F466E4">
        <w:t>oric</w:t>
      </w:r>
    </w:p>
    <w:p w14:paraId="717D84B3" w14:textId="77777777" w:rsidR="001A2B3B" w:rsidRPr="00F466E4" w:rsidRDefault="001A2B3B" w:rsidP="001A2B3B"/>
    <w:p w14:paraId="7758AAC1" w14:textId="77777777" w:rsidR="001A2B3B" w:rsidRPr="00F466E4" w:rsidRDefault="001A2B3B" w:rsidP="001A2B3B">
      <w:pPr>
        <w:pStyle w:val="Heading4"/>
      </w:pPr>
      <w:r w:rsidRPr="00F466E4">
        <w:t>The 1AC’s images of war and suffering are basic attempts to guilt-trip the judge and escalate impacts through securitized discourse AND their discourse diminishes the impacts’ significance</w:t>
      </w:r>
    </w:p>
    <w:p w14:paraId="22C04F20" w14:textId="14AC0841" w:rsidR="005C2DE7" w:rsidRPr="00F466E4" w:rsidRDefault="001A2B3B" w:rsidP="001A2B3B">
      <w:r w:rsidRPr="00F466E4">
        <w:rPr>
          <w:rStyle w:val="StyleStyleBold12pt"/>
        </w:rPr>
        <w:t>Roach</w:t>
      </w:r>
      <w:r w:rsidR="005C2DE7" w:rsidRPr="00F466E4">
        <w:rPr>
          <w:rStyle w:val="StyleStyleBold12pt"/>
        </w:rPr>
        <w:t>, associate professor of international politics in the Department of Government and International Affairs at the University of Southern Florida,</w:t>
      </w:r>
      <w:r w:rsidRPr="00F466E4">
        <w:rPr>
          <w:rStyle w:val="StyleStyleBold12pt"/>
        </w:rPr>
        <w:t xml:space="preserve"> </w:t>
      </w:r>
      <w:r w:rsidR="005C2DE7" w:rsidRPr="00F466E4">
        <w:rPr>
          <w:rStyle w:val="StyleStyleBold12pt"/>
        </w:rPr>
        <w:t>20</w:t>
      </w:r>
      <w:r w:rsidRPr="00F466E4">
        <w:rPr>
          <w:rStyle w:val="StyleStyleBold12pt"/>
        </w:rPr>
        <w:t>10</w:t>
      </w:r>
      <w:r w:rsidRPr="00F466E4">
        <w:t xml:space="preserve"> </w:t>
      </w:r>
    </w:p>
    <w:p w14:paraId="1F9BA554" w14:textId="48D760F1" w:rsidR="001A2B3B" w:rsidRPr="00F466E4" w:rsidRDefault="005C2DE7" w:rsidP="001A2B3B">
      <w:r w:rsidRPr="00F466E4">
        <w:t xml:space="preserve">(Steven C., </w:t>
      </w:r>
      <w:r w:rsidR="001A2B3B" w:rsidRPr="00F466E4">
        <w:t>“Critical theory of international politics : complementarity, justice, and governance”, Routledge, 2010, Hatcher Graduate Library, p. 118-119) //RL</w:t>
      </w:r>
    </w:p>
    <w:p w14:paraId="31223AB1" w14:textId="77777777" w:rsidR="001A2B3B" w:rsidRPr="00F466E4" w:rsidRDefault="001A2B3B" w:rsidP="001A2B3B"/>
    <w:p w14:paraId="09327477" w14:textId="77777777" w:rsidR="001A2B3B" w:rsidRPr="00F466E4" w:rsidRDefault="001A2B3B" w:rsidP="001A2B3B">
      <w:r w:rsidRPr="00F466E4">
        <w:t xml:space="preserve">The surplus of the global subject also allows us to understand the implications for an independent global media. </w:t>
      </w:r>
      <w:r w:rsidRPr="00F466E4">
        <w:rPr>
          <w:rStyle w:val="StyleBoldUnderline"/>
        </w:rPr>
        <w:t>In recent years, the news media, especially CNN, have used images of war to expose the severe plight of innocent civilians (e.g., refugees in tents, innocent civilians murdered in the streets). This has had a demonstrable effect on policymaking, by encouraging policymakers to use military threats and measures to stop the perpetrators of human violence (cf. Robinson 1999). But this so-called CNN effect also exposes the reifying effects of suffering or how the immediacy of particular media images disguises (or project the immediacy of) the true extent of suffering or the violent effects of precision bombing on the civilian population.</w:t>
      </w:r>
      <w:r w:rsidRPr="00F466E4">
        <w:t xml:space="preserve"> In other words, </w:t>
      </w:r>
      <w:r w:rsidRPr="00F466E4">
        <w:rPr>
          <w:rStyle w:val="Emphasis"/>
        </w:rPr>
        <w:t>images of human violence can produce a negative surplus of the suffering subject which, in turn, allows the authorities to use these — images to manipulate our awareness of the military campaign</w:t>
      </w:r>
      <w:r w:rsidRPr="00F466E4">
        <w:rPr>
          <w:rStyle w:val="StyleBoldUnderline"/>
        </w:rPr>
        <w:t>.</w:t>
      </w:r>
      <w:r w:rsidRPr="00F466E4">
        <w:t xml:space="preserve"> </w:t>
      </w:r>
      <w:r w:rsidRPr="00F466E4">
        <w:rPr>
          <w:rStyle w:val="StyleBoldUnderline"/>
        </w:rPr>
        <w:t xml:space="preserve">The Gulf War , (1991) offers an important example of this dynamic. Here, the U.S.-led multilateral UN force organized the news media into pools, preventing them from entering into or straying onto the battlefield, all the while portraying Saddam Hussein as Hitler.  On the other hand, the constructive negativity of the global subject reflects what I believe is a deeper layer of </w:t>
      </w:r>
      <w:r w:rsidRPr="00F466E4">
        <w:rPr>
          <w:rStyle w:val="Emphasis"/>
        </w:rPr>
        <w:t>mediated guilt</w:t>
      </w:r>
      <w:r w:rsidRPr="00F466E4">
        <w:rPr>
          <w:rStyle w:val="StyleBoldUnderline"/>
        </w:rPr>
        <w:t>.'</w:t>
      </w:r>
      <w:r w:rsidRPr="00F466E4">
        <w:t xml:space="preserve"> What I mean by mediated guilt here is restraint, or the self-constraint of the global subject (empathy), as understood in terms of the Prosecutor's duty to refrain from action that would not serve the interests of justice (see Article 53 of the ICC Statute). This aspect requires us to distinguish between the self-restraint of the global authorial subject, which would remove the negative surplus (or the prospects &lt; for politicized justice), and the lack of constraint that would produce a negative surplus but also offer mediation of the effects generated by this surplus. </w:t>
      </w:r>
      <w:r w:rsidRPr="00F466E4">
        <w:rPr>
          <w:rStyle w:val="StyleBoldUnderline"/>
        </w:rPr>
        <w:t>This need for self-restraint is what underscores the difficult tradeoff between to topping the violence and minimizing the violence caused by the intervention.</w:t>
      </w:r>
      <w:r w:rsidRPr="00F466E4">
        <w:t xml:space="preserve"> The failure to take stock of this issue, as Anne Orford (2003: 10) argues, reflects a legal "myopia," or the inability to look beyond the need for action to counter the heinous consequences of inaction. </w:t>
      </w:r>
      <w:r w:rsidRPr="00F466E4">
        <w:rPr>
          <w:rStyle w:val="StyleBoldUnderline"/>
        </w:rPr>
        <w:t>Far from constituting a revolutionary movement, according to Orford, the focus on a human rights enforcement regime underscores the conservative appeal to the violent, often overlooked repressive means to uphold the ideals of human rights</w:t>
      </w:r>
      <w:r w:rsidRPr="00F466E4">
        <w:t xml:space="preserve">. As such, by opposing action to inaction, scholars tend to ignore the importance of long-term preventative measures of changing society. </w:t>
      </w:r>
      <w:r w:rsidRPr="00F466E4">
        <w:rPr>
          <w:rStyle w:val="StyleBoldUnderline"/>
        </w:rPr>
        <w:t>In short, the surplus of the global subject manifests, albeit somewhat abstractly, the immanent link between complementarity and preventive justice.</w:t>
      </w:r>
      <w:r w:rsidRPr="00F466E4">
        <w:t xml:space="preserve"> As we have seen, an unrestrained Prosecutor can also trigger violence, which, for our purposes here, raises an important issue: whether the politics of the law presupposes, in a Derridean sense, the violence that lies before and even within it (in terms of the exercise of juridical power). I shall argue below that the self-reflexive capacity of institutions (mediations) under-scores how remedial influences and greater transparency mediate the violence before the law.</w:t>
      </w:r>
    </w:p>
    <w:p w14:paraId="6FAABCBD" w14:textId="77777777" w:rsidR="001A2B3B" w:rsidRPr="00F466E4" w:rsidRDefault="001A2B3B" w:rsidP="001A2B3B"/>
    <w:p w14:paraId="63C78018" w14:textId="1BF7D5AB" w:rsidR="00CB5B4C" w:rsidRPr="00F466E4" w:rsidRDefault="00CB5B4C" w:rsidP="00CB5B4C">
      <w:pPr>
        <w:rPr>
          <w:b/>
        </w:rPr>
      </w:pPr>
      <w:r w:rsidRPr="00F466E4">
        <w:rPr>
          <w:rStyle w:val="Heading4Char"/>
        </w:rPr>
        <w:t>Their threats don't exist independently of the discourse of danger used to describe them. Threats only gain significance when they are placed within a specific realist narrative of the international system. They aren't neutral or objective, they are politically and historically contingent</w:t>
      </w:r>
    </w:p>
    <w:p w14:paraId="34F8D225" w14:textId="2CE832E0" w:rsidR="005C2DE7" w:rsidRPr="00F466E4" w:rsidRDefault="005C2DE7" w:rsidP="00CB5B4C">
      <w:pPr>
        <w:rPr>
          <w:rStyle w:val="StyleStyleBold12pt"/>
        </w:rPr>
      </w:pPr>
      <w:r w:rsidRPr="00F466E4">
        <w:rPr>
          <w:rStyle w:val="StyleStyleBold12pt"/>
        </w:rPr>
        <w:t>Dr. Huysmans, director of and senior lecturer in politics and international studies at the Center for Citizenship, Identities, and Governance, January 2002</w:t>
      </w:r>
    </w:p>
    <w:p w14:paraId="7789FACD" w14:textId="73C50C41" w:rsidR="00CB5B4C" w:rsidRPr="00F466E4" w:rsidRDefault="00F357B9" w:rsidP="00F357B9">
      <w:r w:rsidRPr="00F466E4">
        <w:t>(</w:t>
      </w:r>
      <w:r w:rsidR="00CB5B4C" w:rsidRPr="00F466E4">
        <w:t xml:space="preserve"> Jef</w:t>
      </w:r>
      <w:r w:rsidRPr="00F466E4">
        <w:t xml:space="preserve">, </w:t>
      </w:r>
      <w:r w:rsidR="00CB5B4C" w:rsidRPr="00F466E4">
        <w:t xml:space="preserve">" Defining Social Constructivism in Security Studies: The Normative Dilemma of Writing Security", Alternatives </w:t>
      </w:r>
      <w:r w:rsidRPr="00F466E4">
        <w:t>)</w:t>
      </w:r>
    </w:p>
    <w:p w14:paraId="3E10CD0D" w14:textId="77777777" w:rsidR="005C2DE7" w:rsidRPr="00F466E4" w:rsidRDefault="005C2DE7" w:rsidP="00CB5B4C">
      <w:pPr>
        <w:rPr>
          <w:rStyle w:val="StyleBoldUnderline"/>
          <w:sz w:val="16"/>
          <w:szCs w:val="18"/>
        </w:rPr>
      </w:pPr>
    </w:p>
    <w:p w14:paraId="259735D4" w14:textId="77777777" w:rsidR="005C2DE7" w:rsidRPr="00F466E4" w:rsidRDefault="005C2DE7" w:rsidP="00CB5B4C">
      <w:pPr>
        <w:rPr>
          <w:rStyle w:val="StyleBoldUnderline"/>
          <w:sz w:val="16"/>
          <w:szCs w:val="18"/>
        </w:rPr>
      </w:pPr>
    </w:p>
    <w:p w14:paraId="03677267" w14:textId="77777777" w:rsidR="00CB5B4C" w:rsidRPr="00F466E4" w:rsidRDefault="00CB5B4C" w:rsidP="00CB5B4C">
      <w:pPr>
        <w:rPr>
          <w:rStyle w:val="StyleBoldUnderline"/>
          <w:sz w:val="16"/>
          <w:szCs w:val="18"/>
        </w:rPr>
      </w:pPr>
      <w:r w:rsidRPr="00F466E4">
        <w:rPr>
          <w:rStyle w:val="StyleBoldUnderline"/>
          <w:szCs w:val="18"/>
        </w:rPr>
        <w:t>The critical position this literature articulates consists of "denaturalizing" the taken-for-granted discourses structuring international</w:t>
      </w:r>
      <w:r w:rsidRPr="00F466E4">
        <w:rPr>
          <w:rStyle w:val="StyleBoldUnderline"/>
          <w:sz w:val="16"/>
          <w:szCs w:val="18"/>
        </w:rPr>
        <w:t xml:space="preserve"> or domestic </w:t>
      </w:r>
      <w:r w:rsidRPr="00F466E4">
        <w:rPr>
          <w:rStyle w:val="StyleBoldUnderline"/>
          <w:szCs w:val="18"/>
        </w:rPr>
        <w:t>conditions.</w:t>
      </w:r>
      <w:r w:rsidRPr="00F466E4">
        <w:rPr>
          <w:rStyle w:val="StyleBoldUnderline"/>
          <w:sz w:val="16"/>
          <w:szCs w:val="18"/>
        </w:rPr>
        <w:t xml:space="preserve"> For example, they show how Slovenian nationalist discourses developed and mobilized social dispositions in the lead-up to the Yugoslavian crisis. The crucial point is that </w:t>
      </w:r>
      <w:r w:rsidRPr="00F466E4">
        <w:rPr>
          <w:rStyle w:val="StyleBoldUnderline"/>
          <w:szCs w:val="18"/>
        </w:rPr>
        <w:t>the analysis shows how others or outsiders are not natural enemies but become enemies because of the way the nationalist discourses construct history, social deprivation, and so forth</w:t>
      </w:r>
      <w:r w:rsidRPr="00F466E4">
        <w:rPr>
          <w:rStyle w:val="StyleBoldUnderline"/>
          <w:sz w:val="16"/>
          <w:szCs w:val="18"/>
        </w:rPr>
        <w:t xml:space="preserve">. Crucial for the author's distancing from the dominant discourse is that </w:t>
      </w:r>
      <w:r w:rsidRPr="00F466E4">
        <w:rPr>
          <w:rStyle w:val="StyleBoldUnderline"/>
          <w:szCs w:val="18"/>
        </w:rPr>
        <w:t>the work articulates how a discursive construction that retrospectively looks as if it was the natural or necessary way for things to develop is actually contingent. The critical quality rests on the assumption that representations of the world make a difference</w:t>
      </w:r>
      <w:r w:rsidRPr="00F466E4">
        <w:rPr>
          <w:rStyle w:val="StyleBoldUnderline"/>
          <w:sz w:val="16"/>
          <w:szCs w:val="18"/>
        </w:rPr>
        <w:t xml:space="preserve"> (performative force of language) </w:t>
      </w:r>
      <w:r w:rsidRPr="00F466E4">
        <w:rPr>
          <w:rStyle w:val="StyleBoldUnderline"/>
          <w:szCs w:val="18"/>
        </w:rPr>
        <w:t>and that there is no natural or neutral arbiter of a true representation</w:t>
      </w:r>
      <w:r w:rsidRPr="00F466E4">
        <w:rPr>
          <w:rStyle w:val="StyleBoldUnderline"/>
          <w:sz w:val="16"/>
          <w:szCs w:val="18"/>
        </w:rPr>
        <w:t xml:space="preserve">. Consequently, </w:t>
      </w:r>
      <w:r w:rsidRPr="00F466E4">
        <w:rPr>
          <w:rStyle w:val="StyleBoldUnderline"/>
          <w:szCs w:val="18"/>
        </w:rPr>
        <w:t>any representation, to become true, has to establish itself as hegemonic</w:t>
      </w:r>
      <w:r w:rsidRPr="00F466E4">
        <w:rPr>
          <w:rStyle w:val="StyleBoldUnderline"/>
          <w:sz w:val="16"/>
          <w:szCs w:val="18"/>
        </w:rPr>
        <w:t xml:space="preserve"> (often by claiming it is a true representation, while the others are false) </w:t>
      </w:r>
      <w:r w:rsidRPr="00F466E4">
        <w:rPr>
          <w:rStyle w:val="StyleBoldUnderline"/>
          <w:szCs w:val="18"/>
        </w:rPr>
        <w:t>at the cost of silencing alternative representations.</w:t>
      </w:r>
      <w:r w:rsidRPr="00F466E4">
        <w:rPr>
          <w:rStyle w:val="StyleBoldUnderline"/>
          <w:sz w:val="16"/>
          <w:szCs w:val="18"/>
        </w:rPr>
        <w:t xml:space="preserve"> This is shown by indicating how alternative options "circulated"--and still are around--in the political struggle for founding a hegemonic discourse and how they were silenced by the now dominant discourse.</w:t>
      </w:r>
    </w:p>
    <w:p w14:paraId="329C8A7F" w14:textId="77777777" w:rsidR="00CB5B4C" w:rsidRPr="00F466E4" w:rsidRDefault="00CB5B4C" w:rsidP="00F357B9"/>
    <w:p w14:paraId="3A7A0301" w14:textId="77777777" w:rsidR="00CB5B4C" w:rsidRPr="00F466E4" w:rsidRDefault="00CB5B4C" w:rsidP="00F357B9"/>
    <w:p w14:paraId="75D2012C" w14:textId="77777777" w:rsidR="00CB5B4C" w:rsidRPr="00F466E4" w:rsidRDefault="00CB5B4C" w:rsidP="00F357B9">
      <w:pPr>
        <w:pStyle w:val="Heading4"/>
      </w:pPr>
      <w:r w:rsidRPr="00F466E4">
        <w:t xml:space="preserve">Even if threats are real, it is only because of a cycle of enmity the affirmatives method can't deal with </w:t>
      </w:r>
    </w:p>
    <w:p w14:paraId="32ADA922" w14:textId="6FDACCE0" w:rsidR="00F357B9" w:rsidRPr="00F466E4" w:rsidRDefault="00F357B9" w:rsidP="00F357B9">
      <w:pPr>
        <w:rPr>
          <w:b/>
          <w:sz w:val="26"/>
          <w:u w:val="single"/>
        </w:rPr>
      </w:pPr>
      <w:r w:rsidRPr="00F466E4">
        <w:rPr>
          <w:rStyle w:val="StyleStyleBold12pt"/>
        </w:rPr>
        <w:t xml:space="preserve">Dr. </w:t>
      </w:r>
      <w:r w:rsidR="00CB5B4C" w:rsidRPr="00F466E4">
        <w:rPr>
          <w:rStyle w:val="StyleStyleBold12pt"/>
        </w:rPr>
        <w:t>Mack</w:t>
      </w:r>
      <w:r w:rsidRPr="00F466E4">
        <w:rPr>
          <w:rStyle w:val="StyleStyleBold12pt"/>
        </w:rPr>
        <w:t>, professor at Harvard Medical School, 1991</w:t>
      </w:r>
    </w:p>
    <w:p w14:paraId="1483DD96" w14:textId="0AE16C17" w:rsidR="00CB5B4C" w:rsidRPr="00F466E4" w:rsidRDefault="00F357B9" w:rsidP="00F357B9">
      <w:r w:rsidRPr="00F466E4">
        <w:t xml:space="preserve">(John E., “The </w:t>
      </w:r>
      <w:r w:rsidR="00CB5B4C" w:rsidRPr="00F466E4">
        <w:t>Psychodynamics of International Relationships</w:t>
      </w:r>
      <w:r w:rsidRPr="00F466E4">
        <w:t>” Vol 1 p. 58-59)</w:t>
      </w:r>
    </w:p>
    <w:p w14:paraId="673AA227" w14:textId="77777777" w:rsidR="00F357B9" w:rsidRPr="00F466E4" w:rsidRDefault="00F357B9" w:rsidP="00F357B9"/>
    <w:p w14:paraId="21D88CD9" w14:textId="77777777" w:rsidR="00CB5B4C" w:rsidRPr="00F466E4" w:rsidRDefault="00CB5B4C" w:rsidP="00F357B9">
      <w:pPr>
        <w:rPr>
          <w:rStyle w:val="StyleBoldUnderline"/>
        </w:rPr>
      </w:pPr>
      <w:r w:rsidRPr="00F466E4">
        <w:rPr>
          <w:rStyle w:val="StyleBoldUnderline"/>
        </w:rPr>
        <w:t xml:space="preserve">Attempts to explore the psychological roots of enmity are frequently met with an argument that, reduced to its essentials , goes something like this: “It’s very well to psychologize but my enemy is real. The Russians </w:t>
      </w:r>
      <w:r w:rsidRPr="00F466E4">
        <w:t xml:space="preserve">(or Germans, Arabs, Israelis, Americans) </w:t>
      </w:r>
      <w:r w:rsidRPr="00F466E4">
        <w:rPr>
          <w:rStyle w:val="StyleBoldUnderline"/>
        </w:rPr>
        <w:t xml:space="preserve">are armed, threaten us, and intend us harm. Furthermore, there are real struggles between us and them and differing national interests: competition over oil, land or scarce resources and genuine conflicts of values between our two nations </w:t>
      </w:r>
      <w:r w:rsidRPr="00F466E4">
        <w:t xml:space="preserve">(or political systems) It is essential that we be strong and maintain a balance of superiority of (military and political) power, lest the other side take advantage of our weakness.” </w:t>
      </w:r>
      <w:r w:rsidRPr="00F466E4">
        <w:rPr>
          <w:rStyle w:val="StyleBoldUnderline"/>
        </w:rPr>
        <w:t>This argument is neither wrong nor right, but instead simply limited. It fails to grapple with a critical distinction that informs the entire subject. Is the threat really generated by the enemy as it appears to be at any given moment, or is it based on one’s own contribution to the threat, derived from distortion of perception by provocative words and actions in a cycle of enmity and externalization of responsibility? In sum, the enemy IS real, but we have not learned to identify our own role in creating that enemy or in elaborating the threatening image we hold of the other group or country and its actual intentions or purposes. “we never see our enemy’s motives and we never labor to asses his will with anything approaching objectivity.”</w:t>
      </w:r>
    </w:p>
    <w:p w14:paraId="0BA03402" w14:textId="77777777" w:rsidR="00CB5B4C" w:rsidRPr="00F466E4" w:rsidRDefault="00CB5B4C" w:rsidP="00F357B9"/>
    <w:p w14:paraId="09BCF35D" w14:textId="77777777" w:rsidR="00CB5B4C" w:rsidRPr="00F466E4" w:rsidRDefault="00CB5B4C" w:rsidP="00CB5B4C"/>
    <w:p w14:paraId="30D0E697" w14:textId="77777777" w:rsidR="00CB5B4C" w:rsidRPr="00F466E4" w:rsidRDefault="00CB5B4C" w:rsidP="00CB5B4C">
      <w:pPr>
        <w:pStyle w:val="Heading4"/>
      </w:pPr>
      <w:r w:rsidRPr="00F466E4">
        <w:t>Prioritizing war is an attempt to reify realist hierarchies</w:t>
      </w:r>
    </w:p>
    <w:p w14:paraId="166743C8" w14:textId="77777777" w:rsidR="00F357B9" w:rsidRPr="00F466E4" w:rsidRDefault="00CB5B4C" w:rsidP="00CB5B4C">
      <w:pPr>
        <w:rPr>
          <w:rStyle w:val="StyleStyleBold12pt"/>
        </w:rPr>
      </w:pPr>
      <w:r w:rsidRPr="00F466E4">
        <w:rPr>
          <w:rStyle w:val="StyleStyleBold12pt"/>
        </w:rPr>
        <w:t>Lacy</w:t>
      </w:r>
      <w:r w:rsidR="00F357B9" w:rsidRPr="00F466E4">
        <w:rPr>
          <w:rStyle w:val="StyleStyleBold12pt"/>
        </w:rPr>
        <w:t>, lecturer in international relations at Lancaster University,</w:t>
      </w:r>
      <w:r w:rsidRPr="00F466E4">
        <w:rPr>
          <w:rStyle w:val="StyleStyleBold12pt"/>
        </w:rPr>
        <w:t xml:space="preserve"> </w:t>
      </w:r>
      <w:r w:rsidR="00F357B9" w:rsidRPr="00F466E4">
        <w:rPr>
          <w:rStyle w:val="StyleStyleBold12pt"/>
        </w:rPr>
        <w:t>200</w:t>
      </w:r>
      <w:r w:rsidRPr="00F466E4">
        <w:rPr>
          <w:rStyle w:val="StyleStyleBold12pt"/>
        </w:rPr>
        <w:t xml:space="preserve">5 </w:t>
      </w:r>
    </w:p>
    <w:p w14:paraId="592B0459" w14:textId="64FF3F54" w:rsidR="00CB5B4C" w:rsidRPr="00F466E4" w:rsidRDefault="00CB5B4C" w:rsidP="00F357B9">
      <w:r w:rsidRPr="00F466E4">
        <w:t>(Mark J</w:t>
      </w:r>
      <w:r w:rsidR="00F357B9" w:rsidRPr="00F466E4">
        <w:t>.</w:t>
      </w:r>
      <w:r w:rsidRPr="00F466E4">
        <w:t xml:space="preserve">, </w:t>
      </w:r>
      <w:r w:rsidR="00F357B9" w:rsidRPr="00F466E4">
        <w:t>“Security and Change”, p. 3-4</w:t>
      </w:r>
      <w:r w:rsidRPr="00F466E4">
        <w:t xml:space="preserve"> </w:t>
      </w:r>
      <w:r w:rsidR="00F357B9" w:rsidRPr="00F466E4">
        <w:t>) //ME</w:t>
      </w:r>
    </w:p>
    <w:p w14:paraId="6252ADD6" w14:textId="77777777" w:rsidR="00CB5B4C" w:rsidRPr="00F466E4" w:rsidRDefault="00CB5B4C" w:rsidP="00CB5B4C"/>
    <w:p w14:paraId="18E3CCFA" w14:textId="77777777" w:rsidR="00CB5B4C" w:rsidRPr="00F466E4" w:rsidRDefault="00CB5B4C" w:rsidP="00CB5B4C">
      <w:pPr>
        <w:rPr>
          <w:rStyle w:val="StyleBoldUnderline"/>
        </w:rPr>
      </w:pPr>
      <w:r w:rsidRPr="00F466E4">
        <w:rPr>
          <w:sz w:val="16"/>
        </w:rPr>
        <w:t>At root, these two perspectives are</w:t>
      </w:r>
      <w:r w:rsidRPr="00F466E4">
        <w:rPr>
          <w:sz w:val="12"/>
        </w:rPr>
        <w:t>¶</w:t>
      </w:r>
      <w:r w:rsidRPr="00F466E4">
        <w:rPr>
          <w:sz w:val="16"/>
        </w:rPr>
        <w:t xml:space="preserve"> linked together: </w:t>
      </w:r>
      <w:r w:rsidRPr="00F466E4">
        <w:rPr>
          <w:rStyle w:val="StyleBoldUnderline"/>
        </w:rPr>
        <w:t>Mearsheimer uses his hierarchy of First-Order and Second-Order</w:t>
      </w:r>
      <w:r w:rsidRPr="00F466E4">
        <w:rPr>
          <w:rStyle w:val="StyleBoldUnderline"/>
          <w:sz w:val="12"/>
          <w:u w:val="none"/>
        </w:rPr>
        <w:t>¶</w:t>
      </w:r>
      <w:r w:rsidRPr="00F466E4">
        <w:rPr>
          <w:rStyle w:val="StyleBoldUnderline"/>
        </w:rPr>
        <w:t xml:space="preserve"> problems to separate traditional geopolitical threats from non-traditional threats such as</w:t>
      </w:r>
      <w:r w:rsidRPr="00F466E4">
        <w:rPr>
          <w:rStyle w:val="StyleBoldUnderline"/>
          <w:sz w:val="12"/>
          <w:u w:val="none"/>
        </w:rPr>
        <w:t>¶</w:t>
      </w:r>
      <w:r w:rsidRPr="00F466E4">
        <w:rPr>
          <w:rStyle w:val="StyleBoldUnderline"/>
        </w:rPr>
        <w:t xml:space="preserve"> climate change</w:t>
      </w:r>
      <w:r w:rsidRPr="00F466E4">
        <w:rPr>
          <w:sz w:val="16"/>
        </w:rPr>
        <w:t>. Although this position is never brought to the surface of his argument,</w:t>
      </w:r>
      <w:r w:rsidRPr="00F466E4">
        <w:rPr>
          <w:sz w:val="12"/>
        </w:rPr>
        <w:t>¶</w:t>
      </w:r>
      <w:r w:rsidRPr="00F466E4">
        <w:rPr>
          <w:sz w:val="16"/>
        </w:rPr>
        <w:t xml:space="preserve"> </w:t>
      </w:r>
      <w:r w:rsidRPr="00F466E4">
        <w:rPr>
          <w:rStyle w:val="StyleBoldUnderline"/>
        </w:rPr>
        <w:t>Mearsheimer’s position rests on a techno-optimistic foundation: it is only Great Power</w:t>
      </w:r>
      <w:r w:rsidRPr="00F466E4">
        <w:rPr>
          <w:rStyle w:val="StyleBoldUnderline"/>
          <w:sz w:val="12"/>
          <w:u w:val="none"/>
        </w:rPr>
        <w:t>¶</w:t>
      </w:r>
      <w:r w:rsidRPr="00F466E4">
        <w:rPr>
          <w:rStyle w:val="StyleBoldUnderline"/>
        </w:rPr>
        <w:t xml:space="preserve"> Politics that we need to be pessimistic about. It is only these traditional threats that</w:t>
      </w:r>
      <w:r w:rsidRPr="00F466E4">
        <w:rPr>
          <w:rStyle w:val="StyleBoldUnderline"/>
          <w:sz w:val="12"/>
          <w:u w:val="none"/>
        </w:rPr>
        <w:t>¶</w:t>
      </w:r>
      <w:r w:rsidRPr="00F466E4">
        <w:rPr>
          <w:rStyle w:val="StyleBoldUnderline"/>
        </w:rPr>
        <w:t xml:space="preserve"> require Offensive Realism driven by the worst-case scenario</w:t>
      </w:r>
      <w:r w:rsidRPr="00F466E4">
        <w:rPr>
          <w:sz w:val="16"/>
        </w:rPr>
        <w:t>. Regarding these nontraditional</w:t>
      </w:r>
      <w:r w:rsidRPr="00F466E4">
        <w:rPr>
          <w:sz w:val="12"/>
        </w:rPr>
        <w:t>¶</w:t>
      </w:r>
      <w:r w:rsidRPr="00F466E4">
        <w:rPr>
          <w:sz w:val="16"/>
        </w:rPr>
        <w:t xml:space="preserve"> threats: we can safely adopt the “optimistic” position articulated by Simon and</w:t>
      </w:r>
      <w:r w:rsidRPr="00F466E4">
        <w:rPr>
          <w:sz w:val="12"/>
        </w:rPr>
        <w:t>¶</w:t>
      </w:r>
      <w:r w:rsidRPr="00F466E4">
        <w:rPr>
          <w:sz w:val="16"/>
        </w:rPr>
        <w:t xml:space="preserve"> his followers. </w:t>
      </w:r>
      <w:r w:rsidRPr="00F466E4">
        <w:rPr>
          <w:rStyle w:val="StyleBoldUnderline"/>
        </w:rPr>
        <w:t>So all the talk of the tragedy of Great Power Politics needs to be</w:t>
      </w:r>
      <w:r w:rsidRPr="00F466E4">
        <w:rPr>
          <w:rStyle w:val="StyleBoldUnderline"/>
          <w:sz w:val="12"/>
          <w:u w:val="none"/>
        </w:rPr>
        <w:t>¶</w:t>
      </w:r>
      <w:r w:rsidRPr="00F466E4">
        <w:rPr>
          <w:rStyle w:val="StyleBoldUnderline"/>
        </w:rPr>
        <w:t xml:space="preserve"> supplemented by some caveats. These caveats can be found in The Tragedy of Great</w:t>
      </w:r>
      <w:r w:rsidRPr="00F466E4">
        <w:rPr>
          <w:rStyle w:val="StyleBoldUnderline"/>
          <w:sz w:val="12"/>
          <w:u w:val="none"/>
        </w:rPr>
        <w:t>¶</w:t>
      </w:r>
      <w:r w:rsidRPr="00F466E4">
        <w:rPr>
          <w:rStyle w:val="StyleBoldUnderline"/>
        </w:rPr>
        <w:t xml:space="preserve"> Power Politics—but one has to pay close attention to the underworld of the text.</w:t>
      </w:r>
    </w:p>
    <w:p w14:paraId="032955A6" w14:textId="77777777" w:rsidR="00CB5B4C" w:rsidRPr="00F466E4" w:rsidRDefault="00CB5B4C" w:rsidP="001A2B3B"/>
    <w:p w14:paraId="0ACA04DD" w14:textId="77777777" w:rsidR="00CB5B4C" w:rsidRPr="00F466E4" w:rsidRDefault="00CB5B4C" w:rsidP="001A2B3B"/>
    <w:p w14:paraId="0E06075D" w14:textId="18B9BC8C" w:rsidR="00FB080C" w:rsidRPr="00F466E4" w:rsidRDefault="00FB080C" w:rsidP="001A2B3B">
      <w:pPr>
        <w:pStyle w:val="Heading3"/>
      </w:pPr>
      <w:r w:rsidRPr="00F466E4">
        <w:t>Biopower</w:t>
      </w:r>
    </w:p>
    <w:p w14:paraId="18553AB4" w14:textId="77777777" w:rsidR="00FB080C" w:rsidRPr="00F466E4" w:rsidRDefault="00FB080C" w:rsidP="00FB080C"/>
    <w:p w14:paraId="44B07C91" w14:textId="77777777" w:rsidR="00FB080C" w:rsidRPr="00F466E4" w:rsidRDefault="00FB080C" w:rsidP="00FB080C">
      <w:pPr>
        <w:pStyle w:val="Heading4"/>
      </w:pPr>
      <w:r w:rsidRPr="00F466E4">
        <w:t>Securitization is another form of biopower</w:t>
      </w:r>
    </w:p>
    <w:p w14:paraId="5DCD1E72" w14:textId="2ADA3C28" w:rsidR="00F357B9" w:rsidRPr="00F466E4" w:rsidRDefault="00FB080C" w:rsidP="00FB080C">
      <w:pPr>
        <w:rPr>
          <w:rStyle w:val="StyleStyleBold12pt"/>
        </w:rPr>
      </w:pPr>
      <w:r w:rsidRPr="00F466E4">
        <w:rPr>
          <w:rStyle w:val="StyleStyleBold12pt"/>
        </w:rPr>
        <w:t>Watts</w:t>
      </w:r>
      <w:r w:rsidR="00F357B9" w:rsidRPr="00F466E4">
        <w:rPr>
          <w:rStyle w:val="StyleStyleBold12pt"/>
        </w:rPr>
        <w:t>, professor of Geography and Development Studies at UC Berkeley,</w:t>
      </w:r>
      <w:r w:rsidRPr="00F466E4">
        <w:rPr>
          <w:rStyle w:val="StyleStyleBold12pt"/>
        </w:rPr>
        <w:t xml:space="preserve"> </w:t>
      </w:r>
      <w:r w:rsidR="00F357B9" w:rsidRPr="00F466E4">
        <w:rPr>
          <w:rStyle w:val="StyleStyleBold12pt"/>
        </w:rPr>
        <w:t>20</w:t>
      </w:r>
      <w:r w:rsidRPr="00F466E4">
        <w:rPr>
          <w:rStyle w:val="StyleStyleBold12pt"/>
        </w:rPr>
        <w:t xml:space="preserve">13 </w:t>
      </w:r>
    </w:p>
    <w:p w14:paraId="41A7AFA7" w14:textId="49F74245" w:rsidR="00FB080C" w:rsidRPr="00F466E4" w:rsidRDefault="00F357B9" w:rsidP="00F357B9">
      <w:r w:rsidRPr="00F466E4">
        <w:t>(</w:t>
      </w:r>
      <w:r w:rsidR="00FB080C" w:rsidRPr="00F466E4">
        <w:t>Michael J</w:t>
      </w:r>
      <w:r w:rsidRPr="00F466E4">
        <w:t>.</w:t>
      </w:r>
      <w:r w:rsidR="00FB080C" w:rsidRPr="00F466E4">
        <w:t>, “Environmental Security: Ap</w:t>
      </w:r>
      <w:r w:rsidRPr="00F466E4">
        <w:t>proaches and Issues”, p. 86-87)</w:t>
      </w:r>
    </w:p>
    <w:p w14:paraId="2DB61CBF" w14:textId="77777777" w:rsidR="00F357B9" w:rsidRPr="00F466E4" w:rsidRDefault="00F357B9" w:rsidP="00F357B9"/>
    <w:p w14:paraId="590A5F80" w14:textId="77777777" w:rsidR="00FB080C" w:rsidRPr="00F466E4" w:rsidRDefault="00FB080C" w:rsidP="00FB080C">
      <w:pPr>
        <w:rPr>
          <w:rStyle w:val="StyleBoldUnderline"/>
        </w:rPr>
      </w:pPr>
      <w:r w:rsidRPr="00F466E4">
        <w:t xml:space="preserve">The second is that environmental and other securities can be productively located on the larger canvas of biopolitical security derived from Foucault’s discussion of biopower, capitalism and liberal rule.  </w:t>
      </w:r>
      <w:r w:rsidRPr="00F466E4">
        <w:rPr>
          <w:rStyle w:val="StyleBoldUnderline"/>
        </w:rPr>
        <w:t>Biopower encompasses a variety of forms of governing associated with the modern technologies of risk and threat management.  Foucault asks the question: what is the principle of calculation for the manufacture of liberal freedom?  The principle he says is security.  In our epoch, biosecurity, or more properly biopolitical security deploys a vast array of technologies of risk.  From the perspective of contemporary neoliberalism and its technologies of rule, here is a close affinity between resiliency thinking and a vision of how a spontaneous market order will be built from and out of an individual and community self-marking and self-regulation through means of calculation and commodification shaped by their own peculiar exposure to the necessary and unavoidable contingencies of life.</w:t>
      </w:r>
      <w:r w:rsidRPr="00F466E4">
        <w:t xml:space="preserve">  As Anderson properly notes “through neoliberal logics of governing, the contingency of life has become a source of threat and opportunity, danger and profit”.  </w:t>
      </w:r>
      <w:r w:rsidRPr="00F466E4">
        <w:rPr>
          <w:rStyle w:val="StyleBoldUnderline"/>
        </w:rPr>
        <w:t>The strength of political ecology I argue is that it attempts to link its fundamental focus on regimes of accumulation (in our time the dynamics of neoliberalism) with forms of contemporary governing and the operations of liberal governmentality.</w:t>
      </w:r>
    </w:p>
    <w:p w14:paraId="28830055" w14:textId="77777777" w:rsidR="00FB080C" w:rsidRPr="00F466E4" w:rsidRDefault="00FB080C" w:rsidP="00FB080C"/>
    <w:p w14:paraId="72AA3554" w14:textId="06CCC5AA" w:rsidR="00FB080C" w:rsidRPr="00F466E4" w:rsidRDefault="00FB080C" w:rsidP="001A2B3B">
      <w:pPr>
        <w:pStyle w:val="Heading3"/>
      </w:pPr>
      <w:r w:rsidRPr="00F466E4">
        <w:t>Cap /Neolib</w:t>
      </w:r>
    </w:p>
    <w:p w14:paraId="30279047" w14:textId="77777777" w:rsidR="00FB080C" w:rsidRPr="00F466E4" w:rsidRDefault="00FB080C" w:rsidP="00FB080C"/>
    <w:p w14:paraId="63E36E4A" w14:textId="77777777" w:rsidR="00FB080C" w:rsidRPr="00F466E4" w:rsidRDefault="00FB080C" w:rsidP="00FB080C">
      <w:pPr>
        <w:pStyle w:val="Heading4"/>
      </w:pPr>
      <w:r w:rsidRPr="00F466E4">
        <w:t>Neoliberalism attaches security language and ideology to everything</w:t>
      </w:r>
    </w:p>
    <w:p w14:paraId="5D8BB662" w14:textId="77777777" w:rsidR="00347C9D" w:rsidRPr="00F466E4" w:rsidRDefault="00347C9D" w:rsidP="00347C9D">
      <w:pPr>
        <w:rPr>
          <w:rStyle w:val="StyleStyleBold12pt"/>
        </w:rPr>
      </w:pPr>
      <w:r w:rsidRPr="00F466E4">
        <w:rPr>
          <w:rStyle w:val="StyleStyleBold12pt"/>
        </w:rPr>
        <w:t xml:space="preserve">Watts, professor of Geography and Development Studies at UC Berkeley, 2013 </w:t>
      </w:r>
    </w:p>
    <w:p w14:paraId="53E0A425" w14:textId="3B0B3E68" w:rsidR="00347C9D" w:rsidRPr="00F466E4" w:rsidRDefault="00347C9D" w:rsidP="00347C9D">
      <w:r w:rsidRPr="00F466E4">
        <w:t>(Michael J., “Environmental Security: Approaches and Issues”, p. 84)</w:t>
      </w:r>
    </w:p>
    <w:p w14:paraId="7AB5D00F" w14:textId="77777777" w:rsidR="00C86FB3" w:rsidRPr="00F466E4" w:rsidRDefault="00C86FB3" w:rsidP="00FB080C">
      <w:pPr>
        <w:rPr>
          <w:sz w:val="16"/>
        </w:rPr>
      </w:pPr>
    </w:p>
    <w:p w14:paraId="6A0284B4" w14:textId="77777777" w:rsidR="00FB080C" w:rsidRPr="00F466E4" w:rsidRDefault="00FB080C" w:rsidP="00FB080C">
      <w:pPr>
        <w:rPr>
          <w:u w:val="single"/>
        </w:rPr>
      </w:pPr>
      <w:r w:rsidRPr="00F466E4">
        <w:t xml:space="preserve">The third and related point is that discursively </w:t>
      </w:r>
      <w:r w:rsidRPr="00F466E4">
        <w:rPr>
          <w:rStyle w:val="StyleBoldUnderline"/>
        </w:rPr>
        <w:t>the contemporary crisis is held together by – more properly constituted by – the language of security and by processes of securitization.  The hegemony of “security talk” is evident in the extend to which virtually any expression of public concern – energy, terror, finance, environment, food, inequality, globalization, health, pandemic – is now attached to the moniker of security</w:t>
      </w:r>
      <w:r w:rsidRPr="00F466E4">
        <w:t xml:space="preserve">.  The extraordinary capaciousness of security as an analytic and as a policy frame reached, in one regard, its final apotheosis in the drawing together of three keywords of contemporary modernity – globalization, security and development – in the 1994 Human Development repot.  </w:t>
      </w:r>
      <w:r w:rsidRPr="00F466E4">
        <w:rPr>
          <w:rStyle w:val="StyleBoldUnderline"/>
        </w:rPr>
        <w:t>Coeval with the rise of neoliberalism and the privatization of everything is the long march of militarized governmentality and the securitization of everything.</w:t>
      </w:r>
    </w:p>
    <w:p w14:paraId="107CA81A" w14:textId="77777777" w:rsidR="00FB080C" w:rsidRPr="00F466E4" w:rsidRDefault="00FB080C" w:rsidP="00FB080C">
      <w:pPr>
        <w:rPr>
          <w:u w:val="single"/>
        </w:rPr>
      </w:pPr>
    </w:p>
    <w:p w14:paraId="3AD456B5" w14:textId="77777777" w:rsidR="00FB080C" w:rsidRPr="00F466E4" w:rsidRDefault="00FB080C" w:rsidP="00FB080C">
      <w:pPr>
        <w:pStyle w:val="Heading4"/>
      </w:pPr>
      <w:r w:rsidRPr="00F466E4">
        <w:t>Neoliberalism society needs biopolitical security, individual action solves</w:t>
      </w:r>
    </w:p>
    <w:p w14:paraId="3965FFF6" w14:textId="77777777" w:rsidR="00347C9D" w:rsidRPr="00F466E4" w:rsidRDefault="00347C9D" w:rsidP="00347C9D">
      <w:pPr>
        <w:rPr>
          <w:rStyle w:val="StyleStyleBold12pt"/>
        </w:rPr>
      </w:pPr>
      <w:r w:rsidRPr="00F466E4">
        <w:rPr>
          <w:rStyle w:val="StyleStyleBold12pt"/>
        </w:rPr>
        <w:t xml:space="preserve">Watts, professor of Geography and Development Studies at UC Berkeley, 2013 </w:t>
      </w:r>
    </w:p>
    <w:p w14:paraId="19195497" w14:textId="4A3F7BB0" w:rsidR="00347C9D" w:rsidRPr="00F466E4" w:rsidRDefault="00347C9D" w:rsidP="00347C9D">
      <w:r w:rsidRPr="00F466E4">
        <w:t>(Michael J., “Environmental Security: Approaches and Issues”, p. 90)</w:t>
      </w:r>
    </w:p>
    <w:p w14:paraId="0078E795" w14:textId="77777777" w:rsidR="00347C9D" w:rsidRPr="00F466E4" w:rsidRDefault="00347C9D" w:rsidP="00347C9D"/>
    <w:p w14:paraId="02C996F1" w14:textId="77777777" w:rsidR="00FB080C" w:rsidRPr="00F466E4" w:rsidRDefault="00FB080C" w:rsidP="00FB080C">
      <w:r w:rsidRPr="00F466E4">
        <w:t>In epistemological terms, contingency is the defining quality of human life which biopolitics is committed to security.  As a consequence</w:t>
      </w:r>
      <w:r w:rsidRPr="00F466E4">
        <w:rPr>
          <w:u w:val="single"/>
        </w:rPr>
        <w:t xml:space="preserve">, </w:t>
      </w:r>
      <w:r w:rsidRPr="00F466E4">
        <w:rPr>
          <w:rStyle w:val="StyleBoldUnderline"/>
        </w:rPr>
        <w:t>biopolitical security can only be meaningful performed through contingency not apart from it, which is to say that biopolitical security will be conducted through shaping out exposure to, and the creative exploitation of, contingent events and processes in nature and from the “independence actions and interventions of biological being itself.  As we shall see, these forms of interventions are complemented in out time by other forms associated with high neoliberalism which are consistent with the vision of biological being as emergent, namely the vision of an economy as a living, self-organizing and self-correcting system</w:t>
      </w:r>
      <w:r w:rsidRPr="00F466E4">
        <w:t xml:space="preserve">.  </w:t>
      </w:r>
      <w:r w:rsidRPr="00F466E4">
        <w:rPr>
          <w:rStyle w:val="StyleBoldUnderline"/>
        </w:rPr>
        <w:t xml:space="preserve">Radical contingency as a condition of existence and as a form of prescription suggest a new form of biopower that links freedom and danger, namely security.  Modern biopolitics cannot be formed by safety and protection as suck but by cultivating the very principles of adaptive emergence.  Contingency and transformation are the means to survive and be safe, or more properly qualitative change in the nature of living thing itself is the very condition of possibility of security.  It is the notion that aleatory vents are now perpetually beyond any sense of control – that the objects of security are seemingly and infinite horizon of emergent threats, a sort of paranoid world of permanent emergency – which leads Anderson to suggest that security represents now something quiet new: as he puts it “security can be understood as a break with discipline and an intensification of biopolitics”.  </w:t>
      </w:r>
      <w:r w:rsidRPr="00F466E4">
        <w:t>Security poses the prospect of interventions extending to all of life in order to make life live for the market.  The question is what technologies of risk management constitute such a security strategy?  And what sort of economy provides the “basic grid of intelligibility” for this contemporary historical form of the biosecuritization of politics?  Of as Foucault suggests, neoliberalism is “a whole way of being and thinking,” a “grid economic and sociological analysis,” what is its relation to the governing of contingency?</w:t>
      </w:r>
    </w:p>
    <w:p w14:paraId="1949AF3C" w14:textId="77777777" w:rsidR="00FB080C" w:rsidRPr="00F466E4" w:rsidRDefault="00FB080C" w:rsidP="00FB080C">
      <w:pPr>
        <w:rPr>
          <w:u w:val="single"/>
        </w:rPr>
      </w:pPr>
    </w:p>
    <w:p w14:paraId="78D6CF81" w14:textId="77777777" w:rsidR="00FB080C" w:rsidRPr="00F466E4" w:rsidRDefault="00FB080C" w:rsidP="00FB080C"/>
    <w:p w14:paraId="147FAB46" w14:textId="77777777" w:rsidR="00FB080C" w:rsidRPr="00F466E4" w:rsidRDefault="00FB080C" w:rsidP="00FB080C">
      <w:pPr>
        <w:pStyle w:val="Heading4"/>
      </w:pPr>
      <w:r w:rsidRPr="00F466E4">
        <w:t>Historical commercialization marginalized personal resource control, this destroys human security</w:t>
      </w:r>
    </w:p>
    <w:p w14:paraId="3958EE09" w14:textId="77777777" w:rsidR="00347C9D" w:rsidRPr="00F466E4" w:rsidRDefault="00347C9D" w:rsidP="00347C9D">
      <w:pPr>
        <w:rPr>
          <w:rStyle w:val="StyleStyleBold12pt"/>
        </w:rPr>
      </w:pPr>
      <w:r w:rsidRPr="00F466E4">
        <w:rPr>
          <w:rStyle w:val="StyleStyleBold12pt"/>
        </w:rPr>
        <w:t xml:space="preserve">Watts, professor of Geography and Development Studies at UC Berkeley, 2013 </w:t>
      </w:r>
    </w:p>
    <w:p w14:paraId="23B09DDF" w14:textId="64BCC078" w:rsidR="00347C9D" w:rsidRPr="00F466E4" w:rsidRDefault="00347C9D" w:rsidP="00347C9D">
      <w:r w:rsidRPr="00F466E4">
        <w:t>(Michael J., “Environmental Security: Approaches and Issues”, p. 87-88)</w:t>
      </w:r>
    </w:p>
    <w:p w14:paraId="3830B401" w14:textId="77777777" w:rsidR="00347C9D" w:rsidRPr="00F466E4" w:rsidRDefault="00347C9D" w:rsidP="00347C9D"/>
    <w:p w14:paraId="55E15ECB" w14:textId="77777777" w:rsidR="00FB080C" w:rsidRPr="00F466E4" w:rsidRDefault="00FB080C" w:rsidP="00FB080C">
      <w:pPr>
        <w:rPr>
          <w:rStyle w:val="StyleBoldUnderline"/>
        </w:rPr>
      </w:pPr>
      <w:r w:rsidRPr="00F466E4">
        <w:rPr>
          <w:rStyle w:val="StyleBoldUnderline"/>
        </w:rPr>
        <w:t>Political ecology questioned the emphasis on adaptation, on what appeared often to be a heavy dependence on systems theory and homeostatic processes, and the idealism of well-adapted societies living in harmony with their environment.  Rather, it turned the torch toward the dynamic commercialization of agrarian societies, how communities were being torn asunder and social structures and culture retooled and redeployed under the conditions of development and the post-colonial state.  Peasant and other communities were being differentiated in complex ways.  By focusing on patterns of accumulation, access to and control over resources, and changing class structure, political ecology would demonstrate that some individuals and households were rendered marginal (to their resource base) and made vulnerable to anticipated and unanticipated environmental processes in new ways</w:t>
      </w:r>
      <w:r w:rsidRPr="00F466E4">
        <w:rPr>
          <w:szCs w:val="20"/>
        </w:rPr>
        <w:t xml:space="preserve">.  Small farmers might be degrading their environment because they had no choice; forests were destroyed as a desperate strategy to establish property rights in areas where the rule of the law was lacking; peasants worked harder and longer, often degrading their land, in order to ensure social reproduction in the face of price squeezes.  In short, this political ecology has Marx as its reference point and might be framed by what I would call regimes of accumulation: </w:t>
      </w:r>
      <w:r w:rsidRPr="00F466E4">
        <w:rPr>
          <w:rStyle w:val="StyleBoldUnderline"/>
        </w:rPr>
        <w:t>how the political economy of social agents (peasants, pastoralists, landlords and workers) were shaped and limited in their capacity to manage their resource and regulate their environment by the social relations of production and exchange.</w:t>
      </w:r>
    </w:p>
    <w:p w14:paraId="55A0CA59" w14:textId="77777777" w:rsidR="00FB080C" w:rsidRPr="00F466E4" w:rsidRDefault="00FB080C" w:rsidP="00FB080C"/>
    <w:p w14:paraId="52001C6C" w14:textId="1D15FE33" w:rsidR="00392534" w:rsidRPr="00F466E4" w:rsidRDefault="00392534" w:rsidP="001A2B3B">
      <w:pPr>
        <w:pStyle w:val="Heading3"/>
      </w:pPr>
      <w:r w:rsidRPr="00F466E4">
        <w:t>China Reps</w:t>
      </w:r>
    </w:p>
    <w:p w14:paraId="694F2A48" w14:textId="77777777" w:rsidR="00392534" w:rsidRPr="00F466E4" w:rsidRDefault="00392534" w:rsidP="00392534"/>
    <w:p w14:paraId="0DEBFFC7" w14:textId="77777777" w:rsidR="00392534" w:rsidRPr="00F466E4" w:rsidRDefault="00392534" w:rsidP="00392534">
      <w:pPr>
        <w:pStyle w:val="Heading4"/>
      </w:pPr>
      <w:r w:rsidRPr="00F466E4">
        <w:t>Representations of China as a threat are just another realist construct- they ignore economic factors</w:t>
      </w:r>
    </w:p>
    <w:p w14:paraId="03FBB180" w14:textId="77777777" w:rsidR="00347C9D" w:rsidRPr="00F466E4" w:rsidRDefault="00347C9D" w:rsidP="00347C9D">
      <w:pPr>
        <w:rPr>
          <w:rStyle w:val="StyleStyleBold12pt"/>
        </w:rPr>
      </w:pPr>
      <w:r w:rsidRPr="00F466E4">
        <w:rPr>
          <w:rStyle w:val="StyleStyleBold12pt"/>
        </w:rPr>
        <w:t xml:space="preserve">Lacy, lecturer in international relations at Lancaster University, 2005 </w:t>
      </w:r>
    </w:p>
    <w:p w14:paraId="69D535DE" w14:textId="77777777" w:rsidR="00347C9D" w:rsidRPr="00F466E4" w:rsidRDefault="00347C9D" w:rsidP="00347C9D">
      <w:r w:rsidRPr="00F466E4">
        <w:t>(Mark J., “Security and Change”, p. 3-4 ) //ME</w:t>
      </w:r>
    </w:p>
    <w:p w14:paraId="330E6911" w14:textId="77777777" w:rsidR="00392534" w:rsidRPr="00F466E4" w:rsidRDefault="00392534" w:rsidP="00347C9D"/>
    <w:p w14:paraId="4AE190DC" w14:textId="77777777" w:rsidR="00392534" w:rsidRPr="00F466E4" w:rsidRDefault="00392534" w:rsidP="00392534">
      <w:pPr>
        <w:rPr>
          <w:rStyle w:val="StyleBoldUnderline"/>
        </w:rPr>
      </w:pPr>
      <w:r w:rsidRPr="00F466E4">
        <w:rPr>
          <w:sz w:val="16"/>
        </w:rPr>
        <w:t xml:space="preserve">However, </w:t>
      </w:r>
      <w:r w:rsidRPr="00F466E4">
        <w:rPr>
          <w:rStyle w:val="StyleBoldUnderline"/>
        </w:rPr>
        <w:t>it can be argued that the inclusion of China into the architecture of the</w:t>
      </w:r>
      <w:r w:rsidRPr="00F466E4">
        <w:rPr>
          <w:rStyle w:val="StyleBoldUnderline"/>
          <w:sz w:val="12"/>
          <w:u w:val="none"/>
        </w:rPr>
        <w:t>¶</w:t>
      </w:r>
      <w:r w:rsidRPr="00F466E4">
        <w:rPr>
          <w:rStyle w:val="StyleBoldUnderline"/>
        </w:rPr>
        <w:t xml:space="preserve"> global economy (through bodies such as the World Trade Organization (WTO), and</w:t>
      </w:r>
      <w:r w:rsidRPr="00F466E4">
        <w:rPr>
          <w:rStyle w:val="StyleBoldUnderline"/>
          <w:sz w:val="12"/>
          <w:u w:val="none"/>
        </w:rPr>
        <w:t>¶</w:t>
      </w:r>
      <w:r w:rsidRPr="00F466E4">
        <w:rPr>
          <w:rStyle w:val="StyleBoldUnderline"/>
        </w:rPr>
        <w:t xml:space="preserve"> investment by global corporations in China) will lessen the chances of conflict</w:t>
      </w:r>
      <w:r w:rsidRPr="00F466E4">
        <w:rPr>
          <w:sz w:val="16"/>
        </w:rPr>
        <w:t>. Gabriel</w:t>
      </w:r>
      <w:r w:rsidRPr="00F466E4">
        <w:rPr>
          <w:sz w:val="12"/>
        </w:rPr>
        <w:t>¶</w:t>
      </w:r>
      <w:r w:rsidRPr="00F466E4">
        <w:rPr>
          <w:sz w:val="16"/>
        </w:rPr>
        <w:t xml:space="preserve"> Kolko declares that </w:t>
      </w:r>
      <w:r w:rsidRPr="00F466E4">
        <w:rPr>
          <w:rStyle w:val="StyleBoldUnderline"/>
        </w:rPr>
        <w:t>China’s rulers “want to do business</w:t>
      </w:r>
      <w:r w:rsidRPr="00F466E4">
        <w:rPr>
          <w:sz w:val="16"/>
        </w:rPr>
        <w:t>, and their highest priorities, by</w:t>
      </w:r>
      <w:r w:rsidRPr="00F466E4">
        <w:rPr>
          <w:sz w:val="12"/>
        </w:rPr>
        <w:t>¶</w:t>
      </w:r>
      <w:r w:rsidRPr="00F466E4">
        <w:rPr>
          <w:sz w:val="16"/>
        </w:rPr>
        <w:t xml:space="preserve"> far, are economic; their adhesion to the World Trade Organization is the surest indication</w:t>
      </w:r>
      <w:r w:rsidRPr="00F466E4">
        <w:rPr>
          <w:sz w:val="12"/>
        </w:rPr>
        <w:t>¶</w:t>
      </w:r>
      <w:r w:rsidRPr="00F466E4">
        <w:rPr>
          <w:sz w:val="16"/>
        </w:rPr>
        <w:t xml:space="preserve"> that they want to be integrated into a capitalist world economy.”20 </w:t>
      </w:r>
      <w:r w:rsidRPr="00F466E4">
        <w:rPr>
          <w:rStyle w:val="StyleBoldUnderline"/>
        </w:rPr>
        <w:t>From this perspective,</w:t>
      </w:r>
      <w:r w:rsidRPr="00F466E4">
        <w:rPr>
          <w:rStyle w:val="StyleBoldUnderline"/>
          <w:sz w:val="12"/>
          <w:u w:val="none"/>
        </w:rPr>
        <w:t>¶</w:t>
      </w:r>
      <w:r w:rsidRPr="00F466E4">
        <w:rPr>
          <w:rStyle w:val="StyleBoldUnderline"/>
        </w:rPr>
        <w:t xml:space="preserve"> it could be argued that a China included into the space of “globalization” will present less</w:t>
      </w:r>
      <w:r w:rsidRPr="00F466E4">
        <w:rPr>
          <w:rStyle w:val="StyleBoldUnderline"/>
          <w:sz w:val="12"/>
          <w:u w:val="none"/>
        </w:rPr>
        <w:t>¶</w:t>
      </w:r>
      <w:r w:rsidRPr="00F466E4">
        <w:rPr>
          <w:rStyle w:val="StyleBoldUnderline"/>
        </w:rPr>
        <w:t xml:space="preserve"> danger than non-state actors</w:t>
      </w:r>
      <w:r w:rsidRPr="00F466E4">
        <w:rPr>
          <w:sz w:val="16"/>
        </w:rPr>
        <w:t>, such as deterritorialized and flexible terrorist networks.</w:t>
      </w:r>
      <w:r w:rsidRPr="00F466E4">
        <w:rPr>
          <w:sz w:val="12"/>
        </w:rPr>
        <w:t>¶</w:t>
      </w:r>
      <w:r w:rsidRPr="00F466E4">
        <w:rPr>
          <w:sz w:val="16"/>
        </w:rPr>
        <w:t xml:space="preserve"> Although </w:t>
      </w:r>
      <w:r w:rsidRPr="00F466E4">
        <w:rPr>
          <w:rStyle w:val="StyleBoldUnderline"/>
        </w:rPr>
        <w:t>the Realist could point out that such a line of argument is exactly what an</w:t>
      </w:r>
      <w:r w:rsidRPr="00F466E4">
        <w:rPr>
          <w:rStyle w:val="StyleBoldUnderline"/>
          <w:sz w:val="12"/>
          <w:u w:val="none"/>
        </w:rPr>
        <w:t>¶</w:t>
      </w:r>
      <w:r w:rsidRPr="00F466E4">
        <w:rPr>
          <w:rStyle w:val="StyleBoldUnderline"/>
        </w:rPr>
        <w:t xml:space="preserve"> intellectual such as Mearsheimer is trying to protect us from as the sense of fear that</w:t>
      </w:r>
      <w:r w:rsidRPr="00F466E4">
        <w:rPr>
          <w:rStyle w:val="StyleBoldUnderline"/>
          <w:sz w:val="12"/>
          <w:u w:val="none"/>
        </w:rPr>
        <w:t>¶</w:t>
      </w:r>
      <w:r w:rsidRPr="00F466E4">
        <w:rPr>
          <w:rStyle w:val="StyleBoldUnderline"/>
        </w:rPr>
        <w:t xml:space="preserve"> people feel after 9/11</w:t>
      </w:r>
      <w:r w:rsidRPr="00F466E4">
        <w:rPr>
          <w:sz w:val="16"/>
        </w:rPr>
        <w:t>—with its violent immediacy and visceral power—may lead</w:t>
      </w:r>
      <w:r w:rsidRPr="00F466E4">
        <w:rPr>
          <w:sz w:val="12"/>
        </w:rPr>
        <w:t>¶</w:t>
      </w:r>
      <w:r w:rsidRPr="00F466E4">
        <w:rPr>
          <w:sz w:val="16"/>
        </w:rPr>
        <w:t xml:space="preserve"> politicians to focus on sources of insecurity that are really not that dangerous for the long</w:t>
      </w:r>
      <w:r w:rsidRPr="00F466E4">
        <w:rPr>
          <w:sz w:val="12"/>
        </w:rPr>
        <w:t>¶</w:t>
      </w:r>
      <w:r w:rsidRPr="00F466E4">
        <w:rPr>
          <w:sz w:val="16"/>
        </w:rPr>
        <w:t xml:space="preserve"> term security of the state. A terrorist network could not have access to the type of</w:t>
      </w:r>
      <w:r w:rsidRPr="00F466E4">
        <w:rPr>
          <w:sz w:val="12"/>
        </w:rPr>
        <w:t>¶</w:t>
      </w:r>
      <w:r w:rsidRPr="00F466E4">
        <w:rPr>
          <w:sz w:val="16"/>
        </w:rPr>
        <w:t xml:space="preserve"> weapons of mass destruction that China has access to: states—by definition of their</w:t>
      </w:r>
      <w:r w:rsidRPr="00F466E4">
        <w:rPr>
          <w:sz w:val="12"/>
        </w:rPr>
        <w:t>¶</w:t>
      </w:r>
      <w:r w:rsidRPr="00F466E4">
        <w:rPr>
          <w:sz w:val="16"/>
        </w:rPr>
        <w:t xml:space="preserve"> military capability—are still the main agents of destruction on the geopolitical scene. Of</w:t>
      </w:r>
      <w:r w:rsidRPr="00F466E4">
        <w:rPr>
          <w:sz w:val="12"/>
        </w:rPr>
        <w:t>¶</w:t>
      </w:r>
      <w:r w:rsidRPr="00F466E4">
        <w:rPr>
          <w:sz w:val="16"/>
        </w:rPr>
        <w:t xml:space="preserve"> course the </w:t>
      </w:r>
      <w:r w:rsidRPr="00F466E4">
        <w:rPr>
          <w:rStyle w:val="StyleBoldUnderline"/>
        </w:rPr>
        <w:t>Realist may argue that China plays by the rules of the capitalist system</w:t>
      </w:r>
      <w:r w:rsidRPr="00F466E4">
        <w:rPr>
          <w:rStyle w:val="StyleBoldUnderline"/>
          <w:sz w:val="12"/>
          <w:u w:val="none"/>
        </w:rPr>
        <w:t>¶</w:t>
      </w:r>
      <w:r w:rsidRPr="00F466E4">
        <w:rPr>
          <w:rStyle w:val="StyleBoldUnderline"/>
        </w:rPr>
        <w:t xml:space="preserve"> because they are means to an end—but what happens when it becomes a peer competitor?</w:t>
      </w:r>
      <w:r w:rsidRPr="00F466E4">
        <w:rPr>
          <w:rStyle w:val="StyleBoldUnderline"/>
          <w:sz w:val="12"/>
          <w:u w:val="none"/>
        </w:rPr>
        <w:t>¶</w:t>
      </w:r>
      <w:r w:rsidRPr="00F466E4">
        <w:rPr>
          <w:rStyle w:val="StyleBoldUnderline"/>
        </w:rPr>
        <w:t xml:space="preserve"> From the Offensive Realist perspective, this is the underworld to the “optimistic” vision</w:t>
      </w:r>
      <w:r w:rsidRPr="00F466E4">
        <w:rPr>
          <w:rStyle w:val="StyleBoldUnderline"/>
          <w:sz w:val="12"/>
          <w:u w:val="none"/>
        </w:rPr>
        <w:t>¶</w:t>
      </w:r>
      <w:r w:rsidRPr="00F466E4">
        <w:rPr>
          <w:rStyle w:val="StyleBoldUnderline"/>
        </w:rPr>
        <w:t xml:space="preserve"> of liberal theorists who argue that enlargement of the spaces of economy and democracy</w:t>
      </w:r>
      <w:r w:rsidRPr="00F466E4">
        <w:rPr>
          <w:rStyle w:val="StyleBoldUnderline"/>
          <w:sz w:val="12"/>
          <w:u w:val="none"/>
        </w:rPr>
        <w:t>¶</w:t>
      </w:r>
      <w:r w:rsidRPr="00F466E4">
        <w:rPr>
          <w:rStyle w:val="StyleBoldUnderline"/>
        </w:rPr>
        <w:t xml:space="preserve"> will lead to order and progress in international affairs.</w:t>
      </w:r>
      <w:r w:rsidRPr="00F466E4">
        <w:rPr>
          <w:rStyle w:val="StyleBoldUnderline"/>
          <w:sz w:val="12"/>
          <w:u w:val="none"/>
        </w:rPr>
        <w:t>¶</w:t>
      </w:r>
      <w:r w:rsidRPr="00F466E4">
        <w:rPr>
          <w:rStyle w:val="StyleBoldUnderline"/>
        </w:rPr>
        <w:t xml:space="preserve"> Fear of China is not unique to Mearsheimer’s work on Offensive Realism and it is a</w:t>
      </w:r>
      <w:r w:rsidRPr="00F466E4">
        <w:rPr>
          <w:rStyle w:val="StyleBoldUnderline"/>
          <w:sz w:val="12"/>
          <w:u w:val="none"/>
        </w:rPr>
        <w:t>¶</w:t>
      </w:r>
      <w:r w:rsidRPr="00F466E4">
        <w:rPr>
          <w:rStyle w:val="StyleBoldUnderline"/>
        </w:rPr>
        <w:t xml:space="preserve"> discourse of danger that circulates in many areas</w:t>
      </w:r>
      <w:r w:rsidRPr="00F466E4">
        <w:rPr>
          <w:sz w:val="16"/>
        </w:rPr>
        <w:t xml:space="preserve"> where the future of security and the</w:t>
      </w:r>
      <w:r w:rsidRPr="00F466E4">
        <w:rPr>
          <w:sz w:val="12"/>
        </w:rPr>
        <w:t>¶</w:t>
      </w:r>
      <w:r w:rsidRPr="00F466E4">
        <w:rPr>
          <w:sz w:val="16"/>
        </w:rPr>
        <w:t xml:space="preserve"> global economy are debated. </w:t>
      </w:r>
      <w:r w:rsidRPr="00F466E4">
        <w:rPr>
          <w:rStyle w:val="StyleBoldUnderline"/>
        </w:rPr>
        <w:t>This fear of China in the contemporary political imaginary</w:t>
      </w:r>
      <w:r w:rsidRPr="00F466E4">
        <w:rPr>
          <w:rStyle w:val="StyleBoldUnderline"/>
          <w:sz w:val="12"/>
          <w:u w:val="none"/>
        </w:rPr>
        <w:t>¶</w:t>
      </w:r>
      <w:r w:rsidRPr="00F466E4">
        <w:rPr>
          <w:rStyle w:val="StyleBoldUnderline"/>
        </w:rPr>
        <w:t xml:space="preserve"> of Europe and the United States appears to stem from an awareness by the “developed”</w:t>
      </w:r>
      <w:r w:rsidRPr="00F466E4">
        <w:rPr>
          <w:rStyle w:val="StyleBoldUnderline"/>
          <w:sz w:val="12"/>
          <w:u w:val="none"/>
        </w:rPr>
        <w:t>¶</w:t>
      </w:r>
      <w:r w:rsidRPr="00F466E4">
        <w:rPr>
          <w:rStyle w:val="StyleBoldUnderline"/>
        </w:rPr>
        <w:t xml:space="preserve"> of the power of capitalism and technology to unleash huge changes in society</w:t>
      </w:r>
      <w:r w:rsidRPr="00F466E4">
        <w:rPr>
          <w:sz w:val="16"/>
        </w:rPr>
        <w:t xml:space="preserve"> (creating a</w:t>
      </w:r>
      <w:r w:rsidRPr="00F466E4">
        <w:rPr>
          <w:sz w:val="12"/>
        </w:rPr>
        <w:t>¶</w:t>
      </w:r>
      <w:r w:rsidRPr="00F466E4">
        <w:rPr>
          <w:sz w:val="16"/>
        </w:rPr>
        <w:t xml:space="preserve"> condition of “everlasting uncertainty,” as Marx and Engels put it). It stems from </w:t>
      </w:r>
      <w:r w:rsidRPr="00F466E4">
        <w:rPr>
          <w:rStyle w:val="StyleBoldUnderline"/>
        </w:rPr>
        <w:t>the view</w:t>
      </w:r>
      <w:r w:rsidRPr="00F466E4">
        <w:rPr>
          <w:rStyle w:val="StyleBoldUnderline"/>
          <w:sz w:val="12"/>
          <w:u w:val="none"/>
        </w:rPr>
        <w:t>¶</w:t>
      </w:r>
      <w:r w:rsidRPr="00F466E4">
        <w:rPr>
          <w:rStyle w:val="StyleBoldUnderline"/>
        </w:rPr>
        <w:t xml:space="preserve"> that in Europe and the United States there are moral limits imposed on the market</w:t>
      </w:r>
      <w:r w:rsidRPr="00F466E4">
        <w:rPr>
          <w:rStyle w:val="StyleBoldUnderline"/>
          <w:sz w:val="12"/>
          <w:u w:val="none"/>
        </w:rPr>
        <w:t>¶</w:t>
      </w:r>
      <w:r w:rsidRPr="00F466E4">
        <w:rPr>
          <w:rStyle w:val="StyleBoldUnderline"/>
        </w:rPr>
        <w:t xml:space="preserve"> civilization of liberal democracy</w:t>
      </w:r>
      <w:r w:rsidRPr="00F466E4">
        <w:rPr>
          <w:sz w:val="16"/>
        </w:rPr>
        <w:t xml:space="preserve"> (although these moral limits may become flexible</w:t>
      </w:r>
      <w:r w:rsidRPr="00F466E4">
        <w:rPr>
          <w:sz w:val="12"/>
        </w:rPr>
        <w:t>¶</w:t>
      </w:r>
      <w:r w:rsidRPr="00F466E4">
        <w:rPr>
          <w:sz w:val="16"/>
        </w:rPr>
        <w:t xml:space="preserve"> outside of the “core”). As Max Weber put it, the “inner attitude of the adventurer that</w:t>
      </w:r>
      <w:r w:rsidRPr="00F466E4">
        <w:rPr>
          <w:sz w:val="12"/>
        </w:rPr>
        <w:t>¶</w:t>
      </w:r>
      <w:r w:rsidRPr="00F466E4">
        <w:rPr>
          <w:sz w:val="16"/>
        </w:rPr>
        <w:t xml:space="preserve"> laughs at all ethical limitation is universal”;21 the fear of China emerges from the sense</w:t>
      </w:r>
      <w:r w:rsidRPr="00F466E4">
        <w:rPr>
          <w:sz w:val="12"/>
        </w:rPr>
        <w:t>¶</w:t>
      </w:r>
      <w:r w:rsidRPr="00F466E4">
        <w:rPr>
          <w:sz w:val="16"/>
        </w:rPr>
        <w:t xml:space="preserve"> that a capitalist China competing in a global economy will unleash the power of the</w:t>
      </w:r>
      <w:r w:rsidRPr="00F466E4">
        <w:rPr>
          <w:sz w:val="12"/>
        </w:rPr>
        <w:t>¶</w:t>
      </w:r>
      <w:r w:rsidRPr="00F466E4">
        <w:rPr>
          <w:sz w:val="16"/>
        </w:rPr>
        <w:t xml:space="preserve"> market without any sense of ethical limitation. In this sense, commentators from both</w:t>
      </w:r>
      <w:r w:rsidRPr="00F466E4">
        <w:rPr>
          <w:sz w:val="12"/>
        </w:rPr>
        <w:t>¶</w:t>
      </w:r>
      <w:r w:rsidRPr="00F466E4">
        <w:rPr>
          <w:sz w:val="16"/>
        </w:rPr>
        <w:t xml:space="preserve"> Left and Right fear a territory where 1.3 billion individuals are willing to work for low</w:t>
      </w:r>
      <w:r w:rsidRPr="00F466E4">
        <w:rPr>
          <w:sz w:val="12"/>
        </w:rPr>
        <w:t>¶</w:t>
      </w:r>
      <w:r w:rsidRPr="00F466E4">
        <w:rPr>
          <w:sz w:val="16"/>
        </w:rPr>
        <w:t xml:space="preserve"> pay as in a zone where “everything is permitted.” The Economist comments that China</w:t>
      </w:r>
      <w:r w:rsidRPr="00F466E4">
        <w:rPr>
          <w:sz w:val="12"/>
        </w:rPr>
        <w:t>¶</w:t>
      </w:r>
      <w:r w:rsidRPr="00F466E4">
        <w:rPr>
          <w:sz w:val="16"/>
        </w:rPr>
        <w:t xml:space="preserve"> has an “inexhaustible supply of workers, willing to work long hours for pitifully low</w:t>
      </w:r>
      <w:r w:rsidRPr="00F466E4">
        <w:rPr>
          <w:sz w:val="12"/>
        </w:rPr>
        <w:t>¶</w:t>
      </w:r>
      <w:r w:rsidRPr="00F466E4">
        <w:rPr>
          <w:sz w:val="16"/>
        </w:rPr>
        <w:t xml:space="preserve"> pay.”22 In November 2002 Wired, a magazine that celebrates—some would say,</w:t>
      </w:r>
      <w:r w:rsidRPr="00F466E4">
        <w:rPr>
          <w:sz w:val="12"/>
        </w:rPr>
        <w:t>¶</w:t>
      </w:r>
      <w:r w:rsidRPr="00F466E4">
        <w:rPr>
          <w:sz w:val="16"/>
        </w:rPr>
        <w:t xml:space="preserve"> fetishizes—the vision of an information age driven by free markets and a borderless</w:t>
      </w:r>
      <w:r w:rsidRPr="00F466E4">
        <w:rPr>
          <w:sz w:val="12"/>
        </w:rPr>
        <w:t>¶</w:t>
      </w:r>
      <w:r w:rsidRPr="00F466E4">
        <w:rPr>
          <w:sz w:val="16"/>
        </w:rPr>
        <w:t xml:space="preserve"> economy, published an article on “The Hot zone”: “An untamed technology boom is</w:t>
      </w:r>
      <w:r w:rsidRPr="00F466E4">
        <w:rPr>
          <w:sz w:val="12"/>
        </w:rPr>
        <w:t>¶</w:t>
      </w:r>
      <w:r w:rsidRPr="00F466E4">
        <w:rPr>
          <w:sz w:val="16"/>
        </w:rPr>
        <w:t xml:space="preserve"> sweeping through China’s Pearl River Delta, where cheap labor, mass production, police</w:t>
      </w:r>
      <w:r w:rsidRPr="00F466E4">
        <w:rPr>
          <w:sz w:val="12"/>
        </w:rPr>
        <w:t>¶</w:t>
      </w:r>
      <w:r w:rsidRPr="00F466E4">
        <w:rPr>
          <w:sz w:val="16"/>
        </w:rPr>
        <w:t xml:space="preserve"> thugs, and get-rich-quick dreams rule. It’s a terrible, horrible, lawless frontier. And it</w:t>
      </w:r>
      <w:r w:rsidRPr="00F466E4">
        <w:rPr>
          <w:sz w:val="12"/>
        </w:rPr>
        <w:t>¶</w:t>
      </w:r>
      <w:r w:rsidRPr="00F466E4">
        <w:rPr>
          <w:sz w:val="16"/>
        </w:rPr>
        <w:t xml:space="preserve"> works.” </w:t>
      </w:r>
      <w:r w:rsidRPr="00F466E4">
        <w:rPr>
          <w:rStyle w:val="StyleBoldUnderline"/>
        </w:rPr>
        <w:t>The fear of China is combined with a perverse fascination</w:t>
      </w:r>
      <w:r w:rsidRPr="00F466E4">
        <w:rPr>
          <w:sz w:val="16"/>
        </w:rPr>
        <w:t>—and maybe even</w:t>
      </w:r>
      <w:r w:rsidRPr="00F466E4">
        <w:rPr>
          <w:sz w:val="12"/>
        </w:rPr>
        <w:t>¶</w:t>
      </w:r>
      <w:r w:rsidRPr="00F466E4">
        <w:rPr>
          <w:sz w:val="16"/>
        </w:rPr>
        <w:t xml:space="preserve"> Introduction 19</w:t>
      </w:r>
      <w:r w:rsidRPr="00F466E4">
        <w:rPr>
          <w:sz w:val="12"/>
        </w:rPr>
        <w:t>¶</w:t>
      </w:r>
      <w:r w:rsidRPr="00F466E4">
        <w:rPr>
          <w:sz w:val="16"/>
        </w:rPr>
        <w:t xml:space="preserve"> admiration—for the “unrefined” market, free from liberal concerns. And maybe this is</w:t>
      </w:r>
      <w:r w:rsidRPr="00F466E4">
        <w:rPr>
          <w:sz w:val="12"/>
        </w:rPr>
        <w:t>¶</w:t>
      </w:r>
      <w:r w:rsidRPr="00F466E4">
        <w:rPr>
          <w:sz w:val="16"/>
        </w:rPr>
        <w:t xml:space="preserve"> what scares Mearsheimer: a population that does not hold the “deep-seated” optimism</w:t>
      </w:r>
      <w:r w:rsidRPr="00F466E4">
        <w:rPr>
          <w:sz w:val="12"/>
        </w:rPr>
        <w:t>¶</w:t>
      </w:r>
      <w:r w:rsidRPr="00F466E4">
        <w:rPr>
          <w:sz w:val="16"/>
        </w:rPr>
        <w:t xml:space="preserve"> and liberalism of the United States. T</w:t>
      </w:r>
      <w:r w:rsidRPr="00F466E4">
        <w:rPr>
          <w:rStyle w:val="StyleBoldUnderline"/>
        </w:rPr>
        <w:t>his fear of “unrefined” capitalism is what lies at the</w:t>
      </w:r>
      <w:r w:rsidRPr="00F466E4">
        <w:rPr>
          <w:rStyle w:val="StyleBoldUnderline"/>
          <w:sz w:val="12"/>
          <w:u w:val="none"/>
        </w:rPr>
        <w:t>¶</w:t>
      </w:r>
      <w:r w:rsidRPr="00F466E4">
        <w:rPr>
          <w:rStyle w:val="StyleBoldUnderline"/>
        </w:rPr>
        <w:t xml:space="preserve"> core of these views of China, a fear that “unthinking hordes,” used only to totalitarian</w:t>
      </w:r>
      <w:r w:rsidRPr="00F466E4">
        <w:rPr>
          <w:rStyle w:val="StyleBoldUnderline"/>
          <w:sz w:val="12"/>
          <w:u w:val="none"/>
        </w:rPr>
        <w:t>¶</w:t>
      </w:r>
      <w:r w:rsidRPr="00F466E4">
        <w:rPr>
          <w:rStyle w:val="StyleBoldUnderline"/>
        </w:rPr>
        <w:t xml:space="preserve"> governance, will threaten the decadent tame zones of liberal democracy. A similar fear</w:t>
      </w:r>
      <w:r w:rsidRPr="00F466E4">
        <w:rPr>
          <w:rStyle w:val="StyleBoldUnderline"/>
          <w:sz w:val="12"/>
          <w:u w:val="none"/>
        </w:rPr>
        <w:t>¶</w:t>
      </w:r>
      <w:r w:rsidRPr="00F466E4">
        <w:rPr>
          <w:rStyle w:val="StyleBoldUnderline"/>
        </w:rPr>
        <w:t xml:space="preserve"> drove the imaginary of the Cold War, articulated through Hollywood fantasies of</w:t>
      </w:r>
      <w:r w:rsidRPr="00F466E4">
        <w:rPr>
          <w:rStyle w:val="StyleBoldUnderline"/>
          <w:sz w:val="12"/>
          <w:u w:val="none"/>
        </w:rPr>
        <w:t>¶</w:t>
      </w:r>
      <w:r w:rsidRPr="00F466E4">
        <w:rPr>
          <w:rStyle w:val="StyleBoldUnderline"/>
        </w:rPr>
        <w:t xml:space="preserve"> immoral scientists and unthinking robot armies or zombies attacking the free</w:t>
      </w:r>
      <w:r w:rsidRPr="00F466E4">
        <w:rPr>
          <w:rStyle w:val="StyleBoldUnderline"/>
          <w:sz w:val="12"/>
          <w:u w:val="none"/>
        </w:rPr>
        <w:t>¶</w:t>
      </w:r>
      <w:r w:rsidRPr="00F466E4">
        <w:rPr>
          <w:rStyle w:val="StyleBoldUnderline"/>
        </w:rPr>
        <w:t xml:space="preserve"> communities of 1950s America.</w:t>
      </w:r>
    </w:p>
    <w:p w14:paraId="6FC5AF89" w14:textId="77777777" w:rsidR="00392534" w:rsidRPr="00F466E4" w:rsidRDefault="00392534" w:rsidP="00392534"/>
    <w:p w14:paraId="6ABB7A2F" w14:textId="271280CB" w:rsidR="00171159" w:rsidRPr="00F466E4" w:rsidRDefault="00171159" w:rsidP="00871142">
      <w:pPr>
        <w:pStyle w:val="Heading3"/>
      </w:pPr>
      <w:r w:rsidRPr="00F466E4">
        <w:t>Competitiveness</w:t>
      </w:r>
    </w:p>
    <w:p w14:paraId="354B5BEE" w14:textId="77777777" w:rsidR="00171159" w:rsidRPr="00F466E4" w:rsidRDefault="00171159" w:rsidP="00171159"/>
    <w:p w14:paraId="3BACE256" w14:textId="77777777" w:rsidR="00171159" w:rsidRPr="00F466E4" w:rsidRDefault="00171159" w:rsidP="00171159">
      <w:pPr>
        <w:pStyle w:val="Heading4"/>
      </w:pPr>
      <w:r w:rsidRPr="00F466E4">
        <w:t>Competitiveness discourse mobilizes populations for economic warfare. It’s produced by threat construction rather than economic reality.</w:t>
      </w:r>
    </w:p>
    <w:p w14:paraId="61B90F1A" w14:textId="13854924" w:rsidR="00347C9D" w:rsidRPr="00F466E4" w:rsidRDefault="00347C9D" w:rsidP="00171159">
      <w:pPr>
        <w:rPr>
          <w:rStyle w:val="StyleStyleBold12pt"/>
        </w:rPr>
      </w:pPr>
      <w:r w:rsidRPr="00F466E4">
        <w:rPr>
          <w:rStyle w:val="StyleStyleBold12pt"/>
        </w:rPr>
        <w:t>Dr. Bristow, senior lecturer in economic geography at Cardiff University, 2004</w:t>
      </w:r>
    </w:p>
    <w:p w14:paraId="7273E205" w14:textId="52941294" w:rsidR="00171159" w:rsidRPr="00F466E4" w:rsidRDefault="00347C9D" w:rsidP="00347C9D">
      <w:r w:rsidRPr="00F466E4">
        <w:t>(</w:t>
      </w:r>
      <w:r w:rsidR="00171159" w:rsidRPr="00F466E4">
        <w:t xml:space="preserve"> Gillian, Journal of Economic Geography 5.3: 285-304, “Everyone’s a ‘winner’”)</w:t>
      </w:r>
    </w:p>
    <w:p w14:paraId="33807298" w14:textId="77777777" w:rsidR="00347C9D" w:rsidRPr="00F466E4" w:rsidRDefault="00347C9D" w:rsidP="00171159">
      <w:pPr>
        <w:rPr>
          <w:sz w:val="16"/>
        </w:rPr>
      </w:pPr>
    </w:p>
    <w:p w14:paraId="62B2BF6B" w14:textId="77777777" w:rsidR="00171159" w:rsidRPr="00F466E4" w:rsidRDefault="00171159" w:rsidP="00171159">
      <w:pPr>
        <w:rPr>
          <w:rStyle w:val="StyleBoldUnderline"/>
        </w:rPr>
      </w:pPr>
      <w:r w:rsidRPr="00F466E4">
        <w:rPr>
          <w:rStyle w:val="StyleBoldUnderline"/>
        </w:rPr>
        <w:t>This begs the question</w:t>
      </w:r>
      <w:r w:rsidRPr="00F466E4">
        <w:rPr>
          <w:sz w:val="16"/>
        </w:rPr>
        <w:t xml:space="preserve"> as to </w:t>
      </w:r>
      <w:r w:rsidRPr="00F466E4">
        <w:rPr>
          <w:rStyle w:val="StyleBoldUnderline"/>
        </w:rPr>
        <w:t xml:space="preserve">why a discourse with ostensibly confused, narrow and ill-defined content has become so salient in </w:t>
      </w:r>
      <w:r w:rsidRPr="00F466E4">
        <w:rPr>
          <w:sz w:val="16"/>
        </w:rPr>
        <w:t xml:space="preserve">regional </w:t>
      </w:r>
      <w:r w:rsidRPr="00F466E4">
        <w:rPr>
          <w:rStyle w:val="StyleBoldUnderline"/>
        </w:rPr>
        <w:t>economic</w:t>
      </w:r>
      <w:r w:rsidRPr="00F466E4">
        <w:rPr>
          <w:sz w:val="16"/>
        </w:rPr>
        <w:t xml:space="preserve"> development </w:t>
      </w:r>
      <w:r w:rsidRPr="00F466E4">
        <w:rPr>
          <w:rStyle w:val="StyleBoldUnderline"/>
        </w:rPr>
        <w:t xml:space="preserve">policy </w:t>
      </w:r>
      <w:r w:rsidRPr="00F466E4">
        <w:rPr>
          <w:sz w:val="16"/>
        </w:rPr>
        <w:t xml:space="preserve">and practice </w:t>
      </w:r>
      <w:r w:rsidRPr="00F466E4">
        <w:rPr>
          <w:rStyle w:val="StyleBoldUnderline"/>
        </w:rPr>
        <w:t>as to constitute ‘the only valid currency of argument’</w:t>
      </w:r>
      <w:r w:rsidRPr="00F466E4">
        <w:rPr>
          <w:sz w:val="16"/>
        </w:rPr>
        <w:t xml:space="preserve"> (Schoenberger, 1998, 12). </w:t>
      </w:r>
      <w:r w:rsidRPr="00F466E4">
        <w:rPr>
          <w:rStyle w:val="StyleBoldUnderline"/>
        </w:rPr>
        <w:t>Whilst alternative discourses based around co-operation can be conceived</w:t>
      </w:r>
      <w:r w:rsidRPr="00F466E4">
        <w:rPr>
          <w:sz w:val="16"/>
        </w:rPr>
        <w:t xml:space="preserve"> (e.g. see Hines, 2000; Bunzl, 2001), </w:t>
      </w:r>
      <w:r w:rsidRPr="00F466E4">
        <w:rPr>
          <w:rStyle w:val="StyleBoldUnderline"/>
        </w:rPr>
        <w:t>they have as yet failed to make a significant impact on the dominant view that</w:t>
      </w:r>
      <w:r w:rsidRPr="00F466E4">
        <w:rPr>
          <w:sz w:val="16"/>
        </w:rPr>
        <w:t xml:space="preserve"> a particular, quantifiable form of output-related regional </w:t>
      </w:r>
      <w:r w:rsidRPr="00F466E4">
        <w:rPr>
          <w:rStyle w:val="StyleBoldUnderline"/>
        </w:rPr>
        <w:t>competitiveness is inevitable</w:t>
      </w:r>
      <w:r w:rsidRPr="00F466E4">
        <w:rPr>
          <w:sz w:val="16"/>
        </w:rPr>
        <w:t xml:space="preserve">, inexorable and ultimately beneficial. </w:t>
      </w:r>
      <w:r w:rsidRPr="00F466E4">
        <w:rPr>
          <w:rStyle w:val="StyleBoldUnderline"/>
        </w:rPr>
        <w:t>The answer appears to lie within the policy process</w:t>
      </w:r>
      <w:r w:rsidRPr="00F466E4">
        <w:rPr>
          <w:sz w:val="16"/>
        </w:rPr>
        <w:t xml:space="preserve">, which refers to all aspects involved in the provision of policy direction for the work of the public sector. </w:t>
      </w:r>
      <w:r w:rsidRPr="00F466E4">
        <w:rPr>
          <w:rStyle w:val="StyleBoldUnderline"/>
        </w:rPr>
        <w:t xml:space="preserve">This </w:t>
      </w:r>
      <w:r w:rsidRPr="00F466E4">
        <w:rPr>
          <w:sz w:val="16"/>
        </w:rPr>
        <w:t xml:space="preserve">therefore </w:t>
      </w:r>
      <w:r w:rsidRPr="00F466E4">
        <w:rPr>
          <w:rStyle w:val="StyleBoldUnderline"/>
        </w:rPr>
        <w:t>includes ‘the ideas which inform policy conception, the talk and work which goes into providing the formulation of policy directions, and all the talk, work and collaboration which goes into translating these into practice’</w:t>
      </w:r>
      <w:r w:rsidRPr="00F466E4">
        <w:rPr>
          <w:sz w:val="16"/>
        </w:rPr>
        <w:t xml:space="preserve"> (Yeatman, 1998; p. 9). </w:t>
      </w:r>
      <w:r w:rsidRPr="00F466E4">
        <w:rPr>
          <w:rStyle w:val="StyleBoldUnderline"/>
        </w:rPr>
        <w:t>A major debate exists in the policy studies literature about the scope and limitations of reason, analysis and intelligence in policy-making</w:t>
      </w:r>
      <w:r w:rsidRPr="00F466E4">
        <w:rPr>
          <w:sz w:val="16"/>
        </w:rPr>
        <w:t xml:space="preserve">—a debate which has been re-ignited with the recent emphasis upon evidence-based policy-making (see Davies et al., 2000). Keynes is often cited as the main proponent of the importance of ideas in policy making, since he argued that policy-making should be informed by knowledge, truth, reason and facts (Keynes, 1971, vol. xxi, 289). However, </w:t>
      </w:r>
      <w:r w:rsidRPr="00F466E4">
        <w:rPr>
          <w:rStyle w:val="StyleBoldUnderline"/>
        </w:rPr>
        <w:t xml:space="preserve">Majone </w:t>
      </w:r>
      <w:r w:rsidRPr="00F466E4">
        <w:rPr>
          <w:sz w:val="16"/>
        </w:rPr>
        <w:t xml:space="preserve">(1989) </w:t>
      </w:r>
      <w:r w:rsidRPr="00F466E4">
        <w:rPr>
          <w:rStyle w:val="StyleBoldUnderline"/>
        </w:rPr>
        <w:t>has significantly challenged the assumption that policy makers engage in a purely objective, rational, technical assessment of policy alternatives</w:t>
      </w:r>
      <w:r w:rsidRPr="00F466E4">
        <w:rPr>
          <w:sz w:val="16"/>
        </w:rPr>
        <w:t xml:space="preserve">. He has argued that </w:t>
      </w:r>
      <w:r w:rsidRPr="00F466E4">
        <w:rPr>
          <w:rStyle w:val="StyleBoldUnderline"/>
        </w:rPr>
        <w:t>in practice, policy makers use theory, knowledge and evidence selectively to justify policy choices which are heavily based on value judgements</w:t>
      </w:r>
      <w:r w:rsidRPr="00F466E4">
        <w:rPr>
          <w:sz w:val="16"/>
        </w:rPr>
        <w:t xml:space="preserve">. </w:t>
      </w:r>
      <w:r w:rsidRPr="00F466E4">
        <w:rPr>
          <w:rStyle w:val="StyleBoldUnderline"/>
        </w:rPr>
        <w:t xml:space="preserve">It is thus persuasion </w:t>
      </w:r>
      <w:r w:rsidRPr="00F466E4">
        <w:rPr>
          <w:sz w:val="16"/>
        </w:rPr>
        <w:t xml:space="preserve">(through rhetoric, argument, advocacy and their institutionalisation) </w:t>
      </w:r>
      <w:r w:rsidRPr="00F466E4">
        <w:rPr>
          <w:rStyle w:val="StyleBoldUnderline"/>
        </w:rPr>
        <w:t>that is the key to the policy process, not the logical correctness or accuracy of theory or data.</w:t>
      </w:r>
      <w:r w:rsidRPr="00F466E4">
        <w:rPr>
          <w:sz w:val="16"/>
        </w:rPr>
        <w:t xml:space="preserve"> In other words, </w:t>
      </w:r>
      <w:r w:rsidRPr="00F466E4">
        <w:rPr>
          <w:rStyle w:val="StyleBoldUnderline"/>
        </w:rPr>
        <w:t>it is interests rather than ideas that shape policy making</w:t>
      </w:r>
      <w:r w:rsidRPr="00F466E4">
        <w:rPr>
          <w:sz w:val="16"/>
        </w:rPr>
        <w:t xml:space="preserve"> in practice. Ultimately, </w:t>
      </w:r>
      <w:r w:rsidRPr="00F466E4">
        <w:rPr>
          <w:rStyle w:val="StyleBoldUnderline"/>
        </w:rPr>
        <w:t>the language of competitiveness is the language of the business community</w:t>
      </w:r>
      <w:r w:rsidRPr="00F466E4">
        <w:rPr>
          <w:sz w:val="16"/>
        </w:rPr>
        <w:t xml:space="preserve">. Thus, </w:t>
      </w:r>
      <w:r w:rsidRPr="00F466E4">
        <w:rPr>
          <w:rStyle w:val="StyleBoldUnderline"/>
        </w:rPr>
        <w:t>critical to understanding the power of the discourse is firstly, understanding the appeal and significance of the discourse to business interests</w:t>
      </w:r>
      <w:r w:rsidRPr="00F466E4">
        <w:rPr>
          <w:sz w:val="16"/>
        </w:rPr>
        <w:t xml:space="preserve"> </w:t>
      </w:r>
      <w:r w:rsidRPr="00F466E4">
        <w:rPr>
          <w:rStyle w:val="StyleBoldUnderline"/>
        </w:rPr>
        <w:t>and</w:t>
      </w:r>
      <w:r w:rsidRPr="00F466E4">
        <w:rPr>
          <w:sz w:val="16"/>
        </w:rPr>
        <w:t xml:space="preserve">, secondly, </w:t>
      </w:r>
      <w:r w:rsidRPr="00F466E4">
        <w:rPr>
          <w:rStyle w:val="StyleBoldUnderline"/>
        </w:rPr>
        <w:t>exploring their role in influencing the ideas of regional and national policy elites</w:t>
      </w:r>
      <w:r w:rsidRPr="00F466E4">
        <w:rPr>
          <w:sz w:val="16"/>
        </w:rPr>
        <w:t xml:space="preserve">. Part of </w:t>
      </w:r>
      <w:r w:rsidRPr="00F466E4">
        <w:rPr>
          <w:rStyle w:val="StyleBoldUnderline"/>
        </w:rPr>
        <w:t>the allure of</w:t>
      </w:r>
      <w:r w:rsidRPr="00F466E4">
        <w:rPr>
          <w:sz w:val="16"/>
        </w:rPr>
        <w:t xml:space="preserve"> the discourse of </w:t>
      </w:r>
      <w:r w:rsidRPr="00F466E4">
        <w:rPr>
          <w:rStyle w:val="StyleBoldUnderline"/>
        </w:rPr>
        <w:t xml:space="preserve">competitiveness </w:t>
      </w:r>
      <w:r w:rsidRPr="00F466E4">
        <w:rPr>
          <w:sz w:val="16"/>
        </w:rPr>
        <w:t xml:space="preserve">for the business community </w:t>
      </w:r>
      <w:r w:rsidRPr="00F466E4">
        <w:rPr>
          <w:rStyle w:val="StyleBoldUnderline"/>
        </w:rPr>
        <w:t>is</w:t>
      </w:r>
      <w:r w:rsidRPr="00F466E4">
        <w:rPr>
          <w:sz w:val="16"/>
        </w:rPr>
        <w:t xml:space="preserve"> its seeming </w:t>
      </w:r>
      <w:r w:rsidRPr="00F466E4">
        <w:rPr>
          <w:rStyle w:val="StyleBoldUnderline"/>
        </w:rPr>
        <w:t>comprehensibility.</w:t>
      </w:r>
      <w:r w:rsidRPr="00F466E4">
        <w:rPr>
          <w:sz w:val="16"/>
        </w:rPr>
        <w:t xml:space="preserve"> Business leaders feel that they already understand the basics of what competitiveness means and thus </w:t>
      </w:r>
      <w:r w:rsidRPr="00F466E4">
        <w:rPr>
          <w:rStyle w:val="StyleBoldUnderline"/>
        </w:rPr>
        <w:t>it offers</w:t>
      </w:r>
      <w:r w:rsidRPr="00F466E4">
        <w:rPr>
          <w:sz w:val="16"/>
        </w:rPr>
        <w:t xml:space="preserve"> them the gain of </w:t>
      </w:r>
      <w:r w:rsidRPr="00F466E4">
        <w:rPr>
          <w:rStyle w:val="StyleBoldUnderline"/>
        </w:rPr>
        <w:t>apparent sophistication without the pain of grasping something complex and new</w:t>
      </w:r>
      <w:r w:rsidRPr="00F466E4">
        <w:rPr>
          <w:sz w:val="16"/>
        </w:rPr>
        <w:t xml:space="preserve">. Furthermore, </w:t>
      </w:r>
      <w:r w:rsidRPr="00F466E4">
        <w:rPr>
          <w:rStyle w:val="StyleBoldUnderline"/>
        </w:rPr>
        <w:t>competitive images are exciting and their accoutrements of ‘battles’, ‘wars’</w:t>
      </w:r>
      <w:r w:rsidRPr="00F466E4">
        <w:rPr>
          <w:sz w:val="16"/>
        </w:rPr>
        <w:t xml:space="preserve"> and ‘races’ </w:t>
      </w:r>
      <w:r w:rsidRPr="00F466E4">
        <w:rPr>
          <w:rStyle w:val="StyleBoldUnderline"/>
        </w:rPr>
        <w:t>have an intuitive appeal</w:t>
      </w:r>
      <w:r w:rsidRPr="00F466E4">
        <w:rPr>
          <w:sz w:val="16"/>
        </w:rPr>
        <w:t xml:space="preserve"> to businesses familiar with the cycle of growth, survival and sometimes collapse (Krugman, 1996b). The climate of globalisation and the turn towards neo-liberal, capitalist forms of regulation has empowered business interests and created a demand for new concepts and models of development which offer guidance on how economies can innovate and prosper in the face of increasing competition for investment and resources. </w:t>
      </w:r>
      <w:r w:rsidRPr="00F466E4">
        <w:rPr>
          <w:rStyle w:val="StyleBoldUnderline"/>
        </w:rPr>
        <w:t>Global policy elites</w:t>
      </w:r>
      <w:r w:rsidRPr="00F466E4">
        <w:rPr>
          <w:sz w:val="16"/>
        </w:rPr>
        <w:t xml:space="preserve"> of governmental and corporate institutions, </w:t>
      </w:r>
      <w:r w:rsidRPr="00F466E4">
        <w:rPr>
          <w:rStyle w:val="StyleBoldUnderline"/>
        </w:rPr>
        <w:t>who share the</w:t>
      </w:r>
      <w:r w:rsidRPr="00F466E4">
        <w:rPr>
          <w:sz w:val="16"/>
        </w:rPr>
        <w:t xml:space="preserve"> same </w:t>
      </w:r>
      <w:r w:rsidRPr="00F466E4">
        <w:rPr>
          <w:rStyle w:val="StyleBoldUnderline"/>
        </w:rPr>
        <w:t>neo-liberal consensus, have played a critical role in promoting both the discourse of</w:t>
      </w:r>
      <w:r w:rsidRPr="00F466E4">
        <w:rPr>
          <w:sz w:val="16"/>
        </w:rPr>
        <w:t xml:space="preserve"> national and regional </w:t>
      </w:r>
      <w:r w:rsidRPr="00F466E4">
        <w:rPr>
          <w:rStyle w:val="StyleBoldUnderline"/>
        </w:rPr>
        <w:t>competitiveness</w:t>
      </w:r>
      <w:r w:rsidRPr="00F466E4">
        <w:rPr>
          <w:sz w:val="16"/>
        </w:rPr>
        <w:t xml:space="preserve">, </w:t>
      </w:r>
      <w:r w:rsidRPr="00F466E4">
        <w:rPr>
          <w:rStyle w:val="StyleBoldUnderline"/>
        </w:rPr>
        <w:t xml:space="preserve">and </w:t>
      </w:r>
      <w:r w:rsidRPr="00F466E4">
        <w:rPr>
          <w:sz w:val="16"/>
        </w:rPr>
        <w:t xml:space="preserve">of competitiveness </w:t>
      </w:r>
      <w:r w:rsidRPr="00F466E4">
        <w:rPr>
          <w:rStyle w:val="StyleBoldUnderline"/>
        </w:rPr>
        <w:t xml:space="preserve">policies </w:t>
      </w:r>
      <w:r w:rsidRPr="00F466E4">
        <w:rPr>
          <w:sz w:val="16"/>
        </w:rPr>
        <w:t xml:space="preserve">which they think are good for them (such as supportive institutions and funding for research and development agendas). In the EU, for example, the European Round Table of Industrialists played a prominent role in ensuring that the Commission's 1993 White Paper placed the pursuit of international competitiveness (and thus the support of business), on an equal footing with job creation and social cohesion objectives (Lovering, 1998; Balanya et al., 2000). This discourse rapidly spread and competitiveness policies were transferred through global policy networks as large quasi-governmental organisations such as the OECD and World Bank pushed the national and, subsequently, the regional competitiveness agenda upon national governments (Peet, 2003). </w:t>
      </w:r>
      <w:r w:rsidRPr="00F466E4">
        <w:rPr>
          <w:rStyle w:val="StyleBoldUnderline"/>
        </w:rPr>
        <w:t>Part of the appeal</w:t>
      </w:r>
      <w:r w:rsidRPr="00F466E4">
        <w:rPr>
          <w:sz w:val="16"/>
        </w:rPr>
        <w:t xml:space="preserve"> of the regional competitiveness discourse </w:t>
      </w:r>
      <w:r w:rsidRPr="00F466E4">
        <w:rPr>
          <w:rStyle w:val="StyleBoldUnderline"/>
        </w:rPr>
        <w:t>for policy-makers is</w:t>
      </w:r>
      <w:r w:rsidRPr="00F466E4">
        <w:rPr>
          <w:sz w:val="16"/>
        </w:rPr>
        <w:t xml:space="preserve"> that like the discourse of globalisation</w:t>
      </w:r>
      <w:r w:rsidRPr="00F466E4">
        <w:rPr>
          <w:rStyle w:val="StyleBoldUnderline"/>
        </w:rPr>
        <w:t xml:space="preserve">, it presents a relatively structured set of ideas, often in the form of implicit and sedimented assumptions, upon which they can draw in formulating strategy and, indeed, in legitimating strategy pursued for quite distinct ends </w:t>
      </w:r>
      <w:r w:rsidRPr="00F466E4">
        <w:rPr>
          <w:sz w:val="16"/>
        </w:rPr>
        <w:t xml:space="preserve">(Hay and Rosamond, 2002). Thus, the discourse clearly dovetails with discussions about the appropriate level at which economic governance should be exercised and fits in well with a growing trend towards the decentralised, ‘bottom-up’ approaches to economic development policy and a focus on the indigenous potential of regions. For example, in the UK:‘the Government believes that a successful regional and sub-regional economic policy must be based on building the indigenous strengths in each locality, region and county. The best mechanisms for achieving this are likely to be based in the regions themselves’ (HM Treasury, 2001a, vi). The devolution of powers and responsibilities to regional institutions, whether democratic or more narrowly administrative, is given added tour de force when accompanied by the arguments contained within the regional competitiveness discourse. There is clear political capital to be gained from highlighting endogenous capacities to shape economic processes, not least because it helps generate the sense of regional identity that motivates economic actors and institutions towards a common regional purpose (Rosamond, 2002). Furthermore, the regional competitiveness discourse points to a clear set of agendas for policy action over which regional institutions have some potential for leverage—agendas such as the development of university-business relationships and strong innovation networks. </w:t>
      </w:r>
      <w:r w:rsidRPr="00F466E4">
        <w:rPr>
          <w:rStyle w:val="StyleBoldUnderline"/>
        </w:rPr>
        <w:t>This provides policy-makers with the ability to point to the existence of seemingly secure paths to prosperity</w:t>
      </w:r>
      <w:r w:rsidRPr="00F466E4">
        <w:rPr>
          <w:sz w:val="16"/>
        </w:rPr>
        <w:t xml:space="preserve">, as reinforced by the successes of exemplar regions. In this way, </w:t>
      </w:r>
      <w:r w:rsidRPr="00F466E4">
        <w:rPr>
          <w:rStyle w:val="StyleBoldUnderline"/>
        </w:rPr>
        <w:t>the discourse of regional competitiveness helps to provide a way of constituting regions as legitimate agents of economic governance. The language of regional competitiveness also fits in very neatly with the ideological shift to the ‘Third Way’</w:t>
      </w:r>
      <w:r w:rsidRPr="00F466E4">
        <w:rPr>
          <w:sz w:val="16"/>
        </w:rPr>
        <w:t xml:space="preserve"> popularised most notably by the New Labour government in the UK. </w:t>
      </w:r>
      <w:r w:rsidRPr="00F466E4">
        <w:rPr>
          <w:rStyle w:val="StyleBoldUnderline"/>
        </w:rPr>
        <w:t>This promotes the reconstruction of the state rather than its shrinkage</w:t>
      </w:r>
      <w:r w:rsidRPr="00F466E4">
        <w:rPr>
          <w:sz w:val="16"/>
        </w:rPr>
        <w:t xml:space="preserve"> (as under neo-liberal market imperatives) or expansion (as under traditional socialist systems of mass state intervention). Significantly, this philosophy sees state economic competencies as being restricted to the ability to intervene in line with perceived microeconomic or supply-side imperatives rather than active macroeconomic, demand-side intervention—an agenda that is thus clearly in tune with the discourse around competitiveness. The </w:t>
      </w:r>
      <w:r w:rsidRPr="00F466E4">
        <w:rPr>
          <w:rStyle w:val="StyleBoldUnderline"/>
        </w:rPr>
        <w:t>attractiveness of</w:t>
      </w:r>
      <w:r w:rsidRPr="00F466E4">
        <w:rPr>
          <w:sz w:val="16"/>
        </w:rPr>
        <w:t xml:space="preserve"> the competitiveness </w:t>
      </w:r>
      <w:r w:rsidRPr="00F466E4">
        <w:rPr>
          <w:rStyle w:val="StyleBoldUnderline"/>
        </w:rPr>
        <w:t xml:space="preserve">discourse may also be partly a product of the power of pseudo-scientific, mathematised nature of the economics discipline and the business strategy literature from which it emanates. This creates an innate impartiality and technicality for the market outcomes </w:t>
      </w:r>
      <w:r w:rsidRPr="00F466E4">
        <w:rPr>
          <w:sz w:val="16"/>
        </w:rPr>
        <w:t xml:space="preserve">(such as competitiveness) </w:t>
      </w:r>
      <w:r w:rsidRPr="00F466E4">
        <w:rPr>
          <w:rStyle w:val="StyleBoldUnderline"/>
        </w:rPr>
        <w:t>it describes</w:t>
      </w:r>
      <w:r w:rsidRPr="00F466E4">
        <w:rPr>
          <w:sz w:val="16"/>
        </w:rPr>
        <w:t xml:space="preserve"> (Schoenberger, 1998). </w:t>
      </w:r>
      <w:r w:rsidRPr="00F466E4">
        <w:rPr>
          <w:rStyle w:val="StyleBoldUnderline"/>
        </w:rPr>
        <w:t>Public policy</w:t>
      </w:r>
      <w:r w:rsidRPr="00F466E4">
        <w:rPr>
          <w:sz w:val="16"/>
        </w:rPr>
        <w:t xml:space="preserve"> in developed countries experiencing the marketisation of the state, </w:t>
      </w:r>
      <w:r w:rsidRPr="00F466E4">
        <w:rPr>
          <w:rStyle w:val="StyleBoldUnderline"/>
        </w:rPr>
        <w:t>is increasingly driven by managerialism</w:t>
      </w:r>
      <w:r w:rsidRPr="00F466E4">
        <w:rPr>
          <w:sz w:val="16"/>
        </w:rPr>
        <w:t xml:space="preserve"> which emphasises the improved performance and efficiency of the state. This managerialism is </w:t>
      </w:r>
      <w:r w:rsidRPr="00F466E4">
        <w:rPr>
          <w:rStyle w:val="StyleBoldUnderline"/>
        </w:rPr>
        <w:t>founded upon</w:t>
      </w:r>
      <w:r w:rsidRPr="00F466E4">
        <w:rPr>
          <w:sz w:val="16"/>
        </w:rPr>
        <w:t xml:space="preserve"> economistic and </w:t>
      </w:r>
      <w:r w:rsidRPr="00F466E4">
        <w:rPr>
          <w:rStyle w:val="StyleBoldUnderline"/>
        </w:rPr>
        <w:t>rationalistic assumptions which include an emphasis upon</w:t>
      </w:r>
      <w:r w:rsidRPr="00F466E4">
        <w:rPr>
          <w:sz w:val="16"/>
        </w:rPr>
        <w:t xml:space="preserve"> measuring </w:t>
      </w:r>
      <w:r w:rsidRPr="00F466E4">
        <w:rPr>
          <w:rStyle w:val="StyleBoldUnderline"/>
        </w:rPr>
        <w:t xml:space="preserve">performance </w:t>
      </w:r>
      <w:r w:rsidRPr="00F466E4">
        <w:rPr>
          <w:sz w:val="16"/>
        </w:rPr>
        <w:t xml:space="preserve">in the context of a planning system driven by objectives and targets (Sanderson, 2001). </w:t>
      </w:r>
      <w:r w:rsidRPr="00F466E4">
        <w:rPr>
          <w:rStyle w:val="StyleBoldUnderline"/>
        </w:rPr>
        <w:t>The result is an increasing requirement for people, places and organisations to be accountable and for their performance and success to be measured and assessed.</w:t>
      </w:r>
      <w:r w:rsidRPr="00F466E4">
        <w:rPr>
          <w:sz w:val="16"/>
        </w:rPr>
        <w:t xml:space="preserve"> In this emerging evaluative state, performance tends to be scrutinised through a variety of means, with particular emphasis placed upon output indicators. </w:t>
      </w:r>
      <w:r w:rsidRPr="00F466E4">
        <w:rPr>
          <w:rStyle w:val="StyleBoldUnderline"/>
        </w:rPr>
        <w:t>This provides not only a means of lending legitimacy to the institutional environment, but also some sense of exactitude and certainty, particularly for central governments who are thus able to retain some ‘top-down’, mechanical sense that things are somehow under their control</w:t>
      </w:r>
      <w:r w:rsidRPr="00F466E4">
        <w:rPr>
          <w:sz w:val="16"/>
        </w:rPr>
        <w:t xml:space="preserve"> (Boyle, 2001). </w:t>
      </w:r>
      <w:r w:rsidRPr="00F466E4">
        <w:rPr>
          <w:rStyle w:val="StyleBoldUnderline"/>
        </w:rPr>
        <w:t>The evolutionary, ‘survival of the fittest’ basis of</w:t>
      </w:r>
      <w:r w:rsidRPr="00F466E4">
        <w:rPr>
          <w:sz w:val="16"/>
        </w:rPr>
        <w:t xml:space="preserve"> the regional </w:t>
      </w:r>
      <w:r w:rsidRPr="00F466E4">
        <w:rPr>
          <w:rStyle w:val="StyleBoldUnderline"/>
        </w:rPr>
        <w:t>competitiveness discourse clearly resonates with this</w:t>
      </w:r>
      <w:r w:rsidRPr="00F466E4">
        <w:rPr>
          <w:sz w:val="16"/>
        </w:rPr>
        <w:t xml:space="preserve"> evaluative </w:t>
      </w:r>
      <w:r w:rsidRPr="00F466E4">
        <w:rPr>
          <w:rStyle w:val="StyleBoldUnderline"/>
        </w:rPr>
        <w:t>culture.</w:t>
      </w:r>
      <w:r w:rsidRPr="00F466E4">
        <w:rPr>
          <w:sz w:val="16"/>
        </w:rPr>
        <w:t xml:space="preserve"> The </w:t>
      </w:r>
      <w:r w:rsidRPr="00F466E4">
        <w:rPr>
          <w:rStyle w:val="StyleBoldUnderline"/>
        </w:rPr>
        <w:t xml:space="preserve">discourse of competitiveness strongly appeals to the stratum of policy makers </w:t>
      </w:r>
      <w:r w:rsidRPr="00F466E4">
        <w:rPr>
          <w:sz w:val="16"/>
        </w:rPr>
        <w:t xml:space="preserve">and analysts </w:t>
      </w:r>
      <w:r w:rsidRPr="00F466E4">
        <w:rPr>
          <w:rStyle w:val="StyleBoldUnderline"/>
        </w:rPr>
        <w:t>who can use it to justify what they are doing</w:t>
      </w:r>
      <w:r w:rsidRPr="00F466E4">
        <w:rPr>
          <w:sz w:val="16"/>
        </w:rPr>
        <w:t xml:space="preserve"> and/or to find out how well they are doing it </w:t>
      </w:r>
      <w:r w:rsidRPr="00F466E4">
        <w:rPr>
          <w:rStyle w:val="StyleBoldUnderline"/>
        </w:rPr>
        <w:t>relative to their ‘rivals’</w:t>
      </w:r>
      <w:r w:rsidRPr="00F466E4">
        <w:rPr>
          <w:sz w:val="16"/>
        </w:rPr>
        <w:t xml:space="preserve">. This helps explain the interest in trying to measure regional competitiveness and the development of composite indices and league tables. It also helps explain why particular elements of the discourse have assumed particular significance—output indicators of firm performance are much easier to compare and rank on a single axis than are indicators relating to institutional behaviour, for example. This in turn points to a central paradox in measures of regional competitiveness. </w:t>
      </w:r>
      <w:r w:rsidRPr="00F466E4">
        <w:rPr>
          <w:rStyle w:val="StyleBoldUnderline"/>
        </w:rPr>
        <w:t>The key ingredients of</w:t>
      </w:r>
      <w:r w:rsidRPr="00F466E4">
        <w:rPr>
          <w:sz w:val="16"/>
        </w:rPr>
        <w:t xml:space="preserve"> firm </w:t>
      </w:r>
      <w:r w:rsidRPr="00F466E4">
        <w:rPr>
          <w:rStyle w:val="StyleBoldUnderline"/>
        </w:rPr>
        <w:t xml:space="preserve">competitiveness </w:t>
      </w:r>
      <w:r w:rsidRPr="00F466E4">
        <w:rPr>
          <w:sz w:val="16"/>
        </w:rPr>
        <w:t xml:space="preserve">and regional prosperity </w:t>
      </w:r>
      <w:r w:rsidRPr="00F466E4">
        <w:rPr>
          <w:rStyle w:val="StyleBoldUnderline"/>
        </w:rPr>
        <w:t>are increasingly</w:t>
      </w:r>
      <w:r w:rsidRPr="00F466E4">
        <w:rPr>
          <w:sz w:val="16"/>
        </w:rPr>
        <w:t xml:space="preserve"> perceived as lying with assets such as </w:t>
      </w:r>
      <w:r w:rsidRPr="00F466E4">
        <w:rPr>
          <w:rStyle w:val="StyleBoldUnderline"/>
        </w:rPr>
        <w:t>knowledge and information which are, by definition, intangible</w:t>
      </w:r>
      <w:r w:rsidRPr="00F466E4">
        <w:rPr>
          <w:sz w:val="16"/>
        </w:rPr>
        <w:t xml:space="preserve"> or at least difficult to measure with any degree of accuracy. The </w:t>
      </w:r>
      <w:r w:rsidRPr="00F466E4">
        <w:rPr>
          <w:rStyle w:val="StyleBoldUnderline"/>
        </w:rPr>
        <w:t>obsession with performance</w:t>
      </w:r>
      <w:r w:rsidRPr="00F466E4">
        <w:rPr>
          <w:sz w:val="16"/>
        </w:rPr>
        <w:t xml:space="preserve"> measurement and the tendency to reduce complex variables to one, easily digestible number </w:t>
      </w:r>
      <w:r w:rsidRPr="00F466E4">
        <w:rPr>
          <w:rStyle w:val="StyleBoldUnderline"/>
        </w:rPr>
        <w:t>brings a ‘kind of blindness’ with it as to what is really important</w:t>
      </w:r>
      <w:r w:rsidRPr="00F466E4">
        <w:rPr>
          <w:sz w:val="16"/>
        </w:rPr>
        <w:t xml:space="preserve"> (Boyle, 2001, 60)—in this case, how to improve regional prosperity. Thus while a composite index number of regional competitiveness will attract widespread attention in the media and amongst policy-makers and development agencies, the difficulty presented by such a measure is in knowing what exactly needs to be targeted for appropriate remedial action. All of this suggests that regional </w:t>
      </w:r>
      <w:r w:rsidRPr="00F466E4">
        <w:rPr>
          <w:rStyle w:val="StyleBoldUnderline"/>
        </w:rPr>
        <w:t>competitiveness is more than simply the linguistic expression</w:t>
      </w:r>
      <w:r w:rsidRPr="00F466E4">
        <w:rPr>
          <w:sz w:val="16"/>
        </w:rPr>
        <w:t xml:space="preserve"> of powerful exogenous interests. It has also become rhetoric. In other words, regional </w:t>
      </w:r>
      <w:r w:rsidRPr="00F466E4">
        <w:rPr>
          <w:rStyle w:val="StyleBoldUnderline"/>
        </w:rPr>
        <w:t>competitiveness is deployed in a strategic and persuasive way</w:t>
      </w:r>
      <w:r w:rsidRPr="00F466E4">
        <w:rPr>
          <w:sz w:val="16"/>
        </w:rPr>
        <w:t xml:space="preserve">, often in conjunction with other discourses (notably globalisation) </w:t>
      </w:r>
      <w:r w:rsidRPr="00F466E4">
        <w:rPr>
          <w:rStyle w:val="StyleBoldUnderline"/>
        </w:rPr>
        <w:t>to legitimate specific policy initiatives and courses of action</w:t>
      </w:r>
      <w:r w:rsidRPr="00F466E4">
        <w:rPr>
          <w:sz w:val="16"/>
        </w:rPr>
        <w:t xml:space="preserve">. The </w:t>
      </w:r>
      <w:r w:rsidRPr="00F466E4">
        <w:rPr>
          <w:rStyle w:val="StyleBoldUnderline"/>
        </w:rPr>
        <w:t>rhetoric of</w:t>
      </w:r>
      <w:r w:rsidRPr="00F466E4">
        <w:rPr>
          <w:sz w:val="16"/>
        </w:rPr>
        <w:t xml:space="preserve"> regional </w:t>
      </w:r>
      <w:r w:rsidRPr="00F466E4">
        <w:rPr>
          <w:rStyle w:val="StyleBoldUnderline"/>
        </w:rPr>
        <w:t>competitiveness serves a useful political purpose in that it is easier to justify</w:t>
      </w:r>
      <w:r w:rsidRPr="00F466E4">
        <w:rPr>
          <w:sz w:val="16"/>
        </w:rPr>
        <w:t xml:space="preserve"> change or the adoption of </w:t>
      </w:r>
      <w:r w:rsidRPr="00F466E4">
        <w:rPr>
          <w:rStyle w:val="StyleBoldUnderline"/>
        </w:rPr>
        <w:t>a particular course of policy action by reference to some external threat that makes change seem inevitable</w:t>
      </w:r>
      <w:r w:rsidRPr="00F466E4">
        <w:rPr>
          <w:sz w:val="16"/>
        </w:rPr>
        <w:t xml:space="preserve">. </w:t>
      </w:r>
      <w:r w:rsidRPr="00F466E4">
        <w:rPr>
          <w:rStyle w:val="StyleBoldUnderline"/>
        </w:rPr>
        <w:t>It is much easier for</w:t>
      </w:r>
      <w:r w:rsidRPr="00F466E4">
        <w:rPr>
          <w:sz w:val="16"/>
        </w:rPr>
        <w:t xml:space="preserve"> example, </w:t>
      </w:r>
      <w:r w:rsidRPr="00F466E4">
        <w:rPr>
          <w:rStyle w:val="StyleBoldUnderline"/>
        </w:rPr>
        <w:t>for politicians to argue</w:t>
      </w:r>
      <w:r w:rsidRPr="00F466E4">
        <w:rPr>
          <w:sz w:val="16"/>
        </w:rPr>
        <w:t xml:space="preserve"> for the removal of supply-side rigidities and flexible hire-and-fire workplace rules </w:t>
      </w:r>
      <w:r w:rsidRPr="00F466E4">
        <w:rPr>
          <w:rStyle w:val="StyleBoldUnderline"/>
        </w:rPr>
        <w:t>by suggesting that there is no alternative</w:t>
      </w:r>
      <w:r w:rsidRPr="00F466E4">
        <w:rPr>
          <w:sz w:val="16"/>
        </w:rPr>
        <w:t xml:space="preserve"> and that jobs would be lost anyway if productivity improvement was not achieved. Thus, ‘</w:t>
      </w:r>
      <w:r w:rsidRPr="00F466E4">
        <w:rPr>
          <w:rStyle w:val="StyleBoldUnderline"/>
        </w:rPr>
        <w:t>the language of</w:t>
      </w:r>
      <w:r w:rsidRPr="00F466E4">
        <w:rPr>
          <w:sz w:val="16"/>
        </w:rPr>
        <w:t xml:space="preserve"> external </w:t>
      </w:r>
      <w:r w:rsidRPr="00F466E4">
        <w:rPr>
          <w:rStyle w:val="StyleBoldUnderline"/>
        </w:rPr>
        <w:t>competitiveness...provides a rosy glow of shared endeavour and shared enemies which can unite captains of industry and representatives of the shop floor in the same big tent’</w:t>
      </w:r>
      <w:r w:rsidRPr="00F466E4">
        <w:rPr>
          <w:sz w:val="16"/>
        </w:rPr>
        <w:t xml:space="preserve"> (Turner, 2001, 40). </w:t>
      </w:r>
      <w:r w:rsidRPr="00F466E4">
        <w:rPr>
          <w:rStyle w:val="StyleBoldUnderline"/>
        </w:rPr>
        <w:t>In this sense it is a discourse which provides some shared sense of meaning and a means of legitimising neo-liberalism rather than a material focus on the actual improvement of economic welfare</w:t>
      </w:r>
      <w:r w:rsidRPr="00F466E4">
        <w:rPr>
          <w:sz w:val="16"/>
        </w:rPr>
        <w:t xml:space="preserve">. 5. Conclusions The </w:t>
      </w:r>
      <w:r w:rsidRPr="00F466E4">
        <w:rPr>
          <w:rStyle w:val="StyleBoldUnderline"/>
        </w:rPr>
        <w:t>discourse of</w:t>
      </w:r>
      <w:r w:rsidRPr="00F466E4">
        <w:rPr>
          <w:sz w:val="16"/>
        </w:rPr>
        <w:t xml:space="preserve"> regional </w:t>
      </w:r>
      <w:r w:rsidRPr="00F466E4">
        <w:rPr>
          <w:rStyle w:val="StyleBoldUnderline"/>
        </w:rPr>
        <w:t>competitiveness has become ubiquitous in the deliberations</w:t>
      </w:r>
      <w:r w:rsidRPr="00F466E4">
        <w:rPr>
          <w:sz w:val="16"/>
        </w:rPr>
        <w:t xml:space="preserve"> and statements </w:t>
      </w:r>
      <w:r w:rsidRPr="00F466E4">
        <w:rPr>
          <w:rStyle w:val="StyleBoldUnderline"/>
        </w:rPr>
        <w:t>of policy actors</w:t>
      </w:r>
      <w:r w:rsidRPr="00F466E4">
        <w:rPr>
          <w:sz w:val="16"/>
        </w:rPr>
        <w:t xml:space="preserve"> and regional analysts. </w:t>
      </w:r>
      <w:r w:rsidRPr="00F466E4">
        <w:rPr>
          <w:rStyle w:val="StyleBoldUnderline"/>
        </w:rPr>
        <w:t>However</w:t>
      </w:r>
      <w:r w:rsidRPr="00F466E4">
        <w:rPr>
          <w:sz w:val="16"/>
        </w:rPr>
        <w:t xml:space="preserve">, this paper has argued that </w:t>
      </w:r>
      <w:r w:rsidRPr="00F466E4">
        <w:rPr>
          <w:rStyle w:val="StyleBoldUnderline"/>
        </w:rPr>
        <w:t>it is a</w:t>
      </w:r>
      <w:r w:rsidRPr="00F466E4">
        <w:rPr>
          <w:sz w:val="16"/>
        </w:rPr>
        <w:t xml:space="preserve"> rather </w:t>
      </w:r>
      <w:r w:rsidRPr="00F466E4">
        <w:rPr>
          <w:rStyle w:val="StyleBoldUnderline"/>
        </w:rPr>
        <w:t>confused, chaotic discourse which seems to conflate serious theoretical work on regional economies, with national and international policy discourses on globalisation and the knowledge economy.</w:t>
      </w:r>
      <w:r w:rsidRPr="00F466E4">
        <w:rPr>
          <w:sz w:val="16"/>
        </w:rPr>
        <w:t xml:space="preserve"> There are, however, some dominant axioms which collectively define the discourse, notably that regional competitiveness is a firm-based, output-related conception, strongly shaped by the regional business environment. However, regional competitiveness tends to be defined in different ways, sometimes microeconomic, sometimes macroeconomic, such that it is not entirely clear when a situation of competitiveness has been achieved. It is argued here that the discourse is based on relatively thinly developed and narrow conceptions of how regions compete, prosper and grow in economic terms. </w:t>
      </w:r>
      <w:r w:rsidRPr="00F466E4">
        <w:rPr>
          <w:rStyle w:val="StyleBoldUnderline"/>
        </w:rPr>
        <w:t xml:space="preserve">The discourse chooses to ignore broader, non-output related modalities of regional competition which may tend to have rather more negative than positive connotations. </w:t>
      </w:r>
      <w:r w:rsidRPr="00F466E4">
        <w:rPr>
          <w:sz w:val="16"/>
        </w:rPr>
        <w:t xml:space="preserve">Moreover, it over-emphasises the importance of the region to firm competitiveness and indeed the importance of firm competitiveness to regional prosperity. In this sense </w:t>
      </w:r>
      <w:r w:rsidRPr="00F466E4">
        <w:rPr>
          <w:rStyle w:val="StyleBoldUnderline"/>
        </w:rPr>
        <w:t>proponents of</w:t>
      </w:r>
      <w:r w:rsidRPr="00F466E4">
        <w:rPr>
          <w:sz w:val="16"/>
        </w:rPr>
        <w:t xml:space="preserve"> regional </w:t>
      </w:r>
      <w:r w:rsidRPr="00F466E4">
        <w:rPr>
          <w:rStyle w:val="StyleBoldUnderline"/>
        </w:rPr>
        <w:t>competitiveness are guilty of</w:t>
      </w:r>
      <w:r w:rsidRPr="00F466E4">
        <w:rPr>
          <w:sz w:val="16"/>
        </w:rPr>
        <w:t xml:space="preserve"> what the eminent philosopher Alfred North Whitehead termed </w:t>
      </w:r>
      <w:r w:rsidRPr="00F466E4">
        <w:rPr>
          <w:rStyle w:val="StyleBoldUnderline"/>
        </w:rPr>
        <w:t>the ‘Fallacy of Misplaced Concreteness’.</w:t>
      </w:r>
      <w:r w:rsidRPr="00F466E4">
        <w:rPr>
          <w:sz w:val="16"/>
        </w:rPr>
        <w:t xml:space="preserve"> In other words, </w:t>
      </w:r>
      <w:r w:rsidRPr="00F466E4">
        <w:rPr>
          <w:rStyle w:val="StyleBoldUnderline"/>
        </w:rPr>
        <w:t>they have assumed that what applies to firms can simply be read across to those other entities called ‘regions’, and that this is a concrete reality rather than simply a belief or opinion.</w:t>
      </w:r>
    </w:p>
    <w:p w14:paraId="0BE3C297" w14:textId="77777777" w:rsidR="00171159" w:rsidRPr="00F466E4" w:rsidRDefault="00171159" w:rsidP="00171159"/>
    <w:p w14:paraId="270CB225" w14:textId="7DFE7EAD" w:rsidR="00171159" w:rsidRPr="00F466E4" w:rsidRDefault="00171159" w:rsidP="00871142">
      <w:pPr>
        <w:pStyle w:val="Heading3"/>
      </w:pPr>
      <w:r w:rsidRPr="00F466E4">
        <w:t>Econ</w:t>
      </w:r>
    </w:p>
    <w:p w14:paraId="2D1AF38F" w14:textId="77777777" w:rsidR="00171159" w:rsidRPr="00F466E4" w:rsidRDefault="00171159" w:rsidP="00171159"/>
    <w:p w14:paraId="0FB0DD10" w14:textId="77777777" w:rsidR="00171159" w:rsidRPr="00F466E4" w:rsidRDefault="00171159" w:rsidP="00171159">
      <w:pPr>
        <w:pStyle w:val="Heading4"/>
      </w:pPr>
      <w:r w:rsidRPr="00F466E4">
        <w:t xml:space="preserve">Economic liberalism is a Trojan horse meant to reproduce US society globally. However, economic homogenization produces the threats its meant to alleviate </w:t>
      </w:r>
    </w:p>
    <w:p w14:paraId="7959DA82" w14:textId="07A9D86F" w:rsidR="001307E1" w:rsidRPr="00F466E4" w:rsidRDefault="001307E1" w:rsidP="00171159">
      <w:pPr>
        <w:rPr>
          <w:rStyle w:val="StyleStyleBold12pt"/>
        </w:rPr>
      </w:pPr>
      <w:r w:rsidRPr="00F466E4">
        <w:rPr>
          <w:rStyle w:val="StyleStyleBold12pt"/>
        </w:rPr>
        <w:t>Dr. Lipchutz, professor of politics at UC Santa Cruz, 1998</w:t>
      </w:r>
    </w:p>
    <w:p w14:paraId="0F1D59D3" w14:textId="22E4F46B" w:rsidR="00171159" w:rsidRPr="00F466E4" w:rsidRDefault="001307E1" w:rsidP="001307E1">
      <w:r w:rsidRPr="00F466E4">
        <w:t>(</w:t>
      </w:r>
      <w:r w:rsidR="00171159" w:rsidRPr="00F466E4">
        <w:t>Ronnie</w:t>
      </w:r>
      <w:r w:rsidRPr="00F466E4">
        <w:t>,</w:t>
      </w:r>
      <w:r w:rsidR="00171159" w:rsidRPr="00F466E4">
        <w:t xml:space="preserve"> </w:t>
      </w:r>
      <w:r w:rsidR="00171159" w:rsidRPr="00F466E4">
        <w:rPr>
          <w:u w:val="single"/>
        </w:rPr>
        <w:t>On Security</w:t>
      </w:r>
      <w:r w:rsidRPr="00F466E4">
        <w:t>)</w:t>
      </w:r>
    </w:p>
    <w:p w14:paraId="44817494" w14:textId="77777777" w:rsidR="001307E1" w:rsidRPr="00F466E4" w:rsidRDefault="001307E1" w:rsidP="00171159">
      <w:pPr>
        <w:rPr>
          <w:sz w:val="16"/>
        </w:rPr>
      </w:pPr>
    </w:p>
    <w:p w14:paraId="740BB12A" w14:textId="77777777" w:rsidR="00171159" w:rsidRPr="00F466E4" w:rsidRDefault="00171159" w:rsidP="00171159">
      <w:pPr>
        <w:rPr>
          <w:sz w:val="12"/>
        </w:rPr>
      </w:pPr>
      <w:r w:rsidRPr="00F466E4">
        <w:rPr>
          <w:rStyle w:val="StyleBoldUnderline"/>
        </w:rPr>
        <w:t>The struggle to define the parameters of a concept is only one part of the security problematique; of equal importance are very real questions about the referent object of security. What, in the final analysis, is being secured? If ozone holes are a threat, is the enemy us?</w:t>
      </w:r>
      <w:r w:rsidRPr="00F466E4">
        <w:rPr>
          <w:sz w:val="12"/>
        </w:rPr>
        <w:t xml:space="preserve"> If immigrants are a threat, do police become soldiers? </w:t>
      </w:r>
      <w:r w:rsidRPr="00F466E4">
        <w:rPr>
          <w:rStyle w:val="StyleBoldUnderline"/>
        </w:rPr>
        <w:t xml:space="preserve">If the economic competitiveness of our allies is a threat, is Corporate America to be protected against leveraged buyouts by foreign capital </w:t>
      </w:r>
      <w:r w:rsidRPr="00F466E4">
        <w:rPr>
          <w:sz w:val="12"/>
        </w:rPr>
        <w:t xml:space="preserve">or against those who have been fired during self-protective downsizings? If one social group threatens the mores of another, are there front lines in the "culture wars?" Perhaps it is the unemployed college graduate who is most to be feared, since he or she has much time in which to plot the overthrow of the regime deemed responsible for that insecure status.39 </w:t>
      </w:r>
      <w:r w:rsidRPr="00F466E4">
        <w:rPr>
          <w:rStyle w:val="StyleBoldUnderline"/>
        </w:rPr>
        <w:t>All of these possibilities raise questions about what is to be made secure through the security practices of the state</w:t>
      </w:r>
      <w:r w:rsidRPr="00F466E4">
        <w:rPr>
          <w:sz w:val="12"/>
        </w:rPr>
        <w:t xml:space="preserve">. </w:t>
      </w:r>
      <w:r w:rsidRPr="00F466E4">
        <w:rPr>
          <w:rStyle w:val="StyleBoldUnderline"/>
        </w:rPr>
        <w:t>Paradoxically</w:t>
      </w:r>
      <w:r w:rsidRPr="00F466E4">
        <w:rPr>
          <w:sz w:val="12"/>
        </w:rPr>
        <w:t xml:space="preserve">, perhaps, </w:t>
      </w:r>
      <w:r w:rsidRPr="00F466E4">
        <w:rPr>
          <w:rStyle w:val="StyleBoldUnderline"/>
        </w:rPr>
        <w:t>the particular phenomena alluded to above are all material consequences of a process of economic globalization that was first set in train by the Cold War security policies of the United States</w:t>
      </w:r>
      <w:r w:rsidRPr="00F466E4">
        <w:rPr>
          <w:sz w:val="12"/>
        </w:rPr>
        <w:t xml:space="preserve">. </w:t>
      </w:r>
      <w:r w:rsidRPr="00F466E4">
        <w:rPr>
          <w:rStyle w:val="StyleBoldUnderline"/>
        </w:rPr>
        <w:t>Material processes have consequences for security, it would seem and, in today's world, the effort to (re)define security results not only from a changing world but also from changes in the state itself</w:t>
      </w:r>
      <w:r w:rsidRPr="00F466E4">
        <w:rPr>
          <w:sz w:val="12"/>
        </w:rPr>
        <w:t xml:space="preserve">.40 </w:t>
      </w:r>
      <w:r w:rsidRPr="00F466E4">
        <w:rPr>
          <w:rStyle w:val="StyleBoldUnderline"/>
        </w:rPr>
        <w:t>These changes, having primarily to do with the global economic system, affect material conditions within states</w:t>
      </w:r>
      <w:r w:rsidRPr="00F466E4">
        <w:rPr>
          <w:sz w:val="12"/>
        </w:rPr>
        <w:t>--safety, welfare, sovereignty--</w:t>
      </w:r>
      <w:r w:rsidRPr="00F466E4">
        <w:rPr>
          <w:rStyle w:val="StyleBoldUnderline"/>
        </w:rPr>
        <w:t>in ways that serve to undermine the traditional roles of governments,41 making them less willing or able to protect their citizens from these forces or provide services that might mitigate their impacts.</w:t>
      </w:r>
      <w:r w:rsidRPr="00F466E4">
        <w:rPr>
          <w:sz w:val="12"/>
        </w:rPr>
        <w:t xml:space="preserve">42 These transformative forces also have effects on the capabilities of states, by creating contradictions between the accustomed practices of governments and the responses needed to buffer against those forces, as illustrated by the demise of the Soviet Union and the endless fiscal troubles suffered by the United States. </w:t>
      </w:r>
      <w:r w:rsidRPr="00F466E4">
        <w:rPr>
          <w:rStyle w:val="StyleBoldUnderline"/>
        </w:rPr>
        <w:t>Consider</w:t>
      </w:r>
      <w:r w:rsidRPr="00F466E4">
        <w:rPr>
          <w:sz w:val="12"/>
        </w:rPr>
        <w:t xml:space="preserve">, then, </w:t>
      </w:r>
      <w:r w:rsidRPr="00F466E4">
        <w:rPr>
          <w:rStyle w:val="StyleBoldUnderline"/>
        </w:rPr>
        <w:t xml:space="preserve">the consequences of the intersection of security policy and economics </w:t>
      </w:r>
      <w:r w:rsidRPr="00F466E4">
        <w:rPr>
          <w:sz w:val="12"/>
        </w:rPr>
        <w:t xml:space="preserve">during and after the Cold War. </w:t>
      </w:r>
      <w:r w:rsidRPr="00F466E4">
        <w:rPr>
          <w:rStyle w:val="StyleBoldUnderline"/>
        </w:rPr>
        <w:t>In order to establish a "secure" global system, the U</w:t>
      </w:r>
      <w:r w:rsidRPr="00F466E4">
        <w:rPr>
          <w:sz w:val="12"/>
        </w:rPr>
        <w:t xml:space="preserve">nited </w:t>
      </w:r>
      <w:r w:rsidRPr="00F466E4">
        <w:rPr>
          <w:rStyle w:val="StyleBoldUnderline"/>
        </w:rPr>
        <w:t>S</w:t>
      </w:r>
      <w:r w:rsidRPr="00F466E4">
        <w:rPr>
          <w:sz w:val="12"/>
        </w:rPr>
        <w:t xml:space="preserve">tates advocated, and </w:t>
      </w:r>
      <w:r w:rsidRPr="00F466E4">
        <w:rPr>
          <w:rStyle w:val="StyleBoldUnderline"/>
        </w:rPr>
        <w:t>put into place, a global system of economic liberalism</w:t>
      </w:r>
      <w:r w:rsidRPr="00F466E4">
        <w:rPr>
          <w:sz w:val="12"/>
        </w:rPr>
        <w:t xml:space="preserve">. It then underwrote, with dollars and other aid, the growth of this system.43 </w:t>
      </w:r>
      <w:r w:rsidRPr="00F466E4">
        <w:rPr>
          <w:rStyle w:val="StyleBoldUnderline"/>
        </w:rPr>
        <w:t>One consequence of this project was the globalization of a particular mode of production and accumulation, which relied on the re-creation, throughout the world, of the domestic political and economic environment and preferences of the U</w:t>
      </w:r>
      <w:r w:rsidRPr="00F466E4">
        <w:rPr>
          <w:sz w:val="12"/>
        </w:rPr>
        <w:t xml:space="preserve">nited </w:t>
      </w:r>
      <w:r w:rsidRPr="00F466E4">
        <w:rPr>
          <w:rStyle w:val="StyleBoldUnderline"/>
        </w:rPr>
        <w:t>S</w:t>
      </w:r>
      <w:r w:rsidRPr="00F466E4">
        <w:rPr>
          <w:sz w:val="12"/>
        </w:rPr>
        <w:t xml:space="preserve">tates. </w:t>
      </w:r>
      <w:r w:rsidRPr="00F466E4">
        <w:rPr>
          <w:rStyle w:val="StyleBoldUnderline"/>
        </w:rPr>
        <w:t>That such a project cannot be accomplished under conditions of really-existing capitalism is not important; the idea was that economic and political liberalism would reproduce the American self around the world.44 This would make the world safe and secure for the United States inasmuch as it would all be the self, so to speak.</w:t>
      </w:r>
      <w:r w:rsidRPr="00F466E4">
        <w:rPr>
          <w:sz w:val="12"/>
        </w:rPr>
        <w:t xml:space="preserve"> </w:t>
      </w:r>
      <w:r w:rsidRPr="00F466E4">
        <w:rPr>
          <w:rStyle w:val="StyleBoldUnderline"/>
        </w:rPr>
        <w:t>The joker in this particular deck was that efforts to reproduce some version of American society abroad</w:t>
      </w:r>
      <w:r w:rsidRPr="00F466E4">
        <w:rPr>
          <w:sz w:val="12"/>
        </w:rPr>
        <w:t xml:space="preserve">, in order to make the world more secure for Americans, </w:t>
      </w:r>
      <w:r w:rsidRPr="00F466E4">
        <w:rPr>
          <w:rStyle w:val="StyleBoldUnderline"/>
        </w:rPr>
        <w:t>came to threaten the cultures and societies of the countries being transformed, making their citizens less secure</w:t>
      </w:r>
      <w:r w:rsidRPr="00F466E4">
        <w:rPr>
          <w:sz w:val="12"/>
        </w:rPr>
        <w:t xml:space="preserve">. </w:t>
      </w:r>
      <w:r w:rsidRPr="00F466E4">
        <w:rPr>
          <w:rStyle w:val="StyleBoldUnderline"/>
        </w:rPr>
        <w:t>The process thereby transformed them into the very enemies we feared so greatly</w:t>
      </w:r>
      <w:r w:rsidRPr="00F466E4">
        <w:rPr>
          <w:sz w:val="12"/>
        </w:rPr>
        <w:t xml:space="preserve">. In Iran, for example, the Shah's efforts to create a Westernized society engendered so much domestic resistance that not only did it bring down his empire but also, for a time, seemed to pose a mortal threat to the American Empire based on Persian Gulf oil. Islamic "fundamentalism," now characterized by some as the enemy that will replace Communism, seems to be U.S. policymakers' worst nightmares made real,45 although without the United States to interfere in the Middle East and elsewhere, the Islamic movements might have never acquired the domestic power they now have in those countries and regions that seem so essential to American "security." </w:t>
      </w:r>
      <w:r w:rsidRPr="00F466E4">
        <w:rPr>
          <w:rStyle w:val="StyleBoldUnderline"/>
        </w:rPr>
        <w:t>The ways in which the framing of threats is influenced by a changing global economy is seen nowhere more clearly than in recent debates over competitiveness</w:t>
      </w:r>
      <w:r w:rsidRPr="00F466E4">
        <w:rPr>
          <w:sz w:val="12"/>
        </w:rPr>
        <w:t xml:space="preserve"> and "economic security." What does it mean to be competitive? Is a national industrial policy consistent with global economic liberalization? How is the security component of this issue socially constructed? Beverly </w:t>
      </w:r>
      <w:r w:rsidRPr="00F466E4">
        <w:rPr>
          <w:rStyle w:val="StyleBoldUnderline"/>
        </w:rPr>
        <w:t>Crawford</w:t>
      </w:r>
      <w:r w:rsidRPr="00F466E4">
        <w:rPr>
          <w:sz w:val="12"/>
        </w:rPr>
        <w:t xml:space="preserve"> (Chapter 6: "Hawks, Doves, but no Owls: The New Security Dilemma Under International Economic Interdependence") </w:t>
      </w:r>
      <w:r w:rsidRPr="00F466E4">
        <w:rPr>
          <w:rStyle w:val="StyleBoldUnderline"/>
        </w:rPr>
        <w:t>shows how strategic economic interdependence</w:t>
      </w:r>
      <w:r w:rsidRPr="00F466E4">
        <w:rPr>
          <w:sz w:val="12"/>
        </w:rPr>
        <w:t>--a consequence of the growing liberalization of the global economic system, the increasing availability of advanced technologies through commercial markets, and the ever-increasing velocity of the product cycle--</w:t>
      </w:r>
      <w:r w:rsidRPr="00F466E4">
        <w:rPr>
          <w:rStyle w:val="StyleBoldUnderline"/>
        </w:rPr>
        <w:t>undermines the ability of states to control those technologies that, it is often argued, are critical to economic strength and military might</w:t>
      </w:r>
      <w:r w:rsidRPr="00F466E4">
        <w:rPr>
          <w:sz w:val="12"/>
        </w:rPr>
        <w:t xml:space="preserve">. </w:t>
      </w:r>
      <w:r w:rsidRPr="00F466E4">
        <w:rPr>
          <w:rStyle w:val="StyleBoldUnderline"/>
        </w:rPr>
        <w:t>Not only can others acquire these technologies, they might also seek to restrict access to them</w:t>
      </w:r>
      <w:r w:rsidRPr="00F466E4">
        <w:rPr>
          <w:sz w:val="12"/>
        </w:rPr>
        <w:t xml:space="preserve">. Both contingencies could be threatening. (Note, however, that by and large the only such restrictions that have been imposed in recent years have all come at the behest of the United States, which is most fearful of its supposed vulnerability in this respect.) What, then, is the solution to this "new security dilemma," as Crawford has stylized it?  According to Crawford, state decisionmakers can respond in three ways. First, they can try to restore state autonomy through self-reliance although, in doing so, they are likely to undermine state strength via reduced competitiveness. Second, they can try to restrict technology transfer to potential enemies, or the trading partners of potential enemies, although this begins to include pretty much everybody. It also threatens to limit the market shares of those corporations that produce the most innovative technologies. Finally, they can enter into co-production projects or encourage strategic alliances among firms. The former approach may slow down technological development; the latter places control in the hands of actors who are driven by market, and not military, forces. They are, therefore, potentially unreliable. All else being equal, in all three cases, the state appears to be a net loser where its security is concerned. But this does not prevent the state from trying to gain. How can a state generate the conditions for legitimating various forms of intervention into this process? Clearly, it is not enough to invoke the mantra of "competitiveness"; competition with someone is also critical. In Europe, notwithstanding budgetary stringencies, state sponsorship of cutting-edge technological R&amp;D retains a certain, albeit declining, legitimacy; in the United States, absent a persuasive threat, this is much less the case (although the discourse of the Clinton Administration suggests that such ideological restraints could be broken). Thus, </w:t>
      </w:r>
      <w:r w:rsidRPr="00F466E4">
        <w:rPr>
          <w:rStyle w:val="StyleBoldUnderline"/>
        </w:rPr>
        <w:t>it is the hyperrealism of</w:t>
      </w:r>
      <w:r w:rsidRPr="00F466E4">
        <w:rPr>
          <w:sz w:val="12"/>
        </w:rPr>
        <w:t xml:space="preserve"> Clyde Prestowitz, Karel Van Wolferen, and </w:t>
      </w:r>
      <w:r w:rsidRPr="00F466E4">
        <w:rPr>
          <w:rStyle w:val="StyleBoldUnderline"/>
        </w:rPr>
        <w:t>Michael Crichton</w:t>
      </w:r>
      <w:r w:rsidRPr="00F466E4">
        <w:rPr>
          <w:sz w:val="12"/>
        </w:rPr>
        <w:t xml:space="preserve">, imagining a Japan resurgent and bent anew on (non-)Pacific conquest, that provides </w:t>
      </w:r>
      <w:r w:rsidRPr="00F466E4">
        <w:rPr>
          <w:rStyle w:val="StyleBoldUnderline"/>
        </w:rPr>
        <w:t>the cultural materials for new economic policies</w:t>
      </w:r>
      <w:r w:rsidRPr="00F466E4">
        <w:rPr>
          <w:sz w:val="12"/>
        </w:rPr>
        <w:t xml:space="preserve">. </w:t>
      </w:r>
      <w:r w:rsidRPr="00F466E4">
        <w:rPr>
          <w:rStyle w:val="StyleBoldUnderline"/>
        </w:rPr>
        <w:t>Can new industrialized enemies be conjured into existence so as to justify new cold wars and the remobilization of capital, under state direction, that must follow</w:t>
      </w:r>
      <w:r w:rsidRPr="00F466E4">
        <w:rPr>
          <w:sz w:val="12"/>
        </w:rPr>
        <w:t xml:space="preserve">? Or has the world changed too much for this to happen again? </w:t>
      </w:r>
    </w:p>
    <w:p w14:paraId="7F989D54" w14:textId="77777777" w:rsidR="00171159" w:rsidRPr="00F466E4" w:rsidRDefault="00171159" w:rsidP="00171159">
      <w:pPr>
        <w:rPr>
          <w:sz w:val="16"/>
        </w:rPr>
      </w:pPr>
    </w:p>
    <w:p w14:paraId="1CD89023" w14:textId="77777777" w:rsidR="00171159" w:rsidRPr="00F466E4" w:rsidRDefault="00171159" w:rsidP="00171159">
      <w:pPr>
        <w:pStyle w:val="FreeForm"/>
        <w:rPr>
          <w:rFonts w:ascii="Calibri" w:hAnsi="Calibri"/>
          <w:sz w:val="16"/>
        </w:rPr>
      </w:pPr>
    </w:p>
    <w:p w14:paraId="3B1E427E" w14:textId="77777777" w:rsidR="00171159" w:rsidRPr="00F466E4" w:rsidRDefault="00171159" w:rsidP="00171159">
      <w:pPr>
        <w:pStyle w:val="Heading4"/>
      </w:pPr>
      <w:r w:rsidRPr="00F466E4">
        <w:t>‘Economic Security’ provides the foundation for national security co-opting the left in it’s project of deeming ‘threats’ to the new liberal order.</w:t>
      </w:r>
    </w:p>
    <w:p w14:paraId="3D3C1423" w14:textId="44DD6AA4" w:rsidR="001307E1" w:rsidRPr="00F466E4" w:rsidRDefault="001307E1" w:rsidP="00171159">
      <w:pPr>
        <w:pStyle w:val="FreeForm"/>
        <w:rPr>
          <w:rFonts w:ascii="Calibri" w:hAnsi="Calibri"/>
          <w:b/>
          <w:sz w:val="22"/>
          <w:u w:val="single"/>
        </w:rPr>
      </w:pPr>
      <w:r w:rsidRPr="00F466E4">
        <w:rPr>
          <w:rFonts w:ascii="Calibri" w:hAnsi="Calibri"/>
          <w:b/>
          <w:sz w:val="22"/>
          <w:u w:val="single"/>
        </w:rPr>
        <w:t xml:space="preserve">Neocleous, professor of politics and history at Brunel University, </w:t>
      </w:r>
      <w:r w:rsidRPr="00F466E4">
        <w:rPr>
          <w:rStyle w:val="StyleStyleBold12pt"/>
        </w:rPr>
        <w:t>2006</w:t>
      </w:r>
    </w:p>
    <w:p w14:paraId="12E9A2F5" w14:textId="249ED1D0" w:rsidR="00171159" w:rsidRPr="00F466E4" w:rsidRDefault="00171159" w:rsidP="001307E1">
      <w:r w:rsidRPr="00F466E4">
        <w:t xml:space="preserve"> (Mark, “From Social to National Security: On the Fabrication of Economic Order” Security Dialogue 2006; 37; pdf, p. 376-380)</w:t>
      </w:r>
    </w:p>
    <w:p w14:paraId="7BE3E091" w14:textId="77777777" w:rsidR="001307E1" w:rsidRPr="00F466E4" w:rsidRDefault="001307E1" w:rsidP="00171159">
      <w:pPr>
        <w:pStyle w:val="FreeForm"/>
        <w:rPr>
          <w:rFonts w:ascii="Calibri" w:hAnsi="Calibri"/>
          <w:sz w:val="16"/>
        </w:rPr>
      </w:pPr>
    </w:p>
    <w:p w14:paraId="281D59E9" w14:textId="77777777" w:rsidR="00171159" w:rsidRPr="00F466E4" w:rsidRDefault="00171159" w:rsidP="00171159">
      <w:pPr>
        <w:pStyle w:val="FreeForm"/>
        <w:rPr>
          <w:rFonts w:ascii="Calibri" w:hAnsi="Calibri"/>
          <w:sz w:val="16"/>
        </w:rPr>
      </w:pPr>
      <w:r w:rsidRPr="00F466E4">
        <w:rPr>
          <w:rFonts w:ascii="Calibri" w:hAnsi="Calibri"/>
          <w:sz w:val="16"/>
        </w:rPr>
        <w:t xml:space="preserve">Robert Pollard (1985: 13) has suggested that </w:t>
      </w:r>
      <w:r w:rsidRPr="00F466E4">
        <w:rPr>
          <w:rFonts w:ascii="Calibri" w:eastAsia="Calibri" w:hAnsi="Calibri"/>
          <w:color w:val="auto"/>
          <w:sz w:val="16"/>
          <w:szCs w:val="22"/>
        </w:rPr>
        <w:t>‘</w:t>
      </w:r>
      <w:r w:rsidRPr="00F466E4">
        <w:rPr>
          <w:rFonts w:ascii="Calibri" w:hAnsi="Calibri"/>
          <w:sz w:val="22"/>
          <w:u w:val="single"/>
        </w:rPr>
        <w:t>the concept of “economic security”</w:t>
      </w:r>
      <w:r w:rsidRPr="00F466E4">
        <w:rPr>
          <w:rFonts w:ascii="Calibri" w:hAnsi="Calibri"/>
          <w:sz w:val="16"/>
        </w:rPr>
        <w:t xml:space="preserve"> – the idea </w:t>
      </w:r>
      <w:r w:rsidRPr="00F466E4">
        <w:rPr>
          <w:rFonts w:ascii="Calibri" w:hAnsi="Calibri"/>
          <w:sz w:val="22"/>
          <w:u w:val="single"/>
        </w:rPr>
        <w:t>that American interests would be best served by an open and integrated economic system</w:t>
      </w:r>
      <w:r w:rsidRPr="00F466E4">
        <w:rPr>
          <w:rFonts w:ascii="Calibri" w:hAnsi="Calibri"/>
          <w:sz w:val="16"/>
        </w:rPr>
        <w:t xml:space="preserve">, as opposed to a large peacetime military establishment – </w:t>
      </w:r>
      <w:r w:rsidRPr="00F466E4">
        <w:rPr>
          <w:rFonts w:ascii="Calibri" w:hAnsi="Calibri"/>
          <w:sz w:val="22"/>
          <w:u w:val="single"/>
        </w:rPr>
        <w:t xml:space="preserve">was firmly established during the wartime period’. In fact, the concept of ‘economic security’ became a concept of </w:t>
      </w:r>
      <w:r w:rsidRPr="00F466E4">
        <w:rPr>
          <w:rFonts w:ascii="Calibri" w:hAnsi="Calibri"/>
          <w:i/>
          <w:sz w:val="22"/>
          <w:u w:val="single"/>
        </w:rPr>
        <w:t xml:space="preserve">international </w:t>
      </w:r>
      <w:r w:rsidRPr="00F466E4">
        <w:rPr>
          <w:rFonts w:ascii="Calibri" w:hAnsi="Calibri"/>
          <w:sz w:val="22"/>
          <w:u w:val="single"/>
        </w:rPr>
        <w:t xml:space="preserve">politics in this period, becoming liberalism’s strategic weapon of choice and </w:t>
      </w:r>
      <w:r w:rsidRPr="00F466E4">
        <w:rPr>
          <w:rFonts w:ascii="Calibri" w:hAnsi="Calibri"/>
          <w:i/>
          <w:sz w:val="22"/>
          <w:u w:val="single"/>
        </w:rPr>
        <w:t xml:space="preserve">the </w:t>
      </w:r>
      <w:r w:rsidRPr="00F466E4">
        <w:rPr>
          <w:rFonts w:ascii="Calibri" w:hAnsi="Calibri"/>
          <w:sz w:val="22"/>
          <w:u w:val="single"/>
        </w:rPr>
        <w:t>main policy instrument</w:t>
      </w:r>
      <w:r w:rsidRPr="00F466E4">
        <w:rPr>
          <w:rFonts w:ascii="Calibri" w:hAnsi="Calibri"/>
          <w:sz w:val="16"/>
        </w:rPr>
        <w:t xml:space="preserve"> from 1945 (Latham, 1997: 143; Pollard, 1985: 3), but the concept itself had longer history, as we have seen. </w:t>
      </w:r>
      <w:r w:rsidRPr="00F466E4">
        <w:rPr>
          <w:rFonts w:ascii="Calibri" w:hAnsi="Calibri"/>
          <w:i/>
          <w:sz w:val="22"/>
          <w:u w:val="single"/>
        </w:rPr>
        <w:t xml:space="preserve">Economic </w:t>
      </w:r>
      <w:r w:rsidRPr="00F466E4">
        <w:rPr>
          <w:rFonts w:ascii="Calibri" w:hAnsi="Calibri"/>
          <w:sz w:val="22"/>
          <w:u w:val="single"/>
        </w:rPr>
        <w:t>security</w:t>
      </w:r>
      <w:r w:rsidRPr="00F466E4">
        <w:rPr>
          <w:rFonts w:ascii="Calibri" w:hAnsi="Calibri"/>
          <w:sz w:val="16"/>
        </w:rPr>
        <w:t>, in this sense,</w:t>
      </w:r>
      <w:r w:rsidRPr="00F466E4">
        <w:rPr>
          <w:rFonts w:ascii="Calibri" w:eastAsia="Calibri" w:hAnsi="Calibri"/>
          <w:color w:val="auto"/>
          <w:sz w:val="16"/>
          <w:szCs w:val="22"/>
        </w:rPr>
        <w:t xml:space="preserve"> </w:t>
      </w:r>
      <w:r w:rsidRPr="00F466E4">
        <w:rPr>
          <w:rFonts w:ascii="Calibri" w:hAnsi="Calibri"/>
          <w:sz w:val="22"/>
          <w:u w:val="single"/>
        </w:rPr>
        <w:t>provides the important link between social and national security</w:t>
      </w:r>
      <w:r w:rsidRPr="00F466E4">
        <w:rPr>
          <w:rFonts w:ascii="Calibri" w:hAnsi="Calibri"/>
          <w:sz w:val="16"/>
        </w:rPr>
        <w:t xml:space="preserve">. As a weapon of choice, it would be used as diplomatic leverage in arguments for international aid. As one State Department memo of February 1944 put it, ‘the development of sound international economic relations is closely related to the problem of security’ (cited in Pollard, 1985: 13). But, </w:t>
      </w:r>
      <w:r w:rsidRPr="00F466E4">
        <w:rPr>
          <w:rFonts w:ascii="Calibri" w:hAnsi="Calibri"/>
          <w:sz w:val="22"/>
          <w:u w:val="single"/>
        </w:rPr>
        <w:t xml:space="preserve">it would also continue to be used to think about the political administration of </w:t>
      </w:r>
      <w:r w:rsidRPr="00F466E4">
        <w:rPr>
          <w:rFonts w:ascii="Calibri" w:hAnsi="Calibri"/>
          <w:i/>
          <w:sz w:val="22"/>
          <w:u w:val="single"/>
        </w:rPr>
        <w:t xml:space="preserve">internal </w:t>
      </w:r>
      <w:r w:rsidRPr="00F466E4">
        <w:rPr>
          <w:rFonts w:ascii="Calibri" w:hAnsi="Calibri"/>
          <w:sz w:val="22"/>
          <w:u w:val="single"/>
        </w:rPr>
        <w:t>order</w:t>
      </w:r>
      <w:r w:rsidRPr="00F466E4">
        <w:rPr>
          <w:rFonts w:ascii="Calibri" w:hAnsi="Calibri"/>
          <w:sz w:val="6"/>
          <w:u w:val="single"/>
        </w:rPr>
        <w:t>.</w:t>
      </w:r>
      <w:r w:rsidRPr="00F466E4">
        <w:rPr>
          <w:rFonts w:ascii="Calibri" w:hAnsi="Calibri"/>
          <w:sz w:val="16"/>
        </w:rPr>
        <w:t xml:space="preserve"> Hence Roosevelt’s comment in December 1943 that ‘we must plan for, and help to bring about, an expanded economy which will result in more security . . . so that the conditions of 1932 and the beginning of 1933 won’t come back again’ (Roosevelt, 1950b: 574). On security grounds, inside and outside were constantly folding into one another, the domestic and the foreign never quite properly distinguishable. The reason why lay in the kind of economic order that was being secured. Take, as a starting point, the European Recovery Program (ERP, or Marshall Plan). This has generally been understood as a huge economic panacea, ‘saving’ Europe from economic disaster. However, Alan Milward has sug- gested that this conventional reading of the Marshall Plan and US aid tends to accept the picture of postwar Europe on the verge of collapse and with serious social and economic discontent, such that it needed to be rescued by US aid. In fact, excluding Germany, no country was actually on the verge of collapse. There were no bank crashes and very few bankruptcies, and the evidence of a slowdown in industrial production is unconvincing. There is also little evidence of grave distress or a general deterioration in the standard of living. By late 1946, production had roughly equalled prewar levels in all countries except Germany. And yet Marshall Aid came about. Milward argues that the Marshall Plan was designed not to increase the rate of recovery in European countries or to prevent European economies from deteriorating, but to sustain ambitious, new, expansionary economic and social policies in Western European countries (which were already in full bloom conditions). In other words, the Marshall Plan was predominantly designed for political objectives (Milward, 1984; Kolko &amp; Kolko, 1972; Leffler, 1992). This is why the Marshall Plan was so inextricably linked to the Truman Doctrine’s strategy of new global commitment, at the heart of which was the possibility of intervention in the affairs of other countries in order to rebut a perceived worldwide trend away from the ‘system of free enterprise’. The point here is not just that the Marshall Plan was ‘political’. It is fairly clear that the Marshall Plan was multidimensional, and </w:t>
      </w:r>
      <w:r w:rsidRPr="00F466E4">
        <w:rPr>
          <w:rFonts w:ascii="Calibri" w:hAnsi="Calibri"/>
          <w:sz w:val="22"/>
          <w:u w:val="single"/>
        </w:rPr>
        <w:t>to distinguish reasons that are ‘economic’ from reasons that are ‘political’ misses the extent to which the economic, political and military were entwined</w:t>
      </w:r>
      <w:r w:rsidRPr="00F466E4">
        <w:rPr>
          <w:rFonts w:ascii="Calibri" w:hAnsi="Calibri"/>
          <w:sz w:val="16"/>
        </w:rPr>
        <w:t>. The point is that</w:t>
      </w:r>
      <w:r w:rsidRPr="00F466E4">
        <w:rPr>
          <w:rFonts w:ascii="Calibri" w:eastAsia="Calibri" w:hAnsi="Calibri"/>
          <w:color w:val="auto"/>
          <w:sz w:val="16"/>
          <w:szCs w:val="22"/>
        </w:rPr>
        <w:t xml:space="preserve"> </w:t>
      </w:r>
      <w:r w:rsidRPr="00F466E4">
        <w:rPr>
          <w:rFonts w:ascii="Calibri" w:hAnsi="Calibri"/>
          <w:sz w:val="22"/>
          <w:u w:val="single"/>
        </w:rPr>
        <w:t>it was very much a project driven by the ideology of ‘security’. The referent object of ‘security’ in this context is ‘economic order’, viz., capitalist order. The government and the emerging national security bureaucracy saw the major threat as economic – or, at least, the potential of a counter-hegemonic power exploiting economic disorder</w:t>
      </w:r>
      <w:r w:rsidRPr="00F466E4">
        <w:rPr>
          <w:rFonts w:ascii="Calibri" w:hAnsi="Calibri"/>
          <w:sz w:val="16"/>
        </w:rPr>
        <w:t xml:space="preserve"> – as far more important and likely than military confrontation. As Latham (1997: 175) notes, at first glance the idea of military security within a broad context of economic containment appears to be one more dimension of strength within the liberal order. But, in another respect,</w:t>
      </w:r>
      <w:r w:rsidRPr="00F466E4">
        <w:rPr>
          <w:rFonts w:ascii="Calibri" w:eastAsia="Calibri" w:hAnsi="Calibri"/>
          <w:color w:val="auto"/>
          <w:sz w:val="16"/>
          <w:szCs w:val="22"/>
        </w:rPr>
        <w:t xml:space="preserve"> </w:t>
      </w:r>
      <w:r w:rsidRPr="00F466E4">
        <w:rPr>
          <w:rFonts w:ascii="Calibri" w:hAnsi="Calibri"/>
          <w:sz w:val="22"/>
          <w:u w:val="single"/>
        </w:rPr>
        <w:t>the project of economic security might itself be viewed as the very force that made military security appear to be necessary</w:t>
      </w:r>
      <w:r w:rsidRPr="00F466E4">
        <w:rPr>
          <w:rFonts w:ascii="Calibri" w:hAnsi="Calibri"/>
          <w:sz w:val="16"/>
        </w:rPr>
        <w:t xml:space="preserve">. In this sense, </w:t>
      </w:r>
      <w:r w:rsidRPr="00F466E4">
        <w:rPr>
          <w:rFonts w:ascii="Calibri" w:hAnsi="Calibri"/>
          <w:sz w:val="22"/>
          <w:u w:val="single"/>
        </w:rPr>
        <w:t xml:space="preserve">the priority given to </w:t>
      </w:r>
      <w:r w:rsidRPr="00F466E4">
        <w:rPr>
          <w:rFonts w:ascii="Calibri" w:hAnsi="Calibri"/>
          <w:i/>
          <w:sz w:val="22"/>
          <w:u w:val="single"/>
        </w:rPr>
        <w:t xml:space="preserve">economic </w:t>
      </w:r>
      <w:r w:rsidRPr="00F466E4">
        <w:rPr>
          <w:rFonts w:ascii="Calibri" w:hAnsi="Calibri"/>
          <w:sz w:val="22"/>
          <w:u w:val="single"/>
        </w:rPr>
        <w:t>security was the driving force behind the US commitment to underwrite military security for Western Europe</w:t>
      </w:r>
      <w:r w:rsidRPr="00F466E4">
        <w:rPr>
          <w:rFonts w:ascii="Calibri" w:hAnsi="Calibri"/>
          <w:sz w:val="16"/>
        </w:rPr>
        <w:t xml:space="preserve">. More to the point, however, is that the Marshall Plan and Truman Doctrine implied not just a programme for ‘economic security’, but an attempt at </w:t>
      </w:r>
      <w:r w:rsidRPr="00F466E4">
        <w:rPr>
          <w:rFonts w:ascii="Calibri" w:hAnsi="Calibri"/>
          <w:i/>
          <w:sz w:val="16"/>
        </w:rPr>
        <w:t>reordering global capital</w:t>
      </w:r>
      <w:r w:rsidRPr="00F466E4">
        <w:rPr>
          <w:rFonts w:ascii="Calibri" w:hAnsi="Calibri"/>
          <w:sz w:val="16"/>
        </w:rPr>
        <w:t xml:space="preserve">. And </w:t>
      </w:r>
      <w:r w:rsidRPr="00F466E4">
        <w:rPr>
          <w:rFonts w:ascii="Calibri" w:hAnsi="Calibri"/>
          <w:i/>
          <w:sz w:val="22"/>
          <w:u w:val="single"/>
        </w:rPr>
        <w:t xml:space="preserve">this </w:t>
      </w:r>
      <w:r w:rsidRPr="00F466E4">
        <w:rPr>
          <w:rFonts w:ascii="Calibri" w:hAnsi="Calibri"/>
          <w:sz w:val="22"/>
          <w:u w:val="single"/>
        </w:rPr>
        <w:t>project was also undertaken in the guise of national security</w:t>
      </w:r>
      <w:r w:rsidRPr="00F466E4">
        <w:rPr>
          <w:rFonts w:ascii="Calibri" w:hAnsi="Calibri"/>
          <w:sz w:val="16"/>
        </w:rPr>
        <w:t>. NSC-68, the most significant national security document to emerge in this period, stated that the ‘overall policy at the present time may be described as one designed to foster a world environment in which the American system can survive and flourish’ (National Security Council, 1950: 401). In this sense, we can also read the Bretton Woods institutions, the International Monetary Fund (IMF) and the General Agreement on Tariffs and Trade (GATT) of 1947, as part and parcel of the security project (Mastanduno, 1998; Pollard, 1985). The key institutions of ‘international order’ in this period invoked a particular vision of order, with a view to reshaping global capital as a means of bringing social order and thus security – political, social and economic – from the communist threat. ‘Communist’, that is, as opposed to ‘Soviet’. Communism, of course, pre-dates and exceeds the Soviet Union. But, the nature of the military threat ascribed to the latter is related to the character of the former as a more gen- eral threat to the system of private property. The implication drawn from this by David Campbell (1992: 159) is that ‘</w:t>
      </w:r>
      <w:r w:rsidRPr="00F466E4">
        <w:rPr>
          <w:rFonts w:ascii="Calibri" w:eastAsia="Calibri" w:hAnsi="Calibri"/>
          <w:color w:val="auto"/>
          <w:sz w:val="16"/>
          <w:szCs w:val="22"/>
        </w:rPr>
        <w:t>t</w:t>
      </w:r>
      <w:r w:rsidRPr="00F466E4">
        <w:rPr>
          <w:rFonts w:ascii="Calibri" w:hAnsi="Calibri"/>
          <w:sz w:val="22"/>
          <w:u w:val="single"/>
        </w:rPr>
        <w:t>he well-developed antipathy towards communism within the United States stems from the way in which the danger to the private ownership of property it embodies is a code for distinguishing the “civilized” from the “barbaric”</w:t>
      </w:r>
      <w:r w:rsidRPr="00F466E4">
        <w:rPr>
          <w:rFonts w:ascii="Calibri" w:hAnsi="Calibri"/>
          <w:sz w:val="16"/>
        </w:rPr>
        <w:t xml:space="preserve">’. This, Campbell suggests, </w:t>
      </w:r>
      <w:r w:rsidRPr="00F466E4">
        <w:rPr>
          <w:rFonts w:ascii="Calibri" w:hAnsi="Calibri"/>
          <w:sz w:val="22"/>
          <w:u w:val="single"/>
        </w:rPr>
        <w:t>is the basis for the interpretive framework that constituted the Soviet Union as a danger independent of its actual military capacity. Thus, the rise of the national security state was not dependent on any supposed military threat posed by the Soviet Union</w:t>
      </w:r>
      <w:r w:rsidRPr="00F466E4">
        <w:rPr>
          <w:rFonts w:ascii="Calibri" w:eastAsia="Calibri" w:hAnsi="Calibri"/>
          <w:color w:val="auto"/>
          <w:sz w:val="16"/>
          <w:szCs w:val="22"/>
        </w:rPr>
        <w:t xml:space="preserve">; </w:t>
      </w:r>
      <w:r w:rsidRPr="00F466E4">
        <w:rPr>
          <w:rFonts w:ascii="Calibri" w:hAnsi="Calibri"/>
          <w:sz w:val="16"/>
        </w:rPr>
        <w:t>even the US national security managers correctly</w:t>
      </w:r>
      <w:r w:rsidRPr="00F466E4">
        <w:rPr>
          <w:rFonts w:ascii="Calibri" w:eastAsia="Calibri" w:hAnsi="Calibri"/>
          <w:color w:val="auto"/>
          <w:sz w:val="16"/>
          <w:szCs w:val="22"/>
        </w:rPr>
        <w:t xml:space="preserve"> </w:t>
      </w:r>
      <w:r w:rsidRPr="00F466E4">
        <w:rPr>
          <w:rFonts w:ascii="Calibri" w:hAnsi="Calibri"/>
          <w:sz w:val="22"/>
          <w:u w:val="single"/>
        </w:rPr>
        <w:t>identified</w:t>
      </w:r>
      <w:r w:rsidRPr="00F466E4">
        <w:rPr>
          <w:rFonts w:ascii="Calibri" w:hAnsi="Calibri"/>
          <w:sz w:val="16"/>
        </w:rPr>
        <w:t xml:space="preserve"> this at the time </w:t>
      </w:r>
      <w:r w:rsidRPr="00F466E4">
        <w:rPr>
          <w:rFonts w:ascii="Calibri" w:hAnsi="Calibri"/>
          <w:sz w:val="22"/>
          <w:u w:val="single"/>
        </w:rPr>
        <w:t>as both limited and weak</w:t>
      </w:r>
      <w:r w:rsidRPr="00F466E4">
        <w:rPr>
          <w:rFonts w:ascii="Calibri" w:hAnsi="Calibri"/>
          <w:sz w:val="16"/>
        </w:rPr>
        <w:t xml:space="preserve">. Indeed, in many ways the Soviet Union was a side issue. NSC-68, the most significant national security document to emerge in this period, stated that the policy of creating a world environment in which the American system can survive and flourish embraces two subsidiary polices: ‘One is a policy which we would probably pursue even if there were no Soviet threat. It is a policy of attempting to develop a healthy international community. The other is the policy of “containing” the Soviet system’. Thus, the document later adds, ‘even if there were no Soviet Union we would face the problem of the free society . . . of reconciling order, security, the need for participation, with the requirements of freedom’ (National Security Council, 1950: 401, 412). </w:t>
      </w:r>
      <w:r w:rsidRPr="00F466E4">
        <w:rPr>
          <w:rFonts w:ascii="Calibri" w:hAnsi="Calibri"/>
          <w:sz w:val="22"/>
          <w:u w:val="single"/>
        </w:rPr>
        <w:t xml:space="preserve">The policies would have been followed, then, </w:t>
      </w:r>
      <w:r w:rsidRPr="00F466E4">
        <w:rPr>
          <w:rFonts w:ascii="Calibri" w:hAnsi="Calibri"/>
          <w:i/>
          <w:sz w:val="22"/>
          <w:u w:val="single"/>
        </w:rPr>
        <w:t>even if there were no Soviet threat</w:t>
      </w:r>
      <w:r w:rsidRPr="00F466E4">
        <w:rPr>
          <w:rFonts w:ascii="Calibri" w:hAnsi="Calibri"/>
          <w:sz w:val="22"/>
          <w:u w:val="single"/>
        </w:rPr>
        <w:t>. The issue was communism as a threat to private property, and thus to the vision of an ‘economic order’ of the ‘civilized West’; that is, communism as an alternative socio-economic order, not the Soviets as a military threat</w:t>
      </w:r>
      <w:r w:rsidRPr="00F466E4">
        <w:rPr>
          <w:rFonts w:ascii="Calibri" w:hAnsi="Calibri"/>
          <w:sz w:val="16"/>
        </w:rPr>
        <w:t xml:space="preserve">. And the real danger of this communism was that it might reside </w:t>
      </w:r>
      <w:r w:rsidRPr="00F466E4">
        <w:rPr>
          <w:rFonts w:ascii="Calibri" w:hAnsi="Calibri"/>
          <w:i/>
          <w:sz w:val="16"/>
        </w:rPr>
        <w:t xml:space="preserve">within </w:t>
      </w:r>
      <w:r w:rsidRPr="00F466E4">
        <w:rPr>
          <w:rFonts w:ascii="Calibri" w:hAnsi="Calibri"/>
          <w:sz w:val="16"/>
        </w:rPr>
        <w:t xml:space="preserve">the civilized West rather than ‘over there’ in the East. Just as communism was/is a problem of the ‘inside’ as well as the outside, so the security solution had to straddle the domestic and the foreign. </w:t>
      </w:r>
      <w:r w:rsidRPr="00F466E4">
        <w:rPr>
          <w:rFonts w:ascii="Calibri" w:hAnsi="Calibri"/>
          <w:sz w:val="22"/>
          <w:u w:val="single"/>
        </w:rPr>
        <w:t>The mediating link between inside and outside, the concept through which the attempt to reshape capital could oscillate between the domestic and foreign, the national and international, was ‘economic security</w:t>
      </w:r>
      <w:r w:rsidRPr="00F466E4">
        <w:rPr>
          <w:rFonts w:ascii="Calibri" w:hAnsi="Calibri"/>
          <w:sz w:val="10"/>
          <w:u w:val="single"/>
        </w:rPr>
        <w:t>’</w:t>
      </w:r>
      <w:r w:rsidRPr="00F466E4">
        <w:rPr>
          <w:rFonts w:ascii="Calibri" w:hAnsi="Calibri"/>
          <w:sz w:val="16"/>
        </w:rPr>
        <w:t xml:space="preserve">. Just as the doctrine of containment looked to economic aid to produce the necessary resistance to communism in Europe and elsewhere, policies such as the Marshall Plan mirrored the doctrine of containment, with the Truman government seeking to overcome Congressional recalcitrance to the ERP by promoting it as a security measure (Gaddis, 1982; Latham, 1997; Pollard, 1985; Ambrose, 1985). The major National Security Council documents from 1948 through to 1950 all highlight this dimension of the security project. NSC-20/1 (National Security Council, 1948: 102), for example, noted approv- ingly of the role of the ERP in limiting Soviet influence and thereby securing the USA in its objectives, while NSC-68 (National Security Council, 1950: 408) noted that ‘foreign economic policy is . . . an instrument which can power- fully influence the world environment in ways favourable to the security and welfare of this country’, again citing the ERP as a principle feature of the policy. Similarly, the ‘Military Aid Program’ (MAP) to help rearm Western Europe in the light of an emerging NATO was administered by the State Department rather than the Defense Department because MAP’s main pur- pose was to continue the Marshall Plan’s policy of buttressing economic stability and thus political order in Western Europe. The Mutual Defense Assistance Act of 1949 explicitly stated this: ‘Congress recognizes that eco- nomic recovery is essential to international peace and security and must be given clear priority’ (cited in Pollard, 1985: 227–228). And, </w:t>
      </w:r>
      <w:r w:rsidRPr="00F466E4">
        <w:rPr>
          <w:rFonts w:ascii="Calibri" w:hAnsi="Calibri"/>
          <w:sz w:val="22"/>
          <w:u w:val="single"/>
        </w:rPr>
        <w:t>in conjoining security and economy in such ways, the USA was able to gain ideological support for both the politico-strategic and economic dimensions of liberal order- building</w:t>
      </w:r>
      <w:r w:rsidRPr="00F466E4">
        <w:rPr>
          <w:rFonts w:ascii="Calibri" w:hAnsi="Calibri"/>
          <w:sz w:val="16"/>
        </w:rPr>
        <w:t>. The conceptual consistency between the strategy of economic security and liberal order-building meant that ‘</w:t>
      </w:r>
      <w:r w:rsidRPr="00F466E4">
        <w:rPr>
          <w:rFonts w:ascii="Calibri" w:hAnsi="Calibri"/>
          <w:sz w:val="22"/>
          <w:u w:val="single"/>
        </w:rPr>
        <w:t>economic security’ could be justified on liberal grounds</w:t>
      </w:r>
      <w:r w:rsidRPr="00F466E4">
        <w:rPr>
          <w:rFonts w:ascii="Calibri" w:hAnsi="Calibri"/>
          <w:sz w:val="16"/>
        </w:rPr>
        <w:t xml:space="preserve">, emphasizing economic (and thus ‘human’) needs over military ones. </w:t>
      </w:r>
      <w:r w:rsidRPr="00F466E4">
        <w:rPr>
          <w:rFonts w:ascii="Calibri" w:hAnsi="Calibri"/>
          <w:sz w:val="22"/>
          <w:u w:val="single"/>
        </w:rPr>
        <w:t>The fabrication of the new order of global capital could thus look decidedly liberal and humanitarian, an appearance which helped co-opt the liberal Left into the process</w:t>
      </w:r>
      <w:r w:rsidRPr="00F466E4">
        <w:rPr>
          <w:rFonts w:ascii="Calibri" w:hAnsi="Calibri"/>
          <w:sz w:val="16"/>
        </w:rPr>
        <w:t xml:space="preserve"> and, of course, played on indi- viduals’ desire for personal and ‘social’ security by using notions such as ‘personal freedom’ and ‘social equality’ (Latham, 1997: 144–146). All of this is to suggest that although the late 1940s saw </w:t>
      </w:r>
      <w:r w:rsidRPr="00F466E4">
        <w:rPr>
          <w:rFonts w:ascii="Calibri" w:hAnsi="Calibri"/>
          <w:sz w:val="22"/>
          <w:u w:val="single"/>
        </w:rPr>
        <w:t>the emergence of</w:t>
      </w:r>
      <w:r w:rsidRPr="00F466E4">
        <w:rPr>
          <w:rFonts w:ascii="Calibri" w:eastAsia="Calibri" w:hAnsi="Calibri"/>
          <w:color w:val="auto"/>
          <w:sz w:val="16"/>
          <w:szCs w:val="22"/>
        </w:rPr>
        <w:t xml:space="preserve"> </w:t>
      </w:r>
      <w:r w:rsidRPr="00F466E4">
        <w:rPr>
          <w:rFonts w:ascii="Calibri" w:hAnsi="Calibri"/>
          <w:sz w:val="16"/>
        </w:rPr>
        <w:t>what has become known as</w:t>
      </w:r>
      <w:r w:rsidRPr="00F466E4">
        <w:rPr>
          <w:rFonts w:ascii="Calibri" w:eastAsia="Calibri" w:hAnsi="Calibri"/>
          <w:color w:val="auto"/>
          <w:sz w:val="16"/>
          <w:szCs w:val="22"/>
        </w:rPr>
        <w:t xml:space="preserve"> </w:t>
      </w:r>
      <w:r w:rsidRPr="00F466E4">
        <w:rPr>
          <w:rFonts w:ascii="Calibri" w:hAnsi="Calibri"/>
          <w:sz w:val="22"/>
          <w:u w:val="single"/>
        </w:rPr>
        <w:t>the ‘national security state</w:t>
      </w:r>
      <w:r w:rsidRPr="00F466E4">
        <w:rPr>
          <w:rFonts w:ascii="Calibri" w:hAnsi="Calibri"/>
          <w:sz w:val="14"/>
          <w:u w:val="single"/>
        </w:rPr>
        <w:t>’</w:t>
      </w:r>
      <w:r w:rsidRPr="00F466E4">
        <w:rPr>
          <w:rFonts w:ascii="Calibri" w:hAnsi="Calibri"/>
          <w:sz w:val="16"/>
        </w:rPr>
        <w:t xml:space="preserve">, this emergence </w:t>
      </w:r>
      <w:r w:rsidRPr="00F466E4">
        <w:rPr>
          <w:rFonts w:ascii="Calibri" w:hAnsi="Calibri"/>
          <w:sz w:val="22"/>
          <w:u w:val="single"/>
        </w:rPr>
        <w:t>was</w:t>
      </w:r>
      <w:r w:rsidRPr="00F466E4">
        <w:rPr>
          <w:rFonts w:ascii="Calibri" w:eastAsia="Calibri" w:hAnsi="Calibri"/>
          <w:color w:val="auto"/>
          <w:sz w:val="16"/>
          <w:szCs w:val="22"/>
        </w:rPr>
        <w:t xml:space="preserve"> </w:t>
      </w:r>
      <w:r w:rsidRPr="00F466E4">
        <w:rPr>
          <w:rFonts w:ascii="Calibri" w:hAnsi="Calibri"/>
          <w:sz w:val="16"/>
        </w:rPr>
        <w:t>heavily</w:t>
      </w:r>
      <w:r w:rsidRPr="00F466E4">
        <w:rPr>
          <w:rFonts w:ascii="Calibri" w:eastAsia="Calibri" w:hAnsi="Calibri"/>
          <w:color w:val="auto"/>
          <w:sz w:val="16"/>
          <w:szCs w:val="22"/>
        </w:rPr>
        <w:t xml:space="preserve"> </w:t>
      </w:r>
      <w:r w:rsidRPr="00F466E4">
        <w:rPr>
          <w:rFonts w:ascii="Calibri" w:hAnsi="Calibri"/>
          <w:sz w:val="22"/>
          <w:u w:val="single"/>
        </w:rPr>
        <w:t>driven by the notion of ‘economic security’</w:t>
      </w:r>
      <w:r w:rsidRPr="00F466E4">
        <w:rPr>
          <w:rFonts w:ascii="Calibri" w:eastAsia="Calibri" w:hAnsi="Calibri"/>
          <w:color w:val="auto"/>
          <w:sz w:val="16"/>
          <w:szCs w:val="22"/>
        </w:rPr>
        <w:t>.</w:t>
      </w:r>
      <w:r w:rsidRPr="00F466E4">
        <w:rPr>
          <w:rFonts w:ascii="Calibri" w:hAnsi="Calibri"/>
          <w:sz w:val="16"/>
        </w:rPr>
        <w:t xml:space="preserve"> In other words, the emerging global power moved very quickly to reassert the connection between economic and national security: the commitment to the former was simultaneously a commitment to the latter, and vice versa. As the doctrine of national security was being born, the major player on the international stage would aim to use perhaps its most important power of all – its economic strength – in order to fabricate a certain vision of economic order, both inter- nally and internationally. Marx and Engels (1848) once highlighted the historical role of the bourgeoisie in shaping the world according to its own interests, pointing out that the need for a constantly expanding market for its products forces the bourgeoisie across the whole surface of the globe and compels all nations to adopt the bourgeois mode of economic order. From the mid-20th century onwards, this project would increasingly be conducted under the guise of security, through which the USA has seen fit to reorder – either overtly or covertly – the affairs of myriad nation-states, even those with democratically elected governments, and to thereby restructure inter- national order more generally. Far from merely ‘reacting’ or ‘responding’ to events, under the guise of national security, the USA has sought to reshape international society, administering global order according to a security doctrine behind which lies a commitment to capital accumulation.</w:t>
      </w:r>
    </w:p>
    <w:p w14:paraId="090F0F5F" w14:textId="77777777" w:rsidR="00171159" w:rsidRPr="00F466E4" w:rsidRDefault="00171159" w:rsidP="00171159">
      <w:pPr>
        <w:pStyle w:val="FreeForm"/>
        <w:rPr>
          <w:rFonts w:ascii="Calibri" w:hAnsi="Calibri"/>
          <w:sz w:val="16"/>
        </w:rPr>
      </w:pPr>
      <w:bookmarkStart w:id="0" w:name="_TOC636753"/>
      <w:bookmarkEnd w:id="0"/>
    </w:p>
    <w:p w14:paraId="21CD6D2E" w14:textId="77777777" w:rsidR="00171159" w:rsidRPr="00F466E4" w:rsidRDefault="00171159" w:rsidP="00171159">
      <w:pPr>
        <w:pStyle w:val="Heading4"/>
      </w:pPr>
      <w:r w:rsidRPr="00F466E4">
        <w:t>Economic security has been the foundation of all projects of security - projecting a certain image of the world for the U.S. to build.</w:t>
      </w:r>
    </w:p>
    <w:p w14:paraId="44ACE346" w14:textId="77777777" w:rsidR="001307E1" w:rsidRPr="00F466E4" w:rsidRDefault="001307E1" w:rsidP="001307E1">
      <w:pPr>
        <w:pStyle w:val="FreeForm"/>
        <w:rPr>
          <w:rStyle w:val="StyleStyleBold12pt"/>
        </w:rPr>
      </w:pPr>
      <w:r w:rsidRPr="00F466E4">
        <w:rPr>
          <w:rStyle w:val="StyleStyleBold12pt"/>
        </w:rPr>
        <w:t>Neocleous, professor of politics and history at Brunel University, 2006</w:t>
      </w:r>
    </w:p>
    <w:p w14:paraId="3797BDB6" w14:textId="1B000837" w:rsidR="001307E1" w:rsidRPr="00F466E4" w:rsidRDefault="001307E1" w:rsidP="001307E1">
      <w:r w:rsidRPr="00F466E4">
        <w:t xml:space="preserve"> (Mark, “From Social to National Security: On the Fabrication of Economic Order” Security Dialogue 2006; 37; pdf, p. 380-381)</w:t>
      </w:r>
    </w:p>
    <w:p w14:paraId="3A4BD7AC" w14:textId="77777777" w:rsidR="001307E1" w:rsidRPr="00F466E4" w:rsidRDefault="001307E1" w:rsidP="00171159">
      <w:pPr>
        <w:pStyle w:val="FreeForm"/>
        <w:rPr>
          <w:rFonts w:ascii="Calibri" w:hAnsi="Calibri"/>
          <w:sz w:val="16"/>
        </w:rPr>
      </w:pPr>
    </w:p>
    <w:p w14:paraId="63574FA6" w14:textId="77777777" w:rsidR="00171159" w:rsidRPr="00F466E4" w:rsidRDefault="00171159" w:rsidP="00171159">
      <w:pPr>
        <w:pStyle w:val="FreeForm"/>
        <w:rPr>
          <w:rFonts w:ascii="Calibri" w:hAnsi="Calibri"/>
          <w:sz w:val="16"/>
        </w:rPr>
      </w:pPr>
      <w:r w:rsidRPr="00F466E4">
        <w:rPr>
          <w:rFonts w:ascii="Calibri" w:hAnsi="Calibri"/>
          <w:sz w:val="16"/>
        </w:rPr>
        <w:t xml:space="preserve">I have been arguing, then, that </w:t>
      </w:r>
      <w:r w:rsidRPr="00F466E4">
        <w:rPr>
          <w:rFonts w:ascii="Calibri" w:hAnsi="Calibri"/>
          <w:sz w:val="22"/>
          <w:u w:val="single"/>
        </w:rPr>
        <w:t>a commitment to understanding security and the process through which the world has become increasingly securitized requires us to focus some attention on</w:t>
      </w:r>
      <w:r w:rsidRPr="00F466E4">
        <w:rPr>
          <w:rFonts w:ascii="Calibri" w:hAnsi="Calibri"/>
          <w:sz w:val="16"/>
        </w:rPr>
        <w:t xml:space="preserve"> the history of </w:t>
      </w:r>
      <w:r w:rsidRPr="00F466E4">
        <w:rPr>
          <w:rFonts w:ascii="Calibri" w:eastAsia="Calibri" w:hAnsi="Calibri"/>
          <w:color w:val="auto"/>
          <w:sz w:val="16"/>
          <w:szCs w:val="22"/>
        </w:rPr>
        <w:t>‘</w:t>
      </w:r>
      <w:r w:rsidRPr="00F466E4">
        <w:rPr>
          <w:rFonts w:ascii="Calibri" w:hAnsi="Calibri"/>
          <w:sz w:val="22"/>
          <w:u w:val="single"/>
        </w:rPr>
        <w:t>economic security</w:t>
      </w:r>
      <w:r w:rsidRPr="00F466E4">
        <w:rPr>
          <w:rFonts w:ascii="Calibri" w:hAnsi="Calibri"/>
          <w:sz w:val="14"/>
          <w:u w:val="single"/>
        </w:rPr>
        <w:t>’</w:t>
      </w:r>
      <w:r w:rsidRPr="00F466E4">
        <w:rPr>
          <w:rFonts w:ascii="Calibri" w:hAnsi="Calibri"/>
          <w:sz w:val="16"/>
        </w:rPr>
        <w:t xml:space="preserve">. To say this is not just to argue for a more sustained cross-referencing, overlap or even a reuniting of international political economy and security studies. Much as there is of value in recent innovations along these lines (for example, Ripsman, 2000; Kirshner, 1998; Mastanduno, 1998; Dombrowski, 2005), such </w:t>
      </w:r>
      <w:r w:rsidRPr="00F466E4">
        <w:rPr>
          <w:rFonts w:ascii="Calibri" w:hAnsi="Calibri"/>
          <w:sz w:val="22"/>
          <w:u w:val="single"/>
        </w:rPr>
        <w:t xml:space="preserve">developments have all too often omitted the </w:t>
      </w:r>
      <w:r w:rsidRPr="00F466E4">
        <w:rPr>
          <w:rFonts w:ascii="Calibri" w:hAnsi="Calibri"/>
          <w:i/>
          <w:sz w:val="22"/>
          <w:u w:val="single"/>
        </w:rPr>
        <w:t xml:space="preserve">domestic </w:t>
      </w:r>
      <w:r w:rsidRPr="00F466E4">
        <w:rPr>
          <w:rFonts w:ascii="Calibri" w:hAnsi="Calibri"/>
          <w:sz w:val="22"/>
          <w:u w:val="single"/>
        </w:rPr>
        <w:t>links between political economy and security</w:t>
      </w:r>
      <w:r w:rsidRPr="00F466E4">
        <w:rPr>
          <w:rFonts w:ascii="Calibri" w:hAnsi="Calibri"/>
          <w:sz w:val="16"/>
        </w:rPr>
        <w:t xml:space="preserve">. As I have tried to show, in the space of 15 years </w:t>
      </w:r>
      <w:r w:rsidRPr="00F466E4">
        <w:rPr>
          <w:rFonts w:ascii="Calibri" w:hAnsi="Calibri"/>
          <w:sz w:val="22"/>
          <w:u w:val="single"/>
        </w:rPr>
        <w:t>the concept ‘economic security’ moved from being a key ideological trope for reorienting individuals, classes and corporations around a new form of capitalist order</w:t>
      </w:r>
      <w:r w:rsidRPr="00F466E4">
        <w:rPr>
          <w:rFonts w:ascii="Calibri" w:hAnsi="Calibri"/>
          <w:sz w:val="16"/>
        </w:rPr>
        <w:t>, under the rubric of ‘social security’,</w:t>
      </w:r>
      <w:r w:rsidRPr="00F466E4">
        <w:rPr>
          <w:rFonts w:ascii="Calibri" w:eastAsia="Calibri" w:hAnsi="Calibri"/>
          <w:color w:val="auto"/>
          <w:sz w:val="16"/>
          <w:szCs w:val="22"/>
        </w:rPr>
        <w:t xml:space="preserve"> </w:t>
      </w:r>
      <w:r w:rsidRPr="00F466E4">
        <w:rPr>
          <w:rFonts w:ascii="Calibri" w:hAnsi="Calibri"/>
          <w:sz w:val="22"/>
          <w:u w:val="single"/>
        </w:rPr>
        <w:t>to being a key factor in the US attempt to shape the world</w:t>
      </w:r>
      <w:r w:rsidRPr="00F466E4">
        <w:rPr>
          <w:rFonts w:ascii="Calibri" w:eastAsia="Calibri" w:hAnsi="Calibri"/>
          <w:color w:val="auto"/>
          <w:sz w:val="16"/>
          <w:szCs w:val="22"/>
        </w:rPr>
        <w:t xml:space="preserve"> </w:t>
      </w:r>
      <w:r w:rsidRPr="00F466E4">
        <w:rPr>
          <w:rFonts w:ascii="Calibri" w:hAnsi="Calibri"/>
          <w:sz w:val="16"/>
        </w:rPr>
        <w:t xml:space="preserve">in an anti-communist fashion, </w:t>
      </w:r>
      <w:r w:rsidRPr="00F466E4">
        <w:rPr>
          <w:rFonts w:ascii="Calibri" w:hAnsi="Calibri"/>
          <w:sz w:val="22"/>
          <w:u w:val="single"/>
        </w:rPr>
        <w:t>under the rubric of ‘national security’</w:t>
      </w:r>
      <w:r w:rsidRPr="00F466E4">
        <w:rPr>
          <w:rFonts w:ascii="Calibri" w:hAnsi="Calibri"/>
          <w:sz w:val="16"/>
        </w:rPr>
        <w:t xml:space="preserve">. It has constantly shifted between these two registers ever since, </w:t>
      </w:r>
      <w:r w:rsidRPr="00F466E4">
        <w:rPr>
          <w:rFonts w:ascii="Calibri" w:hAnsi="Calibri"/>
          <w:sz w:val="22"/>
          <w:u w:val="single"/>
        </w:rPr>
        <w:t>being a crucial tool for fabricating a particular vision of economic order</w:t>
      </w:r>
      <w:r w:rsidRPr="00F466E4">
        <w:rPr>
          <w:rFonts w:ascii="Calibri" w:hAnsi="Calibri"/>
          <w:sz w:val="16"/>
        </w:rPr>
        <w:t xml:space="preserve">. On the one hand, </w:t>
      </w:r>
      <w:r w:rsidRPr="00F466E4">
        <w:rPr>
          <w:rFonts w:ascii="Calibri" w:hAnsi="Calibri"/>
          <w:sz w:val="22"/>
          <w:u w:val="single"/>
        </w:rPr>
        <w:t>the power politics of both domestic and international life became securitized, and the common thread underpinning such securitization was a vision of a certain kind of economic order. To achieve such an order, the concept of ‘economic security’ was of paramount importance</w:t>
      </w:r>
      <w:r w:rsidRPr="00F466E4">
        <w:rPr>
          <w:rFonts w:ascii="Calibri" w:hAnsi="Calibri"/>
          <w:sz w:val="16"/>
        </w:rPr>
        <w:t xml:space="preserve">. On the other hand, we might also say that it has been through the </w:t>
      </w:r>
      <w:r w:rsidRPr="00F466E4">
        <w:rPr>
          <w:rFonts w:ascii="Calibri" w:hAnsi="Calibri"/>
          <w:i/>
          <w:sz w:val="16"/>
        </w:rPr>
        <w:t xml:space="preserve">combined </w:t>
      </w:r>
      <w:r w:rsidRPr="00F466E4">
        <w:rPr>
          <w:rFonts w:ascii="Calibri" w:hAnsi="Calibri"/>
          <w:sz w:val="16"/>
        </w:rPr>
        <w:t>effect of social and national security that security per se has come to be one of the major mechanisms for the fabrication of the political order of capitalist modernity. ‘</w:t>
      </w:r>
      <w:r w:rsidRPr="00F466E4">
        <w:rPr>
          <w:rFonts w:ascii="Calibri" w:hAnsi="Calibri"/>
          <w:sz w:val="22"/>
          <w:u w:val="single"/>
        </w:rPr>
        <w:t>Economic security</w:t>
      </w:r>
      <w:r w:rsidRPr="00F466E4">
        <w:rPr>
          <w:rFonts w:ascii="Calibri" w:hAnsi="Calibri"/>
          <w:sz w:val="16"/>
        </w:rPr>
        <w:t xml:space="preserve">’, in this sense, has been far more than a question of politicians trying to be electorally persuasive. And its importance </w:t>
      </w:r>
      <w:r w:rsidRPr="00F466E4">
        <w:rPr>
          <w:rFonts w:ascii="Calibri" w:hAnsi="Calibri"/>
          <w:sz w:val="22"/>
          <w:u w:val="single"/>
        </w:rPr>
        <w:t xml:space="preserve">requires us to go beyond even the conjunction between inter- national political economy and security studies. Rather, economic security has been integral to the theory and practice of both social and national security, </w:t>
      </w:r>
      <w:r w:rsidRPr="00F466E4">
        <w:rPr>
          <w:rFonts w:ascii="Calibri" w:hAnsi="Calibri"/>
          <w:i/>
          <w:sz w:val="22"/>
          <w:u w:val="single"/>
        </w:rPr>
        <w:t xml:space="preserve">uniting </w:t>
      </w:r>
      <w:r w:rsidRPr="00F466E4">
        <w:rPr>
          <w:rFonts w:ascii="Calibri" w:hAnsi="Calibri"/>
          <w:sz w:val="22"/>
          <w:u w:val="single"/>
        </w:rPr>
        <w:t>the domestic and international, the inside and the outside: it has been the foundation stone of the project of security</w:t>
      </w:r>
      <w:r w:rsidRPr="00F466E4">
        <w:rPr>
          <w:rFonts w:ascii="Calibri" w:hAnsi="Calibri"/>
          <w:sz w:val="16"/>
        </w:rPr>
        <w:t>.</w:t>
      </w:r>
    </w:p>
    <w:p w14:paraId="274EA8DD" w14:textId="77777777" w:rsidR="00171159" w:rsidRPr="00F466E4" w:rsidRDefault="00171159" w:rsidP="00171159"/>
    <w:p w14:paraId="3C95278F" w14:textId="537D1329" w:rsidR="00871142" w:rsidRPr="00F466E4" w:rsidRDefault="00871142" w:rsidP="00871142">
      <w:pPr>
        <w:pStyle w:val="Heading3"/>
      </w:pPr>
      <w:r w:rsidRPr="00F466E4">
        <w:t>Energy</w:t>
      </w:r>
    </w:p>
    <w:p w14:paraId="411B684C" w14:textId="77777777" w:rsidR="00871142" w:rsidRPr="00F466E4" w:rsidRDefault="00871142" w:rsidP="00871142"/>
    <w:p w14:paraId="2620CD18" w14:textId="77777777" w:rsidR="006F33E3" w:rsidRPr="00F466E4" w:rsidRDefault="006F33E3" w:rsidP="006F33E3">
      <w:pPr>
        <w:pStyle w:val="Heading4"/>
      </w:pPr>
      <w:r w:rsidRPr="00F466E4">
        <w:t>Energy security functions as a metaphor  for all realist thought- it organizes the world as infinite violence being naturally deployed for finite resources</w:t>
      </w:r>
    </w:p>
    <w:p w14:paraId="018FEFD8" w14:textId="28CC627C" w:rsidR="001307E1" w:rsidRPr="00F466E4" w:rsidRDefault="001307E1" w:rsidP="00D248D9">
      <w:pPr>
        <w:rPr>
          <w:rStyle w:val="StyleStyleBold12pt"/>
        </w:rPr>
      </w:pPr>
      <w:r w:rsidRPr="00F466E4">
        <w:rPr>
          <w:rStyle w:val="StyleStyleBold12pt"/>
        </w:rPr>
        <w:t>Zha, Graduate School of International Relations, International University of Japan, 1/1/01</w:t>
      </w:r>
    </w:p>
    <w:p w14:paraId="5368E257" w14:textId="266796D5" w:rsidR="006F33E3" w:rsidRPr="00F466E4" w:rsidRDefault="001307E1" w:rsidP="00D248D9">
      <w:r w:rsidRPr="00F466E4">
        <w:t xml:space="preserve">(Daojiong, </w:t>
      </w:r>
      <w:r w:rsidRPr="00F466E4">
        <w:rPr>
          <w:u w:val="single"/>
        </w:rPr>
        <w:t>Alternatives</w:t>
      </w:r>
      <w:r w:rsidRPr="00F466E4">
        <w:t xml:space="preserve">, </w:t>
      </w:r>
      <w:r w:rsidR="006F33E3" w:rsidRPr="00F466E4">
        <w:t>HighBeam</w:t>
      </w:r>
      <w:r w:rsidRPr="00F466E4">
        <w:t>)</w:t>
      </w:r>
    </w:p>
    <w:p w14:paraId="6B47EE22" w14:textId="77777777" w:rsidR="001307E1" w:rsidRPr="00F466E4" w:rsidRDefault="001307E1" w:rsidP="00D248D9"/>
    <w:p w14:paraId="57FA3299" w14:textId="615FF7AF" w:rsidR="006F33E3" w:rsidRPr="00F466E4" w:rsidRDefault="006F33E3" w:rsidP="006F33E3">
      <w:pPr>
        <w:pStyle w:val="Heading4"/>
        <w:rPr>
          <w:rStyle w:val="CardtextChar"/>
          <w:rFonts w:ascii="Calibri" w:hAnsi="Calibri"/>
        </w:rPr>
      </w:pPr>
      <w:r w:rsidRPr="00F466E4">
        <w:rPr>
          <w:rStyle w:val="CardtextChar"/>
          <w:rFonts w:ascii="Calibri" w:hAnsi="Calibri"/>
        </w:rPr>
        <w:t>In addition to considerations about "balance of power," the South China Sea is closely related to considerations of so-called energy security</w:t>
      </w:r>
      <w:r w:rsidRPr="00F466E4">
        <w:rPr>
          <w:sz w:val="16"/>
        </w:rPr>
        <w:t xml:space="preserve">. </w:t>
      </w:r>
      <w:r w:rsidRPr="00F466E4">
        <w:rPr>
          <w:rStyle w:val="CardtextChar"/>
          <w:rFonts w:ascii="Calibri" w:hAnsi="Calibri"/>
        </w:rPr>
        <w:t>This notion "energy security," as an important component of "economic security," argues for using diplomatic/military means to secure access to energy-resource deposits and transportation of energy</w:t>
      </w:r>
      <w:r w:rsidRPr="00F466E4">
        <w:rPr>
          <w:sz w:val="16"/>
        </w:rPr>
        <w:t xml:space="preserve">, </w:t>
      </w:r>
      <w:r w:rsidRPr="00F466E4">
        <w:rPr>
          <w:b w:val="0"/>
          <w:sz w:val="16"/>
        </w:rPr>
        <w:t>in particular, oil and gas. The significance of the South China Sea embodies oil-and-gas security concerns for two basic reasons. One, the South China Sea waters are a gateway for oil and natural gas transportation from the Persian Gulf and Indonesian islands to Japan, the United States, and increasingly China. Two, the South China Sea itself is an area with potential deposits of oil and natural gas in the seabed. For these two reasons, China, according to the realist logic, should rationally compete with the United States and other powers to influence the use, if not control, of the South China Sea waters. Hence, the concern about "energy security." [19]</w:t>
      </w:r>
      <w:r w:rsidR="001307E1" w:rsidRPr="00F466E4">
        <w:rPr>
          <w:b w:val="0"/>
          <w:sz w:val="16"/>
        </w:rPr>
        <w:t xml:space="preserve"> </w:t>
      </w:r>
      <w:r w:rsidRPr="00F466E4">
        <w:rPr>
          <w:b w:val="0"/>
          <w:sz w:val="16"/>
        </w:rPr>
        <w:t>The significance of transportation was discussed in the preceding section. Suffice it to say here that what makes the South China Sea a security concern is the fear of having one power (China, in particular) influence/control access through the waterways than actual hazards for transportation. Regarding the potential deposits of oil and gas in the South China Sea seabed, Mark J. Valencia's summary of the politics of science is revealing. According to Valencia, China and the Philippines have in recent years made the most optimistic predictions about the oil and gas potential in the South China Sea. International oil companies, which conduct their own geological surveys of the area, are generally pessimistic, partly as a negotiation tactic; these negotiations are often geared to ex tract concessions from governments, and the governments, in turn, that wish to materialize their claims to territorial sovereignty by entering into joint exploration projects. [20] More and more scholars, after studying the history of exploration and comparing the "scientific" data presented, are coming to view the "oil rich Spratlys" as more a fiction than science. [21]</w:t>
      </w:r>
      <w:r w:rsidR="001307E1" w:rsidRPr="00F466E4">
        <w:rPr>
          <w:b w:val="0"/>
          <w:sz w:val="16"/>
        </w:rPr>
        <w:t xml:space="preserve"> </w:t>
      </w:r>
      <w:r w:rsidRPr="00F466E4">
        <w:rPr>
          <w:b w:val="0"/>
          <w:sz w:val="16"/>
        </w:rPr>
        <w:t>For the governments that claim sovereignty over the South China Sea waters, however, it is important to keep the fiction alive. In East Asia and other parts of the world, through the granting of hydrocarbon concessions in disputed ocean areas to international oil corporations, a claimant state makes a declaration of its determination to exercise jurisdiction. In addition, by way of such "commercial" acts, such states make use of an international energy operator to assist in resisting diplomatic pressures from other claimant states. Clearly, the diplomatic/political posturing behind such joint exploration projects in part explains the huge gaps in "scientific findings" about oil and gas deposits in the South China Sea. Of the six claimant states, China and the Philippines are in re cent years most active in pursuing/reiterating their respective claims, and, naturally, predictions made by scientists associated with these two states are optimistic: they are politically significant. The predictions help to aid governments in justifying investing military/diplomatic resources to keep their claims alive, and, by extension, their claims to future access to whatever lies in the deepwater areas.</w:t>
      </w:r>
      <w:r w:rsidRPr="00F466E4">
        <w:rPr>
          <w:sz w:val="16"/>
        </w:rPr>
        <w:t xml:space="preserve"> </w:t>
      </w:r>
      <w:r w:rsidRPr="00F466E4">
        <w:rPr>
          <w:rStyle w:val="CardtextChar"/>
          <w:rFonts w:ascii="Calibri" w:hAnsi="Calibri"/>
        </w:rPr>
        <w:t>The notion of "energy security" is at the same time a powerful cognitive tool for realist researchers to argue for guarding against military actions to solidify one government's claims</w:t>
      </w:r>
      <w:r w:rsidRPr="00F466E4">
        <w:rPr>
          <w:sz w:val="16"/>
        </w:rPr>
        <w:t xml:space="preserve"> </w:t>
      </w:r>
      <w:r w:rsidRPr="00F466E4">
        <w:rPr>
          <w:b w:val="0"/>
          <w:sz w:val="16"/>
        </w:rPr>
        <w:t>(those of China, in particular)</w:t>
      </w:r>
      <w:r w:rsidRPr="00F466E4">
        <w:rPr>
          <w:sz w:val="16"/>
        </w:rPr>
        <w:t xml:space="preserve"> </w:t>
      </w:r>
      <w:r w:rsidRPr="00F466E4">
        <w:rPr>
          <w:rStyle w:val="CardtextChar"/>
          <w:rFonts w:ascii="Calibri" w:hAnsi="Calibri"/>
        </w:rPr>
        <w:t>to ownership of the energy resources</w:t>
      </w:r>
      <w:r w:rsidRPr="00F466E4">
        <w:rPr>
          <w:sz w:val="16"/>
        </w:rPr>
        <w:t xml:space="preserve">. </w:t>
      </w:r>
      <w:r w:rsidRPr="00F466E4">
        <w:rPr>
          <w:b w:val="0"/>
          <w:sz w:val="16"/>
        </w:rPr>
        <w:t>Such reasoning departs from knowledge about the growth of the Chinese economy and its increasing dependence on "offshore" sources of oil and gas. That dependence, then, can be used as justification for modernizing the Chinese armed forces (the navy, in particular), which in turn are meant first to safeguard and then to defend Chinese claims to ownership of energy in the deep seabed. [22]</w:t>
      </w:r>
      <w:r w:rsidRPr="00F466E4">
        <w:rPr>
          <w:sz w:val="16"/>
        </w:rPr>
        <w:t xml:space="preserve"> Like wise, </w:t>
      </w:r>
      <w:r w:rsidRPr="00F466E4">
        <w:rPr>
          <w:rStyle w:val="CardtextChar"/>
          <w:rFonts w:ascii="Calibri" w:hAnsi="Calibri"/>
        </w:rPr>
        <w:t>arms races by states in the region are either justified or understood through the prism of energy security.</w:t>
      </w:r>
      <w:r w:rsidR="001307E1" w:rsidRPr="00F466E4">
        <w:rPr>
          <w:rStyle w:val="CardtextChar"/>
          <w:rFonts w:ascii="Calibri" w:hAnsi="Calibri"/>
        </w:rPr>
        <w:t xml:space="preserve"> </w:t>
      </w:r>
      <w:r w:rsidRPr="00F466E4">
        <w:rPr>
          <w:rStyle w:val="CardtextChar"/>
          <w:rFonts w:ascii="Calibri" w:hAnsi="Calibri"/>
        </w:rPr>
        <w:t>What the realist arguments about "energy security" in the area downplay in interpreting history and predicting the future is that the disintegration of the Soviet Union has opened up vast areas of oil deposits in the former Soviet republics for exploration. Expressed concerns about threats from China to global energy, mean while, are also but remotely related to realities</w:t>
      </w:r>
      <w:r w:rsidRPr="00F466E4">
        <w:rPr>
          <w:sz w:val="16"/>
        </w:rPr>
        <w:t xml:space="preserve">. </w:t>
      </w:r>
      <w:r w:rsidRPr="00F466E4">
        <w:rPr>
          <w:rStyle w:val="CardtextChar"/>
          <w:rFonts w:ascii="Calibri" w:hAnsi="Calibri"/>
        </w:rPr>
        <w:t xml:space="preserve">The Chinese government's oil-and-gas development strategy for the next twenty years is to focus on its interior regions and the area immediately off the Pearl River Delta. </w:t>
      </w:r>
      <w:r w:rsidRPr="00F466E4">
        <w:rPr>
          <w:b w:val="0"/>
          <w:sz w:val="16"/>
        </w:rPr>
        <w:t>[23] More importantly, "geology-based assessments of the oil and gas resources of the world" have changed from the 1980s through the 1990s largely due to "an evolving understanding of world recoverable oil and gas resources rather than to procedural or philosophical changes." [24] That "philosophical" continuity refers to, more than anything else, an ideology to achieve as much "energy independence" as possible, lest oil, gas, and other forms of energy fall into "enemy hands."</w:t>
      </w:r>
      <w:r w:rsidRPr="00F466E4">
        <w:rPr>
          <w:rStyle w:val="CardtextChar"/>
          <w:rFonts w:ascii="Calibri" w:hAnsi="Calibri"/>
        </w:rPr>
        <w:t xml:space="preserve"> That same philosophy explains the Chinese government's choice of continuing to rely on domestic coal as the dominant fuel, in spite of coal's environmental costs</w:t>
      </w:r>
      <w:r w:rsidRPr="00F466E4">
        <w:rPr>
          <w:sz w:val="16"/>
        </w:rPr>
        <w:t xml:space="preserve">. [25] </w:t>
      </w:r>
      <w:r w:rsidR="001307E1" w:rsidRPr="00F466E4">
        <w:rPr>
          <w:sz w:val="12"/>
        </w:rPr>
        <w:t xml:space="preserve">¶ </w:t>
      </w:r>
      <w:r w:rsidRPr="00F466E4">
        <w:rPr>
          <w:b w:val="0"/>
          <w:sz w:val="16"/>
        </w:rPr>
        <w:t>In short,</w:t>
      </w:r>
      <w:r w:rsidRPr="00F466E4">
        <w:rPr>
          <w:sz w:val="16"/>
        </w:rPr>
        <w:t xml:space="preserve"> </w:t>
      </w:r>
      <w:r w:rsidRPr="00F466E4">
        <w:rPr>
          <w:rStyle w:val="CardtextChar"/>
          <w:rFonts w:ascii="Calibri" w:hAnsi="Calibri"/>
        </w:rPr>
        <w:t xml:space="preserve">the promotion of the South China Sea as a priority area where the world's "energy security" is under threat seems to be based less on facts than on preparing for the future unknown--the same logic used in arguments for military preparedness. It serves to legitimate military strategies for maintaining/upgrading the arsenals of destruction in the region. </w:t>
      </w:r>
    </w:p>
    <w:p w14:paraId="595FA93F" w14:textId="77777777" w:rsidR="006F33E3" w:rsidRPr="00F466E4" w:rsidRDefault="006F33E3" w:rsidP="00871142"/>
    <w:p w14:paraId="45ECBD23" w14:textId="77777777" w:rsidR="006F33E3" w:rsidRPr="00F466E4" w:rsidRDefault="006F33E3" w:rsidP="00871142"/>
    <w:p w14:paraId="54266D28" w14:textId="77777777" w:rsidR="00871142" w:rsidRPr="00F466E4" w:rsidRDefault="00871142" w:rsidP="00871142">
      <w:pPr>
        <w:pStyle w:val="Heading4"/>
      </w:pPr>
      <w:r w:rsidRPr="00F466E4">
        <w:t>Energy Securitization historically has led to violent intervention</w:t>
      </w:r>
    </w:p>
    <w:p w14:paraId="570B6ABE" w14:textId="144C3114" w:rsidR="000B4716" w:rsidRPr="00F466E4" w:rsidRDefault="00871142" w:rsidP="00871142">
      <w:pPr>
        <w:rPr>
          <w:rStyle w:val="StyleStyleBold12pt"/>
        </w:rPr>
      </w:pPr>
      <w:r w:rsidRPr="00F466E4">
        <w:rPr>
          <w:rStyle w:val="StyleStyleBold12pt"/>
        </w:rPr>
        <w:t>Simpson</w:t>
      </w:r>
      <w:r w:rsidR="000B4716" w:rsidRPr="00F466E4">
        <w:rPr>
          <w:rStyle w:val="StyleStyleBold12pt"/>
        </w:rPr>
        <w:t>, Centre for Peace and Security at the Hawke Institute,</w:t>
      </w:r>
      <w:r w:rsidRPr="00F466E4">
        <w:rPr>
          <w:rStyle w:val="StyleStyleBold12pt"/>
        </w:rPr>
        <w:t xml:space="preserve"> </w:t>
      </w:r>
      <w:r w:rsidR="000B4716" w:rsidRPr="00F466E4">
        <w:rPr>
          <w:rStyle w:val="StyleStyleBold12pt"/>
        </w:rPr>
        <w:t>20</w:t>
      </w:r>
      <w:r w:rsidRPr="00F466E4">
        <w:rPr>
          <w:rStyle w:val="StyleStyleBold12pt"/>
        </w:rPr>
        <w:t xml:space="preserve">11 </w:t>
      </w:r>
    </w:p>
    <w:p w14:paraId="613683F4" w14:textId="4A03952C" w:rsidR="00871142" w:rsidRPr="00F466E4" w:rsidRDefault="00871142" w:rsidP="000B4716">
      <w:r w:rsidRPr="00F466E4">
        <w:t xml:space="preserve">(Adam, “Challenging Injustice through a Critical Approach to Energy Security: A Central Component of Environmental Security,” 2011, </w:t>
      </w:r>
      <w:hyperlink r:id="rId9" w:history="1">
        <w:r w:rsidR="000B4716" w:rsidRPr="00F466E4">
          <w:t>http://www.auspsa.org.au/sites/default/files/challenging_injustice_adam_simpson.pdf</w:t>
        </w:r>
      </w:hyperlink>
      <w:r w:rsidRPr="00F466E4">
        <w:t>)</w:t>
      </w:r>
    </w:p>
    <w:p w14:paraId="4FDE0C38" w14:textId="77777777" w:rsidR="000B4716" w:rsidRPr="00F466E4" w:rsidRDefault="000B4716" w:rsidP="00871142">
      <w:pPr>
        <w:rPr>
          <w:b/>
          <w:bCs/>
          <w:sz w:val="26"/>
        </w:rPr>
      </w:pPr>
    </w:p>
    <w:p w14:paraId="03710980" w14:textId="77777777" w:rsidR="00871142" w:rsidRPr="00F466E4" w:rsidRDefault="00871142" w:rsidP="00871142">
      <w:r w:rsidRPr="00F466E4">
        <w:rPr>
          <w:rStyle w:val="StyleBoldUnderline"/>
        </w:rPr>
        <w:t>Adopting the state as the referent object of energy security has historically been most clearly associated with realist or mercantilist schools of thought but a national energy security perspective also predominates within most liberal approaches.</w:t>
      </w:r>
      <w:r w:rsidRPr="00F466E4">
        <w:t xml:space="preserve"> Traditionally there has also been a focus on energy security in the US and Europe but this has now shifted to Asia, and more specifically China and India (see, for example, Cole 2008; Li 2007; Luft and Korin 2009; Wesley 2007; Yergin 1993; 2011). Former US Secretary of State Henry Kissinger, an archetypal realist, argued that ‘</w:t>
      </w:r>
      <w:r w:rsidRPr="00F466E4">
        <w:rPr>
          <w:rStyle w:val="StyleBoldUnderline"/>
        </w:rPr>
        <w:t>aside from military defense, there is no project of more central importance to national security and indeed independence as a sovereign nation than energy security</w:t>
      </w:r>
      <w:r w:rsidRPr="00F466E4">
        <w:t xml:space="preserve">’ (Stulberg 2007, 3). Moran and Russell concur, arguing that </w:t>
      </w:r>
      <w:r w:rsidRPr="00F466E4">
        <w:rPr>
          <w:rStyle w:val="StyleBoldUnderline"/>
        </w:rPr>
        <w:t>‘“[e]nergy security” is now deemed so central to “national security” that threats to the former are liable to be reflexively interpreted as threats to the latter’</w:t>
      </w:r>
      <w:r w:rsidRPr="00F466E4">
        <w:t xml:space="preserve"> (2009, 2). </w:t>
      </w:r>
      <w:r w:rsidRPr="00F466E4">
        <w:rPr>
          <w:rStyle w:val="StyleBoldUnderline"/>
        </w:rPr>
        <w:t>As a result they contend that energy security is the ‘one area of international life’ where large-scale conflict among developed states remains a possibility.</w:t>
      </w:r>
      <w:r w:rsidRPr="00F466E4">
        <w:t xml:space="preserve"> As can also be surmised from national news headlines and much extant energy security analysis</w:t>
      </w:r>
      <w:r w:rsidRPr="00F466E4">
        <w:rPr>
          <w:rStyle w:val="StyleBoldUnderline"/>
        </w:rPr>
        <w:t>, this state-centred energy security approach</w:t>
      </w:r>
      <w:r w:rsidRPr="00F466E4">
        <w:t xml:space="preserve"> also </w:t>
      </w:r>
      <w:r w:rsidRPr="00F466E4">
        <w:rPr>
          <w:rStyle w:val="StyleBoldUnderline"/>
        </w:rPr>
        <w:t>results in a focus on fossil fuels, and primarily oil</w:t>
      </w:r>
      <w:r w:rsidRPr="00F466E4">
        <w:t xml:space="preserve">. Michael Klare, a prominent realist whose approach to energy security draws on the broader resource curse literature (Klare 2012; Ross 2012), argues </w:t>
      </w:r>
      <w:r w:rsidRPr="00F466E4">
        <w:rPr>
          <w:rStyle w:val="StyleBoldUnderline"/>
        </w:rPr>
        <w:t>that diminishing energy resources, and particularly oil, are likely to cause severe and enduring threats to energy security and therefore national security from both regional competition for the control of energy resources and great power rivalry and conflict</w:t>
      </w:r>
      <w:r w:rsidRPr="00F466E4">
        <w:t xml:space="preserve">. From a US perspective the Carter Doctrine has dictated that any threat to the free flow of oil in the Persian Gulf is regarded as an assault on the vital interests of the US and would be repelled ‘with any means necessary’, including military force. The most obvious example of this policy was the first Gulf War in 1990 to oust the Iraqi army from Kuwait. Stokes and Raphael (2010) similarly argue that </w:t>
      </w:r>
      <w:r w:rsidRPr="00F466E4">
        <w:rPr>
          <w:rStyle w:val="StyleBoldUnderline"/>
        </w:rPr>
        <w:t>counterinsurgency aid and other foreign policies have supported oil-rich non-democratic regimes, protecting them from domestic uprisings or external threats in exchange for US energy security</w:t>
      </w:r>
      <w:r w:rsidRPr="00F466E4">
        <w:t xml:space="preserve">. </w:t>
      </w:r>
      <w:r w:rsidRPr="00F466E4">
        <w:rPr>
          <w:rStyle w:val="StyleBoldUnderline"/>
        </w:rPr>
        <w:t>From this perspective the Iraq invasion of 2003 was clearly about oil and energy security,</w:t>
      </w:r>
      <w:r w:rsidRPr="00F466E4">
        <w:t xml:space="preserve"> as the Iraqi nationalised oil industry was restructured and essentially privatised through Production Sharing Agreements between foreign corporations and the Iraqi state. </w:t>
      </w:r>
    </w:p>
    <w:p w14:paraId="0054E6C9" w14:textId="77777777" w:rsidR="00871142" w:rsidRPr="00F466E4" w:rsidRDefault="00871142" w:rsidP="00871142"/>
    <w:p w14:paraId="4EF8F9AE" w14:textId="77777777" w:rsidR="00392534" w:rsidRPr="00F466E4" w:rsidRDefault="00392534" w:rsidP="00392534"/>
    <w:p w14:paraId="4D9FF32F" w14:textId="3A8689F5" w:rsidR="00FB080C" w:rsidRPr="00F466E4" w:rsidRDefault="00FB080C" w:rsidP="00392534">
      <w:pPr>
        <w:pStyle w:val="Heading3"/>
      </w:pPr>
      <w:r w:rsidRPr="00F466E4">
        <w:t>Fem / Gender</w:t>
      </w:r>
    </w:p>
    <w:p w14:paraId="0C41271F" w14:textId="77777777" w:rsidR="00FB080C" w:rsidRPr="00F466E4" w:rsidRDefault="00FB080C" w:rsidP="00FB080C"/>
    <w:p w14:paraId="548BDA31" w14:textId="77777777" w:rsidR="00FB080C" w:rsidRPr="00F466E4" w:rsidRDefault="00FB080C" w:rsidP="00FB080C">
      <w:pPr>
        <w:pStyle w:val="Heading4"/>
      </w:pPr>
      <w:r w:rsidRPr="00F466E4">
        <w:t>Gender analysis is tied to security</w:t>
      </w:r>
    </w:p>
    <w:p w14:paraId="0EE4F46C" w14:textId="5C2B977C" w:rsidR="000B4716" w:rsidRPr="00F466E4" w:rsidRDefault="00FB080C" w:rsidP="000B4716">
      <w:pPr>
        <w:rPr>
          <w:rStyle w:val="StyleStyleBold12pt"/>
        </w:rPr>
      </w:pPr>
      <w:r w:rsidRPr="00F466E4">
        <w:rPr>
          <w:rStyle w:val="StyleStyleBold12pt"/>
        </w:rPr>
        <w:t>Detraz</w:t>
      </w:r>
      <w:r w:rsidR="000B4716" w:rsidRPr="00F466E4">
        <w:rPr>
          <w:rStyle w:val="StyleStyleBold12pt"/>
        </w:rPr>
        <w:t>, professor in international relations, environmental politics and researcher in security, the environment, and gender,</w:t>
      </w:r>
      <w:r w:rsidRPr="00F466E4">
        <w:rPr>
          <w:rStyle w:val="StyleStyleBold12pt"/>
        </w:rPr>
        <w:t xml:space="preserve"> </w:t>
      </w:r>
      <w:r w:rsidR="000B4716" w:rsidRPr="00F466E4">
        <w:rPr>
          <w:rStyle w:val="StyleStyleBold12pt"/>
        </w:rPr>
        <w:t>20</w:t>
      </w:r>
      <w:r w:rsidRPr="00F466E4">
        <w:rPr>
          <w:rStyle w:val="StyleStyleBold12pt"/>
        </w:rPr>
        <w:t xml:space="preserve">13 </w:t>
      </w:r>
    </w:p>
    <w:p w14:paraId="143E7720" w14:textId="112541D2" w:rsidR="00FB080C" w:rsidRPr="00F466E4" w:rsidRDefault="00FB080C" w:rsidP="000B4716">
      <w:r w:rsidRPr="00F466E4">
        <w:t>(Nicole</w:t>
      </w:r>
      <w:r w:rsidR="000B4716" w:rsidRPr="00F466E4">
        <w:t xml:space="preserve">, </w:t>
      </w:r>
      <w:r w:rsidRPr="00F466E4">
        <w:t>“Environmental Security: Approaches and Issues”, pg 155)</w:t>
      </w:r>
    </w:p>
    <w:p w14:paraId="5D5AC039" w14:textId="77777777" w:rsidR="000B4716" w:rsidRPr="00F466E4" w:rsidRDefault="000B4716" w:rsidP="000B4716"/>
    <w:p w14:paraId="3B6CBAA0" w14:textId="77777777" w:rsidR="00FB080C" w:rsidRPr="00F466E4" w:rsidRDefault="00FB080C" w:rsidP="00FB080C">
      <w:pPr>
        <w:rPr>
          <w:rStyle w:val="StyleBoldUnderline"/>
        </w:rPr>
      </w:pPr>
      <w:r w:rsidRPr="00F466E4">
        <w:t xml:space="preserve">For gender to become a central component of security-environment discourses, </w:t>
      </w:r>
      <w:r w:rsidRPr="00F466E4">
        <w:rPr>
          <w:rStyle w:val="StyleBoldUnderline"/>
        </w:rPr>
        <w:t>it is essential that we understand the complex ways that existing understandings of both “security” and “environment” are gendered.</w:t>
      </w:r>
      <w:r w:rsidRPr="00F466E4">
        <w:t xml:space="preserve"> Feminist perspectives are essential to efforts to rethink central components of scholarship in this area. It is important to stress that there is not a single feminist perspective, but rather feminism is best thought of as an umbrella over a diverse group of positions. What unites feminisms is a concern about gender, or the socially constructed ideas about what men and women </w:t>
      </w:r>
      <w:r w:rsidRPr="00F466E4">
        <w:rPr>
          <w:i/>
        </w:rPr>
        <w:t>ought</w:t>
      </w:r>
      <w:r w:rsidRPr="00F466E4">
        <w:t xml:space="preserve"> to be. The notion of gender as a social construct implies that ideas about masculinity and femininity vary across time and place. There are multiple masculinities and femininities that exist within even a single society. As a whole, feminism contains perspectives that are concerned with fender equality and fender emancipation. There will be disagreement among feminists about what these foals look like and the best means to achieve them; however, there is a widespread argument that men and women often find themselves in different positions within society because they are associated with their gender. This is typically a result of that which is associated with masculinity being more highly valued than that which is associated with femininity. This unequal relationship is remarkably similar across parts of the globe. </w:t>
      </w:r>
      <w:r w:rsidRPr="00F466E4">
        <w:rPr>
          <w:rStyle w:val="StyleBoldUnderline"/>
        </w:rPr>
        <w:t>Feminist scholars use gender analysis to assess some of these trends across issue areas. Gender analysis involves examining gender-based decisions in society and differential control of/access to resources. This is different than an approach seeking to bring women into an analysis, which can isolate women from the broader socio-cultural context in which behavioral norms are embedded. Therefore, scholars must not only explore the particular position of women and men within the context of world politics, but also investigate the objects of study and the specific language used in the present discourses for examples of gendered implications.</w:t>
      </w:r>
    </w:p>
    <w:p w14:paraId="55406836" w14:textId="77777777" w:rsidR="00FB080C" w:rsidRPr="00F466E4" w:rsidRDefault="00FB080C" w:rsidP="00FB080C">
      <w:pPr>
        <w:rPr>
          <w:u w:val="single"/>
        </w:rPr>
      </w:pPr>
    </w:p>
    <w:p w14:paraId="56675099" w14:textId="77777777" w:rsidR="00FB080C" w:rsidRPr="00F466E4" w:rsidRDefault="00FB080C" w:rsidP="00FB080C"/>
    <w:p w14:paraId="3783303A" w14:textId="77777777" w:rsidR="00392534" w:rsidRPr="00F466E4" w:rsidRDefault="00392534" w:rsidP="00392534">
      <w:pPr>
        <w:pStyle w:val="Heading3"/>
      </w:pPr>
      <w:r w:rsidRPr="00F466E4">
        <w:t>Hegemony</w:t>
      </w:r>
    </w:p>
    <w:p w14:paraId="3EDDFAC3" w14:textId="77777777" w:rsidR="00392534" w:rsidRPr="00F466E4" w:rsidRDefault="00392534" w:rsidP="00392534"/>
    <w:p w14:paraId="42F97CF0" w14:textId="77777777" w:rsidR="006F33E3" w:rsidRPr="00F466E4" w:rsidRDefault="006F33E3" w:rsidP="006F33E3">
      <w:pPr>
        <w:pStyle w:val="CardTag"/>
        <w:rPr>
          <w:rFonts w:ascii="Calibri" w:hAnsi="Calibri"/>
          <w:sz w:val="22"/>
          <w:szCs w:val="22"/>
        </w:rPr>
      </w:pPr>
      <w:r w:rsidRPr="00F466E4">
        <w:rPr>
          <w:rFonts w:ascii="Calibri" w:hAnsi="Calibri"/>
          <w:sz w:val="22"/>
          <w:szCs w:val="22"/>
        </w:rPr>
        <w:t>Hegemony is an organizing myth in our culture- belief in inevitable US dominance as necessary to protect the globe is based on inaccurate IR assumptions and sanitizes violence to protect our regime</w:t>
      </w:r>
    </w:p>
    <w:p w14:paraId="1319280E" w14:textId="472846E0" w:rsidR="00D04137" w:rsidRPr="00F466E4" w:rsidRDefault="00D04137" w:rsidP="006F33E3">
      <w:pPr>
        <w:pStyle w:val="SmallText"/>
        <w:rPr>
          <w:rStyle w:val="StyleStyleBold12pt"/>
        </w:rPr>
      </w:pPr>
      <w:r w:rsidRPr="00F466E4">
        <w:rPr>
          <w:rStyle w:val="StyleStyleBold12pt"/>
        </w:rPr>
        <w:t>Preston, BA honors in communications, 2/22/05</w:t>
      </w:r>
    </w:p>
    <w:p w14:paraId="23E65009" w14:textId="77777777" w:rsidR="00D04137" w:rsidRPr="00F466E4" w:rsidRDefault="00D04137" w:rsidP="00D04137">
      <w:r w:rsidRPr="00F466E4">
        <w:t>(</w:t>
      </w:r>
      <w:r w:rsidR="006F33E3" w:rsidRPr="00F466E4">
        <w:t>Scott</w:t>
      </w:r>
      <w:r w:rsidRPr="00F466E4">
        <w:t>,</w:t>
      </w:r>
      <w:r w:rsidR="006F33E3" w:rsidRPr="00F466E4">
        <w:t xml:space="preserve"> Dark Age Blog</w:t>
      </w:r>
      <w:r w:rsidRPr="00F466E4">
        <w:t>,</w:t>
      </w:r>
      <w:r w:rsidR="006F33E3" w:rsidRPr="00F466E4">
        <w:t xml:space="preserve"> </w:t>
      </w:r>
      <w:hyperlink r:id="rId10" w:history="1">
        <w:r w:rsidR="006F33E3" w:rsidRPr="00F466E4">
          <w:t>http://www.darkage.ca/blog/_archives/2005/2/22/363696.html</w:t>
        </w:r>
      </w:hyperlink>
      <w:r w:rsidRPr="00F466E4">
        <w:t>)</w:t>
      </w:r>
    </w:p>
    <w:p w14:paraId="783ADA67" w14:textId="55993938" w:rsidR="006F33E3" w:rsidRPr="00F466E4" w:rsidRDefault="006F33E3" w:rsidP="00D04137">
      <w:pPr>
        <w:rPr>
          <w:sz w:val="16"/>
        </w:rPr>
      </w:pPr>
      <w:r w:rsidRPr="00F466E4">
        <w:rPr>
          <w:sz w:val="16"/>
        </w:rPr>
        <w:br/>
      </w:r>
      <w:r w:rsidRPr="00F466E4">
        <w:rPr>
          <w:rStyle w:val="StyleBoldUnderline"/>
        </w:rPr>
        <w:t>The</w:t>
      </w:r>
      <w:r w:rsidRPr="00F466E4">
        <w:rPr>
          <w:rStyle w:val="CardtextChar"/>
          <w:rFonts w:ascii="Calibri" w:hAnsi="Calibri"/>
        </w:rPr>
        <w:t xml:space="preserve"> </w:t>
      </w:r>
      <w:r w:rsidRPr="00F466E4">
        <w:rPr>
          <w:sz w:val="16"/>
        </w:rPr>
        <w:t xml:space="preserve">recent </w:t>
      </w:r>
      <w:r w:rsidRPr="00F466E4">
        <w:rPr>
          <w:rStyle w:val="StyleBoldUnderline"/>
        </w:rPr>
        <w:t>history of American interventions</w:t>
      </w:r>
      <w:r w:rsidRPr="00F466E4">
        <w:rPr>
          <w:sz w:val="16"/>
        </w:rPr>
        <w:t xml:space="preserve"> around the globe </w:t>
      </w:r>
      <w:r w:rsidRPr="00F466E4">
        <w:rPr>
          <w:rStyle w:val="StyleBoldUnderline"/>
        </w:rPr>
        <w:t>doesn't suggest</w:t>
      </w:r>
      <w:r w:rsidRPr="00F466E4">
        <w:rPr>
          <w:sz w:val="16"/>
        </w:rPr>
        <w:t xml:space="preserve"> that Mr. </w:t>
      </w:r>
      <w:r w:rsidRPr="00F466E4">
        <w:rPr>
          <w:rStyle w:val="StyleBoldUnderline"/>
        </w:rPr>
        <w:t>Ferguson's thesis has much merit. Central America, America's erstwhile neglected "backyard" and the site of much US military and political meddling, still lies outside the umbrella of American benevolence, languishing in the Hobbesian gloom of that dark age that Mr. Ferguson's thesis suggests should not exist under the hegemony of the tutelary power. Nor does the history of US military intervention in Southeast Asia inspire much confidence</w:t>
      </w:r>
      <w:r w:rsidRPr="00F466E4">
        <w:rPr>
          <w:sz w:val="16"/>
        </w:rPr>
        <w:t xml:space="preserve"> in the thesis, designed as it was to bomb North Vietnam "back into the stone age", as one ferocious military planner put it -- an objective almost realised. </w:t>
      </w:r>
      <w:r w:rsidRPr="00F466E4">
        <w:rPr>
          <w:rStyle w:val="StyleBoldUnderline"/>
        </w:rPr>
        <w:t>American government efforts to roll back or preclude social revolution and the struggle against history in some of the darkest areas of the world seems to fly directly counter to Ferguson's (mis)representation of affairs.What bothers me about Ferguson's</w:t>
      </w:r>
      <w:r w:rsidRPr="00F466E4">
        <w:rPr>
          <w:sz w:val="16"/>
        </w:rPr>
        <w:t xml:space="preserve"> damn fool </w:t>
      </w:r>
      <w:r w:rsidRPr="00F466E4">
        <w:rPr>
          <w:rStyle w:val="StyleBoldUnderline"/>
        </w:rPr>
        <w:t>either/or treatment of the situation is that all-too-typical tendency of the modern mentality to aspire to grand abstractions of history in</w:t>
      </w:r>
      <w:r w:rsidRPr="00F466E4">
        <w:rPr>
          <w:sz w:val="16"/>
        </w:rPr>
        <w:t xml:space="preserve"> the famous "</w:t>
      </w:r>
      <w:r w:rsidRPr="00F466E4">
        <w:rPr>
          <w:rStyle w:val="StyleBoldUnderline"/>
        </w:rPr>
        <w:t>25 words or less". "We tend to assume that power</w:t>
      </w:r>
      <w:r w:rsidRPr="00F466E4">
        <w:rPr>
          <w:rStyle w:val="CardtextChar"/>
          <w:rFonts w:ascii="Calibri" w:hAnsi="Calibri"/>
        </w:rPr>
        <w:t>,</w:t>
      </w:r>
      <w:r w:rsidRPr="00F466E4">
        <w:rPr>
          <w:sz w:val="16"/>
        </w:rPr>
        <w:t xml:space="preserve"> like nature, </w:t>
      </w:r>
      <w:r w:rsidRPr="00F466E4">
        <w:rPr>
          <w:rStyle w:val="StyleBoldUnderline"/>
        </w:rPr>
        <w:t>abhors a vacuum</w:t>
      </w:r>
      <w:r w:rsidRPr="00F466E4">
        <w:rPr>
          <w:sz w:val="16"/>
        </w:rPr>
        <w:t xml:space="preserve">" and </w:t>
      </w:r>
      <w:r w:rsidRPr="00F466E4">
        <w:rPr>
          <w:rStyle w:val="StyleBoldUnderline"/>
        </w:rPr>
        <w:t>therefore "the struggle for mastery is both perennial and universal". That human beings might be something more than Newtonian forces of nature living on the brink of a Hobbesian condition of "the war of all against all" just never seems to cross their minds. They call this</w:t>
      </w:r>
      <w:r w:rsidRPr="00F466E4">
        <w:rPr>
          <w:sz w:val="16"/>
        </w:rPr>
        <w:t xml:space="preserve"> their </w:t>
      </w:r>
      <w:r w:rsidRPr="00F466E4">
        <w:rPr>
          <w:rStyle w:val="CardtextChar"/>
          <w:rFonts w:ascii="Calibri" w:hAnsi="Calibri"/>
        </w:rPr>
        <w:t>"</w:t>
      </w:r>
      <w:r w:rsidRPr="00F466E4">
        <w:rPr>
          <w:rStyle w:val="StyleBoldUnderline"/>
        </w:rPr>
        <w:t>realism</w:t>
      </w:r>
      <w:r w:rsidRPr="00F466E4">
        <w:rPr>
          <w:sz w:val="16"/>
        </w:rPr>
        <w:t xml:space="preserve">" and they are proud of their little realities. Mr. Ferguson relies on the precedents of history to support his contention that "a world with no hegemon at all.... could turn out to mean a new Dark Age of waning empires and religious fanaticism; of endemic rapine in the world's no-go zones; of economic stagnation and a retreat by civilisation into a few fortified enclaves" (presumably something like </w:t>
      </w:r>
      <w:r w:rsidRPr="00F466E4">
        <w:rPr>
          <w:rStyle w:val="StyleBoldUnderline"/>
        </w:rPr>
        <w:t>"Fortress America" and the gated communities of entrenched mentality in North American suburbia, paranoiac survivalist refuges from the largely fantasised gathering Hobbesian gloom of the surrounding world and society).</w:t>
      </w:r>
      <w:r w:rsidRPr="00F466E4">
        <w:rPr>
          <w:sz w:val="16"/>
        </w:rPr>
        <w:t xml:space="preserve"> However, the precedents of history offer no guide to the unprecedented condition in which we find ourselves today, and therefore the past is no certain guide to the present or the future (thank God). </w:t>
      </w:r>
      <w:r w:rsidRPr="00F466E4">
        <w:rPr>
          <w:rStyle w:val="StyleBoldUnderline"/>
        </w:rPr>
        <w:t>We now live in an interconnected world. This is unprecedented. Our perceptions of reality are</w:t>
      </w:r>
      <w:r w:rsidRPr="00F466E4">
        <w:rPr>
          <w:sz w:val="16"/>
        </w:rPr>
        <w:t xml:space="preserve"> (at least in part) </w:t>
      </w:r>
      <w:r w:rsidRPr="00F466E4">
        <w:rPr>
          <w:rStyle w:val="StyleBoldUnderline"/>
        </w:rPr>
        <w:t>no longer guided by official gatekeepers and authorised guardians of conscience keeping watch at the portals of the mind, despite the considerable barrage of propaganda we are daily subjected to designed to counteract this emergent globalism of one world and one humanity</w:t>
      </w:r>
      <w:r w:rsidRPr="00F466E4">
        <w:rPr>
          <w:sz w:val="16"/>
        </w:rPr>
        <w:t xml:space="preserve"> (like the whole "clash of civilisations" creed). In some ways, it truly is a Global Village, even if from inside the walls of Fortress America it might look like the proverbial "jungle out there" (while to those of us on the outside of Fortress America peering in, it's beginning to look virtually medieval inside those walls).  </w:t>
      </w:r>
      <w:r w:rsidRPr="00F466E4">
        <w:rPr>
          <w:rStyle w:val="StyleBoldUnderline"/>
        </w:rPr>
        <w:t>Human beings</w:t>
      </w:r>
      <w:r w:rsidRPr="00F466E4">
        <w:rPr>
          <w:sz w:val="16"/>
        </w:rPr>
        <w:t xml:space="preserve"> are not, after all, forces of nature -- or at least, not entirely so. They </w:t>
      </w:r>
      <w:r w:rsidRPr="00F466E4">
        <w:rPr>
          <w:rStyle w:val="StyleBoldUnderline"/>
        </w:rPr>
        <w:t>speak, and speech is super-natural. Speech is already effective power and the organisation of power</w:t>
      </w:r>
      <w:r w:rsidRPr="00F466E4">
        <w:rPr>
          <w:sz w:val="16"/>
        </w:rPr>
        <w:t xml:space="preserve">, amongst other things. </w:t>
      </w:r>
      <w:r w:rsidRPr="00F466E4">
        <w:rPr>
          <w:rStyle w:val="StyleBoldUnderline"/>
        </w:rPr>
        <w:t>Into the "vacuum of power" may global dialogue flow!</w:t>
      </w:r>
      <w:r w:rsidRPr="00F466E4">
        <w:rPr>
          <w:sz w:val="16"/>
        </w:rPr>
        <w:t xml:space="preserve"> Human beings may have different interests, but they are also creatures with identical interests too, and those identical interests are what makes dialogue possible at all. It always strikes me as suspicious how the modern "mentality" simply overlooks human </w:t>
      </w:r>
      <w:r w:rsidRPr="00F466E4">
        <w:rPr>
          <w:rStyle w:val="StyleBoldUnderline"/>
        </w:rPr>
        <w:t>speech</w:t>
      </w:r>
      <w:r w:rsidRPr="00F466E4">
        <w:rPr>
          <w:sz w:val="16"/>
        </w:rPr>
        <w:t xml:space="preserve"> as if it just wasn't there. It </w:t>
      </w:r>
      <w:r w:rsidRPr="00F466E4">
        <w:rPr>
          <w:rStyle w:val="StyleBoldUnderline"/>
        </w:rPr>
        <w:t>seems to offend their "realism". Yet it is speech, and not power relations, that defines us as human beings. Where speech does not exist, in fact, only violence can restore order amongst human beings, and a truly Hobbesian state of nature would indeed prevail. Violence is a disease of speech. Mr. Ferguson's "power vacuum" is actually a "speech vacuum".But the real mendacity of Ferguson's either/or proposition is the way he overlooks the situation in the US itself.</w:t>
      </w:r>
      <w:r w:rsidRPr="00F466E4">
        <w:rPr>
          <w:sz w:val="16"/>
        </w:rPr>
        <w:t xml:space="preserve"> The notion </w:t>
      </w:r>
      <w:r w:rsidRPr="00F466E4">
        <w:rPr>
          <w:rStyle w:val="StyleBoldUnderline"/>
        </w:rPr>
        <w:t>that American imperialism might</w:t>
      </w:r>
      <w:r w:rsidRPr="00F466E4">
        <w:rPr>
          <w:sz w:val="16"/>
        </w:rPr>
        <w:t xml:space="preserve"> itself </w:t>
      </w:r>
      <w:r w:rsidRPr="00F466E4">
        <w:rPr>
          <w:rStyle w:val="StyleBoldUnderline"/>
        </w:rPr>
        <w:t>precipitate the Dark Age,</w:t>
      </w:r>
      <w:r w:rsidRPr="00F466E4">
        <w:rPr>
          <w:sz w:val="16"/>
        </w:rPr>
        <w:t xml:space="preserve"> which he presupposes is already lurking beyond the walls of Fortress America, </w:t>
      </w:r>
      <w:r w:rsidRPr="00F466E4">
        <w:rPr>
          <w:rStyle w:val="StyleBoldUnderline"/>
        </w:rPr>
        <w:t>never intrudes to stain the spotlessness of his cogitations</w:t>
      </w:r>
      <w:r w:rsidRPr="00F466E4">
        <w:rPr>
          <w:sz w:val="16"/>
        </w:rPr>
        <w:t xml:space="preserve">. What he has described as the Hobbesian condition in the absence of a hegemon is really a condition of speechlessness -- the absence of dialogue. Yet,  in the US today, </w:t>
      </w:r>
      <w:r w:rsidRPr="00F466E4">
        <w:rPr>
          <w:rStyle w:val="StyleBoldUnderline"/>
        </w:rPr>
        <w:t>the Bush Administration's emphasis on unilateralism</w:t>
      </w:r>
      <w:r w:rsidRPr="00F466E4">
        <w:rPr>
          <w:sz w:val="16"/>
        </w:rPr>
        <w:t xml:space="preserve">, pre-emption, rejection of dialogue, </w:t>
      </w:r>
      <w:r w:rsidRPr="00F466E4">
        <w:rPr>
          <w:rStyle w:val="StyleBoldUnderline"/>
        </w:rPr>
        <w:t>contempt for dissenting views</w:t>
      </w:r>
      <w:r w:rsidRPr="00F466E4">
        <w:rPr>
          <w:rStyle w:val="CardtextChar"/>
          <w:rFonts w:ascii="Calibri" w:hAnsi="Calibri"/>
        </w:rPr>
        <w:t xml:space="preserve">, </w:t>
      </w:r>
      <w:r w:rsidRPr="00F466E4">
        <w:rPr>
          <w:sz w:val="16"/>
        </w:rPr>
        <w:t xml:space="preserve">the cooking of intelligence, </w:t>
      </w:r>
      <w:r w:rsidRPr="00F466E4">
        <w:rPr>
          <w:rStyle w:val="StyleBoldUnderline"/>
        </w:rPr>
        <w:t>resort to propaganda, dismissal of</w:t>
      </w:r>
      <w:r w:rsidRPr="00F466E4">
        <w:rPr>
          <w:sz w:val="16"/>
        </w:rPr>
        <w:t xml:space="preserve"> scientific </w:t>
      </w:r>
      <w:r w:rsidRPr="00F466E4">
        <w:rPr>
          <w:rStyle w:val="StyleBoldUnderline"/>
        </w:rPr>
        <w:t>evidence not in conformity with policy, subordination of the universities to political objectives</w:t>
      </w:r>
      <w:r w:rsidRPr="00F466E4">
        <w:rPr>
          <w:sz w:val="16"/>
        </w:rPr>
        <w:t xml:space="preserve">, the Inquisitions of the Patriot Act, and intimidation of the press all conspire to produce the very conditions of darkness and speechlessness and atrophy of dialogue that Ferguson claims belong only to the Hobbesian darkness "outside"!  Like Robert Kaplan, who warns of The Coming Anarchy and prescribes US imperialism, "warrior politics" and a return to the good old "pagan ethos" of the Roman emperor Tiberius, </w:t>
      </w:r>
      <w:r w:rsidRPr="00F466E4">
        <w:rPr>
          <w:rStyle w:val="StyleBoldUnderline"/>
        </w:rPr>
        <w:t>the proposed solution conspires to produce the very barbarism and Dark Age it is alleged to ameliorate. It's a self-devouring logic and a tautology</w:t>
      </w:r>
      <w:r w:rsidRPr="00F466E4">
        <w:rPr>
          <w:rStyle w:val="CardtextChar"/>
          <w:rFonts w:ascii="Calibri" w:hAnsi="Calibri"/>
        </w:rPr>
        <w:t>.</w:t>
      </w:r>
      <w:r w:rsidRPr="00F466E4">
        <w:rPr>
          <w:sz w:val="16"/>
        </w:rPr>
        <w:t xml:space="preserve"> What lunacy!  It's like the Dance of St. Vitus (and in that sense Ferguson is right. History can indeed be a guide to the present, at least in terms of the universal madness of groupthink).</w:t>
      </w:r>
    </w:p>
    <w:p w14:paraId="04D98BBF" w14:textId="77777777" w:rsidR="006F33E3" w:rsidRPr="00F466E4" w:rsidRDefault="006F33E3" w:rsidP="006F33E3">
      <w:pPr>
        <w:pStyle w:val="SmallText"/>
        <w:rPr>
          <w:rStyle w:val="StyleBoldUnderline"/>
        </w:rPr>
      </w:pPr>
      <w:r w:rsidRPr="00F466E4">
        <w:rPr>
          <w:rStyle w:val="StyleBoldUnderline"/>
        </w:rPr>
        <w:t>The cookie-cutter minds of the modern mentality seem to have no inkling and no self-consciousness at all of their self-devouring tautological mentations and ruminations. They all possess in common what I call a "mentality" -- the gated community of the contemporary mind. They have become an obsolete type. Neoliberal, neoconservative, and neosocialist are virtually indistinguishable. They look alike. They sound alike. Ferguson and Fukuyama, Messrs. Roberts Cooper, Kaplan, Kagan, and Michael Ignatieff, or Blair and Bush themselves, seem to have been cast from a single mould, oblivious to their own petty tyrannies and hypocrisies and duplicities and the deep nihilism they seem determined to pin and blame on others.  I once thought this duplicity, hypocrisy, and nihilism was the result of a deliberate propaganda of obfuscation. I have since come to see it as the pathological condition of the late modern "mentality" itself. The modern mentality has become self-devouring, and these men don't have the slightest consciousness of their condition.</w:t>
      </w:r>
    </w:p>
    <w:p w14:paraId="28D2C846" w14:textId="77777777" w:rsidR="006F33E3" w:rsidRPr="00F466E4" w:rsidRDefault="006F33E3" w:rsidP="006F33E3">
      <w:pPr>
        <w:rPr>
          <w:rStyle w:val="StyleBoldUnderline"/>
        </w:rPr>
      </w:pPr>
    </w:p>
    <w:p w14:paraId="3959ED83" w14:textId="77777777" w:rsidR="006F33E3" w:rsidRPr="00F466E4" w:rsidRDefault="006F33E3" w:rsidP="006F33E3">
      <w:pPr>
        <w:rPr>
          <w:rStyle w:val="StyleBoldUnderline"/>
        </w:rPr>
      </w:pPr>
    </w:p>
    <w:p w14:paraId="49F98A63" w14:textId="77777777" w:rsidR="006F33E3" w:rsidRPr="00F466E4" w:rsidRDefault="006F33E3" w:rsidP="005352AE">
      <w:pPr>
        <w:pStyle w:val="Heading4"/>
      </w:pPr>
      <w:r w:rsidRPr="00F466E4">
        <w:t>Their hegemony impacts are based off a militarized conception of geopolitics. This distorts causes of war into simplistic security assumptions.</w:t>
      </w:r>
    </w:p>
    <w:p w14:paraId="154753A6" w14:textId="53FE839E" w:rsidR="005352AE" w:rsidRPr="00F466E4" w:rsidRDefault="005352AE" w:rsidP="005352AE">
      <w:pPr>
        <w:rPr>
          <w:rStyle w:val="StyleStyleBold12pt"/>
        </w:rPr>
      </w:pPr>
      <w:r w:rsidRPr="00F466E4">
        <w:rPr>
          <w:rStyle w:val="StyleStyleBold12pt"/>
        </w:rPr>
        <w:t>Dr. Dalby, professor of geography at Carleton University, 2006</w:t>
      </w:r>
    </w:p>
    <w:p w14:paraId="053EE2F7" w14:textId="15E4087B" w:rsidR="006F33E3" w:rsidRPr="00F466E4" w:rsidRDefault="005352AE" w:rsidP="005352AE">
      <w:r w:rsidRPr="00F466E4">
        <w:t>(Simon, “</w:t>
      </w:r>
      <w:r w:rsidR="006F33E3" w:rsidRPr="00F466E4">
        <w:t>Hegemony or Empire?</w:t>
      </w:r>
      <w:r w:rsidRPr="00F466E4">
        <w:t>”</w:t>
      </w:r>
      <w:r w:rsidR="006F33E3" w:rsidRPr="00F466E4">
        <w:t xml:space="preserve"> Ed. Grondin &amp; Philippe)</w:t>
      </w:r>
    </w:p>
    <w:p w14:paraId="68260CB4" w14:textId="77777777" w:rsidR="005352AE" w:rsidRPr="00F466E4" w:rsidRDefault="005352AE" w:rsidP="006F33E3">
      <w:pPr>
        <w:rPr>
          <w:sz w:val="16"/>
        </w:rPr>
      </w:pPr>
    </w:p>
    <w:p w14:paraId="5895DFE4" w14:textId="77777777" w:rsidR="006F33E3" w:rsidRPr="00F466E4" w:rsidRDefault="006F33E3" w:rsidP="006F33E3">
      <w:pPr>
        <w:rPr>
          <w:sz w:val="16"/>
        </w:rPr>
      </w:pPr>
      <w:r w:rsidRPr="00F466E4">
        <w:rPr>
          <w:rStyle w:val="StyleBoldUnderline"/>
        </w:rPr>
        <w:t>Complaining</w:t>
      </w:r>
      <w:r w:rsidRPr="00F466E4">
        <w:rPr>
          <w:sz w:val="16"/>
        </w:rPr>
        <w:t xml:space="preserve"> that the </w:t>
      </w:r>
      <w:r w:rsidRPr="00F466E4">
        <w:rPr>
          <w:rStyle w:val="StyleBoldUnderline"/>
        </w:rPr>
        <w:t>Clinton</w:t>
      </w:r>
      <w:r w:rsidRPr="00F466E4">
        <w:rPr>
          <w:sz w:val="16"/>
        </w:rPr>
        <w:t xml:space="preserve"> administration had </w:t>
      </w:r>
      <w:r w:rsidRPr="00F466E4">
        <w:rPr>
          <w:rStyle w:val="StyleBoldUnderline"/>
        </w:rPr>
        <w:t>cut</w:t>
      </w:r>
      <w:r w:rsidRPr="00F466E4">
        <w:rPr>
          <w:sz w:val="16"/>
        </w:rPr>
        <w:t xml:space="preserve"> $426bn from </w:t>
      </w:r>
      <w:r w:rsidRPr="00F466E4">
        <w:rPr>
          <w:rStyle w:val="StyleBoldUnderline"/>
        </w:rPr>
        <w:t>defense</w:t>
      </w:r>
      <w:r w:rsidRPr="00F466E4">
        <w:rPr>
          <w:sz w:val="16"/>
        </w:rPr>
        <w:t xml:space="preserve"> equipment </w:t>
      </w:r>
      <w:r w:rsidRPr="00F466E4">
        <w:rPr>
          <w:rStyle w:val="StyleBoldUnderline"/>
        </w:rPr>
        <w:t>investments</w:t>
      </w:r>
      <w:r w:rsidRPr="00F466E4">
        <w:rPr>
          <w:sz w:val="16"/>
        </w:rPr>
        <w:t xml:space="preserve">, and that none of the ten divisions were fully combat ready, the PNAC authors bemoaned the fact that military facilities are still in Germany when the security dangers are in South East Europe. </w:t>
      </w:r>
      <w:r w:rsidRPr="00F466E4">
        <w:rPr>
          <w:rStyle w:val="StyleBoldUnderline"/>
        </w:rPr>
        <w:t>The language of crises pervades the PNAC document</w:t>
      </w:r>
      <w:r w:rsidRPr="00F466E4">
        <w:rPr>
          <w:sz w:val="16"/>
        </w:rPr>
        <w:t xml:space="preserve">, for which the opportunity to rebuild American power will be missed if the next president fails to adequately fund the defense forces and ensure the dominance of American arms into the future. </w:t>
      </w:r>
      <w:r w:rsidRPr="00F466E4">
        <w:rPr>
          <w:rStyle w:val="StyleBoldUnderline"/>
        </w:rPr>
        <w:t>The unipolar moment may pass and America face rivals for its hegemony if military readiness slips</w:t>
      </w:r>
      <w:r w:rsidRPr="00F466E4">
        <w:rPr>
          <w:sz w:val="16"/>
        </w:rPr>
        <w:t xml:space="preserve"> further and equipment and personnel are further neglected. </w:t>
      </w:r>
      <w:r w:rsidRPr="00F466E4">
        <w:rPr>
          <w:rStyle w:val="StyleBoldUnderline"/>
        </w:rPr>
        <w:t>The rhetoric is familiar from earlier days of cold war fears and from alarm at post-Vietnam force reductions</w:t>
      </w:r>
      <w:r w:rsidRPr="00F466E4">
        <w:rPr>
          <w:sz w:val="16"/>
        </w:rPr>
        <w:t xml:space="preserve">; </w:t>
      </w:r>
      <w:r w:rsidRPr="00F466E4">
        <w:rPr>
          <w:rStyle w:val="StyleBoldUnderline"/>
        </w:rPr>
        <w:t>the late</w:t>
      </w:r>
      <w:r w:rsidRPr="00F466E4">
        <w:rPr>
          <w:sz w:val="16"/>
        </w:rPr>
        <w:t xml:space="preserve"> 19</w:t>
      </w:r>
      <w:r w:rsidRPr="00F466E4">
        <w:rPr>
          <w:rStyle w:val="StyleBoldUnderline"/>
        </w:rPr>
        <w:t>70s were replete with alarms about relative weaknesses and the need to rebuild the military;</w:t>
      </w:r>
      <w:r w:rsidRPr="00F466E4">
        <w:rPr>
          <w:sz w:val="16"/>
        </w:rPr>
        <w:t xml:space="preserve"> many of the neoconservatives who subsequently became influential were part of the Reagan presidencies where military spending was increased and the cold war is a pervasive tendency in the rationalizations for new attempts to assert the supremacy. </w:t>
      </w:r>
      <w:r w:rsidRPr="00F466E4">
        <w:rPr>
          <w:rStyle w:val="StyleBoldUnderline"/>
        </w:rPr>
        <w:t>What is notably absent in all this discussion is any rival that might make American military dominance questionable</w:t>
      </w:r>
      <w:r w:rsidRPr="00F466E4">
        <w:rPr>
          <w:sz w:val="16"/>
        </w:rPr>
        <w:t xml:space="preserve">. </w:t>
      </w:r>
      <w:r w:rsidRPr="00F466E4">
        <w:rPr>
          <w:rStyle w:val="StyleBoldUnderline"/>
        </w:rPr>
        <w:t xml:space="preserve">But, so the logic of the argument goes, ensuring that one is not even tempted to try is the only reliable way </w:t>
      </w:r>
      <w:r w:rsidRPr="00F466E4">
        <w:rPr>
          <w:sz w:val="16"/>
        </w:rPr>
        <w:t>to assert Pax Americana – and yes, the PNAC report explicitly uses the phrase suggesting parallels with Rome and Britain in earlier periods. Homeland defense takes priority in the PNAC document, especially the need for missile defense so that states which acquire ballistic missiles cannot deter American military action. This is the first priority. But the military must also preserve and expand the zone of democratic peace – according to much of the American liberal school of international relations thinking that ensues the democratic peace thesis – where democratic states apparently do not fight each other and are in one way or another aligned with the US, to ensure global prosperity. Where the forces in the cold war were primarily concerned with a conflict with the USSR in Europe, now in the post cold war they are concerned with fighting regional wars, but in a context where the potential strategic rivalries are focused in Asia</w:t>
      </w:r>
      <w:r w:rsidRPr="00F466E4">
        <w:rPr>
          <w:rStyle w:val="StyleBoldUnderline"/>
        </w:rPr>
        <w:t>. There is a very different geography to American power now, and one that requires a refocused strategic posture. Constabulary duties, such as the deployment of American forces in the Balkans, are a clear part of the Pentagon’s mandate</w:t>
      </w:r>
      <w:r w:rsidRPr="00F466E4">
        <w:rPr>
          <w:sz w:val="16"/>
        </w:rPr>
        <w:t xml:space="preserve"> too and require suitable force structures. Increasing the number of active forces and reducing reliance on reserve forces is seen as important, especially if constabulary duties are taken seriously. Nuclear weapons upgrades were apparently forgotten by the Clinton administration which was castigated for its negotiation of the supposedly ineffective comprehensive test ban treaty, which the Republican-controlled Senate defeated, leaving the treaty ungratified. There is a rich irony in the warning in Rebuilding America’s Defenses where the authors wonder about the utility of aircraft carriers in the navy of the future. Will the navy carriers be rendered redundant by unmanned airplanes and guided missiles, in much the same way as carrier planes rendered battleships redundant at Pearl Harbor? </w:t>
      </w:r>
      <w:r w:rsidRPr="00F466E4">
        <w:rPr>
          <w:rStyle w:val="StyleBoldUnderline"/>
        </w:rPr>
        <w:t>Given that the PNAC document does not mention terrorism as a threat to American power, the adage about planning to fight the last war seems strangely apt</w:t>
      </w:r>
      <w:r w:rsidRPr="00F466E4">
        <w:rPr>
          <w:sz w:val="16"/>
        </w:rPr>
        <w:t xml:space="preserve">. </w:t>
      </w:r>
      <w:r w:rsidRPr="00F466E4">
        <w:rPr>
          <w:rStyle w:val="StyleBoldUnderline"/>
        </w:rPr>
        <w:t>Alarm over the revolution in military affairs and the technological capabilities of potential future foes ignored the foes that actually did strike</w:t>
      </w:r>
      <w:r w:rsidRPr="00F466E4">
        <w:rPr>
          <w:sz w:val="16"/>
        </w:rPr>
        <w:t xml:space="preserve"> America on September 11th, 2001. The focus solely on rival states is noteworthy. It also structures a companion volume that Robert Kagan and William Kristol edited in 2000 that focused on potential threats to American power. Once again the rhetorical traditions of American thinking are reprised, this time in a volume entitled Present Dangers.22 But states are the focus, and the rise of non-state threats are noticeably absent from the thinking. </w:t>
      </w:r>
      <w:r w:rsidRPr="00F466E4">
        <w:rPr>
          <w:rStyle w:val="StyleBoldUnderline"/>
        </w:rPr>
        <w:t>A crucial dimension of this is how effectively this discussion of the future of American defense excludes from consideration global problems of economic and environmental matters and international humanitarian issues. The discursive structure on which all these play is the spatialized separation of cause and effect. Security problems are external to the fundamental operation of the essential elements of the ‘Western system’. Military threats are not in any way related to matters of the economic injustices caused by the operation of the global economy. Existing boundaries are to a large extent considered legal and just even where they are not precisely demarcated (as in the case of the Iraq-Kuwait dispute). Responsibility for the difficulties to which military strategies are the answer is designated as originating in an external unrelated space. This radical separation, the spatialized ‘Othering’ of threats, acts to perpetuate geopolitical knowledge practices that emphasize conflict and militarized understandings of security.</w:t>
      </w:r>
      <w:r w:rsidRPr="00F466E4">
        <w:rPr>
          <w:sz w:val="16"/>
        </w:rPr>
        <w:t>23</w:t>
      </w:r>
    </w:p>
    <w:p w14:paraId="08BB1695" w14:textId="77777777" w:rsidR="006F33E3" w:rsidRPr="00F466E4" w:rsidRDefault="006F33E3" w:rsidP="006F33E3">
      <w:pPr>
        <w:rPr>
          <w:sz w:val="16"/>
        </w:rPr>
      </w:pPr>
    </w:p>
    <w:p w14:paraId="0C5E0310" w14:textId="77777777" w:rsidR="006F33E3" w:rsidRPr="00F466E4" w:rsidRDefault="006F33E3" w:rsidP="00C80875">
      <w:pPr>
        <w:pStyle w:val="Heading4"/>
      </w:pPr>
      <w:r w:rsidRPr="00F466E4">
        <w:t xml:space="preserve">Hegemonic logic naturalizes mass murder as unintended consequences </w:t>
      </w:r>
    </w:p>
    <w:p w14:paraId="116DCADD" w14:textId="3FD0314B" w:rsidR="00C80875" w:rsidRPr="00F466E4" w:rsidRDefault="00C80875" w:rsidP="006F33E3">
      <w:pPr>
        <w:tabs>
          <w:tab w:val="left" w:pos="7415"/>
        </w:tabs>
        <w:rPr>
          <w:rStyle w:val="StyleStyleBold12pt"/>
        </w:rPr>
      </w:pPr>
      <w:r w:rsidRPr="00F466E4">
        <w:rPr>
          <w:rStyle w:val="StyleStyleBold12pt"/>
        </w:rPr>
        <w:t>Dr. Nederveen, professor of global studies and sociology at UC Santa Barbara, August 2007</w:t>
      </w:r>
    </w:p>
    <w:p w14:paraId="0DA82162" w14:textId="5D2672E4" w:rsidR="006F33E3" w:rsidRPr="00F466E4" w:rsidRDefault="00C80875" w:rsidP="00C80875">
      <w:r w:rsidRPr="00F466E4">
        <w:t>(</w:t>
      </w:r>
      <w:r w:rsidR="006F33E3" w:rsidRPr="00F466E4">
        <w:t>Ja</w:t>
      </w:r>
      <w:r w:rsidRPr="00F466E4">
        <w:t>n</w:t>
      </w:r>
      <w:r w:rsidR="006F33E3" w:rsidRPr="00F466E4">
        <w:t xml:space="preserve">, </w:t>
      </w:r>
      <w:r w:rsidR="006F33E3" w:rsidRPr="00F466E4">
        <w:rPr>
          <w:u w:val="single"/>
        </w:rPr>
        <w:t>Political and Economic Brinkmanship</w:t>
      </w:r>
      <w:r w:rsidR="006F33E3" w:rsidRPr="00F466E4">
        <w:t>, Review of International Political Economy 14:3</w:t>
      </w:r>
      <w:r w:rsidRPr="00F466E4">
        <w:t>)</w:t>
      </w:r>
    </w:p>
    <w:p w14:paraId="0722CD31" w14:textId="77777777" w:rsidR="00C80875" w:rsidRPr="00F466E4" w:rsidRDefault="00C80875" w:rsidP="006F33E3">
      <w:pPr>
        <w:tabs>
          <w:tab w:val="left" w:pos="7415"/>
        </w:tabs>
        <w:rPr>
          <w:sz w:val="16"/>
          <w:szCs w:val="16"/>
        </w:rPr>
      </w:pPr>
    </w:p>
    <w:p w14:paraId="0615524B" w14:textId="77777777" w:rsidR="006F33E3" w:rsidRPr="00F466E4" w:rsidRDefault="006F33E3" w:rsidP="006F33E3">
      <w:pPr>
        <w:tabs>
          <w:tab w:val="left" w:pos="7415"/>
        </w:tabs>
        <w:rPr>
          <w:sz w:val="16"/>
        </w:rPr>
      </w:pPr>
      <w:r w:rsidRPr="00F466E4">
        <w:rPr>
          <w:sz w:val="16"/>
        </w:rPr>
        <w:t xml:space="preserve">The exercise of </w:t>
      </w:r>
      <w:r w:rsidRPr="00F466E4">
        <w:rPr>
          <w:rStyle w:val="StyleBoldUnderline"/>
        </w:rPr>
        <w:t>American power involves both deliberate</w:t>
      </w:r>
      <w:r w:rsidRPr="00F466E4">
        <w:rPr>
          <w:sz w:val="16"/>
        </w:rPr>
        <w:t xml:space="preserve"> (‘Shock and Awe’) </w:t>
      </w:r>
      <w:r w:rsidRPr="00F466E4">
        <w:rPr>
          <w:rStyle w:val="StyleBoldUnderline"/>
        </w:rPr>
        <w:t>and unintentional heavy-handedness</w:t>
      </w:r>
      <w:r w:rsidRPr="00F466E4">
        <w:rPr>
          <w:sz w:val="16"/>
        </w:rPr>
        <w:t>, such as the abuse of Iraqi detainees inAbuGhraib prison.More precisely,</w:t>
      </w:r>
      <w:r w:rsidRPr="00F466E4">
        <w:rPr>
          <w:rStyle w:val="StyleBoldUnderline"/>
        </w:rPr>
        <w:t>much</w:t>
      </w:r>
      <w:r w:rsidRPr="00F466E4">
        <w:rPr>
          <w:sz w:val="16"/>
        </w:rPr>
        <w:t xml:space="preserve"> heavy-handedness that is </w:t>
      </w:r>
      <w:r w:rsidRPr="00F466E4">
        <w:rPr>
          <w:rStyle w:val="StyleBoldUnderline"/>
        </w:rPr>
        <w:t>portrayed as accidental and unintended is intentional because it is part of the culture of inner circles of the military</w:t>
      </w:r>
      <w:r w:rsidRPr="00F466E4">
        <w:rPr>
          <w:sz w:val="16"/>
        </w:rPr>
        <w:t xml:space="preserve"> and is sanctioned through the chain of command (Hersh, 2004). </w:t>
      </w:r>
      <w:r w:rsidRPr="00F466E4">
        <w:rPr>
          <w:rStyle w:val="StyleBoldUnderline"/>
        </w:rPr>
        <w:t>From security professionals one typically hears quite different rationales for military action</w:t>
      </w:r>
      <w:r w:rsidRPr="00F466E4">
        <w:rPr>
          <w:sz w:val="16"/>
        </w:rPr>
        <w:t xml:space="preserve"> and different action programs than from public platforms. Thus, </w:t>
      </w:r>
      <w:r w:rsidRPr="00F466E4">
        <w:rPr>
          <w:rStyle w:val="StyleBoldUnderline"/>
        </w:rPr>
        <w:t>according to</w:t>
      </w:r>
      <w:r w:rsidRPr="00F466E4">
        <w:rPr>
          <w:sz w:val="16"/>
        </w:rPr>
        <w:t xml:space="preserve"> Michael </w:t>
      </w:r>
      <w:r w:rsidRPr="00F466E4">
        <w:rPr>
          <w:rStyle w:val="StyleBoldUnderline"/>
        </w:rPr>
        <w:t>Scheuer, a senior CIA analyst</w:t>
      </w:r>
      <w:r w:rsidRPr="00F466E4">
        <w:rPr>
          <w:sz w:val="16"/>
        </w:rPr>
        <w:t xml:space="preserve"> who headed the Afghanistan desk until 2004, ‘the way ahead’ is To secure as much of our way of life as possible, we will have to use military force. . . </w:t>
      </w:r>
      <w:r w:rsidRPr="00F466E4">
        <w:rPr>
          <w:rStyle w:val="StyleBoldUnderline"/>
        </w:rPr>
        <w:t>Killing in large numbers is not enough to defeat our Muslim foes.With killing must come a Sherman-like razing of infrastructure</w:t>
      </w:r>
      <w:r w:rsidRPr="00F466E4">
        <w:rPr>
          <w:sz w:val="16"/>
        </w:rPr>
        <w:t xml:space="preserve">. Roads and irrigation systems; bridges, power plants and crops in the field; fertilizer plants and grain mills—all these and more will need to be destroyed to deny the enemy its support base. Landmines will be massively reintroduced to seal borders and mountain passes. . . such actions will yield large civilian casualties, displaced populations, and refugee flows. . . (2004: 241–42). Ralph </w:t>
      </w:r>
      <w:r w:rsidRPr="00F466E4">
        <w:rPr>
          <w:rStyle w:val="StyleBoldUnderline"/>
        </w:rPr>
        <w:t>Peters,</w:t>
      </w:r>
      <w:r w:rsidRPr="00F466E4">
        <w:rPr>
          <w:sz w:val="16"/>
        </w:rPr>
        <w:t xml:space="preserve"> a former army intelligence Major assigned to future war, who is widely admired in security circles for his outspokenness, </w:t>
      </w:r>
      <w:r w:rsidRPr="00F466E4">
        <w:rPr>
          <w:rStyle w:val="StyleBoldUnderline"/>
        </w:rPr>
        <w:t xml:space="preserve">outdoes </w:t>
      </w:r>
      <w:r w:rsidRPr="00F466E4">
        <w:rPr>
          <w:sz w:val="16"/>
        </w:rPr>
        <w:t xml:space="preserve">George </w:t>
      </w:r>
      <w:r w:rsidRPr="00F466E4">
        <w:rPr>
          <w:rStyle w:val="StyleBoldUnderline"/>
        </w:rPr>
        <w:t>Kennan</w:t>
      </w:r>
      <w:r w:rsidRPr="00F466E4">
        <w:rPr>
          <w:sz w:val="16"/>
        </w:rPr>
        <w:t xml:space="preserve"> by formulating a philosophy of ‘constant conflict’ </w:t>
      </w:r>
      <w:r w:rsidRPr="00F466E4">
        <w:rPr>
          <w:rStyle w:val="StyleBoldUnderline"/>
        </w:rPr>
        <w:t>in these terms</w:t>
      </w:r>
      <w:r w:rsidRPr="00F466E4">
        <w:rPr>
          <w:sz w:val="16"/>
        </w:rPr>
        <w:t xml:space="preserve">: ‘We are entering a new American century, in which we will become still wealthier, culturally more lethal, and increasingly powerful.We will excite hatreds without precedent. . . . </w:t>
      </w:r>
      <w:r w:rsidRPr="00F466E4">
        <w:rPr>
          <w:rStyle w:val="StyleBoldUnderline"/>
        </w:rPr>
        <w:t>The de facto role of the US armed forces will be to keep the world safe for our economy and open to our cultural assault. To those ends, we will do a fair amount of killing</w:t>
      </w:r>
      <w:r w:rsidRPr="00F466E4">
        <w:rPr>
          <w:sz w:val="16"/>
        </w:rPr>
        <w:t xml:space="preserve">’ (1997; cf. Peters, 2002, 2005). In an article titled ‘Stability, America’s enemy’ Peters notes, ‘Our insistence on stability above all stands against the tides of history, and that is always a losing proposition. . . Historically, instability abroad has been to America’s advantage, bringing us enhanced prestige and influence, safe-haven seeking investment, a peerless national currency, and flows  of refugees that have proven to be rivers of diamonds. . . ’ (2001: 5). He criticizes diplomatic tradition and realism as morally corrupt and not in the national interest, and discusses several regions in which ‘the quest for stability may prove antithetical to American interests’, such as the Balkans, Russia (‘demand an accountable Russia’), China (‘A fractured, squabbling China would be less threatening to US strategic interests in the region and might well emerge as a far more advantageous business partner (or partners)’), Africa (‘separatism is a natural and healthy force, until it is perverted by delay’), the Middle East (‘would a peaceful resolution of the Middle East confrontation benefit the US, after all? . . . wouldn’twelose critical leverage?’), Indonesia (‘the ultimate illogical state. . . [the US should] manage and facilitate Indonesia’s breakup’). </w:t>
      </w:r>
      <w:r w:rsidRPr="00F466E4">
        <w:rPr>
          <w:rStyle w:val="StyleBoldUnderline"/>
        </w:rPr>
        <w:t xml:space="preserve">Striking </w:t>
      </w:r>
      <w:r w:rsidRPr="00F466E4">
        <w:rPr>
          <w:sz w:val="16"/>
        </w:rPr>
        <w:t xml:space="preserve">in this perspective </w:t>
      </w:r>
      <w:r w:rsidRPr="00F466E4">
        <w:rPr>
          <w:rStyle w:val="StyleBoldUnderline"/>
        </w:rPr>
        <w:t>is the casual mix of moral</w:t>
      </w:r>
      <w:r w:rsidRPr="00F466E4">
        <w:rPr>
          <w:sz w:val="16"/>
        </w:rPr>
        <w:t xml:space="preserve"> sounding </w:t>
      </w:r>
      <w:r w:rsidRPr="00F466E4">
        <w:rPr>
          <w:rStyle w:val="StyleBoldUnderline"/>
        </w:rPr>
        <w:t xml:space="preserve">arguments </w:t>
      </w:r>
      <w:r w:rsidRPr="00F466E4">
        <w:rPr>
          <w:sz w:val="16"/>
        </w:rPr>
        <w:t xml:space="preserve">(‘what on earth iswrong with people wanting their freedom’, 20) </w:t>
      </w:r>
      <w:r w:rsidRPr="00F466E4">
        <w:rPr>
          <w:rStyle w:val="StyleBoldUnderline"/>
        </w:rPr>
        <w:t>and American self interest</w:t>
      </w:r>
      <w:r w:rsidRPr="00F466E4">
        <w:rPr>
          <w:sz w:val="16"/>
        </w:rPr>
        <w:t xml:space="preserve">. </w:t>
      </w:r>
      <w:r w:rsidRPr="00F466E4">
        <w:rPr>
          <w:rStyle w:val="StyleBoldUnderline"/>
        </w:rPr>
        <w:t xml:space="preserve">The net effect is geopolitical opportunism crudely masquerading as democracy, with large helpings of opinion </w:t>
      </w:r>
      <w:r w:rsidRPr="00F466E4">
        <w:rPr>
          <w:rStyle w:val="StyleBoldUnderline"/>
          <w:bdr w:val="single" w:sz="4" w:space="0" w:color="auto"/>
        </w:rPr>
        <w:t>unhindered by area knowledge</w:t>
      </w:r>
      <w:r w:rsidRPr="00F466E4">
        <w:rPr>
          <w:rStyle w:val="StyleBoldUnderline"/>
        </w:rPr>
        <w:t>, unlimited self confidence</w:t>
      </w:r>
      <w:r w:rsidRPr="00F466E4">
        <w:rPr>
          <w:sz w:val="16"/>
        </w:rPr>
        <w:t xml:space="preserve"> (‘we are a phenomenally strong and resilient nation’, 19) </w:t>
      </w:r>
      <w:r w:rsidRPr="00F466E4">
        <w:rPr>
          <w:rStyle w:val="StyleBoldUnderline"/>
        </w:rPr>
        <w:t>and plain aggression</w:t>
      </w:r>
      <w:r w:rsidRPr="00F466E4">
        <w:rPr>
          <w:sz w:val="16"/>
        </w:rPr>
        <w:t>. In November 2004 Peters told Fox News that in Falluja ‘the best outcome, frankly, is if they’re all killed’ (Drayton, 2006). (470-1)</w:t>
      </w:r>
    </w:p>
    <w:p w14:paraId="640E86FC" w14:textId="77777777" w:rsidR="006F33E3" w:rsidRPr="00F466E4" w:rsidRDefault="006F33E3" w:rsidP="00392534"/>
    <w:p w14:paraId="1C5D5102" w14:textId="77777777" w:rsidR="006F33E3" w:rsidRPr="00F466E4" w:rsidRDefault="006F33E3" w:rsidP="00392534"/>
    <w:p w14:paraId="64E9CE93" w14:textId="77777777" w:rsidR="00392534" w:rsidRPr="00F466E4" w:rsidRDefault="00392534" w:rsidP="00392534">
      <w:pPr>
        <w:pStyle w:val="Heading4"/>
      </w:pPr>
      <w:r w:rsidRPr="00F466E4">
        <w:t>Pursuing hegemony precludes the possibility of a plural world and overcoming the concept of the ‘Other’</w:t>
      </w:r>
    </w:p>
    <w:p w14:paraId="432B6574" w14:textId="77777777" w:rsidR="00C80875" w:rsidRPr="00F466E4" w:rsidRDefault="00C80875" w:rsidP="00C80875">
      <w:pPr>
        <w:rPr>
          <w:b/>
          <w:sz w:val="26"/>
          <w:u w:val="single"/>
        </w:rPr>
      </w:pPr>
      <w:r w:rsidRPr="00F466E4">
        <w:rPr>
          <w:rStyle w:val="StyleStyleBold12pt"/>
        </w:rPr>
        <w:t xml:space="preserve">Dr. Brincat et al, co-editor of </w:t>
      </w:r>
      <w:r w:rsidRPr="00F466E4">
        <w:rPr>
          <w:rStyle w:val="StyleStyleBold12pt"/>
          <w:i/>
        </w:rPr>
        <w:t>Global Discourse</w:t>
      </w:r>
      <w:r w:rsidRPr="00F466E4">
        <w:rPr>
          <w:rStyle w:val="StyleStyleBold12pt"/>
        </w:rPr>
        <w:t>, 2012</w:t>
      </w:r>
    </w:p>
    <w:p w14:paraId="14F79AD2" w14:textId="372011AC" w:rsidR="00C80875" w:rsidRPr="00F466E4" w:rsidRDefault="00C80875" w:rsidP="00392534">
      <w:r w:rsidRPr="00F466E4">
        <w:t>(Shannon, “Critical Theory in International Relations and Security Studies: Interviews and Reflections”, interviewing Andrew Linklater, an international relations academic, and current Woodrow Wilson Professor of International Politics @ Aberystwyth University)</w:t>
      </w:r>
    </w:p>
    <w:p w14:paraId="239803FB" w14:textId="19DD785F" w:rsidR="00FB080C" w:rsidRPr="00F466E4" w:rsidRDefault="00392534" w:rsidP="00392534">
      <w:pPr>
        <w:rPr>
          <w:sz w:val="16"/>
        </w:rPr>
      </w:pPr>
      <w:r w:rsidRPr="00F466E4">
        <w:t xml:space="preserve">If, as you have just remarked, critical theory should seek to engage with concrete circum-stances and possibilities of change, </w:t>
      </w:r>
      <w:r w:rsidRPr="00F466E4">
        <w:rPr>
          <w:rStyle w:val="StyleBoldUnderline"/>
        </w:rPr>
        <w:t>what are your most pressing concerns and objectives</w:t>
      </w:r>
      <w:r w:rsidRPr="00F466E4">
        <w:t xml:space="preserve"> at the moment? </w:t>
      </w:r>
      <w:r w:rsidRPr="00F466E4">
        <w:rPr>
          <w:rStyle w:val="StyleBoldUnderline"/>
        </w:rPr>
        <w:t xml:space="preserve">My central concern is to find a peaceful way out of the </w:t>
      </w:r>
      <w:r w:rsidRPr="00F466E4">
        <w:rPr>
          <w:rStyle w:val="Emphasis"/>
        </w:rPr>
        <w:t>neo-conservative dream</w:t>
      </w:r>
      <w:r w:rsidRPr="00F466E4">
        <w:rPr>
          <w:rStyle w:val="StyleBoldUnderline"/>
        </w:rPr>
        <w:t xml:space="preserve"> of the whole world becoming unified in the American idea of democracy and free enterprise capitalism, and the cultural hegemony that accompanies it.</w:t>
      </w:r>
      <w:r w:rsidRPr="00F466E4">
        <w:rPr>
          <w:sz w:val="16"/>
        </w:rPr>
        <w:t xml:space="preserve"> The Bush administration made this dream very explicit, and</w:t>
      </w:r>
      <w:r w:rsidRPr="00F466E4">
        <w:rPr>
          <w:rStyle w:val="StyleBoldUnderline"/>
        </w:rPr>
        <w:t xml:space="preserve"> I do not see much change in the Obama administration — just a more effective expression of that hegemonic goal.</w:t>
      </w:r>
      <w:r w:rsidRPr="00F466E4">
        <w:rPr>
          <w:sz w:val="16"/>
        </w:rPr>
        <w:t xml:space="preserve"> Obama is less aggressive, and the notion that people can be brought about to adjust to your own concept of world order is more effective through ideas than through force, but </w:t>
      </w:r>
      <w:r w:rsidRPr="00F466E4">
        <w:rPr>
          <w:rStyle w:val="StyleBoldUnderline"/>
        </w:rPr>
        <w:t>I don't think the outcome differs substantially.</w:t>
      </w:r>
      <w:r w:rsidRPr="00F466E4">
        <w:rPr>
          <w:sz w:val="16"/>
        </w:rPr>
        <w:t xml:space="preserve"> Against that, I am thinking more and more about the idea of pluralism in the world. </w:t>
      </w:r>
      <w:r w:rsidRPr="00F466E4">
        <w:rPr>
          <w:rStyle w:val="StyleBoldUnderline"/>
        </w:rPr>
        <w:t>This idea of a more plural world entails that one uses empathetic understanding to try to get inside the minds of other cultures and civilizations — to try to see from the inside how they view the world, and then to see what compatibilities or arrangements can be made to carry on in a peaceful way.</w:t>
      </w:r>
      <w:r w:rsidRPr="00F466E4">
        <w:rPr>
          <w:sz w:val="16"/>
        </w:rPr>
        <w:t xml:space="preserve"> The secret is in the extent to which people are able — or become able — to insert themselves into the minds of others. I think </w:t>
      </w:r>
      <w:r w:rsidRPr="00F466E4">
        <w:rPr>
          <w:rStyle w:val="StyleBoldUnderline"/>
        </w:rPr>
        <w:t>this is the only way in which one can hope that plurality</w:t>
      </w:r>
      <w:r w:rsidRPr="00F466E4">
        <w:rPr>
          <w:sz w:val="16"/>
        </w:rPr>
        <w:t xml:space="preserve"> — meaning different patterns of society and different moral codes — </w:t>
      </w:r>
      <w:r w:rsidRPr="00F466E4">
        <w:rPr>
          <w:rStyle w:val="StyleBoldUnderline"/>
        </w:rPr>
        <w:t>will work out. While different groups may be opposing or supporting different objectives, they may have some things in common. An ability to understand each other's motives and actions is conducive to becoming aligned to one another for certain goals.</w:t>
      </w:r>
      <w:r w:rsidRPr="00F466E4">
        <w:rPr>
          <w:sz w:val="16"/>
        </w:rPr>
        <w:t xml:space="preserve"> At the same time, </w:t>
      </w:r>
      <w:r w:rsidRPr="00F466E4">
        <w:rPr>
          <w:rStyle w:val="StyleBoldUnderline"/>
        </w:rPr>
        <w:t>the fact of being able to think into the minds of other people changes your own way of thinking</w:t>
      </w:r>
      <w:r w:rsidRPr="00F466E4">
        <w:rPr>
          <w:sz w:val="16"/>
        </w:rPr>
        <w:t xml:space="preserve">. It doesn't mean you adopt other people's values and ideas, but by understanding them for what they are </w:t>
      </w:r>
      <w:r w:rsidRPr="00F466E4">
        <w:rPr>
          <w:rStyle w:val="StyleBoldUnderline"/>
        </w:rPr>
        <w:t>there is a feedback influence on the way you think yourself</w:t>
      </w:r>
      <w:r w:rsidRPr="00F466E4">
        <w:rPr>
          <w:sz w:val="16"/>
        </w:rPr>
        <w:t xml:space="preserve">. Also, </w:t>
      </w:r>
      <w:r w:rsidRPr="00F466E4">
        <w:rPr>
          <w:rStyle w:val="StyleBoldUnderline"/>
        </w:rPr>
        <w:t>this does not mean necessarily that you will necessarily agree</w:t>
      </w:r>
      <w:r w:rsidRPr="00F466E4">
        <w:rPr>
          <w:sz w:val="16"/>
        </w:rPr>
        <w:t xml:space="preserve"> with others when you do understand them. </w:t>
      </w:r>
      <w:r w:rsidRPr="00F466E4">
        <w:rPr>
          <w:rStyle w:val="StyleBoldUnderline"/>
        </w:rPr>
        <w:t>The point is just to understand the connections of thought that make them think and act the way they do.</w:t>
      </w:r>
      <w:r w:rsidRPr="00F466E4">
        <w:rPr>
          <w:sz w:val="16"/>
        </w:rPr>
        <w:t xml:space="preserve"> To me that means </w:t>
      </w:r>
      <w:r w:rsidRPr="00F466E4">
        <w:rPr>
          <w:rStyle w:val="Emphasis"/>
        </w:rPr>
        <w:t>overcoming the concept of the "Other"</w:t>
      </w:r>
      <w:r w:rsidRPr="00F466E4">
        <w:rPr>
          <w:sz w:val="16"/>
        </w:rPr>
        <w:t xml:space="preserve">. That </w:t>
      </w:r>
      <w:r w:rsidRPr="00F466E4">
        <w:rPr>
          <w:rStyle w:val="StyleBoldUnderline"/>
        </w:rPr>
        <w:t>is the primary goal of my critical thinking.</w:t>
      </w:r>
      <w:r w:rsidRPr="00F466E4">
        <w:rPr>
          <w:sz w:val="16"/>
        </w:rPr>
        <w:t xml:space="preserve"> 7 </w:t>
      </w:r>
    </w:p>
    <w:p w14:paraId="605F933A" w14:textId="77777777" w:rsidR="00FB080C" w:rsidRPr="00F466E4" w:rsidRDefault="00FB080C" w:rsidP="00FB080C"/>
    <w:p w14:paraId="359D0E20" w14:textId="77777777" w:rsidR="00A22D5D" w:rsidRPr="00F466E4" w:rsidRDefault="00A22D5D" w:rsidP="00A22D5D">
      <w:pPr>
        <w:pStyle w:val="Heading4"/>
      </w:pPr>
      <w:r w:rsidRPr="00F466E4">
        <w:t xml:space="preserve">Hegemony attempts to fit international relations into a narrative of objective reality in order to justify their self-serving practices in the name of securitization </w:t>
      </w:r>
    </w:p>
    <w:p w14:paraId="79FB3789" w14:textId="5E9E1778" w:rsidR="00C80875" w:rsidRPr="00F466E4" w:rsidRDefault="00C80875" w:rsidP="00A22D5D">
      <w:pPr>
        <w:rPr>
          <w:rStyle w:val="StyleStyleBold12pt"/>
        </w:rPr>
      </w:pPr>
      <w:r w:rsidRPr="00F466E4">
        <w:rPr>
          <w:rStyle w:val="StyleStyleBold12pt"/>
        </w:rPr>
        <w:t xml:space="preserve">Dr. </w:t>
      </w:r>
      <w:r w:rsidR="00A22D5D" w:rsidRPr="00F466E4">
        <w:rPr>
          <w:rStyle w:val="StyleStyleBold12pt"/>
        </w:rPr>
        <w:t>Beyer</w:t>
      </w:r>
      <w:r w:rsidRPr="00F466E4">
        <w:rPr>
          <w:rStyle w:val="StyleStyleBold12pt"/>
        </w:rPr>
        <w:t>, deputy director of the Centre for</w:t>
      </w:r>
      <w:r w:rsidR="00A22D5D" w:rsidRPr="00F466E4">
        <w:rPr>
          <w:rStyle w:val="StyleStyleBold12pt"/>
        </w:rPr>
        <w:t xml:space="preserve"> </w:t>
      </w:r>
      <w:r w:rsidRPr="00F466E4">
        <w:rPr>
          <w:rStyle w:val="StyleStyleBold12pt"/>
        </w:rPr>
        <w:t xml:space="preserve">Security Studies </w:t>
      </w:r>
      <w:r w:rsidR="00375B4D" w:rsidRPr="00F466E4">
        <w:rPr>
          <w:rStyle w:val="StyleStyleBold12pt"/>
        </w:rPr>
        <w:t>at the University of Hull School of Politics, Philosophy, &amp; International Studies, 20</w:t>
      </w:r>
      <w:r w:rsidR="00A22D5D" w:rsidRPr="00F466E4">
        <w:rPr>
          <w:rStyle w:val="StyleStyleBold12pt"/>
        </w:rPr>
        <w:t xml:space="preserve">08 </w:t>
      </w:r>
    </w:p>
    <w:p w14:paraId="6533A821" w14:textId="43BD6E57" w:rsidR="00A22D5D" w:rsidRPr="00F466E4" w:rsidRDefault="00A22D5D" w:rsidP="00A22D5D">
      <w:r w:rsidRPr="00F466E4">
        <w:t xml:space="preserve">(Cornelia, </w:t>
      </w:r>
      <w:r w:rsidR="00375B4D" w:rsidRPr="00F466E4">
        <w:t>“Violent Globalisms: Conflict in Response to Empire” Ash</w:t>
      </w:r>
      <w:r w:rsidRPr="00F466E4">
        <w:t>ga</w:t>
      </w:r>
      <w:r w:rsidR="00375B4D" w:rsidRPr="00F466E4">
        <w:t>te Publishing LTD, School of CIL</w:t>
      </w:r>
      <w:r w:rsidRPr="00F466E4">
        <w:t>)</w:t>
      </w:r>
      <w:r w:rsidR="00375B4D" w:rsidRPr="00F466E4">
        <w:t xml:space="preserve"> //EJH</w:t>
      </w:r>
    </w:p>
    <w:p w14:paraId="399BC2CB" w14:textId="77777777" w:rsidR="00375B4D" w:rsidRPr="00F466E4" w:rsidRDefault="00375B4D" w:rsidP="00A22D5D"/>
    <w:p w14:paraId="09C5F746" w14:textId="77777777" w:rsidR="00A22D5D" w:rsidRPr="00F466E4" w:rsidRDefault="00A22D5D" w:rsidP="00A22D5D">
      <w:r w:rsidRPr="00F466E4">
        <w:rPr>
          <w:rStyle w:val="Emphasis"/>
        </w:rPr>
        <w:t>These power eiites constructed and disseminated narratives and images that ext oiled the virtues of deregulated and globally integrated markets .... globalism was difficult to resist because it relied on the soft po-wer of .. common sense'', that is, the widespread belief that its prescriptive program ultimately derived from an accurate. description of ••objective reality</w:t>
      </w:r>
      <w:r w:rsidRPr="00F466E4">
        <w:t xml:space="preserve"> (Steger 2005, 32). </w:t>
      </w:r>
      <w:r w:rsidRPr="00F466E4">
        <w:rPr>
          <w:rStyle w:val="StyleBoldUnderline"/>
        </w:rPr>
        <w:t xml:space="preserve">Narratives that were constructed mainly within and by the United States and that dominated the global discourse about globalisation before and after 9/ll are for example: The essence of globalisation is liberalisation that will lead to a global integration of markets. These processes are inevitable and irreversible. There is no hierarchy to be found within globalisation ('nobody is in charge'). In the long term all nations and peoples will benefit from globalisation. Democratisation is a beneficial outcome of the described processes, and finally (a narrative that was constructed after 9/11). Globalisation has to be defended by a Global War on Terrorism (Steger 2005, 32-9). Thus, it is argued, the existence and content of these discourses themselves are proof for US influence in the world. Conclusion </w:t>
      </w:r>
      <w:r w:rsidRPr="00F466E4">
        <w:t xml:space="preserve">In the last two sections, we came to the conclusion, that the United States openly uses coercion within and in relation to international institutions that forn1 the basis of global governance. Further, it has a high level of influence in the discourse that is underlying global governance (that is, the discourse about globalisation). </w:t>
      </w:r>
      <w:r w:rsidRPr="00F466E4">
        <w:rPr>
          <w:rStyle w:val="StyleBoldUnderline"/>
        </w:rPr>
        <w:t>Overall, we can come to the conclusion that within global governance the United States directly and in different ways uses and profits from its superior power and its application</w:t>
      </w:r>
      <w:r w:rsidRPr="00F466E4">
        <w:t xml:space="preserve">. I therefore will speak here of 'hegemonic governance' in order to describe the fact that </w:t>
      </w:r>
      <w:r w:rsidRPr="00F466E4">
        <w:rPr>
          <w:rStyle w:val="StyleBoldUnderline"/>
        </w:rPr>
        <w:t xml:space="preserve">global governance is not an egalitarian enterprise, but that power- expressed in coercion and influence - does shape global governance. This does not imply, however, that the United States has absolute control over global governance or its outcomes. </w:t>
      </w:r>
      <w:r w:rsidRPr="00F466E4">
        <w:t xml:space="preserve">Finally, I will describe what I mean by the term 'globalism'. Globalism </w:t>
      </w:r>
      <w:r w:rsidRPr="00F466E4">
        <w:rPr>
          <w:rStyle w:val="StyleBoldUnderline"/>
        </w:rPr>
        <w:t>'Globalism,</w:t>
      </w:r>
      <w:r w:rsidRPr="00F466E4">
        <w:t xml:space="preserve"> at its core, seeks to describe and explain nothing more than a world which is characterised by networks of connections that span multi-continental distances. It </w:t>
      </w:r>
      <w:r w:rsidRPr="00F466E4">
        <w:rPr>
          <w:rStyle w:val="StyleBoldUnderline"/>
        </w:rPr>
        <w:t>attempts to understand all the inter-connections of the modem world - and to highlight patterns that underlie (and explain) them' (Nye 2002). Further, it can be understood as the realisation of globalisation, where globalisation is understood Hegemonic Gal'ernance 35 as the process and globalism the endstate.</w:t>
      </w:r>
      <w:r w:rsidRPr="00F466E4">
        <w:t xml:space="preserve"> Stephen Ambrose and Douglas Brinkley for example employ this understanding of globalism to the United States after the Second World War. Third, he writes: </w:t>
      </w:r>
      <w:r w:rsidRPr="00F466E4">
        <w:rPr>
          <w:rStyle w:val="StyleBoldUnderline"/>
        </w:rPr>
        <w:t>America's rise to globalism was by no means mindless, nor \VaS it exclusively a reaction to rhe Communist challenge or a response to economic ne-eds. A frequently heard expression during \Vorld \Var II \l.i3S that 'America has come of age'. Americans had a sense of power: of bigness of destiny. They had saved the world from Hirler; no\v they would save the world from Stalin. In the process, American influence and control would expand .... the twentieth century would be 'the American century</w:t>
      </w:r>
      <w:r w:rsidRPr="00F466E4">
        <w:t xml:space="preserve"> ., {Ambrose and Brinkley 1997, xii). So, here </w:t>
      </w:r>
      <w:r w:rsidRPr="00F466E4">
        <w:rPr>
          <w:rStyle w:val="StyleBoldUnderline"/>
        </w:rPr>
        <w:t>globalism is understood as the \viii to promote and further globalisation by the pursuit of one's own interests and in order to shape it according to one's own visions.</w:t>
      </w:r>
      <w:r w:rsidRPr="00F466E4">
        <w:t xml:space="preserve"> This characteristic of the US is shown when looking at the Project for the New American Century, a very influential neo-conservative think tank: The United States is the world's only superpower, combining pre-eminent military power. global technological leadership, and the \Vorld's largest economv. 'vforeover, America stands at the head of a system of alliances which includes the world's other leading democratic pm .. vers. At presem the United States faces no global rival. America's grand strategy should aim to preserve and extend this advantageous position as far into the future as possible (Project for the Ne\v American Century 2000). </w:t>
      </w:r>
      <w:r w:rsidRPr="00F466E4">
        <w:rPr>
          <w:rStyle w:val="StyleBoldUnderline"/>
        </w:rPr>
        <w:t>This thinking is reflected in the diverse strategy papers under President Bush which call for an active promotion of American ideals in the world (and can thus be tenned idealistic) and which also state that these aims will be achieved and defended in a unilateral and violent manner if necessary: \Ve will not hesitate to act alone</w:t>
      </w:r>
      <w:r w:rsidRPr="00F466E4">
        <w:t xml:space="preserve">. </w:t>
      </w:r>
      <w:r w:rsidRPr="00F466E4">
        <w:rPr>
          <w:rStyle w:val="StyleBoldUnderline"/>
        </w:rPr>
        <w:t>if necessary, to exercise our right of self defense by acting preemptively against such terrorists</w:t>
      </w:r>
      <w:r w:rsidRPr="00F466E4">
        <w:t xml:space="preserve"> (The White House 2002). The UniteJ States is in rhe early years of a iong struggle, similar to what our country faced in the early years of the Cold War .... </w:t>
      </w:r>
      <w:r w:rsidRPr="00F466E4">
        <w:rPr>
          <w:rStyle w:val="Emphasis"/>
        </w:rPr>
        <w:t>The security environment confronting the united States today is radically difterent tram what we have faced before. Yet the first duty of the United States Government remains what it always has been: to protect the American people and American Interests . .1t is an enduring American principle that this duty obligates the government to anticipate and counter threats, using all elements of national power, before the threats can do grave damage. The greater the threat, the greater is the risk of inaction- and the more compelling the case for taking anticipatory action to defend ourselves, even if uncertainty remains as to the time and place of the enemy's attack</w:t>
      </w:r>
      <w:r w:rsidRPr="00F466E4">
        <w:t xml:space="preserve">. United States continues to lead the world in advancing bold proposals for economic freedom through open markets (The White House 2006) </w:t>
      </w:r>
    </w:p>
    <w:p w14:paraId="1B81E1B7" w14:textId="77777777" w:rsidR="00375B4D" w:rsidRPr="00F466E4" w:rsidRDefault="00375B4D" w:rsidP="00A22D5D"/>
    <w:p w14:paraId="0AABE085" w14:textId="77777777" w:rsidR="00A22D5D" w:rsidRPr="00F466E4" w:rsidRDefault="00A22D5D" w:rsidP="00A22D5D">
      <w:pPr>
        <w:pStyle w:val="Heading4"/>
      </w:pPr>
      <w:r w:rsidRPr="00F466E4">
        <w:t>U.S. Hegemony doesn’t pursue peace- it seeks to secure its economic and military interests even through violence</w:t>
      </w:r>
    </w:p>
    <w:p w14:paraId="48C3112F" w14:textId="77777777" w:rsidR="00375B4D" w:rsidRPr="00F466E4" w:rsidRDefault="00375B4D" w:rsidP="00375B4D">
      <w:pPr>
        <w:rPr>
          <w:rStyle w:val="StyleStyleBold12pt"/>
        </w:rPr>
      </w:pPr>
      <w:r w:rsidRPr="00F466E4">
        <w:rPr>
          <w:rStyle w:val="StyleStyleBold12pt"/>
        </w:rPr>
        <w:t xml:space="preserve">Dr. Beyer, deputy director of the Centre for Security Studies at the University of Hull School of Politics, Philosophy, &amp; International Studies, 2008 </w:t>
      </w:r>
    </w:p>
    <w:p w14:paraId="7E771548" w14:textId="77777777" w:rsidR="00375B4D" w:rsidRPr="00F466E4" w:rsidRDefault="00375B4D" w:rsidP="00375B4D">
      <w:r w:rsidRPr="00F466E4">
        <w:t>(Cornelia, “Violent Globalisms: Conflict in Response to Empire” Ashgate Publishing LTD, School of CIL) //EJH</w:t>
      </w:r>
    </w:p>
    <w:p w14:paraId="7ED1089B" w14:textId="60BCDEFA" w:rsidR="00A22D5D" w:rsidRPr="00F466E4" w:rsidRDefault="00A22D5D" w:rsidP="00375B4D"/>
    <w:p w14:paraId="34442EA6" w14:textId="77777777" w:rsidR="00A22D5D" w:rsidRPr="00F466E4" w:rsidRDefault="00A22D5D" w:rsidP="00A22D5D">
      <w:pPr>
        <w:rPr>
          <w:rStyle w:val="StyleBoldUnderline"/>
        </w:rPr>
      </w:pPr>
      <w:r w:rsidRPr="00F466E4">
        <w:t xml:space="preserve">Second, the term globalism describes the will and action to support and promote globalisation. Here, it will be employed to designate the attempt to manage, structure or dominate globalisation. From </w:t>
      </w:r>
      <w:r w:rsidRPr="00F466E4">
        <w:rPr>
          <w:rStyle w:val="StyleBoldUnderline"/>
        </w:rPr>
        <w:t>the U</w:t>
      </w:r>
      <w:r w:rsidRPr="00F466E4">
        <w:t xml:space="preserve">nited </w:t>
      </w:r>
      <w:r w:rsidRPr="00F466E4">
        <w:rPr>
          <w:rStyle w:val="StyleBoldUnderline"/>
        </w:rPr>
        <w:t>S</w:t>
      </w:r>
      <w:r w:rsidRPr="00F466E4">
        <w:t xml:space="preserve">tates administration's viewpoint, </w:t>
      </w:r>
      <w:r w:rsidRPr="00F466E4">
        <w:rPr>
          <w:rStyle w:val="StyleBoldUnderline"/>
        </w:rPr>
        <w:t xml:space="preserve">globalism is pursued by promoting - sometimes installing by violent means- free trade and democracy around the world. The will to actively spread these markers of globalisation is detectable in the 2002 and 2006 National Security Strategies. Clearly the will to impose a global order on the world is stated. Already global is the US military presence, with troops stationed and bases in many world regions. We also have to deal with the employment of this over-arching military might in order to further the thus-defined national interest of the United States. Interventions in an conclusion, we have not only to deal wtth globallsatton forms of violent globalism. They are coupled in a struggle about different concepts of world order. </w:t>
      </w:r>
      <w:r w:rsidRPr="00F466E4">
        <w:t xml:space="preserve">What is violence? Whereas most scholars of international relations (IR) violence with po\ver, Hannah Arendt describes them as their opposite (Arendt 1996). </w:t>
      </w:r>
      <w:r w:rsidRPr="00F466E4">
        <w:rPr>
          <w:rStyle w:val="StyleBoldUnderline"/>
        </w:rPr>
        <w:t xml:space="preserve">Violence </w:t>
      </w:r>
      <w:r w:rsidRPr="00F466E4">
        <w:t xml:space="preserve">according to </w:t>
      </w:r>
      <w:r w:rsidRPr="00F466E4">
        <w:rPr>
          <w:rStyle w:val="StyleBoldUnderline"/>
        </w:rPr>
        <w:t>Arendt is not just an extreme form of power. Power · is understood as a group phenomenon, whereas violence can be individual.</w:t>
      </w:r>
      <w:r w:rsidRPr="00F466E4">
        <w:t xml:space="preserve"> This based on an understanding of power close to the concept of soft power, as termed · by Joseph Nye, existing only due to the consent, support, even legitimacy of those affected by it. </w:t>
      </w:r>
      <w:r w:rsidRPr="00F466E4">
        <w:rPr>
          <w:rStyle w:val="StyleBoldUnderline"/>
        </w:rPr>
        <w:t>There is no power of an individual without a group that attributes this power to this individual and supports it. Power can be interpreted as the situation ' against one' whereas violence refers to 'one against all'. Whereas power is lea · · resting on support, violence is a mere tool used to achieve aims and generally itself just where power is lacking (as otherwise there would be no need for violence),·</w:t>
      </w:r>
      <w:r w:rsidRPr="00F466E4">
        <w:t xml:space="preserve"> It can principally be defined as the use of physical, but also other forms of, used to reshape the behaviour of others according to one's own intention. Generally;•. </w:t>
      </w:r>
      <w:r w:rsidRPr="00F466E4">
        <w:rPr>
          <w:rStyle w:val="StyleBoldUnderline"/>
        </w:rPr>
        <w:t xml:space="preserve">violence is lacking consensus and does confront opposition. </w:t>
      </w:r>
    </w:p>
    <w:p w14:paraId="36BE7863" w14:textId="77777777" w:rsidR="00A22D5D" w:rsidRPr="00F466E4" w:rsidRDefault="00A22D5D" w:rsidP="00A22D5D"/>
    <w:p w14:paraId="10E4D3C6" w14:textId="77777777" w:rsidR="00A22D5D" w:rsidRPr="00F466E4" w:rsidRDefault="00A22D5D" w:rsidP="00FB080C"/>
    <w:p w14:paraId="070EFC36" w14:textId="62916B18" w:rsidR="001A2B3B" w:rsidRPr="00F466E4" w:rsidRDefault="00392534" w:rsidP="00392534">
      <w:pPr>
        <w:pStyle w:val="Heading3"/>
      </w:pPr>
      <w:r w:rsidRPr="00F466E4">
        <w:t>Oil Impacts</w:t>
      </w:r>
    </w:p>
    <w:p w14:paraId="0249C183" w14:textId="77777777" w:rsidR="00392534" w:rsidRPr="00F466E4" w:rsidRDefault="00392534" w:rsidP="00392534"/>
    <w:p w14:paraId="7B584864" w14:textId="77777777" w:rsidR="00392534" w:rsidRPr="00F466E4" w:rsidRDefault="00392534" w:rsidP="00392534">
      <w:pPr>
        <w:pStyle w:val="Heading4"/>
      </w:pPr>
      <w:r w:rsidRPr="00F466E4">
        <w:t>Trying to ensure oil access is just another failing attempt at security</w:t>
      </w:r>
    </w:p>
    <w:p w14:paraId="24CA5E2B" w14:textId="77777777" w:rsidR="00375B4D" w:rsidRPr="00F466E4" w:rsidRDefault="00375B4D" w:rsidP="00375B4D">
      <w:pPr>
        <w:rPr>
          <w:rStyle w:val="StyleStyleBold12pt"/>
        </w:rPr>
      </w:pPr>
      <w:r w:rsidRPr="00F466E4">
        <w:rPr>
          <w:rStyle w:val="StyleStyleBold12pt"/>
        </w:rPr>
        <w:t xml:space="preserve">Lacy, lecturer in international relations at Lancaster University, 2005 </w:t>
      </w:r>
    </w:p>
    <w:p w14:paraId="028B5A3D" w14:textId="77777777" w:rsidR="00375B4D" w:rsidRPr="00F466E4" w:rsidRDefault="00375B4D" w:rsidP="00375B4D">
      <w:r w:rsidRPr="00F466E4">
        <w:t>(Mark J., “Security and Change”, p. 3-4 ) //ME</w:t>
      </w:r>
    </w:p>
    <w:p w14:paraId="569CE4A3" w14:textId="77777777" w:rsidR="00392534" w:rsidRPr="00F466E4" w:rsidRDefault="00392534" w:rsidP="00392534"/>
    <w:p w14:paraId="5BFC3474" w14:textId="77777777" w:rsidR="00392534" w:rsidRPr="00F466E4" w:rsidRDefault="00392534" w:rsidP="00392534">
      <w:pPr>
        <w:rPr>
          <w:sz w:val="16"/>
        </w:rPr>
      </w:pPr>
      <w:r w:rsidRPr="00F466E4">
        <w:rPr>
          <w:sz w:val="16"/>
        </w:rPr>
        <w:t>At this point in the argument it is important to set out a number of claims. First,</w:t>
      </w:r>
      <w:r w:rsidRPr="00F466E4">
        <w:rPr>
          <w:sz w:val="12"/>
        </w:rPr>
        <w:t>¶</w:t>
      </w:r>
      <w:r w:rsidRPr="00F466E4">
        <w:rPr>
          <w:sz w:val="16"/>
        </w:rPr>
        <w:t xml:space="preserve"> </w:t>
      </w:r>
      <w:r w:rsidRPr="00F466E4">
        <w:rPr>
          <w:rStyle w:val="StyleBoldUnderline"/>
        </w:rPr>
        <w:t>securing access to the resources that enable consumer lifestyles in a fossil fuel economy</w:t>
      </w:r>
      <w:r w:rsidRPr="00F466E4">
        <w:rPr>
          <w:rStyle w:val="StyleBoldUnderline"/>
          <w:sz w:val="12"/>
          <w:u w:val="none"/>
        </w:rPr>
        <w:t>¶</w:t>
      </w:r>
      <w:r w:rsidRPr="00F466E4">
        <w:rPr>
          <w:rStyle w:val="StyleBoldUnderline"/>
        </w:rPr>
        <w:t xml:space="preserve"> has—and will continue to be—an important dimension of Great Power politics. It is</w:t>
      </w:r>
      <w:r w:rsidRPr="00F466E4">
        <w:rPr>
          <w:rStyle w:val="StyleBoldUnderline"/>
          <w:sz w:val="12"/>
          <w:u w:val="none"/>
        </w:rPr>
        <w:t>¶</w:t>
      </w:r>
      <w:r w:rsidRPr="00F466E4">
        <w:rPr>
          <w:rStyle w:val="StyleBoldUnderline"/>
        </w:rPr>
        <w:t xml:space="preserve"> credible to assert that one of the reasons for the Gulf War in 2003 was to secure access to</w:t>
      </w:r>
      <w:r w:rsidRPr="00F466E4">
        <w:rPr>
          <w:rStyle w:val="StyleBoldUnderline"/>
          <w:sz w:val="12"/>
          <w:u w:val="none"/>
        </w:rPr>
        <w:t>¶</w:t>
      </w:r>
      <w:r w:rsidRPr="00F466E4">
        <w:rPr>
          <w:rStyle w:val="StyleBoldUnderline"/>
        </w:rPr>
        <w:t xml:space="preserve"> oil. Contemporary Great Power interest in Africa may well be connected to anxieties over</w:t>
      </w:r>
      <w:r w:rsidRPr="00F466E4">
        <w:rPr>
          <w:rStyle w:val="StyleBoldUnderline"/>
          <w:sz w:val="12"/>
          <w:u w:val="none"/>
        </w:rPr>
        <w:t>¶</w:t>
      </w:r>
      <w:r w:rsidRPr="00F466E4">
        <w:rPr>
          <w:rStyle w:val="StyleBoldUnderline"/>
        </w:rPr>
        <w:t xml:space="preserve"> oil and resource access</w:t>
      </w:r>
      <w:r w:rsidRPr="00F466E4">
        <w:rPr>
          <w:sz w:val="16"/>
        </w:rPr>
        <w:t>. It seems fair to assert that securing consumer existence in</w:t>
      </w:r>
      <w:r w:rsidRPr="00F466E4">
        <w:rPr>
          <w:sz w:val="12"/>
        </w:rPr>
        <w:t>¶</w:t>
      </w:r>
      <w:r w:rsidRPr="00F466E4">
        <w:rPr>
          <w:sz w:val="16"/>
        </w:rPr>
        <w:t xml:space="preserve"> carboniferous capitalism is central to the politics of security. Not only is there evidence</w:t>
      </w:r>
      <w:r w:rsidRPr="00F466E4">
        <w:rPr>
          <w:sz w:val="12"/>
        </w:rPr>
        <w:t>¶</w:t>
      </w:r>
      <w:r w:rsidRPr="00F466E4">
        <w:rPr>
          <w:sz w:val="16"/>
        </w:rPr>
        <w:t xml:space="preserve"> that the fossil fuel economy may lead to insecurity on a local level, as the case of the</w:t>
      </w:r>
      <w:r w:rsidRPr="00F466E4">
        <w:rPr>
          <w:sz w:val="12"/>
        </w:rPr>
        <w:t>¶</w:t>
      </w:r>
      <w:r w:rsidRPr="00F466E4">
        <w:rPr>
          <w:sz w:val="16"/>
        </w:rPr>
        <w:t xml:space="preserve"> environmental destruction of Ogoniland in Nigeria made clear, </w:t>
      </w:r>
      <w:r w:rsidRPr="00F466E4">
        <w:rPr>
          <w:rStyle w:val="StyleBoldUnderline"/>
        </w:rPr>
        <w:t>it seems clear that</w:t>
      </w:r>
      <w:r w:rsidRPr="00F466E4">
        <w:rPr>
          <w:rStyle w:val="StyleBoldUnderline"/>
          <w:sz w:val="12"/>
          <w:u w:val="none"/>
        </w:rPr>
        <w:t>¶</w:t>
      </w:r>
      <w:r w:rsidRPr="00F466E4">
        <w:rPr>
          <w:rStyle w:val="StyleBoldUnderline"/>
        </w:rPr>
        <w:t xml:space="preserve"> considerable energy and resources are placed into securing existence in the tame zones.</w:t>
      </w:r>
      <w:r w:rsidRPr="00F466E4">
        <w:rPr>
          <w:sz w:val="12"/>
        </w:rPr>
        <w:t>¶</w:t>
      </w:r>
      <w:r w:rsidRPr="00F466E4">
        <w:rPr>
          <w:sz w:val="16"/>
        </w:rPr>
        <w:t xml:space="preserve"> The Realist could reply that local security problems that emerge from the oil economy are</w:t>
      </w:r>
      <w:r w:rsidRPr="00F466E4">
        <w:rPr>
          <w:sz w:val="12"/>
        </w:rPr>
        <w:t>¶</w:t>
      </w:r>
      <w:r w:rsidRPr="00F466E4">
        <w:rPr>
          <w:sz w:val="16"/>
        </w:rPr>
        <w:t xml:space="preserve"> of little consequence in the big geopolitical scheme of things. But while the </w:t>
      </w:r>
      <w:r w:rsidRPr="00F466E4">
        <w:rPr>
          <w:rStyle w:val="StyleBoldUnderline"/>
        </w:rPr>
        <w:t>Realist may</w:t>
      </w:r>
      <w:r w:rsidRPr="00F466E4">
        <w:rPr>
          <w:rStyle w:val="StyleBoldUnderline"/>
          <w:sz w:val="12"/>
          <w:u w:val="none"/>
        </w:rPr>
        <w:t>¶</w:t>
      </w:r>
      <w:r w:rsidRPr="00F466E4">
        <w:rPr>
          <w:rStyle w:val="StyleBoldUnderline"/>
        </w:rPr>
        <w:t xml:space="preserve"> be able to dismiss the argument that the inhabitants of the tame zones have a moral</w:t>
      </w:r>
      <w:r w:rsidRPr="00F466E4">
        <w:rPr>
          <w:rStyle w:val="StyleBoldUnderline"/>
          <w:sz w:val="12"/>
          <w:u w:val="none"/>
        </w:rPr>
        <w:t>¶</w:t>
      </w:r>
      <w:r w:rsidRPr="00F466E4">
        <w:rPr>
          <w:rStyle w:val="StyleBoldUnderline"/>
        </w:rPr>
        <w:t xml:space="preserve"> responsibility to distant Others, the long-term strategic claims are more serious.</w:t>
      </w:r>
      <w:r w:rsidRPr="00F466E4">
        <w:rPr>
          <w:rStyle w:val="StyleBoldUnderline"/>
          <w:sz w:val="12"/>
          <w:u w:val="none"/>
        </w:rPr>
        <w:t>¶</w:t>
      </w:r>
      <w:r w:rsidRPr="00F466E4">
        <w:rPr>
          <w:rStyle w:val="StyleBoldUnderline"/>
        </w:rPr>
        <w:t xml:space="preserve"> Considerable securitizing energy is invested into protecting existence in the tame zones.</w:t>
      </w:r>
      <w:r w:rsidRPr="00F466E4">
        <w:rPr>
          <w:rStyle w:val="StyleBoldUnderline"/>
          <w:sz w:val="12"/>
          <w:u w:val="none"/>
        </w:rPr>
        <w:t>¶</w:t>
      </w:r>
      <w:r w:rsidRPr="00F466E4">
        <w:rPr>
          <w:sz w:val="16"/>
        </w:rPr>
        <w:t xml:space="preserve"> However, there is reason to believe that </w:t>
      </w:r>
      <w:r w:rsidRPr="00F466E4">
        <w:rPr>
          <w:rStyle w:val="StyleBoldUnderline"/>
        </w:rPr>
        <w:t>these modes of existence are creating future</w:t>
      </w:r>
      <w:r w:rsidRPr="00F466E4">
        <w:rPr>
          <w:rStyle w:val="StyleBoldUnderline"/>
          <w:sz w:val="12"/>
          <w:u w:val="none"/>
        </w:rPr>
        <w:t>¶</w:t>
      </w:r>
      <w:r w:rsidRPr="00F466E4">
        <w:rPr>
          <w:rStyle w:val="StyleBoldUnderline"/>
        </w:rPr>
        <w:t xml:space="preserve"> insecurity.</w:t>
      </w:r>
      <w:r w:rsidRPr="00F466E4">
        <w:rPr>
          <w:sz w:val="16"/>
        </w:rPr>
        <w:t xml:space="preserve"> The Realist perspective, secure with its retrospective authority, is unwilling to</w:t>
      </w:r>
      <w:r w:rsidRPr="00F466E4">
        <w:rPr>
          <w:sz w:val="12"/>
        </w:rPr>
        <w:t>¶</w:t>
      </w:r>
      <w:r w:rsidRPr="00F466E4">
        <w:rPr>
          <w:sz w:val="16"/>
        </w:rPr>
        <w:t xml:space="preserve"> think differently, even though it is a perspective that purports to take “worst-case”</w:t>
      </w:r>
      <w:r w:rsidRPr="00F466E4">
        <w:rPr>
          <w:sz w:val="12"/>
        </w:rPr>
        <w:t>¶</w:t>
      </w:r>
      <w:r w:rsidRPr="00F466E4">
        <w:rPr>
          <w:sz w:val="16"/>
        </w:rPr>
        <w:t xml:space="preserve"> scenarios seriously</w:t>
      </w:r>
    </w:p>
    <w:p w14:paraId="7FC673E0" w14:textId="77777777" w:rsidR="00392534" w:rsidRPr="00F466E4" w:rsidRDefault="00392534" w:rsidP="00392534"/>
    <w:p w14:paraId="629F1350" w14:textId="31CBE2BC" w:rsidR="00072872" w:rsidRPr="00F466E4" w:rsidRDefault="00072872" w:rsidP="001A2B3B">
      <w:pPr>
        <w:pStyle w:val="Heading3"/>
      </w:pPr>
      <w:r w:rsidRPr="00F466E4">
        <w:t>Otherization</w:t>
      </w:r>
    </w:p>
    <w:p w14:paraId="0BB4CA91" w14:textId="77777777" w:rsidR="00072872" w:rsidRPr="00F466E4" w:rsidRDefault="00072872" w:rsidP="00072872"/>
    <w:p w14:paraId="4BD75B61" w14:textId="77777777" w:rsidR="00072872" w:rsidRPr="00F466E4" w:rsidRDefault="00072872" w:rsidP="00072872">
      <w:pPr>
        <w:pStyle w:val="Heading4"/>
      </w:pPr>
      <w:r w:rsidRPr="00F466E4">
        <w:t xml:space="preserve">The concept of security is a social construct. Claims of war and conflict create a false dichotomy between the evil “them” and the good “us” ignoring our role in provoking the aggression. The social context of realist security discourse outweighs affirmative advantage claims. </w:t>
      </w:r>
    </w:p>
    <w:p w14:paraId="46969EAF" w14:textId="1B527B24" w:rsidR="0062453F" w:rsidRPr="00F466E4" w:rsidRDefault="0062453F" w:rsidP="00072872">
      <w:pPr>
        <w:rPr>
          <w:rStyle w:val="StyleStyleBold12pt"/>
        </w:rPr>
      </w:pPr>
      <w:r w:rsidRPr="00F466E4">
        <w:rPr>
          <w:rStyle w:val="StyleStyleBold12pt"/>
        </w:rPr>
        <w:t>Grondin, Masters in Political Science, 2004</w:t>
      </w:r>
    </w:p>
    <w:p w14:paraId="1FD976BA" w14:textId="174ACC51" w:rsidR="00072872" w:rsidRPr="00F466E4" w:rsidRDefault="0062453F" w:rsidP="0062453F">
      <w:r w:rsidRPr="00F466E4">
        <w:t>(</w:t>
      </w:r>
      <w:r w:rsidR="00072872" w:rsidRPr="00F466E4">
        <w:t>David,</w:t>
      </w:r>
      <w:r w:rsidRPr="00F466E4">
        <w:t xml:space="preserve"> </w:t>
      </w:r>
      <w:r w:rsidR="00072872" w:rsidRPr="00F466E4">
        <w:t>“(Re)Writin</w:t>
      </w:r>
      <w:r w:rsidRPr="00F466E4">
        <w:t>g the ‘National Security State”,</w:t>
      </w:r>
      <w:r w:rsidR="00072872" w:rsidRPr="00F466E4">
        <w:t xml:space="preserve"> Center for United States Studies, p. 12-17) </w:t>
      </w:r>
    </w:p>
    <w:p w14:paraId="2B8CFE4B" w14:textId="77777777" w:rsidR="0062453F" w:rsidRPr="00F466E4" w:rsidRDefault="0062453F" w:rsidP="0062453F"/>
    <w:p w14:paraId="74AC72EB" w14:textId="77777777" w:rsidR="00072872" w:rsidRPr="00F466E4" w:rsidRDefault="00072872" w:rsidP="00072872">
      <w:pPr>
        <w:rPr>
          <w:color w:val="000000"/>
          <w:sz w:val="16"/>
        </w:rPr>
      </w:pPr>
      <w:r w:rsidRPr="00F466E4">
        <w:rPr>
          <w:color w:val="000000"/>
          <w:sz w:val="16"/>
        </w:rPr>
        <w:t xml:space="preserve"> </w:t>
      </w:r>
      <w:r w:rsidRPr="00F466E4">
        <w:rPr>
          <w:rStyle w:val="StyleBoldUnderline"/>
          <w:color w:val="000000"/>
        </w:rPr>
        <w:t>Approaches that deconstruct theoretical practices</w:t>
      </w:r>
      <w:r w:rsidRPr="00F466E4">
        <w:rPr>
          <w:color w:val="000000"/>
          <w:sz w:val="16"/>
        </w:rPr>
        <w:t xml:space="preserve"> in order </w:t>
      </w:r>
      <w:r w:rsidRPr="00F466E4">
        <w:rPr>
          <w:rStyle w:val="StyleBoldUnderline"/>
          <w:color w:val="000000"/>
        </w:rPr>
        <w:t>to disclose what is hidden in</w:t>
      </w:r>
      <w:r w:rsidRPr="00F466E4">
        <w:rPr>
          <w:color w:val="000000"/>
          <w:sz w:val="16"/>
        </w:rPr>
        <w:t xml:space="preserve"> the use of concepts such as “national </w:t>
      </w:r>
      <w:r w:rsidRPr="00F466E4">
        <w:rPr>
          <w:rStyle w:val="StyleBoldUnderline"/>
          <w:color w:val="000000"/>
        </w:rPr>
        <w:t>security” have something valuable to say</w:t>
      </w:r>
      <w:r w:rsidRPr="00F466E4">
        <w:rPr>
          <w:color w:val="000000"/>
          <w:sz w:val="16"/>
        </w:rPr>
        <w:t xml:space="preserve">. </w:t>
      </w:r>
      <w:r w:rsidRPr="00F466E4">
        <w:rPr>
          <w:rStyle w:val="StyleBoldUnderline"/>
          <w:color w:val="000000"/>
        </w:rPr>
        <w:t xml:space="preserve">Their </w:t>
      </w:r>
      <w:r w:rsidRPr="00F466E4">
        <w:rPr>
          <w:color w:val="000000"/>
          <w:sz w:val="16"/>
        </w:rPr>
        <w:t xml:space="preserve">more reflexive and </w:t>
      </w:r>
      <w:r w:rsidRPr="00F466E4">
        <w:rPr>
          <w:rStyle w:val="StyleBoldUnderline"/>
          <w:color w:val="000000"/>
        </w:rPr>
        <w:t>critically-inclined view</w:t>
      </w:r>
      <w:r w:rsidRPr="00F466E4">
        <w:rPr>
          <w:color w:val="000000"/>
          <w:sz w:val="16"/>
        </w:rPr>
        <w:t xml:space="preserve"> </w:t>
      </w:r>
      <w:r w:rsidRPr="00F466E4">
        <w:rPr>
          <w:rStyle w:val="StyleBoldUnderline"/>
          <w:color w:val="000000"/>
        </w:rPr>
        <w:t>illustrates how terms used in realist discourses</w:t>
      </w:r>
      <w:r w:rsidRPr="00F466E4">
        <w:rPr>
          <w:color w:val="000000"/>
          <w:sz w:val="16"/>
        </w:rPr>
        <w:t xml:space="preserve">, such as state, anarchy, world order, revolution in military affairs, and security dilemmas, </w:t>
      </w:r>
      <w:r w:rsidRPr="00F466E4">
        <w:rPr>
          <w:rStyle w:val="StyleBoldUnderline"/>
          <w:color w:val="000000"/>
        </w:rPr>
        <w:t>are produced by a specific historical, geographical and socio-political context</w:t>
      </w:r>
      <w:r w:rsidRPr="00F466E4">
        <w:rPr>
          <w:color w:val="000000"/>
          <w:sz w:val="16"/>
        </w:rPr>
        <w:t xml:space="preserve"> as well as historical forces </w:t>
      </w:r>
      <w:r w:rsidRPr="00F466E4">
        <w:rPr>
          <w:rStyle w:val="StyleBoldUnderline"/>
          <w:color w:val="000000"/>
        </w:rPr>
        <w:t>and</w:t>
      </w:r>
      <w:r w:rsidRPr="00F466E4">
        <w:rPr>
          <w:color w:val="000000"/>
          <w:sz w:val="16"/>
        </w:rPr>
        <w:t xml:space="preserve"> social </w:t>
      </w:r>
      <w:r w:rsidRPr="00F466E4">
        <w:rPr>
          <w:rStyle w:val="StyleBoldUnderline"/>
          <w:color w:val="000000"/>
        </w:rPr>
        <w:t>relations of power</w:t>
      </w:r>
      <w:r w:rsidRPr="00F466E4">
        <w:rPr>
          <w:color w:val="000000"/>
          <w:sz w:val="16"/>
        </w:rPr>
        <w:t xml:space="preserve"> (Klein, 1994: 22). </w:t>
      </w:r>
      <w:r w:rsidRPr="00F466E4">
        <w:rPr>
          <w:rStyle w:val="StyleBoldUnderline"/>
          <w:color w:val="000000"/>
        </w:rPr>
        <w:t>Since realist</w:t>
      </w:r>
      <w:r w:rsidRPr="00F466E4">
        <w:rPr>
          <w:color w:val="000000"/>
          <w:sz w:val="16"/>
        </w:rPr>
        <w:t xml:space="preserve"> analyst</w:t>
      </w:r>
      <w:r w:rsidRPr="00F466E4">
        <w:rPr>
          <w:rStyle w:val="StyleBoldUnderline"/>
          <w:color w:val="000000"/>
        </w:rPr>
        <w:t>s</w:t>
      </w:r>
      <w:r w:rsidRPr="00F466E4">
        <w:rPr>
          <w:color w:val="000000"/>
          <w:sz w:val="16"/>
        </w:rPr>
        <w:t xml:space="preserve"> </w:t>
      </w:r>
      <w:r w:rsidRPr="00F466E4">
        <w:rPr>
          <w:rStyle w:val="StyleBoldUnderline"/>
          <w:color w:val="000000"/>
        </w:rPr>
        <w:t>do not question their ontology</w:t>
      </w:r>
      <w:r w:rsidRPr="00F466E4">
        <w:rPr>
          <w:color w:val="000000"/>
          <w:sz w:val="16"/>
        </w:rPr>
        <w:t xml:space="preserve"> </w:t>
      </w:r>
      <w:r w:rsidRPr="00F466E4">
        <w:rPr>
          <w:rStyle w:val="StyleBoldUnderline"/>
          <w:color w:val="000000"/>
        </w:rPr>
        <w:t>and yet purport</w:t>
      </w:r>
      <w:r w:rsidRPr="00F466E4">
        <w:rPr>
          <w:color w:val="000000"/>
          <w:sz w:val="16"/>
        </w:rPr>
        <w:t xml:space="preserve"> to provide </w:t>
      </w:r>
      <w:r w:rsidRPr="00F466E4">
        <w:rPr>
          <w:rStyle w:val="StyleBoldUnderline"/>
          <w:color w:val="000000"/>
        </w:rPr>
        <w:t xml:space="preserve">a neutral and objective analysis </w:t>
      </w:r>
      <w:r w:rsidRPr="00F466E4">
        <w:rPr>
          <w:color w:val="000000"/>
          <w:sz w:val="16"/>
        </w:rPr>
        <w:t xml:space="preserve">of a given world order based on military power and interactions between the most important political units, namely states, </w:t>
      </w:r>
      <w:r w:rsidRPr="00F466E4">
        <w:rPr>
          <w:rStyle w:val="StyleBoldUnderline"/>
          <w:color w:val="000000"/>
        </w:rPr>
        <w:t>realist discourses constitute a political act in defense of the state</w:t>
      </w:r>
      <w:r w:rsidRPr="00F466E4">
        <w:rPr>
          <w:color w:val="000000"/>
          <w:sz w:val="16"/>
        </w:rPr>
        <w:t xml:space="preserve">. Indeed, “[…] it is important to recognize that </w:t>
      </w:r>
      <w:r w:rsidRPr="00F466E4">
        <w:rPr>
          <w:rStyle w:val="StyleBoldUnderline"/>
          <w:color w:val="000000"/>
        </w:rPr>
        <w:t>to employ a textualizing approach to social policy involving conflict</w:t>
      </w:r>
      <w:r w:rsidRPr="00F466E4">
        <w:rPr>
          <w:color w:val="000000"/>
          <w:sz w:val="16"/>
        </w:rPr>
        <w:t xml:space="preserve"> and war </w:t>
      </w:r>
      <w:r w:rsidRPr="00F466E4">
        <w:rPr>
          <w:rStyle w:val="StyleBoldUnderline"/>
          <w:color w:val="000000"/>
        </w:rPr>
        <w:t>is not to</w:t>
      </w:r>
      <w:r w:rsidRPr="00F466E4">
        <w:rPr>
          <w:color w:val="000000"/>
          <w:sz w:val="16"/>
        </w:rPr>
        <w:t xml:space="preserve"> attempt to </w:t>
      </w:r>
      <w:r w:rsidRPr="00F466E4">
        <w:rPr>
          <w:rStyle w:val="StyleBoldUnderline"/>
          <w:color w:val="000000"/>
        </w:rPr>
        <w:t>reduce social phenomena to</w:t>
      </w:r>
      <w:r w:rsidRPr="00F466E4">
        <w:rPr>
          <w:color w:val="000000"/>
          <w:sz w:val="16"/>
        </w:rPr>
        <w:t xml:space="preserve"> various concrete manifestations of </w:t>
      </w:r>
      <w:r w:rsidRPr="00F466E4">
        <w:rPr>
          <w:rStyle w:val="StyleBoldUnderline"/>
          <w:color w:val="000000"/>
        </w:rPr>
        <w:t>language. Rather, it is</w:t>
      </w:r>
      <w:r w:rsidRPr="00F466E4">
        <w:rPr>
          <w:color w:val="000000"/>
          <w:sz w:val="16"/>
        </w:rPr>
        <w:t xml:space="preserve"> an attempt </w:t>
      </w:r>
      <w:r w:rsidRPr="00F466E4">
        <w:rPr>
          <w:rStyle w:val="StyleBoldUnderline"/>
          <w:color w:val="000000"/>
        </w:rPr>
        <w:t>to analyze the interpretations governing policy thinking</w:t>
      </w:r>
      <w:r w:rsidRPr="00F466E4">
        <w:rPr>
          <w:color w:val="000000"/>
          <w:sz w:val="16"/>
        </w:rPr>
        <w:t xml:space="preserve">. And it is important to recognize that </w:t>
      </w:r>
      <w:r w:rsidRPr="00F466E4">
        <w:rPr>
          <w:rStyle w:val="StyleBoldUnderline"/>
          <w:color w:val="000000"/>
        </w:rPr>
        <w:t>policy thinking is not unsituated</w:t>
      </w:r>
      <w:r w:rsidRPr="00F466E4">
        <w:rPr>
          <w:color w:val="000000"/>
          <w:sz w:val="16"/>
        </w:rPr>
        <w:t xml:space="preserve">” (Shapiro, 1989a: 71). </w:t>
      </w:r>
      <w:r w:rsidRPr="00F466E4">
        <w:rPr>
          <w:rStyle w:val="StyleBoldUnderline"/>
          <w:color w:val="000000"/>
        </w:rPr>
        <w:t>Policy thinking</w:t>
      </w:r>
      <w:r w:rsidRPr="00F466E4">
        <w:rPr>
          <w:color w:val="000000"/>
          <w:sz w:val="16"/>
        </w:rPr>
        <w:t xml:space="preserve"> is practical thinking since </w:t>
      </w:r>
      <w:r w:rsidRPr="00F466E4">
        <w:rPr>
          <w:rStyle w:val="StyleBoldUnderline"/>
          <w:color w:val="000000"/>
        </w:rPr>
        <w:t>it imposes an analytic order on the “real world</w:t>
      </w:r>
      <w:r w:rsidRPr="00F466E4">
        <w:rPr>
          <w:color w:val="000000"/>
          <w:sz w:val="16"/>
        </w:rPr>
        <w:t xml:space="preserve">”, a world </w:t>
      </w:r>
      <w:r w:rsidRPr="00F466E4">
        <w:rPr>
          <w:rStyle w:val="StyleBoldUnderline"/>
          <w:color w:val="000000"/>
        </w:rPr>
        <w:t>that only exists in the analysts’ own narratives</w:t>
      </w:r>
      <w:r w:rsidRPr="00F466E4">
        <w:rPr>
          <w:color w:val="000000"/>
          <w:sz w:val="16"/>
        </w:rPr>
        <w:t xml:space="preserve">. In this light, Barry Posen’s political role in legitimizing American hegemonic power and national security conduct seems obvious: U.S. command of the commons provides an impressive foundation for selective engagement. It is not adequate for a policy of primacy. […] </w:t>
      </w:r>
      <w:r w:rsidRPr="00F466E4">
        <w:rPr>
          <w:rStyle w:val="StyleBoldUnderline"/>
          <w:color w:val="000000"/>
        </w:rPr>
        <w:t xml:space="preserve">Command </w:t>
      </w:r>
      <w:r w:rsidRPr="00F466E4">
        <w:rPr>
          <w:color w:val="000000"/>
          <w:sz w:val="16"/>
        </w:rPr>
        <w:t xml:space="preserve">of the commons </w:t>
      </w:r>
      <w:r w:rsidRPr="00F466E4">
        <w:rPr>
          <w:rStyle w:val="StyleBoldUnderline"/>
          <w:color w:val="000000"/>
        </w:rPr>
        <w:t>gives the U</w:t>
      </w:r>
      <w:r w:rsidRPr="00F466E4">
        <w:rPr>
          <w:color w:val="000000"/>
          <w:sz w:val="16"/>
        </w:rPr>
        <w:t xml:space="preserve">nited </w:t>
      </w:r>
      <w:r w:rsidRPr="00F466E4">
        <w:rPr>
          <w:rStyle w:val="StyleBoldUnderline"/>
          <w:color w:val="000000"/>
        </w:rPr>
        <w:t>S</w:t>
      </w:r>
      <w:r w:rsidRPr="00F466E4">
        <w:rPr>
          <w:color w:val="000000"/>
          <w:sz w:val="16"/>
        </w:rPr>
        <w:t xml:space="preserve">tates </w:t>
      </w:r>
      <w:r w:rsidRPr="00F466E4">
        <w:rPr>
          <w:rStyle w:val="StyleBoldUnderline"/>
          <w:color w:val="000000"/>
        </w:rPr>
        <w:t>a tremendous capability to harm others. Marrying that capability to</w:t>
      </w:r>
      <w:r w:rsidRPr="00F466E4">
        <w:rPr>
          <w:color w:val="000000"/>
          <w:sz w:val="16"/>
        </w:rPr>
        <w:t xml:space="preserve"> a </w:t>
      </w:r>
      <w:r w:rsidRPr="00F466E4">
        <w:rPr>
          <w:rStyle w:val="StyleBoldUnderline"/>
          <w:color w:val="000000"/>
        </w:rPr>
        <w:t>conservative policy</w:t>
      </w:r>
      <w:r w:rsidRPr="00F466E4">
        <w:rPr>
          <w:color w:val="000000"/>
          <w:sz w:val="16"/>
        </w:rPr>
        <w:t xml:space="preserve"> of selective engagement </w:t>
      </w:r>
      <w:r w:rsidRPr="00F466E4">
        <w:rPr>
          <w:rStyle w:val="StyleBoldUnderline"/>
          <w:color w:val="000000"/>
        </w:rPr>
        <w:t>helps make U.S. military power appear less threatening and more tolerable.</w:t>
      </w:r>
      <w:r w:rsidRPr="00F466E4">
        <w:rPr>
          <w:color w:val="000000"/>
          <w:sz w:val="16"/>
        </w:rPr>
        <w:t xml:space="preserve"> Command of the commons creates additional collective goods for U.S. allies. These collective goods help connect U.S. military power to seemingly prosaic welfare concerns. U.S. military power underwrites world trade, travel, global telecommunications, and commercial remote sensing, which all depend on peace and order in the commons” (Posen, 2003: 44 and 46). Adopting a more critical stance, David Campbell points out that “[</w:t>
      </w:r>
      <w:r w:rsidRPr="00F466E4">
        <w:rPr>
          <w:rStyle w:val="StyleBoldUnderline"/>
          <w:color w:val="000000"/>
        </w:rPr>
        <w:t>d]anger is not an objective condition</w:t>
      </w:r>
      <w:r w:rsidRPr="00F466E4">
        <w:rPr>
          <w:color w:val="000000"/>
          <w:sz w:val="16"/>
        </w:rPr>
        <w:t xml:space="preserve">. It (sic) is </w:t>
      </w:r>
      <w:r w:rsidRPr="00F466E4">
        <w:rPr>
          <w:rStyle w:val="StyleBoldUnderline"/>
          <w:color w:val="000000"/>
        </w:rPr>
        <w:t>not a thing which exists independently of those to whom it may become a threat</w:t>
      </w:r>
      <w:r w:rsidRPr="00F466E4">
        <w:rPr>
          <w:color w:val="000000"/>
          <w:sz w:val="16"/>
        </w:rPr>
        <w:t xml:space="preserve">. […] </w:t>
      </w:r>
      <w:r w:rsidRPr="00F466E4">
        <w:rPr>
          <w:rStyle w:val="StyleBoldUnderline"/>
          <w:color w:val="000000"/>
        </w:rPr>
        <w:t>Nothing is a risk in itself;</w:t>
      </w:r>
      <w:r w:rsidRPr="00F466E4">
        <w:rPr>
          <w:color w:val="000000"/>
          <w:sz w:val="16"/>
        </w:rPr>
        <w:t xml:space="preserve"> [...] </w:t>
      </w:r>
      <w:r w:rsidRPr="00F466E4">
        <w:rPr>
          <w:rStyle w:val="StyleBoldUnderline"/>
          <w:color w:val="000000"/>
        </w:rPr>
        <w:t>it all depends on how one analyses the danger,</w:t>
      </w:r>
      <w:r w:rsidRPr="00F466E4">
        <w:rPr>
          <w:color w:val="000000"/>
          <w:sz w:val="16"/>
        </w:rPr>
        <w:t xml:space="preserve"> considers the event” (Campbell, 1998: 1-2). In the same vein, national </w:t>
      </w:r>
      <w:r w:rsidRPr="00F466E4">
        <w:rPr>
          <w:rStyle w:val="StyleBoldUnderline"/>
          <w:color w:val="000000"/>
        </w:rPr>
        <w:t>security discourse does not evaluate objective threats</w:t>
      </w:r>
      <w:r w:rsidRPr="00F466E4">
        <w:rPr>
          <w:color w:val="000000"/>
          <w:sz w:val="16"/>
        </w:rPr>
        <w:t xml:space="preserve">; rather, </w:t>
      </w:r>
      <w:r w:rsidRPr="00F466E4">
        <w:rPr>
          <w:rStyle w:val="StyleBoldUnderline"/>
          <w:color w:val="000000"/>
        </w:rPr>
        <w:t>it is itself a product of historical processes and structures in the state and society that produces it</w:t>
      </w:r>
      <w:r w:rsidRPr="00F466E4">
        <w:rPr>
          <w:color w:val="000000"/>
          <w:sz w:val="16"/>
        </w:rPr>
        <w:t xml:space="preserve">. </w:t>
      </w:r>
      <w:r w:rsidRPr="00F466E4">
        <w:rPr>
          <w:rStyle w:val="StyleBoldUnderline"/>
          <w:color w:val="000000"/>
        </w:rPr>
        <w:t>Whoever has the power to define security is</w:t>
      </w:r>
      <w:r w:rsidRPr="00F466E4">
        <w:rPr>
          <w:color w:val="000000"/>
          <w:sz w:val="16"/>
        </w:rPr>
        <w:t xml:space="preserve"> then </w:t>
      </w:r>
      <w:r w:rsidRPr="00F466E4">
        <w:rPr>
          <w:rStyle w:val="StyleBoldUnderline"/>
          <w:color w:val="000000"/>
        </w:rPr>
        <w:t>the one who has the authority to write legitimate security discourses and conduct the policies that legitimize them.</w:t>
      </w:r>
      <w:r w:rsidRPr="00F466E4">
        <w:rPr>
          <w:color w:val="000000"/>
          <w:sz w:val="16"/>
        </w:rPr>
        <w:t xml:space="preserve"> The realist </w:t>
      </w:r>
      <w:r w:rsidRPr="00F466E4">
        <w:rPr>
          <w:rStyle w:val="StyleBoldUnderline"/>
          <w:color w:val="000000"/>
        </w:rPr>
        <w:t>analysts</w:t>
      </w:r>
      <w:r w:rsidRPr="00F466E4">
        <w:rPr>
          <w:color w:val="000000"/>
          <w:sz w:val="16"/>
        </w:rPr>
        <w:t xml:space="preserve"> and state leaders </w:t>
      </w:r>
      <w:r w:rsidRPr="00F466E4">
        <w:rPr>
          <w:rStyle w:val="StyleBoldUnderline"/>
          <w:color w:val="000000"/>
        </w:rPr>
        <w:t>who invoke</w:t>
      </w:r>
      <w:r w:rsidRPr="00F466E4">
        <w:rPr>
          <w:color w:val="000000"/>
          <w:sz w:val="16"/>
        </w:rPr>
        <w:t xml:space="preserve"> national </w:t>
      </w:r>
      <w:r w:rsidRPr="00F466E4">
        <w:rPr>
          <w:rStyle w:val="StyleBoldUnderline"/>
          <w:color w:val="000000"/>
        </w:rPr>
        <w:t xml:space="preserve">security </w:t>
      </w:r>
      <w:r w:rsidRPr="00F466E4">
        <w:rPr>
          <w:color w:val="000000"/>
          <w:sz w:val="16"/>
        </w:rPr>
        <w:t xml:space="preserve">and act in its name </w:t>
      </w:r>
      <w:r w:rsidRPr="00F466E4">
        <w:rPr>
          <w:rStyle w:val="StyleBoldUnderline"/>
          <w:color w:val="000000"/>
        </w:rPr>
        <w:t>are the same individuals who hold</w:t>
      </w:r>
      <w:r w:rsidRPr="00F466E4">
        <w:rPr>
          <w:color w:val="000000"/>
          <w:sz w:val="16"/>
        </w:rPr>
        <w:t xml:space="preserve"> the </w:t>
      </w:r>
      <w:r w:rsidRPr="00F466E4">
        <w:rPr>
          <w:rStyle w:val="StyleBoldUnderline"/>
          <w:color w:val="000000"/>
        </w:rPr>
        <w:t>power to securitize threats by inserting them in a discourse that frames national identity and freezes it</w:t>
      </w:r>
      <w:r w:rsidRPr="00F466E4">
        <w:rPr>
          <w:color w:val="000000"/>
          <w:sz w:val="16"/>
        </w:rPr>
        <w:t xml:space="preserve">.9 Like many concepts, realism is essentially contested. In a critical reinterpretation of realism, James </w:t>
      </w:r>
      <w:r w:rsidRPr="00F466E4">
        <w:rPr>
          <w:rStyle w:val="StyleBoldUnderline"/>
          <w:color w:val="000000"/>
        </w:rPr>
        <w:t>Der Derian</w:t>
      </w:r>
      <w:r w:rsidRPr="00F466E4">
        <w:rPr>
          <w:color w:val="000000"/>
          <w:sz w:val="16"/>
        </w:rPr>
        <w:t xml:space="preserve"> offers a genealogy of realism that </w:t>
      </w:r>
      <w:r w:rsidRPr="00F466E4">
        <w:rPr>
          <w:rStyle w:val="StyleBoldUnderline"/>
          <w:color w:val="000000"/>
        </w:rPr>
        <w:t>deconstructs the uniform realism represented in IR</w:t>
      </w:r>
      <w:r w:rsidRPr="00F466E4">
        <w:rPr>
          <w:color w:val="000000"/>
          <w:sz w:val="16"/>
        </w:rPr>
        <w:t xml:space="preserve">: </w:t>
      </w:r>
      <w:r w:rsidRPr="00F466E4">
        <w:rPr>
          <w:rStyle w:val="StyleBoldUnderline"/>
          <w:color w:val="000000"/>
        </w:rPr>
        <w:t>he reveals</w:t>
      </w:r>
      <w:r w:rsidRPr="00F466E4">
        <w:rPr>
          <w:color w:val="000000"/>
          <w:sz w:val="16"/>
        </w:rPr>
        <w:t xml:space="preserve"> many </w:t>
      </w:r>
      <w:r w:rsidRPr="00F466E4">
        <w:rPr>
          <w:rStyle w:val="StyleBoldUnderline"/>
          <w:color w:val="000000"/>
        </w:rPr>
        <w:t xml:space="preserve">other versions </w:t>
      </w:r>
      <w:r w:rsidRPr="00F466E4">
        <w:rPr>
          <w:color w:val="000000"/>
          <w:sz w:val="16"/>
        </w:rPr>
        <w:t xml:space="preserve">of realism that are </w:t>
      </w:r>
      <w:r w:rsidRPr="00F466E4">
        <w:rPr>
          <w:rStyle w:val="StyleBoldUnderline"/>
          <w:color w:val="000000"/>
        </w:rPr>
        <w:t xml:space="preserve">never mentioned </w:t>
      </w:r>
      <w:r w:rsidRPr="00F466E4">
        <w:rPr>
          <w:color w:val="000000"/>
          <w:sz w:val="16"/>
        </w:rPr>
        <w:t xml:space="preserve">in International Relations texts (Der Derian, 1995: 367). I am aware that there are many realist discourses in International Relations, </w:t>
      </w:r>
      <w:r w:rsidRPr="00F466E4">
        <w:rPr>
          <w:rStyle w:val="StyleBoldUnderline"/>
          <w:color w:val="000000"/>
        </w:rPr>
        <w:t>but they all share a set of assumptions</w:t>
      </w:r>
      <w:r w:rsidRPr="00F466E4">
        <w:rPr>
          <w:color w:val="000000"/>
          <w:sz w:val="16"/>
        </w:rPr>
        <w:t xml:space="preserve">, such as “the state is a rational unitary actor”, “the state is the main actor in international relations”, “states pursue power defined as a national interest”, and so on. I want to show that </w:t>
      </w:r>
      <w:r w:rsidRPr="00F466E4">
        <w:rPr>
          <w:rStyle w:val="StyleBoldUnderline"/>
          <w:color w:val="000000"/>
        </w:rPr>
        <w:t>realism is one way of representing reality, not the reflection of reality.</w:t>
      </w:r>
      <w:r w:rsidRPr="00F466E4">
        <w:rPr>
          <w:color w:val="000000"/>
          <w:sz w:val="16"/>
        </w:rPr>
        <w:t xml:space="preserve"> While my aim here is not to rehearse Der Derian’s genealogy of realism, I do want to spell out the </w:t>
      </w:r>
      <w:r w:rsidRPr="00F466E4">
        <w:rPr>
          <w:rStyle w:val="StyleBoldUnderline"/>
          <w:color w:val="000000"/>
        </w:rPr>
        <w:t>problems with a positivist theory of realism</w:t>
      </w:r>
      <w:r w:rsidRPr="00F466E4">
        <w:rPr>
          <w:color w:val="000000"/>
          <w:sz w:val="16"/>
        </w:rPr>
        <w:t xml:space="preserve"> and a correspondence philosophy of language. </w:t>
      </w:r>
      <w:r w:rsidRPr="00F466E4">
        <w:rPr>
          <w:rStyle w:val="StyleBoldUnderline"/>
          <w:color w:val="000000"/>
        </w:rPr>
        <w:t>Such a philosophy accepts nominalism</w:t>
      </w:r>
      <w:r w:rsidRPr="00F466E4">
        <w:rPr>
          <w:color w:val="000000"/>
          <w:sz w:val="16"/>
        </w:rPr>
        <w:t xml:space="preserve">, </w:t>
      </w:r>
      <w:r w:rsidRPr="00F466E4">
        <w:rPr>
          <w:rStyle w:val="StyleBoldUnderline"/>
          <w:color w:val="000000"/>
        </w:rPr>
        <w:t>where</w:t>
      </w:r>
      <w:r w:rsidRPr="00F466E4">
        <w:rPr>
          <w:color w:val="000000"/>
          <w:sz w:val="16"/>
        </w:rPr>
        <w:t xml:space="preserve">in </w:t>
      </w:r>
      <w:r w:rsidRPr="00F466E4">
        <w:rPr>
          <w:rStyle w:val="StyleBoldUnderline"/>
          <w:color w:val="000000"/>
        </w:rPr>
        <w:t>language as neutral description corresponds to reality</w:t>
      </w:r>
      <w:r w:rsidRPr="00F466E4">
        <w:rPr>
          <w:color w:val="000000"/>
          <w:sz w:val="16"/>
        </w:rPr>
        <w:t xml:space="preserve">. This is precisely the problem of epistemic realism and of the realism characteristic of American realist theoretical discourses. And </w:t>
      </w:r>
      <w:r w:rsidRPr="00F466E4">
        <w:rPr>
          <w:rStyle w:val="StyleBoldUnderline"/>
          <w:color w:val="000000"/>
        </w:rPr>
        <w:t>since</w:t>
      </w:r>
      <w:r w:rsidRPr="00F466E4">
        <w:rPr>
          <w:color w:val="000000"/>
          <w:sz w:val="16"/>
        </w:rPr>
        <w:t xml:space="preserve"> for poststructuralists </w:t>
      </w:r>
      <w:r w:rsidRPr="00F466E4">
        <w:rPr>
          <w:rStyle w:val="StyleBoldUnderline"/>
          <w:color w:val="000000"/>
        </w:rPr>
        <w:t xml:space="preserve">language constitutes reality, a reinterpretation of realism </w:t>
      </w:r>
      <w:r w:rsidRPr="00F466E4">
        <w:rPr>
          <w:color w:val="000000"/>
          <w:sz w:val="16"/>
        </w:rPr>
        <w:t xml:space="preserve">as constructed in these discourses </w:t>
      </w:r>
      <w:r w:rsidRPr="00F466E4">
        <w:rPr>
          <w:rStyle w:val="StyleBoldUnderline"/>
          <w:color w:val="000000"/>
        </w:rPr>
        <w:t>is called for</w:t>
      </w:r>
      <w:r w:rsidRPr="00F466E4">
        <w:rPr>
          <w:color w:val="000000"/>
          <w:sz w:val="16"/>
        </w:rPr>
        <w:t xml:space="preserve">.10 These </w:t>
      </w:r>
      <w:r w:rsidRPr="00F466E4">
        <w:rPr>
          <w:rStyle w:val="StyleBoldUnderline"/>
          <w:color w:val="000000"/>
        </w:rPr>
        <w:t>scholars cannot refer to the “essentially contested nature of realism” and then use “realism as the best language to reflect a self-same phenomenon</w:t>
      </w:r>
      <w:r w:rsidRPr="00F466E4">
        <w:rPr>
          <w:color w:val="000000"/>
          <w:sz w:val="16"/>
        </w:rPr>
        <w:t xml:space="preserve">” (Der Derian, 1995: 374). Let me be clear: </w:t>
      </w:r>
      <w:r w:rsidRPr="00F466E4">
        <w:rPr>
          <w:rStyle w:val="StyleBoldUnderline"/>
          <w:color w:val="000000"/>
        </w:rPr>
        <w:t>I am not suggesting</w:t>
      </w:r>
      <w:r w:rsidRPr="00F466E4">
        <w:rPr>
          <w:color w:val="000000"/>
          <w:sz w:val="16"/>
        </w:rPr>
        <w:t xml:space="preserve"> that the many neorealist and neoclassical </w:t>
      </w:r>
      <w:r w:rsidRPr="00F466E4">
        <w:rPr>
          <w:rStyle w:val="StyleBoldUnderline"/>
          <w:color w:val="000000"/>
        </w:rPr>
        <w:t>realist discourses</w:t>
      </w:r>
      <w:r w:rsidRPr="00F466E4">
        <w:rPr>
          <w:color w:val="000000"/>
          <w:sz w:val="16"/>
        </w:rPr>
        <w:t xml:space="preserve"> in International Relations </w:t>
      </w:r>
      <w:r w:rsidRPr="00F466E4">
        <w:rPr>
          <w:rStyle w:val="StyleBoldUnderline"/>
          <w:color w:val="000000"/>
        </w:rPr>
        <w:t>are not useful</w:t>
      </w:r>
      <w:r w:rsidRPr="00F466E4">
        <w:rPr>
          <w:color w:val="000000"/>
          <w:sz w:val="16"/>
        </w:rPr>
        <w:t xml:space="preserve">. </w:t>
      </w:r>
      <w:r w:rsidRPr="00F466E4">
        <w:rPr>
          <w:rStyle w:val="StyleBoldUnderline"/>
          <w:color w:val="000000"/>
        </w:rPr>
        <w:t>Rather</w:t>
      </w:r>
      <w:r w:rsidRPr="00F466E4">
        <w:rPr>
          <w:color w:val="000000"/>
          <w:sz w:val="16"/>
        </w:rPr>
        <w:t xml:space="preserve">, I want to argue that </w:t>
      </w:r>
      <w:r w:rsidRPr="00F466E4">
        <w:rPr>
          <w:rStyle w:val="StyleBoldUnderline"/>
          <w:color w:val="000000"/>
        </w:rPr>
        <w:t>these technicist</w:t>
      </w:r>
      <w:r w:rsidRPr="00F466E4">
        <w:rPr>
          <w:color w:val="000000"/>
          <w:sz w:val="16"/>
        </w:rPr>
        <w:t xml:space="preserve"> and scientist </w:t>
      </w:r>
      <w:r w:rsidRPr="00F466E4">
        <w:rPr>
          <w:rStyle w:val="StyleBoldUnderline"/>
          <w:color w:val="000000"/>
        </w:rPr>
        <w:t>forms of realism serve political purposes, used</w:t>
      </w:r>
      <w:r w:rsidRPr="00F466E4">
        <w:rPr>
          <w:color w:val="000000"/>
          <w:sz w:val="16"/>
        </w:rPr>
        <w:t xml:space="preserve"> as they are in many think tanks and foreign policy bureaucracies </w:t>
      </w:r>
      <w:r w:rsidRPr="00F466E4">
        <w:rPr>
          <w:rStyle w:val="StyleBoldUnderline"/>
          <w:color w:val="000000"/>
        </w:rPr>
        <w:t>to inform American political leaders</w:t>
      </w:r>
      <w:r w:rsidRPr="00F466E4">
        <w:rPr>
          <w:color w:val="000000"/>
          <w:sz w:val="16"/>
        </w:rPr>
        <w:t xml:space="preserve">. </w:t>
      </w:r>
      <w:r w:rsidRPr="00F466E4">
        <w:rPr>
          <w:rStyle w:val="StyleBoldUnderline"/>
          <w:color w:val="000000"/>
        </w:rPr>
        <w:t>This is the relevance of deconstructing the uniform realism</w:t>
      </w:r>
      <w:r w:rsidRPr="00F466E4">
        <w:rPr>
          <w:color w:val="000000"/>
          <w:sz w:val="16"/>
        </w:rPr>
        <w:t xml:space="preserve"> (as used in International Relations): </w:t>
      </w:r>
      <w:r w:rsidRPr="00F466E4">
        <w:rPr>
          <w:rStyle w:val="StyleBoldUnderline"/>
          <w:color w:val="000000"/>
        </w:rPr>
        <w:t>it brings to light its locatedness in a hermeneutic circle</w:t>
      </w:r>
      <w:r w:rsidRPr="00F466E4">
        <w:rPr>
          <w:color w:val="000000"/>
          <w:sz w:val="16"/>
        </w:rPr>
        <w:t xml:space="preserve"> </w:t>
      </w:r>
      <w:r w:rsidRPr="00F466E4">
        <w:rPr>
          <w:rStyle w:val="StyleBoldUnderline"/>
          <w:color w:val="000000"/>
        </w:rPr>
        <w:t>in which it is</w:t>
      </w:r>
      <w:r w:rsidRPr="00F466E4">
        <w:rPr>
          <w:color w:val="000000"/>
          <w:sz w:val="16"/>
        </w:rPr>
        <w:t xml:space="preserve"> unwittingly </w:t>
      </w:r>
      <w:r w:rsidRPr="00F466E4">
        <w:rPr>
          <w:rStyle w:val="StyleBoldUnderline"/>
          <w:color w:val="000000"/>
        </w:rPr>
        <w:t>trapped</w:t>
      </w:r>
      <w:r w:rsidRPr="00F466E4">
        <w:rPr>
          <w:color w:val="000000"/>
          <w:sz w:val="16"/>
        </w:rPr>
        <w:t xml:space="preserve"> (Der Derian, 1995: 371). And as Friedrich Kratochwil argues, “[…] the </w:t>
      </w:r>
      <w:r w:rsidRPr="00F466E4">
        <w:rPr>
          <w:rStyle w:val="StyleBoldUnderline"/>
          <w:color w:val="000000"/>
        </w:rPr>
        <w:t>rejection of a correspondence theory of truth does not condemn us</w:t>
      </w:r>
      <w:r w:rsidRPr="00F466E4">
        <w:rPr>
          <w:color w:val="000000"/>
          <w:sz w:val="16"/>
        </w:rPr>
        <w:t>, as it is often maintained</w:t>
      </w:r>
      <w:r w:rsidRPr="00F466E4">
        <w:rPr>
          <w:rStyle w:val="StyleBoldUnderline"/>
          <w:color w:val="000000"/>
        </w:rPr>
        <w:t>, to</w:t>
      </w:r>
      <w:r w:rsidRPr="00F466E4">
        <w:rPr>
          <w:color w:val="000000"/>
          <w:sz w:val="16"/>
        </w:rPr>
        <w:t xml:space="preserve"> mere ‘</w:t>
      </w:r>
      <w:r w:rsidRPr="00F466E4">
        <w:rPr>
          <w:rStyle w:val="StyleBoldUnderline"/>
          <w:color w:val="000000"/>
        </w:rPr>
        <w:t>relativism</w:t>
      </w:r>
      <w:r w:rsidRPr="00F466E4">
        <w:rPr>
          <w:color w:val="000000"/>
          <w:sz w:val="16"/>
        </w:rPr>
        <w:t>’ and/</w:t>
      </w:r>
      <w:r w:rsidRPr="00F466E4">
        <w:rPr>
          <w:rStyle w:val="StyleBoldUnderline"/>
          <w:color w:val="000000"/>
        </w:rPr>
        <w:t>or</w:t>
      </w:r>
      <w:r w:rsidRPr="00F466E4">
        <w:rPr>
          <w:color w:val="000000"/>
          <w:sz w:val="16"/>
        </w:rPr>
        <w:t xml:space="preserve"> to </w:t>
      </w:r>
      <w:r w:rsidRPr="00F466E4">
        <w:rPr>
          <w:rStyle w:val="StyleBoldUnderline"/>
          <w:color w:val="000000"/>
        </w:rPr>
        <w:t>endless “deconstruction</w:t>
      </w:r>
      <w:r w:rsidRPr="00F466E4">
        <w:rPr>
          <w:color w:val="000000"/>
          <w:sz w:val="16"/>
        </w:rPr>
        <w:t xml:space="preserve">” in which anything goes </w:t>
      </w:r>
      <w:r w:rsidRPr="00F466E4">
        <w:rPr>
          <w:rStyle w:val="StyleBoldUnderline"/>
          <w:color w:val="000000"/>
        </w:rPr>
        <w:t>but it leaves us with criteria that allows us to distinguish and evaluate competing theoretical creations</w:t>
      </w:r>
      <w:r w:rsidRPr="00F466E4">
        <w:rPr>
          <w:color w:val="000000"/>
          <w:sz w:val="16"/>
        </w:rPr>
        <w:t xml:space="preserve">” (Kratochwil, 2000 : 52). Given that political language is not a neutral medium that gives expression to ideas formed independently of structures of signification that sustain political action and thought, American realist discourses belonging to the neorealist or neoclassical realist traditions cannot be taken as mere descriptions of reality. </w:t>
      </w:r>
      <w:r w:rsidRPr="00F466E4">
        <w:rPr>
          <w:rStyle w:val="StyleBoldUnderline"/>
          <w:color w:val="000000"/>
        </w:rPr>
        <w:t>We are trapped in the production of discourses in which national leaders and security speech acts emanating from realist discourses develop and reinforce a notion of national identity as synonymous with national security</w:t>
      </w:r>
      <w:r w:rsidRPr="00F466E4">
        <w:rPr>
          <w:color w:val="000000"/>
          <w:sz w:val="16"/>
        </w:rPr>
        <w:t xml:space="preserve">. U.S. national </w:t>
      </w:r>
      <w:r w:rsidRPr="00F466E4">
        <w:rPr>
          <w:rStyle w:val="StyleBoldUnderline"/>
          <w:color w:val="000000"/>
        </w:rPr>
        <w:t>security conduct should</w:t>
      </w:r>
      <w:r w:rsidRPr="00F466E4">
        <w:rPr>
          <w:color w:val="000000"/>
          <w:sz w:val="16"/>
        </w:rPr>
        <w:t xml:space="preserve"> thus </w:t>
      </w:r>
      <w:r w:rsidRPr="00F466E4">
        <w:rPr>
          <w:rStyle w:val="StyleBoldUnderline"/>
          <w:color w:val="000000"/>
        </w:rPr>
        <w:t>be understood through the prism of the theoretical discourses of</w:t>
      </w:r>
      <w:r w:rsidRPr="00F466E4">
        <w:rPr>
          <w:color w:val="000000"/>
          <w:sz w:val="16"/>
        </w:rPr>
        <w:t xml:space="preserve"> American political </w:t>
      </w:r>
      <w:r w:rsidRPr="00F466E4">
        <w:rPr>
          <w:rStyle w:val="StyleBoldUnderline"/>
          <w:color w:val="000000"/>
        </w:rPr>
        <w:t>leaders and realist scholars</w:t>
      </w:r>
      <w:r w:rsidRPr="00F466E4">
        <w:rPr>
          <w:color w:val="000000"/>
          <w:sz w:val="16"/>
        </w:rPr>
        <w:t xml:space="preserve"> </w:t>
      </w:r>
      <w:r w:rsidRPr="00F466E4">
        <w:rPr>
          <w:rStyle w:val="StyleBoldUnderline"/>
          <w:color w:val="000000"/>
        </w:rPr>
        <w:t>that co-constitute it</w:t>
      </w:r>
      <w:r w:rsidRPr="00F466E4">
        <w:rPr>
          <w:color w:val="000000"/>
          <w:sz w:val="16"/>
        </w:rPr>
        <w:t>. Realist discourses depict American political leaders acting in defense of national security, and political leaders act in the name of national security. In the end, what distinguishes realist discourses is that they depict the United States as having behaved like a national security state since World War II, while legitimating the idea that the United States should continue to do so</w:t>
      </w:r>
      <w:r w:rsidRPr="00F466E4">
        <w:rPr>
          <w:rStyle w:val="StyleBoldUnderline"/>
          <w:color w:val="000000"/>
        </w:rPr>
        <w:t>. Political scientists</w:t>
      </w:r>
      <w:r w:rsidRPr="00F466E4">
        <w:rPr>
          <w:color w:val="000000"/>
          <w:sz w:val="16"/>
        </w:rPr>
        <w:t xml:space="preserve"> and historians “</w:t>
      </w:r>
      <w:r w:rsidRPr="00F466E4">
        <w:rPr>
          <w:rStyle w:val="StyleBoldUnderline"/>
          <w:color w:val="000000"/>
        </w:rPr>
        <w:t>are engaged in making</w:t>
      </w:r>
      <w:r w:rsidRPr="00F466E4">
        <w:rPr>
          <w:color w:val="000000"/>
          <w:sz w:val="16"/>
        </w:rPr>
        <w:t xml:space="preserve"> (poesis), </w:t>
      </w:r>
      <w:r w:rsidRPr="00F466E4">
        <w:rPr>
          <w:rStyle w:val="StyleBoldUnderline"/>
          <w:color w:val="000000"/>
        </w:rPr>
        <w:t>not merely recording or reporting</w:t>
      </w:r>
      <w:r w:rsidRPr="00F466E4">
        <w:rPr>
          <w:color w:val="000000"/>
          <w:sz w:val="16"/>
        </w:rPr>
        <w:t xml:space="preserve">” (Medhurst, 2000: 17). Precisely in this sense, rhetoric is not the description of national security conduct; it constitutes it. It is difficult to trace the exact origins of the concept of “national security”. It seems however that its currency in policymaking circles corresponds to the American experience of the Second World War and of the early years of what came to be known as the “Cold War”. In this light, it is fair to say that the meaning of the American national security state is bound up with the Cold War context. </w:t>
      </w:r>
      <w:r w:rsidRPr="00F466E4">
        <w:rPr>
          <w:rStyle w:val="StyleBoldUnderline"/>
          <w:color w:val="000000"/>
        </w:rPr>
        <w:t>If one is</w:t>
      </w:r>
      <w:r w:rsidRPr="00F466E4">
        <w:rPr>
          <w:color w:val="000000"/>
          <w:sz w:val="16"/>
        </w:rPr>
        <w:t xml:space="preserve"> engaged in </w:t>
      </w:r>
      <w:r w:rsidRPr="00F466E4">
        <w:rPr>
          <w:rStyle w:val="StyleBoldUnderline"/>
          <w:color w:val="000000"/>
        </w:rPr>
        <w:t>deciphering the</w:t>
      </w:r>
      <w:r w:rsidRPr="00F466E4">
        <w:rPr>
          <w:color w:val="000000"/>
          <w:sz w:val="16"/>
        </w:rPr>
        <w:t xml:space="preserve"> meaning of the Cold War </w:t>
      </w:r>
      <w:r w:rsidRPr="00F466E4">
        <w:rPr>
          <w:rStyle w:val="StyleBoldUnderline"/>
          <w:color w:val="000000"/>
        </w:rPr>
        <w:t>prism</w:t>
      </w:r>
      <w:r w:rsidRPr="00F466E4">
        <w:rPr>
          <w:color w:val="000000"/>
          <w:sz w:val="16"/>
        </w:rPr>
        <w:t xml:space="preserve"> for American leaders, </w:t>
      </w:r>
      <w:r w:rsidRPr="00F466E4">
        <w:rPr>
          <w:rStyle w:val="StyleBoldUnderline"/>
          <w:color w:val="000000"/>
        </w:rPr>
        <w:t>what matters is not</w:t>
      </w:r>
      <w:r w:rsidRPr="00F466E4">
        <w:rPr>
          <w:color w:val="000000"/>
          <w:sz w:val="16"/>
        </w:rPr>
        <w:t xml:space="preserve"> uncovering the “</w:t>
      </w:r>
      <w:r w:rsidRPr="00F466E4">
        <w:rPr>
          <w:rStyle w:val="StyleBoldUnderline"/>
          <w:color w:val="000000"/>
        </w:rPr>
        <w:t>reality</w:t>
      </w:r>
      <w:r w:rsidRPr="00F466E4">
        <w:rPr>
          <w:color w:val="000000"/>
          <w:sz w:val="16"/>
        </w:rPr>
        <w:t xml:space="preserve">” of the Cold War as such, </w:t>
      </w:r>
      <w:r w:rsidRPr="00F466E4">
        <w:rPr>
          <w:rStyle w:val="StyleBoldUnderline"/>
          <w:color w:val="000000"/>
        </w:rPr>
        <w:t>but how, it conferred meaning and led people to act upon it as “reality</w:t>
      </w:r>
      <w:r w:rsidRPr="00F466E4">
        <w:rPr>
          <w:color w:val="000000"/>
          <w:sz w:val="16"/>
        </w:rPr>
        <w:t xml:space="preserve">”. The Cold War can thus be seen as a rhetorical construction, in which its rhetorical dimensions gave meaning to its material manifestations, such as the national security state apparatus. This is not to say that the Cold War never existed per se, nor does it “make [it] any less real or less significant for being rhetorical” (Medhurst, 2000: 6). As Lynn Boyd Hinds and Theodore Otto Windt, Jr. stress, “political rhetoric creates political reality, structures belief systems, and provides the fundamental bases for decisions” (Hinds and Windt, cited in Medhurst, 2000: 6). In this sense, the Cold </w:t>
      </w:r>
      <w:r w:rsidRPr="00F466E4">
        <w:rPr>
          <w:rStyle w:val="StyleBoldUnderline"/>
          <w:color w:val="000000"/>
        </w:rPr>
        <w:t>War ceases to be a historical period which meaning can be written permanently and becomes instead a struggle that is not context-specific and not geared towards one specific enemy.</w:t>
      </w:r>
      <w:r w:rsidRPr="00F466E4">
        <w:rPr>
          <w:color w:val="000000"/>
          <w:sz w:val="16"/>
        </w:rPr>
        <w:t xml:space="preserve"> It is “an orientation towards difference in which those acting on behalf of an assumed but never fixed identity are tempted by the lure of otherness to interpret all dangers as fundamental threats which require the mobilization of a population” (Campbell, 2000: 227). Indeed, if the meaning of the Cold War is not context-specific, the concept of national security cannot be disconnected from what is known as the Cold War, since its very meaning(s) emerged within it (Rosenberg, 1993 : 277).11 If the American national security state is a given for realist analysts,12 it is important to ask whether we can conceive the United States during the Cold War as anything other than a national security state.13 To be clear, I am not suggesting that there is any such essentialized entity as a “national security state”.14 When I refer to the American national security state, I mean the representation of the American state in the early years of the Cold War, the spirit of which is embodied in the National Security Act of 1947 (Der Derian, 1992: 76). The term “national security state” designates both an institutionalization of a new governmental architecture designed to prepare the United States politically and militarily to face any foreign threat and the ideology – the discourse – that gave rise to as well as symbolized it. In other words, to understand the idea of a national security state, one needs to grasp the discursive power of national security in shaping the reality of the Cold War in both language and institutions (Rosenberg, 1993 : 281). </w:t>
      </w:r>
      <w:r w:rsidRPr="00F466E4">
        <w:rPr>
          <w:rStyle w:val="StyleBoldUnderline"/>
          <w:color w:val="000000"/>
        </w:rPr>
        <w:t>A</w:t>
      </w:r>
      <w:r w:rsidRPr="00F466E4">
        <w:rPr>
          <w:color w:val="000000"/>
          <w:sz w:val="16"/>
        </w:rPr>
        <w:t xml:space="preserve"> national </w:t>
      </w:r>
      <w:r w:rsidRPr="00F466E4">
        <w:rPr>
          <w:rStyle w:val="StyleBoldUnderline"/>
          <w:color w:val="000000"/>
        </w:rPr>
        <w:t>security state feeds on threats as it channels all its efforts into meeting current and future military or security threats</w:t>
      </w:r>
      <w:r w:rsidRPr="00F466E4">
        <w:rPr>
          <w:color w:val="000000"/>
          <w:sz w:val="16"/>
        </w:rPr>
        <w:t xml:space="preserve">. The creation of the CIA, the Department of Defense, the Joint Chiefs of Staff, and the National Security Council at the onset of the Cold War gave impetus to a state mentality geared to permanent preparedness for war. The </w:t>
      </w:r>
      <w:r w:rsidRPr="00F466E4">
        <w:rPr>
          <w:rStyle w:val="StyleBoldUnderline"/>
          <w:color w:val="000000"/>
        </w:rPr>
        <w:t>construction of threats is thus essential to its well-being,</w:t>
      </w:r>
      <w:r w:rsidRPr="00F466E4">
        <w:rPr>
          <w:color w:val="000000"/>
          <w:sz w:val="16"/>
        </w:rPr>
        <w:t xml:space="preserve"> making intelligence agencies privileged tools in accomplishing this task. As American historian of U.S. foreign relations Michael Hogan observes in his study on the rise of the national security state during the Truman administration, “the national security ideology framed the Cold War discourse in a system of symbolic representation that defined America’s national identity by reference to the un-American ‘other,’ usually the Soviet Union, Nazi Germany, or some other totalitarian power” (Hogan, 1998: 17). Such </w:t>
      </w:r>
      <w:r w:rsidRPr="00F466E4">
        <w:rPr>
          <w:rStyle w:val="StyleBoldUnderline"/>
          <w:color w:val="000000"/>
        </w:rPr>
        <w:t>a binary system made it difficult for any</w:t>
      </w:r>
      <w:r w:rsidRPr="00F466E4">
        <w:rPr>
          <w:color w:val="000000"/>
          <w:sz w:val="16"/>
        </w:rPr>
        <w:t xml:space="preserve"> domestic </w:t>
      </w:r>
      <w:r w:rsidRPr="00F466E4">
        <w:rPr>
          <w:rStyle w:val="StyleBoldUnderline"/>
          <w:color w:val="000000"/>
        </w:rPr>
        <w:t>dissent</w:t>
      </w:r>
      <w:r w:rsidRPr="00F466E4">
        <w:rPr>
          <w:color w:val="000000"/>
          <w:sz w:val="16"/>
        </w:rPr>
        <w:t xml:space="preserve"> from U.S. policy </w:t>
      </w:r>
      <w:r w:rsidRPr="00F466E4">
        <w:rPr>
          <w:rStyle w:val="StyleBoldUnderline"/>
          <w:color w:val="000000"/>
        </w:rPr>
        <w:t>to emerge – it would have “amounted to an act of disloyalty”</w:t>
      </w:r>
      <w:r w:rsidRPr="00F466E4">
        <w:rPr>
          <w:color w:val="000000"/>
          <w:sz w:val="16"/>
        </w:rPr>
        <w:t xml:space="preserve"> (Hogan, 1998: 18).15 While Hogan distinguishes advocates from critics of the American national security state, his view takes for granted that there is a given and fixed American political culture that differs from the “new” national security ideology. It posits an “American way”, produced by its cultural, political, and historical experience. Although he stresses that differences between the two sides of the discourse are superficial, pertaining solely to the means, rather than the ends of the national security state, Hogan sees the national security state as a finished and legitimate state: an American state suited to the Cold War context of permanent war, while stopping short of a garrison state: Although government would grow larger, taxes would go up, and budget deficits would become a matter of routine, none of these and other transformations would add up to the crushing regime symbolized in the metaphor of the garrison state. The outcome instead would be an American national security state that was shaped as much by the country’s democratic political culture as it was by the perceived military imperatives of the Cold War (Hogan, 1998: 22). </w:t>
      </w:r>
      <w:r w:rsidRPr="00F466E4">
        <w:rPr>
          <w:rStyle w:val="StyleBoldUnderline"/>
          <w:color w:val="000000"/>
        </w:rPr>
        <w:t>I disagree with</w:t>
      </w:r>
      <w:r w:rsidRPr="00F466E4">
        <w:rPr>
          <w:color w:val="000000"/>
          <w:sz w:val="16"/>
        </w:rPr>
        <w:t xml:space="preserve"> this </w:t>
      </w:r>
      <w:r w:rsidRPr="00F466E4">
        <w:rPr>
          <w:rStyle w:val="StyleBoldUnderline"/>
          <w:color w:val="000000"/>
        </w:rPr>
        <w:t>essentialist view of the state</w:t>
      </w:r>
      <w:r w:rsidRPr="00F466E4">
        <w:rPr>
          <w:color w:val="000000"/>
          <w:sz w:val="16"/>
        </w:rPr>
        <w:t xml:space="preserve"> identity of the United States. </w:t>
      </w:r>
      <w:r w:rsidRPr="00F466E4">
        <w:rPr>
          <w:rStyle w:val="StyleBoldUnderline"/>
          <w:color w:val="000000"/>
        </w:rPr>
        <w:t>The U</w:t>
      </w:r>
      <w:r w:rsidRPr="00F466E4">
        <w:rPr>
          <w:color w:val="000000"/>
          <w:sz w:val="16"/>
        </w:rPr>
        <w:t xml:space="preserve">nited </w:t>
      </w:r>
      <w:r w:rsidRPr="00F466E4">
        <w:rPr>
          <w:rStyle w:val="StyleBoldUnderline"/>
          <w:color w:val="000000"/>
        </w:rPr>
        <w:t>S</w:t>
      </w:r>
      <w:r w:rsidRPr="00F466E4">
        <w:rPr>
          <w:color w:val="000000"/>
          <w:sz w:val="16"/>
        </w:rPr>
        <w:t xml:space="preserve">tates </w:t>
      </w:r>
      <w:r w:rsidRPr="00F466E4">
        <w:rPr>
          <w:rStyle w:val="StyleBoldUnderline"/>
          <w:color w:val="000000"/>
        </w:rPr>
        <w:t>does not need to be a</w:t>
      </w:r>
      <w:r w:rsidRPr="00F466E4">
        <w:rPr>
          <w:color w:val="000000"/>
          <w:sz w:val="16"/>
        </w:rPr>
        <w:t xml:space="preserve"> national </w:t>
      </w:r>
      <w:r w:rsidRPr="00F466E4">
        <w:rPr>
          <w:rStyle w:val="StyleBoldUnderline"/>
          <w:color w:val="000000"/>
        </w:rPr>
        <w:t>security state</w:t>
      </w:r>
      <w:r w:rsidRPr="00F466E4">
        <w:rPr>
          <w:color w:val="000000"/>
          <w:sz w:val="16"/>
        </w:rPr>
        <w:t xml:space="preserve">. If it was and is still constructed as such by many realist discourses, it is because these discourses serve some political purpose. Moreover, in keeping with my poststructuralist inclinations, I maintain that </w:t>
      </w:r>
      <w:r w:rsidRPr="00F466E4">
        <w:rPr>
          <w:rStyle w:val="StyleBoldUnderline"/>
          <w:color w:val="000000"/>
        </w:rPr>
        <w:t>identity need not be,</w:t>
      </w:r>
      <w:r w:rsidRPr="00F466E4">
        <w:rPr>
          <w:color w:val="000000"/>
          <w:sz w:val="16"/>
        </w:rPr>
        <w:t xml:space="preserve"> and indeed never is</w:t>
      </w:r>
      <w:r w:rsidRPr="00F466E4">
        <w:rPr>
          <w:rStyle w:val="StyleBoldUnderline"/>
          <w:color w:val="000000"/>
        </w:rPr>
        <w:t>, fixed</w:t>
      </w:r>
      <w:r w:rsidRPr="00F466E4">
        <w:rPr>
          <w:color w:val="000000"/>
          <w:sz w:val="16"/>
        </w:rPr>
        <w:t xml:space="preserve">. In a scheme in which “to say is to do”, that is, </w:t>
      </w:r>
      <w:r w:rsidRPr="00F466E4">
        <w:rPr>
          <w:rStyle w:val="StyleBoldUnderline"/>
          <w:color w:val="000000"/>
        </w:rPr>
        <w:t>from a perspective that accepts</w:t>
      </w:r>
      <w:r w:rsidRPr="00F466E4">
        <w:rPr>
          <w:color w:val="000000"/>
          <w:sz w:val="16"/>
        </w:rPr>
        <w:t xml:space="preserve"> the </w:t>
      </w:r>
      <w:r w:rsidRPr="00F466E4">
        <w:rPr>
          <w:rStyle w:val="StyleBoldUnderline"/>
          <w:color w:val="000000"/>
        </w:rPr>
        <w:t>performativity</w:t>
      </w:r>
      <w:r w:rsidRPr="00F466E4">
        <w:rPr>
          <w:color w:val="000000"/>
          <w:sz w:val="16"/>
        </w:rPr>
        <w:t xml:space="preserve"> of language, </w:t>
      </w:r>
      <w:r w:rsidRPr="00F466E4">
        <w:rPr>
          <w:rStyle w:val="StyleBoldUnderline"/>
          <w:color w:val="000000"/>
        </w:rPr>
        <w:t>culture becomes a relational site where identity</w:t>
      </w:r>
      <w:r w:rsidRPr="00F466E4">
        <w:rPr>
          <w:color w:val="000000"/>
          <w:sz w:val="16"/>
        </w:rPr>
        <w:t xml:space="preserve"> politics </w:t>
      </w:r>
      <w:r w:rsidRPr="00F466E4">
        <w:rPr>
          <w:rStyle w:val="StyleBoldUnderline"/>
          <w:color w:val="000000"/>
        </w:rPr>
        <w:t>happens rather than being a substantive phenomenon</w:t>
      </w:r>
      <w:r w:rsidRPr="00F466E4">
        <w:rPr>
          <w:color w:val="000000"/>
          <w:sz w:val="16"/>
        </w:rPr>
        <w:t xml:space="preserve">. In this sense, </w:t>
      </w:r>
      <w:r w:rsidRPr="00F466E4">
        <w:rPr>
          <w:rStyle w:val="StyleBoldUnderline"/>
          <w:color w:val="000000"/>
        </w:rPr>
        <w:t>culture is not simply a social context framing foreign policy decision-making. Culture is “a signifying part of the conditions of possibility for social being, […] the way in which culturalist arguments themselves secure the identity of subjects in whose name they speak</w:t>
      </w:r>
      <w:r w:rsidRPr="00F466E4">
        <w:rPr>
          <w:color w:val="000000"/>
          <w:sz w:val="16"/>
        </w:rPr>
        <w:t xml:space="preserve">” (Campbell, 1998: 221). The Cold War national security culture represented in realist discourses was constitutive of the American national security state. There was certainly a conflation of theory and policy in the Cold War military-intellectual complex, which “were observers of, and active participants in, defining the meaning of the Cold War. They contributed to portray the enemy that both reflected and fueled predominant ideological strains within the American body politic. As scholarly partners in the national security state, they were instrumental in defining and disseminating a Cold War culture” (Rubin, 2001: 15). This national security culture was “a complex space where various representations and representatives of the national security state compete to draw the boundaries and dominate the murkier margins of international relations” (Der Derian, 1992: 41). The same Cold War </w:t>
      </w:r>
      <w:r w:rsidRPr="00F466E4">
        <w:rPr>
          <w:rStyle w:val="StyleBoldUnderline"/>
          <w:color w:val="000000"/>
        </w:rPr>
        <w:t>security culture has been maintained by political practice (</w:t>
      </w:r>
      <w:r w:rsidRPr="00F466E4">
        <w:rPr>
          <w:color w:val="000000"/>
          <w:sz w:val="16"/>
        </w:rPr>
        <w:t xml:space="preserve">on the part of realist analysts and political leaders) </w:t>
      </w:r>
      <w:r w:rsidRPr="00F466E4">
        <w:rPr>
          <w:rStyle w:val="StyleBoldUnderline"/>
          <w:color w:val="000000"/>
        </w:rPr>
        <w:t xml:space="preserve">through realist discourses </w:t>
      </w:r>
      <w:r w:rsidRPr="00F466E4">
        <w:rPr>
          <w:color w:val="000000"/>
          <w:sz w:val="16"/>
        </w:rPr>
        <w:t xml:space="preserve">in the </w:t>
      </w:r>
      <w:r w:rsidRPr="00F466E4">
        <w:rPr>
          <w:rStyle w:val="StyleBoldUnderline"/>
          <w:color w:val="000000"/>
        </w:rPr>
        <w:t xml:space="preserve">post-9/11 </w:t>
      </w:r>
      <w:r w:rsidRPr="00F466E4">
        <w:rPr>
          <w:color w:val="000000"/>
          <w:sz w:val="16"/>
        </w:rPr>
        <w:t xml:space="preserve">era and once again reproduces the idea of a national security state. This (implicit) </w:t>
      </w:r>
      <w:r w:rsidRPr="00F466E4">
        <w:rPr>
          <w:rStyle w:val="StyleBoldUnderline"/>
          <w:color w:val="000000"/>
        </w:rPr>
        <w:t>state identification is neither accidental nor inconsequential</w:t>
      </w:r>
      <w:r w:rsidRPr="00F466E4">
        <w:rPr>
          <w:color w:val="000000"/>
          <w:sz w:val="16"/>
        </w:rPr>
        <w:t xml:space="preserve">. From a poststructuralist vantage point, the </w:t>
      </w:r>
      <w:r w:rsidRPr="00F466E4">
        <w:rPr>
          <w:rStyle w:val="StyleBoldUnderline"/>
          <w:color w:val="000000"/>
        </w:rPr>
        <w:t>identification</w:t>
      </w:r>
      <w:r w:rsidRPr="00F466E4">
        <w:rPr>
          <w:color w:val="000000"/>
          <w:sz w:val="16"/>
        </w:rPr>
        <w:t xml:space="preserve"> process of the state and the nation </w:t>
      </w:r>
      <w:r w:rsidRPr="00F466E4">
        <w:rPr>
          <w:rStyle w:val="StyleBoldUnderline"/>
          <w:color w:val="000000"/>
        </w:rPr>
        <w:t xml:space="preserve">is always a negative process for it is achieved by exclusion, violence, and marginalization. </w:t>
      </w:r>
      <w:r w:rsidRPr="00F466E4">
        <w:rPr>
          <w:color w:val="000000"/>
          <w:sz w:val="16"/>
        </w:rPr>
        <w:t xml:space="preserve">Thus, </w:t>
      </w:r>
      <w:r w:rsidRPr="00F466E4">
        <w:rPr>
          <w:rStyle w:val="StyleBoldUnderline"/>
          <w:color w:val="000000"/>
        </w:rPr>
        <w:t>a deconstruction of practices that</w:t>
      </w:r>
      <w:r w:rsidRPr="00F466E4">
        <w:rPr>
          <w:color w:val="000000"/>
          <w:sz w:val="16"/>
        </w:rPr>
        <w:t xml:space="preserve"> constitute and </w:t>
      </w:r>
      <w:r w:rsidRPr="00F466E4">
        <w:rPr>
          <w:rStyle w:val="StyleBoldUnderline"/>
          <w:color w:val="000000"/>
        </w:rPr>
        <w:t>consolidate state identity is necessary</w:t>
      </w:r>
      <w:r w:rsidRPr="00F466E4">
        <w:rPr>
          <w:color w:val="000000"/>
          <w:sz w:val="16"/>
        </w:rPr>
        <w:t xml:space="preserve">: the </w:t>
      </w:r>
      <w:r w:rsidRPr="00F466E4">
        <w:rPr>
          <w:rStyle w:val="StyleBoldUnderline"/>
          <w:color w:val="000000"/>
        </w:rPr>
        <w:t>writing of the state must be revealed through the analysis of the discourses that constitute it.</w:t>
      </w:r>
      <w:r w:rsidRPr="00F466E4">
        <w:rPr>
          <w:color w:val="000000"/>
          <w:sz w:val="16"/>
        </w:rPr>
        <w:t xml:space="preserve"> </w:t>
      </w:r>
      <w:r w:rsidRPr="00F466E4">
        <w:rPr>
          <w:rStyle w:val="StyleBoldUnderline"/>
          <w:color w:val="000000"/>
        </w:rPr>
        <w:t>The state and the discourses that (re)constitute it thus frame its very identity and impose a fictitious “national unity” on society</w:t>
      </w:r>
      <w:r w:rsidRPr="00F466E4">
        <w:rPr>
          <w:color w:val="000000"/>
          <w:sz w:val="16"/>
        </w:rPr>
        <w:t xml:space="preserve">; </w:t>
      </w:r>
      <w:r w:rsidRPr="00F466E4">
        <w:rPr>
          <w:rStyle w:val="StyleBoldUnderline"/>
          <w:color w:val="000000"/>
        </w:rPr>
        <w:t>it is from this fictive and arbitrary creation of the modernist dichotomous discourses of inside/outside that the discourses (re)constructing the state emerge</w:t>
      </w:r>
      <w:r w:rsidRPr="00F466E4">
        <w:rPr>
          <w:color w:val="000000"/>
          <w:sz w:val="16"/>
        </w:rPr>
        <w:t xml:space="preserve">. </w:t>
      </w:r>
      <w:r w:rsidRPr="00F466E4">
        <w:rPr>
          <w:rStyle w:val="StyleBoldUnderline"/>
          <w:color w:val="000000"/>
        </w:rPr>
        <w:t xml:space="preserve">It is in the creation of a Self and an Other in which the state uses it monopolistic power of legitimate violence </w:t>
      </w:r>
      <w:r w:rsidRPr="00F466E4">
        <w:rPr>
          <w:color w:val="000000"/>
          <w:sz w:val="16"/>
        </w:rPr>
        <w:t xml:space="preserve">– a power socially constructed, following Max Weber’s work on the ethic of responsibility </w:t>
      </w:r>
      <w:r w:rsidRPr="00F466E4">
        <w:rPr>
          <w:rStyle w:val="StyleBoldUnderline"/>
          <w:color w:val="000000"/>
        </w:rPr>
        <w:t>– to construct a threatening Other differentiated from the “unified” Self, the national society</w:t>
      </w:r>
      <w:r w:rsidRPr="00F466E4">
        <w:rPr>
          <w:color w:val="000000"/>
          <w:sz w:val="16"/>
        </w:rPr>
        <w:t xml:space="preserve"> (the nation).16</w:t>
      </w:r>
      <w:r w:rsidRPr="00F466E4">
        <w:rPr>
          <w:rStyle w:val="StyleBoldUnderline"/>
          <w:color w:val="000000"/>
        </w:rPr>
        <w:t xml:space="preserve"> It is through this very practice of normative statecraft,17 which produces threatening Others, that the international sphere comes into being.</w:t>
      </w:r>
      <w:r w:rsidRPr="00F466E4">
        <w:rPr>
          <w:color w:val="000000"/>
          <w:sz w:val="16"/>
        </w:rPr>
        <w:t xml:space="preserve"> David Campbell adds that it is by constantly articulating danger through foreign policy that the state’s very conditions of existence are generated18. </w:t>
      </w:r>
    </w:p>
    <w:p w14:paraId="16C187CD" w14:textId="77777777" w:rsidR="00072872" w:rsidRPr="00F466E4" w:rsidRDefault="00072872" w:rsidP="00072872">
      <w:pPr>
        <w:rPr>
          <w:sz w:val="16"/>
        </w:rPr>
      </w:pPr>
    </w:p>
    <w:p w14:paraId="75C619C4" w14:textId="77777777" w:rsidR="00072872" w:rsidRPr="00F466E4" w:rsidRDefault="00072872" w:rsidP="00072872"/>
    <w:p w14:paraId="3695FCC8" w14:textId="6EB4AACC" w:rsidR="00FB080C" w:rsidRPr="00F466E4" w:rsidRDefault="00FB080C" w:rsidP="001A2B3B">
      <w:pPr>
        <w:pStyle w:val="Heading3"/>
      </w:pPr>
      <w:r w:rsidRPr="00F466E4">
        <w:t>Population</w:t>
      </w:r>
    </w:p>
    <w:p w14:paraId="330F5821" w14:textId="77777777" w:rsidR="00FB080C" w:rsidRPr="00F466E4" w:rsidRDefault="00FB080C" w:rsidP="00FB080C"/>
    <w:p w14:paraId="15A3AAD9" w14:textId="77777777" w:rsidR="00FB080C" w:rsidRPr="00F466E4" w:rsidRDefault="00FB080C" w:rsidP="00FB080C">
      <w:pPr>
        <w:pStyle w:val="Heading4"/>
      </w:pPr>
      <w:r w:rsidRPr="00F466E4">
        <w:t>Population increases raises ecological insecurity, applies to developing countries with growing populations</w:t>
      </w:r>
    </w:p>
    <w:p w14:paraId="6F440FBD" w14:textId="62756566" w:rsidR="0062453F" w:rsidRPr="00F466E4" w:rsidRDefault="00FB080C" w:rsidP="00FB080C">
      <w:pPr>
        <w:rPr>
          <w:rStyle w:val="StyleStyleBold12pt"/>
        </w:rPr>
      </w:pPr>
      <w:r w:rsidRPr="00F466E4">
        <w:rPr>
          <w:rStyle w:val="StyleStyleBold12pt"/>
        </w:rPr>
        <w:t>Pirages</w:t>
      </w:r>
      <w:r w:rsidR="0062453F" w:rsidRPr="00F466E4">
        <w:rPr>
          <w:rStyle w:val="StyleStyleBold12pt"/>
        </w:rPr>
        <w:t>, professor of government at MIT,</w:t>
      </w:r>
      <w:r w:rsidRPr="00F466E4">
        <w:rPr>
          <w:rStyle w:val="StyleStyleBold12pt"/>
        </w:rPr>
        <w:t xml:space="preserve"> </w:t>
      </w:r>
      <w:r w:rsidR="0062453F" w:rsidRPr="00F466E4">
        <w:rPr>
          <w:rStyle w:val="StyleStyleBold12pt"/>
        </w:rPr>
        <w:t>20</w:t>
      </w:r>
      <w:r w:rsidRPr="00F466E4">
        <w:rPr>
          <w:rStyle w:val="StyleStyleBold12pt"/>
        </w:rPr>
        <w:t>13</w:t>
      </w:r>
    </w:p>
    <w:p w14:paraId="42DE0B04" w14:textId="1484286E" w:rsidR="00FB080C" w:rsidRPr="00F466E4" w:rsidRDefault="0062453F" w:rsidP="0062453F">
      <w:r w:rsidRPr="00F466E4">
        <w:t>(</w:t>
      </w:r>
      <w:r w:rsidR="00FB080C" w:rsidRPr="00F466E4">
        <w:t>Dennis C.</w:t>
      </w:r>
      <w:r w:rsidRPr="00F466E4">
        <w:t>,</w:t>
      </w:r>
      <w:r w:rsidR="00FB080C" w:rsidRPr="00F466E4">
        <w:t xml:space="preserve"> “Environmental Secu</w:t>
      </w:r>
      <w:r w:rsidRPr="00F466E4">
        <w:t>rity: Approaches and Issues”, p.</w:t>
      </w:r>
      <w:r w:rsidR="00FB080C" w:rsidRPr="00F466E4">
        <w:t xml:space="preserve"> 139-140)</w:t>
      </w:r>
    </w:p>
    <w:p w14:paraId="4C478848" w14:textId="77777777" w:rsidR="0062453F" w:rsidRPr="00F466E4" w:rsidRDefault="0062453F" w:rsidP="00FB080C">
      <w:pPr>
        <w:rPr>
          <w:sz w:val="16"/>
        </w:rPr>
      </w:pPr>
    </w:p>
    <w:p w14:paraId="5B597D88" w14:textId="77777777" w:rsidR="00FB080C" w:rsidRPr="00F466E4" w:rsidRDefault="00FB080C" w:rsidP="00FB080C">
      <w:r w:rsidRPr="00F466E4">
        <w:t xml:space="preserve">While progress has been mad and much more surely will be made in research anticipating and dealing with a wide variety of security challenges originating in nature, the greatest progress in understanding and reducing ecological insecurity has been and will continue to be realized through research on the human side of the equation. Social scientists have learned a great deal about the causes and consequences of demographic change and much can now be done to minimize or avoid its harshest impacts. But changes in human populations still remain one of the biggest sources of ecological insecurity (see Table 7.2). </w:t>
      </w:r>
      <w:r w:rsidRPr="00F466E4">
        <w:rPr>
          <w:rStyle w:val="StyleBoldUnderline"/>
        </w:rPr>
        <w:t>Any major demographic change is likely to have a significant impact on the four equilibria that define ecological security. Generally the more rapid and substantial these changes are the greater the destabilization involved. Since the early twentieth century, rapid population growth has been considered to be the most obvious and destabilizing demographic force</w:t>
      </w:r>
      <w:r w:rsidRPr="00F466E4">
        <w:t xml:space="preserve">. But there are at least five other kinds of demographic shift and dislocation that can have an impact on security. </w:t>
      </w:r>
      <w:r w:rsidRPr="00F466E4">
        <w:rPr>
          <w:rStyle w:val="StyleBoldUnderline"/>
        </w:rPr>
        <w:t>“Youth bulges”, which result from periods of rapid population growth, can lead to unemployment, social dislocation, political instability, and even violence. Differential population growth can be a source of conflict, both among ethnic groups that share states and among states themselves. Large-scale population movements, whether manifest in migration or rapid urbanization, bring another set of security challenges</w:t>
      </w:r>
      <w:r w:rsidRPr="00F466E4">
        <w:t xml:space="preserve">. Somewhat paradoxically, even declining fertility and associated population aging bring in new kinds of biological and socioeconomic challenges. Finally, many industrialized countries now are facing an unanticipated twenty-first century demographic dilemma as they attempt to adjust to the socioeconomic and political challenges of significant population decline. </w:t>
      </w:r>
    </w:p>
    <w:p w14:paraId="1331A586" w14:textId="77777777" w:rsidR="00FB080C" w:rsidRPr="00F466E4" w:rsidRDefault="00FB080C" w:rsidP="00FB080C"/>
    <w:p w14:paraId="240958E2" w14:textId="77777777" w:rsidR="00FB080C" w:rsidRPr="00F466E4" w:rsidRDefault="00FB080C" w:rsidP="00FB080C"/>
    <w:p w14:paraId="64EE55BE" w14:textId="77777777" w:rsidR="001A2B3B" w:rsidRPr="00F466E4" w:rsidRDefault="001A2B3B" w:rsidP="001A2B3B">
      <w:pPr>
        <w:pStyle w:val="Heading3"/>
      </w:pPr>
      <w:r w:rsidRPr="00F466E4">
        <w:t>Prioritization of ___ group</w:t>
      </w:r>
    </w:p>
    <w:p w14:paraId="265C47B8" w14:textId="77777777" w:rsidR="001A2B3B" w:rsidRPr="00F466E4" w:rsidRDefault="001A2B3B" w:rsidP="001A2B3B"/>
    <w:p w14:paraId="3D3834B0" w14:textId="77777777" w:rsidR="001A2B3B" w:rsidRPr="00F466E4" w:rsidRDefault="001A2B3B" w:rsidP="001A2B3B">
      <w:pPr>
        <w:pStyle w:val="Heading4"/>
      </w:pPr>
      <w:r w:rsidRPr="00F466E4">
        <w:t>Society is comprised of myriad groups; focus on the best option for only one group is exclusionary and bad</w:t>
      </w:r>
    </w:p>
    <w:p w14:paraId="4BFEBE74" w14:textId="77777777" w:rsidR="00890098" w:rsidRPr="00F466E4" w:rsidRDefault="00890098" w:rsidP="00890098">
      <w:r w:rsidRPr="00F466E4">
        <w:rPr>
          <w:rStyle w:val="StyleStyleBold12pt"/>
        </w:rPr>
        <w:t>Roach, associate professor of international politics in the Department of Government and International Affairs at the University of Southern Florida, 2010</w:t>
      </w:r>
      <w:r w:rsidRPr="00F466E4">
        <w:t xml:space="preserve"> </w:t>
      </w:r>
    </w:p>
    <w:p w14:paraId="06DD385B" w14:textId="5A31F2EF" w:rsidR="00890098" w:rsidRPr="00F466E4" w:rsidRDefault="00890098" w:rsidP="00890098">
      <w:r w:rsidRPr="00F466E4">
        <w:t>(Steven C., “Critical theory of international politics : complementarity, justice, and governance”, Routledge, 2010, Hatcher Graduate Library, p. 61-62) //RL</w:t>
      </w:r>
    </w:p>
    <w:p w14:paraId="23A4ECA7" w14:textId="77777777" w:rsidR="001A2B3B" w:rsidRPr="00F466E4" w:rsidRDefault="001A2B3B" w:rsidP="001A2B3B"/>
    <w:p w14:paraId="7A3BA227" w14:textId="25B33585" w:rsidR="001A2B3B" w:rsidRPr="00F466E4" w:rsidRDefault="001A2B3B" w:rsidP="001A2B3B">
      <w:r w:rsidRPr="00F466E4">
        <w:t xml:space="preserve">But if Weber had mistakenly associated secularization with the rationaliza-n of social life, then </w:t>
      </w:r>
      <w:r w:rsidRPr="00F466E4">
        <w:rPr>
          <w:rStyle w:val="StyleBoldUnderline"/>
        </w:rPr>
        <w:t>Marx could be accused of reducing social action and value to the teleological goal of proletarian emancipation. Habermas's reinterpretion of Marx's theory of social value (and historical materialism) involved the distinction among four different levels of social integration: neolithic societies, archaic civilizations, developed pre-modern civilizations, and modern societies.</w:t>
      </w:r>
      <w:r w:rsidRPr="00F466E4">
        <w:t xml:space="preserve"> In his view, Marx had failed to link the evolving capacity of people with the open-ended possibilities of social integration and group differentiation. In essence, Marx, as he points out, never explicated how individuals in modern society learned to reach mutual understanding through a system of complex symbols: </w:t>
      </w:r>
      <w:r w:rsidRPr="00F466E4">
        <w:rPr>
          <w:rStyle w:val="StyleBoldUnderline"/>
        </w:rPr>
        <w:t>Social systems can form new structures by utilizing the learning capacities of its members in order to cope with systems problems which threaten the maintenance of the self. In this respect, the evolutionary learning process of societies is dependent on the competence of the single members. These in turn do not acquire their competences as isolated monads, but by growing into the symbolic structure of their social world.</w:t>
      </w:r>
      <w:r w:rsidRPr="00F466E4">
        <w:t xml:space="preserve"> (ibid.: 294). </w:t>
      </w:r>
      <w:r w:rsidR="00890098" w:rsidRPr="00F466E4">
        <w:rPr>
          <w:sz w:val="12"/>
        </w:rPr>
        <w:t xml:space="preserve">¶ </w:t>
      </w:r>
      <w:r w:rsidRPr="00F466E4">
        <w:rPr>
          <w:rStyle w:val="StyleBoldUnderline"/>
        </w:rPr>
        <w:t>It was thus Marx's mistake, according to Habermas, to focus exclusively on the proletariat as the self-conscious, learning agent of society. The social system.</w:t>
      </w:r>
      <w:r w:rsidRPr="00F466E4">
        <w:t xml:space="preserve"> in fact, constituted a variety of competing groups, whose views and actions were shaped by symbolic interaction. This is why, as Habermas, points out, "[Marx] arrived at basic value-theoretical assumptions that enabled him both to describe the process of the development of capitalist society from the economic perspective of an observer as a class ridden process of the self-realization of capital" (Habermas 1987: 334). </w:t>
      </w:r>
      <w:r w:rsidRPr="00F466E4">
        <w:rPr>
          <w:rStyle w:val="StyleBoldUnderline"/>
        </w:rPr>
        <w:t xml:space="preserve">In an effort to revise this oversimplified view of modem society, Habermas downplayed the primacy of class conflict in historical materialism, and stressed the cognitive and communicative drivers of social integration. For some, this constitutes not just a revision of Marx's theory of social value; but an abandonment of the core materialist ideas of Marx's commodity fetishization thesis, which holds that labor power had been falsely converted into exchange-value or money." Whether or not we agree with the latter, it is clear that Habermas sought to </w:t>
      </w:r>
      <w:r w:rsidR="00890098" w:rsidRPr="00F466E4">
        <w:rPr>
          <w:rStyle w:val="StyleBoldUnderline"/>
          <w:sz w:val="12"/>
        </w:rPr>
        <w:t xml:space="preserve">¶ </w:t>
      </w:r>
      <w:r w:rsidRPr="00F466E4">
        <w:rPr>
          <w:rStyle w:val="StyleBoldUnderline"/>
        </w:rPr>
        <w:t>diminish the role of class struggle and conflict in his theory of communicative action</w:t>
      </w:r>
      <w:r w:rsidRPr="00F466E4">
        <w:t xml:space="preserve">. This might also explain why Habermas reserved his harshest criticism for Adorno's and Horkheimer's critique of instrumental reason. In his view, Adorno's theory, engendered a critical disjuncture between science and philosophy and exhausted the possibilities of the structural consciousness. As he writes, </w:t>
      </w:r>
      <w:r w:rsidR="00890098" w:rsidRPr="00F466E4">
        <w:rPr>
          <w:sz w:val="12"/>
        </w:rPr>
        <w:t xml:space="preserve">¶ </w:t>
      </w:r>
      <w:r w:rsidRPr="00F466E4">
        <w:rPr>
          <w:rStyle w:val="StyleBoldUnderline"/>
        </w:rPr>
        <w:t>the conceptual apparatus of instrumental reason is set up to make it possible for subjects to exercise control over nature and not to tell an objectivated nature what is to be done to it. For this reason, it does not provide the explicative tools needed to explain what the instrumen-talization of social and intra-psychic relations means from the perspective of the violated and deformed contexts of life.</w:t>
      </w:r>
      <w:r w:rsidRPr="00F466E4">
        <w:t xml:space="preserve"> (Habermas 1984: 389)</w:t>
      </w:r>
    </w:p>
    <w:p w14:paraId="3AA1F747" w14:textId="77777777" w:rsidR="00FB080C" w:rsidRPr="00F466E4" w:rsidRDefault="00FB080C" w:rsidP="001A2B3B"/>
    <w:p w14:paraId="55D5641B" w14:textId="77777777" w:rsidR="00FB080C" w:rsidRPr="00F466E4" w:rsidRDefault="00FB080C" w:rsidP="00FB080C">
      <w:pPr>
        <w:pStyle w:val="Heading4"/>
      </w:pPr>
      <w:r w:rsidRPr="00F466E4">
        <w:t>Assistance doesn’t help the marginalized</w:t>
      </w:r>
    </w:p>
    <w:p w14:paraId="0EE6B192" w14:textId="40AB4D85" w:rsidR="00890098" w:rsidRPr="00F466E4" w:rsidRDefault="00FB080C" w:rsidP="00FB080C">
      <w:pPr>
        <w:rPr>
          <w:rStyle w:val="StyleStyleBold12pt"/>
        </w:rPr>
      </w:pPr>
      <w:r w:rsidRPr="00F466E4">
        <w:rPr>
          <w:rStyle w:val="StyleStyleBold12pt"/>
        </w:rPr>
        <w:t>Dalby</w:t>
      </w:r>
      <w:r w:rsidR="00890098" w:rsidRPr="00F466E4">
        <w:rPr>
          <w:rStyle w:val="StyleStyleBold12pt"/>
        </w:rPr>
        <w:t>, CIGI Chair in the Political Economy of Climate Change at the Balsillie School of International Affairs,</w:t>
      </w:r>
      <w:r w:rsidRPr="00F466E4">
        <w:rPr>
          <w:rStyle w:val="StyleStyleBold12pt"/>
        </w:rPr>
        <w:t xml:space="preserve"> </w:t>
      </w:r>
      <w:r w:rsidR="00890098" w:rsidRPr="00F466E4">
        <w:rPr>
          <w:rStyle w:val="StyleStyleBold12pt"/>
        </w:rPr>
        <w:t>20</w:t>
      </w:r>
      <w:r w:rsidRPr="00F466E4">
        <w:rPr>
          <w:rStyle w:val="StyleStyleBold12pt"/>
        </w:rPr>
        <w:t>13</w:t>
      </w:r>
    </w:p>
    <w:p w14:paraId="766E53B8" w14:textId="3E0DA03A" w:rsidR="00FB080C" w:rsidRPr="00F466E4" w:rsidRDefault="00890098" w:rsidP="00890098">
      <w:r w:rsidRPr="00F466E4">
        <w:t>(Simon</w:t>
      </w:r>
      <w:r w:rsidR="00FB080C" w:rsidRPr="00F466E4">
        <w:t>, “Environmental Security: Approaches and Issues”, Pg 134)</w:t>
      </w:r>
    </w:p>
    <w:p w14:paraId="2BC8B1F5" w14:textId="77777777" w:rsidR="00890098" w:rsidRPr="00F466E4" w:rsidRDefault="00890098" w:rsidP="00890098"/>
    <w:p w14:paraId="018EB9FA" w14:textId="77777777" w:rsidR="00FB080C" w:rsidRPr="00F466E4" w:rsidRDefault="00FB080C" w:rsidP="00FB080C">
      <w:pPr>
        <w:rPr>
          <w:rStyle w:val="StyleBoldUnderline"/>
        </w:rPr>
      </w:pPr>
      <w:r w:rsidRPr="00F466E4">
        <w:t>Such considerations raise a host of issues for scholars of security policy</w:t>
      </w:r>
      <w:r w:rsidRPr="00F466E4">
        <w:rPr>
          <w:u w:val="single"/>
        </w:rPr>
        <w:t xml:space="preserve">. </w:t>
      </w:r>
      <w:r w:rsidRPr="00F466E4">
        <w:rPr>
          <w:rStyle w:val="StyleBoldUnderline"/>
        </w:rPr>
        <w:t>While there clearly is a role for a military dimension in disaster relief, the traditional understandings of national security and the priority given by states to military preparations have little to offer by way of guidance as to policies and preparations for dealing with increased hazards and disasters. If traditional policy responses emphasize migrants and disaster victims as a threat to national security, as an external disruption that must be contained, then the fate of those subject to environmental international cooperation and humanitarian assistance then new habits of collaboration may change security policies quite dramatically.</w:t>
      </w:r>
      <w:r w:rsidRPr="00F466E4">
        <w:rPr>
          <w:u w:val="single"/>
        </w:rPr>
        <w:t xml:space="preserve"> </w:t>
      </w:r>
      <w:r w:rsidRPr="00F466E4">
        <w:t xml:space="preserve">The point is that states, and especially non-governmental organizations, are frequently motivated to assist across national borders when disaster strikes. How they do so matters and the disaster research clearly suggest that enhancing resilience is important, as is post-disaster reconstruction. </w:t>
      </w:r>
      <w:r w:rsidRPr="00F466E4">
        <w:rPr>
          <w:rStyle w:val="StyleBoldUnderline"/>
        </w:rPr>
        <w:t>Financial arrangements that try to insure against catastrophic disruptions are frequently of little use to marginalized peoples. Who decides on what is reconstructed is key; the ability of dynamic commercial sectors and political elites to take advantage of the destruction brought by disasters, and to do so at the cost of the most vulnerably parts of society is a long established pattern.</w:t>
      </w:r>
    </w:p>
    <w:p w14:paraId="5B81504F" w14:textId="77777777" w:rsidR="00FB080C" w:rsidRPr="00F466E4" w:rsidRDefault="00FB080C" w:rsidP="00FB080C">
      <w:pPr>
        <w:rPr>
          <w:szCs w:val="20"/>
        </w:rPr>
      </w:pPr>
    </w:p>
    <w:p w14:paraId="72983FD3" w14:textId="77777777" w:rsidR="00FB080C" w:rsidRPr="00F466E4" w:rsidRDefault="00FB080C" w:rsidP="001A2B3B"/>
    <w:p w14:paraId="1B5913C8" w14:textId="38422ED3" w:rsidR="0047143C" w:rsidRPr="00F466E4" w:rsidRDefault="0047143C" w:rsidP="00392534">
      <w:pPr>
        <w:pStyle w:val="Heading3"/>
      </w:pPr>
      <w:r w:rsidRPr="00F466E4">
        <w:t>Realism</w:t>
      </w:r>
    </w:p>
    <w:p w14:paraId="2E05FD75" w14:textId="77777777" w:rsidR="00171159" w:rsidRPr="00F466E4" w:rsidRDefault="00171159" w:rsidP="00171159"/>
    <w:p w14:paraId="4771948F" w14:textId="77777777" w:rsidR="00171159" w:rsidRPr="00F466E4" w:rsidRDefault="00171159" w:rsidP="00171159">
      <w:pPr>
        <w:pStyle w:val="Heading4"/>
      </w:pPr>
      <w:r w:rsidRPr="00F466E4">
        <w:t xml:space="preserve">Their arguments represent a crude, primitive conception of realism. Lack of sophistication dooms their theory </w:t>
      </w:r>
    </w:p>
    <w:p w14:paraId="49348748" w14:textId="77777777" w:rsidR="00D93609" w:rsidRPr="00F466E4" w:rsidRDefault="00D93609" w:rsidP="00D93609">
      <w:pPr>
        <w:rPr>
          <w:rStyle w:val="StyleStyleBold12pt"/>
        </w:rPr>
      </w:pPr>
      <w:r w:rsidRPr="00F466E4">
        <w:rPr>
          <w:rStyle w:val="StyleStyleBold12pt"/>
        </w:rPr>
        <w:t>George, senior lecturer in international relations at Australian National University’s Department of Political Science, 1994</w:t>
      </w:r>
    </w:p>
    <w:p w14:paraId="7F36BEE0" w14:textId="7486E70E" w:rsidR="00D93609" w:rsidRPr="00F466E4" w:rsidRDefault="00D93609" w:rsidP="00D93609">
      <w:r w:rsidRPr="00F466E4">
        <w:t>(Jim, “Discourses of Global Politics: A Critical (Re)Introduction to International Relations,” p. 11-13)</w:t>
      </w:r>
    </w:p>
    <w:p w14:paraId="765B0961" w14:textId="77777777" w:rsidR="00D93609" w:rsidRPr="00F466E4" w:rsidRDefault="00D93609" w:rsidP="00D93609"/>
    <w:p w14:paraId="68E83517" w14:textId="77777777" w:rsidR="00171159" w:rsidRPr="00F466E4" w:rsidRDefault="00171159" w:rsidP="00171159">
      <w:pPr>
        <w:rPr>
          <w:rStyle w:val="StyleBoldUnderline"/>
        </w:rPr>
      </w:pPr>
      <w:r w:rsidRPr="00F466E4">
        <w:rPr>
          <w:spacing w:val="-5"/>
          <w:sz w:val="8"/>
        </w:rPr>
        <w:t xml:space="preserve">This is the general context on which an emerging critical social theory </w:t>
      </w:r>
      <w:r w:rsidRPr="00F466E4">
        <w:rPr>
          <w:sz w:val="8"/>
        </w:rPr>
        <w:t xml:space="preserve">literature in International Relations has focused regarding the historical and </w:t>
      </w:r>
      <w:r w:rsidRPr="00F466E4">
        <w:rPr>
          <w:spacing w:val="-3"/>
          <w:sz w:val="8"/>
        </w:rPr>
        <w:t xml:space="preserve">philosophical circumstances that saw positivism emerge as the foremost </w:t>
      </w:r>
      <w:r w:rsidRPr="00F466E4">
        <w:rPr>
          <w:spacing w:val="-2"/>
          <w:sz w:val="8"/>
        </w:rPr>
        <w:t xml:space="preserve">articulation of the Enlightenment pursuit of a rational-scientific foundation </w:t>
      </w:r>
      <w:r w:rsidRPr="00F466E4">
        <w:rPr>
          <w:sz w:val="8"/>
        </w:rPr>
        <w:t xml:space="preserve">for modern human life. Hence the increasingly critical response to the </w:t>
      </w:r>
      <w:r w:rsidRPr="00F466E4">
        <w:rPr>
          <w:spacing w:val="-2"/>
          <w:sz w:val="8"/>
        </w:rPr>
        <w:t xml:space="preserve">dichotomized crudity of International Relations scholarship that, in the face </w:t>
      </w:r>
      <w:r w:rsidRPr="00F466E4">
        <w:rPr>
          <w:spacing w:val="-5"/>
          <w:sz w:val="8"/>
        </w:rPr>
        <w:t xml:space="preserve">of generations of counterargument and vibrant debate in other areas of the </w:t>
      </w:r>
      <w:r w:rsidRPr="00F466E4">
        <w:rPr>
          <w:spacing w:val="1"/>
          <w:sz w:val="8"/>
        </w:rPr>
        <w:t xml:space="preserve">humanities, continues to represent its theory and practice in universalist </w:t>
      </w:r>
      <w:r w:rsidRPr="00F466E4">
        <w:rPr>
          <w:spacing w:val="-2"/>
          <w:sz w:val="8"/>
        </w:rPr>
        <w:t>and essentialist terms—as "corresponding" to an (anarchical) and unchang</w:t>
      </w:r>
      <w:r w:rsidRPr="00F466E4">
        <w:rPr>
          <w:spacing w:val="-2"/>
          <w:sz w:val="8"/>
        </w:rPr>
        <w:softHyphen/>
      </w:r>
      <w:r w:rsidRPr="00F466E4">
        <w:rPr>
          <w:spacing w:val="-1"/>
          <w:sz w:val="8"/>
        </w:rPr>
        <w:t xml:space="preserve">ing reality—detached from and largely irrelevant to the complexities of </w:t>
      </w:r>
      <w:r w:rsidRPr="00F466E4">
        <w:rPr>
          <w:spacing w:val="-4"/>
          <w:sz w:val="8"/>
        </w:rPr>
        <w:t xml:space="preserve">domestic theory and practice. Hence also </w:t>
      </w:r>
      <w:r w:rsidRPr="00F466E4">
        <w:rPr>
          <w:rStyle w:val="StyleBoldUnderline"/>
        </w:rPr>
        <w:t>the growing frustration with the tendency within the discipline to fail to seriously confront the simplicity of its approach to fundamental analytical issues concerning, for example, the relationship of "knower" and "known" and the nature of individuality, of (rational) choice, of reading history, of power, and of change. Hence the attempts</w:t>
      </w:r>
      <w:r w:rsidRPr="00F466E4">
        <w:rPr>
          <w:spacing w:val="-1"/>
          <w:sz w:val="8"/>
        </w:rPr>
        <w:t xml:space="preserve">, in the 1980s and 1990s, to </w:t>
      </w:r>
      <w:r w:rsidRPr="00F466E4">
        <w:rPr>
          <w:rStyle w:val="StyleBoldUnderline"/>
        </w:rPr>
        <w:t>speak in a more sophisticated and insightful manner about givens such as the sovereign state, the utilitarian nature of the (anarchical) state system, and the overall closure of an approach to theory and practice rendered static by an uncritical adherence to Western</w:t>
      </w:r>
      <w:r w:rsidRPr="00F466E4">
        <w:rPr>
          <w:spacing w:val="-3"/>
          <w:sz w:val="8"/>
        </w:rPr>
        <w:t xml:space="preserve">, post-Renaissance historical and intellectual </w:t>
      </w:r>
      <w:r w:rsidRPr="00F466E4">
        <w:rPr>
          <w:rStyle w:val="StyleBoldUnderline"/>
        </w:rPr>
        <w:t>experience.21 The major target of critical social theory has been an International Relations orthodoxy</w:t>
      </w:r>
      <w:r w:rsidRPr="00F466E4">
        <w:rPr>
          <w:spacing w:val="-3"/>
          <w:sz w:val="8"/>
        </w:rPr>
        <w:t xml:space="preserve">—most </w:t>
      </w:r>
      <w:r w:rsidRPr="00F466E4">
        <w:rPr>
          <w:rStyle w:val="StyleBoldUnderline"/>
        </w:rPr>
        <w:t>influentially manifested in the scientific neo</w:t>
      </w:r>
      <w:r w:rsidRPr="00F466E4">
        <w:rPr>
          <w:rStyle w:val="StyleBoldUnderline"/>
        </w:rPr>
        <w:softHyphen/>
        <w:t xml:space="preserve">Realism </w:t>
      </w:r>
      <w:r w:rsidRPr="00F466E4">
        <w:rPr>
          <w:spacing w:val="7"/>
          <w:sz w:val="8"/>
        </w:rPr>
        <w:t xml:space="preserve">of (mainly) U.S. scholarship </w:t>
      </w:r>
      <w:r w:rsidRPr="00F466E4">
        <w:rPr>
          <w:rStyle w:val="StyleBoldUnderline"/>
        </w:rPr>
        <w:t xml:space="preserve">but also in its </w:t>
      </w:r>
      <w:r w:rsidRPr="00F466E4">
        <w:rPr>
          <w:spacing w:val="7"/>
          <w:sz w:val="8"/>
        </w:rPr>
        <w:t xml:space="preserve">(mainly) </w:t>
      </w:r>
      <w:r w:rsidRPr="00F466E4">
        <w:rPr>
          <w:rStyle w:val="StyleBoldUnderline"/>
        </w:rPr>
        <w:t>British Traditionalist counterpart—that continues to represent as the reality of International Relations a narrow, self-affirming, and self-enclosed image of the world "out there."</w:t>
      </w:r>
      <w:r w:rsidRPr="00F466E4">
        <w:rPr>
          <w:spacing w:val="-7"/>
          <w:sz w:val="8"/>
          <w:vertAlign w:val="superscript"/>
        </w:rPr>
        <w:t>22</w:t>
      </w:r>
      <w:r w:rsidRPr="00F466E4">
        <w:rPr>
          <w:spacing w:val="-7"/>
          <w:sz w:val="8"/>
        </w:rPr>
        <w:t xml:space="preserve"> On this basis, a complex, ambiguous, and heteroge</w:t>
      </w:r>
      <w:r w:rsidRPr="00F466E4">
        <w:rPr>
          <w:spacing w:val="-7"/>
          <w:sz w:val="8"/>
        </w:rPr>
        <w:softHyphen/>
      </w:r>
      <w:r w:rsidRPr="00F466E4">
        <w:rPr>
          <w:spacing w:val="-2"/>
          <w:sz w:val="8"/>
        </w:rPr>
        <w:t xml:space="preserve">neous matrix of existence has been reduced, in International Relations </w:t>
      </w:r>
      <w:r w:rsidRPr="00F466E4">
        <w:rPr>
          <w:sz w:val="8"/>
        </w:rPr>
        <w:t xml:space="preserve">intellectual and policy circles, to a simplistic, universalized image of the </w:t>
      </w:r>
      <w:r w:rsidRPr="00F466E4">
        <w:rPr>
          <w:spacing w:val="-1"/>
          <w:sz w:val="8"/>
        </w:rPr>
        <w:t>"real" world, which is fundamentally detached from the everyday experi</w:t>
      </w:r>
      <w:r w:rsidRPr="00F466E4">
        <w:rPr>
          <w:spacing w:val="-1"/>
          <w:sz w:val="8"/>
        </w:rPr>
        <w:softHyphen/>
      </w:r>
      <w:r w:rsidRPr="00F466E4">
        <w:rPr>
          <w:spacing w:val="-5"/>
          <w:sz w:val="8"/>
        </w:rPr>
        <w:t>ence of so much of that world.</w:t>
      </w:r>
      <w:r w:rsidRPr="00F466E4">
        <w:rPr>
          <w:spacing w:val="-2"/>
          <w:sz w:val="8"/>
        </w:rPr>
        <w:t xml:space="preserve"> I</w:t>
      </w:r>
      <w:r w:rsidRPr="00F466E4">
        <w:rPr>
          <w:spacing w:val="-1"/>
          <w:sz w:val="8"/>
        </w:rPr>
        <w:t xml:space="preserve"> will argue here, however, that, contrary to any Realist doctrine, </w:t>
      </w:r>
      <w:r w:rsidRPr="00F466E4">
        <w:rPr>
          <w:rStyle w:val="StyleBoldUnderline"/>
        </w:rPr>
        <w:t>reali</w:t>
      </w:r>
      <w:r w:rsidRPr="00F466E4">
        <w:rPr>
          <w:rStyle w:val="StyleBoldUnderline"/>
        </w:rPr>
        <w:softHyphen/>
        <w:t>ty is never a complete, entirely coherent "thing," accessible to universal</w:t>
      </w:r>
      <w:r w:rsidRPr="00F466E4">
        <w:rPr>
          <w:rStyle w:val="StyleBoldUnderline"/>
        </w:rPr>
        <w:softHyphen/>
        <w:t>ized, essentialist, or totalized understandings of it</w:t>
      </w:r>
      <w:r w:rsidRPr="00F466E4">
        <w:rPr>
          <w:spacing w:val="-4"/>
          <w:sz w:val="8"/>
        </w:rPr>
        <w:t xml:space="preserve">. Nor </w:t>
      </w:r>
      <w:r w:rsidRPr="00F466E4">
        <w:rPr>
          <w:rStyle w:val="StyleBoldUnderline"/>
        </w:rPr>
        <w:t>can the question of reality be exhausted by reference to the facts of the world or any simple aggregation of them, because reality is always characterized by ambiguity, disunity, discrepancy, contradiction, and difference</w:t>
      </w:r>
      <w:r w:rsidRPr="00F466E4">
        <w:rPr>
          <w:spacing w:val="-4"/>
          <w:sz w:val="8"/>
        </w:rPr>
        <w:t xml:space="preserve">. An adequate political realism, consequently, is one that above all recognizes its limitations in this </w:t>
      </w:r>
      <w:r w:rsidRPr="00F466E4">
        <w:rPr>
          <w:spacing w:val="-2"/>
          <w:sz w:val="8"/>
        </w:rPr>
        <w:t xml:space="preserve">regard and acknowledges its partial, problematic, and always contestable </w:t>
      </w:r>
      <w:r w:rsidRPr="00F466E4">
        <w:rPr>
          <w:spacing w:val="-3"/>
          <w:sz w:val="8"/>
        </w:rPr>
        <w:t>nature. Inadequacy, 'n this sense, is the representation of a partial, particu</w:t>
      </w:r>
      <w:r w:rsidRPr="00F466E4">
        <w:rPr>
          <w:spacing w:val="-3"/>
          <w:sz w:val="8"/>
        </w:rPr>
        <w:softHyphen/>
        <w:t xml:space="preserve">laristic image of reality as (irreducible, totalized, and uncontestable) reality </w:t>
      </w:r>
      <w:r w:rsidRPr="00F466E4">
        <w:rPr>
          <w:sz w:val="8"/>
        </w:rPr>
        <w:t xml:space="preserve">itself. </w:t>
      </w:r>
      <w:r w:rsidRPr="00F466E4">
        <w:rPr>
          <w:rStyle w:val="StyleBoldUnderline"/>
        </w:rPr>
        <w:t>The problem</w:t>
      </w:r>
      <w:r w:rsidRPr="00F466E4">
        <w:rPr>
          <w:u w:val="single"/>
        </w:rPr>
        <w:t>,</w:t>
      </w:r>
      <w:r w:rsidRPr="00F466E4">
        <w:rPr>
          <w:sz w:val="8"/>
        </w:rPr>
        <w:t xml:space="preserve"> as R. N. Berki suggests, </w:t>
      </w:r>
      <w:r w:rsidRPr="00F466E4">
        <w:rPr>
          <w:rStyle w:val="StyleBoldUnderline"/>
        </w:rPr>
        <w:t>is that it has been precisely this inadequate and "primitive" representation of reality that has dominated within the Anglo-American intellectual community</w:t>
      </w:r>
      <w:r w:rsidRPr="00F466E4">
        <w:rPr>
          <w:spacing w:val="-1"/>
          <w:sz w:val="8"/>
        </w:rPr>
        <w:t xml:space="preserve">, particularly that sector </w:t>
      </w:r>
      <w:r w:rsidRPr="00F466E4">
        <w:rPr>
          <w:spacing w:val="-3"/>
          <w:sz w:val="8"/>
        </w:rPr>
        <w:t xml:space="preserve">of it concerned with International Relations. </w:t>
      </w:r>
      <w:r w:rsidRPr="00F466E4">
        <w:rPr>
          <w:rStyle w:val="StyleBoldUnderline"/>
        </w:rPr>
        <w:t>As a consequence, two rather primitive subthemes have become inte</w:t>
      </w:r>
      <w:r w:rsidRPr="00F466E4">
        <w:rPr>
          <w:rStyle w:val="StyleBoldUnderline"/>
        </w:rPr>
        <w:softHyphen/>
        <w:t>gral to the question of political reality in International Relations</w:t>
      </w:r>
      <w:r w:rsidRPr="00F466E4">
        <w:rPr>
          <w:spacing w:val="-4"/>
          <w:sz w:val="8"/>
        </w:rPr>
        <w:t xml:space="preserve">. The first </w:t>
      </w:r>
      <w:r w:rsidRPr="00F466E4">
        <w:rPr>
          <w:rStyle w:val="StyleBoldUnderline"/>
        </w:rPr>
        <w:t>projects reality as existing "out there" and is articulated through the lan</w:t>
      </w:r>
      <w:r w:rsidRPr="00F466E4">
        <w:rPr>
          <w:rStyle w:val="StyleBoldUnderline"/>
        </w:rPr>
        <w:softHyphen/>
        <w:t>guage and logic of immediacy. Reality,</w:t>
      </w:r>
      <w:r w:rsidRPr="00F466E4">
        <w:rPr>
          <w:sz w:val="8"/>
        </w:rPr>
        <w:t xml:space="preserve"> on this basis, </w:t>
      </w:r>
      <w:r w:rsidRPr="00F466E4">
        <w:rPr>
          <w:rStyle w:val="StyleBoldUnderline"/>
        </w:rPr>
        <w:t>is a world of "tangi</w:t>
      </w:r>
      <w:r w:rsidRPr="00F466E4">
        <w:rPr>
          <w:rStyle w:val="StyleBoldUnderline"/>
        </w:rPr>
        <w:softHyphen/>
        <w:t>ble, palpable, perceptible things or objects</w:t>
      </w:r>
      <w:r w:rsidRPr="00F466E4">
        <w:rPr>
          <w:spacing w:val="6"/>
          <w:sz w:val="8"/>
        </w:rPr>
        <w:t xml:space="preserve">. . . . It is material and </w:t>
      </w:r>
      <w:r w:rsidRPr="00F466E4">
        <w:rPr>
          <w:spacing w:val="-3"/>
          <w:sz w:val="8"/>
        </w:rPr>
        <w:t>concrete."</w:t>
      </w:r>
      <w:r w:rsidRPr="00F466E4">
        <w:rPr>
          <w:spacing w:val="-3"/>
          <w:sz w:val="8"/>
          <w:vertAlign w:val="superscript"/>
        </w:rPr>
        <w:t>24</w:t>
      </w:r>
      <w:r w:rsidRPr="00F466E4">
        <w:rPr>
          <w:spacing w:val="-3"/>
          <w:sz w:val="8"/>
        </w:rPr>
        <w:t xml:space="preserve"> </w:t>
      </w:r>
      <w:r w:rsidRPr="00F466E4">
        <w:rPr>
          <w:rStyle w:val="StyleBoldUnderline"/>
        </w:rPr>
        <w:t xml:space="preserve">The real world, consequently, is that which is immediately ,"there," </w:t>
      </w:r>
      <w:r w:rsidRPr="00F466E4">
        <w:rPr>
          <w:sz w:val="8"/>
        </w:rPr>
        <w:t xml:space="preserve">around us and disclosed to us by sensory information. Realism in </w:t>
      </w:r>
      <w:r w:rsidRPr="00F466E4">
        <w:rPr>
          <w:spacing w:val="-3"/>
          <w:sz w:val="8"/>
        </w:rPr>
        <w:t xml:space="preserve">International Relations thus becomes the commonsensical accommodation </w:t>
      </w:r>
      <w:r w:rsidRPr="00F466E4">
        <w:rPr>
          <w:sz w:val="8"/>
        </w:rPr>
        <w:t xml:space="preserve">to the tangible, observable realities of this (external) world. At this point </w:t>
      </w:r>
      <w:r w:rsidRPr="00F466E4">
        <w:rPr>
          <w:spacing w:val="-2"/>
          <w:sz w:val="8"/>
        </w:rPr>
        <w:t xml:space="preserve">the second, primitive, </w:t>
      </w:r>
      <w:r w:rsidRPr="00F466E4">
        <w:rPr>
          <w:rStyle w:val="StyleBoldUnderline"/>
        </w:rPr>
        <w:t>Realist theme reaffirms the first and, by its own logic at least, grants it greater legitimacy.</w:t>
      </w:r>
      <w:r w:rsidRPr="00F466E4">
        <w:rPr>
          <w:spacing w:val="-4"/>
          <w:sz w:val="8"/>
        </w:rPr>
        <w:t xml:space="preserve"> This is the necessity theme, </w:t>
      </w:r>
      <w:r w:rsidRPr="00F466E4">
        <w:rPr>
          <w:rStyle w:val="StyleBoldUnderline"/>
        </w:rPr>
        <w:t>which con</w:t>
      </w:r>
      <w:r w:rsidRPr="00F466E4">
        <w:rPr>
          <w:rStyle w:val="StyleBoldUnderline"/>
        </w:rPr>
        <w:softHyphen/>
        <w:t>firms the need for accommodation to the facts of reality but accords them greater historical and philosophical facticity. Reality now becomes "the realm of the unchangeable, inevitable and in the last resort inexorable occurrences, a world of eternity, objectivity, gravity, substantiality and pos</w:t>
      </w:r>
      <w:r w:rsidRPr="00F466E4">
        <w:rPr>
          <w:rStyle w:val="StyleBoldUnderline"/>
        </w:rPr>
        <w:softHyphen/>
        <w:t>itive resistance to human purposes</w:t>
      </w:r>
      <w:r w:rsidRPr="00F466E4">
        <w:rPr>
          <w:sz w:val="8"/>
        </w:rPr>
        <w:t>."</w:t>
      </w:r>
      <w:r w:rsidRPr="00F466E4">
        <w:rPr>
          <w:sz w:val="8"/>
          <w:vertAlign w:val="superscript"/>
        </w:rPr>
        <w:t>25</w:t>
      </w:r>
      <w:r w:rsidRPr="00F466E4">
        <w:rPr>
          <w:spacing w:val="-2"/>
          <w:sz w:val="8"/>
        </w:rPr>
        <w:t xml:space="preserve"> </w:t>
      </w:r>
      <w:r w:rsidRPr="00F466E4">
        <w:rPr>
          <w:sz w:val="8"/>
        </w:rPr>
        <w:t xml:space="preserve">In this manner, </w:t>
      </w:r>
      <w:r w:rsidRPr="00F466E4">
        <w:rPr>
          <w:rStyle w:val="StyleBoldUnderline"/>
        </w:rPr>
        <w:t>Realism is imbued with moral, philosophical, and even religious connotations in its confrontation with the real world "out there</w:t>
      </w:r>
      <w:r w:rsidRPr="00F466E4">
        <w:rPr>
          <w:spacing w:val="-7"/>
          <w:sz w:val="8"/>
        </w:rPr>
        <w:t xml:space="preserve">." It </w:t>
      </w:r>
      <w:r w:rsidRPr="00F466E4">
        <w:rPr>
          <w:spacing w:val="-3"/>
          <w:sz w:val="8"/>
        </w:rPr>
        <w:t>becomes moral in that it observes certain rules of conduct integral to the reality of human behavior. It can take on a religious dimension in that reali</w:t>
      </w:r>
      <w:r w:rsidRPr="00F466E4">
        <w:rPr>
          <w:spacing w:val="-3"/>
          <w:sz w:val="8"/>
        </w:rPr>
        <w:softHyphen/>
        <w:t xml:space="preserve">ty is understood as an accommodation to an inexorable destiny emanating </w:t>
      </w:r>
      <w:r w:rsidRPr="00F466E4">
        <w:rPr>
          <w:spacing w:val="-1"/>
          <w:sz w:val="8"/>
        </w:rPr>
        <w:t>from the realm of ultimate "necessity." Its philosophical status is estab</w:t>
      </w:r>
      <w:r w:rsidRPr="00F466E4">
        <w:rPr>
          <w:spacing w:val="-1"/>
          <w:sz w:val="8"/>
        </w:rPr>
        <w:softHyphen/>
        <w:t>lished as Realists, acknowledging the need for accommodation, represent</w:t>
      </w:r>
      <w:r w:rsidRPr="00F466E4">
        <w:rPr>
          <w:sz w:val="8"/>
        </w:rPr>
        <w:t xml:space="preserve"> </w:t>
      </w:r>
      <w:r w:rsidRPr="00F466E4">
        <w:rPr>
          <w:spacing w:val="-2"/>
          <w:sz w:val="8"/>
        </w:rPr>
        <w:t>their understanding of reality in the serious, resigned manner of, for exam</w:t>
      </w:r>
      <w:r w:rsidRPr="00F466E4">
        <w:rPr>
          <w:spacing w:val="-2"/>
          <w:sz w:val="8"/>
        </w:rPr>
        <w:softHyphen/>
      </w:r>
      <w:r w:rsidRPr="00F466E4">
        <w:rPr>
          <w:spacing w:val="-3"/>
          <w:sz w:val="8"/>
        </w:rPr>
        <w:t xml:space="preserve">ple, the scholar-statesman contemplating the often unpalatable "is" of the </w:t>
      </w:r>
      <w:r w:rsidRPr="00F466E4">
        <w:rPr>
          <w:spacing w:val="-4"/>
          <w:sz w:val="8"/>
        </w:rPr>
        <w:t>world. The knowledge form integral to this Realist philosophy is that con</w:t>
      </w:r>
      <w:r w:rsidRPr="00F466E4">
        <w:rPr>
          <w:spacing w:val="-4"/>
          <w:sz w:val="8"/>
        </w:rPr>
        <w:softHyphen/>
      </w:r>
      <w:r w:rsidRPr="00F466E4">
        <w:rPr>
          <w:spacing w:val="-1"/>
          <w:sz w:val="8"/>
        </w:rPr>
        <w:t>cerned, above all, with control.</w:t>
      </w:r>
      <w:r w:rsidRPr="00F466E4">
        <w:rPr>
          <w:spacing w:val="-2"/>
          <w:sz w:val="8"/>
        </w:rPr>
        <w:t xml:space="preserve"> </w:t>
      </w:r>
      <w:r w:rsidRPr="00F466E4">
        <w:rPr>
          <w:spacing w:val="-1"/>
          <w:sz w:val="8"/>
        </w:rPr>
        <w:t xml:space="preserve">More precisely, the knowledge form integral to a Realism of this kind </w:t>
      </w:r>
      <w:r w:rsidRPr="00F466E4">
        <w:rPr>
          <w:sz w:val="8"/>
        </w:rPr>
        <w:t xml:space="preserve">is positivism; its philosophical identity, as a consequence, is marked by </w:t>
      </w:r>
      <w:r w:rsidRPr="00F466E4">
        <w:rPr>
          <w:spacing w:val="-1"/>
          <w:sz w:val="8"/>
        </w:rPr>
        <w:t xml:space="preserve">dualism and dichotomy. At its most powerful (e.g., during the Cold War), </w:t>
      </w:r>
      <w:r w:rsidRPr="00F466E4">
        <w:rPr>
          <w:spacing w:val="-3"/>
          <w:sz w:val="8"/>
        </w:rPr>
        <w:t xml:space="preserve">this positivist-Realist identity is represented as the opposition between the </w:t>
      </w:r>
      <w:r w:rsidRPr="00F466E4">
        <w:rPr>
          <w:spacing w:val="2"/>
          <w:sz w:val="8"/>
        </w:rPr>
        <w:t xml:space="preserve">forces of rationality, unity, and progressive purpose and an anarchical </w:t>
      </w:r>
      <w:r w:rsidRPr="00F466E4">
        <w:rPr>
          <w:spacing w:val="-4"/>
          <w:sz w:val="8"/>
        </w:rPr>
        <w:t>realm of danger and threat in permanent need of restraint. A genuine (posi</w:t>
      </w:r>
      <w:r w:rsidRPr="00F466E4">
        <w:rPr>
          <w:spacing w:val="-4"/>
          <w:sz w:val="8"/>
        </w:rPr>
        <w:softHyphen/>
        <w:t xml:space="preserve">tivist) Realist, in this circumstance, is the observer of the world "out there" </w:t>
      </w:r>
      <w:r w:rsidRPr="00F466E4">
        <w:rPr>
          <w:spacing w:val="-2"/>
          <w:sz w:val="8"/>
        </w:rPr>
        <w:t>aware, above all, of the need for the law and order proffered by the sover</w:t>
      </w:r>
      <w:r w:rsidRPr="00F466E4">
        <w:rPr>
          <w:spacing w:val="-2"/>
          <w:sz w:val="8"/>
        </w:rPr>
        <w:softHyphen/>
      </w:r>
      <w:r w:rsidRPr="00F466E4">
        <w:rPr>
          <w:spacing w:val="-3"/>
          <w:sz w:val="8"/>
        </w:rPr>
        <w:t xml:space="preserve">eign state in a post-Renaissance world of states. </w:t>
      </w:r>
      <w:r w:rsidRPr="00F466E4">
        <w:rPr>
          <w:rStyle w:val="StyleBoldUnderline"/>
        </w:rPr>
        <w:t>The Realist, accordingly, remains "heroically pessimistic," trusting only in the forces of "law and order, and their maintenance by force, as a permanent and ever precarious holding operation [understanding] peace, tranquility, prosperity, freedom [as] a special bonus, accruing to people as a result of living in a well ordered society."</w:t>
      </w:r>
      <w:r w:rsidRPr="00F466E4">
        <w:rPr>
          <w:spacing w:val="-4"/>
          <w:sz w:val="8"/>
          <w:vertAlign w:val="superscript"/>
        </w:rPr>
        <w:t>26</w:t>
      </w:r>
      <w:r w:rsidRPr="00F466E4">
        <w:rPr>
          <w:spacing w:val="-1"/>
          <w:sz w:val="8"/>
        </w:rPr>
        <w:t xml:space="preserve"> </w:t>
      </w:r>
      <w:r w:rsidRPr="00F466E4">
        <w:rPr>
          <w:spacing w:val="-2"/>
          <w:sz w:val="8"/>
        </w:rPr>
        <w:t xml:space="preserve">As Berki suggests, </w:t>
      </w:r>
      <w:r w:rsidRPr="00F466E4">
        <w:rPr>
          <w:rStyle w:val="StyleBoldUnderline"/>
        </w:rPr>
        <w:t xml:space="preserve">this Realist approach represents logical and analytical inadequacy in that in detaching itself from theory and interpretation it effectively detaches itself from the </w:t>
      </w:r>
      <w:r w:rsidRPr="00F466E4">
        <w:rPr>
          <w:spacing w:val="-2"/>
          <w:sz w:val="8"/>
        </w:rPr>
        <w:t xml:space="preserve">(historical, cultural, and linguistic) </w:t>
      </w:r>
      <w:r w:rsidRPr="00F466E4">
        <w:rPr>
          <w:rStyle w:val="StyleBoldUnderline"/>
        </w:rPr>
        <w:t>con</w:t>
      </w:r>
      <w:r w:rsidRPr="00F466E4">
        <w:rPr>
          <w:rStyle w:val="StyleBoldUnderline"/>
        </w:rPr>
        <w:softHyphen/>
        <w:t>text of everyday human existence</w:t>
      </w:r>
      <w:r w:rsidRPr="00F466E4">
        <w:rPr>
          <w:spacing w:val="7"/>
          <w:sz w:val="8"/>
        </w:rPr>
        <w:t>—from the social and intellectual</w:t>
      </w:r>
      <w:r w:rsidRPr="00F466E4">
        <w:rPr>
          <w:spacing w:val="-2"/>
          <w:sz w:val="8"/>
        </w:rPr>
        <w:t xml:space="preserve"> </w:t>
      </w:r>
      <w:r w:rsidRPr="00F466E4">
        <w:rPr>
          <w:sz w:val="8"/>
        </w:rPr>
        <w:t xml:space="preserve">lifeblood of reality. </w:t>
      </w:r>
      <w:r w:rsidRPr="00F466E4">
        <w:rPr>
          <w:rStyle w:val="StyleBoldUnderline"/>
        </w:rPr>
        <w:t xml:space="preserve">Even in its most sophisticated form </w:t>
      </w:r>
      <w:r w:rsidRPr="00F466E4">
        <w:rPr>
          <w:sz w:val="8"/>
        </w:rPr>
        <w:t>(e.g., Popperian/</w:t>
      </w:r>
      <w:r w:rsidRPr="00F466E4">
        <w:rPr>
          <w:b/>
          <w:w w:val="110"/>
        </w:rPr>
        <w:t xml:space="preserve"> </w:t>
      </w:r>
      <w:r w:rsidRPr="00F466E4">
        <w:rPr>
          <w:spacing w:val="3"/>
          <w:sz w:val="8"/>
        </w:rPr>
        <w:t>ce</w:t>
      </w:r>
      <w:r w:rsidRPr="00F466E4">
        <w:rPr>
          <w:spacing w:val="3"/>
          <w:sz w:val="8"/>
          <w:vertAlign w:val="subscript"/>
        </w:rPr>
        <w:t>.</w:t>
      </w:r>
      <w:r w:rsidRPr="00F466E4">
        <w:rPr>
          <w:spacing w:val="3"/>
          <w:sz w:val="8"/>
        </w:rPr>
        <w:t xml:space="preserve"> Lakatosian), </w:t>
      </w:r>
      <w:r w:rsidRPr="00F466E4">
        <w:rPr>
          <w:rStyle w:val="StyleBoldUnderline"/>
        </w:rPr>
        <w:t>a positivist-Realist approach represents an anachronistic residue of the European Enlightenment and</w:t>
      </w:r>
      <w:r w:rsidRPr="00F466E4">
        <w:rPr>
          <w:spacing w:val="2"/>
          <w:sz w:val="8"/>
        </w:rPr>
        <w:t xml:space="preserve">, in general, </w:t>
      </w:r>
      <w:r w:rsidRPr="00F466E4">
        <w:rPr>
          <w:rStyle w:val="StyleBoldUnderline"/>
        </w:rPr>
        <w:t>mainstream Western philosophy, which continues the futile_guest for a grand(non) theory of existence beyond specific time, space, or political purpose</w:t>
      </w:r>
      <w:r w:rsidRPr="00F466E4">
        <w:rPr>
          <w:u w:val="single"/>
        </w:rPr>
        <w:t xml:space="preserve">. </w:t>
      </w:r>
      <w:r w:rsidRPr="00F466E4">
        <w:rPr>
          <w:sz w:val="8"/>
        </w:rPr>
        <w:t xml:space="preserve">More immediately, </w:t>
      </w:r>
      <w:r w:rsidRPr="00F466E4">
        <w:rPr>
          <w:rStyle w:val="StyleBoldUnderline"/>
        </w:rPr>
        <w:t>it stands as a dangerous source of analytic/policy paralysis, in 'the face of the extraordinary events associated with the end of the Cold War and in the face of widespread recognition that it is seemingly incapable of moving beyond its primitive intellectual agenda.27 Realism in International Relations</w:t>
      </w:r>
      <w:r w:rsidRPr="00F466E4">
        <w:rPr>
          <w:spacing w:val="-2"/>
          <w:sz w:val="8"/>
        </w:rPr>
        <w:t xml:space="preserve">, accordingly, </w:t>
      </w:r>
      <w:r w:rsidRPr="00F466E4">
        <w:rPr>
          <w:rStyle w:val="StyleBoldUnderline"/>
        </w:rPr>
        <w:t>constructs its explana</w:t>
      </w:r>
      <w:r w:rsidRPr="00F466E4">
        <w:rPr>
          <w:rStyle w:val="StyleBoldUnderline"/>
        </w:rPr>
        <w:softHyphen/>
        <w:t>tory agenda upon one variant or another of a "spectator" theory of knowl</w:t>
      </w:r>
      <w:r w:rsidRPr="00F466E4">
        <w:rPr>
          <w:rStyle w:val="StyleBoldUnderline"/>
        </w:rPr>
        <w:softHyphen/>
        <w:t>edge, in which knowledge of the real world is gleaned via a realm of exter</w:t>
      </w:r>
      <w:r w:rsidRPr="00F466E4">
        <w:rPr>
          <w:rStyle w:val="StyleBoldUnderline"/>
        </w:rPr>
        <w:softHyphen/>
        <w:t xml:space="preserve">nal facts </w:t>
      </w:r>
      <w:r w:rsidRPr="00F466E4">
        <w:rPr>
          <w:sz w:val="8"/>
        </w:rPr>
        <w:t xml:space="preserve">(e.g., of interstate anarchy) </w:t>
      </w:r>
      <w:r w:rsidRPr="00F466E4">
        <w:rPr>
          <w:rStyle w:val="StyleBoldUnderline"/>
        </w:rPr>
        <w:t>that impose themselves upon the individual scholar-statesman</w:t>
      </w:r>
      <w:r w:rsidRPr="00F466E4">
        <w:rPr>
          <w:spacing w:val="-1"/>
          <w:u w:val="single"/>
        </w:rPr>
        <w:t>,</w:t>
      </w:r>
      <w:r w:rsidRPr="00F466E4">
        <w:rPr>
          <w:spacing w:val="-1"/>
          <w:sz w:val="8"/>
        </w:rPr>
        <w:t xml:space="preserve"> who is then constrained by the analytic/poli</w:t>
      </w:r>
      <w:r w:rsidRPr="00F466E4">
        <w:rPr>
          <w:spacing w:val="-1"/>
          <w:sz w:val="8"/>
        </w:rPr>
        <w:softHyphen/>
      </w:r>
      <w:r w:rsidRPr="00F466E4">
        <w:rPr>
          <w:sz w:val="8"/>
        </w:rPr>
        <w:t xml:space="preserve">cy "art of the possible." In its (mainly) North American variant, infused with (primarily) Popperian insight and behavioralist training rituals since </w:t>
      </w:r>
      <w:r w:rsidRPr="00F466E4">
        <w:rPr>
          <w:spacing w:val="-1"/>
          <w:sz w:val="8"/>
        </w:rPr>
        <w:t>the 1960s, this has resulted in a Realism set upon the enthusiastic invoca</w:t>
      </w:r>
      <w:r w:rsidRPr="00F466E4">
        <w:rPr>
          <w:spacing w:val="-1"/>
          <w:sz w:val="8"/>
        </w:rPr>
        <w:softHyphen/>
      </w:r>
      <w:r w:rsidRPr="00F466E4">
        <w:rPr>
          <w:spacing w:val="-5"/>
          <w:sz w:val="8"/>
        </w:rPr>
        <w:t xml:space="preserve">tion of falsificationist scientific principles. The (mainly) British alternative, </w:t>
      </w:r>
      <w:r w:rsidRPr="00F466E4">
        <w:rPr>
          <w:spacing w:val="-2"/>
          <w:sz w:val="8"/>
        </w:rPr>
        <w:t xml:space="preserve">meanwhile, has invoked a species of intuitionist inductivism often more </w:t>
      </w:r>
      <w:r w:rsidRPr="00F466E4">
        <w:rPr>
          <w:sz w:val="8"/>
        </w:rPr>
        <w:t xml:space="preserve">sensitive in tone to the various critiques of positivism but ultimately no less </w:t>
      </w:r>
      <w:r w:rsidRPr="00F466E4">
        <w:rPr>
          <w:spacing w:val="-5"/>
          <w:sz w:val="8"/>
        </w:rPr>
        <w:t xml:space="preserve">committed to its perpetuation. </w:t>
      </w:r>
      <w:r w:rsidRPr="00F466E4">
        <w:rPr>
          <w:rStyle w:val="StyleBoldUnderline"/>
        </w:rPr>
        <w:t>As a consequence, the questions asked and (historicophilosophical) issues raised by International Relations scholarship have been severely limited, to the extent that complex epistemological/ ontological debates over knowledge, meaning, language, and reality—the issues of how we think and act in the world—have been largely confined to the primitive Realist framework described earlier.</w:t>
      </w:r>
    </w:p>
    <w:p w14:paraId="2F49AADE" w14:textId="77777777" w:rsidR="00171159" w:rsidRPr="00F466E4" w:rsidRDefault="00171159" w:rsidP="00171159">
      <w:pPr>
        <w:rPr>
          <w:u w:val="single"/>
        </w:rPr>
      </w:pPr>
    </w:p>
    <w:p w14:paraId="2B0C1FD6" w14:textId="402832B9" w:rsidR="00171159" w:rsidRPr="00F466E4" w:rsidRDefault="00171159" w:rsidP="00171159">
      <w:pPr>
        <w:pStyle w:val="Heading4"/>
      </w:pPr>
      <w:r w:rsidRPr="00F466E4">
        <w:t>Purported objectivity and inevitability of realism sanctions mass violence- human history disproves this kind of determinism</w:t>
      </w:r>
    </w:p>
    <w:p w14:paraId="612EB840" w14:textId="5B725E4B" w:rsidR="00DA31E8" w:rsidRPr="00F466E4" w:rsidRDefault="00DA31E8" w:rsidP="00DA31E8">
      <w:pPr>
        <w:rPr>
          <w:rStyle w:val="StyleStyleBold12pt"/>
        </w:rPr>
      </w:pPr>
      <w:r w:rsidRPr="00F466E4">
        <w:rPr>
          <w:rStyle w:val="StyleStyleBold12pt"/>
        </w:rPr>
        <w:t>Kraig, Communication Department at the Universtiy of Wisconsin-Milwaukee, 2002</w:t>
      </w:r>
    </w:p>
    <w:p w14:paraId="0B2E1DE0" w14:textId="7FC0A52E" w:rsidR="00171159" w:rsidRPr="00F466E4" w:rsidRDefault="00DA31E8" w:rsidP="00DA31E8">
      <w:r w:rsidRPr="00F466E4">
        <w:t>(</w:t>
      </w:r>
      <w:r w:rsidR="00171159" w:rsidRPr="00F466E4">
        <w:t>Robert Alexander</w:t>
      </w:r>
      <w:r w:rsidRPr="00F466E4">
        <w:t xml:space="preserve">, </w:t>
      </w:r>
      <w:r w:rsidR="00171159" w:rsidRPr="00F466E4">
        <w:t xml:space="preserve">Rhetoric &amp; Public Affairs 5.1 </w:t>
      </w:r>
      <w:r w:rsidRPr="00F466E4">
        <w:t xml:space="preserve">p. </w:t>
      </w:r>
      <w:r w:rsidR="00171159" w:rsidRPr="00F466E4">
        <w:t>1-30</w:t>
      </w:r>
      <w:r w:rsidRPr="00F466E4">
        <w:t>)</w:t>
      </w:r>
    </w:p>
    <w:p w14:paraId="1C8DD83D" w14:textId="77777777" w:rsidR="00DA31E8" w:rsidRPr="00F466E4" w:rsidRDefault="00DA31E8" w:rsidP="00DA31E8"/>
    <w:p w14:paraId="033CD8A5" w14:textId="77777777" w:rsidR="00171159" w:rsidRPr="00F466E4" w:rsidRDefault="00171159" w:rsidP="00171159">
      <w:pPr>
        <w:pStyle w:val="Debate-CardSmalltextF2"/>
        <w:rPr>
          <w:rFonts w:ascii="Calibri" w:hAnsi="Calibri"/>
          <w:color w:val="000000"/>
          <w:sz w:val="10"/>
          <w:szCs w:val="10"/>
        </w:rPr>
      </w:pPr>
      <w:r w:rsidRPr="00F466E4">
        <w:rPr>
          <w:rFonts w:ascii="Calibri" w:hAnsi="Calibri"/>
          <w:sz w:val="22"/>
          <w:u w:val="single"/>
        </w:rPr>
        <w:t>Given the claimed inevitability of realism's description</w:t>
      </w:r>
      <w:r w:rsidRPr="00F466E4">
        <w:rPr>
          <w:rFonts w:ascii="Calibri" w:hAnsi="Calibri"/>
          <w:color w:val="000000"/>
          <w:sz w:val="10"/>
          <w:szCs w:val="10"/>
        </w:rPr>
        <w:t xml:space="preserve"> of international politics, </w:t>
      </w:r>
      <w:r w:rsidRPr="00F466E4">
        <w:rPr>
          <w:rFonts w:ascii="Calibri" w:hAnsi="Calibri"/>
          <w:sz w:val="22"/>
          <w:u w:val="single"/>
        </w:rPr>
        <w:t>one might think that nations need not look to expert guidance because power interests will inevitably determine governmental policy</w:t>
      </w:r>
      <w:r w:rsidRPr="00F466E4">
        <w:rPr>
          <w:rFonts w:ascii="Calibri" w:hAnsi="Calibri"/>
          <w:color w:val="000000"/>
          <w:sz w:val="10"/>
          <w:szCs w:val="10"/>
        </w:rPr>
        <w:t xml:space="preserve">. But the </w:t>
      </w:r>
      <w:r w:rsidRPr="00F466E4">
        <w:rPr>
          <w:rFonts w:ascii="Calibri" w:hAnsi="Calibri"/>
          <w:sz w:val="22"/>
          <w:u w:val="single"/>
        </w:rPr>
        <w:t>realists,</w:t>
      </w:r>
      <w:r w:rsidRPr="00F466E4">
        <w:rPr>
          <w:rFonts w:ascii="Calibri" w:hAnsi="Calibri"/>
          <w:color w:val="000000"/>
          <w:sz w:val="10"/>
          <w:szCs w:val="10"/>
        </w:rPr>
        <w:t xml:space="preserve"> while embracing determinism, simultaneously </w:t>
      </w:r>
      <w:r w:rsidRPr="00F466E4">
        <w:rPr>
          <w:rFonts w:ascii="Calibri" w:hAnsi="Calibri"/>
          <w:sz w:val="22"/>
          <w:u w:val="single"/>
        </w:rPr>
        <w:t>argue that human nature is repeatedly violated</w:t>
      </w:r>
      <w:r w:rsidRPr="00F466E4">
        <w:rPr>
          <w:rFonts w:ascii="Calibri" w:hAnsi="Calibri"/>
          <w:color w:val="000000"/>
          <w:sz w:val="10"/>
          <w:szCs w:val="10"/>
        </w:rPr>
        <w:t xml:space="preserve">. One traditional claim has been that America, because of its unique history, has been ever in danger of ignoring the dictates of the foreign policy scene. This argument is offered by Henry Kissinger in his avowedly Morgenthauian work Nuclear Weapons and Foreign Policy. 21 </w:t>
      </w:r>
      <w:r w:rsidRPr="00F466E4">
        <w:rPr>
          <w:rFonts w:ascii="Calibri" w:hAnsi="Calibri"/>
          <w:sz w:val="22"/>
          <w:u w:val="single"/>
        </w:rPr>
        <w:t>Realists also argue that there are idealists in all human societies who refuse to see the reality of power</w:t>
      </w:r>
      <w:r w:rsidRPr="00F466E4">
        <w:rPr>
          <w:rFonts w:ascii="Calibri" w:hAnsi="Calibri"/>
          <w:color w:val="000000"/>
          <w:sz w:val="10"/>
          <w:szCs w:val="10"/>
        </w:rPr>
        <w:t xml:space="preserve">. As Richard W. Cottam, a trenchant critic of orthodox realism, explained the argument: </w:t>
      </w:r>
      <w:r w:rsidRPr="00F466E4">
        <w:rPr>
          <w:rFonts w:ascii="Calibri" w:hAnsi="Calibri"/>
          <w:sz w:val="22"/>
          <w:u w:val="single"/>
        </w:rPr>
        <w:t>"Every era has its incorrigible idealists</w:t>
      </w:r>
      <w:r w:rsidRPr="00F466E4">
        <w:rPr>
          <w:rFonts w:ascii="Calibri" w:hAnsi="Calibri"/>
          <w:color w:val="000000"/>
          <w:sz w:val="10"/>
          <w:szCs w:val="10"/>
        </w:rPr>
        <w:t xml:space="preserve"> who persist in seeing evil man as good. </w:t>
      </w:r>
      <w:r w:rsidRPr="00F466E4">
        <w:rPr>
          <w:rFonts w:ascii="Calibri" w:hAnsi="Calibri"/>
          <w:sz w:val="22"/>
          <w:u w:val="single"/>
        </w:rPr>
        <w:t>When they somehow gain power</w:t>
      </w:r>
      <w:r w:rsidRPr="00F466E4">
        <w:rPr>
          <w:rFonts w:ascii="Calibri" w:hAnsi="Calibri"/>
          <w:color w:val="000000"/>
          <w:sz w:val="10"/>
          <w:szCs w:val="10"/>
        </w:rPr>
        <w:t xml:space="preserve"> and seek to put their ideas into effect</w:t>
      </w:r>
      <w:r w:rsidRPr="00F466E4">
        <w:rPr>
          <w:rFonts w:ascii="Calibri" w:hAnsi="Calibri"/>
          <w:sz w:val="22"/>
          <w:u w:val="single"/>
        </w:rPr>
        <w:t>, Machiavellians who understand man's true nature appear and are more than willing and more than capable of exploiting this eternal naivete</w:t>
      </w:r>
      <w:r w:rsidRPr="00F466E4">
        <w:rPr>
          <w:rFonts w:ascii="Calibri" w:hAnsi="Calibri"/>
          <w:color w:val="000000"/>
          <w:sz w:val="10"/>
          <w:szCs w:val="10"/>
        </w:rPr>
        <w:t>." 22 Cottam was referring to one of the central ideological constructs of international relations theory—</w:t>
      </w:r>
      <w:r w:rsidRPr="00F466E4">
        <w:rPr>
          <w:rFonts w:ascii="Calibri" w:hAnsi="Calibri"/>
          <w:sz w:val="22"/>
          <w:u w:val="single"/>
        </w:rPr>
        <w:t>the realist/idealist dichotomy</w:t>
      </w:r>
      <w:r w:rsidRPr="00F466E4">
        <w:rPr>
          <w:rFonts w:ascii="Calibri" w:hAnsi="Calibri"/>
          <w:color w:val="000000"/>
          <w:sz w:val="10"/>
          <w:szCs w:val="10"/>
        </w:rPr>
        <w:t xml:space="preserve">. First explicated in detail by Morgenthau in his Scientific Man vs. Power Politics, 23 this </w:t>
      </w:r>
      <w:r w:rsidRPr="00F466E4">
        <w:rPr>
          <w:rFonts w:ascii="Calibri" w:hAnsi="Calibri"/>
          <w:sz w:val="22"/>
          <w:u w:val="single"/>
        </w:rPr>
        <w:t>dichotomy is used to discredit leaders who dare to consider transcending or transforming established patterns of global competition</w:t>
      </w:r>
      <w:r w:rsidRPr="00F466E4">
        <w:rPr>
          <w:rFonts w:ascii="Calibri" w:hAnsi="Calibri"/>
          <w:color w:val="000000"/>
          <w:sz w:val="10"/>
          <w:szCs w:val="10"/>
        </w:rPr>
        <w:t xml:space="preserve">. This construct is enriched by the narratives of failed idealists—most prominently Tsar Alexander the First, Woodrow Wilson, Neville Chamberlain, and Jimmy Carter—men who, despite and in fact because of their good intentions, caused untold human suffering. </w:t>
      </w:r>
      <w:r w:rsidRPr="00F466E4">
        <w:rPr>
          <w:rFonts w:ascii="Calibri" w:hAnsi="Calibri"/>
          <w:sz w:val="22"/>
          <w:u w:val="single"/>
        </w:rPr>
        <w:t>After World War II, realists built their conception of leadership on a negative caricature of</w:t>
      </w:r>
      <w:r w:rsidRPr="00F466E4">
        <w:rPr>
          <w:rFonts w:ascii="Calibri" w:hAnsi="Calibri"/>
          <w:color w:val="000000"/>
          <w:sz w:val="10"/>
          <w:szCs w:val="10"/>
        </w:rPr>
        <w:t xml:space="preserve"> Woodrow</w:t>
      </w:r>
      <w:r w:rsidRPr="00F466E4">
        <w:rPr>
          <w:rFonts w:ascii="Calibri" w:hAnsi="Calibri"/>
          <w:sz w:val="22"/>
          <w:u w:val="single"/>
        </w:rPr>
        <w:t xml:space="preserve"> Wilson</w:t>
      </w:r>
      <w:r w:rsidRPr="00F466E4">
        <w:rPr>
          <w:rFonts w:ascii="Calibri" w:hAnsi="Calibri"/>
          <w:color w:val="000000"/>
          <w:sz w:val="10"/>
          <w:szCs w:val="10"/>
        </w:rPr>
        <w:t xml:space="preserve">. 24 As George Kennan, one of the primary architects of Cold War policy, warned in 1945: "If we insist at this moment in our history in wandering about with our heads in the clouds of Wilsonean idealism . . . we run the risk of losing even that bare minimum of security which would be assured to us by the maintenance of humane, stable, and cooperative forms of society on the immediate European shores of the Atlantic." 25 </w:t>
      </w:r>
      <w:r w:rsidRPr="00F466E4">
        <w:rPr>
          <w:rFonts w:ascii="Calibri" w:hAnsi="Calibri"/>
          <w:sz w:val="22"/>
          <w:u w:val="single"/>
        </w:rPr>
        <w:t>Wilson's</w:t>
      </w:r>
      <w:r w:rsidRPr="00F466E4">
        <w:rPr>
          <w:rFonts w:ascii="Calibri" w:hAnsi="Calibri"/>
          <w:color w:val="000000"/>
          <w:sz w:val="10"/>
          <w:szCs w:val="10"/>
        </w:rPr>
        <w:t xml:space="preserve"> supposed </w:t>
      </w:r>
      <w:r w:rsidRPr="00F466E4">
        <w:rPr>
          <w:rFonts w:ascii="Calibri" w:hAnsi="Calibri"/>
          <w:sz w:val="22"/>
          <w:u w:val="single"/>
        </w:rPr>
        <w:t>idealism was said by the emerging realist scholars to have led to the unstable international political structure that caused World War II</w:t>
      </w:r>
      <w:r w:rsidRPr="00F466E4">
        <w:rPr>
          <w:rFonts w:ascii="Calibri" w:hAnsi="Calibri"/>
          <w:color w:val="000000"/>
          <w:sz w:val="10"/>
          <w:szCs w:val="10"/>
        </w:rPr>
        <w:t xml:space="preserve"> [End Page 6] and now threatened the postwar balance of forces</w:t>
      </w:r>
      <w:r w:rsidRPr="00F466E4">
        <w:rPr>
          <w:rFonts w:ascii="Calibri" w:hAnsi="Calibri"/>
          <w:sz w:val="22"/>
          <w:u w:val="single"/>
        </w:rPr>
        <w:t>. Despite convincing refutations by</w:t>
      </w:r>
      <w:r w:rsidRPr="00F466E4">
        <w:rPr>
          <w:rFonts w:ascii="Calibri" w:hAnsi="Calibri"/>
          <w:color w:val="000000"/>
          <w:sz w:val="10"/>
          <w:szCs w:val="10"/>
        </w:rPr>
        <w:t xml:space="preserve"> the </w:t>
      </w:r>
      <w:r w:rsidRPr="00F466E4">
        <w:rPr>
          <w:rFonts w:ascii="Calibri" w:hAnsi="Calibri"/>
          <w:sz w:val="22"/>
          <w:u w:val="single"/>
        </w:rPr>
        <w:t>leading historians</w:t>
      </w:r>
      <w:r w:rsidRPr="00F466E4">
        <w:rPr>
          <w:rFonts w:ascii="Calibri" w:hAnsi="Calibri"/>
          <w:color w:val="000000"/>
          <w:sz w:val="10"/>
          <w:szCs w:val="10"/>
        </w:rPr>
        <w:t xml:space="preserve"> of Wilson's presidency, most recently John Milton Cooper Jr. in his definitive study of the League of Nations controversy, </w:t>
      </w:r>
      <w:r w:rsidRPr="00F466E4">
        <w:rPr>
          <w:rFonts w:ascii="Calibri" w:hAnsi="Calibri"/>
          <w:sz w:val="22"/>
          <w:u w:val="single"/>
        </w:rPr>
        <w:t>realists continue to caricature Wilson as a fuzzy-headed idealist</w:t>
      </w:r>
      <w:r w:rsidRPr="00F466E4">
        <w:rPr>
          <w:rFonts w:ascii="Calibri" w:hAnsi="Calibri"/>
          <w:color w:val="000000"/>
          <w:sz w:val="10"/>
          <w:szCs w:val="10"/>
        </w:rPr>
        <w:t xml:space="preserve">. 26 </w:t>
      </w:r>
      <w:r w:rsidRPr="00F466E4">
        <w:rPr>
          <w:rFonts w:ascii="Calibri" w:hAnsi="Calibri"/>
          <w:sz w:val="22"/>
          <w:u w:val="single"/>
        </w:rPr>
        <w:t>Idealists, in realist writings, all share a fatal flaw: an inability to comprehend the realities of power</w:t>
      </w:r>
      <w:r w:rsidRPr="00F466E4">
        <w:rPr>
          <w:rFonts w:ascii="Calibri" w:hAnsi="Calibri"/>
          <w:color w:val="000000"/>
          <w:sz w:val="10"/>
          <w:szCs w:val="10"/>
        </w:rPr>
        <w:t xml:space="preserve">. They live in a world of unreality, responding to nonexistent scenes. As Riker put it, "Unquestionably, there are </w:t>
      </w:r>
      <w:r w:rsidRPr="00F466E4">
        <w:rPr>
          <w:rFonts w:ascii="Calibri" w:hAnsi="Calibri"/>
          <w:sz w:val="22"/>
          <w:u w:val="single"/>
        </w:rPr>
        <w:t>guilt-ridden and shame-conscious men who do not desire to win, who in fact desire to lose</w:t>
      </w:r>
      <w:r w:rsidRPr="00F466E4">
        <w:rPr>
          <w:rFonts w:ascii="Calibri" w:hAnsi="Calibri"/>
          <w:color w:val="000000"/>
          <w:sz w:val="10"/>
          <w:szCs w:val="10"/>
        </w:rPr>
        <w:t xml:space="preserve">. These are irrational ones in politics." </w:t>
      </w:r>
      <w:r w:rsidRPr="00F466E4">
        <w:rPr>
          <w:rFonts w:ascii="Calibri" w:hAnsi="Calibri"/>
          <w:sz w:val="22"/>
          <w:u w:val="single"/>
        </w:rPr>
        <w:t xml:space="preserve">27 It is here that the realist expert comes in. It is assumed that strategic doctrine can be </w:t>
      </w:r>
      <w:r w:rsidRPr="00F466E4">
        <w:rPr>
          <w:rStyle w:val="Debate-EmphasizedText-F5Char"/>
          <w:rFonts w:ascii="Calibri" w:hAnsi="Calibri"/>
          <w:color w:val="000000"/>
          <w:sz w:val="22"/>
        </w:rPr>
        <w:t>rationally and objectively established</w:t>
      </w:r>
      <w:r w:rsidRPr="00F466E4">
        <w:rPr>
          <w:rFonts w:ascii="Calibri" w:hAnsi="Calibri"/>
          <w:color w:val="000000"/>
          <w:sz w:val="10"/>
          <w:szCs w:val="10"/>
        </w:rPr>
        <w:t xml:space="preserve">. According to Kissinger, a theorist who later became a leading practitioner, "it is the task of strategic doctrine to translate power into policy." </w:t>
      </w:r>
      <w:r w:rsidRPr="00F466E4">
        <w:rPr>
          <w:rStyle w:val="Debate-EmphasizedText-F5Char"/>
          <w:rFonts w:ascii="Calibri" w:hAnsi="Calibri"/>
          <w:color w:val="000000"/>
          <w:sz w:val="22"/>
        </w:rPr>
        <w:t>The science</w:t>
      </w:r>
      <w:r w:rsidRPr="00F466E4">
        <w:rPr>
          <w:rFonts w:ascii="Calibri" w:hAnsi="Calibri"/>
          <w:sz w:val="22"/>
          <w:u w:val="single"/>
        </w:rPr>
        <w:t xml:space="preserve"> of international relations claims the capacity to chart the foreign policy scene and then establish the ends and means of national policy.</w:t>
      </w:r>
      <w:r w:rsidRPr="00F466E4">
        <w:rPr>
          <w:rFonts w:ascii="Calibri" w:hAnsi="Calibri"/>
          <w:color w:val="000000"/>
          <w:sz w:val="10"/>
          <w:szCs w:val="10"/>
        </w:rPr>
        <w:t xml:space="preserve"> </w:t>
      </w:r>
      <w:r w:rsidRPr="00F466E4">
        <w:rPr>
          <w:rStyle w:val="Debate-EmphasizedText-F5Char"/>
          <w:rFonts w:ascii="Calibri" w:hAnsi="Calibri"/>
          <w:color w:val="000000"/>
          <w:sz w:val="22"/>
        </w:rPr>
        <w:t>This objective order can only be revealed by rational and dispassionate investigators who are well-schooled in the constraints and possibilities of power politics</w:t>
      </w:r>
      <w:r w:rsidRPr="00F466E4">
        <w:rPr>
          <w:rFonts w:ascii="Calibri" w:hAnsi="Calibri"/>
          <w:color w:val="000000"/>
          <w:sz w:val="10"/>
          <w:szCs w:val="10"/>
        </w:rPr>
        <w:t xml:space="preserve">. </w:t>
      </w:r>
      <w:r w:rsidRPr="00F466E4">
        <w:rPr>
          <w:rFonts w:ascii="Calibri" w:hAnsi="Calibri"/>
          <w:sz w:val="22"/>
          <w:u w:val="single"/>
        </w:rPr>
        <w:t>Realism's</w:t>
      </w:r>
      <w:r w:rsidRPr="00F466E4">
        <w:rPr>
          <w:rFonts w:ascii="Calibri" w:hAnsi="Calibri"/>
          <w:color w:val="000000"/>
          <w:sz w:val="10"/>
          <w:szCs w:val="10"/>
        </w:rPr>
        <w:t xml:space="preserve"> scenic character makes it </w:t>
      </w:r>
      <w:r w:rsidRPr="00F466E4">
        <w:rPr>
          <w:rFonts w:ascii="Calibri" w:hAnsi="Calibri"/>
          <w:sz w:val="22"/>
          <w:u w:val="single"/>
        </w:rPr>
        <w:t>a radically empirical science</w:t>
      </w:r>
      <w:r w:rsidRPr="00F466E4">
        <w:rPr>
          <w:rFonts w:ascii="Calibri" w:hAnsi="Calibri"/>
          <w:color w:val="000000"/>
          <w:sz w:val="10"/>
          <w:szCs w:val="10"/>
        </w:rPr>
        <w:t xml:space="preserve">. As Morgenthau put it, the political realist "believes in the possibility of distinguishing in politics between truth and opinion—between what is true objectively and rationally supported by evidence and illuminated by reason, and what is only subjective judgement." </w:t>
      </w:r>
      <w:r w:rsidRPr="00F466E4">
        <w:rPr>
          <w:rFonts w:ascii="Calibri" w:hAnsi="Calibri"/>
          <w:sz w:val="22"/>
          <w:u w:val="single"/>
        </w:rPr>
        <w:t>Avowedly modernist in orientation, realism claims to be rooted not in a theory of how international relations ought to work, but in a privileged reading of a necessary and predetermined foreign policy environment.</w:t>
      </w:r>
      <w:r w:rsidRPr="00F466E4">
        <w:rPr>
          <w:rFonts w:ascii="Calibri" w:hAnsi="Calibri"/>
          <w:color w:val="000000"/>
          <w:sz w:val="10"/>
          <w:szCs w:val="10"/>
        </w:rPr>
        <w:t xml:space="preserve"> 28 In its orthodox form political </w:t>
      </w:r>
      <w:r w:rsidRPr="00F466E4">
        <w:rPr>
          <w:rFonts w:ascii="Calibri" w:hAnsi="Calibri"/>
          <w:sz w:val="22"/>
          <w:u w:val="single"/>
        </w:rPr>
        <w:t>realism assumes that international politics are and must be dominated by the will to power. Moral aspirations in the international arena are merely protective coloration and propaganda or the illusions that move hopeless idealists.</w:t>
      </w:r>
      <w:r w:rsidRPr="00F466E4">
        <w:rPr>
          <w:rFonts w:ascii="Calibri" w:hAnsi="Calibri"/>
          <w:color w:val="000000"/>
          <w:sz w:val="10"/>
          <w:szCs w:val="10"/>
        </w:rPr>
        <w:t xml:space="preserve"> </w:t>
      </w:r>
      <w:r w:rsidRPr="00F466E4">
        <w:rPr>
          <w:rFonts w:ascii="Calibri" w:hAnsi="Calibri"/>
          <w:sz w:val="22"/>
          <w:u w:val="single"/>
        </w:rPr>
        <w:t>What is most revealing</w:t>
      </w:r>
      <w:r w:rsidRPr="00F466E4">
        <w:rPr>
          <w:rFonts w:ascii="Calibri" w:hAnsi="Calibri"/>
          <w:color w:val="000000"/>
          <w:sz w:val="10"/>
          <w:szCs w:val="10"/>
        </w:rPr>
        <w:t xml:space="preserve"> about this assessment of human nature </w:t>
      </w:r>
      <w:r w:rsidRPr="00F466E4">
        <w:rPr>
          <w:rFonts w:ascii="Calibri" w:hAnsi="Calibri"/>
          <w:sz w:val="22"/>
          <w:u w:val="single"/>
        </w:rPr>
        <w:t>is</w:t>
      </w:r>
      <w:r w:rsidRPr="00F466E4">
        <w:rPr>
          <w:rFonts w:ascii="Calibri" w:hAnsi="Calibri"/>
          <w:color w:val="000000"/>
          <w:sz w:val="10"/>
          <w:szCs w:val="10"/>
        </w:rPr>
        <w:t xml:space="preserve"> not its negativity but </w:t>
      </w:r>
      <w:r w:rsidRPr="00F466E4">
        <w:rPr>
          <w:rFonts w:ascii="Calibri" w:hAnsi="Calibri"/>
          <w:sz w:val="22"/>
          <w:u w:val="single"/>
        </w:rPr>
        <w:t>its fatalism.</w:t>
      </w:r>
      <w:r w:rsidRPr="00F466E4">
        <w:rPr>
          <w:rFonts w:ascii="Calibri" w:hAnsi="Calibri"/>
          <w:color w:val="000000"/>
          <w:sz w:val="10"/>
          <w:szCs w:val="10"/>
        </w:rPr>
        <w:t xml:space="preserve"> </w:t>
      </w:r>
      <w:r w:rsidRPr="00F466E4">
        <w:rPr>
          <w:rFonts w:ascii="Calibri" w:hAnsi="Calibri"/>
          <w:sz w:val="22"/>
          <w:u w:val="single"/>
        </w:rPr>
        <w:t>There is little if any place for human moral evolution or perfectibility. Like environmental determinism</w:t>
      </w:r>
      <w:r w:rsidRPr="00F466E4">
        <w:rPr>
          <w:rFonts w:ascii="Calibri" w:hAnsi="Calibri"/>
          <w:color w:val="000000"/>
          <w:sz w:val="10"/>
          <w:szCs w:val="10"/>
        </w:rPr>
        <w:t xml:space="preserve">—most notably the social darwinism of the nineteenth and early twentieth centuries—political </w:t>
      </w:r>
      <w:r w:rsidRPr="00F466E4">
        <w:rPr>
          <w:rFonts w:ascii="Calibri" w:hAnsi="Calibri"/>
          <w:sz w:val="22"/>
          <w:u w:val="single"/>
        </w:rPr>
        <w:t>realism presumes that human social nature, even if ethically deplorable, cannot be significantly improved upon</w:t>
      </w:r>
      <w:r w:rsidRPr="00F466E4">
        <w:rPr>
          <w:rFonts w:ascii="Calibri" w:hAnsi="Calibri"/>
          <w:color w:val="000000"/>
          <w:sz w:val="10"/>
          <w:szCs w:val="10"/>
        </w:rPr>
        <w:t xml:space="preserve">. </w:t>
      </w:r>
      <w:r w:rsidRPr="00F466E4">
        <w:rPr>
          <w:rFonts w:ascii="Calibri" w:hAnsi="Calibri"/>
          <w:sz w:val="22"/>
          <w:u w:val="single"/>
        </w:rPr>
        <w:t>From the stationary perspective of social scientific realism in its pure form, the fatal environment of human social interaction can be navigated but not conquered. Description,</w:t>
      </w:r>
      <w:r w:rsidRPr="00F466E4">
        <w:rPr>
          <w:rFonts w:ascii="Calibri" w:hAnsi="Calibri"/>
          <w:color w:val="000000"/>
          <w:sz w:val="10"/>
          <w:szCs w:val="10"/>
        </w:rPr>
        <w:t xml:space="preserve"> in other words</w:t>
      </w:r>
      <w:r w:rsidRPr="00F466E4">
        <w:rPr>
          <w:rStyle w:val="Debate-EmphasizedText-F5Char"/>
          <w:rFonts w:ascii="Calibri" w:hAnsi="Calibri"/>
          <w:color w:val="000000"/>
          <w:sz w:val="22"/>
        </w:rPr>
        <w:t>, is fate</w:t>
      </w:r>
      <w:r w:rsidRPr="00F466E4">
        <w:rPr>
          <w:rFonts w:ascii="Calibri" w:hAnsi="Calibri"/>
          <w:sz w:val="22"/>
          <w:u w:val="single"/>
        </w:rPr>
        <w:t>. All who dare to challenge the order</w:t>
      </w:r>
      <w:r w:rsidRPr="00F466E4">
        <w:rPr>
          <w:rFonts w:ascii="Calibri" w:hAnsi="Calibri"/>
          <w:color w:val="000000"/>
          <w:sz w:val="10"/>
          <w:szCs w:val="10"/>
        </w:rPr>
        <w:t>—Carter's transgression—</w:t>
      </w:r>
      <w:r w:rsidRPr="00F466E4">
        <w:rPr>
          <w:rFonts w:ascii="Calibri" w:hAnsi="Calibri"/>
          <w:sz w:val="22"/>
          <w:u w:val="single"/>
        </w:rPr>
        <w:t>will do much more damage than good. The idealist makes a bad situation much worse by imagining a better world in the face of immutable realities</w:t>
      </w:r>
      <w:r w:rsidRPr="00F466E4">
        <w:rPr>
          <w:rFonts w:ascii="Calibri" w:hAnsi="Calibri"/>
          <w:color w:val="000000"/>
          <w:sz w:val="10"/>
          <w:szCs w:val="10"/>
        </w:rPr>
        <w:t xml:space="preserve">. As one popular saying among foreign policy practitioners goes: "Without vision, men die. With it, more men die." 70 (continued) The implications of this social philosophy are stark. </w:t>
      </w:r>
      <w:r w:rsidRPr="00F466E4">
        <w:rPr>
          <w:rStyle w:val="Debate-EmphasizedText-F5Char"/>
          <w:rFonts w:ascii="Calibri" w:hAnsi="Calibri"/>
          <w:color w:val="000000"/>
          <w:sz w:val="22"/>
        </w:rPr>
        <w:t xml:space="preserve">Tremendous human suffering can be rationalized away as the inevitable product of the impersonal international system of power relations. </w:t>
      </w:r>
      <w:r w:rsidRPr="00F466E4">
        <w:rPr>
          <w:rFonts w:ascii="Calibri" w:hAnsi="Calibri"/>
          <w:sz w:val="22"/>
          <w:u w:val="single"/>
        </w:rPr>
        <w:t>World leaders are actively encouraged</w:t>
      </w:r>
      <w:r w:rsidRPr="00F466E4">
        <w:rPr>
          <w:rFonts w:ascii="Calibri" w:hAnsi="Calibri"/>
          <w:color w:val="000000"/>
          <w:sz w:val="10"/>
          <w:szCs w:val="10"/>
        </w:rPr>
        <w:t xml:space="preserve"> by the realists </w:t>
      </w:r>
      <w:r w:rsidRPr="00F466E4">
        <w:rPr>
          <w:rFonts w:ascii="Calibri" w:hAnsi="Calibri"/>
          <w:sz w:val="22"/>
          <w:u w:val="single"/>
        </w:rPr>
        <w:t xml:space="preserve">to put aside moral pangs of doubt and </w:t>
      </w:r>
      <w:r w:rsidRPr="00F466E4">
        <w:rPr>
          <w:rStyle w:val="Debate-EmphasizedText-F5Char"/>
          <w:rFonts w:ascii="Calibri" w:hAnsi="Calibri"/>
          <w:color w:val="000000"/>
          <w:sz w:val="22"/>
        </w:rPr>
        <w:t>play the game</w:t>
      </w:r>
      <w:r w:rsidRPr="00F466E4">
        <w:rPr>
          <w:rFonts w:ascii="Calibri" w:hAnsi="Calibri"/>
          <w:sz w:val="22"/>
          <w:u w:val="single"/>
        </w:rPr>
        <w:t xml:space="preserve"> of international politics according to the established rules of political engagement. </w:t>
      </w:r>
      <w:r w:rsidRPr="00F466E4">
        <w:rPr>
          <w:rFonts w:ascii="Calibri" w:hAnsi="Calibri"/>
          <w:color w:val="000000"/>
          <w:sz w:val="10"/>
          <w:szCs w:val="10"/>
        </w:rPr>
        <w:t>This deliberate limitation of interest excuses leaders from making hard moral choices. While a moralist Protestant like Jimmy Carter sees history as a progressive moral struggle to realize abstract ideals in the world, the realist believes that it is dangerous to struggle against the inexorable. The moral ambiguities of political and social ethics that have dogged philosophy and statesmanship time out of mind are simply written out of the equation</w:t>
      </w:r>
      <w:r w:rsidRPr="00F466E4">
        <w:rPr>
          <w:rFonts w:ascii="Calibri" w:hAnsi="Calibri"/>
          <w:sz w:val="22"/>
          <w:u w:val="single"/>
        </w:rPr>
        <w:t>. Since ideals cannot be valid in a social scientific sense, they cannot be objectively true</w:t>
      </w:r>
      <w:r w:rsidRPr="00F466E4">
        <w:rPr>
          <w:rFonts w:ascii="Calibri" w:hAnsi="Calibri"/>
          <w:color w:val="000000"/>
          <w:sz w:val="10"/>
          <w:szCs w:val="10"/>
        </w:rPr>
        <w:t>.</w:t>
      </w:r>
      <w:r w:rsidRPr="00F466E4">
        <w:rPr>
          <w:rFonts w:ascii="Calibri" w:hAnsi="Calibri"/>
          <w:sz w:val="22"/>
          <w:u w:val="single"/>
        </w:rPr>
        <w:t xml:space="preserve"> The greatest barrier to engaging the realists in serious dialogue about their premises is that they </w:t>
      </w:r>
      <w:r w:rsidRPr="00F466E4">
        <w:rPr>
          <w:rStyle w:val="Debate-EmphasizedText-F5Char"/>
          <w:rFonts w:ascii="Calibri" w:hAnsi="Calibri"/>
          <w:color w:val="000000"/>
          <w:sz w:val="22"/>
        </w:rPr>
        <w:t>deny that these questions can be seriously debated</w:t>
      </w:r>
      <w:r w:rsidRPr="00F466E4">
        <w:rPr>
          <w:rFonts w:ascii="Calibri" w:hAnsi="Calibri"/>
          <w:sz w:val="22"/>
          <w:u w:val="single"/>
        </w:rPr>
        <w:t>.</w:t>
      </w:r>
      <w:r w:rsidRPr="00F466E4">
        <w:rPr>
          <w:rFonts w:ascii="Calibri" w:hAnsi="Calibri"/>
          <w:color w:val="000000"/>
          <w:sz w:val="10"/>
          <w:szCs w:val="10"/>
        </w:rPr>
        <w:t xml:space="preserve"> First, </w:t>
      </w:r>
      <w:r w:rsidRPr="00F466E4">
        <w:rPr>
          <w:rFonts w:ascii="Calibri" w:hAnsi="Calibri"/>
          <w:sz w:val="22"/>
          <w:u w:val="single"/>
        </w:rPr>
        <w:t>realists teach a moral philosophy that denies itself.</w:t>
      </w:r>
      <w:r w:rsidRPr="00F466E4">
        <w:rPr>
          <w:rFonts w:ascii="Calibri" w:hAnsi="Calibri"/>
          <w:color w:val="000000"/>
          <w:sz w:val="10"/>
          <w:szCs w:val="10"/>
        </w:rPr>
        <w:t xml:space="preserve"> There is exceedingly narrow ground, particularly in the technical vocabulary of the social sciences, for discussing the moral potential of humanity or the limitations of human action. </w:t>
      </w:r>
      <w:r w:rsidRPr="00F466E4">
        <w:rPr>
          <w:rFonts w:ascii="Calibri" w:hAnsi="Calibri"/>
          <w:sz w:val="22"/>
          <w:u w:val="single"/>
        </w:rPr>
        <w:t>Yet</w:t>
      </w:r>
      <w:r w:rsidRPr="00F466E4">
        <w:rPr>
          <w:rFonts w:ascii="Calibri" w:hAnsi="Calibri"/>
          <w:color w:val="000000"/>
          <w:sz w:val="10"/>
          <w:szCs w:val="10"/>
        </w:rPr>
        <w:t xml:space="preserve">, as we have seen in the tragedy of Jimmy Carter, </w:t>
      </w:r>
      <w:r w:rsidRPr="00F466E4">
        <w:rPr>
          <w:rFonts w:ascii="Calibri" w:hAnsi="Calibri"/>
          <w:sz w:val="22"/>
          <w:u w:val="single"/>
        </w:rPr>
        <w:t xml:space="preserve">a philosophical perspective on these very questions is </w:t>
      </w:r>
      <w:r w:rsidRPr="00F466E4">
        <w:rPr>
          <w:rStyle w:val="Debate-EmphasizedText-F5Char"/>
          <w:rFonts w:ascii="Calibri" w:hAnsi="Calibri"/>
          <w:color w:val="000000"/>
          <w:sz w:val="22"/>
        </w:rPr>
        <w:t>imparted through the back door.</w:t>
      </w:r>
      <w:r w:rsidRPr="00F466E4">
        <w:rPr>
          <w:rFonts w:ascii="Calibri" w:hAnsi="Calibri"/>
          <w:color w:val="000000"/>
          <w:sz w:val="10"/>
          <w:szCs w:val="10"/>
        </w:rPr>
        <w:t xml:space="preserve"> </w:t>
      </w:r>
      <w:r w:rsidRPr="00F466E4">
        <w:rPr>
          <w:rStyle w:val="Debate-EmphasizedText-F5Char"/>
          <w:rFonts w:ascii="Calibri" w:hAnsi="Calibri"/>
          <w:color w:val="000000"/>
          <w:sz w:val="22"/>
        </w:rPr>
        <w:t>It is very hard to argue with prescription under the guise of description.</w:t>
      </w:r>
      <w:r w:rsidRPr="00F466E4">
        <w:rPr>
          <w:rFonts w:ascii="Calibri" w:hAnsi="Calibri"/>
          <w:color w:val="000000"/>
          <w:sz w:val="10"/>
          <w:szCs w:val="10"/>
        </w:rPr>
        <w:t xml:space="preserve"> The purveyors of this philosophical outlook will not admit this to themselves, let alone to potential interlocutors. [End Page 21] Second, and most importantly, </w:t>
      </w:r>
      <w:r w:rsidRPr="00F466E4">
        <w:rPr>
          <w:rFonts w:ascii="Calibri" w:hAnsi="Calibri"/>
          <w:sz w:val="22"/>
          <w:u w:val="single"/>
        </w:rPr>
        <w:t>alternative perspectives are not admitted as possibilities</w:t>
      </w:r>
      <w:r w:rsidRPr="00F466E4">
        <w:rPr>
          <w:rFonts w:ascii="Calibri" w:hAnsi="Calibri"/>
          <w:color w:val="000000"/>
          <w:sz w:val="10"/>
          <w:szCs w:val="10"/>
        </w:rPr>
        <w:t>—</w:t>
      </w:r>
      <w:r w:rsidRPr="00F466E4">
        <w:rPr>
          <w:rFonts w:ascii="Calibri" w:hAnsi="Calibri"/>
          <w:sz w:val="22"/>
          <w:u w:val="single"/>
        </w:rPr>
        <w:t xml:space="preserve">realism is a perspective that as a </w:t>
      </w:r>
      <w:r w:rsidRPr="00F466E4">
        <w:rPr>
          <w:rStyle w:val="Debate-EmphasizedText-F5Char"/>
          <w:rFonts w:ascii="Calibri" w:hAnsi="Calibri"/>
          <w:color w:val="000000"/>
          <w:sz w:val="22"/>
        </w:rPr>
        <w:t>matter of first principles denies all others</w:t>
      </w:r>
      <w:r w:rsidRPr="00F466E4">
        <w:rPr>
          <w:rFonts w:ascii="Calibri" w:hAnsi="Calibri"/>
          <w:sz w:val="22"/>
          <w:u w:val="single"/>
        </w:rPr>
        <w:t>.</w:t>
      </w:r>
      <w:r w:rsidRPr="00F466E4">
        <w:rPr>
          <w:rFonts w:ascii="Calibri" w:hAnsi="Calibri"/>
          <w:color w:val="000000"/>
          <w:sz w:val="10"/>
          <w:szCs w:val="10"/>
        </w:rPr>
        <w:t xml:space="preserve"> </w:t>
      </w:r>
      <w:r w:rsidRPr="00F466E4">
        <w:rPr>
          <w:rFonts w:ascii="Calibri" w:hAnsi="Calibri"/>
          <w:sz w:val="22"/>
          <w:u w:val="single"/>
        </w:rPr>
        <w:t>There is</w:t>
      </w:r>
      <w:r w:rsidRPr="00F466E4">
        <w:rPr>
          <w:rFonts w:ascii="Calibri" w:hAnsi="Calibri"/>
          <w:color w:val="000000"/>
          <w:sz w:val="10"/>
          <w:szCs w:val="10"/>
        </w:rPr>
        <w:t xml:space="preserve">, as we have seen in the Carter narrative, </w:t>
      </w:r>
      <w:r w:rsidRPr="00F466E4">
        <w:rPr>
          <w:rStyle w:val="Debate-EmphasizedText-F5Char"/>
          <w:rFonts w:ascii="Calibri" w:hAnsi="Calibri"/>
          <w:color w:val="000000"/>
          <w:sz w:val="22"/>
        </w:rPr>
        <w:t>alleged to be an immutable reality that we must accept to avoid disastrous consequences</w:t>
      </w:r>
      <w:r w:rsidRPr="00F466E4">
        <w:rPr>
          <w:rFonts w:ascii="Calibri" w:hAnsi="Calibri"/>
          <w:color w:val="000000"/>
          <w:sz w:val="10"/>
          <w:szCs w:val="10"/>
        </w:rPr>
        <w:t xml:space="preserve">. </w:t>
      </w:r>
      <w:r w:rsidRPr="00F466E4">
        <w:rPr>
          <w:rFonts w:ascii="Calibri" w:hAnsi="Calibri"/>
          <w:sz w:val="22"/>
          <w:u w:val="single"/>
        </w:rPr>
        <w:t>Those who do not see this</w:t>
      </w:r>
      <w:r w:rsidRPr="00F466E4">
        <w:rPr>
          <w:rFonts w:ascii="Calibri" w:hAnsi="Calibri"/>
          <w:color w:val="000000"/>
          <w:sz w:val="10"/>
          <w:szCs w:val="10"/>
        </w:rPr>
        <w:t xml:space="preserve"> underlying order of things </w:t>
      </w:r>
      <w:r w:rsidRPr="00F466E4">
        <w:rPr>
          <w:rFonts w:ascii="Calibri" w:hAnsi="Calibri"/>
          <w:sz w:val="22"/>
          <w:u w:val="single"/>
        </w:rPr>
        <w:t>are</w:t>
      </w:r>
      <w:r w:rsidRPr="00F466E4">
        <w:rPr>
          <w:rFonts w:ascii="Calibri" w:hAnsi="Calibri"/>
          <w:color w:val="000000"/>
          <w:sz w:val="10"/>
          <w:szCs w:val="10"/>
        </w:rPr>
        <w:t xml:space="preserve"> idealists or </w:t>
      </w:r>
      <w:r w:rsidRPr="00F466E4">
        <w:rPr>
          <w:rStyle w:val="Debate-EmphasizedText-F5Char"/>
          <w:rFonts w:ascii="Calibri" w:hAnsi="Calibri"/>
          <w:color w:val="000000"/>
          <w:sz w:val="22"/>
        </w:rPr>
        <w:t>amateurs.</w:t>
      </w:r>
      <w:r w:rsidRPr="00F466E4">
        <w:rPr>
          <w:rFonts w:ascii="Calibri" w:hAnsi="Calibri"/>
          <w:color w:val="000000"/>
          <w:sz w:val="10"/>
          <w:szCs w:val="10"/>
        </w:rPr>
        <w:t xml:space="preserve"> </w:t>
      </w:r>
      <w:r w:rsidRPr="00F466E4">
        <w:rPr>
          <w:rFonts w:ascii="Calibri" w:hAnsi="Calibri"/>
          <w:sz w:val="22"/>
          <w:u w:val="single"/>
        </w:rPr>
        <w:t xml:space="preserve">Such people have </w:t>
      </w:r>
      <w:r w:rsidRPr="00F466E4">
        <w:rPr>
          <w:rStyle w:val="Debate-EmphasizedText-F5Char"/>
          <w:rFonts w:ascii="Calibri" w:hAnsi="Calibri"/>
          <w:color w:val="000000"/>
          <w:sz w:val="22"/>
        </w:rPr>
        <w:t>no standing in debate</w:t>
      </w:r>
      <w:r w:rsidRPr="00F466E4">
        <w:rPr>
          <w:rFonts w:ascii="Calibri" w:hAnsi="Calibri"/>
          <w:sz w:val="22"/>
          <w:u w:val="single"/>
        </w:rPr>
        <w:t xml:space="preserve"> because they do not see the intractable scene that dominates human action</w:t>
      </w:r>
      <w:r w:rsidRPr="00F466E4">
        <w:rPr>
          <w:rFonts w:ascii="Calibri" w:hAnsi="Calibri"/>
          <w:color w:val="000000"/>
          <w:sz w:val="10"/>
          <w:szCs w:val="10"/>
        </w:rPr>
        <w:t xml:space="preserve">. Dialogue is permissible within the parameters of the presumed order, but </w:t>
      </w:r>
      <w:r w:rsidRPr="00F466E4">
        <w:rPr>
          <w:rStyle w:val="Debate-EmphasizedText-F5Char"/>
          <w:rFonts w:ascii="Calibri" w:hAnsi="Calibri"/>
          <w:color w:val="000000"/>
          <w:sz w:val="22"/>
        </w:rPr>
        <w:t>those who question the existence or universality of this controlling scene are beyond debate</w:t>
      </w:r>
      <w:r w:rsidRPr="00F466E4">
        <w:rPr>
          <w:rFonts w:ascii="Calibri" w:hAnsi="Calibri"/>
          <w:color w:val="000000"/>
          <w:sz w:val="10"/>
          <w:szCs w:val="10"/>
        </w:rPr>
        <w:t xml:space="preserve">. Third, </w:t>
      </w:r>
      <w:r w:rsidRPr="00F466E4">
        <w:rPr>
          <w:rFonts w:ascii="Calibri" w:hAnsi="Calibri"/>
          <w:sz w:val="22"/>
          <w:u w:val="single"/>
        </w:rPr>
        <w:t>the environmental determinism of political realism, even though it is grounded in human social nature, is antihumanist</w:t>
      </w:r>
      <w:r w:rsidRPr="00F466E4">
        <w:rPr>
          <w:rFonts w:ascii="Calibri" w:hAnsi="Calibri"/>
          <w:color w:val="000000"/>
          <w:sz w:val="10"/>
          <w:szCs w:val="10"/>
        </w:rPr>
        <w:t xml:space="preserve">. Much of the </w:t>
      </w:r>
      <w:r w:rsidRPr="00F466E4">
        <w:rPr>
          <w:rFonts w:ascii="Calibri" w:hAnsi="Calibri"/>
          <w:sz w:val="22"/>
          <w:u w:val="single"/>
        </w:rPr>
        <w:t>democratic thought of the last 200 years is grounded on the idea that humanity is</w:t>
      </w:r>
      <w:r w:rsidRPr="00F466E4">
        <w:rPr>
          <w:rFonts w:ascii="Calibri" w:hAnsi="Calibri"/>
          <w:color w:val="000000"/>
          <w:sz w:val="10"/>
          <w:szCs w:val="10"/>
        </w:rPr>
        <w:t xml:space="preserve"> in some sense socially </w:t>
      </w:r>
      <w:r w:rsidRPr="00F466E4">
        <w:rPr>
          <w:rFonts w:ascii="Calibri" w:hAnsi="Calibri"/>
          <w:sz w:val="22"/>
          <w:u w:val="single"/>
        </w:rPr>
        <w:t>self-determining</w:t>
      </w:r>
      <w:r w:rsidRPr="00F466E4">
        <w:rPr>
          <w:rFonts w:ascii="Calibri" w:hAnsi="Calibri"/>
          <w:color w:val="000000"/>
          <w:sz w:val="10"/>
          <w:szCs w:val="10"/>
        </w:rPr>
        <w:t xml:space="preserve">. </w:t>
      </w:r>
      <w:r w:rsidRPr="00F466E4">
        <w:rPr>
          <w:rFonts w:ascii="Calibri" w:hAnsi="Calibri"/>
          <w:sz w:val="22"/>
          <w:u w:val="single"/>
        </w:rPr>
        <w:t>Society as social contract is</w:t>
      </w:r>
      <w:r w:rsidRPr="00F466E4">
        <w:rPr>
          <w:rFonts w:ascii="Calibri" w:hAnsi="Calibri"/>
          <w:color w:val="000000"/>
          <w:sz w:val="10"/>
          <w:szCs w:val="10"/>
        </w:rPr>
        <w:t xml:space="preserve"> a joint project which, over time, is </w:t>
      </w:r>
      <w:r w:rsidRPr="00F466E4">
        <w:rPr>
          <w:rFonts w:ascii="Calibri" w:hAnsi="Calibri"/>
          <w:sz w:val="22"/>
          <w:u w:val="single"/>
        </w:rPr>
        <w:t>subject to dialectical improvement.</w:t>
      </w:r>
      <w:r w:rsidRPr="00F466E4">
        <w:rPr>
          <w:rFonts w:ascii="Calibri" w:hAnsi="Calibri"/>
          <w:color w:val="000000"/>
          <w:sz w:val="10"/>
          <w:szCs w:val="10"/>
        </w:rPr>
        <w:t xml:space="preserve"> </w:t>
      </w:r>
      <w:r w:rsidRPr="00F466E4">
        <w:rPr>
          <w:rFonts w:ascii="Calibri" w:hAnsi="Calibri"/>
          <w:sz w:val="22"/>
          <w:u w:val="single"/>
        </w:rPr>
        <w:t>Foreign policy realism</w:t>
      </w:r>
      <w:r w:rsidRPr="00F466E4">
        <w:rPr>
          <w:rFonts w:ascii="Calibri" w:hAnsi="Calibri"/>
          <w:color w:val="000000"/>
          <w:sz w:val="10"/>
          <w:szCs w:val="10"/>
        </w:rPr>
        <w:t>, as we have seen</w:t>
      </w:r>
      <w:r w:rsidRPr="00F466E4">
        <w:rPr>
          <w:rFonts w:ascii="Calibri" w:hAnsi="Calibri"/>
          <w:sz w:val="22"/>
          <w:u w:val="single"/>
        </w:rPr>
        <w:t xml:space="preserve">, presupposes that there is an order to human relations that is </w:t>
      </w:r>
      <w:r w:rsidRPr="00F466E4">
        <w:rPr>
          <w:rStyle w:val="Debate-EmphasizedText-F5Char"/>
          <w:rFonts w:ascii="Calibri" w:hAnsi="Calibri"/>
          <w:color w:val="000000"/>
          <w:sz w:val="22"/>
        </w:rPr>
        <w:t>beyond the power of humans to mediate</w:t>
      </w:r>
      <w:r w:rsidRPr="00F466E4">
        <w:rPr>
          <w:rFonts w:ascii="Calibri" w:hAnsi="Calibri"/>
          <w:color w:val="000000"/>
          <w:sz w:val="10"/>
          <w:szCs w:val="10"/>
        </w:rPr>
        <w:t xml:space="preserve">. </w:t>
      </w:r>
      <w:r w:rsidRPr="00F466E4">
        <w:rPr>
          <w:rFonts w:ascii="Calibri" w:hAnsi="Calibri"/>
          <w:sz w:val="22"/>
          <w:u w:val="single"/>
        </w:rPr>
        <w:t>71 When you add to this the moral imperative to be faithful to the order</w:t>
      </w:r>
      <w:r w:rsidRPr="00F466E4">
        <w:rPr>
          <w:rFonts w:ascii="Calibri" w:hAnsi="Calibri"/>
          <w:color w:val="000000"/>
          <w:sz w:val="10"/>
          <w:szCs w:val="10"/>
        </w:rPr>
        <w:t xml:space="preserve"> (the moral of the Carter narrative), then </w:t>
      </w:r>
      <w:r w:rsidRPr="00F466E4">
        <w:rPr>
          <w:rFonts w:ascii="Calibri" w:hAnsi="Calibri"/>
          <w:sz w:val="22"/>
          <w:u w:val="single"/>
        </w:rPr>
        <w:t>democratic forms lose a great deal of their value</w:t>
      </w:r>
      <w:r w:rsidRPr="00F466E4">
        <w:rPr>
          <w:rFonts w:ascii="Calibri" w:hAnsi="Calibri"/>
          <w:color w:val="000000"/>
          <w:sz w:val="10"/>
          <w:szCs w:val="10"/>
        </w:rPr>
        <w:t xml:space="preserve">. Indeed, there has been a great deal of hand wringing in international relations literature about how the masses are inexorably drawn to idealists like Carter and Wilson. Morgenthau states this much more frankly than most of his intellectual descendants: [the] thinking required for the successful conduct of foreign policy can be diametrically opposed to the rhetoric and action by which the masses and their representatives are likely to be moved. . . . The statesman must think in terms of the national interest, conceived as power among other powers. The popular mind, unaware of the fine distinctions of the statesman's thinking, reasons more often than not in the simple moralistic and legalistic terms of absolute good and absolute evil. 72 Some realists, based on this empirical observation, openly propose that a realist foreign policy be cloaked in a moral facade so that it will be publicly palatable. Kissinger's mistake, they say, was that he was too honest. Morgenthau concludes that "the simple philosophy and techniques of the moral crusade are useful and even indispensable for the domestic task of marshaling public opinion behind a given policy; they are but blunt weapons in the struggle of nations for dominance over the minds of men." If one believes that social scientists have unique access to an inexorable social reality which is beyond the control of humanity—and which it is social suicide to ignore—it is easy to see how democratic notions of consent and self-determination can give way to the reign of manipulative propaganda. 73 There is another lesson that can be drawn from the savaging of Carter in international relations scholarship for those who seek to broaden the terms of American foreign policy thought and practice. </w:t>
      </w:r>
      <w:r w:rsidRPr="00F466E4">
        <w:rPr>
          <w:rFonts w:ascii="Calibri" w:hAnsi="Calibri"/>
          <w:sz w:val="22"/>
          <w:u w:val="single"/>
        </w:rPr>
        <w:t>Those who would challenge the realist orthodoxy</w:t>
      </w:r>
      <w:r w:rsidRPr="00F466E4">
        <w:rPr>
          <w:rFonts w:ascii="Calibri" w:hAnsi="Calibri"/>
          <w:color w:val="000000"/>
          <w:sz w:val="10"/>
          <w:szCs w:val="10"/>
        </w:rPr>
        <w:t xml:space="preserve"> [End Page 22</w:t>
      </w:r>
      <w:r w:rsidRPr="00F466E4">
        <w:rPr>
          <w:rStyle w:val="Debate-EmphasizedText-F5Char"/>
          <w:rFonts w:ascii="Calibri" w:hAnsi="Calibri"/>
          <w:color w:val="000000"/>
          <w:sz w:val="22"/>
        </w:rPr>
        <w:t>] face a powerful rhetorical arsenal that will be used to deflect any serious dialogue on the fundamental ethical and strategic assumptions of realism</w:t>
      </w:r>
      <w:r w:rsidRPr="00F466E4">
        <w:rPr>
          <w:rFonts w:ascii="Calibri" w:hAnsi="Calibri"/>
          <w:color w:val="000000"/>
          <w:sz w:val="10"/>
          <w:szCs w:val="10"/>
        </w:rPr>
        <w:t xml:space="preserve">. </w:t>
      </w:r>
      <w:r w:rsidRPr="00F466E4">
        <w:rPr>
          <w:rFonts w:ascii="Calibri" w:hAnsi="Calibri"/>
          <w:sz w:val="22"/>
          <w:u w:val="single"/>
        </w:rPr>
        <w:t>Careful and balanced academic critiques</w:t>
      </w:r>
      <w:r w:rsidRPr="00F466E4">
        <w:rPr>
          <w:rFonts w:ascii="Calibri" w:hAnsi="Calibri"/>
          <w:color w:val="000000"/>
          <w:sz w:val="10"/>
          <w:szCs w:val="10"/>
        </w:rPr>
        <w:t xml:space="preserve">, although indispensable, </w:t>
      </w:r>
      <w:r w:rsidRPr="00F466E4">
        <w:rPr>
          <w:rFonts w:ascii="Calibri" w:hAnsi="Calibri"/>
          <w:sz w:val="22"/>
          <w:u w:val="single"/>
        </w:rPr>
        <w:t xml:space="preserve">are unlikely to be a match for such formidable </w:t>
      </w:r>
      <w:r w:rsidRPr="00F466E4">
        <w:rPr>
          <w:rStyle w:val="Debate-EmphasizedText-F5Char"/>
          <w:rFonts w:ascii="Calibri" w:hAnsi="Calibri"/>
          <w:color w:val="000000"/>
          <w:sz w:val="22"/>
        </w:rPr>
        <w:t>symbolic ammunition</w:t>
      </w:r>
      <w:r w:rsidRPr="00F466E4">
        <w:rPr>
          <w:rFonts w:ascii="Calibri" w:hAnsi="Calibri"/>
          <w:color w:val="000000"/>
          <w:sz w:val="10"/>
          <w:szCs w:val="10"/>
        </w:rPr>
        <w:t xml:space="preserve">. </w:t>
      </w:r>
      <w:r w:rsidRPr="00F466E4">
        <w:rPr>
          <w:rFonts w:ascii="Calibri" w:hAnsi="Calibri"/>
          <w:sz w:val="22"/>
          <w:u w:val="single"/>
        </w:rPr>
        <w:t>Post-realism, if it is to make any advance against the realist battlements, must marshal equally powerful symbolic resources. What is needed</w:t>
      </w:r>
      <w:r w:rsidRPr="00F466E4">
        <w:rPr>
          <w:rFonts w:ascii="Calibri" w:hAnsi="Calibri"/>
          <w:color w:val="000000"/>
          <w:sz w:val="10"/>
          <w:szCs w:val="10"/>
        </w:rPr>
        <w:t xml:space="preserve">, in addition to academic critiques aimed at other scholars, </w:t>
      </w:r>
      <w:r w:rsidRPr="00F466E4">
        <w:rPr>
          <w:rStyle w:val="Debate-EmphasizedText-F5Char"/>
          <w:rFonts w:ascii="Calibri" w:hAnsi="Calibri"/>
          <w:color w:val="000000"/>
          <w:sz w:val="22"/>
        </w:rPr>
        <w:t>is a full-blooded antirealist rhetoric</w:t>
      </w:r>
      <w:r w:rsidRPr="00F466E4">
        <w:rPr>
          <w:rFonts w:ascii="Calibri" w:hAnsi="Calibri"/>
          <w:sz w:val="22"/>
          <w:u w:val="single"/>
        </w:rPr>
        <w:t xml:space="preserve">. It must be said, in the </w:t>
      </w:r>
      <w:r w:rsidRPr="00F466E4">
        <w:rPr>
          <w:rStyle w:val="Debate-EmphasizedText-F5Char"/>
          <w:rFonts w:ascii="Calibri" w:hAnsi="Calibri"/>
          <w:color w:val="000000"/>
          <w:sz w:val="22"/>
        </w:rPr>
        <w:t>strongest possible terms,</w:t>
      </w:r>
      <w:r w:rsidRPr="00F466E4">
        <w:rPr>
          <w:rFonts w:ascii="Calibri" w:hAnsi="Calibri"/>
          <w:sz w:val="22"/>
          <w:u w:val="single"/>
        </w:rPr>
        <w:t xml:space="preserve"> that realism engenders an attitude of cynicism and fatalism in those who would otherwise engage the great moral and political questions of our age.</w:t>
      </w:r>
      <w:r w:rsidRPr="00F466E4">
        <w:rPr>
          <w:rFonts w:ascii="Calibri" w:hAnsi="Calibri"/>
          <w:color w:val="000000"/>
          <w:sz w:val="10"/>
          <w:szCs w:val="10"/>
        </w:rPr>
        <w:t xml:space="preserve"> 74 </w:t>
      </w:r>
      <w:r w:rsidRPr="00F466E4">
        <w:rPr>
          <w:rFonts w:ascii="Calibri" w:hAnsi="Calibri"/>
          <w:sz w:val="22"/>
          <w:u w:val="single"/>
        </w:rPr>
        <w:t>History is replete with ideals that,</w:t>
      </w:r>
      <w:r w:rsidRPr="00F466E4">
        <w:rPr>
          <w:rFonts w:ascii="Calibri" w:hAnsi="Calibri"/>
          <w:color w:val="000000"/>
          <w:sz w:val="10"/>
          <w:szCs w:val="10"/>
        </w:rPr>
        <w:t xml:space="preserve"> after much time and effort, </w:t>
      </w:r>
      <w:r w:rsidRPr="00F466E4">
        <w:rPr>
          <w:rFonts w:ascii="Calibri" w:hAnsi="Calibri"/>
          <w:sz w:val="22"/>
          <w:u w:val="single"/>
        </w:rPr>
        <w:t>matured into new social realities</w:t>
      </w:r>
      <w:r w:rsidRPr="00F466E4">
        <w:rPr>
          <w:rFonts w:ascii="Calibri" w:hAnsi="Calibri"/>
          <w:color w:val="000000"/>
          <w:sz w:val="10"/>
          <w:szCs w:val="10"/>
        </w:rPr>
        <w:t xml:space="preserve">. In the not-so-distant past, republican governance on a mass scale and socially active government were empirical impossibilities. </w:t>
      </w:r>
      <w:r w:rsidRPr="00F466E4">
        <w:rPr>
          <w:rFonts w:ascii="Calibri" w:hAnsi="Calibri"/>
          <w:sz w:val="22"/>
          <w:u w:val="single"/>
        </w:rPr>
        <w:t xml:space="preserve">However halting and imperfect these historical innovations may be, they suggest the power of ideals and the possibility of human social transformation. On the other hand, fatalism fulfills itself. </w:t>
      </w:r>
      <w:r w:rsidRPr="00F466E4">
        <w:rPr>
          <w:rStyle w:val="Debate-EmphasizedText-F5Char"/>
          <w:rFonts w:ascii="Calibri" w:hAnsi="Calibri"/>
          <w:color w:val="000000"/>
          <w:sz w:val="22"/>
        </w:rPr>
        <w:t>The surest way to make a situation impossible is to imagine it so</w:t>
      </w:r>
      <w:r w:rsidRPr="00F466E4">
        <w:rPr>
          <w:rFonts w:ascii="Calibri" w:hAnsi="Calibri"/>
          <w:sz w:val="22"/>
          <w:u w:val="single"/>
        </w:rPr>
        <w:t xml:space="preserve">. </w:t>
      </w:r>
      <w:r w:rsidRPr="00F466E4">
        <w:rPr>
          <w:rFonts w:ascii="Calibri" w:hAnsi="Calibri"/>
          <w:color w:val="000000"/>
          <w:sz w:val="10"/>
          <w:szCs w:val="10"/>
        </w:rPr>
        <w:t>This is a tragic irony we should strive to avoid, no matter how aesthetically fitting it may be.</w:t>
      </w:r>
    </w:p>
    <w:p w14:paraId="504FE33E" w14:textId="77777777" w:rsidR="00171159" w:rsidRPr="00F466E4" w:rsidRDefault="00171159" w:rsidP="00171159">
      <w:pPr>
        <w:pStyle w:val="Heading4"/>
      </w:pPr>
      <w:r w:rsidRPr="00F466E4">
        <w:t>Imagined dominance of realism promotes violence and conflict- alternative images are not only possible but critical to examine in order to avoid cognitive biases</w:t>
      </w:r>
    </w:p>
    <w:p w14:paraId="4BC5BEBB" w14:textId="747534BF" w:rsidR="00670374" w:rsidRPr="00F466E4" w:rsidRDefault="00670374" w:rsidP="00670374">
      <w:pPr>
        <w:rPr>
          <w:b/>
          <w:sz w:val="26"/>
          <w:u w:val="single"/>
        </w:rPr>
      </w:pPr>
      <w:r w:rsidRPr="00F466E4">
        <w:rPr>
          <w:rStyle w:val="StyleStyleBold12pt"/>
        </w:rPr>
        <w:t>Dr. Inan, director of the Master’s Program in Political Science at the University of Amsterdam, 2004</w:t>
      </w:r>
    </w:p>
    <w:p w14:paraId="23CDAF4C" w14:textId="2994417E" w:rsidR="00171159" w:rsidRPr="00F466E4" w:rsidRDefault="00670374" w:rsidP="00670374">
      <w:r w:rsidRPr="00F466E4">
        <w:t>(A. (Annette)</w:t>
      </w:r>
      <w:r w:rsidR="00171159" w:rsidRPr="00F466E4">
        <w:t xml:space="preserve"> Freyberg</w:t>
      </w:r>
      <w:r w:rsidRPr="00F466E4">
        <w:t>,</w:t>
      </w:r>
      <w:r w:rsidR="00171159" w:rsidRPr="00F466E4">
        <w:t xml:space="preserve"> </w:t>
      </w:r>
      <w:r w:rsidRPr="00F466E4">
        <w:t>“</w:t>
      </w:r>
      <w:r w:rsidR="00171159" w:rsidRPr="00F466E4">
        <w:t>What Moves Man: The Realist Theory of International Relations and Its Judgment of Human Nature</w:t>
      </w:r>
      <w:r w:rsidRPr="00F466E4">
        <w:t>”)</w:t>
      </w:r>
    </w:p>
    <w:p w14:paraId="4F758097" w14:textId="77777777" w:rsidR="00670374" w:rsidRPr="00F466E4" w:rsidRDefault="00670374" w:rsidP="00670374"/>
    <w:p w14:paraId="24CAC510" w14:textId="77777777" w:rsidR="00171159" w:rsidRPr="00F466E4" w:rsidRDefault="00171159" w:rsidP="00171159">
      <w:pPr>
        <w:rPr>
          <w:sz w:val="16"/>
        </w:rPr>
      </w:pPr>
      <w:r w:rsidRPr="00F466E4">
        <w:rPr>
          <w:u w:val="single"/>
        </w:rPr>
        <w:t>The problem of the self-fulfilling prophesy is</w:t>
      </w:r>
      <w:r w:rsidRPr="00F466E4">
        <w:rPr>
          <w:sz w:val="16"/>
        </w:rPr>
        <w:t xml:space="preserve"> of course </w:t>
      </w:r>
      <w:r w:rsidRPr="00F466E4">
        <w:rPr>
          <w:u w:val="single"/>
        </w:rPr>
        <w:t>not unique to the realist paradigm</w:t>
      </w:r>
      <w:r w:rsidRPr="00F466E4">
        <w:rPr>
          <w:sz w:val="16"/>
        </w:rPr>
        <w:t xml:space="preserve"> of international relations. We have seen that similar criticisms have been raised against other scientific approaches, and that, in principle, any interpretive frame- work, if it is influential enough, can become self-confirming. </w:t>
      </w:r>
      <w:r w:rsidRPr="00F466E4">
        <w:rPr>
          <w:u w:val="single"/>
        </w:rPr>
        <w:t>However, an exposure of these tendencies</w:t>
      </w:r>
      <w:r w:rsidRPr="00F466E4">
        <w:rPr>
          <w:sz w:val="16"/>
        </w:rPr>
        <w:t xml:space="preserve"> </w:t>
      </w:r>
      <w:r w:rsidRPr="00F466E4">
        <w:rPr>
          <w:u w:val="single"/>
        </w:rPr>
        <w:t>as</w:t>
      </w:r>
      <w:r w:rsidRPr="00F466E4">
        <w:rPr>
          <w:sz w:val="16"/>
        </w:rPr>
        <w:t xml:space="preserve"> they are </w:t>
      </w:r>
      <w:r w:rsidRPr="00F466E4">
        <w:rPr>
          <w:u w:val="single"/>
        </w:rPr>
        <w:t>exhibited by political realism may be considered particularly important</w:t>
      </w:r>
      <w:r w:rsidRPr="00F466E4">
        <w:rPr>
          <w:sz w:val="16"/>
        </w:rPr>
        <w:t xml:space="preserve">. It is important </w:t>
      </w:r>
      <w:r w:rsidRPr="00F466E4">
        <w:rPr>
          <w:u w:val="single"/>
        </w:rPr>
        <w:t xml:space="preserve">because of the effects realist policies can have on the </w:t>
      </w:r>
      <w:r w:rsidRPr="00F466E4">
        <w:rPr>
          <w:b/>
          <w:u w:val="single"/>
          <w:bdr w:val="single" w:sz="4" w:space="0" w:color="auto"/>
        </w:rPr>
        <w:t>lives of human beings</w:t>
      </w:r>
      <w:r w:rsidRPr="00F466E4">
        <w:rPr>
          <w:sz w:val="16"/>
        </w:rPr>
        <w:t xml:space="preserve">. It is clear that </w:t>
      </w:r>
      <w:r w:rsidRPr="00F466E4">
        <w:rPr>
          <w:u w:val="single"/>
        </w:rPr>
        <w:t>realism is enormously influential as a political ideology</w:t>
      </w:r>
      <w:r w:rsidRPr="00F466E4">
        <w:rPr>
          <w:sz w:val="16"/>
        </w:rPr>
        <w:t xml:space="preserve">. </w:t>
      </w:r>
      <w:r w:rsidRPr="00F466E4">
        <w:rPr>
          <w:u w:val="single"/>
        </w:rPr>
        <w:t xml:space="preserve">It is far from clear that, through lack of proper judgment, it does not serve to </w:t>
      </w:r>
      <w:r w:rsidRPr="00F466E4">
        <w:rPr>
          <w:b/>
          <w:u w:val="single"/>
          <w:bdr w:val="single" w:sz="4" w:space="0" w:color="auto"/>
        </w:rPr>
        <w:t>inhibit peaceful coexistence and cooperation and increase the risk of violent conflict</w:t>
      </w:r>
      <w:r w:rsidRPr="00F466E4">
        <w:rPr>
          <w:u w:val="single"/>
        </w:rPr>
        <w:t xml:space="preserve"> </w:t>
      </w:r>
      <w:r w:rsidRPr="00F466E4">
        <w:rPr>
          <w:sz w:val="16"/>
        </w:rPr>
        <w:t xml:space="preserve">among and within nation–states. </w:t>
      </w:r>
      <w:r w:rsidRPr="00F466E4">
        <w:rPr>
          <w:u w:val="single"/>
        </w:rPr>
        <w:t xml:space="preserve">As long as there is </w:t>
      </w:r>
      <w:r w:rsidRPr="00F466E4">
        <w:rPr>
          <w:b/>
          <w:u w:val="single"/>
        </w:rPr>
        <w:t>only a slight risk</w:t>
      </w:r>
      <w:r w:rsidRPr="00F466E4">
        <w:rPr>
          <w:u w:val="single"/>
        </w:rPr>
        <w:t xml:space="preserve"> that it might, it is </w:t>
      </w:r>
      <w:r w:rsidRPr="00F466E4">
        <w:rPr>
          <w:b/>
          <w:u w:val="single"/>
          <w:bdr w:val="single" w:sz="4" w:space="0" w:color="auto"/>
        </w:rPr>
        <w:t>necessary</w:t>
      </w:r>
      <w:r w:rsidRPr="00F466E4">
        <w:rPr>
          <w:u w:val="single"/>
        </w:rPr>
        <w:t xml:space="preserve"> that at least part of the discipline of international relations theory adopt a </w:t>
      </w:r>
      <w:r w:rsidRPr="00F466E4">
        <w:rPr>
          <w:b/>
          <w:u w:val="single"/>
          <w:bdr w:val="single" w:sz="4" w:space="0" w:color="auto"/>
        </w:rPr>
        <w:t>critical as opposed to a defensive attitude</w:t>
      </w:r>
      <w:r w:rsidRPr="00F466E4">
        <w:rPr>
          <w:u w:val="single"/>
        </w:rPr>
        <w:t xml:space="preserve"> with respect to its major assumptions</w:t>
      </w:r>
      <w:r w:rsidRPr="00F466E4">
        <w:rPr>
          <w:sz w:val="16"/>
        </w:rPr>
        <w:t>. It is equally necessary that the other part listen. Steven Forde observes that “</w:t>
      </w:r>
      <w:r w:rsidRPr="00F466E4">
        <w:rPr>
          <w:u w:val="single"/>
        </w:rPr>
        <w:t xml:space="preserve">drawing on analyses of human nature, on arguments about the necessary structure of international relations, and on laws of political behavior derived from both these sources, realists have quite frequently posed as the </w:t>
      </w:r>
      <w:r w:rsidRPr="00F466E4">
        <w:rPr>
          <w:b/>
          <w:u w:val="single"/>
        </w:rPr>
        <w:t>clear-eyed apostles of objective reason</w:t>
      </w:r>
      <w:r w:rsidRPr="00F466E4">
        <w:rPr>
          <w:u w:val="single"/>
        </w:rPr>
        <w:t>, confronting the deluded idealism or selfrighteous moralism of their fellow men</w:t>
      </w:r>
      <w:r w:rsidRPr="00F466E4">
        <w:rPr>
          <w:sz w:val="16"/>
        </w:rPr>
        <w:t>.”63 Certainly, nobody, whether political scientist or policy maker, likes to be called “deluded” or “self-righteous.” However,</w:t>
      </w:r>
      <w:r w:rsidRPr="00F466E4">
        <w:rPr>
          <w:u w:val="single"/>
        </w:rPr>
        <w:t xml:space="preserve"> it </w:t>
      </w:r>
      <w:r w:rsidRPr="00F466E4">
        <w:rPr>
          <w:sz w:val="16"/>
        </w:rPr>
        <w:t xml:space="preserve">also </w:t>
      </w:r>
      <w:r w:rsidRPr="00F466E4">
        <w:rPr>
          <w:u w:val="single"/>
        </w:rPr>
        <w:t xml:space="preserve">seems a likely dictate of “objective reason” that we should not threaten the normative bases for communit y together with all hope for social improvement for the sake of any </w:t>
      </w:r>
      <w:r w:rsidRPr="00F466E4">
        <w:rPr>
          <w:b/>
          <w:u w:val="single"/>
        </w:rPr>
        <w:t>convenient paradigm of scientific inquiry</w:t>
      </w:r>
      <w:r w:rsidRPr="00F466E4">
        <w:rPr>
          <w:u w:val="single"/>
        </w:rPr>
        <w:t>.</w:t>
      </w:r>
      <w:r w:rsidRPr="00F466E4">
        <w:rPr>
          <w:sz w:val="16"/>
        </w:rPr>
        <w:t xml:space="preserve"> It is important to keep in mind that “‘</w:t>
      </w:r>
      <w:r w:rsidRPr="00F466E4">
        <w:rPr>
          <w:u w:val="single"/>
        </w:rPr>
        <w:t>scientized realism’ . . . presumes what actually needs explaining.”</w:t>
      </w:r>
      <w:r w:rsidRPr="00F466E4">
        <w:rPr>
          <w:sz w:val="16"/>
        </w:rPr>
        <w:t xml:space="preserve">64 </w:t>
      </w:r>
      <w:r w:rsidRPr="00F466E4">
        <w:rPr>
          <w:u w:val="single"/>
        </w:rPr>
        <w:t>Paradigmatic realism was, after all, born from ideological realism and follows the Hobbesian strategy of self-justification</w:t>
      </w:r>
      <w:r w:rsidRPr="00F466E4">
        <w:rPr>
          <w:sz w:val="16"/>
        </w:rPr>
        <w:t xml:space="preserve">. As David Johnston has emphasized, Hobbes’s works are not designed merely to be academic exercises in political theorizing, but to help persuade those who carry on conf licts between parties and factions to instead seek accommodation and domestic peace.65 As Robert Walker points out, </w:t>
      </w:r>
      <w:r w:rsidRPr="00F466E4">
        <w:rPr>
          <w:u w:val="single"/>
        </w:rPr>
        <w:t>to modern realists, “Hobbes is perhaps easier to read as a corroboration of the external necessities of realpolitik, but only if his explicitly normative aspirations are read naively, as the way things are</w:t>
      </w:r>
      <w:r w:rsidRPr="00F466E4">
        <w:rPr>
          <w:sz w:val="16"/>
        </w:rPr>
        <w:t xml:space="preserve">.”66 </w:t>
      </w:r>
      <w:r w:rsidRPr="00F466E4">
        <w:rPr>
          <w:u w:val="single"/>
        </w:rPr>
        <w:t xml:space="preserve">In the service of </w:t>
      </w:r>
      <w:r w:rsidRPr="00F466E4">
        <w:rPr>
          <w:b/>
          <w:u w:val="single"/>
        </w:rPr>
        <w:t>ideological self-legitimation</w:t>
      </w:r>
      <w:r w:rsidRPr="00F466E4">
        <w:rPr>
          <w:u w:val="single"/>
        </w:rPr>
        <w:t xml:space="preserve">, Hobbesian realism constructs “a myth of origins in which individuals arise out of an </w:t>
      </w:r>
      <w:r w:rsidRPr="00F466E4">
        <w:rPr>
          <w:b/>
          <w:u w:val="single"/>
          <w:bdr w:val="single" w:sz="4" w:space="0" w:color="auto"/>
        </w:rPr>
        <w:t>imaginary moment</w:t>
      </w:r>
      <w:r w:rsidRPr="00F466E4">
        <w:rPr>
          <w:u w:val="single"/>
        </w:rPr>
        <w:t xml:space="preserve"> of utilitarian calculation: a fabulous story which continues to mesmerize those economistic utilitarians seated obediently upon the patriarch’s knee</w:t>
      </w:r>
      <w:r w:rsidRPr="00F466E4">
        <w:rPr>
          <w:sz w:val="16"/>
        </w:rPr>
        <w:t xml:space="preserve">.”67 </w:t>
      </w:r>
      <w:r w:rsidRPr="00F466E4">
        <w:rPr>
          <w:u w:val="single"/>
        </w:rPr>
        <w:t xml:space="preserve">The reason such a myth can </w:t>
      </w:r>
      <w:r w:rsidRPr="00F466E4">
        <w:rPr>
          <w:sz w:val="16"/>
        </w:rPr>
        <w:t xml:space="preserve">actually </w:t>
      </w:r>
      <w:r w:rsidRPr="00F466E4">
        <w:rPr>
          <w:u w:val="single"/>
        </w:rPr>
        <w:t>become dangerous is that, when</w:t>
      </w:r>
      <w:r w:rsidRPr="00F466E4">
        <w:rPr>
          <w:sz w:val="16"/>
        </w:rPr>
        <w:t xml:space="preserve"> it is </w:t>
      </w:r>
      <w:r w:rsidRPr="00F466E4">
        <w:rPr>
          <w:b/>
          <w:u w:val="single"/>
          <w:bdr w:val="single" w:sz="4" w:space="0" w:color="auto"/>
        </w:rPr>
        <w:t>used as a theoretical framework for the development of policy</w:t>
      </w:r>
      <w:r w:rsidRPr="00F466E4">
        <w:rPr>
          <w:sz w:val="16"/>
        </w:rPr>
        <w:t xml:space="preserve">, </w:t>
      </w:r>
      <w:r w:rsidRPr="00F466E4">
        <w:rPr>
          <w:u w:val="single"/>
        </w:rPr>
        <w:t xml:space="preserve">the constraints that are considered given for the purposes of analysis are also </w:t>
      </w:r>
      <w:r w:rsidRPr="00F466E4">
        <w:rPr>
          <w:b/>
          <w:u w:val="single"/>
        </w:rPr>
        <w:t>taken on faith as being given in empirical settings</w:t>
      </w:r>
      <w:r w:rsidRPr="00F466E4">
        <w:rPr>
          <w:sz w:val="16"/>
        </w:rPr>
        <w:t>. We may not want to conclude with Robyn Dawes that the claims social science makes about understanding human nature are altogether unwarranted and it might be better to withhold all judgment about it.68 However</w:t>
      </w:r>
      <w:r w:rsidRPr="00F466E4">
        <w:rPr>
          <w:u w:val="single"/>
        </w:rPr>
        <w:t>, we should clearly allow for the possibilit y that human nature might not be entirely static nor fully determined by the dictates of rational egoism,</w:t>
      </w:r>
      <w:r w:rsidRPr="00F466E4">
        <w:rPr>
          <w:sz w:val="16"/>
        </w:rPr>
        <w:t xml:space="preserve"> but </w:t>
      </w:r>
      <w:r w:rsidRPr="00F466E4">
        <w:rPr>
          <w:u w:val="single"/>
        </w:rPr>
        <w:t>that, instead, human beings can and do develop “social” interests</w:t>
      </w:r>
      <w:r w:rsidRPr="00F466E4">
        <w:rPr>
          <w:sz w:val="16"/>
        </w:rPr>
        <w:t xml:space="preserve"> along with cooperative patterns of interaction. In addition, </w:t>
      </w:r>
      <w:r w:rsidRPr="00F466E4">
        <w:rPr>
          <w:u w:val="single"/>
        </w:rPr>
        <w:t xml:space="preserve">we should counter the realist bias in political decision making by fighting </w:t>
      </w:r>
      <w:r w:rsidRPr="00F466E4">
        <w:rPr>
          <w:b/>
          <w:u w:val="single"/>
        </w:rPr>
        <w:t>both motivated and cognitive misperception</w:t>
      </w:r>
      <w:r w:rsidRPr="00F466E4">
        <w:rPr>
          <w:sz w:val="16"/>
        </w:rPr>
        <w:t xml:space="preserve">. </w:t>
      </w:r>
      <w:r w:rsidRPr="00F466E4">
        <w:rPr>
          <w:u w:val="single"/>
        </w:rPr>
        <w:t>To do so,</w:t>
      </w:r>
      <w:r w:rsidRPr="00F466E4">
        <w:rPr>
          <w:sz w:val="16"/>
        </w:rPr>
        <w:t xml:space="preserve"> in the words of Robert Jervis, </w:t>
      </w:r>
      <w:r w:rsidRPr="00F466E4">
        <w:rPr>
          <w:u w:val="single"/>
        </w:rPr>
        <w:t xml:space="preserve">is to “increase explicit and self-conscious judgment and decrease the extent to which decision-makers </w:t>
      </w:r>
      <w:r w:rsidRPr="00F466E4">
        <w:rPr>
          <w:b/>
          <w:u w:val="single"/>
          <w:bdr w:val="single" w:sz="4" w:space="0" w:color="auto"/>
        </w:rPr>
        <w:t>perceive without being aware of the alternatives that are being rejected</w:t>
      </w:r>
      <w:r w:rsidRPr="00F466E4">
        <w:rPr>
          <w:u w:val="single"/>
        </w:rPr>
        <w:t>.</w:t>
      </w:r>
      <w:r w:rsidRPr="00F466E4">
        <w:rPr>
          <w:sz w:val="16"/>
        </w:rPr>
        <w:t xml:space="preserve">”69 </w:t>
      </w:r>
      <w:r w:rsidRPr="00F466E4">
        <w:rPr>
          <w:u w:val="single"/>
        </w:rPr>
        <w:t>It is commonsensical to expect the motivating power of fear</w:t>
      </w:r>
      <w:r w:rsidRPr="00F466E4">
        <w:rPr>
          <w:sz w:val="16"/>
        </w:rPr>
        <w:t xml:space="preserve"> to vary with actors’ perceptions of threat</w:t>
      </w:r>
      <w:r w:rsidRPr="00F466E4">
        <w:rPr>
          <w:u w:val="single"/>
        </w:rPr>
        <w:t>. It is equally commonsensical to expect the importance of relative power to vary with the degree of opposition an actor expects in the pursuit of its goals</w:t>
      </w:r>
      <w:r w:rsidRPr="00F466E4">
        <w:rPr>
          <w:sz w:val="16"/>
        </w:rPr>
        <w:t xml:space="preserve">. As Richard Herrmann and his colleagues have put it, “[O]bviously, </w:t>
      </w:r>
      <w:r w:rsidRPr="00F466E4">
        <w:rPr>
          <w:u w:val="single"/>
        </w:rPr>
        <w:t xml:space="preserve">if cognitive perspectives develop only the enemy image, then they will need to assume that all relationships are perceived in threat-based terms. This may be consistent with the assumptions of neorealism, but fails to capture the variation in both motivation and behavior that characterizes foreign policies. . . . </w:t>
      </w:r>
      <w:r w:rsidRPr="00F466E4">
        <w:rPr>
          <w:b/>
          <w:u w:val="single"/>
        </w:rPr>
        <w:t>Clearly other images and relationships should be explored</w:t>
      </w:r>
      <w:r w:rsidRPr="00F466E4">
        <w:rPr>
          <w:b/>
        </w:rPr>
        <w:t>.”</w:t>
      </w:r>
      <w:r w:rsidRPr="00F466E4">
        <w:rPr>
          <w:sz w:val="16"/>
        </w:rPr>
        <w:t>70 (152-4)</w:t>
      </w:r>
    </w:p>
    <w:p w14:paraId="11F6B11C" w14:textId="77777777" w:rsidR="00171159" w:rsidRPr="00F466E4" w:rsidRDefault="00171159" w:rsidP="00171159">
      <w:pPr>
        <w:rPr>
          <w:rStyle w:val="StyleBoldUnderline"/>
        </w:rPr>
      </w:pPr>
    </w:p>
    <w:p w14:paraId="3FF53EC9" w14:textId="77777777" w:rsidR="00171159" w:rsidRPr="00F466E4" w:rsidRDefault="00171159" w:rsidP="00171159">
      <w:pPr>
        <w:rPr>
          <w:rStyle w:val="StyleBoldUnderline"/>
        </w:rPr>
      </w:pPr>
    </w:p>
    <w:p w14:paraId="3E768707" w14:textId="77777777" w:rsidR="00171159" w:rsidRPr="00F466E4" w:rsidRDefault="00171159" w:rsidP="00171159">
      <w:pPr>
        <w:pStyle w:val="Heading4"/>
      </w:pPr>
      <w:r w:rsidRPr="00F466E4">
        <w:t>Realism is empirically and scientifically untenable -pluralism better captures their offense</w:t>
      </w:r>
    </w:p>
    <w:p w14:paraId="2AA505BC" w14:textId="77777777" w:rsidR="00670374" w:rsidRPr="00F466E4" w:rsidRDefault="00670374" w:rsidP="00670374">
      <w:pPr>
        <w:rPr>
          <w:b/>
          <w:sz w:val="26"/>
          <w:u w:val="single"/>
        </w:rPr>
      </w:pPr>
      <w:r w:rsidRPr="00F466E4">
        <w:rPr>
          <w:rStyle w:val="StyleStyleBold12pt"/>
        </w:rPr>
        <w:t>Dr. Inan, director of the Master’s Program in Political Science at the University of Amsterdam, 2004</w:t>
      </w:r>
    </w:p>
    <w:p w14:paraId="17D9BC77" w14:textId="77777777" w:rsidR="00670374" w:rsidRPr="00F466E4" w:rsidRDefault="00670374" w:rsidP="00670374">
      <w:r w:rsidRPr="00F466E4">
        <w:t>(A. (Annette) Freyberg, “What Moves Man: The Realist Theory of International Relations and Its Judgment of Human Nature”)</w:t>
      </w:r>
    </w:p>
    <w:p w14:paraId="171FD96E" w14:textId="77777777" w:rsidR="00670374" w:rsidRPr="00F466E4" w:rsidRDefault="00670374" w:rsidP="00171159">
      <w:pPr>
        <w:rPr>
          <w:u w:val="single"/>
        </w:rPr>
      </w:pPr>
    </w:p>
    <w:p w14:paraId="42A5A9B1" w14:textId="77777777" w:rsidR="00171159" w:rsidRPr="00F466E4" w:rsidRDefault="00171159" w:rsidP="00171159">
      <w:pPr>
        <w:rPr>
          <w:sz w:val="16"/>
        </w:rPr>
      </w:pPr>
      <w:r w:rsidRPr="00F466E4">
        <w:rPr>
          <w:u w:val="single"/>
        </w:rPr>
        <w:t>Realist i</w:t>
      </w:r>
      <w:r w:rsidRPr="00F466E4">
        <w:rPr>
          <w:sz w:val="16"/>
        </w:rPr>
        <w:t xml:space="preserve">nternational </w:t>
      </w:r>
      <w:r w:rsidRPr="00F466E4">
        <w:rPr>
          <w:u w:val="single"/>
        </w:rPr>
        <w:t>r</w:t>
      </w:r>
      <w:r w:rsidRPr="00F466E4">
        <w:rPr>
          <w:sz w:val="16"/>
        </w:rPr>
        <w:t xml:space="preserve">elations theory </w:t>
      </w:r>
      <w:r w:rsidRPr="00F466E4">
        <w:rPr>
          <w:u w:val="single"/>
        </w:rPr>
        <w:t>takes a particular perspective on world politics that is by no means inclusive of all relevant aspects of the realit y in question.</w:t>
      </w:r>
      <w:r w:rsidRPr="00F466E4">
        <w:rPr>
          <w:sz w:val="16"/>
        </w:rPr>
        <w:t xml:space="preserve"> This is a natural consequence of the fact that </w:t>
      </w:r>
      <w:r w:rsidRPr="00F466E4">
        <w:rPr>
          <w:u w:val="single"/>
        </w:rPr>
        <w:t>this perspective has been developed and refined in opposition to other frameworks</w:t>
      </w:r>
      <w:r w:rsidRPr="00F466E4">
        <w:rPr>
          <w:sz w:val="16"/>
        </w:rPr>
        <w:t xml:space="preserve"> of understanding. In fact, over the course of millennia, </w:t>
      </w:r>
      <w:r w:rsidRPr="00F466E4">
        <w:rPr>
          <w:u w:val="single"/>
        </w:rPr>
        <w:t>it has been specifically designed, for political and moral purposes</w:t>
      </w:r>
      <w:r w:rsidRPr="00F466E4">
        <w:rPr>
          <w:sz w:val="16"/>
        </w:rPr>
        <w:t xml:space="preserve">, to counteract such other ways of looking at the world as, most notably, political idealism. </w:t>
      </w:r>
      <w:r w:rsidRPr="00F466E4">
        <w:rPr>
          <w:u w:val="single"/>
        </w:rPr>
        <w:t>This is why</w:t>
      </w:r>
      <w:r w:rsidRPr="00F466E4">
        <w:rPr>
          <w:sz w:val="16"/>
        </w:rPr>
        <w:t xml:space="preserve"> both E. H. </w:t>
      </w:r>
      <w:r w:rsidRPr="00F466E4">
        <w:rPr>
          <w:u w:val="single"/>
        </w:rPr>
        <w:t>Carr and</w:t>
      </w:r>
      <w:r w:rsidRPr="00F466E4">
        <w:rPr>
          <w:sz w:val="16"/>
        </w:rPr>
        <w:t xml:space="preserve"> Reinhold </w:t>
      </w:r>
      <w:r w:rsidRPr="00F466E4">
        <w:rPr>
          <w:u w:val="single"/>
        </w:rPr>
        <w:t>Niebuhr were prepared to admit that,</w:t>
      </w:r>
      <w:r w:rsidRPr="00F466E4">
        <w:rPr>
          <w:sz w:val="16"/>
        </w:rPr>
        <w:t xml:space="preserve"> while </w:t>
      </w:r>
      <w:r w:rsidRPr="00F466E4">
        <w:rPr>
          <w:u w:val="single"/>
        </w:rPr>
        <w:t>realism</w:t>
      </w:r>
      <w:r w:rsidRPr="00F466E4">
        <w:rPr>
          <w:sz w:val="16"/>
        </w:rPr>
        <w:t xml:space="preserve"> has potential as a negative and normative theory, it </w:t>
      </w:r>
      <w:r w:rsidRPr="00F466E4">
        <w:rPr>
          <w:u w:val="single"/>
        </w:rPr>
        <w:t>is not, and should not be, understood as a positive and empirical theory of international politics</w:t>
      </w:r>
      <w:r w:rsidRPr="00F466E4">
        <w:rPr>
          <w:sz w:val="16"/>
        </w:rPr>
        <w:t xml:space="preserve">.8 </w:t>
      </w:r>
      <w:r w:rsidRPr="00F466E4">
        <w:rPr>
          <w:u w:val="single"/>
        </w:rPr>
        <w:t xml:space="preserve">A positive theory needs to be not primarily designed to point out the weaknesses in other theories, </w:t>
      </w:r>
      <w:r w:rsidRPr="00F466E4">
        <w:rPr>
          <w:sz w:val="16"/>
        </w:rPr>
        <w:t xml:space="preserve">or to counterbalance a view of the world that may be equally skewed in the opposite direction, </w:t>
      </w:r>
      <w:r w:rsidRPr="00F466E4">
        <w:rPr>
          <w:u w:val="single"/>
        </w:rPr>
        <w:t xml:space="preserve">but </w:t>
      </w:r>
      <w:r w:rsidRPr="00F466E4">
        <w:rPr>
          <w:sz w:val="16"/>
        </w:rPr>
        <w:t xml:space="preserve">it needs to be </w:t>
      </w:r>
      <w:r w:rsidRPr="00F466E4">
        <w:rPr>
          <w:u w:val="single"/>
        </w:rPr>
        <w:t>designed with the purpose of developing the most useful explanations possible</w:t>
      </w:r>
      <w:r w:rsidRPr="00F466E4">
        <w:rPr>
          <w:sz w:val="16"/>
        </w:rPr>
        <w:t xml:space="preserve"> for the phenomena of concern. The </w:t>
      </w:r>
      <w:r w:rsidRPr="00F466E4">
        <w:rPr>
          <w:u w:val="single"/>
        </w:rPr>
        <w:t>usefulness of all strictly empirical theory ultimately depends on realistic assumptions and accurate observation. Deductive empirical theory</w:t>
      </w:r>
      <w:r w:rsidRPr="00F466E4">
        <w:rPr>
          <w:sz w:val="16"/>
        </w:rPr>
        <w:t xml:space="preserve">, which is only implicitly built on observation, </w:t>
      </w:r>
      <w:r w:rsidRPr="00F466E4">
        <w:rPr>
          <w:u w:val="single"/>
        </w:rPr>
        <w:t>is,</w:t>
      </w:r>
      <w:r w:rsidRPr="00F466E4">
        <w:rPr>
          <w:sz w:val="16"/>
        </w:rPr>
        <w:t xml:space="preserve"> ultimately, </w:t>
      </w:r>
      <w:r w:rsidRPr="00F466E4">
        <w:rPr>
          <w:u w:val="single"/>
        </w:rPr>
        <w:t>only as useful as its assumptions</w:t>
      </w:r>
      <w:r w:rsidRPr="00F466E4">
        <w:rPr>
          <w:sz w:val="16"/>
        </w:rPr>
        <w:t xml:space="preserve">; similarly, inductive empirical theory, which attempts to draw its conclusions directly from an examination of realit y, is only as useful as its observations. </w:t>
      </w:r>
      <w:r w:rsidRPr="00F466E4">
        <w:rPr>
          <w:u w:val="single"/>
        </w:rPr>
        <w:t>In view of the limitations caused by its assumptions about human nature, and of the dangers these assumptions pose for accurate observation</w:t>
      </w:r>
      <w:r w:rsidRPr="00F466E4">
        <w:rPr>
          <w:b/>
          <w:u w:val="single"/>
          <w:bdr w:val="single" w:sz="4" w:space="0" w:color="auto"/>
        </w:rPr>
        <w:t>, realism is empirically, scientifically, and normatively an untenable theory</w:t>
      </w:r>
      <w:r w:rsidRPr="00F466E4">
        <w:rPr>
          <w:sz w:val="16"/>
        </w:rPr>
        <w:t xml:space="preserve">. It is </w:t>
      </w:r>
      <w:r w:rsidRPr="00F466E4">
        <w:rPr>
          <w:u w:val="single"/>
        </w:rPr>
        <w:t>empirically untenable because it is not realistic. Its assumptions concerning human nature do not merely constitute a “harmless” simplification,</w:t>
      </w:r>
      <w:r w:rsidRPr="00F466E4">
        <w:rPr>
          <w:sz w:val="16"/>
        </w:rPr>
        <w:t xml:space="preserve"> but </w:t>
      </w:r>
      <w:r w:rsidRPr="00F466E4">
        <w:rPr>
          <w:u w:val="single"/>
        </w:rPr>
        <w:t xml:space="preserve">they create and </w:t>
      </w:r>
      <w:r w:rsidRPr="00F466E4">
        <w:rPr>
          <w:b/>
          <w:u w:val="single"/>
        </w:rPr>
        <w:t>propagate a one-sided</w:t>
      </w:r>
      <w:r w:rsidRPr="00F466E4">
        <w:rPr>
          <w:sz w:val="16"/>
        </w:rPr>
        <w:t xml:space="preserve"> and thus </w:t>
      </w:r>
      <w:r w:rsidRPr="00F466E4">
        <w:rPr>
          <w:u w:val="single"/>
        </w:rPr>
        <w:t xml:space="preserve">biased </w:t>
      </w:r>
      <w:r w:rsidRPr="00F466E4">
        <w:rPr>
          <w:b/>
          <w:u w:val="single"/>
        </w:rPr>
        <w:t>view</w:t>
      </w:r>
      <w:r w:rsidRPr="00F466E4">
        <w:rPr>
          <w:u w:val="single"/>
        </w:rPr>
        <w:t xml:space="preserve"> of man.</w:t>
      </w:r>
      <w:r w:rsidRPr="00F466E4">
        <w:rPr>
          <w:sz w:val="16"/>
        </w:rPr>
        <w:t xml:space="preserve"> Realism is </w:t>
      </w:r>
      <w:r w:rsidRPr="00F466E4">
        <w:rPr>
          <w:u w:val="single"/>
        </w:rPr>
        <w:t>scientifically untenable because</w:t>
      </w:r>
      <w:r w:rsidRPr="00F466E4">
        <w:rPr>
          <w:sz w:val="16"/>
        </w:rPr>
        <w:t xml:space="preserve">, in Lakatosian terms, </w:t>
      </w:r>
      <w:r w:rsidRPr="00F466E4">
        <w:rPr>
          <w:u w:val="single"/>
        </w:rPr>
        <w:t>its research programs are degenerative</w:t>
      </w:r>
      <w:r w:rsidRPr="00F466E4">
        <w:rPr>
          <w:sz w:val="16"/>
        </w:rPr>
        <w:t xml:space="preserve">. To restate, </w:t>
      </w:r>
      <w:r w:rsidRPr="00F466E4">
        <w:rPr>
          <w:u w:val="single"/>
        </w:rPr>
        <w:t xml:space="preserve">research conducted within the paradigm </w:t>
      </w:r>
      <w:r w:rsidRPr="00F466E4">
        <w:rPr>
          <w:b/>
          <w:u w:val="single"/>
        </w:rPr>
        <w:t>is too concerned with sustaining the paradigm</w:t>
      </w:r>
      <w:r w:rsidRPr="00F466E4">
        <w:rPr>
          <w:u w:val="single"/>
        </w:rPr>
        <w:t xml:space="preserve"> and not concerned enough with providing new insigh</w:t>
      </w:r>
      <w:r w:rsidRPr="00F466E4">
        <w:rPr>
          <w:sz w:val="16"/>
        </w:rPr>
        <w:t xml:space="preserve">t. </w:t>
      </w:r>
      <w:r w:rsidRPr="00F466E4">
        <w:rPr>
          <w:u w:val="single"/>
        </w:rPr>
        <w:t xml:space="preserve">It is possible that such is the fate of all paradigms, yet even if this were the case, such a judgment is no reason to let paradigmatic hegemony continue forever. If we were to come to such a conclusion, it would be far more commonsensical to attempt to foster </w:t>
      </w:r>
      <w:r w:rsidRPr="00F466E4">
        <w:rPr>
          <w:b/>
          <w:u w:val="single"/>
        </w:rPr>
        <w:t>theoretical and methodological pluralism</w:t>
      </w:r>
      <w:r w:rsidRPr="00F466E4">
        <w:rPr>
          <w:sz w:val="16"/>
        </w:rPr>
        <w:t xml:space="preserve">. Finally, realism is </w:t>
      </w:r>
      <w:r w:rsidRPr="00F466E4">
        <w:rPr>
          <w:u w:val="single"/>
        </w:rPr>
        <w:t>normatively untenable, because it poses risks for the role and functioning of morality and community in human life.</w:t>
      </w:r>
      <w:r w:rsidRPr="00F466E4">
        <w:rPr>
          <w:sz w:val="16"/>
        </w:rPr>
        <w:t xml:space="preserve"> At the same time, there exists some evidence that </w:t>
      </w:r>
      <w:r w:rsidRPr="00F466E4">
        <w:rPr>
          <w:u w:val="single"/>
        </w:rPr>
        <w:t>it may influence the process of foreign policy making and, thus, the conduct of international politics, in ways that are difficult to accept as long as we believe that we have the option not to.</w:t>
      </w:r>
      <w:r w:rsidRPr="00F466E4">
        <w:rPr>
          <w:sz w:val="16"/>
        </w:rPr>
        <w:t xml:space="preserve"> (158-9)</w:t>
      </w:r>
    </w:p>
    <w:p w14:paraId="686BBBFF" w14:textId="77777777" w:rsidR="00171159" w:rsidRPr="00F466E4" w:rsidRDefault="00171159" w:rsidP="00171159">
      <w:pPr>
        <w:rPr>
          <w:rStyle w:val="StyleBoldUnderline"/>
        </w:rPr>
      </w:pPr>
    </w:p>
    <w:p w14:paraId="08181788" w14:textId="77777777" w:rsidR="00171159" w:rsidRPr="00F466E4" w:rsidRDefault="00171159" w:rsidP="00171159">
      <w:pPr>
        <w:rPr>
          <w:rStyle w:val="StyleBoldUnderline"/>
        </w:rPr>
      </w:pPr>
    </w:p>
    <w:p w14:paraId="1F4B737B" w14:textId="77777777" w:rsidR="00171159" w:rsidRPr="00F466E4" w:rsidRDefault="00171159" w:rsidP="00171159">
      <w:pPr>
        <w:pStyle w:val="Heading4"/>
      </w:pPr>
      <w:r w:rsidRPr="00F466E4">
        <w:t xml:space="preserve">Realist assumptions aren't falsifiable- multiple exclusive courses of action can be the result of 1 variable </w:t>
      </w:r>
    </w:p>
    <w:p w14:paraId="3BE50D47" w14:textId="7F3943AC" w:rsidR="00670374" w:rsidRPr="00F466E4" w:rsidRDefault="00670374" w:rsidP="00670374">
      <w:pPr>
        <w:rPr>
          <w:rStyle w:val="StyleStyleBold12pt"/>
        </w:rPr>
      </w:pPr>
      <w:r w:rsidRPr="00F466E4">
        <w:rPr>
          <w:rStyle w:val="StyleStyleBold12pt"/>
        </w:rPr>
        <w:t>Dr. Solingen, professor in peace studies at UC Irvine, 2007</w:t>
      </w:r>
    </w:p>
    <w:p w14:paraId="2C99FC91" w14:textId="40AC943B" w:rsidR="00171159" w:rsidRPr="00F466E4" w:rsidRDefault="00670374" w:rsidP="00670374">
      <w:r w:rsidRPr="00F466E4">
        <w:t>(</w:t>
      </w:r>
      <w:r w:rsidR="00171159" w:rsidRPr="00F466E4">
        <w:t xml:space="preserve">Etel, </w:t>
      </w:r>
      <w:r w:rsidRPr="00F466E4">
        <w:t>“</w:t>
      </w:r>
      <w:r w:rsidR="00171159" w:rsidRPr="00F466E4">
        <w:t>Nuclear Logics: Contrasting Paths in East Asia and the Middle East</w:t>
      </w:r>
      <w:r w:rsidRPr="00F466E4">
        <w:t>”,</w:t>
      </w:r>
      <w:r w:rsidR="00171159" w:rsidRPr="00F466E4">
        <w:t xml:space="preserve"> p. 26</w:t>
      </w:r>
      <w:r w:rsidRPr="00F466E4">
        <w:t>)</w:t>
      </w:r>
    </w:p>
    <w:p w14:paraId="2A92FB02" w14:textId="77777777" w:rsidR="00670374" w:rsidRPr="00F466E4" w:rsidRDefault="00670374" w:rsidP="00670374"/>
    <w:p w14:paraId="2A7B1A13" w14:textId="77777777" w:rsidR="00171159" w:rsidRPr="00F466E4" w:rsidRDefault="00171159" w:rsidP="00171159">
      <w:pPr>
        <w:rPr>
          <w:sz w:val="16"/>
        </w:rPr>
      </w:pPr>
      <w:r w:rsidRPr="00F466E4">
        <w:rPr>
          <w:sz w:val="16"/>
        </w:rPr>
        <w:t xml:space="preserve"> The </w:t>
      </w:r>
      <w:r w:rsidRPr="00F466E4">
        <w:rPr>
          <w:u w:val="single"/>
        </w:rPr>
        <w:t>logic of self-help</w:t>
      </w:r>
      <w:r w:rsidRPr="00F466E4">
        <w:rPr>
          <w:sz w:val="16"/>
        </w:rPr>
        <w:t xml:space="preserve"> clearly </w:t>
      </w:r>
      <w:r w:rsidRPr="00F466E4">
        <w:rPr>
          <w:u w:val="single"/>
        </w:rPr>
        <w:t>points to wide-ranging options.</w:t>
      </w:r>
      <w:r w:rsidRPr="00F466E4">
        <w:rPr>
          <w:sz w:val="16"/>
        </w:rPr>
        <w:t xml:space="preserve"> </w:t>
      </w:r>
      <w:r w:rsidRPr="00F466E4">
        <w:rPr>
          <w:u w:val="single"/>
        </w:rPr>
        <w:t>Consider the menu of means it finds suitable for addressing intense security vulnerabilities: straightforward acquisition and testing of nuclear weapons</w:t>
      </w:r>
      <w:r w:rsidRPr="00F466E4">
        <w:rPr>
          <w:sz w:val="16"/>
        </w:rPr>
        <w:t xml:space="preserve"> (Pakistan), </w:t>
      </w:r>
      <w:r w:rsidRPr="00F466E4">
        <w:rPr>
          <w:u w:val="single"/>
        </w:rPr>
        <w:t>hegemonic guarantees in lieu of indigenous nuclear weapons</w:t>
      </w:r>
      <w:r w:rsidRPr="00F466E4">
        <w:rPr>
          <w:sz w:val="16"/>
        </w:rPr>
        <w:t xml:space="preserve"> (Japan, South Korea), </w:t>
      </w:r>
      <w:r w:rsidRPr="00F466E4">
        <w:rPr>
          <w:u w:val="single"/>
        </w:rPr>
        <w:t xml:space="preserve">ambiguous nuclear stances outside the NPT </w:t>
      </w:r>
      <w:r w:rsidRPr="00F466E4">
        <w:rPr>
          <w:sz w:val="16"/>
        </w:rPr>
        <w:t xml:space="preserve">(Israel), formal NPT membership cum flagrant violations of its principles (Iraq, Libya, North Korea, Iran), and renunciation of nuclear weapons to avoid arms races (post-1970s Egypt). This last option has presumably been embraced by many others among the nearly 180 states that fulfilled NPT commitments largely in the absence of hegemonic guarantees. </w:t>
      </w:r>
      <w:r w:rsidRPr="00F466E4">
        <w:rPr>
          <w:u w:val="single"/>
        </w:rPr>
        <w:t>If self-help can drive states to such a wide array of nuclear choices</w:t>
      </w:r>
      <w:r w:rsidRPr="00F466E4">
        <w:rPr>
          <w:sz w:val="16"/>
        </w:rPr>
        <w:t>—from straightforward acquisition to straightforward renunciation—</w:t>
      </w:r>
      <w:r w:rsidRPr="00F466E4">
        <w:rPr>
          <w:b/>
          <w:u w:val="single"/>
        </w:rPr>
        <w:t>its tenets are indeterminate, hardly a reliable guide to anticipate what states might actually do</w:t>
      </w:r>
      <w:r w:rsidRPr="00F466E4">
        <w:rPr>
          <w:sz w:val="16"/>
        </w:rPr>
        <w:t xml:space="preserve">. </w:t>
      </w:r>
      <w:r w:rsidRPr="00F466E4">
        <w:rPr>
          <w:u w:val="single"/>
        </w:rPr>
        <w:t>Neorealism is thus afflicted with the problem of multifinality, suggesting many outcomes consistent with a particular value of one variable</w:t>
      </w:r>
      <w:r w:rsidRPr="00F466E4">
        <w:rPr>
          <w:sz w:val="16"/>
        </w:rPr>
        <w:t xml:space="preserve">.8 </w:t>
      </w:r>
      <w:r w:rsidRPr="00F466E4">
        <w:rPr>
          <w:u w:val="single"/>
        </w:rPr>
        <w:t>This raises the question of whether ncorcalist explanations are falsifiable, given that so many options can be made to fit vague notions of security maximization a posteriori, and given the tendency to explain away anomalies through mechanisms extraneous to self-help</w:t>
      </w:r>
      <w:r w:rsidRPr="00F466E4">
        <w:rPr>
          <w:sz w:val="16"/>
        </w:rPr>
        <w:t xml:space="preserve"> (Lcgro and Moravcsik 1999). Among neoclassical realists who have seriously addressed such deficiencies, Glaser (2000:256) acknowledged that "if external/rational models leave a state's options indeterminate, internal-sources models could be useful for understanding how states choose among the range of rational options."9 This leads naturally to the possibility that state security has been overestimated—and regime security' has been underestimated—as sources of nuclear behavior. Understanding regime security requires domestic theories of international behavior. </w:t>
      </w:r>
    </w:p>
    <w:p w14:paraId="36D93FCE" w14:textId="77777777" w:rsidR="00171159" w:rsidRPr="00F466E4" w:rsidRDefault="00171159" w:rsidP="00171159"/>
    <w:p w14:paraId="43589468" w14:textId="77777777" w:rsidR="0047143C" w:rsidRPr="00F466E4" w:rsidRDefault="0047143C" w:rsidP="0047143C"/>
    <w:p w14:paraId="6EF1FEB5" w14:textId="77777777" w:rsidR="0047143C" w:rsidRPr="00F466E4" w:rsidRDefault="0047143C" w:rsidP="0047143C">
      <w:pPr>
        <w:pStyle w:val="Heading4"/>
      </w:pPr>
      <w:r w:rsidRPr="00F466E4">
        <w:t>Realism constructs threats in an attempt to legitimize its view</w:t>
      </w:r>
    </w:p>
    <w:p w14:paraId="21933C06" w14:textId="77777777" w:rsidR="00670374" w:rsidRPr="00F466E4" w:rsidRDefault="00670374" w:rsidP="00670374">
      <w:pPr>
        <w:rPr>
          <w:rStyle w:val="StyleStyleBold12pt"/>
        </w:rPr>
      </w:pPr>
      <w:r w:rsidRPr="00F466E4">
        <w:rPr>
          <w:rStyle w:val="StyleStyleBold12pt"/>
        </w:rPr>
        <w:t xml:space="preserve">Lacy, lecturer in international relations at Lancaster University, 2005 </w:t>
      </w:r>
    </w:p>
    <w:p w14:paraId="28726761" w14:textId="77777777" w:rsidR="00670374" w:rsidRPr="00F466E4" w:rsidRDefault="00670374" w:rsidP="00670374">
      <w:r w:rsidRPr="00F466E4">
        <w:t>(Mark J., “Security and Change”, p. 3-4 ) //ME</w:t>
      </w:r>
    </w:p>
    <w:p w14:paraId="344F94E4" w14:textId="77777777" w:rsidR="0047143C" w:rsidRPr="00F466E4" w:rsidRDefault="0047143C" w:rsidP="0047143C"/>
    <w:p w14:paraId="6C0FC930" w14:textId="77777777" w:rsidR="0047143C" w:rsidRPr="00F466E4" w:rsidRDefault="0047143C" w:rsidP="0047143C">
      <w:pPr>
        <w:rPr>
          <w:sz w:val="16"/>
        </w:rPr>
      </w:pPr>
      <w:r w:rsidRPr="00F466E4">
        <w:rPr>
          <w:rStyle w:val="StyleBoldUnderline"/>
        </w:rPr>
        <w:t>The</w:t>
      </w:r>
      <w:r w:rsidRPr="00F466E4">
        <w:rPr>
          <w:rStyle w:val="StyleBoldUnderline"/>
          <w:sz w:val="12"/>
          <w:u w:val="none"/>
        </w:rPr>
        <w:t>¶</w:t>
      </w:r>
      <w:r w:rsidRPr="00F466E4">
        <w:rPr>
          <w:rStyle w:val="StyleBoldUnderline"/>
        </w:rPr>
        <w:t xml:space="preserve"> instinct of fear that drives the Realist academic and the instinct of fear that drives the</w:t>
      </w:r>
      <w:r w:rsidRPr="00F466E4">
        <w:rPr>
          <w:rStyle w:val="StyleBoldUnderline"/>
          <w:sz w:val="12"/>
          <w:u w:val="none"/>
        </w:rPr>
        <w:t>¶</w:t>
      </w:r>
      <w:r w:rsidRPr="00F466E4">
        <w:rPr>
          <w:rStyle w:val="StyleBoldUnderline"/>
        </w:rPr>
        <w:t xml:space="preserve"> think-tank may result in similar conclusions about the world</w:t>
      </w:r>
      <w:r w:rsidRPr="00F466E4">
        <w:rPr>
          <w:sz w:val="16"/>
        </w:rPr>
        <w:t xml:space="preserve"> but they may proceed from</w:t>
      </w:r>
      <w:r w:rsidRPr="00F466E4">
        <w:rPr>
          <w:sz w:val="12"/>
        </w:rPr>
        <w:t>¶</w:t>
      </w:r>
      <w:r w:rsidRPr="00F466E4">
        <w:rPr>
          <w:sz w:val="16"/>
        </w:rPr>
        <w:t xml:space="preserve"> different motivations. As it has already been suggested, </w:t>
      </w:r>
      <w:r w:rsidRPr="00F466E4">
        <w:rPr>
          <w:rStyle w:val="StyleBoldUnderline"/>
        </w:rPr>
        <w:t>the Realist perspective is a</w:t>
      </w:r>
      <w:r w:rsidRPr="00F466E4">
        <w:rPr>
          <w:rStyle w:val="StyleBoldUnderline"/>
          <w:sz w:val="12"/>
          <w:u w:val="none"/>
        </w:rPr>
        <w:t>¶</w:t>
      </w:r>
      <w:r w:rsidRPr="00F466E4">
        <w:rPr>
          <w:rStyle w:val="StyleBoldUnderline"/>
        </w:rPr>
        <w:t xml:space="preserve"> response to the instinct of fear that arises from the insecurity and uncertainty of global</w:t>
      </w:r>
      <w:r w:rsidRPr="00F466E4">
        <w:rPr>
          <w:rStyle w:val="StyleBoldUnderline"/>
          <w:sz w:val="12"/>
          <w:u w:val="none"/>
        </w:rPr>
        <w:t>¶</w:t>
      </w:r>
      <w:r w:rsidRPr="00F466E4">
        <w:rPr>
          <w:rStyle w:val="StyleBoldUnderline"/>
        </w:rPr>
        <w:t xml:space="preserve"> existence. The Realist seeks to create a framework from which to decide what we should</w:t>
      </w:r>
      <w:r w:rsidRPr="00F466E4">
        <w:rPr>
          <w:rStyle w:val="StyleBoldUnderline"/>
          <w:sz w:val="12"/>
          <w:u w:val="none"/>
        </w:rPr>
        <w:t>¶</w:t>
      </w:r>
      <w:r w:rsidRPr="00F466E4">
        <w:rPr>
          <w:rStyle w:val="StyleBoldUnderline"/>
        </w:rPr>
        <w:t xml:space="preserve"> fear;</w:t>
      </w:r>
      <w:r w:rsidRPr="00F466E4">
        <w:rPr>
          <w:sz w:val="16"/>
        </w:rPr>
        <w:t xml:space="preserve"> since the implosion of the Cold War, </w:t>
      </w:r>
      <w:r w:rsidRPr="00F466E4">
        <w:rPr>
          <w:rStyle w:val="StyleBoldUnderline"/>
        </w:rPr>
        <w:t>it has been essential for Realism to respond to</w:t>
      </w:r>
      <w:r w:rsidRPr="00F466E4">
        <w:rPr>
          <w:rStyle w:val="StyleBoldUnderline"/>
          <w:sz w:val="12"/>
          <w:u w:val="none"/>
        </w:rPr>
        <w:t>¶</w:t>
      </w:r>
      <w:r w:rsidRPr="00F466E4">
        <w:rPr>
          <w:rStyle w:val="StyleBoldUnderline"/>
        </w:rPr>
        <w:t xml:space="preserve"> geopolitical uncertainty, and the new formations of insecurity, by restating the Realist</w:t>
      </w:r>
      <w:r w:rsidRPr="00F466E4">
        <w:rPr>
          <w:rStyle w:val="StyleBoldUnderline"/>
          <w:sz w:val="12"/>
          <w:u w:val="none"/>
        </w:rPr>
        <w:t>¶</w:t>
      </w:r>
      <w:r w:rsidRPr="00F466E4">
        <w:rPr>
          <w:rStyle w:val="StyleBoldUnderline"/>
        </w:rPr>
        <w:t xml:space="preserve"> project</w:t>
      </w:r>
      <w:r w:rsidRPr="00F466E4">
        <w:rPr>
          <w:sz w:val="16"/>
        </w:rPr>
        <w:t>. This is what Mearsheimer is setting out to do in The Tragedy of Great Power</w:t>
      </w:r>
      <w:r w:rsidRPr="00F466E4">
        <w:rPr>
          <w:sz w:val="12"/>
        </w:rPr>
        <w:t>¶</w:t>
      </w:r>
      <w:r w:rsidRPr="00F466E4">
        <w:rPr>
          <w:sz w:val="16"/>
        </w:rPr>
        <w:t xml:space="preserve"> Politics: he is </w:t>
      </w:r>
      <w:r w:rsidRPr="00F466E4">
        <w:rPr>
          <w:rStyle w:val="StyleBoldUnderline"/>
        </w:rPr>
        <w:t>defending Realism against the alternative responses to the politics of</w:t>
      </w:r>
      <w:r w:rsidRPr="00F466E4">
        <w:rPr>
          <w:rStyle w:val="StyleBoldUnderline"/>
          <w:sz w:val="12"/>
          <w:u w:val="none"/>
        </w:rPr>
        <w:t>¶</w:t>
      </w:r>
      <w:r w:rsidRPr="00F466E4">
        <w:rPr>
          <w:rStyle w:val="StyleBoldUnderline"/>
        </w:rPr>
        <w:t xml:space="preserve"> security that have emerged since the implosion of the Cold War.</w:t>
      </w:r>
      <w:r w:rsidRPr="00F466E4">
        <w:rPr>
          <w:sz w:val="16"/>
        </w:rPr>
        <w:t xml:space="preserve"> </w:t>
      </w:r>
      <w:r w:rsidRPr="00F466E4">
        <w:rPr>
          <w:rStyle w:val="StyleBoldUnderline"/>
        </w:rPr>
        <w:t>For someone who has</w:t>
      </w:r>
      <w:r w:rsidRPr="00F466E4">
        <w:rPr>
          <w:rStyle w:val="StyleBoldUnderline"/>
          <w:sz w:val="12"/>
          <w:u w:val="none"/>
        </w:rPr>
        <w:t>¶</w:t>
      </w:r>
      <w:r w:rsidRPr="00F466E4">
        <w:rPr>
          <w:rStyle w:val="StyleBoldUnderline"/>
        </w:rPr>
        <w:t xml:space="preserve"> internalized the Realist project, made it central to their way of acting and thinking in the</w:t>
      </w:r>
      <w:r w:rsidRPr="00F466E4">
        <w:rPr>
          <w:rStyle w:val="StyleBoldUnderline"/>
          <w:sz w:val="12"/>
          <w:u w:val="none"/>
        </w:rPr>
        <w:t>¶</w:t>
      </w:r>
      <w:r w:rsidRPr="00F466E4">
        <w:rPr>
          <w:rStyle w:val="StyleBoldUnderline"/>
        </w:rPr>
        <w:t xml:space="preserve"> world, it is vital to retreat in to the security</w:t>
      </w:r>
      <w:r w:rsidRPr="00F466E4">
        <w:rPr>
          <w:sz w:val="16"/>
        </w:rPr>
        <w:t xml:space="preserve"> provided by the retrospective authority of</w:t>
      </w:r>
      <w:r w:rsidRPr="00F466E4">
        <w:rPr>
          <w:sz w:val="12"/>
        </w:rPr>
        <w:t>¶</w:t>
      </w:r>
      <w:r w:rsidRPr="00F466E4">
        <w:rPr>
          <w:sz w:val="16"/>
        </w:rPr>
        <w:t xml:space="preserve"> “traditional” Realism, even if it means silencing the insecurities contained in the</w:t>
      </w:r>
      <w:r w:rsidRPr="00F466E4">
        <w:rPr>
          <w:sz w:val="12"/>
        </w:rPr>
        <w:t>¶</w:t>
      </w:r>
      <w:r w:rsidRPr="00F466E4">
        <w:rPr>
          <w:sz w:val="16"/>
        </w:rPr>
        <w:t xml:space="preserve"> argument, limiting the space for serious discussion of non-traditional threats.</w:t>
      </w:r>
    </w:p>
    <w:p w14:paraId="5E0B34B5" w14:textId="77777777" w:rsidR="0047143C" w:rsidRPr="00F466E4" w:rsidRDefault="0047143C" w:rsidP="0047143C"/>
    <w:p w14:paraId="2149059A" w14:textId="0DA36DCA" w:rsidR="00871142" w:rsidRPr="00F466E4" w:rsidRDefault="00871142" w:rsidP="00392534">
      <w:pPr>
        <w:pStyle w:val="Heading3"/>
      </w:pPr>
      <w:r w:rsidRPr="00F466E4">
        <w:t>Renewables</w:t>
      </w:r>
    </w:p>
    <w:p w14:paraId="09689EDE" w14:textId="77777777" w:rsidR="00871142" w:rsidRPr="00F466E4" w:rsidRDefault="00871142" w:rsidP="00871142"/>
    <w:p w14:paraId="08F38727" w14:textId="77777777" w:rsidR="00871142" w:rsidRPr="00F466E4" w:rsidRDefault="00871142" w:rsidP="00871142">
      <w:pPr>
        <w:pStyle w:val="Heading4"/>
        <w:rPr>
          <w:rStyle w:val="StyleStyleBold12pt"/>
          <w:bCs/>
          <w:sz w:val="22"/>
        </w:rPr>
      </w:pPr>
      <w:r w:rsidRPr="00F466E4">
        <w:t>Renewable Energy discourse links to the mindset of energy securitization</w:t>
      </w:r>
    </w:p>
    <w:p w14:paraId="7527AC8B" w14:textId="77777777" w:rsidR="00670374" w:rsidRPr="00F466E4" w:rsidRDefault="00670374" w:rsidP="00670374">
      <w:pPr>
        <w:rPr>
          <w:rStyle w:val="StyleStyleBold12pt"/>
        </w:rPr>
      </w:pPr>
      <w:r w:rsidRPr="00F466E4">
        <w:rPr>
          <w:rStyle w:val="StyleStyleBold12pt"/>
        </w:rPr>
        <w:t xml:space="preserve">Simpson, Centre for Peace and Security at the Hawke Institute, 2011 </w:t>
      </w:r>
    </w:p>
    <w:p w14:paraId="0E133E58" w14:textId="77777777" w:rsidR="00670374" w:rsidRPr="00F466E4" w:rsidRDefault="00670374" w:rsidP="00670374">
      <w:r w:rsidRPr="00F466E4">
        <w:t xml:space="preserve">(Adam, “Challenging Injustice through a Critical Approach to Energy Security: A Central Component of Environmental Security,” 2011, </w:t>
      </w:r>
      <w:hyperlink r:id="rId11" w:history="1">
        <w:r w:rsidRPr="00F466E4">
          <w:t>http://www.auspsa.org.au/sites/default/files/challenging_injustice_adam_simpson.pdf</w:t>
        </w:r>
      </w:hyperlink>
      <w:r w:rsidRPr="00F466E4">
        <w:t>)</w:t>
      </w:r>
    </w:p>
    <w:p w14:paraId="134B7489" w14:textId="77777777" w:rsidR="00670374" w:rsidRPr="00F466E4" w:rsidRDefault="00670374" w:rsidP="00670374"/>
    <w:p w14:paraId="3AE2DAF2" w14:textId="77777777" w:rsidR="00871142" w:rsidRPr="00F466E4" w:rsidRDefault="00871142" w:rsidP="00871142">
      <w:r w:rsidRPr="00F466E4">
        <w:t xml:space="preserve">As mentioned above, </w:t>
      </w:r>
      <w:r w:rsidRPr="00F466E4">
        <w:rPr>
          <w:rStyle w:val="StyleBoldUnderline"/>
        </w:rPr>
        <w:t>most energy security analysis focuses particularly on fossil fuels</w:t>
      </w:r>
      <w:r w:rsidRPr="00F466E4">
        <w:t>; primarily oil, which dominates the military and transport sectors, but also natural gas and coal</w:t>
      </w:r>
      <w:r w:rsidRPr="00F466E4">
        <w:rPr>
          <w:rStyle w:val="StyleBoldUnderline"/>
        </w:rPr>
        <w:t>. Increasingly, however, renewable energies such as wind and solar are gaining importance in the global energy discourse due to the impacts of climate change and the security threats surrounding traditional fuel sources.</w:t>
      </w:r>
      <w:r w:rsidRPr="00F466E4">
        <w:t xml:space="preserve"> </w:t>
      </w:r>
      <w:r w:rsidRPr="00F466E4">
        <w:rPr>
          <w:rStyle w:val="StyleBoldUnderline"/>
        </w:rPr>
        <w:t>Critical analysis of all these energy technologies, however, suggests that they underpin particular modes of thought in relation to the structure of society. Technology is not neutral</w:t>
      </w:r>
      <w:r w:rsidRPr="00F466E4">
        <w:t xml:space="preserve"> (Kranzberg 1986</w:t>
      </w:r>
      <w:r w:rsidRPr="00F466E4">
        <w:rPr>
          <w:rStyle w:val="StyleBoldUnderline"/>
        </w:rPr>
        <w:t>), and it often ‘reflects and reinforces existing power relations</w:t>
      </w:r>
      <w:r w:rsidRPr="00F466E4">
        <w:t xml:space="preserve">’ (Curran 2006, 75). The socio-cultural appeal of </w:t>
      </w:r>
      <w:r w:rsidRPr="00F466E4">
        <w:rPr>
          <w:rStyle w:val="StyleBoldUnderline"/>
        </w:rPr>
        <w:t>sophisticated technological development is used by elites to garner support for controversial and expensive technologies in the traditional security field</w:t>
      </w:r>
      <w:r w:rsidRPr="00F466E4">
        <w:t xml:space="preserve"> (Peoples 2010), and the preference for </w:t>
      </w:r>
      <w:r w:rsidRPr="00F466E4">
        <w:rPr>
          <w:rStyle w:val="StyleBoldUnderline"/>
        </w:rPr>
        <w:t>large and technologically challenging energy projects permeates much state decision making</w:t>
      </w:r>
      <w:r w:rsidRPr="00F466E4">
        <w:t xml:space="preserve">. </w:t>
      </w:r>
      <w:r w:rsidRPr="00F466E4">
        <w:rPr>
          <w:rStyle w:val="StyleBoldUnderline"/>
        </w:rPr>
        <w:t>Any critical analysis of energy security, therefore, should include some discussion of the intrinsic bias attached to given energy technologies</w:t>
      </w:r>
      <w:r w:rsidRPr="00F466E4">
        <w:t xml:space="preserve"> (Mander 1996, 347-48). Fossil fuel and large-scale hydroelectric energy technologies all favour large-scale industrial development and have centralising political and economic implications. </w:t>
      </w:r>
      <w:r w:rsidRPr="00F466E4">
        <w:rPr>
          <w:rStyle w:val="StyleBoldUnderline"/>
        </w:rPr>
        <w:t>The large-scale exploitation of fossil fuels ushered in the industrial revolution and a new scale of environmental destruction that was accompanied by the growth of energy companies on a similar scale</w:t>
      </w:r>
      <w:r w:rsidRPr="00F466E4">
        <w:t xml:space="preserve">; in early 2012 three of the four largest corporations in the world by market capitalisation (along with electronics giant Apple) were energy ‘supermajors’. </w:t>
      </w:r>
      <w:r w:rsidRPr="00F466E4">
        <w:rPr>
          <w:rStyle w:val="StyleBoldUnderline"/>
        </w:rPr>
        <w:t>Most modern electricity production, from fossil fuels or large-scale hydroelectric dams, favours large oil and gas and construction companies</w:t>
      </w:r>
      <w:r w:rsidRPr="00F466E4">
        <w:t xml:space="preserve"> As Simpson argues: ‘</w:t>
      </w:r>
      <w:r w:rsidRPr="00F466E4">
        <w:rPr>
          <w:rStyle w:val="StyleBoldUnderline"/>
        </w:rPr>
        <w:t>the discourse of energy security is still employed by government and business elites to justify top-down investments in large-scale energy projects, which require significant initial capital injections and subsequent industrial-scale capital returns’</w:t>
      </w:r>
      <w:r w:rsidRPr="00F466E4">
        <w:t xml:space="preserve"> ( 2007, 543).</w:t>
      </w:r>
    </w:p>
    <w:p w14:paraId="51B78844" w14:textId="77777777" w:rsidR="00871142" w:rsidRPr="00F466E4" w:rsidRDefault="00871142" w:rsidP="00871142"/>
    <w:p w14:paraId="7D317F88" w14:textId="77777777" w:rsidR="00392534" w:rsidRPr="00F466E4" w:rsidRDefault="00392534" w:rsidP="00392534">
      <w:pPr>
        <w:pStyle w:val="Heading3"/>
      </w:pPr>
      <w:r w:rsidRPr="00F466E4">
        <w:t>Resource Impacts</w:t>
      </w:r>
    </w:p>
    <w:p w14:paraId="6EF68E80" w14:textId="77777777" w:rsidR="00392534" w:rsidRPr="00F466E4" w:rsidRDefault="00392534" w:rsidP="00392534"/>
    <w:p w14:paraId="03C5AC48" w14:textId="77777777" w:rsidR="00392534" w:rsidRPr="00F466E4" w:rsidRDefault="00392534" w:rsidP="00392534">
      <w:pPr>
        <w:pStyle w:val="Heading4"/>
      </w:pPr>
      <w:r w:rsidRPr="00F466E4">
        <w:t>Resource scarcity will inevitably be solved, their framing of it leads to dehumanization and repression</w:t>
      </w:r>
    </w:p>
    <w:p w14:paraId="02982F78" w14:textId="77777777" w:rsidR="00670374" w:rsidRPr="00F466E4" w:rsidRDefault="00670374" w:rsidP="00670374">
      <w:pPr>
        <w:rPr>
          <w:rStyle w:val="StyleStyleBold12pt"/>
        </w:rPr>
      </w:pPr>
      <w:r w:rsidRPr="00F466E4">
        <w:rPr>
          <w:rStyle w:val="StyleStyleBold12pt"/>
        </w:rPr>
        <w:t xml:space="preserve">Lacy, lecturer in international relations at Lancaster University, 2005 </w:t>
      </w:r>
    </w:p>
    <w:p w14:paraId="2361BDE0" w14:textId="77777777" w:rsidR="00670374" w:rsidRPr="00F466E4" w:rsidRDefault="00670374" w:rsidP="00670374">
      <w:r w:rsidRPr="00F466E4">
        <w:t>(Mark J., “Security and Change”, p. 3-4 ) //ME</w:t>
      </w:r>
    </w:p>
    <w:p w14:paraId="26F8E9B8" w14:textId="77777777" w:rsidR="00392534" w:rsidRPr="00F466E4" w:rsidRDefault="00392534" w:rsidP="00392534"/>
    <w:p w14:paraId="362AFAE8" w14:textId="77777777" w:rsidR="00392534" w:rsidRPr="00F466E4" w:rsidRDefault="00392534" w:rsidP="00392534">
      <w:pPr>
        <w:rPr>
          <w:rStyle w:val="StyleBoldUnderline"/>
        </w:rPr>
      </w:pPr>
      <w:r w:rsidRPr="00F466E4">
        <w:rPr>
          <w:sz w:val="16"/>
        </w:rPr>
        <w:t xml:space="preserve">Simon argued in The Ultimate Resource that </w:t>
      </w:r>
      <w:r w:rsidRPr="00F466E4">
        <w:rPr>
          <w:rStyle w:val="StyleBoldUnderline"/>
        </w:rPr>
        <w:t>“natural resources are not finite.</w:t>
      </w:r>
      <w:r w:rsidRPr="00F466E4">
        <w:rPr>
          <w:sz w:val="16"/>
        </w:rPr>
        <w:t xml:space="preserve"> Yes, you</w:t>
      </w:r>
      <w:r w:rsidRPr="00F466E4">
        <w:rPr>
          <w:sz w:val="12"/>
        </w:rPr>
        <w:t>¶</w:t>
      </w:r>
      <w:r w:rsidRPr="00F466E4">
        <w:rPr>
          <w:sz w:val="16"/>
        </w:rPr>
        <w:t xml:space="preserve"> read that correctly.”10 For Simon, the </w:t>
      </w:r>
      <w:r w:rsidRPr="00F466E4">
        <w:rPr>
          <w:rStyle w:val="StyleBoldUnderline"/>
        </w:rPr>
        <w:t>“pessimists” ignored the ability of human beings to</w:t>
      </w:r>
      <w:r w:rsidRPr="00F466E4">
        <w:rPr>
          <w:rStyle w:val="StyleBoldUnderline"/>
          <w:sz w:val="12"/>
          <w:u w:val="none"/>
        </w:rPr>
        <w:t>¶</w:t>
      </w:r>
      <w:r w:rsidRPr="00F466E4">
        <w:rPr>
          <w:rStyle w:val="StyleBoldUnderline"/>
        </w:rPr>
        <w:t xml:space="preserve"> create innovative solutions to the problems that they confronted</w:t>
      </w:r>
      <w:r w:rsidRPr="00F466E4">
        <w:rPr>
          <w:sz w:val="16"/>
        </w:rPr>
        <w:t>. As Piet Strydom argues,</w:t>
      </w:r>
      <w:r w:rsidRPr="00F466E4">
        <w:rPr>
          <w:sz w:val="12"/>
        </w:rPr>
        <w:t>¶</w:t>
      </w:r>
      <w:r w:rsidRPr="00F466E4">
        <w:rPr>
          <w:sz w:val="16"/>
        </w:rPr>
        <w:t xml:space="preserve"> Simon’s ideas combined Cornucopianism and Prometheanism, terms often deployed in</w:t>
      </w:r>
      <w:r w:rsidRPr="00F466E4">
        <w:rPr>
          <w:sz w:val="12"/>
        </w:rPr>
        <w:t>¶</w:t>
      </w:r>
      <w:r w:rsidRPr="00F466E4">
        <w:rPr>
          <w:sz w:val="16"/>
        </w:rPr>
        <w:t xml:space="preserve"> the eco-political literature in debates on Simon and his followers:</w:t>
      </w:r>
      <w:r w:rsidRPr="00F466E4">
        <w:rPr>
          <w:sz w:val="12"/>
        </w:rPr>
        <w:t>¶</w:t>
      </w:r>
      <w:r w:rsidRPr="00F466E4">
        <w:rPr>
          <w:sz w:val="16"/>
        </w:rPr>
        <w:t xml:space="preserve"> Whereas the former conjures up nature as an unlimited storehouse of</w:t>
      </w:r>
      <w:r w:rsidRPr="00F466E4">
        <w:rPr>
          <w:sz w:val="12"/>
        </w:rPr>
        <w:t>¶</w:t>
      </w:r>
      <w:r w:rsidRPr="00F466E4">
        <w:rPr>
          <w:sz w:val="16"/>
        </w:rPr>
        <w:t xml:space="preserve"> resources by means of the mythological image of a goat’s horn</w:t>
      </w:r>
      <w:r w:rsidRPr="00F466E4">
        <w:rPr>
          <w:sz w:val="12"/>
        </w:rPr>
        <w:t>¶</w:t>
      </w:r>
      <w:r w:rsidRPr="00F466E4">
        <w:rPr>
          <w:sz w:val="16"/>
        </w:rPr>
        <w:t xml:space="preserve"> overflowing with fruits, the latter draws on the mythological figure of the</w:t>
      </w:r>
      <w:r w:rsidRPr="00F466E4">
        <w:rPr>
          <w:sz w:val="12"/>
        </w:rPr>
        <w:t>¶</w:t>
      </w:r>
      <w:r w:rsidRPr="00F466E4">
        <w:rPr>
          <w:sz w:val="16"/>
        </w:rPr>
        <w:t xml:space="preserve"> demigod who stole the fire from Olympus to portray humans as capable of</w:t>
      </w:r>
      <w:r w:rsidRPr="00F466E4">
        <w:rPr>
          <w:sz w:val="12"/>
        </w:rPr>
        <w:t>¶</w:t>
      </w:r>
      <w:r w:rsidRPr="00F466E4">
        <w:rPr>
          <w:sz w:val="16"/>
        </w:rPr>
        <w:t xml:space="preserve"> finding ingenious solutions to any problems.11</w:t>
      </w:r>
      <w:r w:rsidRPr="00F466E4">
        <w:rPr>
          <w:sz w:val="12"/>
        </w:rPr>
        <w:t>¶</w:t>
      </w:r>
      <w:r w:rsidRPr="00F466E4">
        <w:rPr>
          <w:sz w:val="16"/>
        </w:rPr>
        <w:t xml:space="preserve"> </w:t>
      </w:r>
      <w:r w:rsidRPr="00F466E4">
        <w:rPr>
          <w:rStyle w:val="StyleBoldUnderline"/>
        </w:rPr>
        <w:t>Intellectuals such as Ehrlich were seen by Simon as being anti-human, arguing for</w:t>
      </w:r>
      <w:r w:rsidRPr="00F466E4">
        <w:rPr>
          <w:rStyle w:val="StyleBoldUnderline"/>
          <w:sz w:val="12"/>
          <w:u w:val="none"/>
        </w:rPr>
        <w:t>¶</w:t>
      </w:r>
      <w:r w:rsidRPr="00F466E4">
        <w:rPr>
          <w:rStyle w:val="StyleBoldUnderline"/>
        </w:rPr>
        <w:t xml:space="preserve"> reductions in population to make possible sustainable development, a move that risked</w:t>
      </w:r>
      <w:r w:rsidRPr="00F466E4">
        <w:rPr>
          <w:rStyle w:val="StyleBoldUnderline"/>
          <w:sz w:val="12"/>
          <w:u w:val="none"/>
        </w:rPr>
        <w:t>¶</w:t>
      </w:r>
      <w:r w:rsidRPr="00F466E4">
        <w:rPr>
          <w:rStyle w:val="StyleBoldUnderline"/>
        </w:rPr>
        <w:t xml:space="preserve"> repressive legislation and a limitation on the ability to nurture learning, creativity and</w:t>
      </w:r>
      <w:r w:rsidRPr="00F466E4">
        <w:rPr>
          <w:rStyle w:val="StyleBoldUnderline"/>
          <w:sz w:val="12"/>
          <w:u w:val="none"/>
        </w:rPr>
        <w:t>¶</w:t>
      </w:r>
      <w:r w:rsidRPr="00F466E4">
        <w:rPr>
          <w:rStyle w:val="StyleBoldUnderline"/>
        </w:rPr>
        <w:t xml:space="preserve"> development.</w:t>
      </w:r>
      <w:r w:rsidRPr="00F466E4">
        <w:rPr>
          <w:sz w:val="16"/>
        </w:rPr>
        <w:t xml:space="preserve"> The point of The Ultimate Resource, a book first published in 1981,</w:t>
      </w:r>
      <w:r w:rsidRPr="00F466E4">
        <w:rPr>
          <w:sz w:val="12"/>
        </w:rPr>
        <w:t>¶</w:t>
      </w:r>
      <w:r w:rsidRPr="00F466E4">
        <w:rPr>
          <w:sz w:val="16"/>
        </w:rPr>
        <w:t xml:space="preserve"> followed by a revised edition, The Ultimate Resource 2, the book that Mearsheimer</w:t>
      </w:r>
      <w:r w:rsidRPr="00F466E4">
        <w:rPr>
          <w:sz w:val="12"/>
        </w:rPr>
        <w:t>¶</w:t>
      </w:r>
      <w:r w:rsidRPr="00F466E4">
        <w:rPr>
          <w:sz w:val="16"/>
        </w:rPr>
        <w:t xml:space="preserve"> draws on, was that </w:t>
      </w:r>
      <w:r w:rsidRPr="00F466E4">
        <w:rPr>
          <w:rStyle w:val="StyleBoldUnderline"/>
        </w:rPr>
        <w:t>human ingenuity would lead to technological fixes</w:t>
      </w:r>
      <w:r w:rsidRPr="00F466E4">
        <w:rPr>
          <w:sz w:val="16"/>
        </w:rPr>
        <w:t xml:space="preserve"> that would not</w:t>
      </w:r>
      <w:r w:rsidRPr="00F466E4">
        <w:rPr>
          <w:sz w:val="12"/>
        </w:rPr>
        <w:t>¶</w:t>
      </w:r>
      <w:r w:rsidRPr="00F466E4">
        <w:rPr>
          <w:sz w:val="16"/>
        </w:rPr>
        <w:t xml:space="preserve"> only prevent the insecure futures envisaged by Ehrlich and Falk occurring, they would</w:t>
      </w:r>
      <w:r w:rsidRPr="00F466E4">
        <w:rPr>
          <w:sz w:val="12"/>
        </w:rPr>
        <w:t>¶</w:t>
      </w:r>
      <w:r w:rsidRPr="00F466E4">
        <w:rPr>
          <w:sz w:val="16"/>
        </w:rPr>
        <w:t xml:space="preserve"> improve human existence: the ultimate resource was the human being. As Ben</w:t>
      </w:r>
      <w:r w:rsidRPr="00F466E4">
        <w:rPr>
          <w:sz w:val="12"/>
        </w:rPr>
        <w:t>¶</w:t>
      </w:r>
      <w:r w:rsidRPr="00F466E4">
        <w:rPr>
          <w:sz w:val="16"/>
        </w:rPr>
        <w:t xml:space="preserve"> Wattenberg puts it in a discussion of Simon’s work, supplies of </w:t>
      </w:r>
      <w:r w:rsidRPr="00F466E4">
        <w:rPr>
          <w:rStyle w:val="StyleBoldUnderline"/>
        </w:rPr>
        <w:t>“natural resources are not</w:t>
      </w:r>
      <w:r w:rsidRPr="00F466E4">
        <w:rPr>
          <w:rStyle w:val="StyleBoldUnderline"/>
          <w:sz w:val="12"/>
          <w:u w:val="none"/>
        </w:rPr>
        <w:t>¶</w:t>
      </w:r>
      <w:r w:rsidRPr="00F466E4">
        <w:rPr>
          <w:rStyle w:val="StyleBoldUnderline"/>
        </w:rPr>
        <w:t xml:space="preserve"> finite in any serious way; they are created by the intellect of man, an always renewable</w:t>
      </w:r>
      <w:r w:rsidRPr="00F466E4">
        <w:rPr>
          <w:rStyle w:val="StyleBoldUnderline"/>
          <w:sz w:val="12"/>
          <w:u w:val="none"/>
        </w:rPr>
        <w:t>¶</w:t>
      </w:r>
      <w:r w:rsidRPr="00F466E4">
        <w:rPr>
          <w:rStyle w:val="StyleBoldUnderline"/>
        </w:rPr>
        <w:t xml:space="preserve"> resource. Coal, oil and uranium were not resources at all until mixed well with human</w:t>
      </w:r>
      <w:r w:rsidRPr="00F466E4">
        <w:rPr>
          <w:rStyle w:val="StyleBoldUnderline"/>
          <w:sz w:val="12"/>
          <w:u w:val="none"/>
        </w:rPr>
        <w:t>¶</w:t>
      </w:r>
      <w:r w:rsidRPr="00F466E4">
        <w:rPr>
          <w:rStyle w:val="StyleBoldUnderline"/>
        </w:rPr>
        <w:t xml:space="preserve"> intellect.</w:t>
      </w:r>
    </w:p>
    <w:p w14:paraId="020B0E55" w14:textId="77777777" w:rsidR="00392534" w:rsidRPr="00F466E4" w:rsidRDefault="00392534" w:rsidP="00392534"/>
    <w:p w14:paraId="5A57DF00" w14:textId="08BFDDFC" w:rsidR="006F33E3" w:rsidRPr="00F466E4" w:rsidRDefault="006F33E3" w:rsidP="001A2B3B">
      <w:pPr>
        <w:pStyle w:val="Heading3"/>
      </w:pPr>
      <w:r w:rsidRPr="00F466E4">
        <w:t>Russia</w:t>
      </w:r>
    </w:p>
    <w:p w14:paraId="7812EA9F" w14:textId="77777777" w:rsidR="006F33E3" w:rsidRPr="00F466E4" w:rsidRDefault="006F33E3" w:rsidP="006F33E3"/>
    <w:p w14:paraId="6327E8D9" w14:textId="77777777" w:rsidR="006F33E3" w:rsidRPr="00F466E4" w:rsidRDefault="006F33E3" w:rsidP="006F33E3">
      <w:pPr>
        <w:pStyle w:val="Heading4"/>
      </w:pPr>
      <w:r w:rsidRPr="00F466E4">
        <w:t>Russian threat constructions are rooted in western racism</w:t>
      </w:r>
    </w:p>
    <w:p w14:paraId="77BE0574" w14:textId="1EBADD2A" w:rsidR="00670374" w:rsidRPr="00F466E4" w:rsidRDefault="00670374" w:rsidP="006F33E3">
      <w:pPr>
        <w:pStyle w:val="Cards"/>
        <w:ind w:left="0" w:right="0"/>
        <w:rPr>
          <w:rStyle w:val="StyleStyleBold12pt"/>
        </w:rPr>
      </w:pPr>
      <w:r w:rsidRPr="00F466E4">
        <w:rPr>
          <w:rStyle w:val="StyleStyleBold12pt"/>
          <w:rFonts w:eastAsia="Calibri"/>
        </w:rPr>
        <w:t>Jæger, Norweigan Institute of International Affairs and the Copenhagen Peace Research Institute, 2k</w:t>
      </w:r>
    </w:p>
    <w:p w14:paraId="0D1CBAE8" w14:textId="370C980E" w:rsidR="006F33E3" w:rsidRPr="00F466E4" w:rsidRDefault="00670374" w:rsidP="00670374">
      <w:r w:rsidRPr="00F466E4">
        <w:t>(</w:t>
      </w:r>
      <w:r w:rsidR="006F33E3" w:rsidRPr="00F466E4">
        <w:t>Øyvind</w:t>
      </w:r>
      <w:r w:rsidRPr="00F466E4">
        <w:t xml:space="preserve">, Peace </w:t>
      </w:r>
      <w:r w:rsidR="006F33E3" w:rsidRPr="00F466E4">
        <w:t xml:space="preserve">and Conflict Studies 7.2, “Securitizing Russia: Discoursive Practice of the Baltic States,” </w:t>
      </w:r>
      <w:hyperlink r:id="rId12" w:anchor="page=18" w:history="1">
        <w:r w:rsidR="006F33E3" w:rsidRPr="00F466E4">
          <w:t>http://shss.nova.edu/pcs/journalsPDF/V7N2.pdf#page=18</w:t>
        </w:r>
      </w:hyperlink>
      <w:r w:rsidRPr="00F466E4">
        <w:t>)</w:t>
      </w:r>
    </w:p>
    <w:p w14:paraId="793230B1" w14:textId="77777777" w:rsidR="00670374" w:rsidRPr="00F466E4" w:rsidRDefault="00670374" w:rsidP="00670374"/>
    <w:p w14:paraId="223B033E" w14:textId="77777777" w:rsidR="006F33E3" w:rsidRPr="00F466E4" w:rsidRDefault="006F33E3" w:rsidP="006F33E3">
      <w:pPr>
        <w:pStyle w:val="Cards"/>
        <w:ind w:left="0" w:right="0"/>
        <w:rPr>
          <w:rStyle w:val="StyleBoldUnderline"/>
          <w:szCs w:val="22"/>
        </w:rPr>
      </w:pPr>
      <w:r w:rsidRPr="00F466E4">
        <w:rPr>
          <w:rStyle w:val="StyleBoldUnderline"/>
          <w:szCs w:val="22"/>
        </w:rPr>
        <w:t>The Russian war on Chechnya is one event that was widely interpreted</w:t>
      </w:r>
      <w:r w:rsidRPr="00F466E4">
        <w:rPr>
          <w:rFonts w:ascii="Calibri" w:hAnsi="Calibri"/>
          <w:sz w:val="16"/>
        </w:rPr>
        <w:t xml:space="preserve"> in the Baltic </w:t>
      </w:r>
      <w:r w:rsidRPr="00F466E4">
        <w:rPr>
          <w:rStyle w:val="StyleBoldUnderline"/>
          <w:szCs w:val="22"/>
        </w:rPr>
        <w:t>as a ominous sign of what Russia has in store</w:t>
      </w:r>
      <w:r w:rsidRPr="00F466E4">
        <w:rPr>
          <w:rFonts w:ascii="Calibri" w:hAnsi="Calibri"/>
          <w:sz w:val="16"/>
        </w:rPr>
        <w:t xml:space="preserve"> for the Baltic states (see Rebas 1996: 27; Nekrasas 1996: 58; Tarand 1996: 24; cf. Haab 1997). The constitutional ban in all three states on any kind of association with post-Soviet political structures is indicative of a threat perception that confuses Soviet and post- Soviet, conflating Russia with the USSR and casting everything Russian as a threat through what Ernesto Laclau and Chantal Mouffe (1985) call a discursive "chain of equivalence". </w:t>
      </w:r>
      <w:r w:rsidRPr="00F466E4">
        <w:rPr>
          <w:rStyle w:val="StyleBoldUnderline"/>
          <w:szCs w:val="22"/>
        </w:rPr>
        <w:t xml:space="preserve">In this the value of one side in a binary opposition is reiterated in other denotations of the same binary opposition. Thus, the value "Russia" </w:t>
      </w:r>
      <w:r w:rsidRPr="00F466E4">
        <w:rPr>
          <w:rFonts w:ascii="Calibri" w:hAnsi="Calibri"/>
          <w:sz w:val="16"/>
        </w:rPr>
        <w:t xml:space="preserve">in a Russia/Europe-opposition </w:t>
      </w:r>
      <w:r w:rsidRPr="00F466E4">
        <w:rPr>
          <w:rStyle w:val="StyleBoldUnderline"/>
          <w:szCs w:val="22"/>
        </w:rPr>
        <w:t xml:space="preserve">is also denoted by "instability", "Asia", "invasion", "chaos", </w:t>
      </w:r>
      <w:r w:rsidRPr="00F466E4">
        <w:rPr>
          <w:rFonts w:ascii="Calibri" w:hAnsi="Calibri"/>
          <w:sz w:val="16"/>
        </w:rPr>
        <w:t>"incitement of ethnic minorities", "</w:t>
      </w:r>
      <w:r w:rsidRPr="00F466E4">
        <w:rPr>
          <w:rStyle w:val="StyleBoldUnderline"/>
          <w:szCs w:val="22"/>
        </w:rPr>
        <w:t>unpredictability", "imperialism</w:t>
      </w:r>
      <w:r w:rsidRPr="00F466E4">
        <w:rPr>
          <w:rFonts w:ascii="Calibri" w:hAnsi="Calibri"/>
          <w:sz w:val="16"/>
        </w:rPr>
        <w:t xml:space="preserve">", "slander campaign", "migration", and so forth. </w:t>
      </w:r>
      <w:r w:rsidRPr="00F466E4">
        <w:rPr>
          <w:rStyle w:val="StyleBoldUnderline"/>
          <w:szCs w:val="22"/>
        </w:rPr>
        <w:t>The opposite value of these markers ("stability", "Europe", "defence", "order", and so on) would then denote the Self and thus conjure up an identity</w:t>
      </w:r>
      <w:r w:rsidRPr="00F466E4">
        <w:rPr>
          <w:rFonts w:ascii="Calibri" w:hAnsi="Calibri"/>
          <w:sz w:val="16"/>
        </w:rPr>
        <w:t xml:space="preserve">. When identity is precarious, </w:t>
      </w:r>
      <w:r w:rsidRPr="00F466E4">
        <w:rPr>
          <w:rStyle w:val="StyleBoldUnderline"/>
          <w:szCs w:val="22"/>
        </w:rPr>
        <w:t>this discursive practice intensifies by shifting onto a security mode, treating the oppositions as if they were questions of political existence, sovereignty, and survival. Identity is (re)produced</w:t>
      </w:r>
      <w:r w:rsidRPr="00F466E4">
        <w:rPr>
          <w:rFonts w:ascii="Calibri" w:hAnsi="Calibri"/>
          <w:sz w:val="16"/>
        </w:rPr>
        <w:t xml:space="preserve"> more effectively </w:t>
      </w:r>
      <w:r w:rsidRPr="00F466E4">
        <w:rPr>
          <w:rStyle w:val="StyleBoldUnderline"/>
          <w:szCs w:val="22"/>
        </w:rPr>
        <w:t>when the oppositions are employed in a discourse of in-security and danger,</w:t>
      </w:r>
      <w:r w:rsidRPr="00F466E4">
        <w:rPr>
          <w:rFonts w:ascii="Calibri" w:hAnsi="Calibri"/>
          <w:sz w:val="16"/>
        </w:rPr>
        <w:t xml:space="preserve"> that is, made into questions of national security and thus securitised in the Wæverian sense. In the Baltic cases, especially the Lithuanian National Security Concept is knitting a chain of equivalence in a ferocious discourse of danger. Not only does it establish "[t]hat the defence of Lithuania is total and unconditional," and that "[s]hould there be no higher command, self-controlled combat actions of armed units and citizens shall be considered legal." (National Security Concept, Lithuania, Ch. 7, Sc. 1, 2) It also posits that [t]he power of civic resistance is constituted of the Nation’s Will and self-determination to fight for own freedom, of everyone citizen’s resolution to resist to [an] assailant or invader by all possible ways, despite citizen’s age and [or] profession, of taking part in Lithuania’s defence (National Security Concept, Lithuania, Ch. 7, Sc. 4). When this is added to the identifying of the objects of national security as "human and citizen rights, fundamental freedoms and personal security; state sovereignty; rights of the nation, prerequisites for a free development; the state independence; the constitutional order; state territory and its integrity, and; cultural heritage," and the subjects as "the state, the armed forces and other institutions thereof; the citizens and their associations, and; non governmental organisations,"(National Security Concept, Lithuania, Ch. 2, Sc. 1, 2) </w:t>
      </w:r>
      <w:r w:rsidRPr="00F466E4">
        <w:rPr>
          <w:rStyle w:val="StyleBoldUnderline"/>
          <w:szCs w:val="22"/>
        </w:rPr>
        <w:t>one approaches a conception of security in which the distinction between state and nation has disappeared in all-encompassing securitisation. Everyone is expected to defend everything with every possible means.</w:t>
      </w:r>
      <w:r w:rsidRPr="00F466E4">
        <w:rPr>
          <w:rFonts w:ascii="Calibri" w:hAnsi="Calibri"/>
          <w:sz w:val="16"/>
        </w:rPr>
        <w:t xml:space="preserve"> And when the list of identified threats to national security that follows range from "overt (military) aggression", via "personal insecurity", to "ignoring of national values,"(National Security Concept, Lithuania, Ch. 10) the National Security Concept of Lithuania has become a totalising one taking everything to be a question of national security. The chain of equivalence is established when the very introduction of the National Security Concept is devoted to a denotation of Lithuania’s century-old sameness to "Europe" and resistance to "occupation and subjugation" (see quotation below), whereby Russia is depicted and installed as the first link in the discursive chain that follows. In much the same way the "enemy within" came about in Estonia and Latvia. As the independence-memory was ritualised and added to the sense of insecurity – already fed by confusion in state administration, legislation and government policy grappling not only with what to do but also how to do it given the inexperience of state institutions or their absence – unity behind the overarching objective of independence receded for partial politics and the construction of the enemy within</w:t>
      </w:r>
      <w:r w:rsidRPr="00F466E4">
        <w:rPr>
          <w:rStyle w:val="StyleBoldUnderline"/>
          <w:szCs w:val="22"/>
        </w:rPr>
        <w:t>. This is what David Campbell</w:t>
      </w:r>
      <w:r w:rsidRPr="00F466E4">
        <w:rPr>
          <w:rFonts w:ascii="Calibri" w:hAnsi="Calibri"/>
          <w:sz w:val="16"/>
        </w:rPr>
        <w:t xml:space="preserve"> (1992</w:t>
      </w:r>
      <w:r w:rsidRPr="00F466E4">
        <w:rPr>
          <w:rStyle w:val="StyleBoldUnderline"/>
          <w:szCs w:val="22"/>
        </w:rPr>
        <w:t xml:space="preserve">) points out when he sees the practices of security as being about securing a precarious state identity. One way of going about it is to cast elements on the state inside resisting the privileged identity as the subversive errand boys of the prime external enemy. </w:t>
      </w:r>
    </w:p>
    <w:p w14:paraId="43B3C8B7" w14:textId="77777777" w:rsidR="006F33E3" w:rsidRPr="00F466E4" w:rsidRDefault="006F33E3" w:rsidP="006F33E3"/>
    <w:p w14:paraId="39922290" w14:textId="580928F0" w:rsidR="00D248D9" w:rsidRPr="00F466E4" w:rsidRDefault="00D248D9" w:rsidP="001A2B3B">
      <w:pPr>
        <w:pStyle w:val="Heading3"/>
      </w:pPr>
      <w:r w:rsidRPr="00F466E4">
        <w:t>Soft power</w:t>
      </w:r>
    </w:p>
    <w:p w14:paraId="3644C335" w14:textId="77777777" w:rsidR="00D248D9" w:rsidRPr="00F466E4" w:rsidRDefault="00D248D9" w:rsidP="00D248D9"/>
    <w:p w14:paraId="145BEEFB" w14:textId="77777777" w:rsidR="00D248D9" w:rsidRPr="00F466E4" w:rsidRDefault="00D248D9" w:rsidP="00D248D9">
      <w:pPr>
        <w:pStyle w:val="Heading4"/>
      </w:pPr>
      <w:r w:rsidRPr="00F466E4">
        <w:t>Soft power is the velvet glove of hegemony’s iron fist- masks implicit racism and violence</w:t>
      </w:r>
    </w:p>
    <w:p w14:paraId="083AEFAC" w14:textId="100D25F1" w:rsidR="00EA6939" w:rsidRPr="00F466E4" w:rsidRDefault="00EA6939" w:rsidP="00D248D9">
      <w:pPr>
        <w:pStyle w:val="Cards"/>
        <w:ind w:left="0" w:right="0"/>
        <w:rPr>
          <w:rStyle w:val="StyleStyleBold12pt"/>
        </w:rPr>
      </w:pPr>
      <w:r w:rsidRPr="00F466E4">
        <w:rPr>
          <w:rStyle w:val="StyleStyleBold12pt"/>
        </w:rPr>
        <w:t>Kaplan, professor of English at UPenn, 2003</w:t>
      </w:r>
    </w:p>
    <w:p w14:paraId="25EBE130" w14:textId="46836198" w:rsidR="00D248D9" w:rsidRPr="00F466E4" w:rsidRDefault="00EA6939" w:rsidP="00BA0B48">
      <w:r w:rsidRPr="00F466E4">
        <w:t>(</w:t>
      </w:r>
      <w:r w:rsidR="00D248D9" w:rsidRPr="00F466E4">
        <w:t>Amy</w:t>
      </w:r>
      <w:r w:rsidRPr="00F466E4">
        <w:t xml:space="preserve">, </w:t>
      </w:r>
      <w:r w:rsidR="00D248D9" w:rsidRPr="00F466E4">
        <w:t>American Quarterly 56.1, “Violent Belongings and the Question of</w:t>
      </w:r>
      <w:r w:rsidRPr="00F466E4">
        <w:t xml:space="preserve"> Empire Today”)</w:t>
      </w:r>
    </w:p>
    <w:p w14:paraId="006BAFCB" w14:textId="77777777" w:rsidR="00EA6939" w:rsidRPr="00F466E4" w:rsidRDefault="00EA6939" w:rsidP="00EA6939"/>
    <w:p w14:paraId="652AA548" w14:textId="77777777" w:rsidR="00D248D9" w:rsidRPr="00F466E4" w:rsidRDefault="00D248D9" w:rsidP="00D248D9">
      <w:pPr>
        <w:pStyle w:val="Cards"/>
        <w:ind w:left="0" w:right="0"/>
        <w:rPr>
          <w:rFonts w:ascii="Calibri" w:hAnsi="Calibri"/>
          <w:sz w:val="16"/>
        </w:rPr>
      </w:pPr>
      <w:r w:rsidRPr="00F466E4">
        <w:rPr>
          <w:rStyle w:val="StyleBoldUnderline"/>
          <w:szCs w:val="22"/>
        </w:rPr>
        <w:t>Another dominant narrative</w:t>
      </w:r>
      <w:r w:rsidRPr="00F466E4">
        <w:rPr>
          <w:rFonts w:ascii="Calibri" w:hAnsi="Calibri"/>
          <w:sz w:val="16"/>
        </w:rPr>
        <w:t xml:space="preserve"> about empire today, told by liberal interventionists, </w:t>
      </w:r>
      <w:r w:rsidRPr="00F466E4">
        <w:rPr>
          <w:rStyle w:val="StyleBoldUnderline"/>
          <w:szCs w:val="22"/>
        </w:rPr>
        <w:t>is that of the "reluctant imperialist</w:t>
      </w:r>
      <w:r w:rsidRPr="00F466E4">
        <w:rPr>
          <w:rFonts w:ascii="Calibri" w:hAnsi="Calibri"/>
          <w:sz w:val="16"/>
        </w:rPr>
        <w:t xml:space="preserve">." 10 In this version, </w:t>
      </w:r>
      <w:r w:rsidRPr="00F466E4">
        <w:rPr>
          <w:rStyle w:val="StyleBoldUnderline"/>
          <w:szCs w:val="22"/>
        </w:rPr>
        <w:t>the United States never sought</w:t>
      </w:r>
      <w:r w:rsidRPr="00F466E4">
        <w:rPr>
          <w:rFonts w:ascii="Calibri" w:hAnsi="Calibri"/>
          <w:sz w:val="16"/>
        </w:rPr>
        <w:t xml:space="preserve"> an </w:t>
      </w:r>
      <w:r w:rsidRPr="00F466E4">
        <w:rPr>
          <w:rStyle w:val="StyleBoldUnderline"/>
          <w:szCs w:val="22"/>
        </w:rPr>
        <w:t>empire</w:t>
      </w:r>
      <w:r w:rsidRPr="00F466E4">
        <w:rPr>
          <w:rFonts w:ascii="Calibri" w:hAnsi="Calibri"/>
          <w:sz w:val="16"/>
        </w:rPr>
        <w:t xml:space="preserve"> and may even be constitutionally unsuited to rule one, </w:t>
      </w:r>
      <w:r w:rsidRPr="00F466E4">
        <w:rPr>
          <w:rStyle w:val="StyleBoldUnderline"/>
          <w:szCs w:val="22"/>
        </w:rPr>
        <w:t xml:space="preserve">but it had the burden thrust upon it </w:t>
      </w:r>
      <w:r w:rsidRPr="00F466E4">
        <w:rPr>
          <w:rFonts w:ascii="Calibri" w:hAnsi="Calibri"/>
          <w:sz w:val="16"/>
        </w:rPr>
        <w:t xml:space="preserve">by the fall of earlier empires and the failures of modern states, which abuse the human rights of their own people and spawn terrorism. </w:t>
      </w:r>
      <w:r w:rsidRPr="00F466E4">
        <w:rPr>
          <w:rStyle w:val="StyleBoldUnderline"/>
          <w:szCs w:val="22"/>
        </w:rPr>
        <w:t>The United States is the only power</w:t>
      </w:r>
      <w:r w:rsidRPr="00F466E4">
        <w:rPr>
          <w:rFonts w:ascii="Calibri" w:hAnsi="Calibri"/>
          <w:sz w:val="16"/>
        </w:rPr>
        <w:t xml:space="preserve"> in the world </w:t>
      </w:r>
      <w:r w:rsidRPr="00F466E4">
        <w:rPr>
          <w:rStyle w:val="StyleBoldUnderline"/>
          <w:szCs w:val="22"/>
        </w:rPr>
        <w:t>with the</w:t>
      </w:r>
      <w:r w:rsidRPr="00F466E4">
        <w:rPr>
          <w:rFonts w:ascii="Calibri" w:hAnsi="Calibri"/>
          <w:sz w:val="16"/>
        </w:rPr>
        <w:t xml:space="preserve"> capacity and the </w:t>
      </w:r>
      <w:r w:rsidRPr="00F466E4">
        <w:rPr>
          <w:rStyle w:val="StyleBoldUnderline"/>
          <w:szCs w:val="22"/>
        </w:rPr>
        <w:t>moral authority to act as military policeman and economic manager</w:t>
      </w:r>
      <w:r w:rsidRPr="00F466E4">
        <w:rPr>
          <w:rFonts w:ascii="Calibri" w:hAnsi="Calibri"/>
          <w:sz w:val="16"/>
        </w:rPr>
        <w:t xml:space="preserve"> to bring order to the world. </w:t>
      </w:r>
      <w:r w:rsidRPr="00F466E4">
        <w:rPr>
          <w:rStyle w:val="StyleBoldUnderline"/>
          <w:szCs w:val="22"/>
        </w:rPr>
        <w:t>Benevolence and self-interest merge</w:t>
      </w:r>
      <w:r w:rsidRPr="00F466E4">
        <w:rPr>
          <w:rFonts w:ascii="Calibri" w:hAnsi="Calibri"/>
          <w:sz w:val="16"/>
        </w:rPr>
        <w:t xml:space="preserve"> in this narrative; </w:t>
      </w:r>
      <w:r w:rsidRPr="00F466E4">
        <w:rPr>
          <w:rStyle w:val="StyleBoldUnderline"/>
          <w:szCs w:val="22"/>
        </w:rPr>
        <w:t>backed by unparalleled force, the United States can save the people of the world from their own anarchy</w:t>
      </w:r>
      <w:r w:rsidRPr="00F466E4">
        <w:rPr>
          <w:rFonts w:ascii="Calibri" w:hAnsi="Calibri"/>
          <w:sz w:val="16"/>
        </w:rPr>
        <w:t xml:space="preserve">, their descent into an [End Page 4] uncivilized state. As Robert Kaplan writes—not reluctantly at all—in "Supremacy by Stealth: Ten Rules for Managing the World": "The purpose of power is not power itself; it is a fundamentally liberal purpose of sustaining the key characteristics of an orderly world. Those characteristics include basic political stability, the idea of liberty, pragmatically conceived; respect for property; economic freedom; and representative government, culturally understood. At this moment in time it is American power, and American power only, that can serve as an organizing principle for the worldwide expansion of liberal civil society." 11 </w:t>
      </w:r>
      <w:r w:rsidRPr="00F466E4">
        <w:rPr>
          <w:rStyle w:val="StyleBoldUnderline"/>
          <w:szCs w:val="22"/>
        </w:rPr>
        <w:t>This narrative does imagine limits to empire, yet</w:t>
      </w:r>
      <w:r w:rsidRPr="00F466E4">
        <w:rPr>
          <w:rFonts w:ascii="Calibri" w:hAnsi="Calibri"/>
          <w:sz w:val="16"/>
        </w:rPr>
        <w:t xml:space="preserve"> primarily in the selfish refusal of U.S. citizens to sacrifice and shoulder the burden for others, as though sacrifices have not already been imposed on them by the state. The temporal dimension of this narrative entails the aborted effort of other nations and peoples to enter modernity, and its view of </w:t>
      </w:r>
      <w:r w:rsidRPr="00F466E4">
        <w:rPr>
          <w:rStyle w:val="StyleBoldUnderline"/>
          <w:szCs w:val="22"/>
        </w:rPr>
        <w:t xml:space="preserve">the future projects the end of empire only when the world is remade in our image. </w:t>
      </w:r>
      <w:r w:rsidRPr="00F466E4">
        <w:rPr>
          <w:rFonts w:ascii="Calibri" w:hAnsi="Calibri"/>
          <w:sz w:val="16"/>
        </w:rPr>
        <w:t xml:space="preserve"> </w:t>
      </w:r>
      <w:r w:rsidRPr="00F466E4">
        <w:rPr>
          <w:rStyle w:val="StyleBoldUnderline"/>
          <w:szCs w:val="22"/>
        </w:rPr>
        <w:t>This is also a narrative about race. The images of an unruly world</w:t>
      </w:r>
      <w:r w:rsidRPr="00F466E4">
        <w:rPr>
          <w:rFonts w:ascii="Calibri" w:hAnsi="Calibri"/>
          <w:sz w:val="16"/>
        </w:rPr>
        <w:t xml:space="preserve">, of anarchy and chaos, of failed modernity, </w:t>
      </w:r>
      <w:r w:rsidRPr="00F466E4">
        <w:rPr>
          <w:rStyle w:val="StyleBoldUnderline"/>
          <w:szCs w:val="22"/>
        </w:rPr>
        <w:t>recycle stereotypes of racial inferiority from earlier colonial discourses about races who are incapable of governing themselves</w:t>
      </w:r>
      <w:r w:rsidRPr="00F466E4">
        <w:rPr>
          <w:rFonts w:ascii="Calibri" w:hAnsi="Calibri"/>
          <w:b/>
          <w:sz w:val="22"/>
        </w:rPr>
        <w:t>,</w:t>
      </w:r>
      <w:r w:rsidRPr="00F466E4">
        <w:rPr>
          <w:rFonts w:ascii="Calibri" w:hAnsi="Calibri"/>
          <w:sz w:val="16"/>
        </w:rPr>
        <w:t xml:space="preserve"> Kipling's "lesser breeds without the law," or Roosevelt's "loosening ties of civilized society," in his corollary to the Monroe Doctrine. In his much-noted article in the New York Times Magazine entitled "The American Empire," Michael Ignatieff appended the subtitle "The Burden" but insisted that "America's empire is not like empires of times past, built on colonies, conquest and the white man's burden." 12 </w:t>
      </w:r>
      <w:r w:rsidRPr="00F466E4">
        <w:rPr>
          <w:rStyle w:val="StyleBoldUnderline"/>
          <w:szCs w:val="22"/>
        </w:rPr>
        <w:t>Denial and exceptionalism are</w:t>
      </w:r>
      <w:r w:rsidRPr="00F466E4">
        <w:rPr>
          <w:rFonts w:ascii="Calibri" w:hAnsi="Calibri"/>
          <w:sz w:val="16"/>
        </w:rPr>
        <w:t xml:space="preserve"> apparently </w:t>
      </w:r>
      <w:r w:rsidRPr="00F466E4">
        <w:rPr>
          <w:rStyle w:val="StyleBoldUnderline"/>
          <w:szCs w:val="22"/>
        </w:rPr>
        <w:t>alive and well</w:t>
      </w:r>
      <w:r w:rsidRPr="00F466E4">
        <w:rPr>
          <w:rFonts w:ascii="Calibri" w:hAnsi="Calibri"/>
          <w:sz w:val="16"/>
        </w:rPr>
        <w:t xml:space="preserve">. In American studies we need to go beyond simply exposing the racism of empire and examine the dynamics by which Arabs and the religion of Islam are becoming racialized </w:t>
      </w:r>
      <w:r w:rsidRPr="00F466E4">
        <w:rPr>
          <w:rStyle w:val="StyleBoldUnderline"/>
          <w:szCs w:val="22"/>
        </w:rPr>
        <w:t>through the interplay of templates of U.S. racial codes and colonial Orientalism.</w:t>
      </w:r>
      <w:r w:rsidRPr="00F466E4">
        <w:rPr>
          <w:rFonts w:ascii="Calibri" w:hAnsi="Calibri"/>
          <w:sz w:val="16"/>
        </w:rPr>
        <w:t xml:space="preserve">  These narratives of the origins of the current empire—that is, the neoconservative and the liberal interventionist—have much in common. They take American exceptionalism to new heights: its paradoxical claim to uniqueness and universality at the same time. They share a teleological narrative of inevitability, that America is the apotheosis of history, the embodiment of universal values of human rights, liberalism, and democracy, the "indispensable nation," in Madeleine Albright's words. In this logic, the United States claims the authority to "make sovereign judgments on what is right and what is wrong" for everyone [End Page 5] else and "to exempt itself with an absolutely clear conscience from all the rules that it proclaims and applies to others." 13 </w:t>
      </w:r>
      <w:r w:rsidRPr="00F466E4">
        <w:rPr>
          <w:rStyle w:val="StyleBoldUnderline"/>
          <w:szCs w:val="22"/>
        </w:rPr>
        <w:t>Absolutely protective of its own sovereignty, it upholds a doctrine of limited sovereignty for others and thus deems the entire world a potential site of intervention</w:t>
      </w:r>
      <w:r w:rsidRPr="00F466E4">
        <w:rPr>
          <w:rFonts w:ascii="Calibri" w:hAnsi="Calibri"/>
          <w:b/>
          <w:sz w:val="22"/>
        </w:rPr>
        <w:t>.</w:t>
      </w:r>
      <w:r w:rsidRPr="00F466E4">
        <w:rPr>
          <w:rFonts w:ascii="Calibri" w:hAnsi="Calibri"/>
          <w:sz w:val="16"/>
        </w:rPr>
        <w:t xml:space="preserve"> </w:t>
      </w:r>
      <w:r w:rsidRPr="00F466E4">
        <w:rPr>
          <w:rStyle w:val="StyleBoldUnderline"/>
          <w:szCs w:val="22"/>
        </w:rPr>
        <w:t xml:space="preserve">Universalism thus can be made manifest </w:t>
      </w:r>
      <w:r w:rsidRPr="00F466E4">
        <w:rPr>
          <w:rFonts w:ascii="Calibri" w:hAnsi="Calibri"/>
          <w:sz w:val="16"/>
        </w:rPr>
        <w:t xml:space="preserve">only </w:t>
      </w:r>
      <w:r w:rsidRPr="00F466E4">
        <w:rPr>
          <w:rStyle w:val="StyleBoldUnderline"/>
          <w:szCs w:val="22"/>
        </w:rPr>
        <w:t>through the threat and use of violence.</w:t>
      </w:r>
      <w:r w:rsidRPr="00F466E4">
        <w:rPr>
          <w:rFonts w:ascii="Calibri" w:hAnsi="Calibri"/>
          <w:sz w:val="16"/>
        </w:rPr>
        <w:t xml:space="preserve"> If in these narratives imperial power is deemed the solution to a broken world, then </w:t>
      </w:r>
      <w:r w:rsidRPr="00F466E4">
        <w:rPr>
          <w:rStyle w:val="StyleBoldUnderline"/>
          <w:szCs w:val="22"/>
        </w:rPr>
        <w:t>they preempt any counternarratives that claim U.S. imperial actions, past and present</w:t>
      </w:r>
      <w:r w:rsidRPr="00F466E4">
        <w:rPr>
          <w:rFonts w:ascii="Calibri" w:hAnsi="Calibri"/>
          <w:sz w:val="16"/>
        </w:rPr>
        <w:t xml:space="preserve">, may have something to do with the world's problems. According to this logic, </w:t>
      </w:r>
      <w:r w:rsidRPr="00F466E4">
        <w:rPr>
          <w:rStyle w:val="StyleBoldUnderline"/>
          <w:szCs w:val="22"/>
        </w:rPr>
        <w:t>resistance</w:t>
      </w:r>
      <w:r w:rsidRPr="00F466E4">
        <w:rPr>
          <w:rFonts w:ascii="Calibri" w:hAnsi="Calibri"/>
          <w:sz w:val="16"/>
        </w:rPr>
        <w:t xml:space="preserve"> to empire </w:t>
      </w:r>
      <w:r w:rsidRPr="00F466E4">
        <w:rPr>
          <w:rStyle w:val="StyleBoldUnderline"/>
          <w:szCs w:val="22"/>
        </w:rPr>
        <w:t xml:space="preserve">can never be opposition to the imposition of foreign rule; rather, resistance means irrational opposition to modernity and universal human values.  </w:t>
      </w:r>
      <w:r w:rsidRPr="00F466E4">
        <w:rPr>
          <w:rFonts w:ascii="Calibri" w:hAnsi="Calibri"/>
          <w:sz w:val="16"/>
        </w:rPr>
        <w:t xml:space="preserve">Although these narratives of empire seem ahistorical at best, they are buttressed not only by nostalgia for the British Empire but also by an effort to rewrite the history of U.S. imperialism by appropriating a progressive historiography that has exposed empire as a dynamic engine of American history. As part of the "coming-out" narrative, the message is: "Hey what's the big deal. We've always been interventionist and imperialist since the Barbary Coast and Jefferson's 'empire for liberty.' Let's just be ourselves." A shocking example can be found in the reevaluation of the brutal U.S. war against the Philippines in its struggle for independence a century ago. This is a chapter of history long ignored or at best seen as a shameful aberration, one that American studies scholars here and in the Philippines have worked hard to expose, which gained special resonance during the U.S. war in Vietnam. Yet proponents of empire from different political perspectives are now pointing to the Philippine-American War as a model for the twenty-first century. As Max Boot concludes in Savage Wars of Peace, "The Philippine War stands as a monument to the U.S. armed forces' ability to fight and win a major counterinsurgency campaign—one that was bigger and uglier than any that America is likely to confront in the future." 14 Historians of the United States have much work to do here, not only in disinterring the buried history of imperialism but also in debating its meaning and its lessons for the present, and in showing how U.S. interventions have worked from the perspective of comparative imperialisms, in relation to other historical changes and movements across the globe.  The struggle over history also entails a struggle over language and culture. It is not enough to expose the lies when Bush hijacks words [End Page 6] such as freedom, democracy, and liberty. It's imperative that we draw on our knowledge of the powerful alternative meanings of these key words from both national and transnational sources. Today's </w:t>
      </w:r>
      <w:r w:rsidRPr="00F466E4">
        <w:rPr>
          <w:rStyle w:val="StyleBoldUnderline"/>
          <w:szCs w:val="22"/>
        </w:rPr>
        <w:t>reluctant imperialists are making arguments about "soft power," the global circulation of American culture</w:t>
      </w:r>
      <w:r w:rsidRPr="00F466E4">
        <w:rPr>
          <w:rFonts w:ascii="Calibri" w:hAnsi="Calibri"/>
          <w:sz w:val="16"/>
        </w:rPr>
        <w:t xml:space="preserve"> to promote its universal values. As Ignatieff writes, "America fills the hearts and minds of an entire planet with its dreams and desires." 15 The work of scholars in popular culture is more important than ever to show that the Americanization of global culture is not a one-way street, but a process of transnational exchange, conflict, and transformation, which creates new cultural forms that express dreams and desires not dictated by empire</w:t>
      </w:r>
      <w:r w:rsidRPr="00F466E4">
        <w:rPr>
          <w:rStyle w:val="StyleBoldUnderline"/>
          <w:szCs w:val="22"/>
        </w:rPr>
        <w:t>.  In this fantasy of global desire for all things American, those whose dreams are different are often labeled terrorists who must hate our way of life and thus hate humanity itself</w:t>
      </w:r>
      <w:r w:rsidRPr="00F466E4">
        <w:rPr>
          <w:rFonts w:ascii="Calibri" w:hAnsi="Calibri"/>
          <w:sz w:val="16"/>
        </w:rPr>
        <w:t xml:space="preserve">. As one of the authors of the Patriot Act wrote, "when you adopt a way of terror you've excused </w:t>
      </w:r>
      <w:r w:rsidRPr="00F466E4">
        <w:rPr>
          <w:rStyle w:val="StyleBoldUnderline"/>
          <w:szCs w:val="22"/>
        </w:rPr>
        <w:t>yourself from the community of human beings</w:t>
      </w:r>
      <w:r w:rsidRPr="00F466E4">
        <w:rPr>
          <w:rFonts w:ascii="Calibri" w:hAnsi="Calibri"/>
          <w:sz w:val="16"/>
        </w:rPr>
        <w:t xml:space="preserve">." 16 Although I would not minimize the violence caused by specific terrorist acts, I do want to point out the violence of these definitions of who belongs to humanity. Often in our juridical system under the Patriot Act, the accusation of terrorism alone, without due process and proof, is enough to exclude persons from the category of humanity. As scholars of American studies, we should bring to the present crisis our knowledge from juridical, literary, and visual representations about the way </w:t>
      </w:r>
      <w:r w:rsidRPr="00F466E4">
        <w:rPr>
          <w:rStyle w:val="StyleBoldUnderline"/>
          <w:szCs w:val="22"/>
        </w:rPr>
        <w:t>such exclusions</w:t>
      </w:r>
      <w:r w:rsidRPr="00F466E4">
        <w:rPr>
          <w:rFonts w:ascii="Calibri" w:hAnsi="Calibri"/>
          <w:sz w:val="16"/>
        </w:rPr>
        <w:t xml:space="preserve"> from personhood and humanity </w:t>
      </w:r>
      <w:r w:rsidRPr="00F466E4">
        <w:rPr>
          <w:rStyle w:val="StyleBoldUnderline"/>
          <w:szCs w:val="22"/>
        </w:rPr>
        <w:t xml:space="preserve">have been made throughout history, from the treatment of Indians and slaves to the internment of Japanese Americans </w:t>
      </w:r>
      <w:r w:rsidRPr="00F466E4">
        <w:rPr>
          <w:rFonts w:ascii="Calibri" w:hAnsi="Calibri"/>
          <w:sz w:val="16"/>
        </w:rPr>
        <w:t xml:space="preserve">during World War II. </w:t>
      </w:r>
    </w:p>
    <w:p w14:paraId="3013B9DC" w14:textId="77777777" w:rsidR="00D248D9" w:rsidRPr="00F466E4" w:rsidRDefault="00D248D9" w:rsidP="00D248D9">
      <w:pPr>
        <w:pStyle w:val="Nothing"/>
        <w:rPr>
          <w:rFonts w:ascii="Calibri" w:hAnsi="Calibri"/>
          <w:sz w:val="16"/>
        </w:rPr>
      </w:pPr>
    </w:p>
    <w:p w14:paraId="7FCE0CAD" w14:textId="77777777" w:rsidR="00D248D9" w:rsidRPr="00F466E4" w:rsidRDefault="00D248D9" w:rsidP="00D248D9">
      <w:pPr>
        <w:pStyle w:val="Heading4"/>
      </w:pPr>
      <w:r w:rsidRPr="00F466E4">
        <w:t xml:space="preserve">Soft power is a euphemism for hegemonic coercion- it naturalizes US violence </w:t>
      </w:r>
    </w:p>
    <w:p w14:paraId="41743638" w14:textId="2250E9E6" w:rsidR="00F43BC2" w:rsidRPr="00F466E4" w:rsidRDefault="00F43BC2" w:rsidP="00D248D9">
      <w:pPr>
        <w:pStyle w:val="Cards"/>
        <w:ind w:left="0" w:right="0"/>
        <w:rPr>
          <w:rStyle w:val="StyleStyleBold12pt"/>
        </w:rPr>
      </w:pPr>
      <w:r w:rsidRPr="00F466E4">
        <w:rPr>
          <w:rStyle w:val="StyleStyleBold12pt"/>
        </w:rPr>
        <w:t>Bilgin, professor of international relations at Bilkent, 2008</w:t>
      </w:r>
    </w:p>
    <w:p w14:paraId="1EC94E4C" w14:textId="3C7A6057" w:rsidR="00D248D9" w:rsidRPr="00F466E4" w:rsidRDefault="00F43BC2" w:rsidP="00BA0B48">
      <w:r w:rsidRPr="00F466E4">
        <w:t>(</w:t>
      </w:r>
      <w:r w:rsidR="00D248D9" w:rsidRPr="00F466E4">
        <w:t>Pinar</w:t>
      </w:r>
      <w:r w:rsidRPr="00F466E4">
        <w:t>, “</w:t>
      </w:r>
      <w:r w:rsidR="00D248D9" w:rsidRPr="00F466E4">
        <w:t>Hard Power, Soft Power: Toward a More Realistic Power Analysis</w:t>
      </w:r>
      <w:r w:rsidRPr="00F466E4">
        <w:t>”</w:t>
      </w:r>
      <w:r w:rsidR="00D248D9" w:rsidRPr="00F466E4">
        <w:t xml:space="preserve">, </w:t>
      </w:r>
      <w:hyperlink r:id="rId13" w:history="1">
        <w:r w:rsidR="00D248D9" w:rsidRPr="00F466E4">
          <w:rPr>
            <w:rStyle w:val="Hyperlink"/>
            <w:sz w:val="16"/>
          </w:rPr>
          <w:t>http://www.bilkent.edu.tr/~pbilgin/Bilgin-Elis-IT-2008.pdf</w:t>
        </w:r>
      </w:hyperlink>
      <w:r w:rsidRPr="00F466E4">
        <w:t>)</w:t>
      </w:r>
    </w:p>
    <w:p w14:paraId="3DCEBAFA" w14:textId="77777777" w:rsidR="00F43BC2" w:rsidRPr="00F466E4" w:rsidRDefault="00F43BC2" w:rsidP="00F43BC2"/>
    <w:p w14:paraId="2BCD806B" w14:textId="77777777" w:rsidR="00D248D9" w:rsidRPr="00F466E4" w:rsidRDefault="00D248D9" w:rsidP="00D248D9">
      <w:pPr>
        <w:pStyle w:val="Cards"/>
        <w:ind w:left="0" w:right="0"/>
        <w:rPr>
          <w:rFonts w:ascii="Calibri" w:hAnsi="Calibri"/>
          <w:sz w:val="16"/>
        </w:rPr>
      </w:pPr>
      <w:r w:rsidRPr="00F466E4">
        <w:rPr>
          <w:rFonts w:ascii="Calibri" w:hAnsi="Calibri"/>
          <w:sz w:val="16"/>
        </w:rPr>
        <w:t xml:space="preserve">On another level, </w:t>
      </w:r>
      <w:r w:rsidRPr="00F466E4">
        <w:rPr>
          <w:rStyle w:val="StyleBoldUnderline"/>
          <w:szCs w:val="22"/>
        </w:rPr>
        <w:t>Nye’s (soft) power</w:t>
      </w:r>
      <w:r w:rsidRPr="00F466E4">
        <w:rPr>
          <w:rFonts w:ascii="Calibri" w:hAnsi="Calibri"/>
          <w:sz w:val="16"/>
        </w:rPr>
        <w:t xml:space="preserve"> analysis </w:t>
      </w:r>
      <w:r w:rsidRPr="00F466E4">
        <w:rPr>
          <w:rStyle w:val="StyleBoldUnderline"/>
          <w:szCs w:val="22"/>
        </w:rPr>
        <w:t>is problematic insofar as his own agenda of ‘success</w:t>
      </w:r>
      <w:r w:rsidRPr="00F466E4">
        <w:rPr>
          <w:rFonts w:ascii="Calibri" w:hAnsi="Calibri"/>
          <w:sz w:val="16"/>
        </w:rPr>
        <w:t xml:space="preserve"> in world politics’ is concerned. </w:t>
      </w:r>
      <w:r w:rsidRPr="00F466E4">
        <w:rPr>
          <w:rStyle w:val="StyleBoldUnderline"/>
          <w:szCs w:val="22"/>
        </w:rPr>
        <w:t>This is not only because his analysis fosters the false impression that ‘soft power’ is a nice and cuddly surrogate to ‘hard power’, but</w:t>
      </w:r>
      <w:r w:rsidRPr="00F466E4">
        <w:rPr>
          <w:rFonts w:ascii="Calibri" w:hAnsi="Calibri"/>
          <w:sz w:val="16"/>
        </w:rPr>
        <w:t xml:space="preserve"> also </w:t>
      </w:r>
      <w:r w:rsidRPr="00F466E4">
        <w:rPr>
          <w:rStyle w:val="StyleBoldUnderline"/>
          <w:szCs w:val="22"/>
        </w:rPr>
        <w:t>because</w:t>
      </w:r>
      <w:r w:rsidRPr="00F466E4">
        <w:rPr>
          <w:rFonts w:ascii="Calibri" w:hAnsi="Calibri"/>
          <w:sz w:val="16"/>
        </w:rPr>
        <w:t xml:space="preserve"> he </w:t>
      </w:r>
      <w:r w:rsidRPr="00F466E4">
        <w:rPr>
          <w:rStyle w:val="StyleBoldUnderline"/>
          <w:szCs w:val="22"/>
        </w:rPr>
        <w:t>underestimates the extent to which U.S. soft power is produced and expressed through compulsion.</w:t>
      </w:r>
      <w:r w:rsidRPr="00F466E4">
        <w:rPr>
          <w:rFonts w:ascii="Calibri" w:hAnsi="Calibri"/>
          <w:sz w:val="16"/>
        </w:rPr>
        <w:t xml:space="preserve"> After all, </w:t>
      </w:r>
      <w:r w:rsidRPr="00F466E4">
        <w:rPr>
          <w:rStyle w:val="StyleBoldUnderline"/>
          <w:szCs w:val="22"/>
        </w:rPr>
        <w:t>compulsory power is not limited to the use of material resources</w:t>
      </w:r>
      <w:r w:rsidRPr="00F466E4">
        <w:rPr>
          <w:rFonts w:ascii="Calibri" w:hAnsi="Calibri"/>
          <w:sz w:val="16"/>
        </w:rPr>
        <w:t>. Non-material forms of power, such as ‘</w:t>
      </w:r>
      <w:r w:rsidRPr="00F466E4">
        <w:rPr>
          <w:rStyle w:val="StyleBoldUnderline"/>
          <w:szCs w:val="22"/>
        </w:rPr>
        <w:t>symbolic power’, may</w:t>
      </w:r>
      <w:r w:rsidRPr="00F466E4">
        <w:rPr>
          <w:rFonts w:ascii="Calibri" w:hAnsi="Calibri"/>
          <w:sz w:val="16"/>
        </w:rPr>
        <w:t xml:space="preserve"> also </w:t>
      </w:r>
      <w:r w:rsidRPr="00F466E4">
        <w:rPr>
          <w:rStyle w:val="StyleBoldUnderline"/>
          <w:szCs w:val="22"/>
        </w:rPr>
        <w:t>be used for the purpose of coercing another</w:t>
      </w:r>
      <w:r w:rsidRPr="00F466E4">
        <w:rPr>
          <w:rFonts w:ascii="Calibri" w:hAnsi="Calibri"/>
          <w:sz w:val="16"/>
        </w:rPr>
        <w:t xml:space="preserve">. Barnett’s analysis of Arab politics is highly illuminating in this regard; during the Arab Cold War ‘symbolic power’ was used by ‘radical’ Arab states to bring into line their ‘conservative’ counterparts by touting the attractiveness of ‘Arab nationalism’ for Arab peoples across the Middle East.51 By failing to inquire into how the production and expression of soft power can also cause harm, Nye does disservice to both his power analysis and his agenda for U.S. ‘success’ in world politics. To recapitulate, in Part I we pointed to the poverty of realist power analysis for taking agents as well as the stockpile of power as pre-given and focusing on decision-making in cases of visible conflict. Following Lukes, we called for adopting Bachrach and Baratz’s conception of two-dimensional power, which would allow looking at instances of decision-making and nondecision-making. Nye’s conception of soft power constitutes an improvement upon realist power analysis insofar as it raises the analyst’s awareness of the ‘second face of power’. For, the </w:t>
      </w:r>
      <w:r w:rsidRPr="00F466E4">
        <w:rPr>
          <w:rStyle w:val="StyleBoldUnderline"/>
          <w:szCs w:val="22"/>
        </w:rPr>
        <w:t>very notion of ‘attraction’ suggests that there is a conflict of interest that does not come to the surface.</w:t>
      </w:r>
      <w:r w:rsidRPr="00F466E4">
        <w:rPr>
          <w:rFonts w:ascii="Calibri" w:hAnsi="Calibri"/>
          <w:sz w:val="16"/>
        </w:rPr>
        <w:t xml:space="preserve"> That is to say, B does not express its grievances and does what A wants it to do, because it is attracted to A’s culture, political values and/or foreign policy. That said, Nye’s analysis rests on a conception of power that is somehow less than three-dimensional. While Nye encourages the analyst to be curious about those instances of power expression where there is no visible conflict and/or clash of interests, his failure to register how soft power is ‘not-so-soft’ means that his (soft) power analysis does not fully capture the ‘third face of power’. Let us clarify. Lukes understands the ‘third face of power’ as those instances when “A may exercise power over B by getting him to do what he does not want to do, but he also exercises power over him by influencing, shaping, or determining his very wants”.52 </w:t>
      </w:r>
      <w:r w:rsidRPr="00F466E4">
        <w:rPr>
          <w:rStyle w:val="StyleBoldUnderline"/>
          <w:szCs w:val="22"/>
        </w:rPr>
        <w:t>Post-colonial peoples’ post-WWII rush towards sovereign statehood may be viewed as an example of the ‘third face of power’ whereby the international society shaped their wants while their actual circumstances called for other forms of political community</w:t>
      </w:r>
      <w:r w:rsidRPr="00F466E4">
        <w:rPr>
          <w:rFonts w:ascii="Calibri" w:hAnsi="Calibri"/>
          <w:sz w:val="16"/>
        </w:rPr>
        <w:t xml:space="preserve">. That is to say, in Lukes’ framework, B does what A wants in apparent readiness contrary to its own interests. Put differently, </w:t>
      </w:r>
      <w:r w:rsidRPr="00F466E4">
        <w:rPr>
          <w:rStyle w:val="StyleBoldUnderline"/>
          <w:szCs w:val="22"/>
        </w:rPr>
        <w:t>by exercising soft power, A prevents B from recognizing its own ‘real interests’.</w:t>
      </w:r>
      <w:r w:rsidRPr="00F466E4">
        <w:rPr>
          <w:rFonts w:ascii="Calibri" w:hAnsi="Calibri"/>
          <w:sz w:val="16"/>
        </w:rPr>
        <w:t xml:space="preserve"> While Nye’s attention to A’s ability to shape B’s wants seem to render his analysis three-dimensional, his lack of curiosity into ‘not-so-soft’ expressions of U.S. power renders his (soft) power analysis two-and-a-half dimensional. This is mostly because Nye assumes that B’s ‘real interests’ are also served when it follows A’s lead. It is true that soft power does not involve physical coercion, but as Lukes reminded us, </w:t>
      </w:r>
      <w:r w:rsidRPr="00F466E4">
        <w:rPr>
          <w:rStyle w:val="StyleBoldUnderline"/>
          <w:szCs w:val="22"/>
        </w:rPr>
        <w:t>it is the supreme and most insidious exercise of power to prevent people, to whatever degree, from having grievances by shaping their perceptions, cognitions and preferences in such a way that they accept their role in the existing order of things</w:t>
      </w:r>
      <w:r w:rsidRPr="00F466E4">
        <w:rPr>
          <w:rFonts w:ascii="Calibri" w:hAnsi="Calibri"/>
          <w:sz w:val="16"/>
        </w:rPr>
        <w:t xml:space="preserve">, either because they can see or imagine no alternative to it, or </w:t>
      </w:r>
      <w:r w:rsidRPr="00F466E4">
        <w:rPr>
          <w:rStyle w:val="StyleBoldUnderline"/>
          <w:szCs w:val="22"/>
        </w:rPr>
        <w:t>because they see it as natural and unchangeable,</w:t>
      </w:r>
      <w:r w:rsidRPr="00F466E4">
        <w:rPr>
          <w:rFonts w:ascii="Calibri" w:hAnsi="Calibri"/>
          <w:sz w:val="16"/>
        </w:rPr>
        <w:t xml:space="preserve"> or because they value it as divinely ordained and beneficial.53 Going back to the example of North/South relations, </w:t>
      </w:r>
      <w:r w:rsidRPr="00F466E4">
        <w:rPr>
          <w:rStyle w:val="StyleBoldUnderline"/>
          <w:szCs w:val="22"/>
        </w:rPr>
        <w:t>power is involved not only when the South does not express its grievance</w:t>
      </w:r>
      <w:r w:rsidRPr="00F466E4">
        <w:rPr>
          <w:rFonts w:ascii="Calibri" w:hAnsi="Calibri"/>
          <w:sz w:val="16"/>
        </w:rPr>
        <w:t xml:space="preserve"> because of the absence of opportunities to do so, </w:t>
      </w:r>
      <w:r w:rsidRPr="00F466E4">
        <w:rPr>
          <w:rStyle w:val="StyleBoldUnderline"/>
          <w:szCs w:val="22"/>
        </w:rPr>
        <w:t>but also when it seemingly has no grievances as a consequence of the prevalent system of ideas that depoliticizes its status within the international economic order</w:t>
      </w:r>
      <w:r w:rsidRPr="00F466E4">
        <w:rPr>
          <w:rFonts w:ascii="Calibri" w:hAnsi="Calibri"/>
          <w:sz w:val="16"/>
        </w:rPr>
        <w:t xml:space="preserve">.54 In a similar fashion, Nye is not interested in inquiring into the sources of U.S. ‘attraction’, for he considers the U.S.’s ability to shape the wants of others as befitting the latter’s ‘real interests’. Accordingly, he misses a ‘fundamental part of soft power’, what Bohas describes as “the early shaping of taste, collective imaginary and ideals which constitutes a way of dominating other countries. This includes the reinforcing effect of the social process in favor of American power through goods and values”.55 As such, Nye’s analysis remains limited in regard to the third face of soft power, where the existing state of things is internalized by the actors, and the U.S.’s expression of power seems benign and in accordance with the ‘real interests’ of others. In sum, the limits of </w:t>
      </w:r>
      <w:r w:rsidRPr="00F466E4">
        <w:rPr>
          <w:rStyle w:val="StyleBoldUnderline"/>
          <w:szCs w:val="22"/>
        </w:rPr>
        <w:t>Nye’s approach</w:t>
      </w:r>
      <w:r w:rsidRPr="00F466E4">
        <w:rPr>
          <w:rFonts w:ascii="Calibri" w:hAnsi="Calibri"/>
          <w:sz w:val="16"/>
        </w:rPr>
        <w:t xml:space="preserve">, which could be characterized as ‘two-and-a-half dimensional power analysis’, does not allow him to offer a theory of power that reflects upon its own moment(s) and site(s) of production and ‘not-so-soft’ expression. This is not to underestimate what Nye’s (soft) power analysis delivers. Rather, our aim has been to push his analysis further towards generating a more realistic framework where one’s scope of research is not limited to the acts or inacts of actors but investigates how different actors’ needs and wants as well as their understanding of themselves and their ‘real interests’ are shaped by other actors or by the existing structures. </w:t>
      </w:r>
    </w:p>
    <w:p w14:paraId="05C4554D" w14:textId="77777777" w:rsidR="00D248D9" w:rsidRPr="00F466E4" w:rsidRDefault="00D248D9" w:rsidP="00D248D9">
      <w:pPr>
        <w:rPr>
          <w:rStyle w:val="StyleBoldUnderline"/>
        </w:rPr>
      </w:pPr>
    </w:p>
    <w:p w14:paraId="638C31B6" w14:textId="77777777" w:rsidR="00D248D9" w:rsidRPr="00F466E4" w:rsidRDefault="00D248D9" w:rsidP="00D248D9"/>
    <w:p w14:paraId="7A8DE23F" w14:textId="5CB9B47C" w:rsidR="00392534" w:rsidRPr="00F466E4" w:rsidRDefault="00392534" w:rsidP="001A2B3B">
      <w:pPr>
        <w:pStyle w:val="Heading3"/>
      </w:pPr>
      <w:r w:rsidRPr="00F466E4">
        <w:t>Technology</w:t>
      </w:r>
    </w:p>
    <w:p w14:paraId="302D80FA" w14:textId="77777777" w:rsidR="00392534" w:rsidRPr="00F466E4" w:rsidRDefault="00392534" w:rsidP="00392534"/>
    <w:p w14:paraId="56719FAD" w14:textId="77777777" w:rsidR="00392534" w:rsidRPr="00F466E4" w:rsidRDefault="00392534" w:rsidP="00392534">
      <w:pPr>
        <w:pStyle w:val="Heading4"/>
      </w:pPr>
      <w:r w:rsidRPr="00F466E4">
        <w:t>An obsession with technological leadership is just another form of Mearsheimer’s realist ideals</w:t>
      </w:r>
    </w:p>
    <w:p w14:paraId="2980319F" w14:textId="77777777" w:rsidR="00F43BC2" w:rsidRPr="00F466E4" w:rsidRDefault="00F43BC2" w:rsidP="00F43BC2">
      <w:pPr>
        <w:rPr>
          <w:rStyle w:val="StyleStyleBold12pt"/>
        </w:rPr>
      </w:pPr>
      <w:r w:rsidRPr="00F466E4">
        <w:rPr>
          <w:rStyle w:val="StyleStyleBold12pt"/>
        </w:rPr>
        <w:t xml:space="preserve">Lacy, lecturer in international relations at Lancaster University, 2005 </w:t>
      </w:r>
    </w:p>
    <w:p w14:paraId="60078AA9" w14:textId="5A22A14A" w:rsidR="00392534" w:rsidRPr="00F466E4" w:rsidRDefault="00F43BC2" w:rsidP="00392534">
      <w:r w:rsidRPr="00F466E4">
        <w:t>(Mark J., “Security and Change”, p. 3-4 ) //ME</w:t>
      </w:r>
    </w:p>
    <w:p w14:paraId="1C5F54EE" w14:textId="77777777" w:rsidR="00392534" w:rsidRPr="00F466E4" w:rsidRDefault="00392534" w:rsidP="00392534"/>
    <w:p w14:paraId="1049F8A5" w14:textId="77777777" w:rsidR="00392534" w:rsidRPr="00F466E4" w:rsidRDefault="00392534" w:rsidP="00392534">
      <w:pPr>
        <w:rPr>
          <w:sz w:val="16"/>
        </w:rPr>
      </w:pPr>
      <w:r w:rsidRPr="00F466E4">
        <w:rPr>
          <w:rStyle w:val="StyleBoldUnderline"/>
        </w:rPr>
        <w:t>Mearsheimer’s</w:t>
      </w:r>
      <w:r w:rsidRPr="00F466E4">
        <w:rPr>
          <w:rStyle w:val="StyleBoldUnderline"/>
          <w:sz w:val="12"/>
          <w:u w:val="none"/>
        </w:rPr>
        <w:t>¶</w:t>
      </w:r>
      <w:r w:rsidRPr="00F466E4">
        <w:rPr>
          <w:rStyle w:val="StyleBoldUnderline"/>
        </w:rPr>
        <w:t xml:space="preserve"> conclusion is that China will become a peer competitor for the United States because if it</w:t>
      </w:r>
      <w:r w:rsidRPr="00F466E4">
        <w:rPr>
          <w:rStyle w:val="StyleBoldUnderline"/>
          <w:sz w:val="12"/>
          <w:u w:val="none"/>
        </w:rPr>
        <w:t>¶</w:t>
      </w:r>
      <w:r w:rsidRPr="00F466E4">
        <w:rPr>
          <w:rStyle w:val="StyleBoldUnderline"/>
        </w:rPr>
        <w:t xml:space="preserve"> becomes the leading producer of cutting-edge technologies, it would use the wealth to</w:t>
      </w:r>
      <w:r w:rsidRPr="00F466E4">
        <w:rPr>
          <w:rStyle w:val="StyleBoldUnderline"/>
          <w:sz w:val="12"/>
          <w:u w:val="none"/>
        </w:rPr>
        <w:t>¶</w:t>
      </w:r>
      <w:r w:rsidRPr="00F466E4">
        <w:rPr>
          <w:rStyle w:val="StyleBoldUnderline"/>
        </w:rPr>
        <w:t xml:space="preserve"> create a “mighty military machine”</w:t>
      </w:r>
      <w:r w:rsidRPr="00F466E4">
        <w:rPr>
          <w:sz w:val="16"/>
        </w:rPr>
        <w:t xml:space="preserve"> (p. 400). What makes this scenario a source of</w:t>
      </w:r>
      <w:r w:rsidRPr="00F466E4">
        <w:rPr>
          <w:sz w:val="12"/>
        </w:rPr>
        <w:t>¶</w:t>
      </w:r>
      <w:r w:rsidRPr="00F466E4">
        <w:rPr>
          <w:sz w:val="16"/>
        </w:rPr>
        <w:t xml:space="preserve"> insecurity is the fear that China could gain a decisive military advantage over the United</w:t>
      </w:r>
      <w:r w:rsidRPr="00F466E4">
        <w:rPr>
          <w:sz w:val="12"/>
        </w:rPr>
        <w:t>¶</w:t>
      </w:r>
      <w:r w:rsidRPr="00F466E4">
        <w:rPr>
          <w:sz w:val="16"/>
        </w:rPr>
        <w:t xml:space="preserve"> States in Northeast Asia. In the final pages of The Tragedy of Great Power Politics,</w:t>
      </w:r>
      <w:r w:rsidRPr="00F466E4">
        <w:rPr>
          <w:sz w:val="12"/>
        </w:rPr>
        <w:t>¶</w:t>
      </w:r>
      <w:r w:rsidRPr="00F466E4">
        <w:rPr>
          <w:sz w:val="16"/>
        </w:rPr>
        <w:t xml:space="preserve"> </w:t>
      </w:r>
      <w:r w:rsidRPr="00F466E4">
        <w:rPr>
          <w:rStyle w:val="StyleBoldUnderline"/>
        </w:rPr>
        <w:t>Mearsheimer declares that as China could become a formidable superpower it follows</w:t>
      </w:r>
      <w:r w:rsidRPr="00F466E4">
        <w:rPr>
          <w:rStyle w:val="StyleBoldUnderline"/>
          <w:sz w:val="12"/>
          <w:u w:val="none"/>
        </w:rPr>
        <w:t>¶</w:t>
      </w:r>
      <w:r w:rsidRPr="00F466E4">
        <w:rPr>
          <w:rStyle w:val="StyleBoldUnderline"/>
        </w:rPr>
        <w:t xml:space="preserve"> that the United States has an interest in making sure that Chinese economic growth slows</w:t>
      </w:r>
      <w:r w:rsidRPr="00F466E4">
        <w:rPr>
          <w:rStyle w:val="StyleBoldUnderline"/>
          <w:sz w:val="12"/>
          <w:u w:val="none"/>
        </w:rPr>
        <w:t>¶</w:t>
      </w:r>
      <w:r w:rsidRPr="00F466E4">
        <w:rPr>
          <w:sz w:val="16"/>
        </w:rPr>
        <w:t xml:space="preserve"> “considerably in the years ahead”: </w:t>
      </w:r>
      <w:r w:rsidRPr="00F466E4">
        <w:rPr>
          <w:rStyle w:val="StyleBoldUnderline"/>
        </w:rPr>
        <w:t>“A wealthy China would not be a status quo power but</w:t>
      </w:r>
      <w:r w:rsidRPr="00F466E4">
        <w:rPr>
          <w:rStyle w:val="StyleBoldUnderline"/>
          <w:sz w:val="12"/>
          <w:u w:val="none"/>
        </w:rPr>
        <w:t>¶</w:t>
      </w:r>
      <w:r w:rsidRPr="00F466E4">
        <w:rPr>
          <w:rStyle w:val="StyleBoldUnderline"/>
        </w:rPr>
        <w:t xml:space="preserve"> an aggressive state determined to achieve regional hegemony”</w:t>
      </w:r>
      <w:r w:rsidRPr="00F466E4">
        <w:rPr>
          <w:sz w:val="16"/>
        </w:rPr>
        <w:t xml:space="preserve"> (p. 402).</w:t>
      </w:r>
      <w:r w:rsidRPr="00F466E4">
        <w:rPr>
          <w:sz w:val="12"/>
        </w:rPr>
        <w:t>¶</w:t>
      </w:r>
      <w:r w:rsidRPr="00F466E4">
        <w:rPr>
          <w:sz w:val="16"/>
        </w:rPr>
        <w:t xml:space="preserve"> Michael Klare’s investigation in Resource Wars: The New Landscape</w:t>
      </w:r>
    </w:p>
    <w:p w14:paraId="5B4DE5B1" w14:textId="77777777" w:rsidR="00392534" w:rsidRPr="00F466E4" w:rsidRDefault="00392534" w:rsidP="00392534"/>
    <w:p w14:paraId="2C43DD5F" w14:textId="77777777" w:rsidR="00A22D5D" w:rsidRPr="00F466E4" w:rsidRDefault="00A22D5D" w:rsidP="00A22D5D">
      <w:pPr>
        <w:pStyle w:val="Heading3"/>
      </w:pPr>
      <w:r w:rsidRPr="00F466E4">
        <w:t>Terrorism</w:t>
      </w:r>
    </w:p>
    <w:p w14:paraId="42904E1E" w14:textId="77777777" w:rsidR="00A22D5D" w:rsidRPr="00F466E4" w:rsidRDefault="00A22D5D" w:rsidP="00A22D5D"/>
    <w:p w14:paraId="3511AF1D" w14:textId="77777777" w:rsidR="00A22D5D" w:rsidRPr="00F466E4" w:rsidRDefault="00A22D5D" w:rsidP="00A22D5D">
      <w:pPr>
        <w:pStyle w:val="Heading4"/>
      </w:pPr>
      <w:r w:rsidRPr="00F466E4">
        <w:t>Terrorism is caused by the perceived hierarchy that is U.S. “leadership”- U.S. efforts to secure the world exacerbate the problem</w:t>
      </w:r>
    </w:p>
    <w:p w14:paraId="2FCAE8AB" w14:textId="77777777" w:rsidR="00F43BC2" w:rsidRPr="00F466E4" w:rsidRDefault="00F43BC2" w:rsidP="00F43BC2">
      <w:pPr>
        <w:rPr>
          <w:rStyle w:val="StyleStyleBold12pt"/>
        </w:rPr>
      </w:pPr>
      <w:r w:rsidRPr="00F466E4">
        <w:rPr>
          <w:rStyle w:val="StyleStyleBold12pt"/>
        </w:rPr>
        <w:t xml:space="preserve">Dr. Beyer, deputy director of the Centre for Security Studies at the University of Hull School of Politics, Philosophy, &amp; International Studies, 2008 </w:t>
      </w:r>
    </w:p>
    <w:p w14:paraId="164CAC62" w14:textId="77777777" w:rsidR="00F43BC2" w:rsidRPr="00F466E4" w:rsidRDefault="00F43BC2" w:rsidP="00F43BC2">
      <w:r w:rsidRPr="00F466E4">
        <w:t>(Cornelia, “Violent Globalisms: Conflict in Response to Empire” Ashgate Publishing LTD, School of CIL) //EJH</w:t>
      </w:r>
    </w:p>
    <w:p w14:paraId="167DF14A" w14:textId="77777777" w:rsidR="00F43BC2" w:rsidRPr="00F466E4" w:rsidRDefault="00F43BC2" w:rsidP="00A22D5D"/>
    <w:p w14:paraId="461B59B9" w14:textId="789E5482" w:rsidR="00A22D5D" w:rsidRPr="00F466E4" w:rsidRDefault="00A22D5D" w:rsidP="00A22D5D">
      <w:pPr>
        <w:rPr>
          <w:b/>
          <w:iCs/>
          <w:u w:val="single"/>
        </w:rPr>
      </w:pPr>
      <w:r w:rsidRPr="00F466E4">
        <w:t>Organisational forms of transnational terrorism can be explained by looking at Qaeda to show why this is a form of globalisation. They are marked by the transnational coordination of attacks and their preparation, the development of an internationally networked infrastructure, international fcmdraising and financial activities, and the recruitment and training of terrorists all over the world (Behr 2002, 110). The group led by bin Laden, but also PLO and Hezbollah, can be seen as prototypes of this new forn1 of terrorism and enable us to describe its transnational nature. It is marked by the overcoming of territorial forms of organisation and by de-territorialisation (Schneckener 2002, 19). AI Qaeda is a private enterprise which organises a worldwide network for support and financing of terrorism using management and marketing methods resembling those of a modern economy (Behr 2002, 112). The centre is organised around bin Laden himself and was situated in Afghanistan and Sudan interchangeably. From here, numerous interconnections were formed to other branches of the organisation (ibid.). These interconnections are formed spontaneously and can be cancelled due to functional considerations. Hubs and nodes of the network can be destroyed without serious consequences for the network itself (Schneckener 2002, 26) and the network resembles the organisation structure of a transnational enterprise (Mayntz 2004 ). The role of state sponsors is debated. Schneckener even introduced the concept oft he 'terrorist sponsored state' to describe possible intenelations (Schneckener 2002, 35</w:t>
      </w:r>
      <w:r w:rsidRPr="00F466E4">
        <w:rPr>
          <w:rStyle w:val="StyleBoldUnderline"/>
        </w:rPr>
        <w:t>). This new form of terrorism cannot be understood by employing the concept of sovereignty and it only partially addresses sovereign states. It is directed against a general structure of perceived hierarchy.</w:t>
      </w:r>
      <w:r w:rsidRPr="00F466E4">
        <w:t xml:space="preserve"> How and why is violence emanating from hierarchy? </w:t>
      </w:r>
      <w:r w:rsidRPr="00F466E4">
        <w:rPr>
          <w:rStyle w:val="StyleBoldUnderline"/>
        </w:rPr>
        <w:t>Tenorism can be understood as responding to the global hegemony (or Empire, even Imperialism, as will be discussed below) of the United States. The United States has pursued its role as a world leader specifically towards the Middle East. Its behaviour towards! this region was often marked by political or military violence and formal or in forma interventions</w:t>
      </w:r>
      <w:r w:rsidRPr="00F466E4">
        <w:t xml:space="preserve"> (for example 1953 in Iran, 1979 in Afghanistan, 1983 in the Lebanon,, 1992 with Operation Desert Storm in Iraq, 1998 with Operation Desert Fox Iraq, 200 I in Afghanistan and again 2003 in Iraq, see Richman 1991 and Chomsky~ 1983 and others). </w:t>
      </w:r>
      <w:r w:rsidRPr="00F466E4">
        <w:rPr>
          <w:rStyle w:val="StyleBoldUnderline"/>
        </w:rPr>
        <w:t>Frequent interventions of the LTnited States in foreign countnes~ in general lead to tenorism. According to the Pentagon's Defense Science there is a strong causal connection betvveen the involvement of the United internationally on the one hand and the increase of terrorist attacks against the US as a result.</w:t>
      </w:r>
      <w:r w:rsidRPr="00F466E4">
        <w:t xml:space="preserve"> President Clinton had acknowledged this fact (Eland 1998). Ivan Eland could show causality of interventions in foreign countries for terrorism in 65 between 1915 and 1998 (ibid.). And finally </w:t>
      </w:r>
      <w:r w:rsidRPr="00F466E4">
        <w:rPr>
          <w:rStyle w:val="Emphasis"/>
        </w:rPr>
        <w:t>Osama bin Laden himself had 'The answer to that question [why we attack] is very simple. Because you attackeq us and continue to attack us' (Scheuer 2004, 131 ).</w:t>
      </w:r>
    </w:p>
    <w:p w14:paraId="0B67E835" w14:textId="77777777" w:rsidR="00A22D5D" w:rsidRPr="00F466E4" w:rsidRDefault="00A22D5D" w:rsidP="00A22D5D"/>
    <w:p w14:paraId="375204F2" w14:textId="77777777" w:rsidR="00392534" w:rsidRPr="00F466E4" w:rsidRDefault="00392534" w:rsidP="00392534">
      <w:pPr>
        <w:pStyle w:val="Heading3"/>
      </w:pPr>
      <w:r w:rsidRPr="00F466E4">
        <w:t>The System</w:t>
      </w:r>
    </w:p>
    <w:p w14:paraId="609499EB" w14:textId="77777777" w:rsidR="00392534" w:rsidRPr="00F466E4" w:rsidRDefault="00392534" w:rsidP="00392534"/>
    <w:p w14:paraId="3FE1BCB0" w14:textId="77777777" w:rsidR="00392534" w:rsidRPr="00F466E4" w:rsidRDefault="00392534" w:rsidP="00392534">
      <w:pPr>
        <w:pStyle w:val="Heading4"/>
      </w:pPr>
      <w:r w:rsidRPr="00F466E4">
        <w:t>The aff is just an attempt by the military-scientific complex to garner public support</w:t>
      </w:r>
    </w:p>
    <w:p w14:paraId="10ED7BE0" w14:textId="77777777" w:rsidR="00BA0B48" w:rsidRPr="00F466E4" w:rsidRDefault="00BA0B48" w:rsidP="00BA0B48">
      <w:pPr>
        <w:rPr>
          <w:rStyle w:val="StyleStyleBold12pt"/>
        </w:rPr>
      </w:pPr>
      <w:r w:rsidRPr="00F466E4">
        <w:rPr>
          <w:rStyle w:val="StyleStyleBold12pt"/>
        </w:rPr>
        <w:t xml:space="preserve">Lacy, lecturer in international relations at Lancaster University, 2005 </w:t>
      </w:r>
    </w:p>
    <w:p w14:paraId="01B602B1" w14:textId="77777777" w:rsidR="00BA0B48" w:rsidRPr="00F466E4" w:rsidRDefault="00BA0B48" w:rsidP="00BA0B48">
      <w:r w:rsidRPr="00F466E4">
        <w:t>(Mark J., “Security and Change”, p. 3-4 ) //ME</w:t>
      </w:r>
    </w:p>
    <w:p w14:paraId="5210907E" w14:textId="682FE83E" w:rsidR="00392534" w:rsidRPr="00F466E4" w:rsidRDefault="00392534" w:rsidP="00392534">
      <w:pPr>
        <w:rPr>
          <w:sz w:val="16"/>
          <w:szCs w:val="16"/>
        </w:rPr>
      </w:pPr>
    </w:p>
    <w:p w14:paraId="60840278" w14:textId="77777777" w:rsidR="00392534" w:rsidRPr="00F466E4" w:rsidRDefault="00392534" w:rsidP="00392534"/>
    <w:p w14:paraId="3E92A8F2" w14:textId="1807EA40" w:rsidR="00392534" w:rsidRPr="00F466E4" w:rsidRDefault="00392534" w:rsidP="00392534">
      <w:pPr>
        <w:rPr>
          <w:sz w:val="16"/>
        </w:rPr>
      </w:pPr>
      <w:r w:rsidRPr="00F466E4">
        <w:rPr>
          <w:rStyle w:val="StyleBoldUnderline"/>
        </w:rPr>
        <w:t>This perspective on fear can be developed in the context of foreign policy and the</w:t>
      </w:r>
      <w:r w:rsidRPr="00F466E4">
        <w:rPr>
          <w:rStyle w:val="StyleBoldUnderline"/>
          <w:sz w:val="12"/>
          <w:u w:val="none"/>
        </w:rPr>
        <w:t>¶</w:t>
      </w:r>
      <w:r w:rsidRPr="00F466E4">
        <w:rPr>
          <w:rStyle w:val="StyleBoldUnderline"/>
        </w:rPr>
        <w:t xml:space="preserve"> politics of (in)security. The necessity for a military-scientific complex had to be</w:t>
      </w:r>
      <w:r w:rsidRPr="00F466E4">
        <w:rPr>
          <w:rStyle w:val="StyleBoldUnderline"/>
          <w:sz w:val="12"/>
          <w:u w:val="none"/>
        </w:rPr>
        <w:t>¶</w:t>
      </w:r>
      <w:r w:rsidRPr="00F466E4">
        <w:rPr>
          <w:rStyle w:val="StyleBoldUnderline"/>
        </w:rPr>
        <w:t xml:space="preserve"> transformed into an inner drive, a drive that legitimates policies and developments </w:t>
      </w:r>
      <w:r w:rsidRPr="00F466E4">
        <w:rPr>
          <w:sz w:val="16"/>
        </w:rPr>
        <w:t>that</w:t>
      </w:r>
      <w:r w:rsidRPr="00F466E4">
        <w:rPr>
          <w:sz w:val="12"/>
        </w:rPr>
        <w:t>¶</w:t>
      </w:r>
      <w:r w:rsidRPr="00F466E4">
        <w:rPr>
          <w:sz w:val="16"/>
        </w:rPr>
        <w:t xml:space="preserve"> will involve huge costs, the use of vital resources and expertise for military ends, the loss</w:t>
      </w:r>
      <w:r w:rsidRPr="00F466E4">
        <w:rPr>
          <w:sz w:val="12"/>
        </w:rPr>
        <w:t>¶</w:t>
      </w:r>
      <w:r w:rsidRPr="00F466E4">
        <w:rPr>
          <w:sz w:val="16"/>
        </w:rPr>
        <w:t xml:space="preserve"> of human life for the protection of populations. As Paul Virilio argues, </w:t>
      </w:r>
      <w:r w:rsidRPr="00F466E4">
        <w:rPr>
          <w:rStyle w:val="StyleBoldUnderline"/>
        </w:rPr>
        <w:t>there is a</w:t>
      </w:r>
      <w:r w:rsidRPr="00F466E4">
        <w:rPr>
          <w:rStyle w:val="StyleBoldUnderline"/>
          <w:sz w:val="12"/>
          <w:u w:val="none"/>
        </w:rPr>
        <w:t>¶</w:t>
      </w:r>
      <w:r w:rsidRPr="00F466E4">
        <w:rPr>
          <w:rStyle w:val="StyleBoldUnderline"/>
        </w:rPr>
        <w:t xml:space="preserve"> “campaign of civil fear” to prepare populations “psychologically, pedagogically and</w:t>
      </w:r>
      <w:r w:rsidRPr="00F466E4">
        <w:rPr>
          <w:rStyle w:val="StyleBoldUnderline"/>
          <w:sz w:val="12"/>
          <w:u w:val="none"/>
        </w:rPr>
        <w:t>¶</w:t>
      </w:r>
      <w:r w:rsidRPr="00F466E4">
        <w:rPr>
          <w:rStyle w:val="StyleBoldUnderline"/>
        </w:rPr>
        <w:t xml:space="preserve"> morally in the belief in these measures.</w:t>
      </w:r>
      <w:r w:rsidRPr="00F466E4">
        <w:rPr>
          <w:sz w:val="16"/>
        </w:rPr>
        <w:t xml:space="preserve">”12 </w:t>
      </w:r>
      <w:r w:rsidRPr="00F466E4">
        <w:rPr>
          <w:rStyle w:val="StyleBoldUnderline"/>
        </w:rPr>
        <w:t xml:space="preserve">The “precautionary principle” </w:t>
      </w:r>
      <w:r w:rsidRPr="00F466E4">
        <w:rPr>
          <w:sz w:val="16"/>
        </w:rPr>
        <w:t>that is central to</w:t>
      </w:r>
      <w:r w:rsidRPr="00F466E4">
        <w:rPr>
          <w:sz w:val="12"/>
        </w:rPr>
        <w:t>¶</w:t>
      </w:r>
      <w:r w:rsidRPr="00F466E4">
        <w:rPr>
          <w:sz w:val="16"/>
        </w:rPr>
        <w:t xml:space="preserve"> the campaign of civil fear is expressed through networks that </w:t>
      </w:r>
      <w:r w:rsidRPr="00F466E4">
        <w:rPr>
          <w:rStyle w:val="StyleBoldUnderline"/>
        </w:rPr>
        <w:t>attempt to provide citizens</w:t>
      </w:r>
      <w:r w:rsidRPr="00F466E4">
        <w:rPr>
          <w:rStyle w:val="StyleBoldUnderline"/>
          <w:sz w:val="12"/>
          <w:u w:val="none"/>
        </w:rPr>
        <w:t>¶</w:t>
      </w:r>
      <w:r w:rsidRPr="00F466E4">
        <w:rPr>
          <w:rStyle w:val="StyleBoldUnderline"/>
        </w:rPr>
        <w:t xml:space="preserve"> with the inner drive, with the belief that not only are certain politics prudent and rational,</w:t>
      </w:r>
      <w:r w:rsidRPr="00F466E4">
        <w:rPr>
          <w:rStyle w:val="StyleBoldUnderline"/>
          <w:sz w:val="12"/>
          <w:u w:val="none"/>
        </w:rPr>
        <w:t>¶</w:t>
      </w:r>
      <w:r w:rsidRPr="00F466E4">
        <w:rPr>
          <w:rStyle w:val="StyleBoldUnderline"/>
        </w:rPr>
        <w:t xml:space="preserve"> they are acts of moral responsibility.</w:t>
      </w:r>
      <w:r w:rsidRPr="00F466E4">
        <w:rPr>
          <w:sz w:val="12"/>
        </w:rPr>
        <w:t>¶</w:t>
      </w:r>
      <w:r w:rsidRPr="00F466E4">
        <w:rPr>
          <w:sz w:val="16"/>
        </w:rPr>
        <w:t xml:space="preserve"> </w:t>
      </w:r>
      <w:r w:rsidRPr="00F466E4">
        <w:rPr>
          <w:rStyle w:val="StyleBoldUnderline"/>
        </w:rPr>
        <w:t>These networks promise to deliver populations from fear and insecurity.</w:t>
      </w:r>
      <w:r w:rsidRPr="00F466E4">
        <w:rPr>
          <w:sz w:val="16"/>
        </w:rPr>
        <w:t xml:space="preserve"> But what if</w:t>
      </w:r>
      <w:r w:rsidRPr="00F466E4">
        <w:rPr>
          <w:sz w:val="12"/>
        </w:rPr>
        <w:t>¶</w:t>
      </w:r>
      <w:r w:rsidRPr="00F466E4">
        <w:rPr>
          <w:sz w:val="16"/>
        </w:rPr>
        <w:t xml:space="preserve"> </w:t>
      </w:r>
      <w:r w:rsidRPr="00F466E4">
        <w:rPr>
          <w:rStyle w:val="StyleBoldUnderline"/>
        </w:rPr>
        <w:t>the politics of security they develop works to limit our ability to think differently on how</w:t>
      </w:r>
      <w:r w:rsidRPr="00F466E4">
        <w:rPr>
          <w:rStyle w:val="StyleBoldUnderline"/>
          <w:sz w:val="12"/>
          <w:u w:val="none"/>
        </w:rPr>
        <w:t>¶</w:t>
      </w:r>
      <w:r w:rsidRPr="00F466E4">
        <w:rPr>
          <w:rStyle w:val="StyleBoldUnderline"/>
        </w:rPr>
        <w:t xml:space="preserve"> to live and protect?</w:t>
      </w:r>
      <w:r w:rsidRPr="00F466E4">
        <w:rPr>
          <w:sz w:val="16"/>
        </w:rPr>
        <w:t xml:space="preserve"> What if the politics of fear and (in)security is used to foreclose the</w:t>
      </w:r>
      <w:r w:rsidRPr="00F466E4">
        <w:rPr>
          <w:sz w:val="12"/>
        </w:rPr>
        <w:t>¶</w:t>
      </w:r>
      <w:r w:rsidRPr="00F466E4">
        <w:rPr>
          <w:sz w:val="16"/>
        </w:rPr>
        <w:t xml:space="preserve"> further unraveling of human possibilities? What if the contemporary Realist accepts too</w:t>
      </w:r>
      <w:r w:rsidRPr="00F466E4">
        <w:rPr>
          <w:sz w:val="12"/>
        </w:rPr>
        <w:t>¶</w:t>
      </w:r>
      <w:r w:rsidRPr="00F466E4">
        <w:rPr>
          <w:sz w:val="16"/>
        </w:rPr>
        <w:t xml:space="preserve"> easily the views of those who have something to gain from this culture of fear and</w:t>
      </w:r>
      <w:r w:rsidRPr="00F466E4">
        <w:rPr>
          <w:sz w:val="12"/>
        </w:rPr>
        <w:t>¶</w:t>
      </w:r>
      <w:r w:rsidRPr="00F466E4">
        <w:rPr>
          <w:sz w:val="16"/>
        </w:rPr>
        <w:t xml:space="preserve"> uncertainty?</w:t>
      </w:r>
    </w:p>
    <w:p w14:paraId="23A23240" w14:textId="77777777" w:rsidR="00922CD8" w:rsidRPr="00F466E4" w:rsidRDefault="00922CD8" w:rsidP="00392534">
      <w:pPr>
        <w:rPr>
          <w:sz w:val="16"/>
        </w:rPr>
      </w:pPr>
    </w:p>
    <w:p w14:paraId="1B680E9A" w14:textId="77777777" w:rsidR="00392534" w:rsidRPr="00F466E4" w:rsidRDefault="00392534" w:rsidP="00392534">
      <w:pPr>
        <w:pStyle w:val="Heading4"/>
      </w:pPr>
      <w:r w:rsidRPr="00F466E4">
        <w:t>World elites manipulate popular opinion to advance selfish agendas through the state</w:t>
      </w:r>
    </w:p>
    <w:p w14:paraId="46F16E02" w14:textId="77777777" w:rsidR="00BA0B48" w:rsidRPr="00F466E4" w:rsidRDefault="00BA0B48" w:rsidP="00BA0B48">
      <w:r w:rsidRPr="00F466E4">
        <w:rPr>
          <w:rStyle w:val="StyleStyleBold12pt"/>
        </w:rPr>
        <w:t>Roach, associate professor of international politics in the Department of Government and International Affairs at the University of Southern Florida, 2010</w:t>
      </w:r>
      <w:r w:rsidRPr="00F466E4">
        <w:t xml:space="preserve"> </w:t>
      </w:r>
    </w:p>
    <w:p w14:paraId="3716251C" w14:textId="77777777" w:rsidR="00BA0B48" w:rsidRPr="00F466E4" w:rsidRDefault="00BA0B48" w:rsidP="00BA0B48">
      <w:r w:rsidRPr="00F466E4">
        <w:t>(Steven C., “Critical theory of international politics : complementarity, justice, and governance”, Routledge, 2010, Hatcher Graduate Library, p. 118-119) //RL</w:t>
      </w:r>
    </w:p>
    <w:p w14:paraId="137ADE32" w14:textId="77777777" w:rsidR="00392534" w:rsidRPr="00F466E4" w:rsidRDefault="00392534" w:rsidP="00392534"/>
    <w:p w14:paraId="6BAAF1B7" w14:textId="77777777" w:rsidR="00392534" w:rsidRPr="00F466E4" w:rsidRDefault="00392534" w:rsidP="00392534">
      <w:r w:rsidRPr="00F466E4">
        <w:t xml:space="preserve">In Eros and Civilization, Marcuse (1955) argued that </w:t>
      </w:r>
      <w:r w:rsidRPr="00F466E4">
        <w:rPr>
          <w:rStyle w:val="StyleBoldUnderline"/>
        </w:rPr>
        <w:t>Freud's concepts of ego introjection and sublimation were in many ways, complementary to Marx's categories of social oppression, class consciousness, and the dictatorship of the proletariat.</w:t>
      </w:r>
      <w:r w:rsidRPr="00F466E4">
        <w:t xml:space="preserve"> Here he suggested that </w:t>
      </w:r>
      <w:r w:rsidRPr="00F466E4">
        <w:rPr>
          <w:rStyle w:val="StyleBoldUnderline"/>
        </w:rPr>
        <w:t>Freud's efforts to draw parallels between society and the operations of the psyche in his later works (e.g., Civilization and its Discontents) helped to reinforce the immanence of Freud's own social experience, namely, his tacit reaction to the aggression and violence of World War I</w:t>
      </w:r>
      <w:r w:rsidRPr="00F466E4">
        <w:t xml:space="preserve">. Accordingly, by synthesizing Freud's ideas and Marx's categories of social equality and freedom, Marcuse adopted two aims: to show how the manipulation of libidinal energies had produced a subliminally charged societal conformism that symbolized the increasing obsolescence of the ego (the erosion of its autonomy or its resistance to authority); and to recover the revolutionary content of this libidinal resource in terms of cultural praxis. Marcuse's first aim, then, was to address the political and cultural implica-tions of this libidinally-charged reality principle. Here he explains that technological forces had proved far more totalizing in their capacity to manipulate the oppressed masses: the products indoctrinate and manipulate; they promote a false conscious-ness which is immune against its falsehood . . . Thus emerges a pattern of one-dimensional thought and behavior in which the ideas, aspirations, Q. and objectives that, by their content, transcend the established of discourse. They are redefined by the rationality of the given system and of discourse and action are either repelled or reduced to the terms of it of its quantitative dimension. </w:t>
      </w:r>
      <w:r w:rsidRPr="00F466E4">
        <w:rPr>
          <w:sz w:val="12"/>
        </w:rPr>
        <w:t xml:space="preserve">¶ </w:t>
      </w:r>
      <w:r w:rsidRPr="00F466E4">
        <w:t xml:space="preserve">(Marcuse 1964: 12) For Marcuse, the </w:t>
      </w:r>
      <w:r w:rsidRPr="00F466E4">
        <w:rPr>
          <w:rStyle w:val="StyleBoldUnderline"/>
        </w:rPr>
        <w:t xml:space="preserve">technical elites (e.g., corporate executives) </w:t>
      </w:r>
      <w:r w:rsidRPr="00F466E4">
        <w:t xml:space="preserve">had </w:t>
      </w:r>
      <w:r w:rsidRPr="00F466E4">
        <w:rPr>
          <w:rStyle w:val="StyleBoldUnderline"/>
        </w:rPr>
        <w:t xml:space="preserve">absorbed the libidinal energy of individuals (desire) into what he calls the "technological apparatus" of the state. In doing so, they had manipulated consumer desire .5 as a means of controlling dissent and mitigating the tension between capital and labor. The result was what Marcuse referred to as the "flattening of the dialectic," or "one-dimensional thought." In this way, technological </w:t>
      </w:r>
      <w:r w:rsidRPr="00F466E4">
        <w:rPr>
          <w:rStyle w:val="Emphasis"/>
        </w:rPr>
        <w:t>elites</w:t>
      </w:r>
      <w:r w:rsidRPr="00F466E4">
        <w:rPr>
          <w:rStyle w:val="StyleBoldUnderline"/>
        </w:rPr>
        <w:t xml:space="preserve"> had, </w:t>
      </w:r>
      <w:r w:rsidRPr="00F466E4">
        <w:rPr>
          <w:rStyle w:val="Emphasis"/>
        </w:rPr>
        <w:t>through their subliminal advertising and media controls, managed to erode the constituent source of public resistance, the autonomy of the ego</w:t>
      </w:r>
      <w:r w:rsidRPr="00F466E4">
        <w:rPr>
          <w:rStyle w:val="StyleBoldUnderline"/>
        </w:rPr>
        <w:t xml:space="preserve">. </w:t>
      </w:r>
      <w:r w:rsidRPr="00F466E4">
        <w:t>As Marcuse puts it: "</w:t>
      </w:r>
      <w:r w:rsidRPr="00F466E4">
        <w:rPr>
          <w:rStyle w:val="StyleBoldUnderline"/>
        </w:rPr>
        <w:t>Their original dynamic becomes static: the interactions between ego, superego, and id congeal into automatic reactions. . . . Consciousness, increasingly, less burdened by autonomy, tends to be reduced to the task of regulating the co-ordination of the individual with the whole</w:t>
      </w:r>
      <w:r w:rsidRPr="00F466E4">
        <w:t>" (Marcuse 1966: 103).</w:t>
      </w:r>
    </w:p>
    <w:p w14:paraId="59DABB58" w14:textId="77777777" w:rsidR="00392534" w:rsidRPr="00F466E4" w:rsidRDefault="00392534" w:rsidP="00392534"/>
    <w:p w14:paraId="173EDD73" w14:textId="253B52CA" w:rsidR="001A2B3B" w:rsidRPr="00F466E4" w:rsidRDefault="00392534" w:rsidP="00392534">
      <w:pPr>
        <w:pStyle w:val="Heading3"/>
      </w:pPr>
      <w:r w:rsidRPr="00F466E4">
        <w:t>Warming Rhetoric / Environment Impacts</w:t>
      </w:r>
    </w:p>
    <w:p w14:paraId="3C3BEA20" w14:textId="77777777" w:rsidR="00392534" w:rsidRPr="00F466E4" w:rsidRDefault="00392534" w:rsidP="00392534"/>
    <w:p w14:paraId="7BA8AE09" w14:textId="77777777" w:rsidR="006F33E3" w:rsidRPr="00F466E4" w:rsidRDefault="006F33E3" w:rsidP="006F33E3">
      <w:pPr>
        <w:pStyle w:val="Heading4"/>
      </w:pPr>
      <w:r w:rsidRPr="00F466E4">
        <w:t xml:space="preserve">Environmental securitization shuts down debate and prevents coalitional responses to environmental degradation </w:t>
      </w:r>
    </w:p>
    <w:p w14:paraId="69C28E5E" w14:textId="147CD085" w:rsidR="00BA0B48" w:rsidRPr="00F466E4" w:rsidRDefault="006F33E3" w:rsidP="00D248D9">
      <w:r w:rsidRPr="00F466E4">
        <w:rPr>
          <w:rStyle w:val="StyleStyleBold12pt"/>
        </w:rPr>
        <w:t>Ostrauskaite,</w:t>
      </w:r>
      <w:r w:rsidR="00BA0B48" w:rsidRPr="00F466E4">
        <w:rPr>
          <w:rStyle w:val="StyleStyleBold12pt"/>
        </w:rPr>
        <w:t xml:space="preserve"> </w:t>
      </w:r>
      <w:r w:rsidRPr="00F466E4">
        <w:rPr>
          <w:rStyle w:val="StyleStyleBold12pt"/>
        </w:rPr>
        <w:t>Rubikon Third Secretary Permanent Mission of Lithuania to the United Nations</w:t>
      </w:r>
      <w:r w:rsidR="00BA0B48" w:rsidRPr="00F466E4">
        <w:rPr>
          <w:rStyle w:val="StyleStyleBold12pt"/>
        </w:rPr>
        <w:t xml:space="preserve">, </w:t>
      </w:r>
      <w:r w:rsidRPr="00F466E4">
        <w:rPr>
          <w:rStyle w:val="StyleStyleBold12pt"/>
        </w:rPr>
        <w:t xml:space="preserve"> December </w:t>
      </w:r>
      <w:r w:rsidR="00BA0B48" w:rsidRPr="00F466E4">
        <w:rPr>
          <w:rStyle w:val="StyleStyleBold12pt"/>
        </w:rPr>
        <w:t>20</w:t>
      </w:r>
      <w:r w:rsidRPr="00F466E4">
        <w:rPr>
          <w:rStyle w:val="StyleStyleBold12pt"/>
        </w:rPr>
        <w:t>01</w:t>
      </w:r>
      <w:r w:rsidR="00BA0B48" w:rsidRPr="00F466E4">
        <w:t xml:space="preserve"> </w:t>
      </w:r>
    </w:p>
    <w:p w14:paraId="11298356" w14:textId="13584BCC" w:rsidR="006F33E3" w:rsidRPr="00F466E4" w:rsidRDefault="00BA0B48" w:rsidP="00D248D9">
      <w:r w:rsidRPr="00F466E4">
        <w:t xml:space="preserve">(Rasa, </w:t>
      </w:r>
      <w:hyperlink r:id="rId14" w:history="1">
        <w:r w:rsidRPr="00F466E4">
          <w:rPr>
            <w:rStyle w:val="Hyperlink"/>
          </w:rPr>
          <w:t>http://venus.ci.uw.edu.pl/~rubikon/forum/rasa2.htm</w:t>
        </w:r>
      </w:hyperlink>
      <w:r w:rsidRPr="00F466E4">
        <w:t>)</w:t>
      </w:r>
    </w:p>
    <w:p w14:paraId="36C713E3" w14:textId="77777777" w:rsidR="00BA0B48" w:rsidRPr="00F466E4" w:rsidRDefault="00BA0B48" w:rsidP="00D248D9"/>
    <w:p w14:paraId="00A03BA9" w14:textId="77777777" w:rsidR="006F33E3" w:rsidRPr="00F466E4" w:rsidRDefault="006F33E3" w:rsidP="00D248D9">
      <w:pPr>
        <w:rPr>
          <w:rStyle w:val="StyleBoldUnderline"/>
        </w:rPr>
      </w:pPr>
      <w:r w:rsidRPr="00F466E4">
        <w:t xml:space="preserve">Having demonstrated the ambiguities of the environmental security discourse, I shall specify the link between environment and security, arguing against this linkage. According to supporters of the environment-security linkage, environmental degradation is as severe as the military threats and thus deserves to be lifted to the “high politics”; i.e. environmental degradation should be placed under the umbrella of national security. Yet </w:t>
      </w:r>
      <w:r w:rsidRPr="00F466E4">
        <w:rPr>
          <w:rStyle w:val="StyleBoldUnderline"/>
        </w:rPr>
        <w:t>tacking the security label to environmental issues deserves more than a word of caution.  First, in the environmental security discourse, whose interests should be secured: those of the state, humanity, the future generations or the nature? As we have seen in the previous sections, these interests can be and usually are in conflict.  It could be pointed out, however, that once a link between environmental degradation and violent conflict is established, the answer to the question whose interest should be secured becomes self-evident. It is at these crucial junctures of conflict that the issue of environmental degradation becom</w:t>
      </w:r>
      <w:r w:rsidRPr="00F466E4">
        <w:t>es worthy of a “security” label. Nevertheless, the linkage between environmental degradation and violent conflict could not be easily established, and even those who maintain the existence of such linkages, albeit indirect, subtle and not always predictable, admit that environmental degradation is not very likely to cause interstate conflicts</w:t>
      </w:r>
      <w:bookmarkStart w:id="1" w:name="_ftnref47"/>
      <w:r w:rsidRPr="00F466E4">
        <w:fldChar w:fldCharType="begin"/>
      </w:r>
      <w:r w:rsidRPr="00F466E4">
        <w:instrText xml:space="preserve"> HYPERLINK "http://venus.ci.uw.edu.pl/~rubikon/forum/rasa2.htm" \l "_ftn47#_ftn47" \o "" </w:instrText>
      </w:r>
      <w:r w:rsidRPr="00F466E4">
        <w:fldChar w:fldCharType="separate"/>
      </w:r>
      <w:r w:rsidRPr="00F466E4">
        <w:t>[47]</w:t>
      </w:r>
      <w:r w:rsidRPr="00F466E4">
        <w:fldChar w:fldCharType="end"/>
      </w:r>
      <w:bookmarkEnd w:id="1"/>
      <w:r w:rsidRPr="00F466E4">
        <w:t>. Therefore, it is “analytically misleading to think of environmental degradation as a national security threat, because the traditional focus of national security has little in common with either environmental problems or solutions”</w:t>
      </w:r>
      <w:bookmarkStart w:id="2" w:name="_ftnref48"/>
      <w:r w:rsidRPr="00F466E4">
        <w:fldChar w:fldCharType="begin"/>
      </w:r>
      <w:r w:rsidRPr="00F466E4">
        <w:instrText xml:space="preserve"> HYPERLINK "http://venus.ci.uw.edu.pl/~rubikon/forum/rasa2.htm" \l "_ftn48#_ftn48" \o "" </w:instrText>
      </w:r>
      <w:r w:rsidRPr="00F466E4">
        <w:fldChar w:fldCharType="separate"/>
      </w:r>
      <w:r w:rsidRPr="00F466E4">
        <w:t>[48]</w:t>
      </w:r>
      <w:r w:rsidRPr="00F466E4">
        <w:fldChar w:fldCharType="end"/>
      </w:r>
      <w:bookmarkEnd w:id="2"/>
      <w:r w:rsidRPr="00F466E4">
        <w:t>. Second, since one state’s unilateral efforts may have little effect, if at all, states may choose to cooperate to prevent or minimize environmental threats for which they share responsibility. To agree upon collective strategies to reduce environmental vulnerabilities would be easier, however, if decision-makers first desecuritized environmental degradation. As rightly pointed out by Waever, while to securitize an issue is to declare it being “off limits”, to desecuritize an issue is to remove it from the realm of the politics of survival and to allow for a more open and fruitful debate on it</w:t>
      </w:r>
      <w:bookmarkStart w:id="3" w:name="_ftnref49"/>
      <w:r w:rsidRPr="00F466E4">
        <w:fldChar w:fldCharType="begin"/>
      </w:r>
      <w:r w:rsidRPr="00F466E4">
        <w:instrText xml:space="preserve"> HYPERLINK "http://venus.ci.uw.edu.pl/~rubikon/forum/rasa2.htm" \l "_ftn49#_ftn49" \o "" </w:instrText>
      </w:r>
      <w:r w:rsidRPr="00F466E4">
        <w:fldChar w:fldCharType="separate"/>
      </w:r>
      <w:r w:rsidRPr="00F466E4">
        <w:t>[49]</w:t>
      </w:r>
      <w:r w:rsidRPr="00F466E4">
        <w:fldChar w:fldCharType="end"/>
      </w:r>
      <w:bookmarkEnd w:id="3"/>
      <w:r w:rsidRPr="00F466E4">
        <w:t xml:space="preserve">. Thus, desecuritization renders the issue amenable to more cooperative forms of behavior. And this could be applicable to the logic of international environmental relations among the states. Moreover, the collective approach frequently entails negotiating treaties that commit states to limit certain activities within their jurisdiction, which, if the issue is declared to be “off limits”, might prove to be more difficult to achieve. The only reason to feel tempted to keep environment “off limits”, however, would be the possibility to have more resources allocated from the state budget, which, unless environment is securitized, might prove to be a complicated task. Yet the question remains whether the benefits of increased attention of environmental issues to be gained through association with security are worth the harms caused by negative connotation and effect. </w:t>
      </w:r>
      <w:r w:rsidRPr="00F466E4">
        <w:rPr>
          <w:rStyle w:val="StyleBoldUnderline"/>
        </w:rPr>
        <w:t>It is probably accurate to say that one of the biggest difficulties for securitization of environment is posed by the fact that causes and effects of environmental issues differ in time and space. If one of the motives for speaking of environmental degradation as a threat to national security is rhetorical: to make people respond to environmental threats with a sense of urgency, effects rather than causes tend to be securitized. As Buzan et al. point out, “in terms of politicizing causes, much is happening, but most of the threats are too distant to lead to securitization”</w:t>
      </w:r>
      <w:bookmarkStart w:id="4" w:name="_ftnref50"/>
      <w:r w:rsidRPr="00F466E4">
        <w:rPr>
          <w:rStyle w:val="StyleBoldUnderline"/>
        </w:rPr>
        <w:fldChar w:fldCharType="begin"/>
      </w:r>
      <w:r w:rsidRPr="00F466E4">
        <w:rPr>
          <w:rStyle w:val="StyleBoldUnderline"/>
        </w:rPr>
        <w:instrText xml:space="preserve"> HYPERLINK "http://venus.ci.uw.edu.pl/~rubikon/forum/rasa2.htm" \l "_ftn50#_ftn50" \o "" </w:instrText>
      </w:r>
      <w:r w:rsidRPr="00F466E4">
        <w:rPr>
          <w:rStyle w:val="StyleBoldUnderline"/>
        </w:rPr>
        <w:fldChar w:fldCharType="separate"/>
      </w:r>
      <w:r w:rsidRPr="00F466E4">
        <w:rPr>
          <w:rStyle w:val="StyleBoldUnderline"/>
        </w:rPr>
        <w:t>[50]</w:t>
      </w:r>
      <w:r w:rsidRPr="00F466E4">
        <w:rPr>
          <w:rStyle w:val="StyleBoldUnderline"/>
        </w:rPr>
        <w:fldChar w:fldCharType="end"/>
      </w:r>
      <w:bookmarkEnd w:id="4"/>
      <w:r w:rsidRPr="00F466E4">
        <w:rPr>
          <w:rStyle w:val="StyleBoldUnderline"/>
        </w:rPr>
        <w:t>. With the exception of already discussed securitization of the threats posed by nuclear plants in Central and Eastern Europe, which are close in both time and space to the European states, slow progress has been made towards addressing the causes rather than effects of environmental threats. Even climate change, which is a global problem that requires a coordinated global response, has recently been defined as “at least a 100-year problem,”</w:t>
      </w:r>
      <w:bookmarkStart w:id="5" w:name="_ftnref51"/>
      <w:r w:rsidRPr="00F466E4">
        <w:rPr>
          <w:rStyle w:val="StyleBoldUnderline"/>
        </w:rPr>
        <w:fldChar w:fldCharType="begin"/>
      </w:r>
      <w:r w:rsidRPr="00F466E4">
        <w:rPr>
          <w:rStyle w:val="StyleBoldUnderline"/>
        </w:rPr>
        <w:instrText xml:space="preserve"> HYPERLINK "http://venus.ci.uw.edu.pl/~rubikon/forum/rasa2.htm" \l "_ftn51#_ftn51" \o "" </w:instrText>
      </w:r>
      <w:r w:rsidRPr="00F466E4">
        <w:rPr>
          <w:rStyle w:val="StyleBoldUnderline"/>
        </w:rPr>
        <w:fldChar w:fldCharType="separate"/>
      </w:r>
      <w:r w:rsidRPr="00F466E4">
        <w:rPr>
          <w:rStyle w:val="StyleBoldUnderline"/>
        </w:rPr>
        <w:t>[51]</w:t>
      </w:r>
      <w:r w:rsidRPr="00F466E4">
        <w:rPr>
          <w:rStyle w:val="StyleBoldUnderline"/>
        </w:rPr>
        <w:fldChar w:fldCharType="end"/>
      </w:r>
      <w:bookmarkEnd w:id="5"/>
      <w:r w:rsidRPr="00F466E4">
        <w:rPr>
          <w:rStyle w:val="StyleBoldUnderline"/>
        </w:rPr>
        <w:t xml:space="preserve"> signaling that, inter alia, asymmetries in causes and effects might seriously impede securitization moves at the global level. Another motive for securitization of effects rather than causes is a recognition that crises call for resolution during which the patience of society can be mobilized. Unfortunately, it is very unlikely that permanent patterns of environmentally sound behavior could be supported for a long time, especially if requires some personal sacrifice</w:t>
      </w:r>
      <w:bookmarkStart w:id="6" w:name="_ftnref52"/>
      <w:r w:rsidRPr="00F466E4">
        <w:rPr>
          <w:rStyle w:val="StyleBoldUnderline"/>
        </w:rPr>
        <w:fldChar w:fldCharType="begin"/>
      </w:r>
      <w:r w:rsidRPr="00F466E4">
        <w:rPr>
          <w:rStyle w:val="StyleBoldUnderline"/>
        </w:rPr>
        <w:instrText xml:space="preserve"> HYPERLINK "http://venus.ci.uw.edu.pl/~rubikon/forum/rasa2.htm" \l "_ftn52#_ftn52" \o "" </w:instrText>
      </w:r>
      <w:r w:rsidRPr="00F466E4">
        <w:rPr>
          <w:rStyle w:val="StyleBoldUnderline"/>
        </w:rPr>
        <w:fldChar w:fldCharType="separate"/>
      </w:r>
      <w:r w:rsidRPr="00F466E4">
        <w:rPr>
          <w:rStyle w:val="StyleBoldUnderline"/>
        </w:rPr>
        <w:t>[52]</w:t>
      </w:r>
      <w:r w:rsidRPr="00F466E4">
        <w:rPr>
          <w:rStyle w:val="StyleBoldUnderline"/>
        </w:rPr>
        <w:fldChar w:fldCharType="end"/>
      </w:r>
      <w:bookmarkEnd w:id="6"/>
      <w:r w:rsidRPr="00F466E4">
        <w:rPr>
          <w:rStyle w:val="StyleBoldUnderline"/>
        </w:rPr>
        <w:t>. For this reason, it seems that environmental concerns could be better addressed if they constitute part of ‘normal politics’, rather than if enveloped in the national security, since the focus should be on the causes, rather than effects.</w:t>
      </w:r>
    </w:p>
    <w:p w14:paraId="4961869E" w14:textId="77777777" w:rsidR="006F33E3" w:rsidRPr="00F466E4" w:rsidRDefault="006F33E3" w:rsidP="00392534"/>
    <w:p w14:paraId="3D763A55" w14:textId="77777777" w:rsidR="006F33E3" w:rsidRPr="00F466E4" w:rsidRDefault="006F33E3" w:rsidP="00392534"/>
    <w:p w14:paraId="36997F2C" w14:textId="77777777" w:rsidR="00394FDA" w:rsidRPr="00F466E4" w:rsidRDefault="00394FDA" w:rsidP="00394FDA">
      <w:pPr>
        <w:pStyle w:val="Heading4"/>
      </w:pPr>
      <w:r w:rsidRPr="00F466E4">
        <w:t>Attempts to establish and manage geopolitical boundaries over natural spaces to control ecological crisis is rooted in security discourse in line with enclosure practices of modernity, which leads to error replication and turns the case - ontological re-posturing is necessary to break down colonial forms of knowledge production</w:t>
      </w:r>
    </w:p>
    <w:p w14:paraId="3CF31358" w14:textId="011AE911" w:rsidR="00A55334" w:rsidRPr="00F466E4" w:rsidRDefault="00A55334" w:rsidP="00A55334">
      <w:pPr>
        <w:rPr>
          <w:rStyle w:val="StyleStyleBold12pt"/>
        </w:rPr>
      </w:pPr>
      <w:r w:rsidRPr="00F466E4">
        <w:rPr>
          <w:rStyle w:val="StyleStyleBold12pt"/>
        </w:rPr>
        <w:t>Dalby, CIGI Chair in the Political Economy of Climate Change at the Balsillie School of International Affairs, 2002</w:t>
      </w:r>
    </w:p>
    <w:p w14:paraId="5439F9F3" w14:textId="13C0ADDD" w:rsidR="00A55334" w:rsidRPr="00F466E4" w:rsidRDefault="00A55334" w:rsidP="00A55334">
      <w:r w:rsidRPr="00F466E4">
        <w:t>(Simon, “Environmental Security”)</w:t>
      </w:r>
    </w:p>
    <w:p w14:paraId="42AC9DF8" w14:textId="77777777" w:rsidR="00394FDA" w:rsidRPr="00F466E4" w:rsidRDefault="00394FDA" w:rsidP="00394FDA">
      <w:pPr>
        <w:rPr>
          <w:sz w:val="16"/>
        </w:rPr>
      </w:pPr>
      <w:r w:rsidRPr="00F466E4">
        <w:rPr>
          <w:sz w:val="16"/>
        </w:rPr>
        <w:t xml:space="preserve">ENVIRONMENT AND THE NEW SECURITY AGENDA  </w:t>
      </w:r>
      <w:r w:rsidRPr="00F466E4">
        <w:rPr>
          <w:b/>
          <w:u w:val="single"/>
        </w:rPr>
        <w:t>Since the end of the cold war, environmental concerns have been an  important part of the discussions of global security in North Ameri-ca and Europe</w:t>
      </w:r>
      <w:r w:rsidRPr="00F466E4">
        <w:rPr>
          <w:sz w:val="16"/>
        </w:rPr>
        <w:t xml:space="preserve">. Whether under the rubric of environmental security,  as part of a broad human security agenda, or one among a number  of new global dangers, environmental themes are now part of the  calculus of international politics and part of the scholarly debates in  international relations. The potential for warfare over access to scarce  resources and intact environments looms over these discussions and  has triggered a considerable amount of scholarly research, not a few  books, and much public discussion. </w:t>
      </w:r>
      <w:r w:rsidRPr="00F466E4">
        <w:rPr>
          <w:b/>
          <w:u w:val="single"/>
        </w:rPr>
        <w:t xml:space="preserve">ln light of concerns about </w:t>
      </w:r>
      <w:r w:rsidRPr="00F466E4">
        <w:rPr>
          <w:rStyle w:val="Emphasis"/>
        </w:rPr>
        <w:t>ozone  holes, climate change, biodiversity</w:t>
      </w:r>
      <w:r w:rsidRPr="00F466E4">
        <w:rPr>
          <w:b/>
          <w:u w:val="single"/>
        </w:rPr>
        <w:t>, and related matters, the tradition-</w:t>
      </w:r>
      <w:r w:rsidRPr="00F466E4">
        <w:rPr>
          <w:b/>
          <w:sz w:val="12"/>
          <w:u w:val="single"/>
        </w:rPr>
        <w:t xml:space="preserve">  </w:t>
      </w:r>
      <w:r w:rsidRPr="00F466E4">
        <w:rPr>
          <w:b/>
          <w:u w:val="single"/>
        </w:rPr>
        <w:t>al geopolitical themes of great power rivalries, access to resource</w:t>
      </w:r>
      <w:r w:rsidRPr="00F466E4">
        <w:rPr>
          <w:b/>
          <w:sz w:val="12"/>
          <w:u w:val="single"/>
        </w:rPr>
        <w:t xml:space="preserve">  </w:t>
      </w:r>
      <w:r w:rsidRPr="00F466E4">
        <w:rPr>
          <w:b/>
          <w:u w:val="single"/>
        </w:rPr>
        <w:t>supplies, and governance at the largest scale are now extended to</w:t>
      </w:r>
      <w:r w:rsidRPr="00F466E4">
        <w:rPr>
          <w:b/>
          <w:sz w:val="12"/>
          <w:u w:val="single"/>
        </w:rPr>
        <w:t xml:space="preserve">  </w:t>
      </w:r>
      <w:r w:rsidRPr="00F466E4">
        <w:rPr>
          <w:b/>
          <w:u w:val="single"/>
        </w:rPr>
        <w:t>encompass environmental themes in the policy-making institutions</w:t>
      </w:r>
      <w:r w:rsidRPr="00F466E4">
        <w:rPr>
          <w:b/>
          <w:sz w:val="12"/>
          <w:u w:val="single"/>
        </w:rPr>
        <w:t xml:space="preserve">  </w:t>
      </w:r>
      <w:r w:rsidRPr="00F466E4">
        <w:rPr>
          <w:b/>
          <w:u w:val="single"/>
        </w:rPr>
        <w:t>in Washington, Brussels, and elsewhere</w:t>
      </w:r>
      <w:r w:rsidRPr="00F466E4">
        <w:rPr>
          <w:sz w:val="16"/>
        </w:rPr>
        <w:t xml:space="preserve">.  The broadened agenda of security in the post-cold war era has in-  cluded numerous other nontraditional threats including drugs, dis-  ease, weapons proliferation, failed states, demographic changes, and  a host of other items! But the single theme in this broadened agenda  that garnered both the greatest attention and produced the most  intense conceptual and political debates in the 1990s was the envi-  ronment. Despite more recent scholarly attention to humanitarian in-  terventions, conflict termination strategies, and related matters, the  environmental theme remains important. While the international se-  curity agenda has changed through the past few decades, exactly how  this new-found concern with environment should be related to secu-  rity is still much less than agreed upon despite considerable discus-  sion leading up to and following the 1992. United Nations Confer-  ence on Environment and Development (UNCED). The zooz. World  Summit on Sustainable Development continues the debate into the  new millennium!  Through the 19905 the emphasis on environment focused critical  scholarly, and some policy-making, attention on the pressing need  for adequate conceptualizations of both environment and security in  trying to research the supposed connections between the two. </w:t>
      </w:r>
      <w:r w:rsidRPr="00F466E4">
        <w:rPr>
          <w:b/>
          <w:u w:val="single"/>
        </w:rPr>
        <w:t>The</w:t>
      </w:r>
      <w:r w:rsidRPr="00F466E4">
        <w:rPr>
          <w:b/>
          <w:sz w:val="12"/>
          <w:u w:val="single"/>
        </w:rPr>
        <w:t xml:space="preserve">  </w:t>
      </w:r>
      <w:r w:rsidRPr="00F466E4">
        <w:rPr>
          <w:b/>
          <w:u w:val="single"/>
        </w:rPr>
        <w:t>more critical early contributions challenged the conceptual frame-</w:t>
      </w:r>
      <w:r w:rsidRPr="00F466E4">
        <w:rPr>
          <w:b/>
          <w:sz w:val="12"/>
          <w:u w:val="single"/>
        </w:rPr>
        <w:t xml:space="preserve">  </w:t>
      </w:r>
      <w:r w:rsidRPr="00F466E4">
        <w:rPr>
          <w:b/>
          <w:u w:val="single"/>
        </w:rPr>
        <w:t>works used in both the scholarly research and policy discussion. Es-</w:t>
      </w:r>
      <w:r w:rsidRPr="00F466E4">
        <w:rPr>
          <w:b/>
          <w:sz w:val="12"/>
          <w:u w:val="single"/>
        </w:rPr>
        <w:t xml:space="preserve">  </w:t>
      </w:r>
      <w:r w:rsidRPr="00F466E4">
        <w:rPr>
          <w:b/>
          <w:u w:val="single"/>
        </w:rPr>
        <w:t>pecially, they suggested, when related to the concern with environ-</w:t>
      </w:r>
      <w:r w:rsidRPr="00F466E4">
        <w:rPr>
          <w:b/>
          <w:sz w:val="12"/>
          <w:u w:val="single"/>
        </w:rPr>
        <w:t xml:space="preserve">  </w:t>
      </w:r>
      <w:r w:rsidRPr="00F466E4">
        <w:rPr>
          <w:b/>
          <w:u w:val="single"/>
        </w:rPr>
        <w:t>ment, broadening the themes addressed in a security framework</w:t>
      </w:r>
      <w:r w:rsidRPr="00F466E4">
        <w:rPr>
          <w:b/>
          <w:sz w:val="12"/>
          <w:u w:val="single"/>
        </w:rPr>
        <w:t xml:space="preserve">  </w:t>
      </w:r>
      <w:r w:rsidRPr="00F466E4">
        <w:rPr>
          <w:b/>
          <w:u w:val="single"/>
        </w:rPr>
        <w:t xml:space="preserve">suggests a series of complex dilemmas and </w:t>
      </w:r>
      <w:r w:rsidRPr="00F466E4">
        <w:rPr>
          <w:rStyle w:val="Emphasis"/>
        </w:rPr>
        <w:t>anything but</w:t>
      </w:r>
      <w:r w:rsidRPr="00F466E4">
        <w:rPr>
          <w:b/>
          <w:u w:val="single"/>
        </w:rPr>
        <w:t xml:space="preserve"> a simple</w:t>
      </w:r>
      <w:r w:rsidRPr="00F466E4">
        <w:rPr>
          <w:b/>
          <w:sz w:val="12"/>
          <w:u w:val="single"/>
        </w:rPr>
        <w:t xml:space="preserve">  </w:t>
      </w:r>
      <w:r w:rsidRPr="00F466E4">
        <w:rPr>
          <w:b/>
          <w:u w:val="single"/>
        </w:rPr>
        <w:t>framework for evaluating policy options</w:t>
      </w:r>
      <w:r w:rsidRPr="00F466E4">
        <w:rPr>
          <w:sz w:val="16"/>
        </w:rPr>
        <w:t xml:space="preserve">. By analyzing this debate,  and especially by probing in more detail into its ontological premises,  we can learn much, not only about the literature on environmental  security, but more generally about the larger policy and scholarly dis-  cussions that invoke the term “security.  The debate about definitions of security and the identification of  environmental sources of political threat is part of the post-cold war  scholarly discussion of the appropriate concepts and methods for the  study of international security! </w:t>
      </w:r>
      <w:r w:rsidRPr="00F466E4">
        <w:rPr>
          <w:b/>
          <w:u w:val="single"/>
        </w:rPr>
        <w:t>Adding such items as diseases, mi-</w:t>
      </w:r>
      <w:r w:rsidRPr="00F466E4">
        <w:rPr>
          <w:b/>
          <w:sz w:val="12"/>
          <w:u w:val="single"/>
        </w:rPr>
        <w:t xml:space="preserve">  </w:t>
      </w:r>
      <w:r w:rsidRPr="00F466E4">
        <w:rPr>
          <w:b/>
          <w:u w:val="single"/>
        </w:rPr>
        <w:t>gration, economic dislocations, and the gamut of human rights issues</w:t>
      </w:r>
      <w:r w:rsidRPr="00F466E4">
        <w:rPr>
          <w:b/>
          <w:sz w:val="12"/>
          <w:u w:val="single"/>
        </w:rPr>
        <w:t xml:space="preserve">  </w:t>
      </w:r>
      <w:r w:rsidRPr="00F466E4">
        <w:rPr>
          <w:b/>
          <w:u w:val="single"/>
        </w:rPr>
        <w:t>to the security agenda also suggests, crucially, that new tools and</w:t>
      </w:r>
      <w:r w:rsidRPr="00F466E4">
        <w:rPr>
          <w:b/>
          <w:sz w:val="12"/>
          <w:u w:val="single"/>
        </w:rPr>
        <w:t xml:space="preserve">  </w:t>
      </w:r>
      <w:r w:rsidRPr="00F466E4">
        <w:rPr>
          <w:b/>
          <w:u w:val="single"/>
        </w:rPr>
        <w:t>ways of thinking are needed to offer an all-encompassing approach</w:t>
      </w:r>
      <w:r w:rsidRPr="00F466E4">
        <w:rPr>
          <w:b/>
          <w:sz w:val="12"/>
          <w:u w:val="single"/>
        </w:rPr>
        <w:t xml:space="preserve">  </w:t>
      </w:r>
      <w:r w:rsidRPr="00F466E4">
        <w:rPr>
          <w:b/>
          <w:u w:val="single"/>
        </w:rPr>
        <w:t>to multitudinous threats.</w:t>
      </w:r>
      <w:r w:rsidRPr="00F466E4">
        <w:rPr>
          <w:sz w:val="16"/>
        </w:rPr>
        <w:t xml:space="preserve"> In 1995 Davis Bobrow suggested in his  presidential address to the International Studies Association that a  medical metaphor-depicting security analysts as finding, diagnosing,  and prescribing remedies to all sorts of ailments in the body politic-  might best convey what practitioners of security now do as part of  their normal professional activities! The need for a new metaphor  comes because it is apparently necessary to broaden the ambit of  security to deal with the geopolitical difficulties of the post-cold  war era.5  But new metaphors, and specihcally new professional identities,  require more than the addition of new items to the established agen-  da; they require a larger intellectual debate about the scope and pur-  poses of the security enterprise. ln addition, as the epigraph to this  chapter suggests, because invoking security is a political act and the  discourses that construct dangers and endangered subiects are far  from natural or neutral reflections of an independent reality, the larg-  er social and political contexts within which such discourses are in-  voked should also be given analytical attention!  CRITICAL SECURITY STUDIES  According to Ole Waever, just such a “fourth debate” is either under  way or recently concluded in the discipline of international relations."  Supposedly following from earlier debates about idealism or realism,  historical or scientific method, interdependence or anarchy, this  fourth debate introduced more powerful critiques of the discipline  that suggest that the whole enterprise of knowing the world and dis-  cussing politics in its terms is part of the problem that needs to be  addressed. More specifically, the subfield of security studies has been  challenged by a number of theoretical innovations that call into ques-  tion the ontological givens of the cold war discourse. </w:t>
      </w:r>
      <w:r w:rsidRPr="00F466E4">
        <w:rPr>
          <w:b/>
          <w:u w:val="single"/>
        </w:rPr>
        <w:t>Drawing on dis-</w:t>
      </w:r>
      <w:r w:rsidRPr="00F466E4">
        <w:rPr>
          <w:b/>
          <w:sz w:val="12"/>
          <w:u w:val="single"/>
        </w:rPr>
        <w:t xml:space="preserve">  </w:t>
      </w:r>
      <w:r w:rsidRPr="00F466E4">
        <w:rPr>
          <w:b/>
          <w:u w:val="single"/>
        </w:rPr>
        <w:t>ciplinary perspectives from outside international relations and, more</w:t>
      </w:r>
      <w:r w:rsidRPr="00F466E4">
        <w:rPr>
          <w:b/>
          <w:sz w:val="12"/>
          <w:u w:val="single"/>
        </w:rPr>
        <w:t xml:space="preserve">  </w:t>
      </w:r>
      <w:r w:rsidRPr="00F466E4">
        <w:rPr>
          <w:b/>
          <w:u w:val="single"/>
        </w:rPr>
        <w:t>broadly, on the debates in social theory about method and the poli-</w:t>
      </w:r>
      <w:r w:rsidRPr="00F466E4">
        <w:rPr>
          <w:b/>
          <w:sz w:val="12"/>
          <w:u w:val="single"/>
        </w:rPr>
        <w:t xml:space="preserve">  </w:t>
      </w:r>
      <w:r w:rsidRPr="00F466E4">
        <w:rPr>
          <w:b/>
          <w:u w:val="single"/>
        </w:rPr>
        <w:t>tics of knowledge, these studies have challenged the identities that</w:t>
      </w:r>
      <w:r w:rsidRPr="00F466E4">
        <w:rPr>
          <w:b/>
          <w:sz w:val="12"/>
          <w:u w:val="single"/>
        </w:rPr>
        <w:t xml:space="preserve">  </w:t>
      </w:r>
      <w:r w:rsidRPr="00F466E4">
        <w:rPr>
          <w:b/>
          <w:u w:val="single"/>
        </w:rPr>
        <w:t>intemational relations is premised upon and the construction of the</w:t>
      </w:r>
      <w:r w:rsidRPr="00F466E4">
        <w:rPr>
          <w:b/>
          <w:sz w:val="12"/>
          <w:u w:val="single"/>
        </w:rPr>
        <w:t xml:space="preserve">  </w:t>
      </w:r>
      <w:r w:rsidRPr="00F466E4">
        <w:rPr>
          <w:b/>
          <w:u w:val="single"/>
        </w:rPr>
        <w:t>communities that have thus been understood as endangered</w:t>
      </w:r>
      <w:r w:rsidRPr="00F466E4">
        <w:rPr>
          <w:sz w:val="16"/>
        </w:rPr>
        <w:t xml:space="preserve">.  Security is a derivative concept, one that already assumes that there  is something else, outside of itself, that has to be secured. This is the  obvious starting point of such a critique. It is where Keith Krause  and Michael Williams start their introduction to the volume that  explicitly suggested the need for a scholarly enterprise called critical  security studies! </w:t>
      </w:r>
      <w:r w:rsidRPr="00F466E4">
        <w:rPr>
          <w:b/>
          <w:u w:val="single"/>
        </w:rPr>
        <w:t>What is to be secured, how, and by what means are</w:t>
      </w:r>
      <w:r w:rsidRPr="00F466E4">
        <w:rPr>
          <w:b/>
          <w:sz w:val="12"/>
          <w:u w:val="single"/>
        </w:rPr>
        <w:t xml:space="preserve">  </w:t>
      </w:r>
      <w:r w:rsidRPr="00F466E4">
        <w:rPr>
          <w:b/>
          <w:u w:val="single"/>
        </w:rPr>
        <w:t>questions conventionally answered by focusing on the state. But when</w:t>
      </w:r>
      <w:r w:rsidRPr="00F466E4">
        <w:rPr>
          <w:b/>
          <w:sz w:val="12"/>
          <w:u w:val="single"/>
        </w:rPr>
        <w:t xml:space="preserve">  </w:t>
      </w:r>
      <w:r w:rsidRPr="00F466E4">
        <w:rPr>
          <w:b/>
          <w:u w:val="single"/>
        </w:rPr>
        <w:t>environment is added into the consideration of security, it may well</w:t>
      </w:r>
      <w:r w:rsidRPr="00F466E4">
        <w:rPr>
          <w:b/>
          <w:sz w:val="12"/>
          <w:u w:val="single"/>
        </w:rPr>
        <w:t xml:space="preserve">  </w:t>
      </w:r>
      <w:r w:rsidRPr="00F466E4">
        <w:rPr>
          <w:b/>
          <w:u w:val="single"/>
        </w:rPr>
        <w:t>be that the state is no longer the obvious referent object of security.</w:t>
      </w:r>
      <w:r w:rsidRPr="00F466E4">
        <w:rPr>
          <w:b/>
          <w:sz w:val="12"/>
          <w:u w:val="single"/>
        </w:rPr>
        <w:t xml:space="preserve">  </w:t>
      </w:r>
      <w:r w:rsidRPr="00F466E4">
        <w:rPr>
          <w:b/>
          <w:u w:val="single"/>
        </w:rPr>
        <w:t>The crisis of sovereignty, so often linked to states and security, in the</w:t>
      </w:r>
      <w:r w:rsidRPr="00F466E4">
        <w:rPr>
          <w:b/>
          <w:sz w:val="12"/>
          <w:u w:val="single"/>
        </w:rPr>
        <w:t xml:space="preserve">  </w:t>
      </w:r>
      <w:r w:rsidRPr="00F466E4">
        <w:rPr>
          <w:b/>
          <w:u w:val="single"/>
        </w:rPr>
        <w:t>face of globalization is especially clear when environmental themes</w:t>
      </w:r>
      <w:r w:rsidRPr="00F466E4">
        <w:rPr>
          <w:b/>
          <w:sz w:val="12"/>
          <w:u w:val="single"/>
        </w:rPr>
        <w:t xml:space="preserve">  </w:t>
      </w:r>
      <w:r w:rsidRPr="00F466E4">
        <w:rPr>
          <w:b/>
          <w:u w:val="single"/>
        </w:rPr>
        <w:t xml:space="preserve">are added into the discussion. </w:t>
      </w:r>
      <w:r w:rsidRPr="00F466E4">
        <w:rPr>
          <w:sz w:val="16"/>
        </w:rPr>
        <w:t xml:space="preserve">More so than most topics, the environ-  mental theme in critical studies makes the fact that security is a politi-  cal construction in specific contexts unavoidable. But as this book  also demonstrates, the constitution of context itself is crucial to the  invocation of endangerment.  The other crucial point about critical security studies is the at-  tempt to link critical thinking about security to some form of a poli-  tics of emancipation. Clearly spelled out by Ken Booth in the early  IQQOS and more recently addressed in detail by Richard Wyn-jones,  the suggestion is that </w:t>
      </w:r>
      <w:r w:rsidRPr="00F466E4">
        <w:rPr>
          <w:b/>
          <w:u w:val="single"/>
        </w:rPr>
        <w:t>security studies has long been implicated in the</w:t>
      </w:r>
      <w:r w:rsidRPr="00F466E4">
        <w:rPr>
          <w:b/>
          <w:sz w:val="12"/>
          <w:u w:val="single"/>
        </w:rPr>
        <w:t xml:space="preserve">  </w:t>
      </w:r>
      <w:r w:rsidRPr="00F466E4">
        <w:rPr>
          <w:b/>
          <w:u w:val="single"/>
        </w:rPr>
        <w:t>practices of violence that have rendered people vulnerable to many</w:t>
      </w:r>
      <w:r w:rsidRPr="00F466E4">
        <w:rPr>
          <w:b/>
          <w:sz w:val="12"/>
          <w:u w:val="single"/>
        </w:rPr>
        <w:t xml:space="preserve">  </w:t>
      </w:r>
      <w:r w:rsidRPr="00F466E4">
        <w:rPr>
          <w:b/>
          <w:u w:val="single"/>
        </w:rPr>
        <w:t>dangers, most obviously to the dangers of nuclear war and massive</w:t>
      </w:r>
      <w:r w:rsidRPr="00F466E4">
        <w:rPr>
          <w:b/>
          <w:sz w:val="12"/>
          <w:u w:val="single"/>
        </w:rPr>
        <w:t xml:space="preserve">  </w:t>
      </w:r>
      <w:r w:rsidRPr="00F466E4">
        <w:rPr>
          <w:b/>
          <w:u w:val="single"/>
        </w:rPr>
        <w:t>state violence.” Discussed in terms of the politics of security dilem-</w:t>
      </w:r>
      <w:r w:rsidRPr="00F466E4">
        <w:rPr>
          <w:b/>
          <w:sz w:val="12"/>
          <w:u w:val="single"/>
        </w:rPr>
        <w:t xml:space="preserve">  </w:t>
      </w:r>
      <w:r w:rsidRPr="00F466E4">
        <w:rPr>
          <w:b/>
          <w:u w:val="single"/>
        </w:rPr>
        <w:t>mas and the violence perpetuated by strategic modes of reasoning,</w:t>
      </w:r>
      <w:r w:rsidRPr="00F466E4">
        <w:rPr>
          <w:b/>
          <w:sz w:val="12"/>
          <w:u w:val="single"/>
        </w:rPr>
        <w:t xml:space="preserve">  </w:t>
      </w:r>
      <w:r w:rsidRPr="00F466E4">
        <w:rPr>
          <w:b/>
          <w:u w:val="single"/>
        </w:rPr>
        <w:t>emancipation suggests freedom from such structural constraints to</w:t>
      </w:r>
      <w:r w:rsidRPr="00F466E4">
        <w:rPr>
          <w:b/>
          <w:sz w:val="12"/>
          <w:u w:val="single"/>
        </w:rPr>
        <w:t xml:space="preserve">  </w:t>
      </w:r>
      <w:r w:rsidRPr="00F466E4">
        <w:rPr>
          <w:b/>
          <w:u w:val="single"/>
        </w:rPr>
        <w:t>human aspiration. In the terms of Mick Dillon’s epigraph that opens</w:t>
      </w:r>
      <w:r w:rsidRPr="00F466E4">
        <w:rPr>
          <w:b/>
          <w:sz w:val="12"/>
          <w:u w:val="single"/>
        </w:rPr>
        <w:t xml:space="preserve">  </w:t>
      </w:r>
      <w:r w:rsidRPr="00F466E4">
        <w:rPr>
          <w:b/>
          <w:u w:val="single"/>
        </w:rPr>
        <w:t xml:space="preserve">this chapter, security is something that, ironically, endangers. </w:t>
      </w:r>
      <w:r w:rsidRPr="00F466E4">
        <w:rPr>
          <w:sz w:val="16"/>
        </w:rPr>
        <w:t xml:space="preserve">Quite  who or what political identity is being secured is an explicit theme  of the critical studies literature because, by its geopolitical practices,  security is such a powerful producer of endangered identities. But, as  this book implies in later chapters, </w:t>
      </w:r>
      <w:r w:rsidRPr="00F466E4">
        <w:rPr>
          <w:b/>
          <w:u w:val="single"/>
        </w:rPr>
        <w:t>engaging with environmental</w:t>
      </w:r>
      <w:r w:rsidRPr="00F466E4">
        <w:rPr>
          <w:b/>
          <w:sz w:val="12"/>
          <w:u w:val="single"/>
        </w:rPr>
        <w:t xml:space="preserve">  </w:t>
      </w:r>
      <w:r w:rsidRPr="00F466E4">
        <w:rPr>
          <w:b/>
          <w:u w:val="single"/>
        </w:rPr>
        <w:t>themes and linking them to security makes the question of emancipa-</w:t>
      </w:r>
      <w:r w:rsidRPr="00F466E4">
        <w:rPr>
          <w:b/>
          <w:sz w:val="12"/>
          <w:u w:val="single"/>
        </w:rPr>
        <w:t xml:space="preserve">  </w:t>
      </w:r>
      <w:r w:rsidRPr="00F466E4">
        <w:rPr>
          <w:b/>
          <w:u w:val="single"/>
        </w:rPr>
        <w:t>tion especially difficult to conceptualize because the constitution of</w:t>
      </w:r>
      <w:r w:rsidRPr="00F466E4">
        <w:rPr>
          <w:b/>
          <w:sz w:val="12"/>
          <w:u w:val="single"/>
        </w:rPr>
        <w:t xml:space="preserve">  </w:t>
      </w:r>
      <w:r w:rsidRPr="00F466E4">
        <w:rPr>
          <w:b/>
          <w:u w:val="single"/>
        </w:rPr>
        <w:t>the modern urban emancipated subject itself is challenged by critical-</w:t>
      </w:r>
      <w:r w:rsidRPr="00F466E4">
        <w:rPr>
          <w:b/>
          <w:sz w:val="12"/>
          <w:u w:val="single"/>
        </w:rPr>
        <w:t xml:space="preserve">  </w:t>
      </w:r>
      <w:r w:rsidRPr="00F466E4">
        <w:rPr>
          <w:b/>
          <w:u w:val="single"/>
        </w:rPr>
        <w:t>ly rethinking human ecologies</w:t>
      </w:r>
      <w:r w:rsidRPr="00F466E4">
        <w:rPr>
          <w:sz w:val="16"/>
        </w:rPr>
        <w:t xml:space="preserve">.  In thinking along these lines, inevitable questions of how to study  such things arise, and security scholars have recently ventured into  the fields of sociology and anthropology to extend the conventional  analyses.” The sociological turn has enhanced the focus on culture  and identity but all too frequently remained caught in the strictures  of state-based thinking where states, it is reasserted, are the only en-  tities that have identities and cultures that matter.” Some of the lit-  erature in anthropology, in contrast, and consistent with the histori-  cal division of academic labor where anthropology studied peoples  without states, escapes this assumption and opens up a larger canvas  of consideration of who is insecure and the sources of their insecu-  rity." Here security studies also collides with feminist analyses of  militarism and the intemational politics of gender, violence, and pa-  triarchy. In particular, Cynthia Enloe’s empirical disruptions of the  conventional codes of gendered diplomacy and militarism have long  challenged the logics of international relations, while Carol Cohn’s  feminist anthropology of nuclear strategy long ago rendered its claims  to objectivity and scientific authority untenab|e.‘3 These interven-  tions place the political questions of security explicitly back on the  agenda of discussion.  These critiques pose fundamental questions about the identities  being rendered secure by contemporary practices of violence and by  the geopolitical divisions of political space into states, blocs, and geo-  graphically bounded political communities. </w:t>
      </w:r>
      <w:r w:rsidRPr="00F466E4">
        <w:rPr>
          <w:b/>
          <w:u w:val="single"/>
        </w:rPr>
        <w:t>More specifically, the en-</w:t>
      </w:r>
      <w:r w:rsidRPr="00F466E4">
        <w:rPr>
          <w:b/>
          <w:sz w:val="12"/>
          <w:u w:val="single"/>
        </w:rPr>
        <w:t xml:space="preserve">  </w:t>
      </w:r>
      <w:r w:rsidRPr="00F466E4">
        <w:rPr>
          <w:b/>
          <w:u w:val="single"/>
        </w:rPr>
        <w:t>vironmental dimensions of the security debate, often understood as</w:t>
      </w:r>
      <w:r w:rsidRPr="00F466E4">
        <w:rPr>
          <w:b/>
          <w:sz w:val="12"/>
          <w:u w:val="single"/>
        </w:rPr>
        <w:t xml:space="preserve">  </w:t>
      </w:r>
      <w:r w:rsidRPr="00F466E4">
        <w:rPr>
          <w:b/>
          <w:u w:val="single"/>
        </w:rPr>
        <w:t>a challenge to sovereignty where pollution and such factors as cli-</w:t>
      </w:r>
      <w:r w:rsidRPr="00F466E4">
        <w:rPr>
          <w:b/>
          <w:sz w:val="12"/>
          <w:u w:val="single"/>
        </w:rPr>
        <w:t xml:space="preserve">  </w:t>
      </w:r>
      <w:r w:rsidRPr="00F466E4">
        <w:rPr>
          <w:b/>
          <w:u w:val="single"/>
        </w:rPr>
        <w:t>mate change transcend state boundaries, unavoidably raise the politi-</w:t>
      </w:r>
      <w:r w:rsidRPr="00F466E4">
        <w:rPr>
          <w:b/>
          <w:sz w:val="12"/>
          <w:u w:val="single"/>
        </w:rPr>
        <w:t xml:space="preserve">  </w:t>
      </w:r>
      <w:r w:rsidRPr="00F466E4">
        <w:rPr>
          <w:b/>
          <w:u w:val="single"/>
        </w:rPr>
        <w:t xml:space="preserve">cal questions of secure insides and external threats." Most explicitly,  the theme of environment, which is by definition that which surrounds  an entity, directly raises complex questions about modem </w:t>
      </w:r>
      <w:r w:rsidRPr="00F466E4">
        <w:rPr>
          <w:rStyle w:val="Emphasis"/>
        </w:rPr>
        <w:t>spatial practices of politics</w:t>
      </w:r>
      <w:r w:rsidRPr="00F466E4">
        <w:rPr>
          <w:b/>
          <w:u w:val="single"/>
        </w:rPr>
        <w:t xml:space="preserve"> as soon as the obviousness of the inside of the  modern identity is confronted by the possibility of such an external  threat.  </w:t>
      </w:r>
      <w:r w:rsidRPr="00F466E4">
        <w:rPr>
          <w:sz w:val="16"/>
        </w:rPr>
        <w:t xml:space="preserve">As the rest of this volume reiterates, once the natural environment  is taken seriously as a security theme, the conventional assumptions  about states as the containers of political community can no longer be  taken for granted. This in tum demands a reconsideration of the mod-  em identity that is supposedly endangered by the enviromnent. Here  the argument adds to the thrust of a growing number of critical in-  terventions that examine how conventional reasoning practices and  assumptions preclude engaging with the possibilities of world poli-  tics.” </w:t>
      </w:r>
      <w:r w:rsidRPr="00F466E4">
        <w:rPr>
          <w:b/>
          <w:u w:val="single"/>
        </w:rPr>
        <w:t>The crucial point for much of what follows</w:t>
      </w:r>
      <w:r w:rsidRPr="00F466E4">
        <w:rPr>
          <w:sz w:val="16"/>
        </w:rPr>
        <w:t xml:space="preserve"> in this book </w:t>
      </w:r>
      <w:r w:rsidRPr="00F466E4">
        <w:rPr>
          <w:b/>
          <w:u w:val="single"/>
        </w:rPr>
        <w:t>is that</w:t>
      </w:r>
      <w:r w:rsidRPr="00F466E4">
        <w:rPr>
          <w:b/>
          <w:sz w:val="12"/>
          <w:u w:val="single"/>
        </w:rPr>
        <w:t xml:space="preserve">  </w:t>
      </w:r>
      <w:r w:rsidRPr="00F466E4">
        <w:rPr>
          <w:b/>
          <w:u w:val="single"/>
        </w:rPr>
        <w:t xml:space="preserve">the </w:t>
      </w:r>
      <w:r w:rsidRPr="00F466E4">
        <w:rPr>
          <w:rStyle w:val="Emphasis"/>
        </w:rPr>
        <w:t>ontological limitations of intemational relations</w:t>
      </w:r>
      <w:r w:rsidRPr="00F466E4">
        <w:rPr>
          <w:b/>
          <w:u w:val="single"/>
        </w:rPr>
        <w:t xml:space="preserve"> thinking are es-</w:t>
      </w:r>
      <w:r w:rsidRPr="00F466E4">
        <w:rPr>
          <w:b/>
          <w:sz w:val="12"/>
          <w:u w:val="single"/>
        </w:rPr>
        <w:t xml:space="preserve">  </w:t>
      </w:r>
      <w:r w:rsidRPr="00F466E4">
        <w:rPr>
          <w:b/>
          <w:u w:val="single"/>
        </w:rPr>
        <w:t>pecially acute when matters of global environmental politics and en-</w:t>
      </w:r>
      <w:r w:rsidRPr="00F466E4">
        <w:rPr>
          <w:b/>
          <w:sz w:val="12"/>
          <w:u w:val="single"/>
        </w:rPr>
        <w:t xml:space="preserve">  </w:t>
      </w:r>
      <w:r w:rsidRPr="00F466E4">
        <w:rPr>
          <w:b/>
          <w:u w:val="single"/>
        </w:rPr>
        <w:t>vironmental security are addressed.</w:t>
      </w:r>
      <w:r w:rsidRPr="00F466E4">
        <w:rPr>
          <w:b/>
          <w:sz w:val="12"/>
          <w:u w:val="single"/>
        </w:rPr>
        <w:t xml:space="preserve"> </w:t>
      </w:r>
      <w:r w:rsidRPr="00F466E4">
        <w:rPr>
          <w:sz w:val="16"/>
        </w:rPr>
        <w:t xml:space="preserve"> CRITICAL GEUPOLITICS  Matters of the spatial specifications of global politics, violence, and  identity are now also discussed under the label of critical geopoli-  tics."' This literature, which overlaps with critical international rela-  tions thinlting, has suggested that the taken-for-granted geographical  categories and descriptions of the earth (literally “geographs”) in po-  litical thinking are an important matter for critical analysis." Geo-  political reasoning, that is, using geographical categories as part of  the practices of representation among foreign policy makers and  politicians, specifies the world in particular ways that have political  effects." Crucial to all this is the reduction of complex geographical  realities to simple strategic entities to facilitate discussion and politi-  cal action. ln the process, </w:t>
      </w:r>
      <w:r w:rsidRPr="00F466E4">
        <w:rPr>
          <w:b/>
          <w:u w:val="single"/>
        </w:rPr>
        <w:t>contested social constructions become ac-</w:t>
      </w:r>
      <w:r w:rsidRPr="00F466E4">
        <w:rPr>
          <w:b/>
          <w:sz w:val="12"/>
          <w:u w:val="single"/>
        </w:rPr>
        <w:t xml:space="preserve">  </w:t>
      </w:r>
      <w:r w:rsidRPr="00F466E4">
        <w:rPr>
          <w:b/>
          <w:u w:val="single"/>
        </w:rPr>
        <w:t>cepted terms for discussion with powerful political consequences.”</w:t>
      </w:r>
      <w:r w:rsidRPr="00F466E4">
        <w:rPr>
          <w:b/>
          <w:sz w:val="12"/>
          <w:u w:val="single"/>
        </w:rPr>
        <w:t xml:space="preserve">  </w:t>
      </w:r>
      <w:r w:rsidRPr="00F466E4">
        <w:rPr>
          <w:b/>
          <w:u w:val="single"/>
        </w:rPr>
        <w:t xml:space="preserve">This in turn is related to larger questions of the </w:t>
      </w:r>
      <w:r w:rsidRPr="00F466E4">
        <w:rPr>
          <w:rStyle w:val="Emphasis"/>
        </w:rPr>
        <w:t>production of geo-  graphical knowledge</w:t>
      </w:r>
      <w:r w:rsidRPr="00F466E4">
        <w:rPr>
          <w:b/>
          <w:u w:val="single"/>
        </w:rPr>
        <w:t xml:space="preserve"> and how specific forms of knowledge facilitate</w:t>
      </w:r>
      <w:r w:rsidRPr="00F466E4">
        <w:rPr>
          <w:b/>
          <w:sz w:val="12"/>
          <w:u w:val="single"/>
        </w:rPr>
        <w:t xml:space="preserve">  </w:t>
      </w:r>
      <w:r w:rsidRPr="00F466E4">
        <w:rPr>
          <w:b/>
          <w:u w:val="single"/>
        </w:rPr>
        <w:t>state practice</w:t>
      </w:r>
      <w:r w:rsidRPr="00F466E4">
        <w:rPr>
          <w:sz w:val="16"/>
        </w:rPr>
        <w:t xml:space="preserve">s!" It is also important to emphasize that the general  cultural geography of world order, as well as the geopolitical codes  of policy makers, is routinely reproduced in the quotidian practices  of social life.”  Through time the importance of particular places change. Even  their constitution as places, or more specifically as geopolitical enti-  ties, changes. Regions are eliminated from geographical reasoning as  cultures, boundaries, understandings, and technologies change. This  crucial recognition was an important part of the new geopolitical  scholarship of the i99os that rejected the earlier formulations of geo-  politics with its determinist themes and assumptions of unchanging  geographical verities.12 </w:t>
      </w:r>
      <w:r w:rsidRPr="00F466E4">
        <w:rPr>
          <w:b/>
          <w:u w:val="single"/>
        </w:rPr>
        <w:t>The political significance of this recognition is</w:t>
      </w:r>
      <w:r w:rsidRPr="00F466E4">
        <w:rPr>
          <w:b/>
          <w:sz w:val="12"/>
          <w:u w:val="single"/>
        </w:rPr>
        <w:t xml:space="preserve">  </w:t>
      </w:r>
      <w:r w:rsidRPr="00F466E4">
        <w:rPr>
          <w:b/>
          <w:u w:val="single"/>
        </w:rPr>
        <w:t>considerable. For example</w:t>
      </w:r>
      <w:r w:rsidRPr="00F466E4">
        <w:rPr>
          <w:sz w:val="16"/>
        </w:rPr>
        <w:t xml:space="preserve">, this is especially clear in Klaus Dodds’s ex-  amination of the shifting geopolitical evaluation of Antarctica through  the twentieth century.” </w:t>
      </w:r>
      <w:r w:rsidRPr="00F466E4">
        <w:rPr>
          <w:b/>
          <w:u w:val="single"/>
        </w:rPr>
        <w:t>At various times Antarctica was a token of</w:t>
      </w:r>
      <w:r w:rsidRPr="00F466E4">
        <w:rPr>
          <w:b/>
          <w:sz w:val="12"/>
          <w:u w:val="single"/>
        </w:rPr>
        <w:t xml:space="preserve">  </w:t>
      </w:r>
      <w:r w:rsidRPr="00F466E4">
        <w:rPr>
          <w:b/>
          <w:u w:val="single"/>
        </w:rPr>
        <w:t>geopolitical rivalry.</w:t>
      </w:r>
      <w:r w:rsidRPr="00F466E4">
        <w:rPr>
          <w:sz w:val="16"/>
        </w:rPr>
        <w:t xml:space="preserve"> During the cold war it was primarily a concern  involved in various national security scares. </w:t>
      </w:r>
      <w:r w:rsidRPr="00F466E4">
        <w:rPr>
          <w:b/>
          <w:u w:val="single"/>
        </w:rPr>
        <w:t>More recently it has been</w:t>
      </w:r>
      <w:r w:rsidRPr="00F466E4">
        <w:rPr>
          <w:b/>
          <w:sz w:val="12"/>
          <w:u w:val="single"/>
        </w:rPr>
        <w:t xml:space="preserve">  </w:t>
      </w:r>
      <w:r w:rsidRPr="00F466E4">
        <w:rPr>
          <w:b/>
          <w:u w:val="single"/>
        </w:rPr>
        <w:t xml:space="preserve">a matter of various treaty negotiations concerning </w:t>
      </w:r>
      <w:r w:rsidRPr="00F466E4">
        <w:rPr>
          <w:rStyle w:val="Emphasis"/>
        </w:rPr>
        <w:t>natural resources  in its oceans and the preservation</w:t>
      </w:r>
      <w:r w:rsidRPr="00F466E4">
        <w:rPr>
          <w:b/>
          <w:u w:val="single"/>
        </w:rPr>
        <w:t xml:space="preserve"> of its landscape against the damage</w:t>
      </w:r>
      <w:r w:rsidRPr="00F466E4">
        <w:rPr>
          <w:b/>
          <w:sz w:val="12"/>
          <w:u w:val="single"/>
        </w:rPr>
        <w:t xml:space="preserve">  </w:t>
      </w:r>
      <w:r w:rsidRPr="00F466E4">
        <w:rPr>
          <w:b/>
          <w:u w:val="single"/>
        </w:rPr>
        <w:t xml:space="preserve">of mining proposals. </w:t>
      </w:r>
      <w:r w:rsidRPr="00F466E4">
        <w:rPr>
          <w:sz w:val="16"/>
        </w:rPr>
        <w:t xml:space="preserve">Now it has become a place of intemational col-  laborative scientific research monitoring climate change and ozone  depletion, as well as an exotic destination for tourists. Antarctica it  still is, but its political significance and the knowledge practices used  to describe it and to construct appropriate governance institutions  have changed dramatically!"  How expert specifications become part of the rationalizations for  state and corporate activity, or oppositional politics, is now an un-  avoidable part of any discussion of environmental or security poli-  tics.” </w:t>
      </w:r>
      <w:r w:rsidRPr="00F466E4">
        <w:rPr>
          <w:b/>
          <w:u w:val="single"/>
        </w:rPr>
        <w:t>The point is not simply that knowledge is power, but that</w:t>
      </w:r>
      <w:r w:rsidRPr="00F466E4">
        <w:rPr>
          <w:b/>
          <w:sz w:val="12"/>
          <w:u w:val="single"/>
        </w:rPr>
        <w:t xml:space="preserve">  </w:t>
      </w:r>
      <w:r w:rsidRPr="00F466E4">
        <w:rPr>
          <w:b/>
          <w:u w:val="single"/>
        </w:rPr>
        <w:t>knowledge and power are imbricated in each other in complex dis-</w:t>
      </w:r>
      <w:r w:rsidRPr="00F466E4">
        <w:rPr>
          <w:b/>
          <w:sz w:val="12"/>
          <w:u w:val="single"/>
        </w:rPr>
        <w:t xml:space="preserve">  </w:t>
      </w:r>
      <w:r w:rsidRPr="00F466E4">
        <w:rPr>
          <w:b/>
          <w:u w:val="single"/>
        </w:rPr>
        <w:t>cursive formations of what Michel Foucault sometimes called power/</w:t>
      </w:r>
      <w:r w:rsidRPr="00F466E4">
        <w:rPr>
          <w:b/>
          <w:sz w:val="12"/>
          <w:u w:val="single"/>
        </w:rPr>
        <w:t xml:space="preserve">  </w:t>
      </w:r>
      <w:r w:rsidRPr="00F466E4">
        <w:rPr>
          <w:b/>
          <w:u w:val="single"/>
        </w:rPr>
        <w:t>knowledge.</w:t>
      </w:r>
      <w:r w:rsidRPr="00F466E4">
        <w:rPr>
          <w:sz w:val="16"/>
        </w:rPr>
        <w:t xml:space="preserve"> In the terms of contemporary poststructural thinking,  </w:t>
      </w:r>
      <w:r w:rsidRPr="00F466E4">
        <w:rPr>
          <w:b/>
          <w:u w:val="single"/>
        </w:rPr>
        <w:t>political objects are thus best understood as discourses: systematic</w:t>
      </w:r>
      <w:r w:rsidRPr="00F466E4">
        <w:rPr>
          <w:b/>
          <w:sz w:val="12"/>
          <w:u w:val="single"/>
        </w:rPr>
        <w:t xml:space="preserve">  </w:t>
      </w:r>
      <w:r w:rsidRPr="00F466E4">
        <w:rPr>
          <w:b/>
          <w:u w:val="single"/>
        </w:rPr>
        <w:t>modes of the specification of objects related to procedures for desig-</w:t>
      </w:r>
      <w:r w:rsidRPr="00F466E4">
        <w:rPr>
          <w:b/>
          <w:sz w:val="12"/>
          <w:u w:val="single"/>
        </w:rPr>
        <w:t xml:space="preserve">  </w:t>
      </w:r>
      <w:r w:rsidRPr="00F466E4">
        <w:rPr>
          <w:b/>
          <w:u w:val="single"/>
        </w:rPr>
        <w:t>nating, studying, and disciplining such entities. They are part of both</w:t>
      </w:r>
      <w:r w:rsidRPr="00F466E4">
        <w:rPr>
          <w:b/>
          <w:sz w:val="12"/>
          <w:u w:val="single"/>
        </w:rPr>
        <w:t xml:space="preserve">  </w:t>
      </w:r>
      <w:r w:rsidRPr="00F466E4">
        <w:rPr>
          <w:b/>
          <w:u w:val="single"/>
        </w:rPr>
        <w:t>the social practices of everyday life and international politics. The best</w:t>
      </w:r>
      <w:r w:rsidRPr="00F466E4">
        <w:rPr>
          <w:b/>
          <w:sz w:val="12"/>
          <w:u w:val="single"/>
        </w:rPr>
        <w:t xml:space="preserve">  </w:t>
      </w:r>
      <w:r w:rsidRPr="00F466E4">
        <w:rPr>
          <w:b/>
          <w:u w:val="single"/>
        </w:rPr>
        <w:t xml:space="preserve">way into these matters is often through an explicitly </w:t>
      </w:r>
      <w:r w:rsidRPr="00F466E4">
        <w:rPr>
          <w:rStyle w:val="Emphasis"/>
        </w:rPr>
        <w:t>ontological investigation</w:t>
      </w:r>
      <w:r w:rsidRPr="00F466E4">
        <w:rPr>
          <w:u w:val="single"/>
        </w:rPr>
        <w:t xml:space="preserve">. </w:t>
      </w:r>
      <w:r w:rsidRPr="00F466E4">
        <w:rPr>
          <w:b/>
          <w:u w:val="single"/>
        </w:rPr>
        <w:t>The most important ontological categories in political dis-</w:t>
      </w:r>
      <w:r w:rsidRPr="00F466E4">
        <w:rPr>
          <w:b/>
          <w:sz w:val="12"/>
          <w:u w:val="single"/>
        </w:rPr>
        <w:t xml:space="preserve">  </w:t>
      </w:r>
      <w:r w:rsidRPr="00F466E4">
        <w:rPr>
          <w:b/>
          <w:u w:val="single"/>
        </w:rPr>
        <w:t>course are frequently the simple, taken-for-granted geographs or speci~</w:t>
      </w:r>
      <w:r w:rsidRPr="00F466E4">
        <w:rPr>
          <w:b/>
          <w:sz w:val="12"/>
          <w:u w:val="single"/>
        </w:rPr>
        <w:t xml:space="preserve">  </w:t>
      </w:r>
      <w:r w:rsidRPr="00F466E4">
        <w:rPr>
          <w:b/>
          <w:u w:val="single"/>
        </w:rPr>
        <w:t>fications of the world, sometimes understood in other geographical</w:t>
      </w:r>
      <w:r w:rsidRPr="00F466E4">
        <w:rPr>
          <w:b/>
          <w:sz w:val="12"/>
          <w:u w:val="single"/>
        </w:rPr>
        <w:t xml:space="preserve">  </w:t>
      </w:r>
      <w:r w:rsidRPr="00F466E4">
        <w:rPr>
          <w:b/>
          <w:u w:val="single"/>
        </w:rPr>
        <w:t>writing as “metageographies” or the “spatial structures through which</w:t>
      </w:r>
      <w:r w:rsidRPr="00F466E4">
        <w:rPr>
          <w:b/>
          <w:sz w:val="12"/>
          <w:u w:val="single"/>
        </w:rPr>
        <w:t xml:space="preserve">  </w:t>
      </w:r>
      <w:r w:rsidRPr="00F466E4">
        <w:rPr>
          <w:b/>
          <w:u w:val="single"/>
        </w:rPr>
        <w:t>people order their knowledge of the world.</w:t>
      </w:r>
      <w:r w:rsidRPr="00F466E4">
        <w:rPr>
          <w:u w:val="single"/>
        </w:rPr>
        <w:t xml:space="preserve"> “</w:t>
      </w:r>
      <w:r w:rsidRPr="00F466E4">
        <w:rPr>
          <w:sz w:val="16"/>
        </w:rPr>
        <w:t xml:space="preserve">  It is often useful to draw loose distinctions between the realms of  formal geopolitics (where intellectuals of statecraft in the academy  and think tanks formulate the themes of foreign policy making and  international relations), practical geopolitics (used by politicians  and policy makers in the articulation of the practices of statecraft),  and the more encompassing routine cultural productions of places and  geopolitical identities in the mass media of “popular geopolitics.”27  Critiques of conventional assumptions are often effectively anti-  geopolitical reasoning insofar as they challenge the ontological speci-  fications of politics and state claims to identity. As chapter I will  elucidate, these forms of discourse overlap, especially in claims to en-  dangerrnent, when official discourses try to render particular processes  as security threats to a particular identity.  Here the critical geopolitics literature links directly to contempo-  rary thinking in international relations, and particularly to such for-  mulations as David Campbell’s use of the theme of ontopology to link  ontology with topos, being with specific places.” As Campbell’s analy-  sis ofthe violence in Bosnia clearly shows, the cartographic specifi-  cations of reality that can be invoked to justify claims to identity and  territory are powerful modes of reasoning with, in this case, violent  consequences. </w:t>
      </w:r>
      <w:r w:rsidRPr="00F466E4">
        <w:rPr>
          <w:b/>
          <w:u w:val="single"/>
        </w:rPr>
        <w:t>But similar ontological claims now work on the glob-</w:t>
      </w:r>
      <w:r w:rsidRPr="00F466E4">
        <w:rPr>
          <w:b/>
          <w:sz w:val="12"/>
          <w:u w:val="single"/>
        </w:rPr>
        <w:t xml:space="preserve">  </w:t>
      </w:r>
      <w:r w:rsidRPr="00F466E4">
        <w:rPr>
          <w:b/>
          <w:u w:val="single"/>
        </w:rPr>
        <w:t>al scale; in the tropes of global security it is the earth itself that is an</w:t>
      </w:r>
      <w:r w:rsidRPr="00F466E4">
        <w:rPr>
          <w:b/>
          <w:sz w:val="12"/>
          <w:u w:val="single"/>
        </w:rPr>
        <w:t xml:space="preserve">  </w:t>
      </w:r>
      <w:r w:rsidRPr="00F466E4">
        <w:rPr>
          <w:b/>
          <w:u w:val="single"/>
        </w:rPr>
        <w:t>endangered place, requiring, in some formulations, nationalist-style</w:t>
      </w:r>
      <w:r w:rsidRPr="00F466E4">
        <w:rPr>
          <w:b/>
          <w:sz w:val="12"/>
          <w:u w:val="single"/>
        </w:rPr>
        <w:t xml:space="preserve">  </w:t>
      </w:r>
      <w:r w:rsidRPr="00F466E4">
        <w:rPr>
          <w:b/>
          <w:u w:val="single"/>
        </w:rPr>
        <w:t>rhetoric of salvation</w:t>
      </w:r>
      <w:r w:rsidRPr="00F466E4">
        <w:rPr>
          <w:sz w:val="16"/>
        </w:rPr>
        <w:t xml:space="preserve">.” The spatial endangerments of security dis-  course are linked to the understanding of this place as the planet it-  self, although the exact source ofthe danger is frequently not clear.”  </w:t>
      </w:r>
      <w:r w:rsidRPr="00F466E4">
        <w:rPr>
          <w:b/>
          <w:u w:val="single"/>
        </w:rPr>
        <w:t>The spatial disaggregation ofthe earth’s surface into multiple ter-</w:t>
      </w:r>
      <w:r w:rsidRPr="00F466E4">
        <w:rPr>
          <w:b/>
          <w:sz w:val="12"/>
          <w:u w:val="single"/>
        </w:rPr>
        <w:t xml:space="preserve">  </w:t>
      </w:r>
      <w:r w:rsidRPr="00F466E4">
        <w:rPr>
          <w:b/>
          <w:u w:val="single"/>
        </w:rPr>
        <w:t>ritories, administrative regions, parks, development zones, and pri-</w:t>
      </w:r>
      <w:r w:rsidRPr="00F466E4">
        <w:rPr>
          <w:b/>
          <w:sz w:val="12"/>
          <w:u w:val="single"/>
        </w:rPr>
        <w:t xml:space="preserve">  </w:t>
      </w:r>
      <w:r w:rsidRPr="00F466E4">
        <w:rPr>
          <w:b/>
          <w:u w:val="single"/>
        </w:rPr>
        <w:t>vate property is also part of the contemporary practices of state ad-</w:t>
      </w:r>
      <w:r w:rsidRPr="00F466E4">
        <w:rPr>
          <w:b/>
          <w:sz w:val="12"/>
          <w:u w:val="single"/>
        </w:rPr>
        <w:t xml:space="preserve">  </w:t>
      </w:r>
      <w:r w:rsidRPr="00F466E4">
        <w:rPr>
          <w:b/>
          <w:u w:val="single"/>
        </w:rPr>
        <w:t>ministration and the codes of rule. But as Neil Smith has argued,</w:t>
      </w:r>
      <w:r w:rsidRPr="00F466E4">
        <w:rPr>
          <w:b/>
          <w:sz w:val="12"/>
          <w:u w:val="single"/>
        </w:rPr>
        <w:t xml:space="preserve">  </w:t>
      </w:r>
      <w:r w:rsidRPr="00F466E4">
        <w:rPr>
          <w:b/>
          <w:u w:val="single"/>
        </w:rPr>
        <w:t xml:space="preserve">these </w:t>
      </w:r>
      <w:r w:rsidRPr="00F466E4">
        <w:rPr>
          <w:rStyle w:val="Emphasis"/>
        </w:rPr>
        <w:t>“productions” of space are also “productions” of nature.”</w:t>
      </w:r>
      <w:r w:rsidRPr="00F466E4">
        <w:rPr>
          <w:b/>
          <w:u w:val="single"/>
        </w:rPr>
        <w:t xml:space="preserve"> By</w:t>
      </w:r>
      <w:r w:rsidRPr="00F466E4">
        <w:rPr>
          <w:b/>
          <w:sz w:val="12"/>
          <w:u w:val="single"/>
        </w:rPr>
        <w:t xml:space="preserve">  </w:t>
      </w:r>
      <w:r w:rsidRPr="00F466E4">
        <w:rPr>
          <w:b/>
          <w:u w:val="single"/>
        </w:rPr>
        <w:t>dividing up territories and administering specific places according to</w:t>
      </w:r>
      <w:r w:rsidRPr="00F466E4">
        <w:rPr>
          <w:b/>
          <w:sz w:val="12"/>
          <w:u w:val="single"/>
        </w:rPr>
        <w:t xml:space="preserve">  </w:t>
      </w:r>
      <w:r w:rsidRPr="00F466E4">
        <w:rPr>
          <w:b/>
          <w:u w:val="single"/>
        </w:rPr>
        <w:t>codes of management, nature is turned into an environment contain-</w:t>
      </w:r>
      <w:r w:rsidRPr="00F466E4">
        <w:rPr>
          <w:b/>
          <w:sz w:val="12"/>
          <w:u w:val="single"/>
        </w:rPr>
        <w:t xml:space="preserve">  </w:t>
      </w:r>
      <w:r w:rsidRPr="00F466E4">
        <w:rPr>
          <w:b/>
          <w:u w:val="single"/>
        </w:rPr>
        <w:t>ing various resources</w:t>
      </w:r>
      <w:r w:rsidRPr="00F466E4">
        <w:rPr>
          <w:sz w:val="16"/>
        </w:rPr>
        <w:t xml:space="preserve">. Land “clearing” is, of course, an environmen-  tal change as it turns forest into farmland. </w:t>
      </w:r>
      <w:r w:rsidRPr="00F466E4">
        <w:rPr>
          <w:b/>
          <w:u w:val="single"/>
        </w:rPr>
        <w:t xml:space="preserve">Linked to the </w:t>
      </w:r>
      <w:r w:rsidRPr="00F466E4">
        <w:rPr>
          <w:rStyle w:val="Emphasis"/>
        </w:rPr>
        <w:t>colonial  practices</w:t>
      </w:r>
      <w:r w:rsidRPr="00F466E4">
        <w:rPr>
          <w:b/>
          <w:u w:val="single"/>
        </w:rPr>
        <w:t xml:space="preserve"> of enclosure and land “improvement”</w:t>
      </w:r>
      <w:r w:rsidRPr="00F466E4">
        <w:rPr>
          <w:sz w:val="16"/>
        </w:rPr>
        <w:t xml:space="preserve"> in the processes of  the expansion of European power in the past half millennium, </w:t>
      </w:r>
      <w:r w:rsidRPr="00F466E4">
        <w:rPr>
          <w:b/>
          <w:u w:val="single"/>
        </w:rPr>
        <w:t>the</w:t>
      </w:r>
      <w:r w:rsidRPr="00F466E4">
        <w:rPr>
          <w:b/>
          <w:sz w:val="12"/>
          <w:u w:val="single"/>
        </w:rPr>
        <w:t xml:space="preserve">  </w:t>
      </w:r>
      <w:r w:rsidRPr="00F466E4">
        <w:rPr>
          <w:b/>
          <w:u w:val="single"/>
        </w:rPr>
        <w:t xml:space="preserve">spatial disaggregation of modernity has involved a </w:t>
      </w:r>
      <w:r w:rsidRPr="00F466E4">
        <w:rPr>
          <w:rStyle w:val="Emphasis"/>
        </w:rPr>
        <w:t>dramatic series of  ecological changes</w:t>
      </w:r>
      <w:r w:rsidRPr="00F466E4">
        <w:rPr>
          <w:b/>
          <w:u w:val="single"/>
        </w:rPr>
        <w:t xml:space="preserve"> as it has repeatedly </w:t>
      </w:r>
      <w:r w:rsidRPr="00F466E4">
        <w:rPr>
          <w:rStyle w:val="Emphasis"/>
        </w:rPr>
        <w:t>remade</w:t>
      </w:r>
      <w:r w:rsidRPr="00F466E4">
        <w:rPr>
          <w:b/>
          <w:u w:val="single"/>
        </w:rPr>
        <w:t xml:space="preserve"> maps of power and</w:t>
      </w:r>
      <w:r w:rsidRPr="00F466E4">
        <w:rPr>
          <w:b/>
          <w:sz w:val="12"/>
          <w:u w:val="single"/>
        </w:rPr>
        <w:t xml:space="preserve">  </w:t>
      </w:r>
      <w:r w:rsidRPr="00F466E4">
        <w:rPr>
          <w:b/>
          <w:u w:val="single"/>
        </w:rPr>
        <w:t>identity</w:t>
      </w:r>
      <w:r w:rsidRPr="00F466E4">
        <w:rPr>
          <w:sz w:val="16"/>
        </w:rPr>
        <w:t>. In Michael Shapiro’s apt phrasing, what is forgotten in the  naturalizations of geographical categories is that cartography is often  a violent practice.” But now it is necessary to link these matters of  critical geopolitics with matters of critical ecopolitics to understand  contemporary environmental dangers as being, in part, about the  political boundaries that produce both nature and space.”</w:t>
      </w:r>
    </w:p>
    <w:p w14:paraId="133B4DCB" w14:textId="77777777" w:rsidR="00394FDA" w:rsidRPr="00F466E4" w:rsidRDefault="00394FDA" w:rsidP="00392534"/>
    <w:p w14:paraId="65242482" w14:textId="77777777" w:rsidR="00394FDA" w:rsidRPr="00F466E4" w:rsidRDefault="00394FDA" w:rsidP="00392534"/>
    <w:p w14:paraId="3D3CC365" w14:textId="77777777" w:rsidR="00392534" w:rsidRPr="00F466E4" w:rsidRDefault="00392534" w:rsidP="00392534">
      <w:pPr>
        <w:pStyle w:val="Heading4"/>
      </w:pPr>
      <w:r w:rsidRPr="00F466E4">
        <w:t>The IPCC is uses fear of warming to secure funding</w:t>
      </w:r>
    </w:p>
    <w:p w14:paraId="041B3B09" w14:textId="77777777" w:rsidR="00A55334" w:rsidRPr="00F466E4" w:rsidRDefault="00A55334" w:rsidP="00A55334">
      <w:pPr>
        <w:rPr>
          <w:rStyle w:val="StyleStyleBold12pt"/>
        </w:rPr>
      </w:pPr>
      <w:r w:rsidRPr="00F466E4">
        <w:rPr>
          <w:rStyle w:val="StyleStyleBold12pt"/>
        </w:rPr>
        <w:t xml:space="preserve">Lacy, lecturer in international relations at Lancaster University, 2005 </w:t>
      </w:r>
    </w:p>
    <w:p w14:paraId="23B46BDD" w14:textId="77777777" w:rsidR="00A55334" w:rsidRPr="00F466E4" w:rsidRDefault="00A55334" w:rsidP="00A55334">
      <w:r w:rsidRPr="00F466E4">
        <w:t>(Mark J., “Security and Change”, p. 3-4 ) //ME</w:t>
      </w:r>
    </w:p>
    <w:p w14:paraId="089C62E0" w14:textId="77777777" w:rsidR="00392534" w:rsidRPr="00F466E4" w:rsidRDefault="00392534" w:rsidP="00392534"/>
    <w:p w14:paraId="7289EA16" w14:textId="77777777" w:rsidR="00392534" w:rsidRPr="00F466E4" w:rsidRDefault="00392534" w:rsidP="00392534">
      <w:pPr>
        <w:rPr>
          <w:sz w:val="16"/>
        </w:rPr>
      </w:pPr>
      <w:r w:rsidRPr="00F466E4">
        <w:rPr>
          <w:sz w:val="16"/>
        </w:rPr>
        <w:t xml:space="preserve">Boehmer-Christiansen is making an important point about how </w:t>
      </w:r>
      <w:r w:rsidRPr="00F466E4">
        <w:rPr>
          <w:rStyle w:val="StyleBoldUnderline"/>
        </w:rPr>
        <w:t>we need to study the</w:t>
      </w:r>
      <w:r w:rsidRPr="00F466E4">
        <w:rPr>
          <w:rStyle w:val="StyleBoldUnderline"/>
          <w:sz w:val="12"/>
          <w:u w:val="none"/>
        </w:rPr>
        <w:t>¶</w:t>
      </w:r>
      <w:r w:rsidRPr="00F466E4">
        <w:rPr>
          <w:rStyle w:val="StyleBoldUnderline"/>
        </w:rPr>
        <w:t xml:space="preserve"> Intergovernmental Panel on Climate Change (IPCC) as a “political institution acting in</w:t>
      </w:r>
      <w:r w:rsidRPr="00F466E4">
        <w:rPr>
          <w:rStyle w:val="StyleBoldUnderline"/>
          <w:sz w:val="12"/>
          <w:u w:val="none"/>
        </w:rPr>
        <w:t>¶</w:t>
      </w:r>
      <w:r w:rsidRPr="00F466E4">
        <w:rPr>
          <w:rStyle w:val="StyleBoldUnderline"/>
        </w:rPr>
        <w:t xml:space="preserve"> the interests of ‘science’ and research bodies rather than environmental protection.”</w:t>
      </w:r>
      <w:r w:rsidRPr="00F466E4">
        <w:rPr>
          <w:rStyle w:val="StyleBoldUnderline"/>
          <w:sz w:val="12"/>
          <w:u w:val="none"/>
        </w:rPr>
        <w:t>¶</w:t>
      </w:r>
      <w:r w:rsidRPr="00F466E4">
        <w:rPr>
          <w:sz w:val="16"/>
        </w:rPr>
        <w:t xml:space="preserve"> However, then we have to look at the political interests of the institution looking at the</w:t>
      </w:r>
      <w:r w:rsidRPr="00F466E4">
        <w:rPr>
          <w:sz w:val="12"/>
        </w:rPr>
        <w:t>¶</w:t>
      </w:r>
      <w:r w:rsidRPr="00F466E4">
        <w:rPr>
          <w:sz w:val="16"/>
        </w:rPr>
        <w:t xml:space="preserve"> political institution, leading us further into the condition of uncertainty. For Boehmer-</w:t>
      </w:r>
      <w:r w:rsidRPr="00F466E4">
        <w:rPr>
          <w:sz w:val="12"/>
        </w:rPr>
        <w:t>¶</w:t>
      </w:r>
      <w:r w:rsidRPr="00F466E4">
        <w:rPr>
          <w:sz w:val="16"/>
        </w:rPr>
        <w:t xml:space="preserve"> </w:t>
      </w:r>
      <w:r w:rsidRPr="00F466E4">
        <w:rPr>
          <w:rStyle w:val="StyleBoldUnderline"/>
        </w:rPr>
        <w:t>Christiansen it is vital that we recognize that organizations like the IPCC are using the</w:t>
      </w:r>
      <w:r w:rsidRPr="00F466E4">
        <w:rPr>
          <w:rStyle w:val="StyleBoldUnderline"/>
          <w:sz w:val="12"/>
          <w:u w:val="none"/>
        </w:rPr>
        <w:t>¶</w:t>
      </w:r>
      <w:r w:rsidRPr="00F466E4">
        <w:rPr>
          <w:rStyle w:val="StyleBoldUnderline"/>
        </w:rPr>
        <w:t xml:space="preserve"> threat of environmental degradation to fund complex research, often cultivating scientific</w:t>
      </w:r>
      <w:r w:rsidRPr="00F466E4">
        <w:rPr>
          <w:rStyle w:val="StyleBoldUnderline"/>
          <w:sz w:val="12"/>
          <w:u w:val="none"/>
        </w:rPr>
        <w:t>¶</w:t>
      </w:r>
      <w:r w:rsidRPr="00F466E4">
        <w:rPr>
          <w:rStyle w:val="StyleBoldUnderline"/>
        </w:rPr>
        <w:t xml:space="preserve"> uncertainty as a means for securing more funding.</w:t>
      </w:r>
      <w:r w:rsidRPr="00F466E4">
        <w:rPr>
          <w:sz w:val="16"/>
        </w:rPr>
        <w:t xml:space="preserve"> She also sees it as a means for the pronuclear</w:t>
      </w:r>
      <w:r w:rsidRPr="00F466E4">
        <w:rPr>
          <w:sz w:val="12"/>
        </w:rPr>
        <w:t>¶</w:t>
      </w:r>
      <w:r w:rsidRPr="00F466E4">
        <w:rPr>
          <w:sz w:val="16"/>
        </w:rPr>
        <w:t xml:space="preserve"> lobby to maintain investment in nuclear power and energy, especially after the</w:t>
      </w:r>
      <w:r w:rsidRPr="00F466E4">
        <w:rPr>
          <w:sz w:val="12"/>
        </w:rPr>
        <w:t>¶</w:t>
      </w:r>
      <w:r w:rsidRPr="00F466E4">
        <w:rPr>
          <w:sz w:val="16"/>
        </w:rPr>
        <w:t xml:space="preserve"> price of crude oil fell and there was the accident in Chernobyl. Ultimately, she sees </w:t>
      </w:r>
      <w:r w:rsidRPr="00F466E4">
        <w:rPr>
          <w:rStyle w:val="StyleBoldUnderline"/>
        </w:rPr>
        <w:t>the</w:t>
      </w:r>
      <w:r w:rsidRPr="00F466E4">
        <w:rPr>
          <w:rStyle w:val="StyleBoldUnderline"/>
          <w:sz w:val="12"/>
          <w:u w:val="none"/>
        </w:rPr>
        <w:t>¶</w:t>
      </w:r>
      <w:r w:rsidRPr="00F466E4">
        <w:rPr>
          <w:rStyle w:val="StyleBoldUnderline"/>
        </w:rPr>
        <w:t xml:space="preserve"> threat of climate change as a mechanism for extracting capital from the South by the</w:t>
      </w:r>
      <w:r w:rsidRPr="00F466E4">
        <w:rPr>
          <w:rStyle w:val="StyleBoldUnderline"/>
          <w:sz w:val="12"/>
          <w:u w:val="none"/>
        </w:rPr>
        <w:t>¶</w:t>
      </w:r>
      <w:r w:rsidRPr="00F466E4">
        <w:rPr>
          <w:rStyle w:val="StyleBoldUnderline"/>
        </w:rPr>
        <w:t xml:space="preserve"> North, who will be able to sell new technologies to the South through joint</w:t>
      </w:r>
      <w:r w:rsidRPr="00F466E4">
        <w:rPr>
          <w:rStyle w:val="StyleBoldUnderline"/>
          <w:sz w:val="12"/>
          <w:u w:val="none"/>
        </w:rPr>
        <w:t>¶</w:t>
      </w:r>
      <w:r w:rsidRPr="00F466E4">
        <w:rPr>
          <w:rStyle w:val="StyleBoldUnderline"/>
        </w:rPr>
        <w:t xml:space="preserve"> implementation schemes</w:t>
      </w:r>
      <w:r w:rsidRPr="00F466E4">
        <w:rPr>
          <w:sz w:val="16"/>
        </w:rPr>
        <w:t>. Due to the “uncertainties” circulating around the IPCC, the</w:t>
      </w:r>
      <w:r w:rsidRPr="00F466E4">
        <w:rPr>
          <w:sz w:val="12"/>
        </w:rPr>
        <w:t>¶</w:t>
      </w:r>
      <w:r w:rsidRPr="00F466E4">
        <w:rPr>
          <w:sz w:val="16"/>
        </w:rPr>
        <w:t xml:space="preserve"> rational course of action is to do nothing:</w:t>
      </w:r>
    </w:p>
    <w:p w14:paraId="145EDB6D" w14:textId="77777777" w:rsidR="00FB080C" w:rsidRPr="00F466E4" w:rsidRDefault="00FB080C" w:rsidP="00392534">
      <w:pPr>
        <w:rPr>
          <w:sz w:val="16"/>
        </w:rPr>
      </w:pPr>
    </w:p>
    <w:p w14:paraId="2B932F27" w14:textId="77777777" w:rsidR="00FB080C" w:rsidRPr="00F466E4" w:rsidRDefault="00FB080C" w:rsidP="00FB080C">
      <w:pPr>
        <w:pStyle w:val="Heading4"/>
      </w:pPr>
      <w:r w:rsidRPr="00F466E4">
        <w:t>Environmental action is inevitably politicized and doesn’t solve root cause</w:t>
      </w:r>
    </w:p>
    <w:p w14:paraId="246E7268" w14:textId="77777777" w:rsidR="00A55334" w:rsidRPr="00F466E4" w:rsidRDefault="00FB080C" w:rsidP="00FB080C">
      <w:pPr>
        <w:rPr>
          <w:sz w:val="24"/>
        </w:rPr>
      </w:pPr>
      <w:r w:rsidRPr="00F466E4">
        <w:rPr>
          <w:rStyle w:val="StyleStyleBold12pt"/>
        </w:rPr>
        <w:t>Maas et al 13</w:t>
      </w:r>
      <w:r w:rsidR="00A55334" w:rsidRPr="00F466E4">
        <w:rPr>
          <w:rStyle w:val="StyleStyleBold12pt"/>
        </w:rPr>
        <w:t>, coordinator of the SIA research cluser at IASS, Potsdam, 2013</w:t>
      </w:r>
      <w:r w:rsidRPr="00F466E4">
        <w:rPr>
          <w:sz w:val="24"/>
        </w:rPr>
        <w:t xml:space="preserve"> </w:t>
      </w:r>
    </w:p>
    <w:p w14:paraId="4884BF03" w14:textId="0642D4E8" w:rsidR="00FB080C" w:rsidRPr="00F466E4" w:rsidRDefault="00A55334" w:rsidP="00086DA7">
      <w:r w:rsidRPr="00F466E4">
        <w:t>(Achim</w:t>
      </w:r>
      <w:r w:rsidR="00FB080C" w:rsidRPr="00F466E4">
        <w:t>, “Environmental Security: Approaches and Issues”, pg 112-113)</w:t>
      </w:r>
    </w:p>
    <w:p w14:paraId="4CEE8892" w14:textId="77777777" w:rsidR="00A55334" w:rsidRPr="00F466E4" w:rsidRDefault="00A55334" w:rsidP="00FB080C">
      <w:pPr>
        <w:rPr>
          <w:rFonts w:eastAsia="Times New Roman"/>
        </w:rPr>
      </w:pPr>
    </w:p>
    <w:p w14:paraId="16149933" w14:textId="6B7B946A" w:rsidR="00FB080C" w:rsidRPr="00F466E4" w:rsidRDefault="00FB080C" w:rsidP="00392534">
      <w:pPr>
        <w:rPr>
          <w:u w:val="single"/>
        </w:rPr>
      </w:pPr>
      <w:r w:rsidRPr="00F466E4">
        <w:t>For environmental peace-building more generally the following lessons can be learnt from the example of the South Caucasus. First, state-driven cooperation and dialogue may be structurally inadequate to work on conflicts where statehood, particularly recognition and sovereignty, are of high symbolic value for all conflicting parties. While actual cooperation on a technical level is possible</w:t>
      </w:r>
      <w:r w:rsidRPr="00F466E4">
        <w:rPr>
          <w:u w:val="single"/>
        </w:rPr>
        <w:t>, institutions and structures always also symbolize relationships. If they run contrary to what the participating parties are ready to accept and value, actions are likely to be stalled. Second, although the environment as such may not be a priority issue, it becomes politicized by one of the participating parties, either intentionally and unintentionally, as soon as it is somehow related to a conflict. Hence there is no true apolitical or neutral issue and even organizations not working on peace and conflict issues suffer the (often adverse) consequences</w:t>
      </w:r>
      <w:r w:rsidRPr="00F466E4">
        <w:t xml:space="preserve">. Third, environmental awareness and an authentic interest are preconditions for environmental peace-building. </w:t>
      </w:r>
      <w:r w:rsidRPr="00F466E4">
        <w:rPr>
          <w:u w:val="single"/>
        </w:rPr>
        <w:t>While third parties may highlight and focus on long-term issues and structural causes of conflict such as environmental degradation, the view and perspectives of the parties to a conflict are very much focused on short-term developments and the actual conflicts.</w:t>
      </w:r>
    </w:p>
    <w:p w14:paraId="18444872" w14:textId="77777777" w:rsidR="00FB080C" w:rsidRPr="00F466E4" w:rsidRDefault="00FB080C" w:rsidP="00392534">
      <w:pPr>
        <w:rPr>
          <w:u w:val="single"/>
        </w:rPr>
      </w:pPr>
    </w:p>
    <w:p w14:paraId="0EC8B443" w14:textId="77777777" w:rsidR="00FB080C" w:rsidRPr="00F466E4" w:rsidRDefault="00FB080C" w:rsidP="00FB080C">
      <w:pPr>
        <w:pStyle w:val="Heading4"/>
      </w:pPr>
      <w:r w:rsidRPr="00F466E4">
        <w:t>“Sustainable” and “alternative” environmental policies in place are just an implementation of hegemonic/neoliberal thought</w:t>
      </w:r>
    </w:p>
    <w:p w14:paraId="59902902" w14:textId="77777777" w:rsidR="00A55334" w:rsidRPr="00F466E4" w:rsidRDefault="00A55334" w:rsidP="00A55334">
      <w:pPr>
        <w:rPr>
          <w:rStyle w:val="StyleStyleBold12pt"/>
        </w:rPr>
      </w:pPr>
      <w:r w:rsidRPr="00F466E4">
        <w:rPr>
          <w:rStyle w:val="StyleStyleBold12pt"/>
        </w:rPr>
        <w:t xml:space="preserve">Watts, professor of Geography and Development Studies at UC Berkeley, 2013 </w:t>
      </w:r>
    </w:p>
    <w:p w14:paraId="0A820A38" w14:textId="77777777" w:rsidR="00A55334" w:rsidRPr="00F466E4" w:rsidRDefault="00A55334" w:rsidP="00A55334">
      <w:r w:rsidRPr="00F466E4">
        <w:t>(Michael J., “Environmental Security: Approaches and Issues”, p. 86-87)</w:t>
      </w:r>
    </w:p>
    <w:p w14:paraId="39CECDAD" w14:textId="77777777" w:rsidR="00A55334" w:rsidRPr="00F466E4" w:rsidRDefault="00A55334" w:rsidP="00A55334"/>
    <w:p w14:paraId="697443E3" w14:textId="77777777" w:rsidR="00FB080C" w:rsidRPr="00F466E4" w:rsidRDefault="00FB080C" w:rsidP="00FB080C">
      <w:r w:rsidRPr="00F466E4">
        <w:t xml:space="preserve">We are in the world of catastrophic events, thresholds of survival, and maladaptation.  Ecological resiliency is the calculative metric for a brave new world of turbulent capitalism and the global economic order and a new ecology of rule.  The Sahel’s “bottom billion” provides a laboratory in which the poor will be tested as the impacts of change manifest.  Resiliency has become a litmus test of the right to survive in the global order of things.  To return to Foucault and his notion of an expanded sense of biosecurity, resiliency is an apparatus of security that will determine the process of “letting die.”  Africa, once again, is the testing ground for a vision of security and care in which life is nothing more than permanent readiness and flexible adaptiveness.  </w:t>
      </w:r>
      <w:r w:rsidRPr="00F466E4">
        <w:rPr>
          <w:u w:val="single"/>
        </w:rPr>
        <w:t>As such, it is a deeply Hayekian project – an expression of the neoliberal thought collective – on which the idea of a spontaneous market order has become, ironically, a form of sustainable development.  Building resilient peasants and resilient communities in West African Sahel turns on an amalgam of institutions and practices geared toward individuals armed with traditional knowledge but rooted, to return to Dillon in a distinctive moral and behavioral economy of existence.  Adaptation in these systems is unpredictable, self-organizing and self-engendering – consistent with life itself – but consistent with a sort of Hayekian economic subject and a spontaneous economic order.  The challenges of adapting to the radical uncertainties and perturbations of global climate change, produce a new sense of homo economics</w:t>
      </w:r>
      <w:r w:rsidRPr="00F466E4">
        <w:t>; the African peasant as Foucault says becomes “an entrepreneur of himself,” a hedge-fund manager for his own impoverished life.</w:t>
      </w:r>
    </w:p>
    <w:p w14:paraId="0E9BEC66" w14:textId="77777777" w:rsidR="00FB080C" w:rsidRPr="00F466E4" w:rsidRDefault="00FB080C" w:rsidP="00392534"/>
    <w:p w14:paraId="2F4600A3" w14:textId="77777777" w:rsidR="00FB080C" w:rsidRPr="00F466E4" w:rsidRDefault="00FB080C" w:rsidP="00392534">
      <w:pPr>
        <w:rPr>
          <w:sz w:val="16"/>
        </w:rPr>
      </w:pPr>
    </w:p>
    <w:p w14:paraId="78DD550F" w14:textId="77777777" w:rsidR="00392534" w:rsidRPr="00F466E4" w:rsidRDefault="00392534" w:rsidP="00392534">
      <w:pPr>
        <w:pStyle w:val="Heading4"/>
      </w:pPr>
      <w:r w:rsidRPr="00F466E4">
        <w:t>Environmentalism is just an attempt to manage the Earth and its populations</w:t>
      </w:r>
    </w:p>
    <w:p w14:paraId="2E9C71EE" w14:textId="77777777" w:rsidR="00A55334" w:rsidRPr="00F466E4" w:rsidRDefault="00A55334" w:rsidP="00A55334">
      <w:pPr>
        <w:rPr>
          <w:rStyle w:val="StyleStyleBold12pt"/>
        </w:rPr>
      </w:pPr>
      <w:r w:rsidRPr="00F466E4">
        <w:rPr>
          <w:rStyle w:val="StyleStyleBold12pt"/>
        </w:rPr>
        <w:t xml:space="preserve">Lacy, lecturer in international relations at Lancaster University, 2005 </w:t>
      </w:r>
    </w:p>
    <w:p w14:paraId="5E15193B" w14:textId="21773A42" w:rsidR="00392534" w:rsidRPr="00F466E4" w:rsidRDefault="00A55334" w:rsidP="00392534">
      <w:r w:rsidRPr="00F466E4">
        <w:t>(Mark J., “Security and Change”, p. 3-4 ) //ME</w:t>
      </w:r>
    </w:p>
    <w:p w14:paraId="6A75E524" w14:textId="77777777" w:rsidR="00392534" w:rsidRPr="00F466E4" w:rsidRDefault="00392534" w:rsidP="00392534"/>
    <w:p w14:paraId="47E487D2" w14:textId="77777777" w:rsidR="00392534" w:rsidRPr="00F466E4" w:rsidRDefault="00392534" w:rsidP="00392534">
      <w:pPr>
        <w:rPr>
          <w:sz w:val="16"/>
        </w:rPr>
      </w:pPr>
      <w:r w:rsidRPr="00F466E4">
        <w:rPr>
          <w:sz w:val="16"/>
        </w:rPr>
        <w:t xml:space="preserve">Simon became celebrated as a realist in a world where </w:t>
      </w:r>
      <w:r w:rsidRPr="00F466E4">
        <w:rPr>
          <w:rStyle w:val="StyleBoldUnderline"/>
        </w:rPr>
        <w:t>utopian/radical environmentalists were viewed to be creating a culture of uncertainty and fear to</w:t>
      </w:r>
      <w:r w:rsidRPr="00F466E4">
        <w:rPr>
          <w:rStyle w:val="StyleBoldUnderline"/>
          <w:sz w:val="12"/>
          <w:u w:val="none"/>
        </w:rPr>
        <w:t>¶</w:t>
      </w:r>
      <w:r w:rsidRPr="00F466E4">
        <w:rPr>
          <w:rStyle w:val="StyleBoldUnderline"/>
        </w:rPr>
        <w:t xml:space="preserve"> undermine the vitality of capitalism.</w:t>
      </w:r>
      <w:r w:rsidRPr="00F466E4">
        <w:rPr>
          <w:sz w:val="16"/>
        </w:rPr>
        <w:t xml:space="preserve"> The ideas, for instance, developed in The Ultimate</w:t>
      </w:r>
      <w:r w:rsidRPr="00F466E4">
        <w:rPr>
          <w:sz w:val="12"/>
        </w:rPr>
        <w:t>¶</w:t>
      </w:r>
      <w:r w:rsidRPr="00F466E4">
        <w:rPr>
          <w:sz w:val="16"/>
        </w:rPr>
        <w:t xml:space="preserve"> Resource were concerned with challenging what was seen by Simon as </w:t>
      </w:r>
      <w:r w:rsidRPr="00F466E4">
        <w:rPr>
          <w:rStyle w:val="StyleBoldUnderline"/>
        </w:rPr>
        <w:t>the emergence of</w:t>
      </w:r>
      <w:r w:rsidRPr="00F466E4">
        <w:rPr>
          <w:rStyle w:val="StyleBoldUnderline"/>
          <w:sz w:val="12"/>
          <w:u w:val="none"/>
        </w:rPr>
        <w:t>¶</w:t>
      </w:r>
      <w:r w:rsidRPr="00F466E4">
        <w:rPr>
          <w:rStyle w:val="StyleBoldUnderline"/>
        </w:rPr>
        <w:t xml:space="preserve"> a culture of uncertainty and fear, a culture that was articulated in the public sphere by</w:t>
      </w:r>
      <w:r w:rsidRPr="00F466E4">
        <w:rPr>
          <w:rStyle w:val="StyleBoldUnderline"/>
          <w:sz w:val="12"/>
          <w:u w:val="none"/>
        </w:rPr>
        <w:t>¶</w:t>
      </w:r>
      <w:r w:rsidRPr="00F466E4">
        <w:rPr>
          <w:rStyle w:val="StyleBoldUnderline"/>
        </w:rPr>
        <w:t xml:space="preserve"> scientists</w:t>
      </w:r>
      <w:r w:rsidRPr="00F466E4">
        <w:rPr>
          <w:sz w:val="16"/>
        </w:rPr>
        <w:t xml:space="preserve"> such as Paul Ehrlich, a biologist whose books on </w:t>
      </w:r>
      <w:r w:rsidRPr="00F466E4">
        <w:rPr>
          <w:rStyle w:val="StyleBoldUnderline"/>
        </w:rPr>
        <w:t>population explosions</w:t>
      </w:r>
      <w:r w:rsidRPr="00F466E4">
        <w:rPr>
          <w:sz w:val="16"/>
        </w:rPr>
        <w:t xml:space="preserve"> leading</w:t>
      </w:r>
      <w:r w:rsidRPr="00F466E4">
        <w:rPr>
          <w:sz w:val="12"/>
        </w:rPr>
        <w:t>¶</w:t>
      </w:r>
      <w:r w:rsidRPr="00F466E4">
        <w:rPr>
          <w:sz w:val="16"/>
        </w:rPr>
        <w:t xml:space="preserve"> to global </w:t>
      </w:r>
      <w:r w:rsidRPr="00F466E4">
        <w:rPr>
          <w:rStyle w:val="StyleBoldUnderline"/>
        </w:rPr>
        <w:t>ecological degradation</w:t>
      </w:r>
      <w:r w:rsidRPr="00F466E4">
        <w:rPr>
          <w:sz w:val="16"/>
        </w:rPr>
        <w:t xml:space="preserve"> became bestsellers in the United States. For economists</w:t>
      </w:r>
      <w:r w:rsidRPr="00F466E4">
        <w:rPr>
          <w:sz w:val="12"/>
        </w:rPr>
        <w:t>¶</w:t>
      </w:r>
      <w:r w:rsidRPr="00F466E4">
        <w:rPr>
          <w:sz w:val="16"/>
        </w:rPr>
        <w:t xml:space="preserve"> such as Simon, </w:t>
      </w:r>
      <w:r w:rsidRPr="00F466E4">
        <w:rPr>
          <w:rStyle w:val="StyleBoldUnderline"/>
        </w:rPr>
        <w:t>the ideas being articulated</w:t>
      </w:r>
      <w:r w:rsidRPr="00F466E4">
        <w:rPr>
          <w:sz w:val="16"/>
        </w:rPr>
        <w:t xml:space="preserve"> by Ehrlich in the late 1960s and 1970s w</w:t>
      </w:r>
      <w:r w:rsidRPr="00F466E4">
        <w:rPr>
          <w:rStyle w:val="StyleBoldUnderline"/>
        </w:rPr>
        <w:t>ere</w:t>
      </w:r>
      <w:r w:rsidRPr="00F466E4">
        <w:rPr>
          <w:rStyle w:val="StyleBoldUnderline"/>
          <w:sz w:val="12"/>
          <w:u w:val="none"/>
        </w:rPr>
        <w:t>¶</w:t>
      </w:r>
      <w:r w:rsidRPr="00F466E4">
        <w:rPr>
          <w:rStyle w:val="StyleBoldUnderline"/>
        </w:rPr>
        <w:t xml:space="preserve"> not only based on flawed assumptions about science and economics, they could lead to</w:t>
      </w:r>
      <w:r w:rsidRPr="00F466E4">
        <w:rPr>
          <w:rStyle w:val="StyleBoldUnderline"/>
          <w:sz w:val="12"/>
          <w:u w:val="none"/>
        </w:rPr>
        <w:t>¶</w:t>
      </w:r>
      <w:r w:rsidRPr="00F466E4">
        <w:rPr>
          <w:rStyle w:val="StyleBoldUnderline"/>
        </w:rPr>
        <w:t xml:space="preserve"> dehumanizing outcomes</w:t>
      </w:r>
      <w:r w:rsidRPr="00F466E4">
        <w:rPr>
          <w:sz w:val="16"/>
        </w:rPr>
        <w:t xml:space="preserve"> (such as repressive forms of population control). At this time in</w:t>
      </w:r>
      <w:r w:rsidRPr="00F466E4">
        <w:rPr>
          <w:sz w:val="12"/>
        </w:rPr>
        <w:t>¶</w:t>
      </w:r>
      <w:r w:rsidRPr="00F466E4">
        <w:rPr>
          <w:sz w:val="16"/>
        </w:rPr>
        <w:t xml:space="preserve"> the discipline of International Relations, Richard Falk—who would be viewed by</w:t>
      </w:r>
      <w:r w:rsidRPr="00F466E4">
        <w:rPr>
          <w:sz w:val="12"/>
        </w:rPr>
        <w:t>¶</w:t>
      </w:r>
      <w:r w:rsidRPr="00F466E4">
        <w:rPr>
          <w:sz w:val="16"/>
        </w:rPr>
        <w:t xml:space="preserve"> Mearsheimer as a utopian or radical in the discipline—was writing about similar issues,</w:t>
      </w:r>
      <w:r w:rsidRPr="00F466E4">
        <w:rPr>
          <w:sz w:val="12"/>
        </w:rPr>
        <w:t>¶</w:t>
      </w:r>
      <w:r w:rsidRPr="00F466E4">
        <w:rPr>
          <w:sz w:val="16"/>
        </w:rPr>
        <w:t xml:space="preserve"> </w:t>
      </w:r>
      <w:r w:rsidRPr="00F466E4">
        <w:rPr>
          <w:rStyle w:val="StyleBoldUnderline"/>
        </w:rPr>
        <w:t>exploring possibilities for alternative world orders that would manage this endangered</w:t>
      </w:r>
      <w:r w:rsidRPr="00F466E4">
        <w:rPr>
          <w:rStyle w:val="StyleBoldUnderline"/>
          <w:sz w:val="12"/>
          <w:u w:val="none"/>
        </w:rPr>
        <w:t>¶</w:t>
      </w:r>
      <w:r w:rsidRPr="00F466E4">
        <w:rPr>
          <w:rStyle w:val="StyleBoldUnderline"/>
        </w:rPr>
        <w:t xml:space="preserve"> planet: </w:t>
      </w:r>
      <w:r w:rsidRPr="00F466E4">
        <w:rPr>
          <w:sz w:val="16"/>
        </w:rPr>
        <w:t>as an aside, Ehrlich and Falk published together, along with Jean Bethke Elshtain,</w:t>
      </w:r>
      <w:r w:rsidRPr="00F466E4">
        <w:rPr>
          <w:sz w:val="12"/>
        </w:rPr>
        <w:t>¶</w:t>
      </w:r>
      <w:r w:rsidRPr="00F466E4">
        <w:rPr>
          <w:sz w:val="16"/>
        </w:rPr>
        <w:t xml:space="preserve"> a political theorist whose writings have helped create critical spaces on global politics, in</w:t>
      </w:r>
      <w:r w:rsidRPr="00F466E4">
        <w:rPr>
          <w:sz w:val="12"/>
        </w:rPr>
        <w:t>¶</w:t>
      </w:r>
      <w:r w:rsidRPr="00F466E4">
        <w:rPr>
          <w:sz w:val="16"/>
        </w:rPr>
        <w:t xml:space="preserve"> an edited collection called Nuclear Weapons and The Future of Humanity. The ideas of</w:t>
      </w:r>
      <w:r w:rsidRPr="00F466E4">
        <w:rPr>
          <w:sz w:val="12"/>
        </w:rPr>
        <w:t>¶</w:t>
      </w:r>
      <w:r w:rsidRPr="00F466E4">
        <w:rPr>
          <w:sz w:val="16"/>
        </w:rPr>
        <w:t xml:space="preserve"> intellectuals such as Ehrlich were seen by conservatives to be a consequence of the</w:t>
      </w:r>
      <w:r w:rsidRPr="00F466E4">
        <w:rPr>
          <w:sz w:val="12"/>
        </w:rPr>
        <w:t>¶</w:t>
      </w:r>
      <w:r w:rsidRPr="00F466E4">
        <w:rPr>
          <w:sz w:val="16"/>
        </w:rPr>
        <w:t xml:space="preserve"> counter-culture of the 1960s and 1970s—for Simon it was vital that intellectuals who</w:t>
      </w:r>
      <w:r w:rsidRPr="00F466E4">
        <w:rPr>
          <w:sz w:val="12"/>
        </w:rPr>
        <w:t>¶</w:t>
      </w:r>
      <w:r w:rsidRPr="00F466E4">
        <w:rPr>
          <w:sz w:val="16"/>
        </w:rPr>
        <w:t xml:space="preserve"> articulated pessimistic visions of this endangered planet, suffering a population bomb, in</w:t>
      </w:r>
      <w:r w:rsidRPr="00F466E4">
        <w:rPr>
          <w:sz w:val="12"/>
        </w:rPr>
        <w:t>¶</w:t>
      </w:r>
      <w:r w:rsidRPr="00F466E4">
        <w:rPr>
          <w:sz w:val="16"/>
        </w:rPr>
        <w:t xml:space="preserve"> the public sphere were undermined. </w:t>
      </w:r>
      <w:r w:rsidRPr="00F466E4">
        <w:rPr>
          <w:rStyle w:val="StyleBoldUnderline"/>
        </w:rPr>
        <w:t>Pessimistic thinking risked undermining all the</w:t>
      </w:r>
      <w:r w:rsidRPr="00F466E4">
        <w:rPr>
          <w:rStyle w:val="StyleBoldUnderline"/>
          <w:sz w:val="12"/>
          <w:u w:val="none"/>
        </w:rPr>
        <w:t>¶</w:t>
      </w:r>
      <w:r w:rsidRPr="00F466E4">
        <w:rPr>
          <w:rStyle w:val="StyleBoldUnderline"/>
        </w:rPr>
        <w:t xml:space="preserve"> progress that had emerged from the modern worldview, </w:t>
      </w:r>
      <w:r w:rsidRPr="00F466E4">
        <w:rPr>
          <w:sz w:val="16"/>
        </w:rPr>
        <w:t>a theme developed in his book,</w:t>
      </w:r>
      <w:r w:rsidRPr="00F466E4">
        <w:rPr>
          <w:sz w:val="12"/>
        </w:rPr>
        <w:t>¶</w:t>
      </w:r>
      <w:r w:rsidRPr="00F466E4">
        <w:rPr>
          <w:sz w:val="16"/>
        </w:rPr>
        <w:t xml:space="preserve"> Hoodwinking the Nation. Just as Realists view utopian ideas as a route to disorder and</w:t>
      </w:r>
      <w:r w:rsidRPr="00F466E4">
        <w:rPr>
          <w:sz w:val="12"/>
        </w:rPr>
        <w:t>¶</w:t>
      </w:r>
      <w:r w:rsidRPr="00F466E4">
        <w:rPr>
          <w:sz w:val="16"/>
        </w:rPr>
        <w:t xml:space="preserve"> unnecessary vulnerability, so Simon and his followers viewed environmental pessimists</w:t>
      </w:r>
    </w:p>
    <w:p w14:paraId="67951CCC" w14:textId="77777777" w:rsidR="00392534" w:rsidRPr="00F466E4" w:rsidRDefault="00392534" w:rsidP="00392534">
      <w:pPr>
        <w:pStyle w:val="Heading4"/>
      </w:pPr>
      <w:r w:rsidRPr="00F466E4">
        <w:t>Framing global warming as a national security issue re-entrenches realism</w:t>
      </w:r>
    </w:p>
    <w:p w14:paraId="7602B1EB" w14:textId="77777777" w:rsidR="00A55334" w:rsidRPr="00F466E4" w:rsidRDefault="00A55334" w:rsidP="00A55334">
      <w:pPr>
        <w:rPr>
          <w:rStyle w:val="StyleStyleBold12pt"/>
        </w:rPr>
      </w:pPr>
      <w:r w:rsidRPr="00F466E4">
        <w:rPr>
          <w:rStyle w:val="StyleStyleBold12pt"/>
        </w:rPr>
        <w:t xml:space="preserve">Lacy, lecturer in international relations at Lancaster University, 2005 </w:t>
      </w:r>
    </w:p>
    <w:p w14:paraId="60706A32" w14:textId="77777777" w:rsidR="00A55334" w:rsidRPr="00F466E4" w:rsidRDefault="00A55334" w:rsidP="00A55334">
      <w:r w:rsidRPr="00F466E4">
        <w:t>(Mark J., “Security and Change”, p. 3-4 ) //ME</w:t>
      </w:r>
    </w:p>
    <w:p w14:paraId="53A6FAAC" w14:textId="77777777" w:rsidR="00A55334" w:rsidRPr="00F466E4" w:rsidRDefault="00A55334" w:rsidP="00A55334"/>
    <w:p w14:paraId="78EABF4C" w14:textId="77777777" w:rsidR="00392534" w:rsidRPr="00F466E4" w:rsidRDefault="00392534" w:rsidP="00392534">
      <w:pPr>
        <w:rPr>
          <w:sz w:val="16"/>
        </w:rPr>
      </w:pPr>
      <w:r w:rsidRPr="00F466E4">
        <w:rPr>
          <w:sz w:val="16"/>
        </w:rPr>
        <w:t xml:space="preserve">Paul Rogers argues that the potential for </w:t>
      </w:r>
      <w:r w:rsidRPr="00F466E4">
        <w:rPr>
          <w:rStyle w:val="StyleBoldUnderline"/>
        </w:rPr>
        <w:t>socioeconomic divisions provoked by</w:t>
      </w:r>
      <w:r w:rsidRPr="00F466E4">
        <w:rPr>
          <w:rStyle w:val="StyleBoldUnderline"/>
          <w:sz w:val="12"/>
          <w:u w:val="none"/>
        </w:rPr>
        <w:t>¶</w:t>
      </w:r>
      <w:r w:rsidRPr="00F466E4">
        <w:rPr>
          <w:rStyle w:val="StyleBoldUnderline"/>
        </w:rPr>
        <w:t xml:space="preserve"> environmental constraints could lead to increasing global insecurity</w:t>
      </w:r>
      <w:r w:rsidRPr="00F466E4">
        <w:rPr>
          <w:sz w:val="16"/>
        </w:rPr>
        <w:t>, not only from</w:t>
      </w:r>
      <w:r w:rsidRPr="00F466E4">
        <w:rPr>
          <w:sz w:val="12"/>
        </w:rPr>
        <w:t>¶</w:t>
      </w:r>
      <w:r w:rsidRPr="00F466E4">
        <w:rPr>
          <w:sz w:val="16"/>
        </w:rPr>
        <w:t xml:space="preserve"> migratory pressures but from anti-elite insurgencies, some of which could be</w:t>
      </w:r>
      <w:r w:rsidRPr="00F466E4">
        <w:rPr>
          <w:sz w:val="12"/>
        </w:rPr>
        <w:t>¶</w:t>
      </w:r>
      <w:r w:rsidRPr="00F466E4">
        <w:rPr>
          <w:sz w:val="16"/>
        </w:rPr>
        <w:t xml:space="preserve"> transnational in nature and effect.23 </w:t>
      </w:r>
      <w:r w:rsidRPr="00F466E4">
        <w:rPr>
          <w:rStyle w:val="StyleBoldUnderline"/>
        </w:rPr>
        <w:t>It is possible to hold on to core Realist assumptions</w:t>
      </w:r>
      <w:r w:rsidRPr="00F466E4">
        <w:rPr>
          <w:rStyle w:val="StyleBoldUnderline"/>
          <w:sz w:val="12"/>
          <w:u w:val="none"/>
        </w:rPr>
        <w:t>¶</w:t>
      </w:r>
      <w:r w:rsidRPr="00F466E4">
        <w:rPr>
          <w:rStyle w:val="StyleBoldUnderline"/>
        </w:rPr>
        <w:t xml:space="preserve"> (the “9/11” problem) and make the case that climate change is a legitimate security</w:t>
      </w:r>
      <w:r w:rsidRPr="00F466E4">
        <w:rPr>
          <w:rStyle w:val="StyleBoldUnderline"/>
          <w:sz w:val="12"/>
          <w:u w:val="none"/>
        </w:rPr>
        <w:t>¶</w:t>
      </w:r>
      <w:r w:rsidRPr="00F466E4">
        <w:rPr>
          <w:rStyle w:val="StyleBoldUnderline"/>
        </w:rPr>
        <w:t xml:space="preserve"> concern,</w:t>
      </w:r>
      <w:r w:rsidRPr="00F466E4">
        <w:rPr>
          <w:sz w:val="16"/>
        </w:rPr>
        <w:t xml:space="preserve"> a point made by the Pentagon in a report published in October 2003 titled “An</w:t>
      </w:r>
      <w:r w:rsidRPr="00F466E4">
        <w:rPr>
          <w:sz w:val="12"/>
        </w:rPr>
        <w:t>¶</w:t>
      </w:r>
      <w:r w:rsidRPr="00F466E4">
        <w:rPr>
          <w:sz w:val="16"/>
        </w:rPr>
        <w:t xml:space="preserve"> Abrupt Climate Change Scenario and Its Implications for United States Security”: the</w:t>
      </w:r>
      <w:r w:rsidRPr="00F466E4">
        <w:rPr>
          <w:sz w:val="12"/>
        </w:rPr>
        <w:t>¶</w:t>
      </w:r>
      <w:r w:rsidRPr="00F466E4">
        <w:rPr>
          <w:sz w:val="16"/>
        </w:rPr>
        <w:t xml:space="preserve"> report suggested, </w:t>
      </w:r>
      <w:r w:rsidRPr="00F466E4">
        <w:rPr>
          <w:rStyle w:val="StyleBoldUnderline"/>
        </w:rPr>
        <w:t>framed in the terms of threats to the national interest, that “because of</w:t>
      </w:r>
      <w:r w:rsidRPr="00F466E4">
        <w:rPr>
          <w:rStyle w:val="StyleBoldUnderline"/>
          <w:sz w:val="12"/>
          <w:u w:val="none"/>
        </w:rPr>
        <w:t>¶</w:t>
      </w:r>
      <w:r w:rsidRPr="00F466E4">
        <w:rPr>
          <w:rStyle w:val="StyleBoldUnderline"/>
        </w:rPr>
        <w:t xml:space="preserve"> the potentially dire consequences, the risk of abrupt climate change, although uncertain</w:t>
      </w:r>
      <w:r w:rsidRPr="00F466E4">
        <w:rPr>
          <w:rStyle w:val="StyleBoldUnderline"/>
          <w:sz w:val="12"/>
          <w:u w:val="none"/>
        </w:rPr>
        <w:t>¶</w:t>
      </w:r>
      <w:r w:rsidRPr="00F466E4">
        <w:rPr>
          <w:rStyle w:val="StyleBoldUnderline"/>
        </w:rPr>
        <w:t xml:space="preserve"> and possibly quite small, should be elevated beyond a scientific debate to a US national</w:t>
      </w:r>
      <w:r w:rsidRPr="00F466E4">
        <w:rPr>
          <w:rStyle w:val="StyleBoldUnderline"/>
          <w:sz w:val="12"/>
          <w:u w:val="none"/>
        </w:rPr>
        <w:t>¶</w:t>
      </w:r>
      <w:r w:rsidRPr="00F466E4">
        <w:rPr>
          <w:rStyle w:val="StyleBoldUnderline"/>
        </w:rPr>
        <w:t xml:space="preserve"> security concern.”24</w:t>
      </w:r>
      <w:r w:rsidRPr="00F466E4">
        <w:rPr>
          <w:sz w:val="16"/>
        </w:rPr>
        <w:t xml:space="preserve"> Even though the report is couched in Realist terms (“Once again</w:t>
      </w:r>
      <w:r w:rsidRPr="00F466E4">
        <w:rPr>
          <w:sz w:val="12"/>
        </w:rPr>
        <w:t>¶</w:t>
      </w:r>
      <w:r w:rsidRPr="00F466E4">
        <w:rPr>
          <w:sz w:val="16"/>
        </w:rPr>
        <w:t xml:space="preserve"> warfare would define human life”), a Realist such as Mearsheimer would have reason to</w:t>
      </w:r>
      <w:r w:rsidRPr="00F466E4">
        <w:rPr>
          <w:sz w:val="12"/>
        </w:rPr>
        <w:t>¶</w:t>
      </w:r>
      <w:r w:rsidRPr="00F466E4">
        <w:rPr>
          <w:sz w:val="16"/>
        </w:rPr>
        <w:t xml:space="preserve"> dispute the report, to reduce it to the status of an imagination of disaster worthy of</w:t>
      </w:r>
      <w:r w:rsidRPr="00F466E4">
        <w:rPr>
          <w:sz w:val="12"/>
        </w:rPr>
        <w:t>¶</w:t>
      </w:r>
      <w:r w:rsidRPr="00F466E4">
        <w:rPr>
          <w:sz w:val="16"/>
        </w:rPr>
        <w:t xml:space="preserve"> Hollywood blockbuster such as The Day After Tomorrow, released the following</w:t>
      </w:r>
      <w:r w:rsidRPr="00F466E4">
        <w:rPr>
          <w:sz w:val="12"/>
        </w:rPr>
        <w:t>¶</w:t>
      </w:r>
      <w:r w:rsidRPr="00F466E4">
        <w:rPr>
          <w:sz w:val="16"/>
        </w:rPr>
        <w:t xml:space="preserve"> summer. The justification for such a position (what Mills would describe as a form of</w:t>
      </w:r>
      <w:r w:rsidRPr="00F466E4">
        <w:rPr>
          <w:sz w:val="12"/>
        </w:rPr>
        <w:t>¶</w:t>
      </w:r>
      <w:r w:rsidRPr="00F466E4">
        <w:rPr>
          <w:sz w:val="16"/>
        </w:rPr>
        <w:t xml:space="preserve"> “crank realism”) will become clearer as the argument unfolds.</w:t>
      </w:r>
      <w:r w:rsidRPr="00F466E4">
        <w:rPr>
          <w:sz w:val="12"/>
        </w:rPr>
        <w:t>¶</w:t>
      </w:r>
      <w:r w:rsidRPr="00F466E4">
        <w:rPr>
          <w:sz w:val="16"/>
        </w:rPr>
        <w:t xml:space="preserve"> </w:t>
      </w:r>
    </w:p>
    <w:p w14:paraId="679F7608" w14:textId="77777777" w:rsidR="00D52787" w:rsidRPr="00F466E4" w:rsidRDefault="00D52787" w:rsidP="00D52787">
      <w:pPr>
        <w:pStyle w:val="Heading4"/>
      </w:pPr>
      <w:r w:rsidRPr="00F466E4">
        <w:t>Green energy is a corporate scam that reinforces the ideals of consumption</w:t>
      </w:r>
    </w:p>
    <w:p w14:paraId="47EB71A6" w14:textId="77777777" w:rsidR="00A55334" w:rsidRPr="00F466E4" w:rsidRDefault="00A55334" w:rsidP="00A55334">
      <w:pPr>
        <w:rPr>
          <w:rStyle w:val="StyleStyleBold12pt"/>
        </w:rPr>
      </w:pPr>
      <w:r w:rsidRPr="00F466E4">
        <w:rPr>
          <w:rStyle w:val="StyleStyleBold12pt"/>
        </w:rPr>
        <w:t xml:space="preserve">Lacy, lecturer in international relations at Lancaster University, 2005 </w:t>
      </w:r>
    </w:p>
    <w:p w14:paraId="2E73CCFD" w14:textId="77777777" w:rsidR="00A55334" w:rsidRPr="00F466E4" w:rsidRDefault="00A55334" w:rsidP="00A55334">
      <w:r w:rsidRPr="00F466E4">
        <w:t>(Mark J., “Security and Change”, p. 3-4 ) //ME</w:t>
      </w:r>
    </w:p>
    <w:p w14:paraId="276B7B65" w14:textId="77777777" w:rsidR="00D52787" w:rsidRPr="00F466E4" w:rsidRDefault="00D52787" w:rsidP="00D52787"/>
    <w:p w14:paraId="616991E7" w14:textId="77777777" w:rsidR="00D52787" w:rsidRPr="00F466E4" w:rsidRDefault="00D52787" w:rsidP="00D52787">
      <w:pPr>
        <w:rPr>
          <w:rStyle w:val="StyleBoldUnderline"/>
        </w:rPr>
      </w:pPr>
      <w:r w:rsidRPr="00F466E4">
        <w:rPr>
          <w:sz w:val="16"/>
        </w:rPr>
        <w:t>At the same time, these same industries that are accelerating the fossil fuel economy</w:t>
      </w:r>
      <w:r w:rsidRPr="00F466E4">
        <w:rPr>
          <w:sz w:val="12"/>
        </w:rPr>
        <w:t>¶</w:t>
      </w:r>
      <w:r w:rsidRPr="00F466E4">
        <w:rPr>
          <w:sz w:val="16"/>
        </w:rPr>
        <w:t xml:space="preserve"> may also be entering into emerging markets based on renewable technologies. </w:t>
      </w:r>
      <w:r w:rsidRPr="00F466E4">
        <w:rPr>
          <w:rStyle w:val="StyleBoldUnderline"/>
        </w:rPr>
        <w:t>Indeed, in</w:t>
      </w:r>
      <w:r w:rsidRPr="00F466E4">
        <w:rPr>
          <w:rStyle w:val="StyleBoldUnderline"/>
          <w:sz w:val="12"/>
          <w:u w:val="none"/>
        </w:rPr>
        <w:t>¶</w:t>
      </w:r>
      <w:r w:rsidRPr="00F466E4">
        <w:rPr>
          <w:rStyle w:val="StyleBoldUnderline"/>
        </w:rPr>
        <w:t xml:space="preserve"> terms of the cultural political economy of contemporary capitalism, “clean” technology is</w:t>
      </w:r>
      <w:r w:rsidRPr="00F466E4">
        <w:rPr>
          <w:rStyle w:val="StyleBoldUnderline"/>
          <w:sz w:val="12"/>
          <w:u w:val="none"/>
        </w:rPr>
        <w:t>¶</w:t>
      </w:r>
      <w:r w:rsidRPr="00F466E4">
        <w:rPr>
          <w:rStyle w:val="StyleBoldUnderline"/>
        </w:rPr>
        <w:t xml:space="preserve"> constructed as the future promise of capitalism, where a future based on responsible</w:t>
      </w:r>
      <w:r w:rsidRPr="00F466E4">
        <w:rPr>
          <w:rStyle w:val="StyleBoldUnderline"/>
          <w:sz w:val="12"/>
          <w:u w:val="none"/>
        </w:rPr>
        <w:t>¶</w:t>
      </w:r>
      <w:r w:rsidRPr="00F466E4">
        <w:rPr>
          <w:rStyle w:val="StyleBoldUnderline"/>
        </w:rPr>
        <w:t xml:space="preserve"> corporate behavior will create a global networked economy</w:t>
      </w:r>
      <w:r w:rsidRPr="00F466E4">
        <w:rPr>
          <w:sz w:val="16"/>
        </w:rPr>
        <w:t xml:space="preserve"> that is “green” and</w:t>
      </w:r>
      <w:r w:rsidRPr="00F466E4">
        <w:rPr>
          <w:sz w:val="12"/>
        </w:rPr>
        <w:t>¶</w:t>
      </w:r>
      <w:r w:rsidRPr="00F466E4">
        <w:rPr>
          <w:sz w:val="16"/>
        </w:rPr>
        <w:t xml:space="preserve"> cosmopolitan. Just as the maintenance of an efficient and pure body is viewed as a</w:t>
      </w:r>
      <w:r w:rsidRPr="00F466E4">
        <w:rPr>
          <w:sz w:val="12"/>
        </w:rPr>
        <w:t>¶</w:t>
      </w:r>
      <w:r w:rsidRPr="00F466E4">
        <w:rPr>
          <w:sz w:val="16"/>
        </w:rPr>
        <w:t xml:space="preserve"> necessity in increasingly competitive and risk-conscious work environments, so </w:t>
      </w:r>
      <w:r w:rsidRPr="00F466E4">
        <w:rPr>
          <w:rStyle w:val="StyleBoldUnderline"/>
        </w:rPr>
        <w:t>the move</w:t>
      </w:r>
      <w:r w:rsidRPr="00F466E4">
        <w:rPr>
          <w:rStyle w:val="StyleBoldUnderline"/>
          <w:sz w:val="12"/>
          <w:u w:val="none"/>
        </w:rPr>
        <w:t>¶</w:t>
      </w:r>
      <w:r w:rsidRPr="00F466E4">
        <w:rPr>
          <w:rStyle w:val="StyleBoldUnderline"/>
        </w:rPr>
        <w:t xml:space="preserve"> to a sustainable economy is viewed as essential to a healthy global future.</w:t>
      </w:r>
      <w:r w:rsidRPr="00F466E4">
        <w:rPr>
          <w:sz w:val="16"/>
        </w:rPr>
        <w:t xml:space="preserve"> On this view, a</w:t>
      </w:r>
      <w:r w:rsidRPr="00F466E4">
        <w:rPr>
          <w:sz w:val="12"/>
        </w:rPr>
        <w:t>¶</w:t>
      </w:r>
      <w:r w:rsidRPr="00F466E4">
        <w:rPr>
          <w:sz w:val="16"/>
        </w:rPr>
        <w:t xml:space="preserve"> better tomorrow will emerge where innovation will create a sustainable and</w:t>
      </w:r>
      <w:r w:rsidRPr="00F466E4">
        <w:rPr>
          <w:sz w:val="12"/>
        </w:rPr>
        <w:t>¶</w:t>
      </w:r>
      <w:r w:rsidRPr="00F466E4">
        <w:rPr>
          <w:sz w:val="16"/>
        </w:rPr>
        <w:t xml:space="preserve"> technologically advanced society with a human face. So while some actors in the fossil</w:t>
      </w:r>
      <w:r w:rsidRPr="00F466E4">
        <w:rPr>
          <w:sz w:val="12"/>
        </w:rPr>
        <w:t>¶</w:t>
      </w:r>
      <w:r w:rsidRPr="00F466E4">
        <w:rPr>
          <w:sz w:val="16"/>
        </w:rPr>
        <w:t xml:space="preserve"> fuel economy will continue to argue that a “wait and see” approach is to be preferred in a</w:t>
      </w:r>
      <w:r w:rsidRPr="00F466E4">
        <w:rPr>
          <w:sz w:val="12"/>
        </w:rPr>
        <w:t>¶</w:t>
      </w:r>
      <w:r w:rsidRPr="00F466E4">
        <w:rPr>
          <w:sz w:val="16"/>
        </w:rPr>
        <w:t xml:space="preserve"> condition of uncertainty, other actors are preparing the way for the responsible future,</w:t>
      </w:r>
      <w:r w:rsidRPr="00F466E4">
        <w:rPr>
          <w:sz w:val="12"/>
        </w:rPr>
        <w:t>¶</w:t>
      </w:r>
      <w:r w:rsidRPr="00F466E4">
        <w:rPr>
          <w:sz w:val="16"/>
        </w:rPr>
        <w:t xml:space="preserve"> globalization with a human face. In most cases, actors in </w:t>
      </w:r>
      <w:r w:rsidRPr="00F466E4">
        <w:rPr>
          <w:rStyle w:val="StyleBoldUnderline"/>
        </w:rPr>
        <w:t>the fossil fuel industry will act</w:t>
      </w:r>
      <w:r w:rsidRPr="00F466E4">
        <w:rPr>
          <w:rStyle w:val="StyleBoldUnderline"/>
          <w:sz w:val="12"/>
          <w:u w:val="none"/>
        </w:rPr>
        <w:t>¶</w:t>
      </w:r>
      <w:r w:rsidRPr="00F466E4">
        <w:rPr>
          <w:rStyle w:val="StyleBoldUnderline"/>
        </w:rPr>
        <w:t xml:space="preserve"> in apparently schizophrenic ways, cultivating the aura of responsibility and sustainability</w:t>
      </w:r>
      <w:r w:rsidRPr="00F466E4">
        <w:rPr>
          <w:rStyle w:val="StyleBoldUnderline"/>
          <w:sz w:val="12"/>
          <w:u w:val="none"/>
        </w:rPr>
        <w:t>¶</w:t>
      </w:r>
      <w:r w:rsidRPr="00F466E4">
        <w:rPr>
          <w:rStyle w:val="StyleBoldUnderline"/>
        </w:rPr>
        <w:t xml:space="preserve"> at the same time as they continue with business as usual.</w:t>
      </w:r>
      <w:r w:rsidRPr="00F466E4">
        <w:rPr>
          <w:rStyle w:val="StyleBoldUnderline"/>
          <w:sz w:val="12"/>
          <w:u w:val="none"/>
        </w:rPr>
        <w:t>¶</w:t>
      </w:r>
      <w:r w:rsidRPr="00F466E4">
        <w:rPr>
          <w:sz w:val="16"/>
        </w:rPr>
        <w:t xml:space="preserve"> The instrumental rationality of </w:t>
      </w:r>
      <w:r w:rsidRPr="00F466E4">
        <w:rPr>
          <w:rStyle w:val="StyleBoldUnderline"/>
        </w:rPr>
        <w:t>capitalism means that it is vital that actors in the fossil</w:t>
      </w:r>
      <w:r w:rsidRPr="00F466E4">
        <w:rPr>
          <w:rStyle w:val="StyleBoldUnderline"/>
          <w:sz w:val="12"/>
          <w:u w:val="none"/>
        </w:rPr>
        <w:t>¶</w:t>
      </w:r>
      <w:r w:rsidRPr="00F466E4">
        <w:rPr>
          <w:rStyle w:val="StyleBoldUnderline"/>
        </w:rPr>
        <w:t xml:space="preserve"> fuel economy protect their industry for the longest</w:t>
      </w:r>
      <w:r w:rsidRPr="00F466E4">
        <w:rPr>
          <w:sz w:val="16"/>
        </w:rPr>
        <w:t xml:space="preserve"> time possible (or until the limits to</w:t>
      </w:r>
      <w:r w:rsidRPr="00F466E4">
        <w:rPr>
          <w:sz w:val="12"/>
        </w:rPr>
        <w:t>¶</w:t>
      </w:r>
      <w:r w:rsidRPr="00F466E4">
        <w:rPr>
          <w:sz w:val="16"/>
        </w:rPr>
        <w:t xml:space="preserve"> growth are reached) while at the same time preparing their entry into ecologically</w:t>
      </w:r>
      <w:r w:rsidRPr="00F466E4">
        <w:rPr>
          <w:sz w:val="12"/>
        </w:rPr>
        <w:t>¶</w:t>
      </w:r>
      <w:r w:rsidRPr="00F466E4">
        <w:rPr>
          <w:sz w:val="16"/>
        </w:rPr>
        <w:t xml:space="preserve"> sustainable markets, mutating from industries of carboniferous capitalism to suppliers of</w:t>
      </w:r>
      <w:r w:rsidRPr="00F466E4">
        <w:rPr>
          <w:sz w:val="12"/>
        </w:rPr>
        <w:t>¶</w:t>
      </w:r>
      <w:r w:rsidRPr="00F466E4">
        <w:rPr>
          <w:sz w:val="16"/>
        </w:rPr>
        <w:t xml:space="preserve"> sustainable energy and transport: British Petroleum becomes Beyond Petroleum. In this</w:t>
      </w:r>
      <w:r w:rsidRPr="00F466E4">
        <w:rPr>
          <w:sz w:val="12"/>
        </w:rPr>
        <w:t>¶</w:t>
      </w:r>
      <w:r w:rsidRPr="00F466E4">
        <w:rPr>
          <w:sz w:val="16"/>
        </w:rPr>
        <w:t xml:space="preserve"> sense, it is inevitable there will be a transformation from the fossil fuel economy to a</w:t>
      </w:r>
      <w:r w:rsidRPr="00F466E4">
        <w:rPr>
          <w:sz w:val="12"/>
        </w:rPr>
        <w:t>¶</w:t>
      </w:r>
      <w:r w:rsidRPr="00F466E4">
        <w:rPr>
          <w:sz w:val="16"/>
        </w:rPr>
        <w:t xml:space="preserve"> sustainable, climate-friendly economy. </w:t>
      </w:r>
      <w:r w:rsidRPr="00F466E4">
        <w:rPr>
          <w:rStyle w:val="StyleBoldUnderline"/>
        </w:rPr>
        <w:t>What is significant are the time-horizons involved</w:t>
      </w:r>
      <w:r w:rsidRPr="00F466E4">
        <w:rPr>
          <w:rStyle w:val="StyleBoldUnderline"/>
          <w:sz w:val="12"/>
          <w:u w:val="none"/>
        </w:rPr>
        <w:t>¶</w:t>
      </w:r>
      <w:r w:rsidRPr="00F466E4">
        <w:rPr>
          <w:rStyle w:val="StyleBoldUnderline"/>
        </w:rPr>
        <w:t xml:space="preserve"> in the transformation, as the time-horizons dictated by the instrumental rationality of the</w:t>
      </w:r>
      <w:r w:rsidRPr="00F466E4">
        <w:rPr>
          <w:rStyle w:val="StyleBoldUnderline"/>
          <w:sz w:val="12"/>
          <w:u w:val="none"/>
        </w:rPr>
        <w:t>¶</w:t>
      </w:r>
      <w:r w:rsidRPr="00F466E4">
        <w:rPr>
          <w:rStyle w:val="StyleBoldUnderline"/>
        </w:rPr>
        <w:t xml:space="preserve"> fossil fuel economy may disregard the ability of the biosphere to cope with human generated</w:t>
      </w:r>
      <w:r w:rsidRPr="00F466E4">
        <w:rPr>
          <w:rStyle w:val="StyleBoldUnderline"/>
          <w:sz w:val="12"/>
          <w:u w:val="none"/>
        </w:rPr>
        <w:t>¶</w:t>
      </w:r>
      <w:r w:rsidRPr="00F466E4">
        <w:rPr>
          <w:rStyle w:val="StyleBoldUnderline"/>
        </w:rPr>
        <w:t xml:space="preserve"> climate change.</w:t>
      </w:r>
    </w:p>
    <w:p w14:paraId="1A7293B5" w14:textId="161B65B0" w:rsidR="00D52787" w:rsidRPr="00F466E4" w:rsidRDefault="00D52787" w:rsidP="00D52787">
      <w:pPr>
        <w:pStyle w:val="Heading4"/>
      </w:pPr>
      <w:r w:rsidRPr="00F466E4">
        <w:t>Cl</w:t>
      </w:r>
      <w:r w:rsidR="00A55334" w:rsidRPr="00F466E4">
        <w:t>imate Change increases the rich-</w:t>
      </w:r>
      <w:r w:rsidRPr="00F466E4">
        <w:t>poor gap</w:t>
      </w:r>
    </w:p>
    <w:p w14:paraId="2B8BDE07" w14:textId="77777777" w:rsidR="00A55334" w:rsidRPr="00F466E4" w:rsidRDefault="00A55334" w:rsidP="00A55334">
      <w:pPr>
        <w:rPr>
          <w:rStyle w:val="StyleStyleBold12pt"/>
        </w:rPr>
      </w:pPr>
      <w:r w:rsidRPr="00F466E4">
        <w:rPr>
          <w:rStyle w:val="StyleStyleBold12pt"/>
        </w:rPr>
        <w:t xml:space="preserve">Lacy, lecturer in international relations at Lancaster University, 2005 </w:t>
      </w:r>
    </w:p>
    <w:p w14:paraId="2FD17D66" w14:textId="77777777" w:rsidR="00A55334" w:rsidRPr="00F466E4" w:rsidRDefault="00A55334" w:rsidP="00A55334">
      <w:r w:rsidRPr="00F466E4">
        <w:t>(Mark J., “Security and Change”, p. 3-4 ) //ME</w:t>
      </w:r>
    </w:p>
    <w:p w14:paraId="68676619" w14:textId="77777777" w:rsidR="00D52787" w:rsidRPr="00F466E4" w:rsidRDefault="00D52787" w:rsidP="00D52787"/>
    <w:p w14:paraId="61C4AB7D" w14:textId="77777777" w:rsidR="00D52787" w:rsidRPr="00F466E4" w:rsidRDefault="00D52787" w:rsidP="00D52787">
      <w:pPr>
        <w:rPr>
          <w:sz w:val="16"/>
        </w:rPr>
      </w:pPr>
      <w:r w:rsidRPr="00F466E4">
        <w:rPr>
          <w:sz w:val="16"/>
        </w:rPr>
        <w:t>Zygmunt Bauman argues that the expert knowledge of modernity requires a process of</w:t>
      </w:r>
      <w:r w:rsidRPr="00F466E4">
        <w:rPr>
          <w:sz w:val="12"/>
        </w:rPr>
        <w:t>¶</w:t>
      </w:r>
      <w:r w:rsidRPr="00F466E4">
        <w:rPr>
          <w:sz w:val="16"/>
        </w:rPr>
        <w:t xml:space="preserve"> fragmentation and abstraction: Moore abstracts his arguments from more complex</w:t>
      </w:r>
      <w:r w:rsidRPr="00F466E4">
        <w:rPr>
          <w:sz w:val="12"/>
        </w:rPr>
        <w:t>¶</w:t>
      </w:r>
      <w:r w:rsidRPr="00F466E4">
        <w:rPr>
          <w:sz w:val="16"/>
        </w:rPr>
        <w:t xml:space="preserve"> Illusions of realism 63</w:t>
      </w:r>
      <w:r w:rsidRPr="00F466E4">
        <w:rPr>
          <w:sz w:val="12"/>
        </w:rPr>
        <w:t>¶</w:t>
      </w:r>
      <w:r w:rsidRPr="00F466E4">
        <w:rPr>
          <w:sz w:val="16"/>
        </w:rPr>
        <w:t xml:space="preserve"> questions of political economy and ecology; in Moore’s schema there is no such thing as</w:t>
      </w:r>
      <w:r w:rsidRPr="00F466E4">
        <w:rPr>
          <w:sz w:val="12"/>
        </w:rPr>
        <w:t>¶</w:t>
      </w:r>
      <w:r w:rsidRPr="00F466E4">
        <w:rPr>
          <w:sz w:val="16"/>
        </w:rPr>
        <w:t xml:space="preserve"> ecology, just isolated individuals and their families in a technologically advanced</w:t>
      </w:r>
      <w:r w:rsidRPr="00F466E4">
        <w:rPr>
          <w:sz w:val="12"/>
        </w:rPr>
        <w:t>¶</w:t>
      </w:r>
      <w:r w:rsidRPr="00F466E4">
        <w:rPr>
          <w:sz w:val="16"/>
        </w:rPr>
        <w:t xml:space="preserve"> landscape. </w:t>
      </w:r>
      <w:r w:rsidRPr="00F466E4">
        <w:rPr>
          <w:rStyle w:val="StyleBoldUnderline"/>
        </w:rPr>
        <w:t>The effects of ecological degradation fall heavier on the poor: the richer</w:t>
      </w:r>
      <w:r w:rsidRPr="00F466E4">
        <w:rPr>
          <w:rStyle w:val="StyleBoldUnderline"/>
          <w:sz w:val="12"/>
          <w:u w:val="none"/>
        </w:rPr>
        <w:t>¶</w:t>
      </w:r>
      <w:r w:rsidRPr="00F466E4">
        <w:rPr>
          <w:rStyle w:val="StyleBoldUnderline"/>
        </w:rPr>
        <w:t xml:space="preserve"> sectors of the population may be able to move to areas of better air quality and protect</w:t>
      </w:r>
      <w:r w:rsidRPr="00F466E4">
        <w:rPr>
          <w:rStyle w:val="StyleBoldUnderline"/>
          <w:sz w:val="12"/>
          <w:u w:val="none"/>
        </w:rPr>
        <w:t>¶</w:t>
      </w:r>
      <w:r w:rsidRPr="00F466E4">
        <w:rPr>
          <w:rStyle w:val="StyleBoldUnderline"/>
        </w:rPr>
        <w:t xml:space="preserve"> themselves</w:t>
      </w:r>
      <w:r w:rsidRPr="00F466E4">
        <w:rPr>
          <w:sz w:val="16"/>
        </w:rPr>
        <w:t xml:space="preserve"> from the effects of warming/climate change</w:t>
      </w:r>
      <w:r w:rsidRPr="00F466E4">
        <w:rPr>
          <w:rStyle w:val="StyleBoldUnderline"/>
        </w:rPr>
        <w:t>. If we accept the logic of the</w:t>
      </w:r>
      <w:r w:rsidRPr="00F466E4">
        <w:rPr>
          <w:rStyle w:val="StyleBoldUnderline"/>
          <w:sz w:val="12"/>
          <w:u w:val="none"/>
        </w:rPr>
        <w:t>¶</w:t>
      </w:r>
      <w:r w:rsidRPr="00F466E4">
        <w:rPr>
          <w:rStyle w:val="StyleBoldUnderline"/>
        </w:rPr>
        <w:t xml:space="preserve"> market that Moore implicitly supports—that there will be winners and losers, natural</w:t>
      </w:r>
      <w:r w:rsidRPr="00F466E4">
        <w:rPr>
          <w:rStyle w:val="StyleBoldUnderline"/>
          <w:sz w:val="12"/>
          <w:u w:val="none"/>
        </w:rPr>
        <w:t>¶</w:t>
      </w:r>
      <w:r w:rsidRPr="00F466E4">
        <w:rPr>
          <w:rStyle w:val="StyleBoldUnderline"/>
        </w:rPr>
        <w:t xml:space="preserve"> inequalities in which it is not down to the state to intervene</w:t>
      </w:r>
      <w:r w:rsidRPr="00F466E4">
        <w:rPr>
          <w:sz w:val="16"/>
        </w:rPr>
        <w:t>—then there will be casualties</w:t>
      </w:r>
      <w:r w:rsidRPr="00F466E4">
        <w:rPr>
          <w:sz w:val="12"/>
        </w:rPr>
        <w:t>¶</w:t>
      </w:r>
      <w:r w:rsidRPr="00F466E4">
        <w:rPr>
          <w:sz w:val="16"/>
        </w:rPr>
        <w:t xml:space="preserve"> from climate change. But </w:t>
      </w:r>
      <w:r w:rsidRPr="00F466E4">
        <w:rPr>
          <w:rStyle w:val="StyleBoldUnderline"/>
        </w:rPr>
        <w:t>the implications of a global underclass without ecological</w:t>
      </w:r>
      <w:r w:rsidRPr="00F466E4">
        <w:rPr>
          <w:rStyle w:val="StyleBoldUnderline"/>
          <w:sz w:val="12"/>
          <w:u w:val="none"/>
        </w:rPr>
        <w:t>¶</w:t>
      </w:r>
      <w:r w:rsidRPr="00F466E4">
        <w:rPr>
          <w:rStyle w:val="StyleBoldUnderline"/>
        </w:rPr>
        <w:t xml:space="preserve"> security is not considered by Moore: such issues are not the concern of the market</w:t>
      </w:r>
      <w:r w:rsidRPr="00F466E4">
        <w:rPr>
          <w:rStyle w:val="StyleBoldUnderline"/>
          <w:sz w:val="12"/>
          <w:u w:val="none"/>
        </w:rPr>
        <w:t>¶</w:t>
      </w:r>
      <w:r w:rsidRPr="00F466E4">
        <w:rPr>
          <w:rStyle w:val="StyleBoldUnderline"/>
        </w:rPr>
        <w:t xml:space="preserve"> (</w:t>
      </w:r>
      <w:r w:rsidRPr="00F466E4">
        <w:rPr>
          <w:sz w:val="16"/>
        </w:rPr>
        <w:t>although it is inevitable that it will be the territorialized taxpaying citizens who will have</w:t>
      </w:r>
      <w:r w:rsidRPr="00F466E4">
        <w:rPr>
          <w:sz w:val="12"/>
        </w:rPr>
        <w:t>¶</w:t>
      </w:r>
      <w:r w:rsidRPr="00F466E4">
        <w:rPr>
          <w:sz w:val="16"/>
        </w:rPr>
        <w:t xml:space="preserve"> the responsibility of paying for the “externalities” of the fossil fuel economy rather than</w:t>
      </w:r>
      <w:r w:rsidRPr="00F466E4">
        <w:rPr>
          <w:sz w:val="12"/>
        </w:rPr>
        <w:t>¶</w:t>
      </w:r>
      <w:r w:rsidRPr="00F466E4">
        <w:rPr>
          <w:sz w:val="16"/>
        </w:rPr>
        <w:t xml:space="preserve"> deterritorialized corporate bodies).</w:t>
      </w:r>
    </w:p>
    <w:p w14:paraId="4CED7C28" w14:textId="77777777" w:rsidR="00FB080C" w:rsidRPr="00F466E4" w:rsidRDefault="00FB080C" w:rsidP="00D52787">
      <w:pPr>
        <w:rPr>
          <w:sz w:val="16"/>
        </w:rPr>
      </w:pPr>
    </w:p>
    <w:p w14:paraId="7F615B83" w14:textId="77777777" w:rsidR="00FB080C" w:rsidRPr="00F466E4" w:rsidRDefault="00FB080C" w:rsidP="00FB080C">
      <w:pPr>
        <w:pStyle w:val="Heading4"/>
        <w:rPr>
          <w:rStyle w:val="StyleStyleBold12pt"/>
          <w:b/>
        </w:rPr>
      </w:pPr>
      <w:r w:rsidRPr="00F466E4">
        <w:t>Attempted adaptation hurts progress</w:t>
      </w:r>
    </w:p>
    <w:p w14:paraId="422A9E71" w14:textId="77777777" w:rsidR="00A55334" w:rsidRPr="00F466E4" w:rsidRDefault="00A55334" w:rsidP="00A55334">
      <w:pPr>
        <w:rPr>
          <w:rStyle w:val="StyleStyleBold12pt"/>
        </w:rPr>
      </w:pPr>
      <w:r w:rsidRPr="00F466E4">
        <w:rPr>
          <w:rStyle w:val="StyleStyleBold12pt"/>
        </w:rPr>
        <w:t xml:space="preserve">Watts, professor of Geography and Development Studies at UC Berkeley, 2013 </w:t>
      </w:r>
    </w:p>
    <w:p w14:paraId="780D3EEC" w14:textId="77777777" w:rsidR="00A55334" w:rsidRPr="00F466E4" w:rsidRDefault="00A55334" w:rsidP="00A55334">
      <w:r w:rsidRPr="00F466E4">
        <w:t>(Michael J., “Environmental Security: Approaches and Issues”, p. 86-87)</w:t>
      </w:r>
    </w:p>
    <w:p w14:paraId="2F33D6D3" w14:textId="77777777" w:rsidR="00A55334" w:rsidRPr="00F466E4" w:rsidRDefault="00A55334" w:rsidP="00A55334"/>
    <w:p w14:paraId="15CA9616" w14:textId="77777777" w:rsidR="00FB080C" w:rsidRPr="00F466E4" w:rsidRDefault="00FB080C" w:rsidP="00FB080C">
      <w:pPr>
        <w:rPr>
          <w:u w:val="single"/>
        </w:rPr>
      </w:pPr>
      <w:r w:rsidRPr="00F466E4">
        <w:rPr>
          <w:u w:val="single"/>
        </w:rPr>
        <w:t>It needs to be reiterated that political ecology from its very inception spoke directly to those questions that currently animate the environmental security/global environmental change field: livelihoods, poverty, inequality, marginalization, vulnerability, exposure.  These questions are certainly central to what is arguably the most pressing environmental security questions now, namely global climate change.  But two things need to be made clear: first, it was not the existence of poverty or inequity as such that distinguished political ecology as much as its Marxist toolkit and its focus on the social relations of production and exploitation</w:t>
      </w:r>
      <w:r w:rsidRPr="00F466E4">
        <w:t xml:space="preserve">.  In much of the environmental security literature what appears is a shopping list of factors and the constant invocation of the most ambiguous if meaningless work in the English language: context.  The sort of hard-edged political economy has dropped out completely.  Second, </w:t>
      </w:r>
      <w:r w:rsidRPr="00F466E4">
        <w:rPr>
          <w:u w:val="single"/>
        </w:rPr>
        <w:t>political ecology was from the get-go deeply critical of the epistemological and analytical legacies of folding the study of environmental change into a systems-theoretic biologically derived theory.  Adaptation, adjustment and adaptive capacity were deeply problematic. This raises the how and in what ways the current environmental security approach to global environmental change, which is replete with the language of adaptation, has smuggled back in what political ecology rejected</w:t>
      </w:r>
      <w:r w:rsidRPr="00F466E4">
        <w:t xml:space="preserve">.  Pelling has properly noted that adaptation is deployed in a number of ways and some (the IGPCC work for example) seems little different from the work on natural hazards during the 1960s.  But the vulnerability literature and the development of so-called social resiliency (moving resiliency from ecology to social science) is, as Bassett has suggested, largely bereft of critical social science.  So much of the socio-ecological systems (SES) and resiliency work as it accounts for social and institutional dynamics is utterly anodyne and bland; what I have called regimes of accumulation is utterly absent; the same might be said of the studies of political dynamics and institutional change and adaptive governance and globalization.  </w:t>
      </w:r>
      <w:r w:rsidRPr="00F466E4">
        <w:rPr>
          <w:u w:val="single"/>
        </w:rPr>
        <w:t>One can endorse the view that so-called transformational adaptation and human security framing of vulnerability have affinities with political ecology; there are clearly points of tension and difference.  At the very least, there needs to be a more serious engagement with critical social science and differing theoretical traditions which generate quite different conceptual apparatuses, meanings and framings and therefore policy prescriptions.</w:t>
      </w:r>
    </w:p>
    <w:p w14:paraId="17EC8497" w14:textId="77777777" w:rsidR="00FB080C" w:rsidRPr="00F466E4" w:rsidRDefault="00FB080C" w:rsidP="00FB080C"/>
    <w:p w14:paraId="4DC0FAC6" w14:textId="77777777" w:rsidR="00FB080C" w:rsidRPr="00F466E4" w:rsidRDefault="00FB080C" w:rsidP="00D52787">
      <w:pPr>
        <w:rPr>
          <w:sz w:val="16"/>
        </w:rPr>
      </w:pPr>
    </w:p>
    <w:p w14:paraId="019F81A6" w14:textId="77777777" w:rsidR="00A22D5D" w:rsidRPr="00F466E4" w:rsidRDefault="00A22D5D" w:rsidP="00A22D5D">
      <w:pPr>
        <w:pStyle w:val="Heading3"/>
      </w:pPr>
      <w:r w:rsidRPr="00F466E4">
        <w:t>Unilateral Action</w:t>
      </w:r>
    </w:p>
    <w:p w14:paraId="5F3D80AA" w14:textId="77777777" w:rsidR="00A22D5D" w:rsidRPr="00F466E4" w:rsidRDefault="00A22D5D" w:rsidP="00A22D5D">
      <w:pPr>
        <w:pStyle w:val="Heading4"/>
      </w:pPr>
      <w:r w:rsidRPr="00F466E4">
        <w:t xml:space="preserve">Unilateral U.S. action and demonstrations of power garner resentment, counterbalancing and violence. </w:t>
      </w:r>
    </w:p>
    <w:p w14:paraId="29E95BF4" w14:textId="77777777" w:rsidR="00A55334" w:rsidRPr="00F466E4" w:rsidRDefault="00A55334" w:rsidP="00A55334">
      <w:pPr>
        <w:rPr>
          <w:rStyle w:val="StyleStyleBold12pt"/>
        </w:rPr>
      </w:pPr>
      <w:r w:rsidRPr="00F466E4">
        <w:rPr>
          <w:rStyle w:val="StyleStyleBold12pt"/>
        </w:rPr>
        <w:t xml:space="preserve">Dr. Beyer, deputy director of the Centre for Security Studies at the University of Hull School of Politics, Philosophy, &amp; International Studies, 2008 </w:t>
      </w:r>
    </w:p>
    <w:p w14:paraId="78797BCD" w14:textId="77777777" w:rsidR="00A55334" w:rsidRPr="00F466E4" w:rsidRDefault="00A55334" w:rsidP="00A55334">
      <w:r w:rsidRPr="00F466E4">
        <w:t>(Cornelia, “Violent Globalisms: Conflict in Response to Empire” Ashgate Publishing LTD, School of CIL) //EJH</w:t>
      </w:r>
    </w:p>
    <w:p w14:paraId="678F5158" w14:textId="77777777" w:rsidR="00A55334" w:rsidRPr="00F466E4" w:rsidRDefault="00A55334" w:rsidP="00A55334"/>
    <w:p w14:paraId="58DD7E30" w14:textId="77777777" w:rsidR="00A22D5D" w:rsidRPr="00F466E4" w:rsidRDefault="00A22D5D" w:rsidP="00A22D5D">
      <w:pPr>
        <w:rPr>
          <w:rStyle w:val="StyleBoldUnderline"/>
        </w:rPr>
      </w:pPr>
      <w:r w:rsidRPr="00F466E4">
        <w:t xml:space="preserve">As the German author and political columnist Joseph Joffe states: books say that Mr. Big always invites his own demise. </w:t>
      </w:r>
      <w:r w:rsidRPr="00F466E4">
        <w:rPr>
          <w:rStyle w:val="Emphasis"/>
        </w:rPr>
        <w:t>Power begets counterpower; it's the oldest rule of world politics.'</w:t>
      </w:r>
      <w:r w:rsidRPr="00F466E4">
        <w:t xml:space="preserve">' </w:t>
      </w:r>
      <w:r w:rsidRPr="00F466E4">
        <w:rPr>
          <w:rStyle w:val="StyleBoldUnderline"/>
        </w:rPr>
        <w:t xml:space="preserve">According to structural neo-realism one should assume that the minor should try to counterbalance the sole superpower America. This did not after the end of the Cold War. Yet, there is a deep vein of global anti-Amenca resentment. It showed up most remarkably in the attacks of9!11 and in the spread of global terrorism, a global form of violence emanating at the subs leveL Thus, opposition and balancing against the superstate takes place somewh else. </w:t>
      </w:r>
      <w:r w:rsidRPr="00F466E4">
        <w:rPr>
          <w:rStyle w:val="Emphasis"/>
        </w:rPr>
        <w:t>The paradox of American povver</w:t>
      </w:r>
      <w:r w:rsidRPr="00F466E4">
        <w:t xml:space="preserve">~ as Nye described it~ </w:t>
      </w:r>
      <w:r w:rsidRPr="00F466E4">
        <w:rPr>
          <w:rStyle w:val="Emphasis"/>
        </w:rPr>
        <w:t>iies in first the demand of its leadership and dependence and interdependence resulting from processes of globalisation.</w:t>
      </w:r>
      <w:r w:rsidRPr="00F466E4">
        <w:t xml:space="preserve"> At the same time, just these processes at their edges where they fail to take beneficial effects do evoke opposition and conflict. Joffe cited in Brooks and Wohlfarth 2002. America afrer 9/l I- An Ernerging Empire? 53 are three layers of conflict to be detected in change after September are worth giving attention to. First, the mere incident itself reflected a on the one hand has its political underpinnings and causes, and on the and is interpreted in terms of a cultural conflict. </w:t>
      </w:r>
      <w:r w:rsidRPr="00F466E4">
        <w:rPr>
          <w:rStyle w:val="StyleBoldUnderline"/>
        </w:rPr>
        <w:t xml:space="preserve">Second, the foreign \;engagement of the United States which leaves out the consent of nations and unilateralist approach will lead to attempts at counter-balancing the This may be reflected in criticism from other nations. Third, military and projection of power abroad at the same time result in a decrease of ;engagement in soft power and may provoke growing resentment globally. </w:t>
      </w:r>
    </w:p>
    <w:p w14:paraId="6AA28BE2" w14:textId="77777777" w:rsidR="00392534" w:rsidRPr="00F466E4" w:rsidRDefault="00392534" w:rsidP="00392534">
      <w:pPr>
        <w:rPr>
          <w:sz w:val="16"/>
        </w:rPr>
      </w:pPr>
    </w:p>
    <w:p w14:paraId="10953A53" w14:textId="77777777" w:rsidR="00392534" w:rsidRPr="00F466E4" w:rsidRDefault="00392534" w:rsidP="00392534">
      <w:pPr>
        <w:pStyle w:val="Heading3"/>
      </w:pPr>
      <w:r w:rsidRPr="00F466E4">
        <w:t>USFG / state action</w:t>
      </w:r>
    </w:p>
    <w:p w14:paraId="47EB4C68" w14:textId="77777777" w:rsidR="00392534" w:rsidRPr="00F466E4" w:rsidRDefault="00392534" w:rsidP="00392534"/>
    <w:p w14:paraId="28DF0BD9" w14:textId="77777777" w:rsidR="00392534" w:rsidRPr="00F466E4" w:rsidRDefault="00392534" w:rsidP="00392534">
      <w:pPr>
        <w:pStyle w:val="Heading4"/>
      </w:pPr>
      <w:r w:rsidRPr="00F466E4">
        <w:t>The 1AC’s impatient story of USFG responsibility exhibits a reliance on state power, which is bad – their hyperbolic language introduces securitizing crises</w:t>
      </w:r>
    </w:p>
    <w:p w14:paraId="0C017773" w14:textId="77777777" w:rsidR="00A55334" w:rsidRPr="00F466E4" w:rsidRDefault="00A55334" w:rsidP="00A55334">
      <w:r w:rsidRPr="00F466E4">
        <w:rPr>
          <w:rStyle w:val="StyleStyleBold12pt"/>
        </w:rPr>
        <w:t>Roach, associate professor of international politics in the Department of Government and International Affairs at the University of Southern Florida, 2010</w:t>
      </w:r>
      <w:r w:rsidRPr="00F466E4">
        <w:t xml:space="preserve"> </w:t>
      </w:r>
    </w:p>
    <w:p w14:paraId="2F503891" w14:textId="77777777" w:rsidR="00A55334" w:rsidRPr="00F466E4" w:rsidRDefault="00A55334" w:rsidP="00A55334">
      <w:r w:rsidRPr="00F466E4">
        <w:t>(Steven C., “Critical theory of international politics : complementarity, justice, and governance”, Routledge, 2010, Hatcher Graduate Library, p. 118-119) //RL</w:t>
      </w:r>
    </w:p>
    <w:p w14:paraId="29FD4D63" w14:textId="77777777" w:rsidR="00392534" w:rsidRPr="00F466E4" w:rsidRDefault="00392534" w:rsidP="00392534"/>
    <w:p w14:paraId="758E9E50" w14:textId="77777777" w:rsidR="00392534" w:rsidRPr="00F466E4" w:rsidRDefault="00392534" w:rsidP="00392534">
      <w:r w:rsidRPr="00F466E4">
        <w:rPr>
          <w:rStyle w:val="StyleBoldUnderline"/>
        </w:rPr>
        <w:t>There are three requirements for mapping the concrete aspects of immanent complementarity: 1) situating and identifying the negative elements of punishment or threat; 2) determining how these elements and the positive ones of restoration and assistance constitute the basis of new forms of mediation by global institutions and non-state actors, especially as this allows us to move beyond the problems of intervention; and 3) providing an emerging picture or vision of the holistic or open-ended framework of immanent complementarity.</w:t>
      </w:r>
      <w:r w:rsidRPr="00F466E4">
        <w:t xml:space="preserve"> The first task involves the strict elements of engagement, such as punishment, preemption, and the withdrawal from treaties, highlighted by the Bush administration's unilateralist approach to foreign policy. Here, for instance</w:t>
      </w:r>
      <w:r w:rsidRPr="00F466E4">
        <w:rPr>
          <w:rStyle w:val="StyleBoldUnderline"/>
        </w:rPr>
        <w:t>, the Bush administration imposed punitive measures (pressures and restrictions on education) on countries that did not cooperate with its unilateralist design</w:t>
      </w:r>
      <w:r w:rsidRPr="00F466E4">
        <w:t xml:space="preserve">, which included suspending educational aid to uncoop-erative state parties to the ICC; (see the ICC and Article 98 agreements). To its credit, though, the Bush administration also pledged its support for intervening </w:t>
      </w:r>
      <w:r w:rsidRPr="00F466E4">
        <w:rPr>
          <w:rStyle w:val="StyleBoldUnderline"/>
        </w:rPr>
        <w:t>in the Darfur genocide. The sense of urgency to act militarily</w:t>
      </w:r>
      <w:r w:rsidRPr="00F466E4">
        <w:t xml:space="preserve"> in this region </w:t>
      </w:r>
      <w:r w:rsidRPr="00F466E4">
        <w:rPr>
          <w:rStyle w:val="StyleBoldUnderline"/>
        </w:rPr>
        <w:t>has of course become a central focal point in the rapidly expanding literature on the responsibility to protect</w:t>
      </w:r>
      <w:r w:rsidRPr="00F466E4">
        <w:t xml:space="preserve"> (Evans 2008; Bellamy 2005a). </w:t>
      </w:r>
      <w:r w:rsidRPr="00F466E4">
        <w:rPr>
          <w:rStyle w:val="StyleBoldUnderline"/>
        </w:rPr>
        <w:t>Yet it has also highlighted the growing concerns of developing countries about the unchecked use of power by the most powerful states</w:t>
      </w:r>
      <w:r w:rsidRPr="00F466E4">
        <w:t xml:space="preserve"> (cf. Bellamy 2009a: 114-17). </w:t>
      </w:r>
      <w:r w:rsidRPr="00F466E4">
        <w:rPr>
          <w:rStyle w:val="StyleBoldUnderline"/>
        </w:rPr>
        <w:t>Against these concerns, Alex Bellamy argues that the responsibility to protect, as formulated and adopted by the International Commission on Intervention and State Sovereignty</w:t>
      </w:r>
      <w:r w:rsidRPr="00F466E4">
        <w:t xml:space="preserve"> (ICISS) (2001</w:t>
      </w:r>
      <w:r w:rsidRPr="00F466E4">
        <w:rPr>
          <w:rStyle w:val="StyleBoldUnderline"/>
        </w:rPr>
        <w:t>), was never intended to promote the prima facie right of military intervention, or to ( create the conditions for unilateralist responses and strategies.</w:t>
      </w:r>
      <w:r w:rsidRPr="00F466E4">
        <w:t xml:space="preserve"> Rather, it was designed to erect the safeguards against human rights abuses and to be developing countries' deep-seated concerns about intervention, or the preventative by design. But even if this is true, it does little to redress the willingness of some states to intervene unilaterally (e.g., the Iraq. War). </w:t>
      </w:r>
      <w:r w:rsidRPr="00F466E4">
        <w:rPr>
          <w:rStyle w:val="StyleBoldUnderline"/>
        </w:rPr>
        <w:t>If anything, it suggests that the threat of punishment can fuel further resistance and require NGOs and other non-state actors to further pressure and inform the Security Council and the HRC</w:t>
      </w:r>
      <w:r w:rsidRPr="00F466E4">
        <w:t xml:space="preserve">. It should be noted that one of the unstated aims of the ICISS report is to establish the criterial basis for these mediating efforts: an agreed-upon set of moral principles for determining the dire threat posed by civic anarchy and gross human rights violations. The report, for instance, defines sovereignty as the "responsibility in which states are responsible for the functions Of protecting the safety and lives of citizen and promotion of their welfare, and response to the disasters internally and to the international community through the UN" (ICISS Report 2001: 13). In this context, </w:t>
      </w:r>
      <w:r w:rsidRPr="00F466E4">
        <w:rPr>
          <w:rStyle w:val="StyleBoldUnderline"/>
        </w:rPr>
        <w:t>the duty to protect</w:t>
      </w:r>
      <w:r w:rsidRPr="00F466E4">
        <w:t xml:space="preserve"> begins on the state level, but </w:t>
      </w:r>
      <w:r w:rsidRPr="00F466E4">
        <w:rPr>
          <w:rStyle w:val="StyleBoldUnderline"/>
        </w:rPr>
        <w:t>rises to the international level when the state proves unwilling or unable to offer basic protection to its civilians.</w:t>
      </w:r>
      <w:r w:rsidRPr="00F466E4">
        <w:t xml:space="preserve"> Accordingly, when states remain unwilling, or unable to fulfill their responsibility to protect their civilian populations against undue harm, then regional organizations will have "the duty to protect communities from mass killing, women from systematic rape, and children from starvation" (ibid.: 18). Despite these principled recommendations, the report remains vague with respect to the specific policy initiatives needed to amend the UN Charter and to overcome the obstacles posed by the veto power of the permanent members of the Security Council. Thus, on the one hand, the report provides t- an important set of working principles for amending the Charter. On the other hand, it fails to specify the conditions under which humanitarian crises will rise to the level of international responsibility, requiring UN action. Still, the need for rules to protect vulnerable populations reflects an ongoing project of reaching mutual understanding or consensus on an acceptable kid set of criteria that would help to stop and prevent human rights abuses (see Lu 2009). Prevention thus reflects an important feature of the holistic vision of complementarity, where a plurality of different actors can each supplement the others' activities to generate a peaceful outcome. In this sense, NGOs suggest how the desire for justice has driven and continues to shape the collective efforts to mediate the abuses of state power. In the Kosovo War, for instance, which would ultimately lead to UN occupation of the Kosovo region of Serbia, NGOs played a key role in NATO's decision to use military force to protect the ethnic Albanians. In fact, large international NGOs supported the decision to use force including the Boston-based Physicians for Human Rights, Medecins Sans Frontieres (Doctors Without Borders), and the International Crisis Group (Gaer 2000: 385-90). Here NGOs tended to influence the flow of information and reporting, while furnishing detailed eyewitness accounts to evidence Serbian police forces' human rights abuses (Amnesty International, 1999). In this respect </w:t>
      </w:r>
      <w:r w:rsidRPr="00F466E4">
        <w:rPr>
          <w:rStyle w:val="StyleBoldUnderline"/>
        </w:rPr>
        <w:t>NGOs have arguably become the most important facilitators of the institutional capacity to prevent and stop human rights abuses. As I have argued, this represents the radical possibilities of mediating at the extremes of political action (global authority and grassroots groups) and moving beyond the present political obstacles (posed by states and their geopolitical interests) to global justice</w:t>
      </w:r>
      <w:r w:rsidRPr="00F466E4">
        <w:t xml:space="preserve"> (see Gill 2000). </w:t>
      </w:r>
      <w:r w:rsidRPr="00F466E4">
        <w:rPr>
          <w:rStyle w:val="StyleBoldUnderline"/>
        </w:rPr>
        <w:t>However we wish to envisage these reflexive agents of global governance, their role in mediating at the extremes of this responsibility constitute the new and evolving element, of complementarity's reflexive matrix.</w:t>
      </w:r>
      <w:r w:rsidRPr="00F466E4">
        <w:t xml:space="preserve"> </w:t>
      </w:r>
    </w:p>
    <w:p w14:paraId="7B5C4A9C" w14:textId="77777777" w:rsidR="00392534" w:rsidRPr="00F466E4" w:rsidRDefault="00392534" w:rsidP="00392534"/>
    <w:p w14:paraId="1EA74413" w14:textId="77777777" w:rsidR="00392534" w:rsidRPr="00F466E4" w:rsidRDefault="00392534" w:rsidP="00392534">
      <w:pPr>
        <w:pStyle w:val="Heading4"/>
      </w:pPr>
      <w:r w:rsidRPr="00F466E4">
        <w:t>US action exaggerates problems to prompt politicized security action</w:t>
      </w:r>
    </w:p>
    <w:p w14:paraId="3396D896" w14:textId="77777777" w:rsidR="00A55334" w:rsidRPr="00F466E4" w:rsidRDefault="00A55334" w:rsidP="00A55334">
      <w:r w:rsidRPr="00F466E4">
        <w:rPr>
          <w:rStyle w:val="StyleStyleBold12pt"/>
        </w:rPr>
        <w:t>Roach, associate professor of international politics in the Department of Government and International Affairs at the University of Southern Florida, 2010</w:t>
      </w:r>
      <w:r w:rsidRPr="00F466E4">
        <w:t xml:space="preserve"> </w:t>
      </w:r>
    </w:p>
    <w:p w14:paraId="3CFFB807" w14:textId="77777777" w:rsidR="00A55334" w:rsidRPr="00F466E4" w:rsidRDefault="00A55334" w:rsidP="00A55334">
      <w:r w:rsidRPr="00F466E4">
        <w:t>(Steven C., “Critical theory of international politics : complementarity, justice, and governance”, Routledge, 2010, Hatcher Graduate Library, p. 118-119) //RL</w:t>
      </w:r>
    </w:p>
    <w:p w14:paraId="0D10ECE0" w14:textId="77777777" w:rsidR="00392534" w:rsidRPr="00F466E4" w:rsidRDefault="00392534" w:rsidP="00392534"/>
    <w:p w14:paraId="5D5BF71C" w14:textId="77777777" w:rsidR="00392534" w:rsidRPr="00F466E4" w:rsidRDefault="00392534" w:rsidP="00392534">
      <w:pPr>
        <w:rPr>
          <w:rStyle w:val="StyleBoldUnderline"/>
        </w:rPr>
      </w:pPr>
      <w:r w:rsidRPr="00F466E4">
        <w:t xml:space="preserve">Beck's thesis of world risk society holds that risks and threats have become invisible precisely because they are human-caused. </w:t>
      </w:r>
      <w:r w:rsidRPr="00F466E4">
        <w:rPr>
          <w:rStyle w:val="StyleBoldUnderline"/>
        </w:rPr>
        <w:t>Action, in this sense, involves risk, and it is the invisible nature of today's risk that requires public information (transparency) to redress the human sources of such risk. Until recently, the knowledge of these risks remained confined to the scientific community. However, as the media and other agents began to expose these d risks, such risks have</w:t>
      </w:r>
      <w:r w:rsidRPr="00F466E4">
        <w:t xml:space="preserve">, as Beck states, </w:t>
      </w:r>
      <w:r w:rsidRPr="00F466E4">
        <w:rPr>
          <w:rStyle w:val="StyleBoldUnderline"/>
        </w:rPr>
        <w:t>become more socially recognized and politically explosive: What is at stake in the public dispute over the definition of risks is revealed here in an exemplary fashion: not just secondary health problems for nature and mankind, but the social, economic, and political consequences of these side effects—collapsing markets, devaluation of capital, bureaucratic checks on plant decisions</w:t>
      </w:r>
      <w:r w:rsidRPr="00F466E4">
        <w:t xml:space="preserve">. . . . what thus emerges in risk society is the political potential of catastrophes. (Beck 1992: 24) As this passage suggests, </w:t>
      </w:r>
      <w:r w:rsidRPr="00F466E4">
        <w:rPr>
          <w:rStyle w:val="StyleBoldUnderline"/>
        </w:rPr>
        <w:t xml:space="preserve">humanitarian disasters and pandemics heighten our awareness of and sensitivity toward the economic and social effects of disasters. Yet the risks these disasters (pandemics) pose to society are often invisible, requiring political strategies to mobilize support. </w:t>
      </w:r>
      <w:r w:rsidRPr="00F466E4">
        <w:t xml:space="preserve">On the one hand, then, the detection of environmental risks and failed states calls for and -A- depends on scientific research progress. On the other hand, </w:t>
      </w:r>
      <w:r w:rsidRPr="00F466E4">
        <w:rPr>
          <w:rStyle w:val="StyleBoldUnderline"/>
        </w:rPr>
        <w:t xml:space="preserve">the invisibility of political threats allows authorities to manipulate the invisibility of risks to promote a particular political agenda. The most prominent example of this latter consequence is the unilateralist policy of the Bush administration's war on terror. Here the looming threat of secret cells of Al-Qaeda represents the capacity of terrorist groups to use global instruments to instill fear. This, in turn, allows political agents to exploit such fear by initiating hostilities and operating outside the rule cat' law, or beyond the supposed reach of global mechanisms of accountability and transparency. </w:t>
      </w:r>
      <w:r w:rsidRPr="00F466E4">
        <w:t>As Keith Spence (2005: 289) points out</w:t>
      </w:r>
      <w:r w:rsidRPr="00F466E4">
        <w:rPr>
          <w:rStyle w:val="StyleBoldUnderline"/>
        </w:rPr>
        <w:t>: this radical globalization of legitimate violence engenders a temporally and territorially unbounded cycle of where the -enemy,"</w:t>
      </w:r>
      <w:r w:rsidRPr="00F466E4">
        <w:t xml:space="preserve"> </w:t>
      </w:r>
      <w:r w:rsidRPr="00F466E4">
        <w:rPr>
          <w:rStyle w:val="StyleBoldUnderline"/>
        </w:rPr>
        <w:t>always in the process of becoming, is identified and eliminated on the basis of predicted</w:t>
      </w:r>
      <w:r w:rsidRPr="00F466E4">
        <w:t xml:space="preserve">, It phantasized future events rather than the demonstrable intentions, actions, and capabilities. </w:t>
      </w:r>
      <w:r w:rsidRPr="00F466E4">
        <w:rPr>
          <w:rStyle w:val="StyleBoldUnderline"/>
        </w:rPr>
        <w:t>Yet because the risk can never be clearly gauged or deciphered, there is little way of determining whether the threat constitutes a disproportionate response. John Kerry, during the 2004 U.S. Presidential campaign, may well have summed it up best, when he insisted that terrorist acts should be treated as a nuisance, not an existential threat.</w:t>
      </w:r>
    </w:p>
    <w:p w14:paraId="2C23CDAE" w14:textId="77777777" w:rsidR="00392534" w:rsidRPr="00F466E4" w:rsidRDefault="00392534" w:rsidP="00392534"/>
    <w:p w14:paraId="562B480E" w14:textId="77777777" w:rsidR="00871142" w:rsidRPr="00F466E4" w:rsidRDefault="00871142" w:rsidP="00871142">
      <w:pPr>
        <w:pStyle w:val="Heading4"/>
      </w:pPr>
      <w:r w:rsidRPr="00F466E4">
        <w:t>Using the state as the actor for energy plans leads to securitization</w:t>
      </w:r>
    </w:p>
    <w:p w14:paraId="4714BA4F" w14:textId="77777777" w:rsidR="00A55334" w:rsidRPr="00F466E4" w:rsidRDefault="00A55334" w:rsidP="00A55334">
      <w:pPr>
        <w:rPr>
          <w:rStyle w:val="StyleStyleBold12pt"/>
        </w:rPr>
      </w:pPr>
      <w:r w:rsidRPr="00F466E4">
        <w:rPr>
          <w:rStyle w:val="StyleStyleBold12pt"/>
        </w:rPr>
        <w:t xml:space="preserve">Simpson, Centre for Peace and Security at the Hawke Institute, 2011 </w:t>
      </w:r>
    </w:p>
    <w:p w14:paraId="013C562C" w14:textId="77777777" w:rsidR="00A55334" w:rsidRPr="00F466E4" w:rsidRDefault="00A55334" w:rsidP="00A55334">
      <w:r w:rsidRPr="00F466E4">
        <w:t xml:space="preserve">(Adam, “Challenging Injustice through a Critical Approach to Energy Security: A Central Component of Environmental Security,” 2011, </w:t>
      </w:r>
      <w:hyperlink r:id="rId15" w:history="1">
        <w:r w:rsidRPr="00F466E4">
          <w:t>http://www.auspsa.org.au/sites/default/files/challenging_injustice_adam_simpson.pdf</w:t>
        </w:r>
      </w:hyperlink>
      <w:r w:rsidRPr="00F466E4">
        <w:t>)</w:t>
      </w:r>
    </w:p>
    <w:p w14:paraId="02C297ED" w14:textId="77777777" w:rsidR="00A55334" w:rsidRPr="00F466E4" w:rsidRDefault="00A55334" w:rsidP="00871142">
      <w:pPr>
        <w:rPr>
          <w:rStyle w:val="StyleBoldUnderline"/>
        </w:rPr>
      </w:pPr>
    </w:p>
    <w:p w14:paraId="7DDB6EAD" w14:textId="77777777" w:rsidR="00871142" w:rsidRPr="00F466E4" w:rsidRDefault="00871142" w:rsidP="00871142">
      <w:r w:rsidRPr="00F466E4">
        <w:rPr>
          <w:rStyle w:val="StyleBoldUnderline"/>
        </w:rPr>
        <w:t>Rather than focusing on the state</w:t>
      </w:r>
      <w:r w:rsidRPr="00F466E4">
        <w:t xml:space="preserve">, a critical </w:t>
      </w:r>
      <w:r w:rsidRPr="00F466E4">
        <w:rPr>
          <w:rStyle w:val="StyleBoldUnderline"/>
        </w:rPr>
        <w:t xml:space="preserve">energy security </w:t>
      </w:r>
      <w:r w:rsidRPr="00F466E4">
        <w:t xml:space="preserve">perspective </w:t>
      </w:r>
      <w:r w:rsidRPr="00F466E4">
        <w:rPr>
          <w:rStyle w:val="StyleBoldUnderline"/>
        </w:rPr>
        <w:t>relates more to the ability of individuals, particularly in marginalised or deprived communities</w:t>
      </w:r>
      <w:r w:rsidRPr="00F466E4">
        <w:t xml:space="preserve">, </w:t>
      </w:r>
      <w:r w:rsidRPr="00F466E4">
        <w:rPr>
          <w:rStyle w:val="StyleBoldUnderline"/>
        </w:rPr>
        <w:t>to secure access to sufficient energy for their personal needs</w:t>
      </w:r>
      <w:r w:rsidRPr="00F466E4">
        <w:t xml:space="preserve">. This approach draws on Barnett’s definition of environmental security that adopts a human security standpoint and focuses on the inequitable distribution of degradation resulting from unequal social structures; </w:t>
      </w:r>
      <w:r w:rsidRPr="00F466E4">
        <w:rPr>
          <w:rStyle w:val="StyleBoldUnderline"/>
        </w:rPr>
        <w:t>‘[a] human-centred environmental security concept places the welfare of the disadvantaged above all else’</w:t>
      </w:r>
      <w:r w:rsidRPr="00F466E4">
        <w:t xml:space="preserve"> (Barnett 2001, 127). </w:t>
      </w:r>
      <w:r w:rsidRPr="00F466E4">
        <w:rPr>
          <w:rStyle w:val="StyleBoldUnderline"/>
        </w:rPr>
        <w:t>This critical approach shifts the referent object of energy security away from the state to the individual and community</w:t>
      </w:r>
      <w:r w:rsidRPr="00F466E4">
        <w:t xml:space="preserve"> and shifts the focus away from the North to the South. </w:t>
      </w:r>
      <w:r w:rsidRPr="00F466E4">
        <w:rPr>
          <w:rStyle w:val="StyleBoldUnderline"/>
        </w:rPr>
        <w:t>The shift</w:t>
      </w:r>
      <w:r w:rsidRPr="00F466E4">
        <w:t xml:space="preserve"> in the referent object </w:t>
      </w:r>
      <w:r w:rsidRPr="00F466E4">
        <w:rPr>
          <w:rStyle w:val="StyleBoldUnderline"/>
        </w:rPr>
        <w:t>does not</w:t>
      </w:r>
      <w:r w:rsidRPr="00F466E4">
        <w:t xml:space="preserve">, however, </w:t>
      </w:r>
      <w:r w:rsidRPr="00F466E4">
        <w:rPr>
          <w:rStyle w:val="StyleBoldUnderline"/>
        </w:rPr>
        <w:t>necessarily result in a lack of analysis of state decision making but this analysis is undertaken only in relation to the impacts on the energy security of poor or marginalised individuals</w:t>
      </w:r>
      <w:r w:rsidRPr="00F466E4">
        <w:t xml:space="preserve"> or communities </w:t>
      </w:r>
      <w:r w:rsidRPr="00F466E4">
        <w:rPr>
          <w:rStyle w:val="StyleBoldUnderline"/>
        </w:rPr>
        <w:t>rather than national energy security, which may, for example, prioritise the provision of energy to the military or associated industries</w:t>
      </w:r>
      <w:r w:rsidRPr="00F466E4">
        <w:t xml:space="preserve">. </w:t>
      </w:r>
      <w:r w:rsidRPr="00F466E4">
        <w:rPr>
          <w:rStyle w:val="StyleBoldUnderline"/>
        </w:rPr>
        <w:t>The state remains a potentially potent agent of progressive emancipatory change but it can also act as a regressive force, causing greater insecurity.</w:t>
      </w:r>
      <w:r w:rsidRPr="00F466E4">
        <w:t xml:space="preserve"> </w:t>
      </w:r>
    </w:p>
    <w:p w14:paraId="1C666CC0" w14:textId="77777777" w:rsidR="00392534" w:rsidRPr="00F466E4" w:rsidRDefault="00392534" w:rsidP="00392534"/>
    <w:p w14:paraId="23E817B7" w14:textId="77777777" w:rsidR="00FB080C" w:rsidRPr="00F466E4" w:rsidRDefault="00FB080C" w:rsidP="00FB080C">
      <w:pPr>
        <w:pStyle w:val="Heading4"/>
      </w:pPr>
      <w:r w:rsidRPr="00F466E4">
        <w:t>National focus clashes with local interest</w:t>
      </w:r>
    </w:p>
    <w:p w14:paraId="31E1B74C" w14:textId="77777777" w:rsidR="00A55334" w:rsidRPr="00F466E4" w:rsidRDefault="00A55334" w:rsidP="00A55334">
      <w:pPr>
        <w:rPr>
          <w:rStyle w:val="StyleStyleBold12pt"/>
        </w:rPr>
      </w:pPr>
      <w:r w:rsidRPr="00F466E4">
        <w:rPr>
          <w:rStyle w:val="StyleStyleBold12pt"/>
        </w:rPr>
        <w:t xml:space="preserve">Watts, professor of Geography and Development Studies at UC Berkeley, 2013 </w:t>
      </w:r>
    </w:p>
    <w:p w14:paraId="3B41B5FA" w14:textId="77777777" w:rsidR="00A55334" w:rsidRPr="00F466E4" w:rsidRDefault="00A55334" w:rsidP="00A55334">
      <w:r w:rsidRPr="00F466E4">
        <w:t>(Michael J., “Environmental Security: Approaches and Issues”, p. 86-87)</w:t>
      </w:r>
    </w:p>
    <w:p w14:paraId="62EF09B7" w14:textId="77777777" w:rsidR="00A55334" w:rsidRPr="00F466E4" w:rsidRDefault="00A55334" w:rsidP="00FB080C"/>
    <w:p w14:paraId="231A9D94" w14:textId="77777777" w:rsidR="00FB080C" w:rsidRPr="00F466E4" w:rsidRDefault="00FB080C" w:rsidP="00FB080C">
      <w:pPr>
        <w:rPr>
          <w:u w:val="single"/>
        </w:rPr>
      </w:pPr>
      <w:r w:rsidRPr="00F466E4">
        <w:t xml:space="preserve">Li has explored these questions though the lens of environmental rule in Indonesia, exploring the power of a liberal “will to improve,” understood as a two century long project to secure the welfare of populations, but rooted in a historically complex situation of government practice, operating within the jagged rhythms of capitalist accumulation.  Li is specially concerned with the ways government programmers draw boundaries around, and “render technical,” aspects of landscape, conservation and livelihood.  </w:t>
      </w:r>
      <w:r w:rsidRPr="00F466E4">
        <w:rPr>
          <w:u w:val="single"/>
        </w:rPr>
        <w:t>Simultaneously, she demonstrates how these practices have limits, imposed by the contradictions between improvement and sovereign power, and between the rationalities and practices of government and their ability to actually regulate dynamic social relations.  These open up the terrain of “contestation and debate between people with different interests and claims”.</w:t>
      </w:r>
      <w:r w:rsidRPr="00F466E4">
        <w:t xml:space="preserve">  </w:t>
      </w:r>
      <w:r w:rsidRPr="00F466E4">
        <w:rPr>
          <w:u w:val="single"/>
        </w:rPr>
        <w:t>Focusing explicitly on politics surrounding a national park, she has shown how technical conservation efforts served to scree out marginal households among recipient communities, a process which produced limited development benefits and encouraged community radicalization.</w:t>
      </w:r>
      <w:r w:rsidRPr="00F466E4">
        <w:t xml:space="preserve">  In one case a Free Farmers Form emerges from a century of Conservancy.  </w:t>
      </w:r>
      <w:r w:rsidRPr="00F466E4">
        <w:rPr>
          <w:u w:val="single"/>
        </w:rPr>
        <w:t>In all of this, local politics turns on the contradictions of a form of rule – trusteeship – in which agents with power are ultimately unprepared to relinquish their authority, however much it is draped in the rhetoric and discourse of participation and empowerment.</w:t>
      </w:r>
    </w:p>
    <w:p w14:paraId="4F1C09A3" w14:textId="77777777" w:rsidR="00FB080C" w:rsidRPr="00F466E4" w:rsidRDefault="00FB080C" w:rsidP="00FB080C">
      <w:pPr>
        <w:rPr>
          <w:u w:val="single"/>
        </w:rPr>
      </w:pPr>
    </w:p>
    <w:p w14:paraId="0E0F0A3D" w14:textId="77777777" w:rsidR="00FB080C" w:rsidRPr="00F466E4" w:rsidRDefault="00FB080C" w:rsidP="00FB080C">
      <w:pPr>
        <w:pStyle w:val="Heading4"/>
      </w:pPr>
      <w:r w:rsidRPr="00F466E4">
        <w:t>The aff meets the 1AC def of security</w:t>
      </w:r>
    </w:p>
    <w:p w14:paraId="27566669" w14:textId="77777777" w:rsidR="00A55334" w:rsidRPr="00F466E4" w:rsidRDefault="00A55334" w:rsidP="00A55334">
      <w:pPr>
        <w:rPr>
          <w:rStyle w:val="StyleStyleBold12pt"/>
        </w:rPr>
      </w:pPr>
      <w:r w:rsidRPr="00F466E4">
        <w:rPr>
          <w:rStyle w:val="StyleStyleBold12pt"/>
        </w:rPr>
        <w:t>Pirages, professor of government at MIT, 2013</w:t>
      </w:r>
    </w:p>
    <w:p w14:paraId="38A38B8F" w14:textId="77777777" w:rsidR="00A55334" w:rsidRPr="00F466E4" w:rsidRDefault="00A55334" w:rsidP="00A55334">
      <w:r w:rsidRPr="00F466E4">
        <w:t>(Dennis C., “Environmental Security: Approaches and Issues”, p. 139-140)</w:t>
      </w:r>
    </w:p>
    <w:p w14:paraId="752DB660" w14:textId="77777777" w:rsidR="00A55334" w:rsidRPr="00F466E4" w:rsidRDefault="00A55334" w:rsidP="00A55334"/>
    <w:p w14:paraId="49603D33" w14:textId="77777777" w:rsidR="00FB080C" w:rsidRPr="00F466E4" w:rsidRDefault="00FB080C" w:rsidP="00FB080C">
      <w:r w:rsidRPr="00F466E4">
        <w:t xml:space="preserve">An ecological approach to defining and analyzing security represents a much broader and arguably more relevant way of thinking about the most serious existing and future threats to human well-being. It is a logical successor to the human security perspective proffered by the United Nations Development Program in an important 1994 statement. </w:t>
      </w:r>
      <w:r w:rsidRPr="00F466E4">
        <w:rPr>
          <w:u w:val="single"/>
        </w:rPr>
        <w:t>The UN report argued that human security should be defined first as safety from such chronic threats to well-being as hunger, disease, and repression and second from harmful disruptions in patterns of daily life. It went on to identify four main characteristics of human security. The first is that human security is based on a concern for the welfare of all people everywhere. The second is that security is a multidimensional concept with all dimensions being related. The third is that human security is much more easily secured through early prevention rather than remedial action. And final the key referent is to the well-being of people rather than states.</w:t>
      </w:r>
    </w:p>
    <w:p w14:paraId="4CF31136" w14:textId="77777777" w:rsidR="00FB080C" w:rsidRDefault="00FB080C" w:rsidP="00392534"/>
    <w:p w14:paraId="64269554" w14:textId="77777777" w:rsidR="00F466E4" w:rsidRPr="00F466E4" w:rsidRDefault="00F466E4" w:rsidP="00F466E4">
      <w:pPr>
        <w:pStyle w:val="Heading4"/>
      </w:pPr>
      <w:r w:rsidRPr="00F466E4">
        <w:t>U.S. leadership is not legitimate- soft balancing and terrorism- continuing the pursuit of leadership exacerbates the problem</w:t>
      </w:r>
    </w:p>
    <w:p w14:paraId="373B9926" w14:textId="77777777" w:rsidR="00F466E4" w:rsidRPr="00F466E4" w:rsidRDefault="00F466E4" w:rsidP="00F466E4">
      <w:pPr>
        <w:rPr>
          <w:rStyle w:val="StyleStyleBold12pt"/>
        </w:rPr>
      </w:pPr>
      <w:r w:rsidRPr="00F466E4">
        <w:rPr>
          <w:rStyle w:val="StyleStyleBold12pt"/>
        </w:rPr>
        <w:t xml:space="preserve">Dr. Beyer, deputy director of the Centre for Security Studies at the University of Hull School of Politics, Philosophy, &amp; International Studies, 2008 </w:t>
      </w:r>
    </w:p>
    <w:p w14:paraId="046F1449" w14:textId="77777777" w:rsidR="00F466E4" w:rsidRPr="00F466E4" w:rsidRDefault="00F466E4" w:rsidP="00F466E4">
      <w:r w:rsidRPr="00F466E4">
        <w:t>(Cornelia, “Violent Globalisms: Conflict in Response to Empire” Ashgate Publishing LTD, School of CIL) //EJH</w:t>
      </w:r>
    </w:p>
    <w:p w14:paraId="3469E0F4" w14:textId="77777777" w:rsidR="00F466E4" w:rsidRPr="00F466E4" w:rsidRDefault="00F466E4" w:rsidP="00F466E4">
      <w:pPr>
        <w:rPr>
          <w:rStyle w:val="StyleBoldUnderline"/>
        </w:rPr>
      </w:pPr>
      <w:r w:rsidRPr="00F466E4">
        <w:t xml:space="preserve">In more recent years American hegemony has been eroded by a score of poor intemational policies up to the new unilateralism of the Bush administration (Brooks and Wohlfarth 2002, 21 f). </w:t>
      </w:r>
      <w:r w:rsidRPr="00F466E4">
        <w:rPr>
          <w:rStyle w:val="StyleBoldUnderline"/>
        </w:rPr>
        <w:t xml:space="preserve">Increasing willingness to go it alone did raise serious concerns about the legitimacy of the United States as a leading state and it led to what can be described as soft balancing on the part of numerous states- a behaviour that was not observed before. Soft balancing describes the ilities of weaker states to signal dissent from the hegemo cor leading state and the attempt to prevent the latter s actiOns and policies. Soft ba!ane1ng can be conducted bv employmg economic or dtplomatic t~eans and it has especi~ly been observed sine~ 2003 </w:t>
      </w:r>
      <w:r w:rsidRPr="00F466E4">
        <w:t xml:space="preserve">(Pape 2005). </w:t>
      </w:r>
      <w:r w:rsidRPr="00F466E4">
        <w:rPr>
          <w:rStyle w:val="Emphasis"/>
        </w:rPr>
        <w:t>The dissent that is expressed by means of soft balancing is an indicator of _increasing lack of legitimacy of the United States.</w:t>
      </w:r>
      <w:r w:rsidRPr="00F466E4">
        <w:t xml:space="preserve"> Ideology and ivfateriaf Capabiliries Introduction the </w:t>
      </w:r>
      <w:r w:rsidRPr="00F466E4">
        <w:rPr>
          <w:rStyle w:val="StyleBoldUnderline"/>
        </w:rPr>
        <w:t>United States is still one of the most potent actors on a world scale Power also has its expression within the military sector, the economic . a technological dimension. Within the military arena, the United States power globally and thus has the capabilities for military control. It - · ·--· · ' next 15-20 biQ£&lt;est snende"fs</w:t>
      </w:r>
    </w:p>
    <w:p w14:paraId="77E9EC99" w14:textId="77777777" w:rsidR="00F466E4" w:rsidRPr="00F466E4" w:rsidRDefault="00F466E4" w:rsidP="00392534"/>
    <w:p w14:paraId="28DB740C" w14:textId="77777777" w:rsidR="00392534" w:rsidRPr="00F466E4" w:rsidRDefault="00392534" w:rsidP="00392534"/>
    <w:p w14:paraId="59C86A7B" w14:textId="77777777" w:rsidR="00DD3495" w:rsidRPr="00F466E4" w:rsidRDefault="00DD3495" w:rsidP="004633B8">
      <w:pPr>
        <w:pStyle w:val="Heading1"/>
      </w:pPr>
    </w:p>
    <w:p w14:paraId="1E4B10E6" w14:textId="77777777" w:rsidR="00B45FE9" w:rsidRPr="00F466E4" w:rsidRDefault="004633B8" w:rsidP="004633B8">
      <w:pPr>
        <w:pStyle w:val="Heading1"/>
      </w:pPr>
      <w:r w:rsidRPr="00F466E4">
        <w:t>IMPACTS</w:t>
      </w:r>
    </w:p>
    <w:p w14:paraId="40D40B84" w14:textId="77777777" w:rsidR="004633B8" w:rsidRPr="00F466E4" w:rsidRDefault="004633B8" w:rsidP="004633B8"/>
    <w:p w14:paraId="503A2E7B" w14:textId="77777777" w:rsidR="009171A1" w:rsidRPr="00F466E4" w:rsidRDefault="009171A1" w:rsidP="004633B8">
      <w:pPr>
        <w:rPr>
          <w:rStyle w:val="StyleBoldUnderline"/>
        </w:rPr>
      </w:pPr>
    </w:p>
    <w:p w14:paraId="2DFAD217" w14:textId="77777777" w:rsidR="009225E8" w:rsidRPr="00F466E4" w:rsidRDefault="009225E8" w:rsidP="009225E8">
      <w:pPr>
        <w:pStyle w:val="Heading2"/>
      </w:pPr>
      <w:r w:rsidRPr="00F466E4">
        <w:t>Imperial Overstretch</w:t>
      </w:r>
    </w:p>
    <w:p w14:paraId="0A5A8F3B" w14:textId="77777777" w:rsidR="009225E8" w:rsidRPr="00F466E4" w:rsidRDefault="009225E8" w:rsidP="009225E8"/>
    <w:p w14:paraId="4F3579DD" w14:textId="77777777" w:rsidR="009225E8" w:rsidRPr="00F466E4" w:rsidRDefault="009225E8" w:rsidP="009225E8">
      <w:pPr>
        <w:pStyle w:val="Heading4"/>
      </w:pPr>
      <w:r w:rsidRPr="00F466E4">
        <w:t xml:space="preserve">U.S. cannot secure the whole world- no ideological basis for leadership and imperial overstretch- attempts to do so are not sustainable </w:t>
      </w:r>
    </w:p>
    <w:p w14:paraId="61983115" w14:textId="77777777" w:rsidR="00A55334" w:rsidRPr="00F466E4" w:rsidRDefault="00A55334" w:rsidP="00A55334">
      <w:pPr>
        <w:rPr>
          <w:rStyle w:val="StyleStyleBold12pt"/>
        </w:rPr>
      </w:pPr>
      <w:r w:rsidRPr="00F466E4">
        <w:rPr>
          <w:rStyle w:val="StyleStyleBold12pt"/>
        </w:rPr>
        <w:t xml:space="preserve">Dr. Beyer, deputy director of the Centre for Security Studies at the University of Hull School of Politics, Philosophy, &amp; International Studies, 2008 </w:t>
      </w:r>
    </w:p>
    <w:p w14:paraId="269FEB91" w14:textId="77777777" w:rsidR="00A55334" w:rsidRPr="00F466E4" w:rsidRDefault="00A55334" w:rsidP="00A55334">
      <w:r w:rsidRPr="00F466E4">
        <w:t>(Cornelia, “Violent Globalisms: Conflict in Response to Empire” Ashgate Publishing LTD, School of CIL) //EJH</w:t>
      </w:r>
    </w:p>
    <w:p w14:paraId="601CD398" w14:textId="77777777" w:rsidR="00A55334" w:rsidRPr="00F466E4" w:rsidRDefault="00A55334" w:rsidP="00A55334"/>
    <w:p w14:paraId="3FC617B8" w14:textId="77777777" w:rsidR="009225E8" w:rsidRPr="00F466E4" w:rsidRDefault="009225E8" w:rsidP="009225E8">
      <w:r w:rsidRPr="00F466E4">
        <w:t xml:space="preserve">Some authors as well adopted the term but not the argument. </w:t>
      </w:r>
      <w:r w:rsidRPr="00F466E4">
        <w:rPr>
          <w:rStyle w:val="StyleBoldUnderline"/>
        </w:rPr>
        <w:t>Jim Garrison (Garrison 2004) for example uses the 'empire' to describe the- particularly military -dominance of the United States</w:t>
      </w:r>
      <w:r w:rsidRPr="00F466E4">
        <w:t xml:space="preserve"> ('full spectrum dominance', Garrison 2004, 49) </w:t>
      </w:r>
      <w:r w:rsidRPr="00F466E4">
        <w:rPr>
          <w:rStyle w:val="StyleBoldUnderline"/>
        </w:rPr>
        <w:t xml:space="preserve">and its realisation in the fom1 of military control. The comers tone of empire thus is the ability of US forces, operating either unilaterally or in combination with multinational and interagency partners~ to defeat any adversal)• and control any situation across the full range of military operations ... [which implies that] U.S. forces are able to conduct prompt, sustained, and synchronised operations with combinations of forces tailored to specific situations, and with access and freedom to operate in all domains- space. sea. bnd: air, and information </w:t>
      </w:r>
      <w:r w:rsidRPr="00F466E4">
        <w:t xml:space="preserve">(Garrison 2004, 49). </w:t>
      </w:r>
      <w:r w:rsidRPr="00F466E4">
        <w:rPr>
          <w:rStyle w:val="Emphasis"/>
        </w:rPr>
        <w:t>Garrison comes to the conclusion that an empire which is (cunently) based on the fight against terrorism cannot provide leadership and will therefore faiL</w:t>
      </w:r>
      <w:r w:rsidRPr="00F466E4">
        <w:t xml:space="preserve"> An empire will need to provide a vision for world order, an order in which it promotes integration, communiry and democracy while addressing the causes of terrorism (Garrison 2004, !67f and !64). Ignatieff describes an 'empire lite' arguing that the new empire is not based on classical colonialism, yet its influence is to be felt all over the world (Ignatieff2003, 10). </w:t>
      </w:r>
      <w:r w:rsidRPr="00F466E4">
        <w:rPr>
          <w:rStyle w:val="StyleBoldUnderline"/>
        </w:rPr>
        <w:t xml:space="preserve">He argues that 'imperialism' by the United States could be seen in the cases ; of Afghanistan. Bosnia and Kosovo \Vhere the United States, due to its military \jredominance, could intervene and did this in order to further its own interests: to trengthen its own predominance, to exert 'leadership' and to stabilise regions which central for its own security as well as the .security of its allies </w:t>
      </w:r>
      <w:r w:rsidRPr="00F466E4">
        <w:rPr>
          <w:rStyle w:val="Emphasis"/>
        </w:rPr>
        <w:t xml:space="preserve">(ibid.). However, n order to prevent the fate of the Roman empire the United States has to avoid he assumption of universal control. An attempt to control the whole globe would xpose the 'empire lite' to the risk of failure </w:t>
      </w:r>
      <w:r w:rsidRPr="00F466E4">
        <w:t xml:space="preserve">(Ingatieff2003, 15-38). </w:t>
      </w:r>
    </w:p>
    <w:p w14:paraId="2FECE430" w14:textId="77777777" w:rsidR="009225E8" w:rsidRPr="00F466E4" w:rsidRDefault="009225E8" w:rsidP="009225E8"/>
    <w:p w14:paraId="7DA35AAF" w14:textId="2DB3F890" w:rsidR="00EF697C" w:rsidRPr="00F466E4" w:rsidRDefault="00EF697C" w:rsidP="009171A1">
      <w:pPr>
        <w:pStyle w:val="Heading2"/>
      </w:pPr>
      <w:r w:rsidRPr="00F466E4">
        <w:t>Ethics</w:t>
      </w:r>
    </w:p>
    <w:p w14:paraId="19CD100A" w14:textId="77777777" w:rsidR="00EF697C" w:rsidRPr="00F466E4" w:rsidRDefault="00EF697C" w:rsidP="00EF697C"/>
    <w:p w14:paraId="6C538374" w14:textId="77777777" w:rsidR="00EF697C" w:rsidRPr="00F466E4" w:rsidRDefault="00EF697C" w:rsidP="00EF697C">
      <w:pPr>
        <w:pStyle w:val="Heading4"/>
      </w:pPr>
      <w:r w:rsidRPr="00F466E4">
        <w:t>U.S. intervention and supremacy worsens unethical structural violence and resentment- ensuring perpetual violence</w:t>
      </w:r>
    </w:p>
    <w:p w14:paraId="2F8DDF6B" w14:textId="77777777" w:rsidR="00A55334" w:rsidRPr="00F466E4" w:rsidRDefault="00A55334" w:rsidP="00A55334">
      <w:pPr>
        <w:rPr>
          <w:rStyle w:val="StyleStyleBold12pt"/>
        </w:rPr>
      </w:pPr>
      <w:r w:rsidRPr="00F466E4">
        <w:rPr>
          <w:rStyle w:val="StyleStyleBold12pt"/>
        </w:rPr>
        <w:t xml:space="preserve">Dr. Beyer, deputy director of the Centre for Security Studies at the University of Hull School of Politics, Philosophy, &amp; International Studies, 2008 </w:t>
      </w:r>
    </w:p>
    <w:p w14:paraId="70C0DBD1" w14:textId="77777777" w:rsidR="00A55334" w:rsidRPr="00F466E4" w:rsidRDefault="00A55334" w:rsidP="00A55334">
      <w:r w:rsidRPr="00F466E4">
        <w:t>(Cornelia, “Violent Globalisms: Conflict in Response to Empire” Ashgate Publishing LTD, School of CIL) //EJH</w:t>
      </w:r>
    </w:p>
    <w:p w14:paraId="31BDD9DC" w14:textId="77777777" w:rsidR="00A55334" w:rsidRPr="00F466E4" w:rsidRDefault="00A55334" w:rsidP="00EF697C">
      <w:pPr>
        <w:rPr>
          <w:rStyle w:val="StyleBoldUnderline"/>
        </w:rPr>
      </w:pPr>
    </w:p>
    <w:p w14:paraId="65A5C894" w14:textId="77777777" w:rsidR="00EF697C" w:rsidRPr="00F466E4" w:rsidRDefault="00EF697C" w:rsidP="00EF697C">
      <w:r w:rsidRPr="00F466E4">
        <w:rPr>
          <w:rStyle w:val="StyleBoldUnderline"/>
        </w:rPr>
        <w:t>of dominance is chronically oppressed often resort to vioience to end their oppression. These structural eiements and possible cause_s terrorism are generally ignored in the recent debates about terrorism</w:t>
      </w:r>
      <w:r w:rsidRPr="00F466E4">
        <w:t xml:space="preserve">. This is a mistake. Let us resume what imperialism is: </w:t>
      </w:r>
      <w:r w:rsidRPr="00F466E4">
        <w:rPr>
          <w:rStyle w:val="StyleBoldUnderline"/>
        </w:rPr>
        <w:t>imperialism can be defined as violence accompanied by political, military and economic control and interventlOt Control of the United States in the :Vliddle East is expressed in the five of Galtung</w:t>
      </w:r>
      <w:r w:rsidRPr="00F466E4">
        <w:t xml:space="preserve">. There is a strong one-sided relationship in the economic sphere: . </w:t>
      </w:r>
      <w:r w:rsidRPr="00F466E4">
        <w:rPr>
          <w:rStyle w:val="StyleBoldUnderline"/>
        </w:rPr>
        <w:t>the US is demanding free trade and acknowledgement of the WTO principles I nrroduction time providing relatively little structural aid to the region. 15,79 millioP aiven to the region within the year 2003, the most of which was given Egypt. At least half of it was used for military buildup and maintenance, million dollars for military sorties in Iraq and Afghanistan are opposed the military sphere the presence of the United States is one motive for Laden's call for jihad</w:t>
      </w:r>
      <w:r w:rsidRPr="00F466E4">
        <w:t xml:space="preserve">. The US has 7,000 troops in Saudi Arabia (u~ troops were to be withdrawn in 2003 but so far this has not been 2 Additionally, there is a clear inequality in tenns of power. The United !S:deploying an army of 1,427,000 troops, while Saudi Arabia is deploying an troops, </w:t>
      </w:r>
      <w:r w:rsidRPr="00F466E4">
        <w:rPr>
          <w:rStyle w:val="StyleBoldUnderline"/>
        </w:rPr>
        <w:t>And finally, the interventions in Afghanistan and Iraq, with presence of American military and military cooperation with states and Jordan, raise resentment. Politically, the United States is confrontin2 as a 'pedagogue' (Barkawi 2004: 19), demanding democratisation and ]Jestructuring (for example, vis-a-vis the Palestinian Authority, Afghanistan . the same time there are strong interlinkages with absolutist monarchies ia. There are attemots on the oart of the United States to</w:t>
      </w:r>
    </w:p>
    <w:p w14:paraId="240CCACE" w14:textId="77777777" w:rsidR="00EF697C" w:rsidRPr="00F466E4" w:rsidRDefault="00EF697C" w:rsidP="00EF697C">
      <w:pPr>
        <w:rPr>
          <w:sz w:val="16"/>
        </w:rPr>
      </w:pPr>
    </w:p>
    <w:p w14:paraId="7EDADF43" w14:textId="77777777" w:rsidR="00EF697C" w:rsidRPr="00F466E4" w:rsidRDefault="00EF697C" w:rsidP="00EF697C"/>
    <w:p w14:paraId="5FE3148E" w14:textId="77777777" w:rsidR="009171A1" w:rsidRPr="00F466E4" w:rsidRDefault="009171A1" w:rsidP="009171A1">
      <w:pPr>
        <w:pStyle w:val="Heading2"/>
      </w:pPr>
      <w:r w:rsidRPr="00F466E4">
        <w:t>Globalization</w:t>
      </w:r>
    </w:p>
    <w:p w14:paraId="1DBACEF5" w14:textId="660552D6" w:rsidR="009171A1" w:rsidRPr="00F466E4" w:rsidRDefault="009171A1" w:rsidP="009171A1">
      <w:pPr>
        <w:pStyle w:val="Heading3"/>
      </w:pPr>
      <w:r w:rsidRPr="00F466E4">
        <w:t>2NC add-ons</w:t>
      </w:r>
    </w:p>
    <w:p w14:paraId="185A369C" w14:textId="77777777" w:rsidR="009171A1" w:rsidRPr="00F466E4" w:rsidRDefault="009171A1" w:rsidP="009171A1"/>
    <w:p w14:paraId="17798075" w14:textId="77777777" w:rsidR="009171A1" w:rsidRPr="00F466E4" w:rsidRDefault="009171A1" w:rsidP="009171A1">
      <w:pPr>
        <w:pStyle w:val="Heading4"/>
      </w:pPr>
      <w:r w:rsidRPr="00F466E4">
        <w:t>The security of the people is causing negative effects of the ocean</w:t>
      </w:r>
    </w:p>
    <w:p w14:paraId="5D99D95B" w14:textId="77777777" w:rsidR="00A55334" w:rsidRPr="00F466E4" w:rsidRDefault="00A55334" w:rsidP="00A55334">
      <w:pPr>
        <w:rPr>
          <w:rStyle w:val="StyleStyleBold12pt"/>
        </w:rPr>
      </w:pPr>
      <w:r w:rsidRPr="00F466E4">
        <w:rPr>
          <w:rStyle w:val="StyleStyleBold12pt"/>
        </w:rPr>
        <w:t xml:space="preserve">Jacques Ph.D., Political Science, Northern Arizona University, 2003, with distinction, 5/28/2006 </w:t>
      </w:r>
    </w:p>
    <w:p w14:paraId="72346740" w14:textId="77777777" w:rsidR="00A55334" w:rsidRPr="00F466E4" w:rsidRDefault="00A55334" w:rsidP="00A55334">
      <w:r w:rsidRPr="00F466E4">
        <w:t>(Peter, “Globalization and the World Ocean”)</w:t>
      </w:r>
    </w:p>
    <w:p w14:paraId="5F69F15E" w14:textId="77777777" w:rsidR="00A55334" w:rsidRPr="00F466E4" w:rsidRDefault="00A55334" w:rsidP="009171A1">
      <w:pPr>
        <w:rPr>
          <w:color w:val="000000"/>
          <w:sz w:val="24"/>
          <w:u w:val="single"/>
        </w:rPr>
      </w:pPr>
    </w:p>
    <w:p w14:paraId="17283794" w14:textId="77777777" w:rsidR="009171A1" w:rsidRPr="00F466E4" w:rsidRDefault="009171A1" w:rsidP="009171A1">
      <w:pPr>
        <w:rPr>
          <w:sz w:val="16"/>
          <w:szCs w:val="16"/>
        </w:rPr>
      </w:pPr>
      <w:r w:rsidRPr="00F466E4">
        <w:rPr>
          <w:color w:val="000000"/>
          <w:sz w:val="24"/>
          <w:u w:val="single"/>
        </w:rPr>
        <w:t>Economic pressures are reducing the number of species in the ocean through fish depletion (such as through the loss of trophic complexity) and in coral (with most coral in danger over time, and much already lost to far simpler cover) in a comparatively minuscule amount of time.</w:t>
      </w:r>
      <w:r w:rsidRPr="00F466E4">
        <w:rPr>
          <w:color w:val="000000"/>
          <w:sz w:val="16"/>
        </w:rPr>
        <w:t xml:space="preserve"> </w:t>
      </w:r>
      <w:r w:rsidRPr="00F466E4">
        <w:rPr>
          <w:color w:val="000000"/>
          <w:sz w:val="24"/>
          <w:u w:val="single"/>
        </w:rPr>
        <w:t>This indicates a very large-scale change in the system, and one that is heading more toward total equilibrium (death) than toward dynamic regeneration, and it provides a dim view of ocean sustainability</w:t>
      </w:r>
      <w:r w:rsidRPr="00F466E4">
        <w:rPr>
          <w:color w:val="000000"/>
          <w:sz w:val="16"/>
        </w:rPr>
        <w:t>. This does not mean the ocean system will end in this death; it just means that we are informing this large system and changing it more toward simplicity.</w:t>
      </w:r>
      <w:r w:rsidRPr="00F466E4">
        <w:rPr>
          <w:sz w:val="12"/>
        </w:rPr>
        <w:t>¶</w:t>
      </w:r>
      <w:r w:rsidRPr="00F466E4">
        <w:rPr>
          <w:sz w:val="16"/>
        </w:rPr>
        <w:t xml:space="preserve"> </w:t>
      </w:r>
      <w:r w:rsidRPr="00F466E4">
        <w:rPr>
          <w:color w:val="000000"/>
          <w:sz w:val="24"/>
          <w:u w:val="single"/>
        </w:rPr>
        <w:t>This direction also is grave for the coastal peoples of the world who are losing sustainable livelihoods, for example, in the loss of small-scale subsistence fishing and the loss of subsistence access to and use of mangroves</w:t>
      </w:r>
      <w:r w:rsidRPr="00F466E4">
        <w:rPr>
          <w:color w:val="000000"/>
          <w:sz w:val="16"/>
        </w:rPr>
        <w:t xml:space="preserve">. </w:t>
      </w:r>
      <w:r w:rsidRPr="00F466E4">
        <w:rPr>
          <w:color w:val="000000"/>
          <w:sz w:val="24"/>
          <w:u w:val="single"/>
        </w:rPr>
        <w:t>These sustainable livelihoods are being replaced by a globalizing economic system that is focused more on exports and growth in revenue than it is in feeding population, reducing poverty, and stabilizing ecosystems</w:t>
      </w:r>
      <w:r w:rsidRPr="00F466E4">
        <w:rPr>
          <w:color w:val="000000"/>
          <w:sz w:val="16"/>
        </w:rPr>
        <w:t xml:space="preserve">. Again, we cannot know what result this v/ill have "in the end" because there is no necessary "end" to this process, and people will self-organize in ways we do not now understand m response to changes in the information and conditions. </w:t>
      </w:r>
      <w:r w:rsidRPr="00F466E4">
        <w:rPr>
          <w:color w:val="000000"/>
          <w:sz w:val="24"/>
          <w:u w:val="single"/>
        </w:rPr>
        <w:t>Nevertheless, the pressures themselves are result</w:t>
      </w:r>
      <w:r w:rsidRPr="00F466E4">
        <w:rPr>
          <w:color w:val="000000"/>
          <w:sz w:val="24"/>
          <w:u w:val="single"/>
        </w:rPr>
        <w:softHyphen/>
        <w:t>ing m larger income inequality, fewer cultures, less governance of corporations and at least similar coercive suppression of civil groups.</w:t>
      </w:r>
      <w:r w:rsidRPr="00F466E4">
        <w:rPr>
          <w:sz w:val="12"/>
        </w:rPr>
        <w:t>¶</w:t>
      </w:r>
      <w:r w:rsidRPr="00F466E4">
        <w:rPr>
          <w:sz w:val="16"/>
        </w:rPr>
        <w:t xml:space="preserve"> </w:t>
      </w:r>
      <w:r w:rsidRPr="00F466E4">
        <w:rPr>
          <w:color w:val="000000"/>
          <w:sz w:val="16"/>
        </w:rPr>
        <w:t xml:space="preserve">In sum, the meaning of the global changes described in this book offer two basic interpretations of the same expectation. </w:t>
      </w:r>
      <w:r w:rsidRPr="00F466E4">
        <w:rPr>
          <w:color w:val="000000"/>
          <w:sz w:val="24"/>
          <w:u w:val="single"/>
        </w:rPr>
        <w:t>This expectation is catastrophic change, or a radical rearrangement of the current ecological, social, and economic orders. This undoubtedly means vast human suffering and ecological decline at the time of this change</w:t>
      </w:r>
      <w:r w:rsidRPr="00F466E4">
        <w:rPr>
          <w:color w:val="000000"/>
          <w:sz w:val="16"/>
        </w:rPr>
        <w:t>. The second interpretation from CST is that complex adaptive systems are, by their nature, creative, and new patterns of life will self-organize out of the ashes of the past system, not as a reversal to a previous pattern.</w:t>
      </w:r>
    </w:p>
    <w:p w14:paraId="7CE8E395" w14:textId="77777777" w:rsidR="009171A1" w:rsidRPr="00F466E4" w:rsidRDefault="009171A1" w:rsidP="009171A1">
      <w:pPr>
        <w:rPr>
          <w:sz w:val="24"/>
        </w:rPr>
      </w:pPr>
    </w:p>
    <w:p w14:paraId="0D6FBB86" w14:textId="77777777" w:rsidR="009171A1" w:rsidRPr="00F466E4" w:rsidRDefault="009171A1" w:rsidP="009171A1">
      <w:pPr>
        <w:rPr>
          <w:sz w:val="24"/>
        </w:rPr>
      </w:pPr>
    </w:p>
    <w:p w14:paraId="1279C8D7" w14:textId="77777777" w:rsidR="009171A1" w:rsidRPr="00F466E4" w:rsidRDefault="009171A1" w:rsidP="009171A1">
      <w:pPr>
        <w:pStyle w:val="Heading4"/>
      </w:pPr>
      <w:r w:rsidRPr="00F466E4">
        <w:t xml:space="preserve">Capitalist governments justify the exploitation of the ocean </w:t>
      </w:r>
    </w:p>
    <w:p w14:paraId="7E5D8B5F" w14:textId="77777777" w:rsidR="00A55334" w:rsidRPr="00F466E4" w:rsidRDefault="00A55334" w:rsidP="00A55334">
      <w:pPr>
        <w:rPr>
          <w:rStyle w:val="StyleStyleBold12pt"/>
        </w:rPr>
      </w:pPr>
      <w:r w:rsidRPr="00F466E4">
        <w:rPr>
          <w:rStyle w:val="StyleStyleBold12pt"/>
        </w:rPr>
        <w:t xml:space="preserve">Jacques Ph.D., Political Science, Northern Arizona University, 2003, with distinction, 5/28/2006 </w:t>
      </w:r>
    </w:p>
    <w:p w14:paraId="65B8AEC0" w14:textId="77777777" w:rsidR="00A55334" w:rsidRPr="00F466E4" w:rsidRDefault="00A55334" w:rsidP="00A55334">
      <w:r w:rsidRPr="00F466E4">
        <w:t>(Peter, “Globalization and the World Ocean”)</w:t>
      </w:r>
    </w:p>
    <w:p w14:paraId="7914E3AC" w14:textId="77777777" w:rsidR="00A55334" w:rsidRPr="00F466E4" w:rsidRDefault="00A55334" w:rsidP="00A55334"/>
    <w:p w14:paraId="4B5F817A" w14:textId="77777777" w:rsidR="009171A1" w:rsidRPr="00F466E4" w:rsidRDefault="009171A1" w:rsidP="009171A1">
      <w:pPr>
        <w:shd w:val="clear" w:color="auto" w:fill="FFFFFF"/>
        <w:spacing w:line="259" w:lineRule="exact"/>
        <w:jc w:val="both"/>
        <w:rPr>
          <w:sz w:val="24"/>
        </w:rPr>
      </w:pPr>
      <w:r w:rsidRPr="00F466E4">
        <w:t>Neolib</w:t>
      </w:r>
      <w:r w:rsidRPr="00F466E4">
        <w:rPr>
          <w:rStyle w:val="StyleBoldUnderline"/>
        </w:rPr>
        <w:t>eral economism, m any of its stages, sees nature only as a resource base,' not as something that is life, contains life,</w:t>
      </w:r>
      <w:r w:rsidRPr="00F466E4">
        <w:rPr>
          <w:color w:val="000000"/>
          <w:sz w:val="24"/>
        </w:rPr>
        <w:t xml:space="preserve"> or reflects our own life. </w:t>
      </w:r>
      <w:r w:rsidRPr="00F466E4">
        <w:rPr>
          <w:rStyle w:val="StyleBoldUnderline"/>
        </w:rPr>
        <w:t>It cannot recognize the obligation and committed relationship to nature that is required fori a healthy and sustainable world</w:t>
      </w:r>
      <w:r w:rsidRPr="00F466E4">
        <w:rPr>
          <w:color w:val="000000"/>
          <w:sz w:val="24"/>
        </w:rPr>
        <w:t>. One reason for this may be li</w:t>
      </w:r>
      <w:r w:rsidRPr="00F466E4">
        <w:rPr>
          <w:rStyle w:val="StyleBoldUnderline"/>
        </w:rPr>
        <w:t>beralism's deman. for a neutral state that grants protections only to individual humans, not to eco</w:t>
      </w:r>
      <w:r w:rsidRPr="00F466E4">
        <w:rPr>
          <w:rStyle w:val="StyleBoldUnderline"/>
        </w:rPr>
        <w:softHyphen/>
        <w:t xml:space="preserve">systems or organisms </w:t>
      </w:r>
      <w:r w:rsidRPr="00F466E4">
        <w:rPr>
          <w:color w:val="000000"/>
          <w:sz w:val="24"/>
        </w:rPr>
        <w:t>within ecosystems. If protections through policy are granted, they are subject to revision and removal when the political tide turns and there is no out-front commitment to sustainability as such, as there is for the utility of individual choices and consumption. Planning for the future with sus</w:t>
      </w:r>
      <w:r w:rsidRPr="00F466E4">
        <w:rPr>
          <w:color w:val="000000"/>
          <w:sz w:val="24"/>
        </w:rPr>
        <w:softHyphen/>
        <w:t xml:space="preserve">tainability as a prima facie goal is not permitted by the standing rules of liberalism (Ridgeway 1996). </w:t>
      </w:r>
      <w:r w:rsidRPr="00F466E4">
        <w:rPr>
          <w:rStyle w:val="StyleBoldUnderline"/>
        </w:rPr>
        <w:t>Thus, we can see that one insight of hermeneutics for the World Ocean is that liberalism and its transformations, like neoliberalism, will consistently end up with very wide gaps i</w:t>
      </w:r>
      <w:r w:rsidRPr="00F466E4">
        <w:rPr>
          <w:color w:val="000000"/>
          <w:sz w:val="24"/>
        </w:rPr>
        <w:t xml:space="preserve">n relation to the Borgese Test </w:t>
      </w:r>
      <w:r w:rsidRPr="00F466E4">
        <w:rPr>
          <w:rStyle w:val="StyleBoldUnderline"/>
        </w:rPr>
        <w:t>because the meaning of sustainability in this ideology is itself thin and</w:t>
      </w:r>
      <w:r w:rsidRPr="00F466E4">
        <w:rPr>
          <w:color w:val="000000"/>
          <w:sz w:val="24"/>
        </w:rPr>
        <w:t xml:space="preserve"> therefore </w:t>
      </w:r>
      <w:r w:rsidRPr="00F466E4">
        <w:rPr>
          <w:rStyle w:val="StyleBoldUnderline"/>
        </w:rPr>
        <w:t>insufficien</w:t>
      </w:r>
      <w:r w:rsidRPr="00F466E4">
        <w:rPr>
          <w:color w:val="000000"/>
          <w:sz w:val="24"/>
        </w:rPr>
        <w:t>t.</w:t>
      </w:r>
      <w:r w:rsidRPr="00F466E4">
        <w:rPr>
          <w:sz w:val="24"/>
        </w:rPr>
        <w:t xml:space="preserve">¶ </w:t>
      </w:r>
      <w:r w:rsidRPr="00F466E4">
        <w:rPr>
          <w:color w:val="000000"/>
          <w:sz w:val="24"/>
        </w:rPr>
        <w:t xml:space="preserve">Worse, </w:t>
      </w:r>
      <w:r w:rsidRPr="00F466E4">
        <w:rPr>
          <w:rStyle w:val="StyleBoldUnderline"/>
        </w:rPr>
        <w:t xml:space="preserve">neoliberalism's view that nature is a commodity that needs to be exploited </w:t>
      </w:r>
      <w:r w:rsidRPr="00F466E4">
        <w:rPr>
          <w:color w:val="000000"/>
          <w:sz w:val="24"/>
        </w:rPr>
        <w:t xml:space="preserve">or is otherwise wasted in light of human needs because the ecological community does not factor into its immediate close concerns is patently unsus-:amable and undesirable from the system view. </w:t>
      </w:r>
      <w:r w:rsidRPr="00F466E4">
        <w:rPr>
          <w:rStyle w:val="StyleBoldUnderline"/>
        </w:rPr>
        <w:t>In this wav, liberalism is anthropo-</w:t>
      </w:r>
      <w:r w:rsidRPr="00F466E4">
        <w:rPr>
          <w:rStyle w:val="StyleBoldUnderline"/>
          <w:rFonts w:ascii="Times New Roman" w:hAnsi="Times New Roman"/>
        </w:rPr>
        <w:t>■</w:t>
      </w:r>
      <w:r w:rsidRPr="00F466E4">
        <w:rPr>
          <w:rStyle w:val="StyleBoldUnderline"/>
        </w:rPr>
        <w:t xml:space="preserve"> centric, separating humans from nature, and this too is simply not a sustainable basis for action since it permits privilege and abuse to both human and natural/ communities</w:t>
      </w:r>
      <w:r w:rsidRPr="00F466E4">
        <w:rPr>
          <w:color w:val="000000"/>
          <w:sz w:val="24"/>
        </w:rPr>
        <w:t xml:space="preserve"> (Oelschlaeger 2001; Hawkins 2002). In conclusion, the same text is being written in all of these regions with different degrees of insistence and local modification, and it appears to be </w:t>
      </w:r>
      <w:r w:rsidRPr="00F466E4">
        <w:rPr>
          <w:rStyle w:val="StyleBoldUnderline"/>
        </w:rPr>
        <w:t>emerging from the centers of power glob</w:t>
      </w:r>
      <w:r w:rsidRPr="00F466E4">
        <w:rPr>
          <w:rStyle w:val="StyleBoldUnderline"/>
        </w:rPr>
        <w:softHyphen/>
        <w:t>ally through North America and Europe, and from centers of power regionally through the United States, Australia, and Japan.</w:t>
      </w:r>
    </w:p>
    <w:p w14:paraId="29F6FF3C" w14:textId="77777777" w:rsidR="009171A1" w:rsidRPr="00F466E4" w:rsidRDefault="009171A1" w:rsidP="009171A1">
      <w:pPr>
        <w:shd w:val="clear" w:color="auto" w:fill="FFFFFF"/>
        <w:spacing w:line="259" w:lineRule="exact"/>
        <w:ind w:right="48" w:firstLine="283"/>
        <w:jc w:val="both"/>
      </w:pPr>
    </w:p>
    <w:p w14:paraId="03AA7971" w14:textId="77777777" w:rsidR="009171A1" w:rsidRPr="00F466E4" w:rsidRDefault="009171A1" w:rsidP="009171A1">
      <w:pPr>
        <w:shd w:val="clear" w:color="auto" w:fill="FFFFFF"/>
        <w:spacing w:line="259" w:lineRule="exact"/>
        <w:ind w:right="48" w:firstLine="283"/>
        <w:jc w:val="both"/>
      </w:pPr>
    </w:p>
    <w:p w14:paraId="3E0192F5" w14:textId="77777777" w:rsidR="009171A1" w:rsidRPr="00F466E4" w:rsidRDefault="009171A1" w:rsidP="009171A1">
      <w:pPr>
        <w:shd w:val="clear" w:color="auto" w:fill="FFFFFF"/>
        <w:spacing w:line="259" w:lineRule="exact"/>
        <w:ind w:right="48" w:firstLine="283"/>
        <w:jc w:val="both"/>
        <w:rPr>
          <w:rFonts w:eastAsiaTheme="majorEastAsia" w:cstheme="majorBidi"/>
          <w:b/>
          <w:bCs/>
          <w:iCs/>
          <w:sz w:val="26"/>
        </w:rPr>
      </w:pPr>
      <w:r w:rsidRPr="00F466E4">
        <w:rPr>
          <w:rFonts w:eastAsiaTheme="majorEastAsia" w:cstheme="majorBidi"/>
          <w:b/>
          <w:bCs/>
          <w:iCs/>
          <w:sz w:val="26"/>
        </w:rPr>
        <w:t xml:space="preserve">The Colonialist ways of the United States are rooted in their belief that the ocean’s resource belong to them, which causes irreversible impacts </w:t>
      </w:r>
      <w:r w:rsidRPr="00F466E4">
        <w:rPr>
          <w:b/>
        </w:rPr>
        <w:t xml:space="preserve">to the </w:t>
      </w:r>
      <w:r w:rsidRPr="00F466E4">
        <w:rPr>
          <w:rFonts w:eastAsiaTheme="majorEastAsia" w:cstheme="majorBidi"/>
          <w:b/>
          <w:bCs/>
          <w:iCs/>
          <w:sz w:val="26"/>
        </w:rPr>
        <w:t>Ocean.</w:t>
      </w:r>
    </w:p>
    <w:p w14:paraId="316F3B37" w14:textId="77777777" w:rsidR="00A55334" w:rsidRPr="00F466E4" w:rsidRDefault="00A55334" w:rsidP="00A55334">
      <w:pPr>
        <w:rPr>
          <w:rStyle w:val="StyleStyleBold12pt"/>
        </w:rPr>
      </w:pPr>
      <w:r w:rsidRPr="00F466E4">
        <w:rPr>
          <w:rStyle w:val="StyleStyleBold12pt"/>
        </w:rPr>
        <w:t xml:space="preserve">Jacques Ph.D., Political Science, Northern Arizona University, 2003, with distinction, 5/28/2006 </w:t>
      </w:r>
    </w:p>
    <w:p w14:paraId="133F7F08" w14:textId="77777777" w:rsidR="00A55334" w:rsidRPr="00F466E4" w:rsidRDefault="00A55334" w:rsidP="00A55334">
      <w:r w:rsidRPr="00F466E4">
        <w:t>(Peter, “Globalization and the World Ocean”)</w:t>
      </w:r>
    </w:p>
    <w:p w14:paraId="05F9056A" w14:textId="77777777" w:rsidR="00A55334" w:rsidRPr="00F466E4" w:rsidRDefault="00A55334" w:rsidP="00A55334"/>
    <w:p w14:paraId="1BE4F58B" w14:textId="77777777" w:rsidR="009171A1" w:rsidRPr="00F466E4" w:rsidRDefault="009171A1" w:rsidP="009171A1">
      <w:pPr>
        <w:shd w:val="clear" w:color="auto" w:fill="FFFFFF"/>
        <w:spacing w:line="259" w:lineRule="exact"/>
        <w:ind w:left="187" w:right="62"/>
        <w:jc w:val="both"/>
        <w:rPr>
          <w:sz w:val="24"/>
        </w:rPr>
      </w:pPr>
      <w:r w:rsidRPr="00F466E4">
        <w:rPr>
          <w:color w:val="000000"/>
          <w:sz w:val="24"/>
        </w:rPr>
        <w:t>Looking to the history of globalization, we observe that each region experi</w:t>
      </w:r>
      <w:r w:rsidRPr="00F466E4">
        <w:rPr>
          <w:color w:val="000000"/>
          <w:sz w:val="24"/>
        </w:rPr>
        <w:softHyphen/>
        <w:t xml:space="preserve">enced the first wave of globalization through the extension of imperial force from the West made possible by the World Ocean-as-high way. </w:t>
      </w:r>
      <w:r w:rsidRPr="00F466E4">
        <w:rPr>
          <w:rStyle w:val="StyleBoldUnderline"/>
        </w:rPr>
        <w:t>Most of the globaliza</w:t>
      </w:r>
      <w:r w:rsidRPr="00F466E4">
        <w:rPr>
          <w:rStyle w:val="StyleBoldUnderline"/>
        </w:rPr>
        <w:softHyphen/>
        <w:t>tion in trade, knowledge building, and NGO development has at least some con</w:t>
      </w:r>
      <w:r w:rsidRPr="00F466E4">
        <w:rPr>
          <w:rStyle w:val="StyleBoldUnderline"/>
        </w:rPr>
        <w:softHyphen/>
        <w:t>nections to the Wes</w:t>
      </w:r>
      <w:r w:rsidRPr="00F466E4">
        <w:rPr>
          <w:color w:val="000000"/>
          <w:sz w:val="24"/>
        </w:rPr>
        <w:t xml:space="preserve">t. Clearly, this history of globalization has not stolen anyone's complete reservoir of agency, but just as clearly, this history of globalization has created a vast network and structure that informs how the current relationships of commerce and science are accomplished, and to a lesser extent how NGOs / develop. One lesson from this history is that commerce and material power are opportunistic. </w:t>
      </w:r>
      <w:r w:rsidRPr="00F466E4">
        <w:rPr>
          <w:rStyle w:val="StyleBoldUnderline"/>
        </w:rPr>
        <w:t>The current wave of globalization appears to be no different m this sense when seen in the United States,</w:t>
      </w:r>
      <w:r w:rsidRPr="00F466E4">
        <w:rPr>
          <w:color w:val="000000"/>
          <w:sz w:val="24"/>
        </w:rPr>
        <w:t xml:space="preserve"> which is a leading agent in this current wave</w:t>
      </w:r>
      <w:r w:rsidRPr="00F466E4">
        <w:rPr>
          <w:rStyle w:val="StyleBoldUnderline"/>
        </w:rPr>
        <w:t xml:space="preserve"> and is using its material power in ways that have a mostlv deleterious impact on sustainability. This situation deserves special attentio</w:t>
      </w:r>
      <w:r w:rsidRPr="00F466E4">
        <w:rPr>
          <w:color w:val="000000"/>
          <w:sz w:val="24"/>
        </w:rPr>
        <w:t>n.</w:t>
      </w:r>
      <w:r w:rsidRPr="00F466E4">
        <w:rPr>
          <w:sz w:val="24"/>
        </w:rPr>
        <w:t>¶</w:t>
      </w:r>
      <w:r w:rsidRPr="00F466E4">
        <w:t xml:space="preserve"> Regarding the major ecological changes around the world, the United States is a leading force in the cruise ship industry, supplying a bulk </w:t>
      </w:r>
      <w:r w:rsidRPr="00F466E4">
        <w:rPr>
          <w:color w:val="000000"/>
          <w:sz w:val="24"/>
        </w:rPr>
        <w:t xml:space="preserve">of the passengers and a majority of the consumers for the drug trade that plagues the Caribbean. </w:t>
      </w:r>
      <w:r w:rsidRPr="00F466E4">
        <w:rPr>
          <w:rStyle w:val="StyleBoldUnderline"/>
        </w:rPr>
        <w:t>The United States is also the world's leading emitter of carbon, the most impor</w:t>
      </w:r>
      <w:r w:rsidRPr="00F466E4">
        <w:rPr>
          <w:rStyle w:val="StyleBoldUnderline"/>
        </w:rPr>
        <w:softHyphen/>
        <w:t xml:space="preserve">tant human-related climate change driver. This is literally killing coral reefs in large percentages, and is an act which has direct impacts on fish nurseries and coastal storm and sea level rise protections for people </w:t>
      </w:r>
      <w:r w:rsidRPr="00F466E4">
        <w:rPr>
          <w:color w:val="000000"/>
          <w:sz w:val="24"/>
        </w:rPr>
        <w:t>who tvpically do not con</w:t>
      </w:r>
      <w:r w:rsidRPr="00F466E4">
        <w:rPr>
          <w:color w:val="000000"/>
          <w:sz w:val="24"/>
        </w:rPr>
        <w:softHyphen/>
        <w:t>tribute to global carbon emissions in commensurable vvavs. The fact that the United States is also the primary aquarium-fish consumer is also a major factor in the loss of coral reefs</w:t>
      </w:r>
      <w:r w:rsidRPr="00F466E4">
        <w:rPr>
          <w:rStyle w:val="StyleBoldUnderline"/>
        </w:rPr>
        <w:t>. Further, the United States is one of the top two consum</w:t>
      </w:r>
      <w:r w:rsidRPr="00F466E4">
        <w:rPr>
          <w:rStyle w:val="StyleBoldUnderline"/>
        </w:rPr>
        <w:softHyphen/>
        <w:t xml:space="preserve"> ers of shrimp. The other is Japan, another important global center, and this is a factor in unsustainable coastal development, social pohcv, and commons manage</w:t>
      </w:r>
      <w:r w:rsidRPr="00F466E4">
        <w:rPr>
          <w:rStyle w:val="StyleBoldUnderline"/>
        </w:rPr>
        <w:softHyphen/>
        <w:t xml:space="preserve"> ment</w:t>
      </w:r>
      <w:r w:rsidRPr="00F466E4">
        <w:rPr>
          <w:color w:val="000000"/>
          <w:sz w:val="24"/>
        </w:rPr>
        <w:t>. All of these factors also have local counterpart agents, but there is no doubt that the United States is among the more powerful agents in ocean matters—it is, for example, the only globally forward deployed navy (Jacques and Smith 2003)-</w:t>
      </w:r>
      <w:r w:rsidRPr="00F466E4">
        <w:rPr>
          <w:rStyle w:val="StyleBoldUnderline"/>
        </w:rPr>
        <w:t>—and it is mostly driving ecological conditions toward undesirable and otentially irreversible changes.</w:t>
      </w:r>
    </w:p>
    <w:p w14:paraId="39AC8CDE" w14:textId="77777777" w:rsidR="009171A1" w:rsidRPr="00F466E4" w:rsidRDefault="009171A1" w:rsidP="009171A1">
      <w:pPr>
        <w:shd w:val="clear" w:color="auto" w:fill="FFFFFF"/>
        <w:spacing w:line="259" w:lineRule="exact"/>
        <w:ind w:right="48" w:firstLine="283"/>
        <w:jc w:val="both"/>
      </w:pPr>
    </w:p>
    <w:p w14:paraId="58282753" w14:textId="77777777" w:rsidR="009171A1" w:rsidRPr="00F466E4" w:rsidRDefault="009171A1" w:rsidP="009171A1"/>
    <w:p w14:paraId="06FC1181" w14:textId="437A5960" w:rsidR="009171A1" w:rsidRPr="00F466E4" w:rsidRDefault="009171A1" w:rsidP="009171A1">
      <w:pPr>
        <w:pStyle w:val="Heading3"/>
      </w:pPr>
      <w:r w:rsidRPr="00F466E4">
        <w:t>Poverty</w:t>
      </w:r>
    </w:p>
    <w:p w14:paraId="47C395D6" w14:textId="77777777" w:rsidR="009171A1" w:rsidRPr="00F466E4" w:rsidRDefault="009171A1" w:rsidP="009171A1"/>
    <w:p w14:paraId="0F3823A9" w14:textId="77777777" w:rsidR="009171A1" w:rsidRPr="00F466E4" w:rsidRDefault="009171A1" w:rsidP="009171A1">
      <w:pPr>
        <w:pStyle w:val="Heading4"/>
      </w:pPr>
      <w:r w:rsidRPr="00F466E4">
        <w:t>Globalization is only causing the poor to be poor and ecological decline</w:t>
      </w:r>
    </w:p>
    <w:p w14:paraId="3D516D21" w14:textId="77777777" w:rsidR="00A55334" w:rsidRPr="00F466E4" w:rsidRDefault="00A55334" w:rsidP="00A55334">
      <w:pPr>
        <w:rPr>
          <w:rStyle w:val="StyleStyleBold12pt"/>
        </w:rPr>
      </w:pPr>
      <w:r w:rsidRPr="00F466E4">
        <w:rPr>
          <w:rStyle w:val="StyleStyleBold12pt"/>
        </w:rPr>
        <w:t xml:space="preserve">Jacques Ph.D., Political Science, Northern Arizona University, 2003, with distinction, 5/28/2006 </w:t>
      </w:r>
    </w:p>
    <w:p w14:paraId="77D4589C" w14:textId="77777777" w:rsidR="00A55334" w:rsidRPr="00F466E4" w:rsidRDefault="00A55334" w:rsidP="00A55334">
      <w:r w:rsidRPr="00F466E4">
        <w:t>(Peter, “Globalization and the World Ocean”)</w:t>
      </w:r>
    </w:p>
    <w:p w14:paraId="28585FC5" w14:textId="77777777" w:rsidR="00A55334" w:rsidRPr="00F466E4" w:rsidRDefault="00A55334" w:rsidP="00A55334"/>
    <w:p w14:paraId="0CCA3084" w14:textId="1F01EE9A" w:rsidR="009171A1" w:rsidRPr="00F466E4" w:rsidRDefault="009171A1" w:rsidP="009171A1">
      <w:pPr>
        <w:rPr>
          <w:sz w:val="24"/>
        </w:rPr>
      </w:pPr>
      <w:r w:rsidRPr="00F466E4">
        <w:rPr>
          <w:rStyle w:val="StyleBoldUnderline"/>
        </w:rPr>
        <w:t>Dobson rejects the more cosmopolitan belief that there is a reciprocal obliga</w:t>
      </w:r>
      <w:r w:rsidRPr="00F466E4">
        <w:rPr>
          <w:rStyle w:val="StyleBoldUnderline"/>
        </w:rPr>
        <w:softHyphen/>
        <w:t>tion of everyone to one another in favor of a distributional responsibility such as from North to South based on the materials produced and reproduced through asymmetrical globalization. This</w:t>
      </w:r>
      <w:r w:rsidRPr="00F466E4">
        <w:t xml:space="preserve"> </w:t>
      </w:r>
      <w:r w:rsidRPr="00F466E4">
        <w:rPr>
          <w:rStyle w:val="StyleBoldUnderline"/>
        </w:rPr>
        <w:t>is a more sophisticated iteration of the material equity included in the Borgese Test described below. I take Dobson's (and Shi</w:t>
      </w:r>
      <w:r w:rsidRPr="00F466E4">
        <w:rPr>
          <w:rStyle w:val="StyleBoldUnderline"/>
        </w:rPr>
        <w:softHyphen/>
        <w:t>va s) poi</w:t>
      </w:r>
      <w:r w:rsidRPr="00F466E4">
        <w:rPr>
          <w:color w:val="000000"/>
          <w:sz w:val="24"/>
        </w:rPr>
        <w:t>nt that globalization enables this connectivity through and within ecolog</w:t>
      </w:r>
      <w:r w:rsidRPr="00F466E4">
        <w:rPr>
          <w:color w:val="000000"/>
          <w:sz w:val="24"/>
        </w:rPr>
        <w:softHyphen/>
        <w:t xml:space="preserve">ical .spaces and budgets, and that sustainability requires benefits to be redistributed throughout transnational communities (Dobson 2003). It </w:t>
      </w:r>
      <w:r w:rsidRPr="00F466E4">
        <w:rPr>
          <w:rStyle w:val="StyleBoldUnderline"/>
        </w:rPr>
        <w:t>is worth</w:t>
      </w:r>
      <w:r w:rsidRPr="00F466E4">
        <w:rPr>
          <w:rStyle w:val="StyleBoldUnderline"/>
        </w:rPr>
        <w:softHyphen/>
        <w:t>while to reflect on the question "How much has changed for the majority of poor countries in the last fifty years, and in particular the last twenty years, in the face or Western 'help'?" and</w:t>
      </w:r>
      <w:r w:rsidRPr="00F466E4">
        <w:rPr>
          <w:color w:val="000000"/>
          <w:sz w:val="24"/>
        </w:rPr>
        <w:t xml:space="preserve"> then to simultaneously ask, "What is the direction of</w:t>
      </w:r>
      <w:r w:rsidRPr="00F466E4">
        <w:rPr>
          <w:sz w:val="24"/>
        </w:rPr>
        <w:t>¶ ecology in this same last 50 years?" Minus a few exceptions, the promise and dream of "development"2 for the global South has actually "</w:t>
      </w:r>
      <w:r w:rsidRPr="00F466E4">
        <w:rPr>
          <w:rStyle w:val="StyleBoldUnderline"/>
        </w:rPr>
        <w:t>produced its oppo¬site: massive underdevelopment and impoverishment, untold exploitation and oppression" (Escobar 1994, 4) at the same time ecology has seen</w:t>
      </w:r>
      <w:r w:rsidRPr="00F466E4">
        <w:rPr>
          <w:sz w:val="24"/>
        </w:rPr>
        <w:t xml:space="preserve"> "structural" decline—that is, a decline of the frame and foundation of ocean ecology. Struc¬ture is important </w:t>
      </w:r>
      <w:r w:rsidRPr="00F466E4">
        <w:rPr>
          <w:rStyle w:val="StyleBoldUnderline"/>
        </w:rPr>
        <w:t>economically and socially as well and implies the same meaning of the larger frame and construction</w:t>
      </w:r>
      <w:r w:rsidRPr="00F466E4">
        <w:rPr>
          <w:sz w:val="24"/>
        </w:rPr>
        <w:t xml:space="preserve"> of a system where constituent agents and decisions are made, but which do not fundamentally alter the larger design. </w:t>
      </w:r>
      <w:r w:rsidRPr="00F466E4">
        <w:rPr>
          <w:rStyle w:val="StyleBoldUnderline"/>
        </w:rPr>
        <w:t>As a political scientist, I cannot</w:t>
      </w:r>
      <w:r w:rsidRPr="00F466E4">
        <w:rPr>
          <w:sz w:val="24"/>
        </w:rPr>
        <w:t xml:space="preserve"> </w:t>
      </w:r>
      <w:r w:rsidRPr="00F466E4">
        <w:rPr>
          <w:rStyle w:val="StyleBoldUnderline"/>
        </w:rPr>
        <w:t>count this situation as an accident, but instead a pur¬poseful result that can come about only through disproportionate and asymmetri¬cal structural arrangements of power—but from where</w:t>
      </w:r>
      <w:r w:rsidRPr="00F466E4">
        <w:rPr>
          <w:sz w:val="24"/>
        </w:rPr>
        <w:t xml:space="preserve">?¶ While localities cannot escape some responsibility, poor localities have¶ unquestionably been marginalized, and their ability to change their situation has¶ been fraught with obstructions that originate from the colonial period. </w:t>
      </w:r>
      <w:r w:rsidRPr="00F466E4">
        <w:rPr>
          <w:rStyle w:val="StyleBoldUnderline"/>
        </w:rPr>
        <w:t>Much of¶ this power has come from development discourses and projects which embody¶ the ideals of what progress should be (through modernity), and this has then¶ I framed the reality that poor</w:t>
      </w:r>
      <w:r w:rsidRPr="00F466E4">
        <w:rPr>
          <w:sz w:val="24"/>
        </w:rPr>
        <w:t xml:space="preserve"> countries find themselves in when needing stabiliza¬¶ tion loans or making trading arrangements (Escobar 1995). </w:t>
      </w:r>
      <w:r w:rsidRPr="00F466E4">
        <w:rPr>
          <w:rStyle w:val="StyleBoldUnderline"/>
        </w:rPr>
        <w:t>This follows the vari¬¶ ous ghosts of modernity, now supported, re-created, and defended most by the.i¶ ( ideology of "neoliberalism."</w:t>
      </w:r>
    </w:p>
    <w:p w14:paraId="2169A12C" w14:textId="6C58CE3A" w:rsidR="009171A1" w:rsidRPr="00F466E4" w:rsidRDefault="009171A1" w:rsidP="009171A1">
      <w:pPr>
        <w:pStyle w:val="Heading3"/>
      </w:pPr>
      <w:r w:rsidRPr="00F466E4">
        <w:t>Error Replication</w:t>
      </w:r>
    </w:p>
    <w:p w14:paraId="43B3F685" w14:textId="77777777" w:rsidR="009171A1" w:rsidRPr="00F466E4" w:rsidRDefault="009171A1" w:rsidP="009171A1">
      <w:pPr>
        <w:pStyle w:val="Heading4"/>
      </w:pPr>
      <w:r w:rsidRPr="00F466E4">
        <w:t>Globalization based on capitalism only perpetuates the same problems that claimed to be getting solved</w:t>
      </w:r>
    </w:p>
    <w:p w14:paraId="615ECF39" w14:textId="77777777" w:rsidR="00A55334" w:rsidRPr="00F466E4" w:rsidRDefault="00A55334" w:rsidP="00A55334">
      <w:pPr>
        <w:rPr>
          <w:rStyle w:val="StyleStyleBold12pt"/>
        </w:rPr>
      </w:pPr>
      <w:r w:rsidRPr="00F466E4">
        <w:rPr>
          <w:rStyle w:val="StyleStyleBold12pt"/>
        </w:rPr>
        <w:t xml:space="preserve">Jacques Ph.D., Political Science, Northern Arizona University, 2003, with distinction, 5/28/2006 </w:t>
      </w:r>
    </w:p>
    <w:p w14:paraId="0D40A290" w14:textId="77777777" w:rsidR="00A55334" w:rsidRPr="00F466E4" w:rsidRDefault="00A55334" w:rsidP="00A55334">
      <w:r w:rsidRPr="00F466E4">
        <w:t>(Peter, “Globalization and the World Ocean”)</w:t>
      </w:r>
    </w:p>
    <w:p w14:paraId="03A93486" w14:textId="77777777" w:rsidR="00A55334" w:rsidRPr="00F466E4" w:rsidRDefault="00A55334" w:rsidP="00A55334"/>
    <w:p w14:paraId="60AFD40F" w14:textId="77777777" w:rsidR="009171A1" w:rsidRPr="00F466E4" w:rsidRDefault="009171A1" w:rsidP="009171A1">
      <w:pPr>
        <w:rPr>
          <w:rStyle w:val="StyleBoldUnderline"/>
        </w:rPr>
      </w:pPr>
      <w:r w:rsidRPr="00F466E4">
        <w:rPr>
          <w:rStyle w:val="StyleBoldUnderline"/>
        </w:rPr>
        <w:t xml:space="preserve">The inherent disconnect between resource decline and global economic! expansion is hidden structurally by distancing, or "distanciation" </w:t>
      </w:r>
      <w:r w:rsidRPr="00F466E4">
        <w:rPr>
          <w:sz w:val="24"/>
        </w:rPr>
        <w:t xml:space="preserve">({Cutting 2004)/ </w:t>
      </w:r>
      <w:r w:rsidRPr="00F466E4">
        <w:rPr>
          <w:rStyle w:val="StyleBoldUnderline"/>
        </w:rPr>
        <w:t>Capitalism in general, but in particular petroleum-based capitalism</w:t>
      </w:r>
      <w:r w:rsidRPr="00F466E4">
        <w:rPr>
          <w:sz w:val="24"/>
        </w:rPr>
        <w:t xml:space="preserve">, creates expe¬dited pathways for export and trade that become separated, or distanced, fro: their local meaning so that "Time-space separation disconnects social activity from its particular social context" (Kiitting 2004, 33). This </w:t>
      </w:r>
      <w:r w:rsidRPr="00F466E4">
        <w:rPr>
          <w:rStyle w:val="StyleBoldUnderline"/>
        </w:rPr>
        <w:t xml:space="preserve">is related to what ecological economists have described in terms of ecological burdens remaining outside the pricing system as externalities which ecology and </w:t>
      </w:r>
      <w:r w:rsidRPr="00F466E4">
        <w:t>third parties eventu¬ally pay</w:t>
      </w:r>
      <w:r w:rsidRPr="00F466E4">
        <w:rPr>
          <w:sz w:val="24"/>
        </w:rPr>
        <w:t>. Current globalization allows affluent populations to shift environmental costs through a global economy, and these populations are structurally permitted to live off of the carrying capacity of others (Kiitting 2004; Muradian and Marti-nez-Alier 2001a, 2001b; Martinez-Alier 1995; Bunker 1985</w:t>
      </w:r>
      <w:r w:rsidRPr="00F466E4">
        <w:rPr>
          <w:rStyle w:val="StyleBoldUnderline"/>
        </w:rPr>
        <w:t>). When one fishery is depleted, the world economy can move on to the next fishery, structurally obscuring the problem because consumers are not dependent</w:t>
      </w:r>
      <w:r w:rsidRPr="00F466E4">
        <w:rPr>
          <w:sz w:val="24"/>
        </w:rPr>
        <w:t xml:space="preserve"> on local ecological budgets. </w:t>
      </w:r>
      <w:r w:rsidRPr="00F466E4">
        <w:rPr>
          <w:rStyle w:val="StyleBoldUnderline"/>
        </w:rPr>
        <w:t>Changes do not affect affluent consumers because these customers are not forced to care about the first depleted fishery</w:t>
      </w:r>
      <w:r w:rsidRPr="00F466E4">
        <w:rPr>
          <w:sz w:val="24"/>
        </w:rPr>
        <w:t>, and in this way human-ocean relations have fundamentally changed with economic globalization.</w:t>
      </w:r>
      <w:r w:rsidRPr="00F466E4">
        <w:rPr>
          <w:sz w:val="12"/>
        </w:rPr>
        <w:t xml:space="preserve">¶ </w:t>
      </w:r>
      <w:r w:rsidRPr="00F466E4">
        <w:rPr>
          <w:rStyle w:val="StyleBoldUnderline"/>
        </w:rPr>
        <w:t>Poor people of the world, however, still subsist and depend directly on local ecological functions. This does not mean that local governance is inherently "good,"</w:t>
      </w:r>
      <w:r w:rsidRPr="00F466E4">
        <w:rPr>
          <w:sz w:val="24"/>
        </w:rPr>
        <w:t xml:space="preserve"> especially in terms of true global commons like the atmosphere and the World Ocean that require international governance. </w:t>
      </w:r>
      <w:r w:rsidRPr="00F466E4">
        <w:rPr>
          <w:rStyle w:val="StyleBoldUnderline"/>
        </w:rPr>
        <w:t>It means that local, regional, and global rules need to be accountable to their impacts</w:t>
      </w:r>
      <w:r w:rsidRPr="00F466E4">
        <w:t>. Thus, it may seem that distanciation implies a preference for local control of ecological impacts because / as a practical matter distancing is harder to hide at the local level</w:t>
      </w:r>
      <w:r w:rsidRPr="00F466E4">
        <w:rPr>
          <w:sz w:val="24"/>
        </w:rPr>
        <w:t xml:space="preserve"> and there is an assumption that this transparency is important for creating accountability. How¬</w:t>
      </w:r>
      <w:r w:rsidRPr="00F466E4">
        <w:rPr>
          <w:rStyle w:val="StyleBoldUnderline"/>
        </w:rPr>
        <w:t>ever, any level of government that shifts accountability can create distanciation, even at the local level.</w:t>
      </w:r>
    </w:p>
    <w:p w14:paraId="0056927E" w14:textId="77777777" w:rsidR="009225E8" w:rsidRPr="00F466E4" w:rsidRDefault="009225E8" w:rsidP="009171A1">
      <w:pPr>
        <w:rPr>
          <w:rStyle w:val="StyleBoldUnderline"/>
        </w:rPr>
      </w:pPr>
    </w:p>
    <w:p w14:paraId="41508D59" w14:textId="77777777" w:rsidR="009225E8" w:rsidRPr="00F466E4" w:rsidRDefault="009225E8" w:rsidP="009225E8">
      <w:pPr>
        <w:rPr>
          <w:rStyle w:val="StyleBoldUnderline"/>
        </w:rPr>
      </w:pPr>
    </w:p>
    <w:p w14:paraId="4A4B57B2" w14:textId="77777777" w:rsidR="009225E8" w:rsidRPr="00F466E4" w:rsidRDefault="009225E8" w:rsidP="009225E8">
      <w:pPr>
        <w:pStyle w:val="Heading4"/>
      </w:pPr>
      <w:r w:rsidRPr="00F466E4">
        <w:t xml:space="preserve">U.S. interventions are the greatest global threat- the economic and security benefit they protect become less legitimate and more threatened </w:t>
      </w:r>
    </w:p>
    <w:p w14:paraId="14E5073D" w14:textId="77777777" w:rsidR="00A55334" w:rsidRPr="00F466E4" w:rsidRDefault="00A55334" w:rsidP="00A55334">
      <w:pPr>
        <w:rPr>
          <w:rStyle w:val="StyleStyleBold12pt"/>
        </w:rPr>
      </w:pPr>
      <w:r w:rsidRPr="00F466E4">
        <w:rPr>
          <w:rStyle w:val="StyleStyleBold12pt"/>
        </w:rPr>
        <w:t xml:space="preserve">Dr. Beyer, deputy director of the Centre for Security Studies at the University of Hull School of Politics, Philosophy, &amp; International Studies, 2008 </w:t>
      </w:r>
    </w:p>
    <w:p w14:paraId="31537D03" w14:textId="77777777" w:rsidR="00A55334" w:rsidRPr="00F466E4" w:rsidRDefault="00A55334" w:rsidP="00A55334">
      <w:r w:rsidRPr="00F466E4">
        <w:t>(Cornelia, “Violent Globalisms: Conflict in Response to Empire” Ashgate Publishing LTD, School of CIL) //EJH</w:t>
      </w:r>
    </w:p>
    <w:p w14:paraId="6AEFAB5D" w14:textId="77777777" w:rsidR="00A55334" w:rsidRPr="00F466E4" w:rsidRDefault="00A55334" w:rsidP="009225E8">
      <w:pPr>
        <w:rPr>
          <w:rStyle w:val="StyleBoldUnderline"/>
        </w:rPr>
      </w:pPr>
    </w:p>
    <w:p w14:paraId="31DC5964" w14:textId="77777777" w:rsidR="009225E8" w:rsidRPr="00F466E4" w:rsidRDefault="009225E8" w:rsidP="009225E8">
      <w:r w:rsidRPr="00F466E4">
        <w:rPr>
          <w:rStyle w:val="StyleBoldUnderline"/>
        </w:rPr>
        <w:t xml:space="preserve">Interventton was often poiJttcal change or a more favourable &amp; 1n the country concerned. Some of the mten ened nat:ons became • ~ United States (Philippines), others remained critical for the !•~ 1lllted ~tates (Iran). </w:t>
      </w:r>
      <w:r w:rsidRPr="00F466E4">
        <w:t xml:space="preserve">""'t" Jterveminns and in order to support the general ability to intervene in military bases were erected in nearly all parts of the globe: Southeast Asia, the Middle East, Europe, South America. </w:t>
      </w:r>
      <w:r w:rsidRPr="00F466E4">
        <w:rPr>
          <w:rStyle w:val="StyleBoldUnderline"/>
        </w:rPr>
        <w:t xml:space="preserve">ited States is capable of intervening presently and in the it most probably will make use of this capability, as the recent current administration indicate. ~ ~ • that the legitimacy and leadership of the United States as a 1 V' :~ecreasing- mainly due to its focus on the anoiicrttion of military 1 i!._ its own i-nterests. </w:t>
      </w:r>
      <w:r w:rsidRPr="00F466E4">
        <w:rPr>
          <w:rStyle w:val="Emphasis"/>
        </w:rPr>
        <w:t xml:space="preserve">Therefore we ca~ ~peak of the Uniteui :§ empire. </w:t>
      </w:r>
      <w:r w:rsidRPr="00F466E4">
        <w:rPr>
          <w:rStyle w:val="StyleBoldUnderline"/>
        </w:rPr>
        <w:t xml:space="preserve">However, the United States empire is not built so :;e: such as occupation of foreign lands (with some exceptions) ~ interventions, the threat of possible intervention, and informal ~ -~Y economi~ power. This of course raises the question as to why in ~ ~ s: V' .:::::) ~ 48 Violent Globaltsms the past lhis kind of controi vvas so successfuL </w:t>
      </w:r>
      <w:r w:rsidRPr="00F466E4">
        <w:t xml:space="preserve">Here we come to the third criterion: ideology and material leadership. </w:t>
      </w:r>
    </w:p>
    <w:p w14:paraId="143E9E6E" w14:textId="77777777" w:rsidR="009225E8" w:rsidRPr="00F466E4" w:rsidRDefault="009225E8" w:rsidP="009171A1">
      <w:pPr>
        <w:rPr>
          <w:rStyle w:val="StyleBoldUnderline"/>
        </w:rPr>
      </w:pPr>
    </w:p>
    <w:p w14:paraId="13AD481E" w14:textId="25EC7E95" w:rsidR="009171A1" w:rsidRPr="00F466E4" w:rsidRDefault="009171A1" w:rsidP="009171A1">
      <w:pPr>
        <w:pStyle w:val="Heading3"/>
      </w:pPr>
      <w:r w:rsidRPr="00F466E4">
        <w:t>Environment</w:t>
      </w:r>
    </w:p>
    <w:p w14:paraId="79B45FFE" w14:textId="77777777" w:rsidR="009171A1" w:rsidRPr="00F466E4" w:rsidRDefault="009171A1" w:rsidP="009171A1">
      <w:pPr>
        <w:pStyle w:val="Heading4"/>
      </w:pPr>
      <w:r w:rsidRPr="00F466E4">
        <w:t>Actions taken by the government are only causing things to get worse for the environment and the global economy</w:t>
      </w:r>
    </w:p>
    <w:p w14:paraId="7D226C87" w14:textId="77777777" w:rsidR="00A55334" w:rsidRPr="00F466E4" w:rsidRDefault="00A55334" w:rsidP="00A55334">
      <w:pPr>
        <w:rPr>
          <w:rStyle w:val="StyleStyleBold12pt"/>
        </w:rPr>
      </w:pPr>
      <w:r w:rsidRPr="00F466E4">
        <w:rPr>
          <w:rStyle w:val="StyleStyleBold12pt"/>
        </w:rPr>
        <w:t xml:space="preserve">Jacques Ph.D., Political Science, Northern Arizona University, 2003, with distinction, 5/28/2006 </w:t>
      </w:r>
    </w:p>
    <w:p w14:paraId="2CAA62DE" w14:textId="77777777" w:rsidR="00A55334" w:rsidRPr="00F466E4" w:rsidRDefault="00A55334" w:rsidP="00A55334">
      <w:r w:rsidRPr="00F466E4">
        <w:t>(Peter, “Globalization and the World Ocean”)</w:t>
      </w:r>
    </w:p>
    <w:p w14:paraId="1F9FA0D0" w14:textId="77777777" w:rsidR="00A55334" w:rsidRPr="00F466E4" w:rsidRDefault="00A55334" w:rsidP="00A55334"/>
    <w:p w14:paraId="02340A12" w14:textId="13DEA27D" w:rsidR="009171A1" w:rsidRPr="00F466E4" w:rsidRDefault="009171A1" w:rsidP="009171A1">
      <w:pPr>
        <w:rPr>
          <w:rStyle w:val="StyleBoldUnderline"/>
        </w:rPr>
      </w:pPr>
      <w:r w:rsidRPr="00F466E4">
        <w:rPr>
          <w:sz w:val="24"/>
        </w:rPr>
        <w:t>Defenders of neoliberalism contend that a healthy global free market will be able to account for these ecological problems through pricing adjustments that will change supply, demand, and substitutions, and that fears of open trade andj</w:t>
      </w:r>
      <w:r w:rsidRPr="00F466E4">
        <w:rPr>
          <w:sz w:val="12"/>
        </w:rPr>
        <w:t xml:space="preserve">¶ </w:t>
      </w:r>
      <w:r w:rsidRPr="00F466E4">
        <w:rPr>
          <w:sz w:val="24"/>
        </w:rPr>
        <w:t>its related issues are overblown, misunderstood, and unfounded in empirical evi¬</w:t>
      </w:r>
      <w:r w:rsidRPr="00F466E4">
        <w:rPr>
          <w:sz w:val="12"/>
        </w:rPr>
        <w:t xml:space="preserve">¶ </w:t>
      </w:r>
      <w:r w:rsidRPr="00F466E4">
        <w:rPr>
          <w:sz w:val="24"/>
        </w:rPr>
        <w:t>dence (see Burtless et al. [1998] for an excellent defense of economic globaliza¬</w:t>
      </w:r>
      <w:r w:rsidRPr="00F466E4">
        <w:rPr>
          <w:sz w:val="12"/>
        </w:rPr>
        <w:t xml:space="preserve">¶ </w:t>
      </w:r>
      <w:r w:rsidRPr="00F466E4">
        <w:rPr>
          <w:sz w:val="24"/>
        </w:rPr>
        <w:t>tion</w:t>
      </w:r>
      <w:r w:rsidRPr="00F466E4">
        <w:rPr>
          <w:rStyle w:val="StyleBoldUnderline"/>
        </w:rPr>
        <w:t xml:space="preserve">). </w:t>
      </w:r>
      <w:r w:rsidRPr="00F466E4">
        <w:t>Nonetheless, there is widespread international empirical evidence that this¶ system creates severe problems in political empowerment, economic equity, and¶ ecological decline—all key elements of sustainability. For</w:t>
      </w:r>
      <w:r w:rsidRPr="00F466E4">
        <w:rPr>
          <w:sz w:val="24"/>
        </w:rPr>
        <w:t xml:space="preserve"> example, in some cases,</w:t>
      </w:r>
      <w:r w:rsidRPr="00F466E4">
        <w:rPr>
          <w:sz w:val="12"/>
        </w:rPr>
        <w:t xml:space="preserve">¶ </w:t>
      </w:r>
      <w:r w:rsidRPr="00F466E4">
        <w:rPr>
          <w:rStyle w:val="StyleBoldUnderline"/>
        </w:rPr>
        <w:t>neoliberal policies to privatize commonly held resources, like coastal zones, actu¬¶ ally depend on repressing civil-society members who continue to resist the¶ encroachment of private interests, like shrimp-farming companies, into public¶ goods like coastal mangrove fo</w:t>
      </w:r>
      <w:r w:rsidRPr="00F466E4">
        <w:rPr>
          <w:sz w:val="24"/>
        </w:rPr>
        <w:t>rests. Obviously some privatization is beneficial,</w:t>
      </w:r>
      <w:r w:rsidRPr="00F466E4">
        <w:rPr>
          <w:sz w:val="12"/>
        </w:rPr>
        <w:t xml:space="preserve">¶ </w:t>
      </w:r>
      <w:r w:rsidRPr="00F466E4">
        <w:rPr>
          <w:sz w:val="24"/>
        </w:rPr>
        <w:t>and there are indications that some privatization of fisheries can aid conservation</w:t>
      </w:r>
      <w:r w:rsidRPr="00F466E4">
        <w:rPr>
          <w:sz w:val="12"/>
        </w:rPr>
        <w:t xml:space="preserve">¶ </w:t>
      </w:r>
      <w:r w:rsidRPr="00F466E4">
        <w:rPr>
          <w:sz w:val="24"/>
        </w:rPr>
        <w:t xml:space="preserve">(Jacques and Smith 2003); </w:t>
      </w:r>
      <w:r w:rsidRPr="00F466E4">
        <w:rPr>
          <w:rStyle w:val="StyleBoldUnderline"/>
        </w:rPr>
        <w:t>but the "monocropping" of privatization for the sake)¶ Ipf simple economic growth has negative side effects that are not sustainable. J¶ Further, inasmuch as this process incurs debt, global financial organizations]¶ facilitate the building of an infrastructure</w:t>
      </w:r>
      <w:r w:rsidRPr="00F466E4">
        <w:rPr>
          <w:sz w:val="24"/>
        </w:rPr>
        <w:t xml:space="preserve"> that has not markedly made improve-J</w:t>
      </w:r>
      <w:r w:rsidRPr="00F466E4">
        <w:rPr>
          <w:sz w:val="12"/>
        </w:rPr>
        <w:t xml:space="preserve">¶ </w:t>
      </w:r>
      <w:r w:rsidRPr="00F466E4">
        <w:rPr>
          <w:sz w:val="24"/>
        </w:rPr>
        <w:t>ments for the poor, but has imposed austerity programs and a reduction in the</w:t>
      </w:r>
      <w:r w:rsidRPr="00F466E4">
        <w:rPr>
          <w:sz w:val="12"/>
        </w:rPr>
        <w:t xml:space="preserve">¶ </w:t>
      </w:r>
      <w:r w:rsidRPr="00F466E4">
        <w:rPr>
          <w:sz w:val="24"/>
        </w:rPr>
        <w:t xml:space="preserve">capacity of governments to actually govern economies and firms. </w:t>
      </w:r>
      <w:r w:rsidRPr="00F466E4">
        <w:rPr>
          <w:rStyle w:val="StyleBoldUnderline"/>
        </w:rPr>
        <w:t>This undermines¶ the process of developing regional and national institutions aimed at sustainabil¬¶ ity; these institutions are needed to manage environmental problems</w:t>
      </w:r>
      <w:r w:rsidRPr="00F466E4">
        <w:rPr>
          <w:sz w:val="24"/>
        </w:rPr>
        <w:t xml:space="preserve"> that have</w:t>
      </w:r>
      <w:r w:rsidRPr="00F466E4">
        <w:rPr>
          <w:sz w:val="12"/>
        </w:rPr>
        <w:t xml:space="preserve">¶ </w:t>
      </w:r>
      <w:r w:rsidRPr="00F466E4">
        <w:rPr>
          <w:sz w:val="24"/>
        </w:rPr>
        <w:t xml:space="preserve">/ come with </w:t>
      </w:r>
      <w:r w:rsidRPr="00F466E4">
        <w:rPr>
          <w:rStyle w:val="StyleBoldUnderline"/>
        </w:rPr>
        <w:t>industrial scales of extraction, production, consumption, and develop-¶ J ment—all of which have increased the scale and degree of throughput in transre-¶ l gional networks within the global economy. ¶</w:t>
      </w:r>
    </w:p>
    <w:p w14:paraId="0C8A5F26" w14:textId="77777777" w:rsidR="00A55334" w:rsidRPr="00F466E4" w:rsidRDefault="00A55334" w:rsidP="009171A1">
      <w:pPr>
        <w:rPr>
          <w:sz w:val="12"/>
        </w:rPr>
      </w:pPr>
    </w:p>
    <w:p w14:paraId="2172FE93" w14:textId="77777777" w:rsidR="009171A1" w:rsidRPr="00F466E4" w:rsidRDefault="009171A1" w:rsidP="009171A1">
      <w:pPr>
        <w:pStyle w:val="Heading4"/>
      </w:pPr>
      <w:r w:rsidRPr="00F466E4">
        <w:t>Northern environmental protection groups are not fighting the key problems but instead try to secure their nation</w:t>
      </w:r>
    </w:p>
    <w:p w14:paraId="49E90DF3" w14:textId="77777777" w:rsidR="00A55334" w:rsidRPr="00F466E4" w:rsidRDefault="00A55334" w:rsidP="00A55334">
      <w:pPr>
        <w:rPr>
          <w:rStyle w:val="StyleStyleBold12pt"/>
        </w:rPr>
      </w:pPr>
      <w:r w:rsidRPr="00F466E4">
        <w:rPr>
          <w:rStyle w:val="StyleStyleBold12pt"/>
        </w:rPr>
        <w:t xml:space="preserve">Jacques Ph.D., Political Science, Northern Arizona University, 2003, with distinction, 5/28/2006 </w:t>
      </w:r>
    </w:p>
    <w:p w14:paraId="0CC8FA92" w14:textId="77777777" w:rsidR="00A55334" w:rsidRPr="00F466E4" w:rsidRDefault="00A55334" w:rsidP="00A55334">
      <w:r w:rsidRPr="00F466E4">
        <w:t>(Peter, “Globalization and the World Ocean”)</w:t>
      </w:r>
    </w:p>
    <w:p w14:paraId="15417DF8" w14:textId="77777777" w:rsidR="00A55334" w:rsidRPr="00F466E4" w:rsidRDefault="00A55334" w:rsidP="00A55334"/>
    <w:p w14:paraId="4E64C4CB" w14:textId="77777777" w:rsidR="009171A1" w:rsidRPr="00F466E4" w:rsidRDefault="009171A1" w:rsidP="009171A1">
      <w:pPr>
        <w:rPr>
          <w:sz w:val="24"/>
          <w:u w:val="single"/>
        </w:rPr>
      </w:pPr>
      <w:r w:rsidRPr="00F466E4">
        <w:rPr>
          <w:sz w:val="24"/>
          <w:u w:val="single"/>
        </w:rPr>
        <w:t>Most globalizing environmental groups operating in poor countries are not] from poor countries, and many NGOs are caught fighting local impacts instead of regional or global causes.</w:t>
      </w:r>
      <w:r w:rsidRPr="00F466E4">
        <w:rPr>
          <w:sz w:val="16"/>
        </w:rPr>
        <w:t xml:space="preserve"> The exceptions are rare Southern organizations like Third World Network (Malaysia). </w:t>
      </w:r>
      <w:r w:rsidRPr="00F466E4">
        <w:rPr>
          <w:sz w:val="24"/>
          <w:u w:val="single"/>
        </w:rPr>
        <w:t>Most global NGOs are Northern NGOs like WWF. Thus, we are forced to ask tough questions about the impact of these organizations. Are these Northern NGOs actually facilitating the economic globalization that is behind so much of these declines?</w:t>
      </w:r>
      <w:r w:rsidRPr="00F466E4">
        <w:rPr>
          <w:sz w:val="16"/>
        </w:rPr>
        <w:t xml:space="preserve"> No doubt many, such as Oxfam, are admirably fighting against these declines. </w:t>
      </w:r>
      <w:r w:rsidRPr="00F466E4">
        <w:rPr>
          <w:sz w:val="24"/>
          <w:u w:val="single"/>
        </w:rPr>
        <w:t>But the fact remains that the globalization of the World Ocean is being driven from primarily one side (centers of material power in the North)</w:t>
      </w:r>
      <w:r w:rsidRPr="00F466E4">
        <w:rPr>
          <w:sz w:val="16"/>
        </w:rPr>
        <w:t xml:space="preserve"> with some exceptions like CP Group of Thailand or the fishing fleets of China. </w:t>
      </w:r>
      <w:r w:rsidRPr="00F466E4">
        <w:rPr>
          <w:sz w:val="24"/>
          <w:u w:val="single"/>
        </w:rPr>
        <w:t>Global and regional environmental NGOs have the potential to put a "green" face on globalization, such as through partnerships with firms to create marine protected areas (MPAs</w:t>
      </w:r>
      <w:r w:rsidRPr="00F466E4">
        <w:rPr>
          <w:sz w:val="16"/>
        </w:rPr>
        <w:t xml:space="preserve">). But, land donations should not be traded for cozy relations with firms at the expense of accountability for firms and States. </w:t>
      </w:r>
      <w:r w:rsidRPr="00F466E4">
        <w:rPr>
          <w:sz w:val="24"/>
          <w:u w:val="single"/>
        </w:rPr>
        <w:t>Co-opting local politics, then, is a danger Northern NGOs must avoid if they are to remain legitimate. In some cases this will mean making very hard choices about having more money that may come from firms or governments and that could be used for justice or conservation.</w:t>
      </w:r>
    </w:p>
    <w:p w14:paraId="17A490C0" w14:textId="77777777" w:rsidR="009171A1" w:rsidRPr="00F466E4" w:rsidRDefault="009171A1" w:rsidP="009171A1">
      <w:pPr>
        <w:pStyle w:val="Heading4"/>
      </w:pPr>
      <w:r w:rsidRPr="00F466E4">
        <w:t>Northern countries are causing conflict, marginalization of people, and decline of ecosystems for economic purposes</w:t>
      </w:r>
    </w:p>
    <w:p w14:paraId="3370F64B" w14:textId="77777777" w:rsidR="00A55334" w:rsidRPr="00F466E4" w:rsidRDefault="00A55334" w:rsidP="00A55334">
      <w:pPr>
        <w:rPr>
          <w:rStyle w:val="StyleStyleBold12pt"/>
        </w:rPr>
      </w:pPr>
      <w:r w:rsidRPr="00F466E4">
        <w:rPr>
          <w:rStyle w:val="StyleStyleBold12pt"/>
        </w:rPr>
        <w:t xml:space="preserve">Jacques Ph.D., Political Science, Northern Arizona University, 2003, with distinction, 5/28/2006 </w:t>
      </w:r>
    </w:p>
    <w:p w14:paraId="0FA56BA6" w14:textId="77777777" w:rsidR="00A55334" w:rsidRPr="00F466E4" w:rsidRDefault="00A55334" w:rsidP="00A55334">
      <w:r w:rsidRPr="00F466E4">
        <w:t>(Peter, “Globalization and the World Ocean”)</w:t>
      </w:r>
    </w:p>
    <w:p w14:paraId="581F6EF5" w14:textId="77777777" w:rsidR="00A55334" w:rsidRPr="00F466E4" w:rsidRDefault="00A55334" w:rsidP="00A55334"/>
    <w:p w14:paraId="1EC431B4" w14:textId="77777777" w:rsidR="009171A1" w:rsidRPr="00F466E4" w:rsidRDefault="009171A1" w:rsidP="009171A1">
      <w:pPr>
        <w:shd w:val="clear" w:color="auto" w:fill="FFFFFF"/>
        <w:spacing w:line="259" w:lineRule="exact"/>
        <w:jc w:val="both"/>
        <w:rPr>
          <w:sz w:val="24"/>
        </w:rPr>
      </w:pPr>
      <w:r w:rsidRPr="00F466E4">
        <w:rPr>
          <w:color w:val="000000"/>
          <w:sz w:val="24"/>
        </w:rPr>
        <w:t>"</w:t>
      </w:r>
      <w:r w:rsidRPr="00F466E4">
        <w:rPr>
          <w:rStyle w:val="StyleBoldUnderline"/>
        </w:rPr>
        <w:t>Industrial nations must take responsibility for a large degree of these changes</w:t>
      </w:r>
      <w:r w:rsidRPr="00F466E4">
        <w:rPr>
          <w:color w:val="000000"/>
          <w:sz w:val="24"/>
        </w:rPr>
        <w:t xml:space="preserve">. Tuna and shrimp production are organized </w:t>
      </w:r>
      <w:r w:rsidRPr="00F466E4">
        <w:rPr>
          <w:rStyle w:val="StyleBoldUnderline"/>
        </w:rPr>
        <w:t>by Northern funding and go to Northern consumers; tourists in the Caribbean are almost entirely from the North; and of course there is climate change</w:t>
      </w:r>
      <w:r w:rsidRPr="00F466E4">
        <w:rPr>
          <w:color w:val="000000"/>
          <w:sz w:val="24"/>
        </w:rPr>
        <w:t>. Industrialized countries are industri</w:t>
      </w:r>
      <w:r w:rsidRPr="00F466E4">
        <w:rPr>
          <w:color w:val="000000"/>
          <w:sz w:val="24"/>
        </w:rPr>
        <w:softHyphen/>
        <w:t>alized because they converted their economies from the solar energy base in agri</w:t>
      </w:r>
      <w:r w:rsidRPr="00F466E4">
        <w:rPr>
          <w:color w:val="000000"/>
          <w:sz w:val="24"/>
        </w:rPr>
        <w:softHyphen/>
        <w:t xml:space="preserve">culture to finite hydrocarbon stocks. </w:t>
      </w:r>
      <w:r w:rsidRPr="00F466E4">
        <w:t>They have changed</w:t>
      </w:r>
      <w:r w:rsidRPr="00F466E4">
        <w:rPr>
          <w:rStyle w:val="StyleBoldUnderline"/>
        </w:rPr>
        <w:t xml:space="preserve"> and are changing the nature of the water</w:t>
      </w:r>
      <w:r w:rsidRPr="00F466E4">
        <w:rPr>
          <w:color w:val="000000"/>
          <w:sz w:val="24"/>
        </w:rPr>
        <w:t xml:space="preserve"> column, as demonstrated through the dramatic absorption of carbon within the oceans, the increased sea levels, and the global temperature increase. </w:t>
      </w:r>
      <w:r w:rsidRPr="00F466E4">
        <w:rPr>
          <w:rStyle w:val="StyleBoldUnderline"/>
        </w:rPr>
        <w:t>Thus, to the extent that the United States leads global carbon emissions, it leads global climate forcing and creates insecurity for the rest of the world</w:t>
      </w:r>
      <w:r w:rsidRPr="00F466E4">
        <w:rPr>
          <w:color w:val="000000"/>
          <w:sz w:val="24"/>
        </w:rPr>
        <w:t>, in particular the small island nations and coastal areas, such as in Bangladesh. How</w:t>
      </w:r>
      <w:r w:rsidRPr="00F466E4">
        <w:rPr>
          <w:color w:val="000000"/>
          <w:sz w:val="24"/>
        </w:rPr>
        <w:softHyphen/>
        <w:t xml:space="preserve">ever, this should not indicate a free pass for such industrializing countries as 1 China and India, which also clearly need to take responsibility for their emissions. </w:t>
      </w:r>
      <w:r w:rsidRPr="00F466E4">
        <w:rPr>
          <w:rStyle w:val="StyleBoldUnderline"/>
        </w:rPr>
        <w:t>All of these factors indicate that the World Ocean is changing in unpredict</w:t>
      </w:r>
      <w:r w:rsidRPr="00F466E4">
        <w:rPr>
          <w:rStyle w:val="StyleBoldUnderline"/>
        </w:rPr>
        <w:softHyphen/>
        <w:t>able but consistent ways.</w:t>
      </w:r>
      <w:r w:rsidRPr="00F466E4">
        <w:rPr>
          <w:color w:val="000000"/>
          <w:sz w:val="24"/>
        </w:rPr>
        <w:t xml:space="preserve"> The </w:t>
      </w:r>
      <w:r w:rsidRPr="00F466E4">
        <w:rPr>
          <w:rStyle w:val="StyleBoldUnderline"/>
        </w:rPr>
        <w:t>depletion of fish resources and the increased competi</w:t>
      </w:r>
      <w:r w:rsidRPr="00F466E4">
        <w:rPr>
          <w:rStyle w:val="StyleBoldUnderline"/>
        </w:rPr>
        <w:softHyphen/>
        <w:t xml:space="preserve">tion for fish may provide the grounds for conflict, but more importantly, the loss \ of </w:t>
      </w:r>
      <w:r w:rsidRPr="00F466E4">
        <w:rPr>
          <w:color w:val="000000"/>
          <w:sz w:val="24"/>
        </w:rPr>
        <w:t xml:space="preserve">ecological goods in services in the coastal zones and in fisheries undermines I the basis for subsistence for many thousands of poor people who have used these ocean commons for millennia. </w:t>
      </w:r>
      <w:r w:rsidRPr="00F466E4">
        <w:rPr>
          <w:rStyle w:val="StyleBoldUnderline"/>
        </w:rPr>
        <w:t>Their security is most damaged. Further, among these groups, women and ethnic minorities, as well as geographically marginalized people</w:t>
      </w:r>
      <w:r w:rsidRPr="00F466E4">
        <w:rPr>
          <w:color w:val="000000"/>
          <w:sz w:val="24"/>
        </w:rPr>
        <w:t xml:space="preserve"> such as the so-called boat people of Southeast Asia, may be the most insecure of all.</w:t>
      </w:r>
      <w:r w:rsidRPr="00F466E4">
        <w:rPr>
          <w:sz w:val="24"/>
        </w:rPr>
        <w:t xml:space="preserve">¶ </w:t>
      </w:r>
      <w:r w:rsidRPr="00F466E4">
        <w:rPr>
          <w:color w:val="000000"/>
          <w:sz w:val="24"/>
        </w:rPr>
        <w:t xml:space="preserve">However, this insecurity will not be contained for very much longer, even if it focuses on and starts with the less powerful. This insecurity will climb up the social ladder. </w:t>
      </w:r>
      <w:r w:rsidRPr="00F466E4">
        <w:rPr>
          <w:rStyle w:val="StyleBoldUnderline"/>
        </w:rPr>
        <w:t>The changes to these ocean ecosystems are global and will have some kind of impact on every person around the world. Even corporations will not benefit m the long run from declining ecosystems since there will be less and less to exploit.</w:t>
      </w:r>
      <w:r w:rsidRPr="00F466E4">
        <w:rPr>
          <w:color w:val="000000"/>
          <w:sz w:val="24"/>
        </w:rPr>
        <w:t xml:space="preserve"> Perhaps this is what will have to happen to realize Borgese's ocean circles.</w:t>
      </w:r>
    </w:p>
    <w:p w14:paraId="5F0C61FC" w14:textId="7917F2CF" w:rsidR="009171A1" w:rsidRPr="00F466E4" w:rsidRDefault="009171A1" w:rsidP="009171A1">
      <w:pPr>
        <w:pStyle w:val="Heading3"/>
      </w:pPr>
      <w:r w:rsidRPr="00F466E4">
        <w:t>Root Cause</w:t>
      </w:r>
    </w:p>
    <w:p w14:paraId="2483B80E" w14:textId="77777777" w:rsidR="009171A1" w:rsidRPr="00F466E4" w:rsidRDefault="009171A1" w:rsidP="009171A1">
      <w:pPr>
        <w:pStyle w:val="Heading4"/>
      </w:pPr>
      <w:r w:rsidRPr="00F466E4">
        <w:t>Capitalism is the root cause of the securitization of oceanic resources</w:t>
      </w:r>
    </w:p>
    <w:p w14:paraId="48F09AEC" w14:textId="77777777" w:rsidR="00A55334" w:rsidRPr="00F466E4" w:rsidRDefault="00A55334" w:rsidP="00A55334">
      <w:pPr>
        <w:rPr>
          <w:rStyle w:val="StyleStyleBold12pt"/>
        </w:rPr>
      </w:pPr>
      <w:r w:rsidRPr="00F466E4">
        <w:rPr>
          <w:rStyle w:val="StyleStyleBold12pt"/>
        </w:rPr>
        <w:t xml:space="preserve">Jacques Ph.D., Political Science, Northern Arizona University, 2003, with distinction, 5/28/2006 </w:t>
      </w:r>
    </w:p>
    <w:p w14:paraId="51743B7B" w14:textId="77777777" w:rsidR="00A55334" w:rsidRPr="00F466E4" w:rsidRDefault="00A55334" w:rsidP="00A55334">
      <w:r w:rsidRPr="00F466E4">
        <w:t>(Peter, “Globalization and the World Ocean”)</w:t>
      </w:r>
    </w:p>
    <w:p w14:paraId="40D0DCBC" w14:textId="77777777" w:rsidR="00A55334" w:rsidRPr="00F466E4" w:rsidRDefault="00A55334" w:rsidP="009171A1">
      <w:pPr>
        <w:shd w:val="clear" w:color="auto" w:fill="FFFFFF"/>
        <w:spacing w:line="259" w:lineRule="exact"/>
        <w:ind w:right="101"/>
        <w:jc w:val="both"/>
        <w:rPr>
          <w:rStyle w:val="StyleBoldUnderline"/>
        </w:rPr>
      </w:pPr>
    </w:p>
    <w:p w14:paraId="589465DD" w14:textId="50ED75E6" w:rsidR="009171A1" w:rsidRPr="00F466E4" w:rsidRDefault="009171A1" w:rsidP="009171A1">
      <w:pPr>
        <w:shd w:val="clear" w:color="auto" w:fill="FFFFFF"/>
        <w:spacing w:line="259" w:lineRule="exact"/>
        <w:ind w:right="101"/>
        <w:jc w:val="both"/>
        <w:rPr>
          <w:rStyle w:val="StyleBoldUnderline"/>
        </w:rPr>
      </w:pPr>
      <w:r w:rsidRPr="00F466E4">
        <w:rPr>
          <w:rStyle w:val="StyleBoldUnderline"/>
        </w:rPr>
        <w:t>Overcapitalization is the problem of investing too much capital (money and equipment) into the fishery. The related term, capacity, includes the amount of time, efficiency of technology, and number of people engaged in fishing</w:t>
      </w:r>
      <w:r w:rsidRPr="00F466E4">
        <w:rPr>
          <w:color w:val="000000"/>
          <w:sz w:val="24"/>
        </w:rPr>
        <w:t>. Compe</w:t>
      </w:r>
      <w:r w:rsidRPr="00F466E4">
        <w:rPr>
          <w:color w:val="000000"/>
          <w:sz w:val="24"/>
        </w:rPr>
        <w:softHyphen/>
        <w:t xml:space="preserve"> tition within a fishery encourages fishers to buy equipment that will net them </w:t>
      </w:r>
      <w:r w:rsidRPr="00F466E4">
        <w:rPr>
          <w:sz w:val="24"/>
        </w:rPr>
        <w:t xml:space="preserve">¶ </w:t>
      </w:r>
      <w:r w:rsidRPr="00F466E4">
        <w:rPr>
          <w:color w:val="000000"/>
          <w:sz w:val="24"/>
        </w:rPr>
        <w:t xml:space="preserve">before their rivals—the greatest amount of the most valuable kind of fish. </w:t>
      </w:r>
      <w:r w:rsidRPr="00F466E4">
        <w:rPr>
          <w:rStyle w:val="StyleBoldUnderline"/>
        </w:rPr>
        <w:t>As the fishery suffers increasing problems in populations, size, weight, and diversity, economic pressures continue to drive fishers to take as much as they can</w:t>
      </w:r>
      <w:r w:rsidRPr="00F466E4">
        <w:rPr>
          <w:color w:val="000000"/>
          <w:sz w:val="24"/>
        </w:rPr>
        <w:t xml:space="preserve">. This problem has been internationally institutionalized through governments that use fish as an export commodity where growth in exports is needed for increased revenues and imports of other goods. </w:t>
      </w:r>
      <w:r w:rsidRPr="00F466E4">
        <w:rPr>
          <w:rStyle w:val="StyleBoldUnderline"/>
        </w:rPr>
        <w:t>Restricting the capital in a fishery after it is invested can mean temporary job loss</w:t>
      </w:r>
      <w:r w:rsidRPr="00F466E4">
        <w:rPr>
          <w:color w:val="000000"/>
          <w:sz w:val="24"/>
        </w:rPr>
        <w:t>. As the discussion below makes clear, fish</w:t>
      </w:r>
      <w:r w:rsidRPr="00F466E4">
        <w:rPr>
          <w:color w:val="000000"/>
          <w:sz w:val="24"/>
        </w:rPr>
        <w:softHyphen/>
        <w:t xml:space="preserve">eries used to be almost exclusively open access CPRs, </w:t>
      </w:r>
      <w:r w:rsidRPr="00F466E4">
        <w:rPr>
          <w:rStyle w:val="StyleBoldUnderline"/>
        </w:rPr>
        <w:t>but now coastal countries control the management of most fishing through exclusive economic zones. Nationalization of fisheries has increased management capacity but has not directed the incentive structure away from growth in landin</w:t>
      </w:r>
      <w:r w:rsidRPr="00F466E4">
        <w:rPr>
          <w:color w:val="000000"/>
          <w:sz w:val="24"/>
        </w:rPr>
        <w:t>gs, and some countries maintain de facto open-access fisheries that have little to no enforcement.</w:t>
      </w:r>
      <w:r w:rsidRPr="00F466E4">
        <w:rPr>
          <w:sz w:val="24"/>
        </w:rPr>
        <w:t xml:space="preserve">¶ </w:t>
      </w:r>
      <w:r w:rsidRPr="00F466E4">
        <w:rPr>
          <w:color w:val="000000"/>
          <w:sz w:val="24"/>
        </w:rPr>
        <w:t xml:space="preserve">Without adequate restrictions, fisheries collapse and jobs and revenue are lost. </w:t>
      </w:r>
      <w:r w:rsidRPr="00F466E4">
        <w:rPr>
          <w:rStyle w:val="StyleBoldUnderline"/>
        </w:rPr>
        <w:t>Nonetheless, it is common for the fishing industry to pressure governments for high levels of catch; this practice follows state interests for exports</w:t>
      </w:r>
      <w:r w:rsidRPr="00F466E4">
        <w:rPr>
          <w:color w:val="000000"/>
          <w:sz w:val="24"/>
        </w:rPr>
        <w:t>. In the regional fishery boards that govern all U.S. fisheries, the fishing industry was overrepresen-ted at an average of 49 percent of the membership from 1990 to 2001</w:t>
      </w:r>
      <w:r w:rsidRPr="00F466E4">
        <w:rPr>
          <w:rStyle w:val="StyleBoldUnderline"/>
        </w:rPr>
        <w:t>. Eighty percent of the 191 commercial fish stocks are fully exploited or overfished (Pra and Earle 2000).</w:t>
      </w:r>
    </w:p>
    <w:p w14:paraId="5014C3F3" w14:textId="26CAEF7A" w:rsidR="009171A1" w:rsidRPr="00F466E4" w:rsidRDefault="009171A1" w:rsidP="009171A1">
      <w:pPr>
        <w:pStyle w:val="Heading3"/>
      </w:pPr>
      <w:r w:rsidRPr="00F466E4">
        <w:t>Ethics</w:t>
      </w:r>
    </w:p>
    <w:p w14:paraId="47AE13FF" w14:textId="77777777" w:rsidR="009171A1" w:rsidRPr="00F466E4" w:rsidRDefault="009171A1" w:rsidP="009171A1">
      <w:pPr>
        <w:pStyle w:val="Heading4"/>
      </w:pPr>
      <w:r w:rsidRPr="00F466E4">
        <w:t>Increasing profit from ecological changes is bad and morally unright</w:t>
      </w:r>
    </w:p>
    <w:p w14:paraId="27B0EC85" w14:textId="77777777" w:rsidR="00A55334" w:rsidRPr="00F466E4" w:rsidRDefault="00A55334" w:rsidP="00A55334">
      <w:pPr>
        <w:rPr>
          <w:rStyle w:val="StyleStyleBold12pt"/>
        </w:rPr>
      </w:pPr>
      <w:r w:rsidRPr="00F466E4">
        <w:rPr>
          <w:rStyle w:val="StyleStyleBold12pt"/>
        </w:rPr>
        <w:t xml:space="preserve">Jacques Ph.D., Political Science, Northern Arizona University, 2003, with distinction, 5/28/2006 </w:t>
      </w:r>
    </w:p>
    <w:p w14:paraId="496E6416" w14:textId="77777777" w:rsidR="00A55334" w:rsidRPr="00F466E4" w:rsidRDefault="00A55334" w:rsidP="00A55334">
      <w:r w:rsidRPr="00F466E4">
        <w:t>(Peter, “Globalization and the World Ocean”)</w:t>
      </w:r>
    </w:p>
    <w:p w14:paraId="2B027B8E" w14:textId="77777777" w:rsidR="00A55334" w:rsidRPr="00F466E4" w:rsidRDefault="00A55334" w:rsidP="00A55334"/>
    <w:p w14:paraId="0CCDB1D2" w14:textId="77777777" w:rsidR="009171A1" w:rsidRPr="00F466E4" w:rsidRDefault="009171A1" w:rsidP="009171A1">
      <w:pPr>
        <w:rPr>
          <w:sz w:val="16"/>
        </w:rPr>
      </w:pPr>
      <w:r w:rsidRPr="00F466E4">
        <w:rPr>
          <w:sz w:val="24"/>
          <w:u w:val="single"/>
        </w:rPr>
        <w:t>Work that ideologically favors these systemic interests is sometimes labeled|</w:t>
      </w:r>
      <w:r w:rsidRPr="00F466E4">
        <w:rPr>
          <w:sz w:val="12"/>
        </w:rPr>
        <w:t>¶</w:t>
      </w:r>
      <w:r w:rsidRPr="00F466E4">
        <w:rPr>
          <w:sz w:val="12"/>
          <w:u w:val="single"/>
        </w:rPr>
        <w:t xml:space="preserve"> </w:t>
      </w:r>
      <w:r w:rsidRPr="00F466E4">
        <w:rPr>
          <w:sz w:val="24"/>
          <w:u w:val="single"/>
        </w:rPr>
        <w:t xml:space="preserve">"globalism." </w:t>
      </w:r>
      <w:r w:rsidRPr="00F466E4">
        <w:rPr>
          <w:sz w:val="16"/>
        </w:rPr>
        <w:t>However, this designation is really not specific enough to be helpful.</w:t>
      </w:r>
      <w:r w:rsidRPr="00F466E4">
        <w:rPr>
          <w:sz w:val="12"/>
        </w:rPr>
        <w:t>¶</w:t>
      </w:r>
      <w:r w:rsidRPr="00F466E4">
        <w:rPr>
          <w:sz w:val="16"/>
        </w:rPr>
        <w:t xml:space="preserve"> </w:t>
      </w:r>
      <w:r w:rsidRPr="00F466E4">
        <w:rPr>
          <w:sz w:val="24"/>
          <w:u w:val="single"/>
        </w:rPr>
        <w:t>Nearly everyone would support the globalization of peace and prosperity,</w:t>
      </w:r>
      <w:r w:rsidRPr="00F466E4">
        <w:rPr>
          <w:sz w:val="16"/>
        </w:rPr>
        <w:t xml:space="preserve"> though</w:t>
      </w:r>
      <w:r w:rsidRPr="00F466E4">
        <w:rPr>
          <w:sz w:val="12"/>
        </w:rPr>
        <w:t>¶</w:t>
      </w:r>
      <w:r w:rsidRPr="00F466E4">
        <w:rPr>
          <w:sz w:val="16"/>
        </w:rPr>
        <w:t xml:space="preserve"> activist Arundhati Roy is well known for saying that the "only thing worth glob¬</w:t>
      </w:r>
      <w:r w:rsidRPr="00F466E4">
        <w:rPr>
          <w:sz w:val="12"/>
        </w:rPr>
        <w:t>¶</w:t>
      </w:r>
      <w:r w:rsidRPr="00F466E4">
        <w:rPr>
          <w:sz w:val="16"/>
        </w:rPr>
        <w:t xml:space="preserve"> alizing is dissent." However, along with this she says </w:t>
      </w:r>
      <w:r w:rsidRPr="00F466E4">
        <w:rPr>
          <w:sz w:val="24"/>
          <w:u w:val="single"/>
        </w:rPr>
        <w:t>we need a sharing of spirit</w:t>
      </w:r>
      <w:r w:rsidRPr="00F466E4">
        <w:rPr>
          <w:sz w:val="12"/>
        </w:rPr>
        <w:t>¶</w:t>
      </w:r>
      <w:r w:rsidRPr="00F466E4">
        <w:rPr>
          <w:sz w:val="12"/>
          <w:u w:val="single"/>
        </w:rPr>
        <w:t xml:space="preserve"> </w:t>
      </w:r>
      <w:r w:rsidRPr="00F466E4">
        <w:rPr>
          <w:sz w:val="24"/>
          <w:u w:val="single"/>
        </w:rPr>
        <w:t>and community—across the world. This implies that other things are worthy of</w:t>
      </w:r>
      <w:r w:rsidRPr="00F466E4">
        <w:rPr>
          <w:sz w:val="12"/>
        </w:rPr>
        <w:t>¶</w:t>
      </w:r>
      <w:r w:rsidRPr="00F466E4">
        <w:rPr>
          <w:sz w:val="12"/>
          <w:u w:val="single"/>
        </w:rPr>
        <w:t xml:space="preserve"> </w:t>
      </w:r>
      <w:r w:rsidRPr="00F466E4">
        <w:rPr>
          <w:sz w:val="24"/>
          <w:u w:val="single"/>
        </w:rPr>
        <w:t>globalization. This sentiment of resistance and common spirit implies that the tone and structure of this new politics are important because the peace and prosperity cannot arrive through authoritarian rule that forces these conditions. Nor can the peace and prosperity come with a short time horizon that ends because of ecologi¬cal changes forced by exploitation.</w:t>
      </w:r>
      <w:r w:rsidRPr="00F466E4">
        <w:rPr>
          <w:sz w:val="16"/>
        </w:rPr>
        <w:t xml:space="preserve"> I am a globalist in the sense that I do see humanity in a common lot; however, this lot has been purposefully segregated A cosmopolitan ("we are all in it together") sentiments do not ring true while | T&gt; majority of people in the world suffer important deprivations while a minor-Wdsae elegantly. Consequently, I assume that because we are in a common lot, / this-extreme difference in well-being is undesirable, and </w:t>
      </w:r>
      <w:r w:rsidRPr="00F466E4">
        <w:rPr>
          <w:sz w:val="24"/>
          <w:u w:val="single"/>
        </w:rPr>
        <w:t>that moderating the extremes of economic globalization for the middle ground of economic well isnt morally right</w:t>
      </w:r>
      <w:r w:rsidRPr="00F466E4">
        <w:rPr>
          <w:sz w:val="16"/>
        </w:rPr>
        <w:t xml:space="preserve"> (see Conca 2001 for a discussion on "sustaining the middle”)</w:t>
      </w:r>
    </w:p>
    <w:p w14:paraId="4D2B01D4" w14:textId="77777777" w:rsidR="009225E8" w:rsidRPr="00F466E4" w:rsidRDefault="009225E8" w:rsidP="009171A1">
      <w:pPr>
        <w:rPr>
          <w:sz w:val="16"/>
        </w:rPr>
      </w:pPr>
    </w:p>
    <w:p w14:paraId="1B94A873" w14:textId="77777777" w:rsidR="009225E8" w:rsidRPr="00F466E4" w:rsidRDefault="009225E8" w:rsidP="009225E8">
      <w:pPr>
        <w:pStyle w:val="Heading2"/>
      </w:pPr>
      <w:r w:rsidRPr="00F466E4">
        <w:t>Terrorism</w:t>
      </w:r>
    </w:p>
    <w:p w14:paraId="310EF4C8" w14:textId="77777777" w:rsidR="009225E8" w:rsidRPr="00F466E4" w:rsidRDefault="009225E8" w:rsidP="009225E8">
      <w:pPr>
        <w:rPr>
          <w:rStyle w:val="Emphasis"/>
        </w:rPr>
      </w:pPr>
    </w:p>
    <w:p w14:paraId="25D16E8E" w14:textId="77777777" w:rsidR="009225E8" w:rsidRPr="00F466E4" w:rsidRDefault="009225E8" w:rsidP="009225E8">
      <w:pPr>
        <w:pStyle w:val="Heading4"/>
      </w:pPr>
      <w:r w:rsidRPr="00F466E4">
        <w:t xml:space="preserve">The violence the U.S. attempts to prevent grows and intensifies because of attempts to securitize </w:t>
      </w:r>
    </w:p>
    <w:p w14:paraId="4ED2396C" w14:textId="77777777" w:rsidR="00A55334" w:rsidRPr="00F466E4" w:rsidRDefault="00A55334" w:rsidP="00A55334">
      <w:pPr>
        <w:rPr>
          <w:rStyle w:val="StyleStyleBold12pt"/>
        </w:rPr>
      </w:pPr>
      <w:r w:rsidRPr="00F466E4">
        <w:rPr>
          <w:rStyle w:val="StyleStyleBold12pt"/>
        </w:rPr>
        <w:t xml:space="preserve">Dr. Beyer, deputy director of the Centre for Security Studies at the University of Hull School of Politics, Philosophy, &amp; International Studies, 2008 </w:t>
      </w:r>
    </w:p>
    <w:p w14:paraId="71F1D214" w14:textId="77777777" w:rsidR="00A55334" w:rsidRPr="00F466E4" w:rsidRDefault="00A55334" w:rsidP="00A55334">
      <w:r w:rsidRPr="00F466E4">
        <w:t>(Cornelia, “Violent Globalisms: Conflict in Response to Empire” Ashgate Publishing LTD, School of CIL) //EJH</w:t>
      </w:r>
    </w:p>
    <w:p w14:paraId="65152E0B" w14:textId="77777777" w:rsidR="00A55334" w:rsidRPr="00F466E4" w:rsidRDefault="00A55334" w:rsidP="009225E8"/>
    <w:p w14:paraId="665F812D" w14:textId="77777777" w:rsidR="009225E8" w:rsidRPr="00F466E4" w:rsidRDefault="009225E8" w:rsidP="009225E8">
      <w:r w:rsidRPr="00F466E4">
        <w:t>directed at America .... by the sub.3equent American support for Israel and its of the Palestinians, as well as by the direct injection ofAmerican power into the (Brzezinski 2002). States is supporting Israel with military and economic aid to great extent. has been the greatest beneficiary of us foreign aid. w-ithin the Israel has received more than 80 billion dollars, according to the ""u "-esearch Service. Until today Israel is remaining tbe main beneficiary economic aid, which account for 3 billion dollars per year, two thirds military aims. To groups like AI Qaeda, the United States is the American military power dommates their world and l'iliC'RS'1Sfaelis ; (Betts 2002, 29</w:t>
      </w:r>
      <w:r w:rsidRPr="00F466E4">
        <w:rPr>
          <w:rStyle w:val="StyleBoldUnderline"/>
        </w:rPr>
        <w:t>). One of the underlying stmctures of the conflict is and political predominance of the United States outside a trait that makes scholars term the US an Empire.</w:t>
      </w:r>
      <w:r w:rsidRPr="00F466E4">
        <w:t xml:space="preserve"> I of terrorist anack \Vere seen as !Viiddle Eastern and North African . :~r~ arguably to achieve political gains in this world (for ex~nnple, a Palestinian .~--&lt;?tJo~~!:l~.~Y-~~!~J_al elimination ofJsrael' (Bobrow 2002)</w:t>
      </w:r>
    </w:p>
    <w:p w14:paraId="78EB8EA9" w14:textId="77777777" w:rsidR="009225E8" w:rsidRPr="00F466E4" w:rsidRDefault="009225E8" w:rsidP="009225E8">
      <w:r w:rsidRPr="00F466E4">
        <w:t xml:space="preserve">against states that belong to the so-called 'axis of evil', or are tenned 'haven states' </w:t>
      </w:r>
      <w:r w:rsidRPr="00F466E4">
        <w:rPr>
          <w:rStyle w:val="StyleBoldUnderline"/>
        </w:rPr>
        <w:t>The military approach is becoming clear when looking at the budget of the United States administration: the overall military budget encompassed 419.3 billion 2006,' militarv interventions accounted for 85 billion dollars6 (Bilmes and 2006). Tl1e Depat1ment of Homeland Security receives 34.2 billion. There are 18.5 billion dollars in foreign aid, 5. 7 and 3 .l billion for the FBI and the Department of Justice respectively.' The measures to counter terrorist financing are worth million dollars.</w:t>
      </w:r>
      <w:r w:rsidRPr="00F466E4">
        <w:t xml:space="preserve"> The United States has a multifactor approach on terrorism. were activities in many fields: foreign aid was delivered; there was cooperation international organisations to counter terrorist financing and to improve intemationai policing and intelligence cooperation as well as border security. Still, </w:t>
      </w:r>
      <w:r w:rsidRPr="00F466E4">
        <w:rPr>
          <w:rStyle w:val="StyleBoldUnderline"/>
        </w:rPr>
        <w:t>the G War on Terrorism was mainly pursued militarily; the most prominent actions been the 0 erations Endurina freedom and Ira i freed om. How can a transnational phenomenon e fought this way, that is, by employing realist assumptions threat and resolution° The result of these hard power strategies has been a fai the war on terror</w:t>
      </w:r>
      <w:r w:rsidRPr="00F466E4">
        <w:t xml:space="preserve">. </w:t>
      </w:r>
      <w:r w:rsidRPr="00F466E4">
        <w:rPr>
          <w:rStyle w:val="Emphasis"/>
        </w:rPr>
        <w:t>The strategy IS supposedly a1mmg at reduction of terronsm, b results in its increase.</w:t>
      </w:r>
      <w:r w:rsidRPr="00F466E4">
        <w:t xml:space="preserve"> </w:t>
      </w:r>
      <w:r w:rsidRPr="00F466E4">
        <w:rPr>
          <w:rStyle w:val="StyleBoldUnderline"/>
        </w:rPr>
        <w:t xml:space="preserve">These developments are shown bv Iookmg at the empiric rlr::.tro The data published by the State Department of the United States in 2004 have be corrected (and this was openly stated by Rumsfeld). </w:t>
      </w:r>
      <w:r w:rsidRPr="00F466E4">
        <w:rPr>
          <w:rStyle w:val="Emphasis"/>
        </w:rPr>
        <w:t>The international attacks tripled in the year 2004 compared to 2003, from 175 attacks to 655</w:t>
      </w:r>
      <w:r w:rsidRPr="00F466E4">
        <w:rPr>
          <w:rStyle w:val="StyleBoldUnderline"/>
        </w:rPr>
        <w:t xml:space="preserve"> </w:t>
      </w:r>
      <w:r w:rsidRPr="00F466E4">
        <w:t xml:space="preserve">(Glasser New numbers so far have not been published, but members ofthe State Departmeq and the National Counterterrorism Centre are said to have referred to these as 'dramatic uptick'. The National Counterterrorism Centre, which was by President Bush, has counted 3,192 attacks with 28,433 victims. Finally, from the RAND Corporation have to be cited. According to this base, been 104 international terrorist attacks in 2000, 298 in the year 2002 and 2005. These data are showing a decrease in the late 1990s and a strong after 200 I. </w:t>
      </w:r>
      <w:r w:rsidRPr="00F466E4">
        <w:rPr>
          <w:rStyle w:val="StyleBoldUnderline"/>
        </w:rPr>
        <w:t xml:space="preserve">I conclude that we can finnly assume that terrorism is on the rise not decreasing. Experts such as Bruce Hoffman additionally refer to a gro-..1h in supporting basis of terrorism since 2001, which can be used for recntitment </w:t>
      </w:r>
      <w:r w:rsidRPr="00F466E4">
        <w:t xml:space="preserve">(Wo Economic Forum 2005). Why is that so? AI Qaeda is a global organisation and is free of state management or dominatio It is a transnational actor that can be classified as a network (Kuhlmann Transnational networks are not only independent from, but are also to any specific state. They are mobile and interconnected. Hubs of the can be easily moved from one state to another or replaced in case they have eliminated. </w:t>
      </w:r>
      <w:r w:rsidRPr="00F466E4">
        <w:rPr>
          <w:rStyle w:val="StyleBoldUnderline"/>
        </w:rPr>
        <w:t>Transnational terrorism thus cannot be effectively countered with rtJrrPnt 'tr;;~tpo-jp, (FttJino-er ;:j_nd Bosco 2004-l Secondlv the \.var on terror results l~~;~•~-f-~~~~~~j;~~ÄVhik ~~t":orks ofresist~n~e can ;~d do operate transnation the struggles and the identities of resistance are often born through activists' and experience of place- locally (Ettlinger and Bosco 2004, 258). Such Budget of the Department of Defense. With ascending tendency. based on Biln1es and Stiglitz. Budget for programmes connected t9 homeland security.</w:t>
      </w:r>
      <w:r w:rsidRPr="00F466E4">
        <w:t xml:space="preserve"> </w:t>
      </w:r>
    </w:p>
    <w:p w14:paraId="0703104A" w14:textId="77777777" w:rsidR="009225E8" w:rsidRPr="00F466E4" w:rsidRDefault="009225E8" w:rsidP="009225E8"/>
    <w:p w14:paraId="1301BC4A" w14:textId="77777777" w:rsidR="00F06409" w:rsidRPr="00F466E4" w:rsidRDefault="00F06409" w:rsidP="00F06409">
      <w:pPr>
        <w:pStyle w:val="Heading2"/>
      </w:pPr>
      <w:r w:rsidRPr="00F466E4">
        <w:t>Violence</w:t>
      </w:r>
    </w:p>
    <w:p w14:paraId="44A11828" w14:textId="77777777" w:rsidR="00F06409" w:rsidRPr="00F466E4" w:rsidRDefault="00F06409" w:rsidP="00F06409">
      <w:pPr>
        <w:pStyle w:val="Heading4"/>
      </w:pPr>
      <w:r w:rsidRPr="00F466E4">
        <w:t>U.S. military supremacy garners resentment, causing terrorism- this global system can never distribute wealth evenly or justly or secure peace.</w:t>
      </w:r>
    </w:p>
    <w:p w14:paraId="789441AC" w14:textId="77777777" w:rsidR="00A55334" w:rsidRPr="00F466E4" w:rsidRDefault="00A55334" w:rsidP="00A55334">
      <w:pPr>
        <w:rPr>
          <w:rStyle w:val="StyleStyleBold12pt"/>
        </w:rPr>
      </w:pPr>
      <w:r w:rsidRPr="00F466E4">
        <w:rPr>
          <w:rStyle w:val="StyleStyleBold12pt"/>
        </w:rPr>
        <w:t xml:space="preserve">Dr. Beyer, deputy director of the Centre for Security Studies at the University of Hull School of Politics, Philosophy, &amp; International Studies, 2008 </w:t>
      </w:r>
    </w:p>
    <w:p w14:paraId="6AA84FFA" w14:textId="77777777" w:rsidR="00A55334" w:rsidRPr="00F466E4" w:rsidRDefault="00A55334" w:rsidP="00A55334">
      <w:r w:rsidRPr="00F466E4">
        <w:t>(Cornelia, “Violent Globalisms: Conflict in Response to Empire” Ashgate Publishing LTD, School of CIL) //EJH</w:t>
      </w:r>
    </w:p>
    <w:p w14:paraId="56112A9F" w14:textId="77777777" w:rsidR="00A55334" w:rsidRPr="00F466E4" w:rsidRDefault="00A55334" w:rsidP="00F06409"/>
    <w:p w14:paraId="770EF47B" w14:textId="77777777" w:rsidR="00F06409" w:rsidRPr="00F466E4" w:rsidRDefault="00F06409" w:rsidP="00F06409">
      <w:pPr>
        <w:rPr>
          <w:rStyle w:val="StyleBoldUnderline"/>
        </w:rPr>
      </w:pPr>
      <w:r w:rsidRPr="00F466E4">
        <w:t xml:space="preserve">Otl values, data and hypotheses. </w:t>
      </w:r>
      <w:r w:rsidRPr="00F466E4">
        <w:rPr>
          <w:rStyle w:val="StyleBoldUnderline"/>
        </w:rPr>
        <w:t xml:space="preserve">An image of the desired future is created out of values, data are used to support the image ofihe rejected present and can subsume personal experience, and hypotheses are paving the possible way from the rejected present to the desired future (Galtung 1978, 298). Normally there is also a need for a charismatic leader who can bind these resources and provide orientation. And finallv ~ frustrated expectations are a motivating factor for violence. There has of course;~ ~ he an Increase m the standard of ltvmg m the begmnmg to create expectations to +- ~ start with. Frustration develops if these life chances are reduced and the grow1h rate is falling </w:t>
      </w:r>
      <w:r w:rsidRPr="00F466E4">
        <w:t xml:space="preserve">(Galtung 1978, 303 ). I think this explanation of violence - even if ~ ~ developed to explain revolution in LatinAmerica -.is applicable to the phenomenon _s;;; z of terronsm: </w:t>
      </w:r>
      <w:r w:rsidRPr="00F466E4">
        <w:rPr>
          <w:rStyle w:val="StyleBoldUnderline"/>
        </w:rPr>
        <w:t>relative economic power (measured m forms of GNI) of the Middle ~ ~ East compared to the United States as well as E. urope has been on a dramatic decline of the Western GNI, nowadays it is stuck with mere 20 per cent.</w:t>
      </w:r>
      <w:r w:rsidRPr="00F466E4">
        <w:t xml:space="preserve"> This might be ~ within the last century. Whereas in the 1820s the Middle East achieved 49 per cem S:: • </w:t>
      </w:r>
      <w:r w:rsidRPr="00F466E4">
        <w:rPr>
          <w:rStyle w:val="StyleBoldUnderline"/>
        </w:rPr>
        <w:t>attributable to an unequal interaction structure with the West and the United States</w:t>
      </w:r>
      <w:r w:rsidRPr="00F466E4">
        <w:t xml:space="preserve"> ~ ~ -P (but also Europe) in the 'centre'. It is made a part of the daily experience through the .&gt; constant possibilities of information about life chances in other parts of the worlds, especially the West, through globaltsatJon•s mformallon mfrastructure. Further, v"' ! t:/' a charismatic leader has been found in Osama bin Laden, promoting an ideology .::::. ,h striving tor change. And as Pamuk (Pamuk 2006 ..1 is showing, trustrated expectations. ~ clearly come into the picture: the per capita growth ofGNI in the Middle East had its ..;&gt; V ~ height in the early 1970s. Since then it has steadily declined. </w:t>
      </w:r>
      <w:r w:rsidRPr="00F466E4">
        <w:rPr>
          <w:rStyle w:val="StyleBoldUnderline"/>
        </w:rPr>
        <w:t>Even if many terrorists :;. -p i.J ar: n?t impoverished themselves, these economic factors are seen as a reason to ~ "&lt;/) _._..., fibht.• ~ 'J "' ;&gt; \,./ ( Als LaF eber nalyses the problem of terrorism as a result of fragmentation - within globa Isation, and as resistance against uneven g]obalisation.</w:t>
      </w:r>
      <w:r w:rsidRPr="00F466E4">
        <w:t xml:space="preserve"> Globalisation ~ here its~ If is a result (among others) of the liberal policies of the United States and ~ ~ ~ these are regarded as partly imperialist. </w:t>
      </w:r>
      <w:r w:rsidRPr="00F466E4">
        <w:rPr>
          <w:rStyle w:val="Emphasis"/>
        </w:rPr>
        <w:t xml:space="preserve">The problem of terrorist violence stems from O -1:5 '-t"' , globalisation; not from its excesses but its limits. Globalisation could produce wealth. ~ -:::t..... But it cannot distribute it either evenly or justly (LaFeber 2002, ll). Globa!tsatwn tt) 'l V thus understood as a paradoxical process that only partially leads to integratiOn ~ ~ wealth: it also spreads military presence of the United States and causes fragmema ~ ~ - by generating national or local resistance. </w:t>
      </w:r>
      <w:r w:rsidRPr="00F466E4">
        <w:rPr>
          <w:rStyle w:val="StyleBoldUnderline"/>
        </w:rPr>
        <w:t xml:space="preserve">And because the benefits of globalisa ;}; :S::, '1:5 are either doubtful or badly distrib.uted, one result. is a terrorism that exploits both the. -{- ~ globalisation and fragmentation (LaFeber 2002. 12) </w:t>
      </w:r>
    </w:p>
    <w:p w14:paraId="13C61057" w14:textId="77777777" w:rsidR="00F06409" w:rsidRPr="00F466E4" w:rsidRDefault="00F06409" w:rsidP="00F06409">
      <w:pPr>
        <w:rPr>
          <w:rStyle w:val="StyleBoldUnderline"/>
        </w:rPr>
      </w:pPr>
    </w:p>
    <w:p w14:paraId="306DA49C" w14:textId="77777777" w:rsidR="00F06409" w:rsidRPr="00F466E4" w:rsidRDefault="00F06409" w:rsidP="00F06409">
      <w:pPr>
        <w:pStyle w:val="Heading4"/>
      </w:pPr>
      <w:r w:rsidRPr="00F466E4">
        <w:t>The U.S. is an emerging empire- increased hard power capacity will deteriorate legitimacy and lead to “permanent realized violence”</w:t>
      </w:r>
    </w:p>
    <w:p w14:paraId="6B9CF8D1" w14:textId="77777777" w:rsidR="00A55334" w:rsidRPr="00F466E4" w:rsidRDefault="00A55334" w:rsidP="00A55334">
      <w:pPr>
        <w:rPr>
          <w:rStyle w:val="StyleStyleBold12pt"/>
        </w:rPr>
      </w:pPr>
      <w:r w:rsidRPr="00F466E4">
        <w:rPr>
          <w:rStyle w:val="StyleStyleBold12pt"/>
        </w:rPr>
        <w:t xml:space="preserve">Dr. Beyer, deputy director of the Centre for Security Studies at the University of Hull School of Politics, Philosophy, &amp; International Studies, 2008 </w:t>
      </w:r>
    </w:p>
    <w:p w14:paraId="000248B7" w14:textId="77777777" w:rsidR="00A55334" w:rsidRPr="00F466E4" w:rsidRDefault="00A55334" w:rsidP="00A55334">
      <w:r w:rsidRPr="00F466E4">
        <w:t>(Cornelia, “Violent Globalisms: Conflict in Response to Empire” Ashgate Publishing LTD, School of CIL) //EJH</w:t>
      </w:r>
    </w:p>
    <w:p w14:paraId="72AC3F69" w14:textId="77777777" w:rsidR="00A55334" w:rsidRPr="00F466E4" w:rsidRDefault="00A55334" w:rsidP="00F06409">
      <w:pPr>
        <w:rPr>
          <w:rStyle w:val="StyleBoldUnderline"/>
        </w:rPr>
      </w:pPr>
    </w:p>
    <w:p w14:paraId="2B09B508" w14:textId="77777777" w:rsidR="00F06409" w:rsidRPr="00F466E4" w:rsidRDefault="00F06409" w:rsidP="00F06409">
      <w:pPr>
        <w:rPr>
          <w:rStyle w:val="StyleBoldUnderline"/>
        </w:rPr>
      </w:pPr>
      <w:r w:rsidRPr="00F466E4">
        <w:rPr>
          <w:rStyle w:val="StyleBoldUnderline"/>
        </w:rPr>
        <w:t xml:space="preserve">The difference between hegemony and imperialism is- for one- the difference between a notion of structure and the description of foreign policy behaviour. One definition of imperialism refers to the will and intent of an empire or nation to extend its authority over to reign countries </w:t>
      </w:r>
      <w:r w:rsidRPr="00F466E4">
        <w:t>(The Random House Websrer s Unabridged Dictional)' l997).</w:t>
      </w:r>
      <w:r w:rsidRPr="00F466E4">
        <w:rPr>
          <w:rStyle w:val="StyleBoldUnderline"/>
        </w:rPr>
        <w:t>lt expresses itself in projection of power within or beyond the outer borders of the dominated territory.</w:t>
      </w:r>
      <w:r w:rsidRPr="00F466E4">
        <w:t xml:space="preserve"> Another definition of imperialism was developed by Johan Gal tung, and will be employed for a description of the relation between the United States and the Middle East in the following chapter. </w:t>
      </w:r>
      <w:r w:rsidRPr="00F466E4">
        <w:rPr>
          <w:rStyle w:val="StyleBoldUnderline"/>
        </w:rPr>
        <w:t>Gal tung rejects the above mentioned definition of imperialism (Galtung 1971, 81) and describes imperialism as a relationship of dominance betv;een nations, in which the 'centre of the Centre nation establishes (relations with] the centre of the Periphery nation, for the joint benefit of both'</w:t>
      </w:r>
      <w:r w:rsidRPr="00F466E4">
        <w:t xml:space="preserve"> (ibid.). Under imperialism, thus, some parts of the centre and the periphery are related in relationships ofhannony, whereas other parts are related in disharmony or conflict. It can be further, and importantly, understood as securing a relationship of dominance by force (compare Galtung 1971 and Garrison 2004, lgnatieff2003). </w:t>
      </w:r>
      <w:r w:rsidRPr="00F466E4">
        <w:rPr>
          <w:rStyle w:val="StyleBoldUnderline"/>
        </w:rPr>
        <w:t>Empire can be understood as successfully implemented imperialism. It therefore subsumes the notion of control without consensus. Empire</w:t>
      </w:r>
      <w:r w:rsidRPr="00F466E4">
        <w:t xml:space="preserve">, according to Miinckler (Lvillnckler 2003) </w:t>
      </w:r>
      <w:r w:rsidRPr="00F466E4">
        <w:rPr>
          <w:rStyle w:val="StyleBoldUnderline"/>
        </w:rPr>
        <w:t>is based on hierarchical relationships bet\veen states in opposition to reciprocal relationships, which result in the possibility of exerting power and pursuing interests even in the face of opposition.</w:t>
      </w:r>
      <w:r w:rsidRPr="00F466E4">
        <w:t xml:space="preserve"> Funher, according to Gramsci and others, the ditference between benevolent or benign hegemony and empire lies in the adaptation of multilateralist strategies which result in consensus against the adaptation of power politics in the face of opposition in order to exert dominance</w:t>
      </w:r>
      <w:r w:rsidRPr="00F466E4">
        <w:rPr>
          <w:rStyle w:val="Emphasis"/>
        </w:rPr>
        <w:t>. Therefore, a 'sL!perpower' whose power is based on coercion and influence without the application of Ioree and whose power is based on legitimacy, should be called a hegemony. A superpower that pursues its interest and secures its power in addition by application of military force in the wake of opposition, I tenn empire. Ernp\rc thus i:s pennanent iealised violence, according to the understanding of Hannah Arendt.</w:t>
      </w:r>
      <w:r w:rsidRPr="00F466E4">
        <w:rPr>
          <w:rStyle w:val="StyleBoldUnderline"/>
        </w:rPr>
        <w:t xml:space="preserve"> To describe the Cnited States as an empire in the making, I will refer to Lebow and Kelly. Lebow and Kelly refer to Thucydides and his description of Athens for their definition of hegemony. The historian had a 'complex and nuanced understanding of political authority that distinguished between hegemonia (legitimated leadership) America c~(!er 9/11- An Emerging Empire:) 41 l arkhe (control) and emphasises ideology as much as it does material capability</w:t>
      </w:r>
      <w:r w:rsidRPr="00F466E4">
        <w:t xml:space="preserve">' \ 1 Leoow and Kelly 200 I. 593 I Thus, hegemony 1s defined accordmg w three core charactenst1cs. ( Jeg1tJJnated leadersh1p co~ntrol ' • 1deology and matenal capabrltues will argue that. 111 the case of the Un1ted States m current &gt;Vorld affa1rs, we ha\e to wJth an •emergtng emp1re </w:t>
      </w:r>
      <w:r w:rsidRPr="00F466E4">
        <w:rPr>
          <w:rStyle w:val="StyleBoldUnderline"/>
        </w:rPr>
        <w:t xml:space="preserve">Th1s IS caused by the mcreasmg lack of leg1tJma~cv control IS open!] exerted Hegemon) IS essentially. first and foremost, based on leg1t1mated leadership ffth1s factor fails to realise, but power IS still exerted. then -we can- I argue -speak of emp1re </w:t>
      </w:r>
    </w:p>
    <w:p w14:paraId="2E72C4C1" w14:textId="77777777" w:rsidR="00F06409" w:rsidRPr="00F466E4" w:rsidRDefault="00F06409" w:rsidP="00F06409">
      <w:pPr>
        <w:rPr>
          <w:rStyle w:val="StyleBoldUnderline"/>
        </w:rPr>
      </w:pPr>
    </w:p>
    <w:p w14:paraId="03F2F995" w14:textId="77777777" w:rsidR="00F06409" w:rsidRPr="00F466E4" w:rsidRDefault="00F06409" w:rsidP="00F06409">
      <w:pPr>
        <w:rPr>
          <w:rStyle w:val="StyleBoldUnderline"/>
        </w:rPr>
      </w:pPr>
    </w:p>
    <w:p w14:paraId="1B5D77F6" w14:textId="77777777" w:rsidR="00F06409" w:rsidRPr="00F466E4" w:rsidRDefault="00F06409" w:rsidP="00F06409">
      <w:pPr>
        <w:pStyle w:val="Heading4"/>
      </w:pPr>
      <w:r w:rsidRPr="00F466E4">
        <w:t>The U.S. uses violence to lead- soft balancing and violence prove that this leadership is neither legitimate nor consensual</w:t>
      </w:r>
    </w:p>
    <w:p w14:paraId="47D25B00" w14:textId="77777777" w:rsidR="00086DA7" w:rsidRPr="00F466E4" w:rsidRDefault="00086DA7" w:rsidP="00086DA7">
      <w:pPr>
        <w:rPr>
          <w:rStyle w:val="StyleStyleBold12pt"/>
        </w:rPr>
      </w:pPr>
      <w:r w:rsidRPr="00F466E4">
        <w:rPr>
          <w:rStyle w:val="StyleStyleBold12pt"/>
        </w:rPr>
        <w:t xml:space="preserve">Dr. Beyer, deputy director of the Centre for Security Studies at the University of Hull School of Politics, Philosophy, &amp; International Studies, 2008 </w:t>
      </w:r>
    </w:p>
    <w:p w14:paraId="6BF9E7CA" w14:textId="77777777" w:rsidR="00086DA7" w:rsidRPr="00F466E4" w:rsidRDefault="00086DA7" w:rsidP="00086DA7">
      <w:r w:rsidRPr="00F466E4">
        <w:t>(Cornelia, “Violent Globalisms: Conflict in Response to Empire” Ashgate Publishing LTD, School of CIL) //EJH</w:t>
      </w:r>
    </w:p>
    <w:p w14:paraId="6BCFDFFF" w14:textId="361E69EC" w:rsidR="00F06409" w:rsidRPr="00F466E4" w:rsidRDefault="00F06409" w:rsidP="00F06409"/>
    <w:p w14:paraId="20D12C5B" w14:textId="77777777" w:rsidR="00F06409" w:rsidRPr="00F466E4" w:rsidRDefault="00F06409" w:rsidP="00F06409">
      <w:pPr>
        <w:rPr>
          <w:rStyle w:val="StyleBoldUnderline"/>
        </w:rPr>
      </w:pPr>
      <w:r w:rsidRPr="00F466E4">
        <w:t xml:space="preserve">Is there violence in international relations? Of course there is! On the one we can detect unipolarity. And </w:t>
      </w:r>
      <w:r w:rsidRPr="00F466E4">
        <w:rPr>
          <w:rStyle w:val="StyleBoldUnderline"/>
        </w:rPr>
        <w:t>the unipolar power uses violence in order to Apart from that,</w:t>
      </w:r>
      <w:r w:rsidRPr="00F466E4">
        <w:t xml:space="preserve"> as Michael Zlim describes, globalism can be </w:t>
      </w:r>
      <w:r w:rsidRPr="00F466E4">
        <w:rPr>
          <w:rStyle w:val="StyleBoldUnderline"/>
        </w:rPr>
        <w:t xml:space="preserve">understood transnational trade that is observable especially within and between the three big actors NAFTA and ASEAN. More than 91 per cent of all foreign direct investment in the was directed to the OECD world and the ten leading states of the non-OECD world. of communication are showing a similar pattern with concentration in the OECD </w:t>
      </w:r>
      <w:r w:rsidRPr="00F466E4">
        <w:t xml:space="preserve">(Zum 2005: 123). For this reason Ziim and other authors use the term 'denationalisation' </w:t>
      </w:r>
      <w:r w:rsidRPr="00F466E4">
        <w:rPr>
          <w:rStyle w:val="StyleBoldUnderline"/>
        </w:rPr>
        <w:t>· denationalisation is described as the state of total dissolution of borders. there is nodi of the thickness of interaction patterns between within and without. On the other hand, this form of violence tbe equated wtfnpower, as consensus IS lackmg- IS answered with new forms 'il~&gt;:nce by substate, transnational actors. These a of 'international' or 'transnational terrorism'. Transnational terrorism is ecessarily a new phenomenon even if its organisational forms and strategies , · over time. It has attracted attention following the attacks in New York, Madrid and Bali. Transnational terrorism can be defined as politically violence (U.S. Department of State 2006), and it can be interpreted as at a hierarchy which is understood as globally encompassing.</w:t>
      </w:r>
    </w:p>
    <w:p w14:paraId="139F5622" w14:textId="77777777" w:rsidR="00F06409" w:rsidRPr="00F466E4" w:rsidRDefault="00F06409" w:rsidP="00F06409">
      <w:pPr>
        <w:rPr>
          <w:rStyle w:val="StyleBoldUnderline"/>
        </w:rPr>
      </w:pPr>
    </w:p>
    <w:p w14:paraId="239864D4" w14:textId="77777777" w:rsidR="00171159" w:rsidRPr="00F466E4" w:rsidRDefault="00171159" w:rsidP="00171159">
      <w:pPr>
        <w:pStyle w:val="Heading4"/>
      </w:pPr>
      <w:r w:rsidRPr="00F466E4">
        <w:t>Violence isn’t the only natural human impulse- failure to channel confrontation positively into non violent action causes extinction</w:t>
      </w:r>
    </w:p>
    <w:p w14:paraId="6D3E1396" w14:textId="77777777" w:rsidR="00086DA7" w:rsidRPr="00F466E4" w:rsidRDefault="00086DA7" w:rsidP="00171159">
      <w:pPr>
        <w:pStyle w:val="Debate-CardSmalltextF2"/>
        <w:rPr>
          <w:rFonts w:ascii="Calibri" w:hAnsi="Calibri"/>
          <w:color w:val="000000"/>
        </w:rPr>
      </w:pPr>
    </w:p>
    <w:p w14:paraId="5BDF01DE" w14:textId="77777777" w:rsidR="00086DA7" w:rsidRPr="00F466E4" w:rsidRDefault="00171159" w:rsidP="00086DA7">
      <w:pPr>
        <w:pStyle w:val="Debate-CardSmalltextF2"/>
        <w:rPr>
          <w:rFonts w:ascii="Calibri" w:hAnsi="Calibri"/>
          <w:color w:val="000000"/>
        </w:rPr>
      </w:pPr>
      <w:r w:rsidRPr="00F466E4">
        <w:rPr>
          <w:rStyle w:val="StyleStyleBold12pt"/>
        </w:rPr>
        <w:t xml:space="preserve">Bashar, Research Associate at Bangladesh Institute of Law and International </w:t>
      </w:r>
      <w:r w:rsidR="00086DA7" w:rsidRPr="00F466E4">
        <w:rPr>
          <w:rStyle w:val="StyleStyleBold12pt"/>
        </w:rPr>
        <w:t xml:space="preserve">Affairs, </w:t>
      </w:r>
      <w:r w:rsidRPr="00F466E4">
        <w:rPr>
          <w:rStyle w:val="StyleStyleBold12pt"/>
        </w:rPr>
        <w:t>10-8-07</w:t>
      </w:r>
      <w:r w:rsidRPr="00F466E4">
        <w:rPr>
          <w:rFonts w:ascii="Calibri" w:hAnsi="Calibri"/>
          <w:color w:val="000000"/>
        </w:rPr>
        <w:t xml:space="preserve"> </w:t>
      </w:r>
    </w:p>
    <w:p w14:paraId="25A0FFEF" w14:textId="15579856" w:rsidR="00086DA7" w:rsidRPr="00F466E4" w:rsidRDefault="00086DA7" w:rsidP="00086DA7">
      <w:pPr>
        <w:rPr>
          <w:color w:val="000000"/>
        </w:rPr>
      </w:pPr>
      <w:r w:rsidRPr="00F466E4">
        <w:t>(Iftekharul, United News of Bangledesh)</w:t>
      </w:r>
    </w:p>
    <w:p w14:paraId="506B6F33" w14:textId="77777777" w:rsidR="00086DA7" w:rsidRPr="00F466E4" w:rsidRDefault="00086DA7" w:rsidP="00086DA7"/>
    <w:p w14:paraId="28210673" w14:textId="77777777" w:rsidR="00171159" w:rsidRPr="00F466E4" w:rsidRDefault="00171159" w:rsidP="00171159">
      <w:pPr>
        <w:pStyle w:val="Debate-CardSmalltextF2"/>
        <w:rPr>
          <w:rFonts w:ascii="Calibri" w:hAnsi="Calibri"/>
          <w:sz w:val="22"/>
          <w:u w:val="single"/>
        </w:rPr>
      </w:pPr>
      <w:r w:rsidRPr="00F466E4">
        <w:rPr>
          <w:rFonts w:ascii="Calibri" w:hAnsi="Calibri"/>
          <w:color w:val="000000"/>
        </w:rPr>
        <w:t xml:space="preserve">On 15 June 2007, the United Nations General Assembly decided to observe the International Day of Nonviolence each year on 2 October - the birth anniversary of Mahatma Gandhi (1869-1948), who helped lead India to independence and inspired movement for civil rights and freedom across the world. The Assembly, desiring to secure a culture of peace, tolerance, understanding and nonviolence, invited States, UN bodies, regional and non governmental organizations (NGOs) and individuals to commemorate the Day, including through education and public awareness.  The decision of observing the International Day of </w:t>
      </w:r>
      <w:r w:rsidRPr="00F466E4">
        <w:rPr>
          <w:rFonts w:ascii="Calibri" w:hAnsi="Calibri"/>
          <w:sz w:val="22"/>
          <w:u w:val="single"/>
        </w:rPr>
        <w:t xml:space="preserve">Nonviolence comes at such a critical time when wars, invasions, terrorism, arms proliferation, and structural violence of various types and forms are rapidly </w:t>
      </w:r>
      <w:r w:rsidRPr="00F466E4">
        <w:rPr>
          <w:rStyle w:val="Debate-EmphasizedText-F5Char"/>
          <w:rFonts w:ascii="Calibri" w:hAnsi="Calibri"/>
          <w:color w:val="000000"/>
          <w:sz w:val="22"/>
        </w:rPr>
        <w:t>wiping out</w:t>
      </w:r>
      <w:r w:rsidRPr="00F466E4">
        <w:rPr>
          <w:rFonts w:ascii="Calibri" w:hAnsi="Calibri"/>
          <w:sz w:val="22"/>
          <w:u w:val="single"/>
        </w:rPr>
        <w:t xml:space="preserve"> the colors of life from this planet earth</w:t>
      </w:r>
      <w:r w:rsidRPr="00F466E4">
        <w:rPr>
          <w:rFonts w:ascii="Calibri" w:hAnsi="Calibri"/>
          <w:color w:val="000000"/>
        </w:rPr>
        <w:t xml:space="preserve">. </w:t>
      </w:r>
      <w:r w:rsidRPr="00F466E4">
        <w:rPr>
          <w:rFonts w:ascii="Calibri" w:hAnsi="Calibri"/>
          <w:sz w:val="22"/>
          <w:u w:val="single"/>
        </w:rPr>
        <w:t xml:space="preserve">If violence prevails over humanity and remains as the rule of the game, the world will enter into a dark age and </w:t>
      </w:r>
      <w:r w:rsidRPr="00F466E4">
        <w:rPr>
          <w:rStyle w:val="Debate-EmphasizedText-F5Char"/>
          <w:rFonts w:ascii="Calibri" w:hAnsi="Calibri"/>
          <w:color w:val="000000"/>
          <w:sz w:val="22"/>
        </w:rPr>
        <w:t>extinction of homo-sapience will be inevitable</w:t>
      </w:r>
      <w:r w:rsidRPr="00F466E4">
        <w:rPr>
          <w:rFonts w:ascii="Calibri" w:hAnsi="Calibri"/>
          <w:sz w:val="22"/>
          <w:u w:val="single"/>
        </w:rPr>
        <w:t>.</w:t>
      </w:r>
      <w:r w:rsidRPr="00F466E4">
        <w:rPr>
          <w:rFonts w:ascii="Calibri" w:hAnsi="Calibri"/>
          <w:color w:val="000000"/>
        </w:rPr>
        <w:t xml:space="preserve">  </w:t>
      </w:r>
      <w:r w:rsidRPr="00F466E4">
        <w:rPr>
          <w:rFonts w:ascii="Calibri" w:hAnsi="Calibri"/>
          <w:sz w:val="22"/>
          <w:u w:val="single"/>
        </w:rPr>
        <w:t>Nonviolence,</w:t>
      </w:r>
      <w:r w:rsidRPr="00F466E4">
        <w:rPr>
          <w:rFonts w:ascii="Calibri" w:hAnsi="Calibri"/>
          <w:color w:val="000000"/>
        </w:rPr>
        <w:t xml:space="preserve"> whether held as a moral philosophy or only employed as an action strategy, </w:t>
      </w:r>
      <w:r w:rsidRPr="00F466E4">
        <w:rPr>
          <w:rFonts w:ascii="Calibri" w:hAnsi="Calibri"/>
          <w:sz w:val="22"/>
          <w:u w:val="single"/>
        </w:rPr>
        <w:t>rejects the use of physical violence in efforts to attain</w:t>
      </w:r>
      <w:r w:rsidRPr="00F466E4">
        <w:rPr>
          <w:rFonts w:ascii="Calibri" w:hAnsi="Calibri"/>
          <w:color w:val="000000"/>
        </w:rPr>
        <w:t xml:space="preserve"> social, economic or political </w:t>
      </w:r>
      <w:r w:rsidRPr="00F466E4">
        <w:rPr>
          <w:rFonts w:ascii="Calibri" w:hAnsi="Calibri"/>
          <w:sz w:val="22"/>
          <w:u w:val="single"/>
        </w:rPr>
        <w:t>change</w:t>
      </w:r>
      <w:r w:rsidRPr="00F466E4">
        <w:rPr>
          <w:rFonts w:ascii="Calibri" w:hAnsi="Calibri"/>
          <w:color w:val="000000"/>
        </w:rPr>
        <w:t xml:space="preserve">. </w:t>
      </w:r>
      <w:r w:rsidRPr="00F466E4">
        <w:rPr>
          <w:rFonts w:ascii="Calibri" w:hAnsi="Calibri"/>
          <w:sz w:val="22"/>
          <w:u w:val="single"/>
        </w:rPr>
        <w:t>As an alternative to both passive acceptance of oppression and armed struggle against it , nonviolence</w:t>
      </w:r>
      <w:r w:rsidRPr="00F466E4">
        <w:rPr>
          <w:rFonts w:ascii="Calibri" w:hAnsi="Calibri"/>
          <w:color w:val="000000"/>
        </w:rPr>
        <w:t xml:space="preserve"> (also nonviolent resistance</w:t>
      </w:r>
      <w:r w:rsidRPr="00F466E4">
        <w:rPr>
          <w:rFonts w:ascii="Calibri" w:hAnsi="Calibri"/>
          <w:sz w:val="22"/>
          <w:u w:val="single"/>
        </w:rPr>
        <w:t>) offers number of tactics for popular struggle ranging from education, to persuasion to civil disobedience , to nonviolent direct action, to non-cooperation with political, economic or social authorities</w:t>
      </w:r>
      <w:r w:rsidRPr="00F466E4">
        <w:rPr>
          <w:rFonts w:ascii="Calibri" w:hAnsi="Calibri"/>
          <w:color w:val="000000"/>
        </w:rPr>
        <w:t xml:space="preserve">. While frequently used as a synonym for pacifism, since the mid 20th century the terms nonviolence or nonviolent resistance have been adopted by many movements for social change.  Every religion has contributed to the evolution of the idea of nonviolence. Nonviolent movements, leaders and advocates have at times referred to, drawn from and utilized many diverse religious basis for nonviolence within their respective struggles. Likewise, secular political movements have utilized nonviolence, either as a tactical tool or as a strategic program on purely pragmatic and strategic levels, relying on its political effectiveness rather than a claim to any religious moral or ethical worthiness.  </w:t>
      </w:r>
      <w:r w:rsidRPr="00F466E4">
        <w:rPr>
          <w:rFonts w:ascii="Calibri" w:hAnsi="Calibri"/>
          <w:sz w:val="22"/>
          <w:u w:val="single"/>
        </w:rPr>
        <w:t>Nonviolence can achieve things which violence can never achieve</w:t>
      </w:r>
      <w:r w:rsidRPr="00F466E4">
        <w:rPr>
          <w:rFonts w:ascii="Calibri" w:hAnsi="Calibri"/>
          <w:color w:val="000000"/>
        </w:rPr>
        <w:t xml:space="preserve">. </w:t>
      </w:r>
      <w:r w:rsidRPr="00F466E4">
        <w:rPr>
          <w:rStyle w:val="Debate-EmphasizedText-F5Char"/>
          <w:rFonts w:ascii="Calibri" w:hAnsi="Calibri"/>
          <w:color w:val="000000"/>
          <w:sz w:val="22"/>
        </w:rPr>
        <w:t>Realists often find non-violence as a utopian idea which is of 'no use' in a world of realpolitik</w:t>
      </w:r>
      <w:r w:rsidRPr="00F466E4">
        <w:rPr>
          <w:rFonts w:ascii="Calibri" w:hAnsi="Calibri"/>
          <w:color w:val="000000"/>
        </w:rPr>
        <w:t xml:space="preserve">. But the fact remains that </w:t>
      </w:r>
      <w:r w:rsidRPr="00F466E4">
        <w:rPr>
          <w:rFonts w:ascii="Calibri" w:hAnsi="Calibri"/>
          <w:sz w:val="22"/>
          <w:u w:val="single"/>
        </w:rPr>
        <w:t xml:space="preserve">violence only make the conflicts protracted; it enhances the possibility of </w:t>
      </w:r>
      <w:r w:rsidRPr="00F466E4">
        <w:rPr>
          <w:rStyle w:val="Debate-EmphasizedText-F5Char"/>
          <w:rFonts w:ascii="Calibri" w:hAnsi="Calibri"/>
          <w:color w:val="000000"/>
          <w:sz w:val="22"/>
        </w:rPr>
        <w:t>cyclic tendency of the conflicts</w:t>
      </w:r>
      <w:r w:rsidRPr="00F466E4">
        <w:rPr>
          <w:rFonts w:ascii="Calibri" w:hAnsi="Calibri"/>
          <w:sz w:val="22"/>
          <w:u w:val="single"/>
        </w:rPr>
        <w:t>.</w:t>
      </w:r>
      <w:r w:rsidRPr="00F466E4">
        <w:rPr>
          <w:rFonts w:ascii="Calibri" w:hAnsi="Calibri"/>
          <w:color w:val="000000"/>
        </w:rPr>
        <w:t xml:space="preserve"> How to get out of it? There is no exact answer as long as the violent instinct of human nature prevails. But like many others </w:t>
      </w:r>
      <w:r w:rsidRPr="00F466E4">
        <w:rPr>
          <w:rFonts w:ascii="Calibri" w:hAnsi="Calibri"/>
          <w:sz w:val="22"/>
          <w:u w:val="single"/>
        </w:rPr>
        <w:t>I prefer to see the glass half full</w:t>
      </w:r>
      <w:r w:rsidRPr="00F466E4">
        <w:rPr>
          <w:rFonts w:ascii="Calibri" w:hAnsi="Calibri"/>
          <w:color w:val="000000"/>
        </w:rPr>
        <w:t xml:space="preserve"> rather than half empty. </w:t>
      </w:r>
      <w:r w:rsidRPr="00F466E4">
        <w:rPr>
          <w:rFonts w:ascii="Calibri" w:hAnsi="Calibri"/>
          <w:sz w:val="22"/>
          <w:u w:val="single"/>
        </w:rPr>
        <w:t>There are</w:t>
      </w:r>
      <w:r w:rsidRPr="00F466E4">
        <w:rPr>
          <w:rFonts w:ascii="Calibri" w:hAnsi="Calibri"/>
          <w:color w:val="000000"/>
        </w:rPr>
        <w:t xml:space="preserve"> of course </w:t>
      </w:r>
      <w:r w:rsidRPr="00F466E4">
        <w:rPr>
          <w:rFonts w:ascii="Calibri" w:hAnsi="Calibri"/>
          <w:sz w:val="22"/>
          <w:u w:val="single"/>
        </w:rPr>
        <w:t>many challenges to peace</w:t>
      </w:r>
      <w:r w:rsidRPr="00F466E4">
        <w:rPr>
          <w:rFonts w:ascii="Calibri" w:hAnsi="Calibri"/>
          <w:color w:val="000000"/>
        </w:rPr>
        <w:t xml:space="preserve">, but it will be wrong to stop our honest and sincere quest to explore the prospects. </w:t>
      </w:r>
      <w:r w:rsidRPr="00F466E4">
        <w:rPr>
          <w:rFonts w:ascii="Calibri" w:hAnsi="Calibri"/>
          <w:sz w:val="22"/>
          <w:u w:val="single"/>
        </w:rPr>
        <w:t>Nonviolence can be our first stepping stone</w:t>
      </w:r>
      <w:r w:rsidRPr="00F466E4">
        <w:rPr>
          <w:rFonts w:ascii="Calibri" w:hAnsi="Calibri"/>
          <w:color w:val="000000"/>
        </w:rPr>
        <w:t xml:space="preserve"> to peace.  The world we live in looks very different from ever before. </w:t>
      </w:r>
      <w:r w:rsidRPr="00F466E4">
        <w:rPr>
          <w:rFonts w:ascii="Calibri" w:hAnsi="Calibri"/>
          <w:sz w:val="22"/>
          <w:u w:val="single"/>
        </w:rPr>
        <w:t>It is a world where no nation can pretend to be living like a safe island free from the winds of insecurity.</w:t>
      </w:r>
      <w:r w:rsidRPr="00F466E4">
        <w:rPr>
          <w:rFonts w:ascii="Calibri" w:hAnsi="Calibri"/>
          <w:color w:val="000000"/>
        </w:rPr>
        <w:t xml:space="preserve"> Globalization with all its good and evil impacts is perhaps the most important catalyst for the rapidly changing equation of world politics.  It is a world of not only change but also of continuity. </w:t>
      </w:r>
      <w:r w:rsidRPr="00F466E4">
        <w:rPr>
          <w:rFonts w:ascii="Calibri" w:hAnsi="Calibri"/>
          <w:sz w:val="22"/>
          <w:u w:val="single"/>
        </w:rPr>
        <w:t>Many things about international politics have remained the same over the ages.</w:t>
      </w:r>
      <w:r w:rsidRPr="00F466E4">
        <w:rPr>
          <w:rFonts w:ascii="Calibri" w:hAnsi="Calibri"/>
          <w:color w:val="000000"/>
        </w:rPr>
        <w:t xml:space="preserve"> Thucydides' account of Sparta and Athens fighting the Peloponnesian War 2500 years ago reveals eerie resemblances to the Arab-Israeli conflict after 1947. </w:t>
      </w:r>
      <w:r w:rsidRPr="00F466E4">
        <w:rPr>
          <w:rFonts w:ascii="Calibri" w:hAnsi="Calibri"/>
          <w:sz w:val="22"/>
          <w:u w:val="single"/>
        </w:rPr>
        <w:t>The world at this moment is a strange cocktail of continuity and change. The use of violence to attain political goals continues while the conflict resolution mechanism has radically changed.</w:t>
      </w:r>
      <w:r w:rsidRPr="00F466E4">
        <w:rPr>
          <w:rFonts w:ascii="Calibri" w:hAnsi="Calibri"/>
          <w:color w:val="000000"/>
        </w:rPr>
        <w:t xml:space="preserve"> Now we have global institutions which are contributing to peacemaking, peacekeeping, and peace building. The United Nations in spite of its limitations is still a symbol of hope in a world of despair. With the decision to observe the International Day of Nonviolence, the UN has given the much expected recognition to nonviolence.  </w:t>
      </w:r>
      <w:r w:rsidRPr="00F466E4">
        <w:rPr>
          <w:rFonts w:ascii="Calibri" w:hAnsi="Calibri"/>
          <w:sz w:val="22"/>
          <w:u w:val="single"/>
        </w:rPr>
        <w:t>The history of nonviolence is</w:t>
      </w:r>
      <w:r w:rsidRPr="00F466E4">
        <w:rPr>
          <w:rFonts w:ascii="Calibri" w:hAnsi="Calibri"/>
          <w:color w:val="000000"/>
        </w:rPr>
        <w:t xml:space="preserve"> perhaps </w:t>
      </w:r>
      <w:r w:rsidRPr="00F466E4">
        <w:rPr>
          <w:rFonts w:ascii="Calibri" w:hAnsi="Calibri"/>
          <w:sz w:val="22"/>
          <w:u w:val="single"/>
        </w:rPr>
        <w:t>as old as the history of violence</w:t>
      </w:r>
      <w:r w:rsidRPr="00F466E4">
        <w:rPr>
          <w:rFonts w:ascii="Calibri" w:hAnsi="Calibri"/>
          <w:color w:val="000000"/>
        </w:rPr>
        <w:t xml:space="preserve">. Man's quest for peace has always been there. Therefore </w:t>
      </w:r>
      <w:r w:rsidRPr="00F466E4">
        <w:rPr>
          <w:rFonts w:ascii="Calibri" w:hAnsi="Calibri"/>
          <w:sz w:val="22"/>
          <w:u w:val="single"/>
        </w:rPr>
        <w:t>nonviolence has no grammar</w:t>
      </w:r>
      <w:r w:rsidRPr="00F466E4">
        <w:rPr>
          <w:rFonts w:ascii="Calibri" w:hAnsi="Calibri"/>
          <w:color w:val="000000"/>
        </w:rPr>
        <w:t xml:space="preserve">; there are no fixed rules for nonviolent practices. </w:t>
      </w:r>
      <w:r w:rsidRPr="00F466E4">
        <w:rPr>
          <w:rFonts w:ascii="Calibri" w:hAnsi="Calibri"/>
          <w:sz w:val="22"/>
          <w:u w:val="single"/>
        </w:rPr>
        <w:t>It comes from within</w:t>
      </w:r>
      <w:r w:rsidRPr="00F466E4">
        <w:rPr>
          <w:rFonts w:ascii="Calibri" w:hAnsi="Calibri"/>
          <w:color w:val="000000"/>
        </w:rPr>
        <w:t xml:space="preserve">. </w:t>
      </w:r>
      <w:r w:rsidRPr="00F466E4">
        <w:rPr>
          <w:rFonts w:ascii="Calibri" w:hAnsi="Calibri"/>
          <w:sz w:val="22"/>
          <w:u w:val="single"/>
        </w:rPr>
        <w:t>If violence is a part of man's nature, so is nonviolence.</w:t>
      </w:r>
      <w:r w:rsidRPr="00F466E4">
        <w:rPr>
          <w:rFonts w:ascii="Calibri" w:hAnsi="Calibri"/>
          <w:color w:val="000000"/>
        </w:rPr>
        <w:t xml:space="preserve"> Gandhi developed a unique style of nonviolent actions, which is still a source of inspiration to peace-loving people around the world.  We all have the nonviolent instincts but we do not have the same motivation to utilize it in our life. </w:t>
      </w:r>
      <w:r w:rsidRPr="00F466E4">
        <w:rPr>
          <w:rFonts w:ascii="Calibri" w:hAnsi="Calibri"/>
          <w:sz w:val="22"/>
          <w:u w:val="single"/>
        </w:rPr>
        <w:t xml:space="preserve">Nonviolence is often considered as a micro-concept a bit too much individualistic. But nonviolence has a great potential to bring about positive change in the lives of the millions if practiced at </w:t>
      </w:r>
      <w:r w:rsidRPr="00F466E4">
        <w:rPr>
          <w:rStyle w:val="Debate-EmphasizedText-F5Char"/>
          <w:rFonts w:ascii="Calibri" w:hAnsi="Calibri"/>
          <w:color w:val="000000"/>
          <w:sz w:val="22"/>
        </w:rPr>
        <w:t>macro-level.</w:t>
      </w:r>
      <w:r w:rsidRPr="00F466E4">
        <w:rPr>
          <w:rFonts w:ascii="Calibri" w:hAnsi="Calibri"/>
          <w:color w:val="000000"/>
        </w:rPr>
        <w:t xml:space="preserve"> My understanding is nonviolent practices of an individual and that of a society is complimentary to each other. </w:t>
      </w:r>
      <w:r w:rsidRPr="00F466E4">
        <w:rPr>
          <w:rFonts w:ascii="Calibri" w:hAnsi="Calibri"/>
          <w:sz w:val="22"/>
          <w:u w:val="single"/>
        </w:rPr>
        <w:t>A culture of nonviolence can only be made sustainable only when the individual and the society he lives in facilitate it.</w:t>
      </w:r>
      <w:r w:rsidRPr="00F466E4">
        <w:rPr>
          <w:rFonts w:ascii="Calibri" w:hAnsi="Calibri"/>
          <w:color w:val="000000"/>
        </w:rPr>
        <w:t xml:space="preserve">  </w:t>
      </w:r>
      <w:r w:rsidRPr="00F466E4">
        <w:rPr>
          <w:rFonts w:ascii="Calibri" w:hAnsi="Calibri"/>
          <w:sz w:val="22"/>
          <w:u w:val="single"/>
        </w:rPr>
        <w:t>It is not argued that everyone will have faith in nonviolence. It is very natural that some will not like it</w:t>
      </w:r>
      <w:r w:rsidRPr="00F466E4">
        <w:rPr>
          <w:rFonts w:ascii="Calibri" w:hAnsi="Calibri"/>
          <w:color w:val="000000"/>
        </w:rPr>
        <w:t xml:space="preserve"> due to the difference of perception. Nonviolence, as a strategy was often rejected and criticized by many basically on the ground that violence is necessary accompaniment to revolutionary change, or that right to self-defense is fundamental. </w:t>
      </w:r>
      <w:r w:rsidRPr="00F466E4">
        <w:rPr>
          <w:rFonts w:ascii="Calibri" w:hAnsi="Calibri"/>
          <w:sz w:val="22"/>
          <w:u w:val="single"/>
        </w:rPr>
        <w:t>Whichever side of the coin one chooses to look at, violent means cannot ensure a sustainable peace</w:t>
      </w:r>
      <w:r w:rsidRPr="00F466E4">
        <w:rPr>
          <w:rFonts w:ascii="Calibri" w:hAnsi="Calibri"/>
          <w:color w:val="000000"/>
        </w:rPr>
        <w:t xml:space="preserve">. </w:t>
      </w:r>
      <w:r w:rsidRPr="00F466E4">
        <w:rPr>
          <w:rFonts w:ascii="Calibri" w:hAnsi="Calibri"/>
          <w:sz w:val="22"/>
          <w:u w:val="single"/>
        </w:rPr>
        <w:t>To reach a good end the means should also be good</w:t>
      </w:r>
      <w:r w:rsidRPr="00F466E4">
        <w:rPr>
          <w:rFonts w:ascii="Calibri" w:hAnsi="Calibri"/>
          <w:color w:val="000000"/>
        </w:rPr>
        <w:t xml:space="preserve">. A </w:t>
      </w:r>
      <w:r w:rsidRPr="00F466E4">
        <w:rPr>
          <w:rFonts w:ascii="Calibri" w:hAnsi="Calibri"/>
          <w:sz w:val="22"/>
          <w:u w:val="single"/>
        </w:rPr>
        <w:t>fragile peace is no peace at all</w:t>
      </w:r>
      <w:r w:rsidRPr="00F466E4">
        <w:rPr>
          <w:rFonts w:ascii="Calibri" w:hAnsi="Calibri"/>
          <w:color w:val="000000"/>
        </w:rPr>
        <w:t xml:space="preserve">.  I don't know what change we will be able to make by merely observing only one day of the whole year. But let us join our hands together for a better and safer world for us, and for the future generations. To practice nonviolence all we have to do is to understand what nonviolence really is, what change it can make, and how we will apply it in our personal, social and global life. There is a saying "no creation is possible without imagination." </w:t>
      </w:r>
      <w:r w:rsidRPr="00F466E4">
        <w:rPr>
          <w:rFonts w:ascii="Calibri" w:hAnsi="Calibri"/>
          <w:sz w:val="22"/>
          <w:u w:val="single"/>
        </w:rPr>
        <w:t>Let's start to imagine a peaceful world. Let's say no to violence.</w:t>
      </w:r>
    </w:p>
    <w:p w14:paraId="03CE7CDA" w14:textId="77777777" w:rsidR="00171159" w:rsidRPr="00F466E4" w:rsidRDefault="00171159" w:rsidP="00F06409">
      <w:pPr>
        <w:rPr>
          <w:rStyle w:val="StyleBoldUnderline"/>
        </w:rPr>
      </w:pPr>
    </w:p>
    <w:p w14:paraId="75D54D41" w14:textId="77777777" w:rsidR="00F06409" w:rsidRPr="00F466E4" w:rsidRDefault="00F06409" w:rsidP="009225E8"/>
    <w:p w14:paraId="2EAE39DD" w14:textId="77777777" w:rsidR="009225E8" w:rsidRPr="00F466E4" w:rsidRDefault="009225E8" w:rsidP="009225E8">
      <w:pPr>
        <w:pStyle w:val="Heading2"/>
      </w:pPr>
      <w:r w:rsidRPr="00F466E4">
        <w:t>War</w:t>
      </w:r>
    </w:p>
    <w:p w14:paraId="6CEE9346" w14:textId="77777777" w:rsidR="009225E8" w:rsidRPr="00F466E4" w:rsidRDefault="009225E8" w:rsidP="009225E8"/>
    <w:p w14:paraId="54656068" w14:textId="77777777" w:rsidR="00CB5B4C" w:rsidRPr="00F466E4" w:rsidRDefault="00CB5B4C" w:rsidP="00CB5B4C">
      <w:pPr>
        <w:pStyle w:val="Heading4"/>
      </w:pPr>
      <w:r w:rsidRPr="00F466E4">
        <w:t>War is sustained primarily through psychological processes- challenging the affirmatives representations is more likely to cause peace than endorsing the plan</w:t>
      </w:r>
    </w:p>
    <w:p w14:paraId="1C2AE63A" w14:textId="45B13A85" w:rsidR="00A37171" w:rsidRPr="00F466E4" w:rsidRDefault="00A37171" w:rsidP="00A37171">
      <w:pPr>
        <w:rPr>
          <w:rStyle w:val="StyleStyleBold12pt"/>
        </w:rPr>
      </w:pPr>
      <w:r w:rsidRPr="00F466E4">
        <w:rPr>
          <w:rStyle w:val="StyleStyleBold12pt"/>
        </w:rPr>
        <w:t>Dr. Byles, English professor at the University of Cyprus, 2003</w:t>
      </w:r>
    </w:p>
    <w:p w14:paraId="503055FD" w14:textId="62DB73DD" w:rsidR="00CB5B4C" w:rsidRPr="00F466E4" w:rsidRDefault="00CB5B4C" w:rsidP="00A37171">
      <w:r w:rsidRPr="00F466E4">
        <w:t>Joanna Montgomery</w:t>
      </w:r>
      <w:r w:rsidR="00A37171" w:rsidRPr="00F466E4">
        <w:t>, “</w:t>
      </w:r>
      <w:r w:rsidRPr="00F466E4">
        <w:t>Psychoanalysis and War: The Superego and Projective Identification</w:t>
      </w:r>
      <w:r w:rsidR="00A37171" w:rsidRPr="00F466E4">
        <w:t xml:space="preserve">” </w:t>
      </w:r>
      <w:hyperlink r:id="rId16" w:history="1">
        <w:r w:rsidR="00A37171" w:rsidRPr="00F466E4">
          <w:t>http://www.clas.ufl.edu/ipsa/journal/articles/art_byles01.shtml</w:t>
        </w:r>
      </w:hyperlink>
      <w:r w:rsidR="00A37171" w:rsidRPr="00F466E4">
        <w:t>)</w:t>
      </w:r>
    </w:p>
    <w:p w14:paraId="239D77A2" w14:textId="77777777" w:rsidR="00A37171" w:rsidRPr="00F466E4" w:rsidRDefault="00A37171" w:rsidP="00CB5B4C">
      <w:pPr>
        <w:rPr>
          <w:sz w:val="16"/>
        </w:rPr>
      </w:pPr>
    </w:p>
    <w:p w14:paraId="695FAD70" w14:textId="77777777" w:rsidR="00CB5B4C" w:rsidRPr="00F466E4" w:rsidRDefault="00CB5B4C" w:rsidP="00CB5B4C">
      <w:pPr>
        <w:rPr>
          <w:sz w:val="16"/>
        </w:rPr>
      </w:pPr>
      <w:r w:rsidRPr="00F466E4">
        <w:rPr>
          <w:sz w:val="16"/>
        </w:rPr>
        <w:t xml:space="preserve">It is here of course that </w:t>
      </w:r>
      <w:r w:rsidRPr="00F466E4">
        <w:rPr>
          <w:rStyle w:val="StyleBoldUnderline"/>
        </w:rPr>
        <w:t>language plays an important role in imagining the other</w:t>
      </w:r>
      <w:r w:rsidRPr="00F466E4">
        <w:rPr>
          <w:sz w:val="16"/>
        </w:rPr>
        <w:t xml:space="preserve">, the other within the self, and the other as self, </w:t>
      </w:r>
      <w:r w:rsidRPr="00F466E4">
        <w:rPr>
          <w:rStyle w:val="StyleBoldUnderline"/>
        </w:rPr>
        <w:t>as well as the enormously influential visual images each group can have of the other</w:t>
      </w:r>
      <w:r w:rsidRPr="00F466E4">
        <w:rPr>
          <w:sz w:val="16"/>
        </w:rPr>
        <w:t xml:space="preserve">. In the need to emphasize similarity in difference, </w:t>
      </w:r>
      <w:r w:rsidRPr="00F466E4">
        <w:rPr>
          <w:rStyle w:val="StyleBoldUnderline"/>
        </w:rPr>
        <w:t>both verbal and visual metaphor can play a meaningful role in creating a climate for peaceful understanding</w:t>
      </w:r>
      <w:r w:rsidRPr="00F466E4">
        <w:rPr>
          <w:sz w:val="16"/>
        </w:rPr>
        <w:t xml:space="preserve">, and this is where literature, especially the social world of the drama and of film, but also the more private world of poetry, can be immensely significant. Of course not all literature is equally transparent. In conclusion, </w:t>
      </w:r>
      <w:r w:rsidRPr="00F466E4">
        <w:rPr>
          <w:rStyle w:val="StyleBoldUnderline"/>
        </w:rPr>
        <w:t>war, in all its manifestations, is a phenomenon put into action by individuals who have been politicized as a group to give and receive violent death</w:t>
      </w:r>
      <w:r w:rsidRPr="00F466E4">
        <w:rPr>
          <w:sz w:val="16"/>
        </w:rPr>
        <w:t xml:space="preserve">, to appropriate the enemy's land, homes, women, children, and goods, and perhaps to lose their own. As we have seen, </w:t>
      </w:r>
      <w:r w:rsidRPr="00F466E4">
        <w:rPr>
          <w:rStyle w:val="StyleBoldUnderline"/>
        </w:rPr>
        <w:t>in wartime the splitting of the self and other into friend and enemy enormously relieves the normal psychic tension caused by human ambivalence when love and hate find two separate objects of attention</w:t>
      </w:r>
      <w:r w:rsidRPr="00F466E4">
        <w:rPr>
          <w:sz w:val="16"/>
        </w:rPr>
        <w:t xml:space="preserve">. </w:t>
      </w:r>
      <w:r w:rsidRPr="00F466E4">
        <w:rPr>
          <w:rStyle w:val="StyleBoldUnderline"/>
        </w:rPr>
        <w:t>Hence the .soldier's and terrorist's willingness to sacrifice her/his life for "a just cause," which may be a Nation, a Group, or a Leader with whom he has close emotional ties and identity. In this way s/he does not feel guilty: the destructive impulses, mobilised by her/his own superego, together with that of the social superego, have projected the guilt s/he might feel at killing strangers onto the enemy</w:t>
      </w:r>
      <w:r w:rsidRPr="00F466E4">
        <w:rPr>
          <w:sz w:val="16"/>
        </w:rPr>
        <w:t xml:space="preserve">. In other words, the charging of the enemy with guilt by which the superego of the State mobilizes the individual's superego seems to be of fundamental importance in escaping the sense of guilt which war provokes in those engaged in the killing; yet the mobilization of superego activities can still involve the individual's self-punitive mechanisms, even though most of his/her guilt has been projected onto the enemy in the name of his own civilization and culture. As we all know, this guilt can become a problem at the end of a war, leading to varying degrees of misery and mental illness. For some, the killing of an enemy and a stranger cannot be truly mourned, and there remains a blank space, an irretrievable act or event to be lived through over and over again. This dilemma is poignantly expressed in Wilfred Owen's World War One poem "Strange Meeting" the final lines of which read as follows: I am the enemy you killed, my friend. I knew you in this dark: for so you frowned Yesterday through me as you jabbed and killed. I parried; but my hands were loath and cold. Let us sleep now. ... (Owen 126) </w:t>
      </w:r>
      <w:r w:rsidRPr="00F466E4">
        <w:rPr>
          <w:rStyle w:val="StyleBoldUnderline"/>
        </w:rPr>
        <w:t>The problem for us</w:t>
      </w:r>
      <w:r w:rsidRPr="00F466E4">
        <w:rPr>
          <w:sz w:val="16"/>
        </w:rPr>
        <w:t xml:space="preserve"> today </w:t>
      </w:r>
      <w:r w:rsidRPr="00F466E4">
        <w:rPr>
          <w:rStyle w:val="StyleBoldUnderline"/>
        </w:rPr>
        <w:t>is how to create the psychological climate of opinion, a mentality, that will reject war, genocide, and terrorism as viable solutions to internal and external situations of conflict</w:t>
      </w:r>
      <w:r w:rsidRPr="00F466E4">
        <w:rPr>
          <w:sz w:val="16"/>
        </w:rPr>
        <w:t xml:space="preserve">; </w:t>
      </w:r>
      <w:r w:rsidRPr="00F466E4">
        <w:rPr>
          <w:rStyle w:val="StyleBoldUnderline"/>
        </w:rPr>
        <w:t>to recognize our projections for what they are dangerously irresponsible psychic acts based on superego hatred and violence.</w:t>
      </w:r>
      <w:r w:rsidRPr="00F466E4">
        <w:rPr>
          <w:sz w:val="16"/>
        </w:rPr>
        <w:t xml:space="preserve"> </w:t>
      </w:r>
      <w:r w:rsidRPr="00F466E4">
        <w:rPr>
          <w:rStyle w:val="StyleBoldUnderline"/>
        </w:rPr>
        <w:t>We must challenge the way in which the State superego can manipulate our responses in its own interests, even take away our subjectivities</w:t>
      </w:r>
      <w:r w:rsidRPr="00F466E4">
        <w:rPr>
          <w:sz w:val="16"/>
        </w:rPr>
        <w:t xml:space="preserve">. We should acknowledge and </w:t>
      </w:r>
      <w:r w:rsidRPr="00F466E4">
        <w:rPr>
          <w:rStyle w:val="StyleBoldUnderline"/>
        </w:rPr>
        <w:t>learn to displace the vio lence in ourselves in socially harmless ways,</w:t>
      </w:r>
      <w:r w:rsidRPr="00F466E4">
        <w:rPr>
          <w:sz w:val="16"/>
        </w:rPr>
        <w:t xml:space="preserve"> getting rid of our fears and anxieties of the other and of difference </w:t>
      </w:r>
      <w:r w:rsidRPr="00F466E4">
        <w:rPr>
          <w:rStyle w:val="StyleBoldUnderline"/>
        </w:rPr>
        <w:t>by relating and identifying with the other and thus creating the serious desire to live together in a peaceful world</w:t>
      </w:r>
      <w:r w:rsidRPr="00F466E4">
        <w:rPr>
          <w:sz w:val="16"/>
        </w:rPr>
        <w:t xml:space="preserve">. What seems to be needed is for the superego to regain its developmental role of mitigating omniscient protective identification by ensuring an intact, integrated object world, a world that will be able to contain unconscious fears, hatred, and anxieties without the need for splitting and projection. As Bion has pointed out, </w:t>
      </w:r>
      <w:r w:rsidRPr="00F466E4">
        <w:rPr>
          <w:rStyle w:val="StyleBoldUnderline"/>
        </w:rPr>
        <w:t>omnipotence replaces thinking and omniscience replaces learning. We must learn to link our internal and external worlds so as to act as a container of the other's fears and anxieties, and thus in turn to encourage the other to reciprocate as a container of our hatreds and fears. If war represents cultural formations that in turn represent objectifications of the psyche via the super-ego of the individual and of the State, then perhaps we can reformulate these psychic social mechanisms of projection and superego aggression</w:t>
      </w:r>
      <w:r w:rsidRPr="00F466E4">
        <w:rPr>
          <w:sz w:val="16"/>
        </w:rPr>
        <w:t>. Here, that old peace-time ego and the reparative component of the individual and State superego will have to play a large part. The greater the clash of cultural formations for example, Western Modernism and Islamic Fundamentalismthe more urgent the need. "The knowledge now most worth having" is an authentic way of internalizing what it is we understand about war and international terrorism that will liberate us from the history of our collective traumatic past and the imperatives it has imposed on us. The inner psychic world of the individual has an enormously important adaptive role to play here in developing mechanisms of protective identification not as a means of damaging and destroying the other, but as a means of empathy, of containing the other, and in turn being contained</w:t>
      </w:r>
      <w:r w:rsidRPr="00F466E4">
        <w:rPr>
          <w:rStyle w:val="StyleBoldUnderline"/>
        </w:rPr>
        <w:t xml:space="preserve">. These changes may be evolutionary rather than revolutionary, gradual ratherthan speedy. Peace and dare I say it contentment are not just an absence of war, but a state of mind. </w:t>
      </w:r>
      <w:r w:rsidRPr="00F466E4">
        <w:rPr>
          <w:sz w:val="16"/>
        </w:rPr>
        <w:t xml:space="preserve">Furthermore, </w:t>
      </w:r>
      <w:r w:rsidRPr="00F466E4">
        <w:rPr>
          <w:rStyle w:val="StyleBoldUnderline"/>
        </w:rPr>
        <w:t>we should learn not to project too much into our group, and our nation, for this allows the group to tyrannize us, so that we follow like lost sheep. But speaking our minds takes courage because groups do not like open dissenters. These radical psychic changes may be evolutionary rather than revolutionary, gradual rather than speedy; however, my proposition that understanding the other so that we can reduce her/his motivation to kill requires urgent action. Peace is not just an absence of war, but a state of mind and, most importantly, a way of thinking</w:t>
      </w:r>
      <w:r w:rsidRPr="00F466E4">
        <w:rPr>
          <w:sz w:val="16"/>
        </w:rPr>
        <w:t>.</w:t>
      </w:r>
    </w:p>
    <w:p w14:paraId="6699FA20" w14:textId="77777777" w:rsidR="00CB5B4C" w:rsidRPr="00F466E4" w:rsidRDefault="00CB5B4C" w:rsidP="00CB5B4C"/>
    <w:p w14:paraId="30BACBE7" w14:textId="77777777" w:rsidR="00CB5B4C" w:rsidRPr="00F466E4" w:rsidRDefault="00CB5B4C" w:rsidP="00CB5B4C">
      <w:pPr>
        <w:pStyle w:val="Heading4"/>
      </w:pPr>
      <w:r w:rsidRPr="00F466E4">
        <w:t xml:space="preserve">This means you should refuse their false dichotomy blackmail- that is a classic tactic used to justify violence </w:t>
      </w:r>
    </w:p>
    <w:p w14:paraId="67BD1BDC" w14:textId="7F6331CF" w:rsidR="00A37171" w:rsidRPr="00F466E4" w:rsidRDefault="00A37171" w:rsidP="00A37171">
      <w:pPr>
        <w:rPr>
          <w:rStyle w:val="StyleStyleBold12pt"/>
        </w:rPr>
      </w:pPr>
      <w:r w:rsidRPr="00F466E4">
        <w:rPr>
          <w:rStyle w:val="StyleStyleBold12pt"/>
        </w:rPr>
        <w:t>Medvedev, Russian researcher and professor, 10/16/1999</w:t>
      </w:r>
    </w:p>
    <w:p w14:paraId="092D30EB" w14:textId="3F235024" w:rsidR="00CB5B4C" w:rsidRPr="00F466E4" w:rsidRDefault="00CB5B4C" w:rsidP="00A37171">
      <w:r w:rsidRPr="00F466E4">
        <w:t xml:space="preserve"> </w:t>
      </w:r>
      <w:r w:rsidR="00A37171" w:rsidRPr="00F466E4">
        <w:t>(</w:t>
      </w:r>
      <w:r w:rsidRPr="00F466E4">
        <w:t>Sergei</w:t>
      </w:r>
      <w:r w:rsidR="00A37171" w:rsidRPr="00F466E4">
        <w:t xml:space="preserve">, </w:t>
      </w:r>
      <w:hyperlink r:id="rId17" w:history="1">
        <w:r w:rsidR="00A37171" w:rsidRPr="00F466E4">
          <w:rPr>
            <w:rStyle w:val="Hyperlink"/>
          </w:rPr>
          <w:t>http://www.ctheory.net/articles.aspx?id=117</w:t>
        </w:r>
      </w:hyperlink>
      <w:r w:rsidR="00A37171" w:rsidRPr="00F466E4">
        <w:t>)</w:t>
      </w:r>
    </w:p>
    <w:p w14:paraId="05558EB8" w14:textId="77777777" w:rsidR="00A37171" w:rsidRPr="00F466E4" w:rsidRDefault="00A37171" w:rsidP="00A37171"/>
    <w:p w14:paraId="25BA4C3D" w14:textId="77777777" w:rsidR="00CB5B4C" w:rsidRPr="00F466E4" w:rsidRDefault="00CB5B4C" w:rsidP="00CB5B4C">
      <w:pPr>
        <w:rPr>
          <w:rStyle w:val="StyleBoldUnderline"/>
        </w:rPr>
      </w:pPr>
      <w:r w:rsidRPr="00F466E4">
        <w:rPr>
          <w:sz w:val="16"/>
        </w:rPr>
        <w:t xml:space="preserve">However, </w:t>
      </w:r>
      <w:r w:rsidRPr="00F466E4">
        <w:rPr>
          <w:rStyle w:val="StyleBoldUnderline"/>
        </w:rPr>
        <w:t>one is always left with an option of deconstructing the new discourse of power by looking into its innate binary nature. In</w:t>
      </w:r>
      <w:r w:rsidRPr="00F466E4">
        <w:rPr>
          <w:sz w:val="16"/>
        </w:rPr>
        <w:t xml:space="preserve"> the story of </w:t>
      </w:r>
      <w:r w:rsidRPr="00F466E4">
        <w:rPr>
          <w:rStyle w:val="StyleBoldUnderline"/>
        </w:rPr>
        <w:t xml:space="preserve">Kosovo, the dichotomy imposed on the audience by the mass media was the false choice between the clear and present evil of Milosevic </w:t>
      </w:r>
      <w:r w:rsidRPr="00F466E4">
        <w:rPr>
          <w:sz w:val="16"/>
        </w:rPr>
        <w:t xml:space="preserve">(and everything that comes with him, like violent nationalism, ethnic cleansing, etc.) </w:t>
      </w:r>
      <w:r w:rsidRPr="00F466E4">
        <w:rPr>
          <w:rStyle w:val="StyleBoldUnderline"/>
        </w:rPr>
        <w:t>and the seemingly unavoidable use of power by NATO</w:t>
      </w:r>
      <w:r w:rsidRPr="00F466E4">
        <w:rPr>
          <w:sz w:val="16"/>
        </w:rPr>
        <w:t xml:space="preserve"> (complete with "collateral damage") - a choice </w:t>
      </w:r>
      <w:r w:rsidRPr="00F466E4">
        <w:rPr>
          <w:rStyle w:val="StyleBoldUnderline"/>
        </w:rPr>
        <w:t>between ethnic cleansing and NATO bombing. Apart from the fact that a "third way" can always be envisaged</w:t>
      </w:r>
      <w:r w:rsidRPr="00F466E4">
        <w:rPr>
          <w:sz w:val="16"/>
        </w:rPr>
        <w:t xml:space="preserve"> (for example, an earnest and open-minded search for a political solution or the use of economic mechanisms or the use of seduction - instead of bombing the enemy into submission one can buy him into an agreement by allocating just a fraction of the funds spent on waging war), </w:t>
      </w:r>
      <w:r w:rsidRPr="00F466E4">
        <w:rPr>
          <w:rStyle w:val="StyleBoldUnderline"/>
        </w:rPr>
        <w:t>this dichotomy is clearly simulated</w:t>
      </w:r>
      <w:r w:rsidRPr="00F466E4">
        <w:rPr>
          <w:sz w:val="16"/>
        </w:rPr>
        <w:t xml:space="preserve">. It is simulated because </w:t>
      </w:r>
      <w:r w:rsidRPr="00F466E4">
        <w:rPr>
          <w:rStyle w:val="StyleBoldUnderline"/>
        </w:rPr>
        <w:t>it is produced and communicated within the same binary discourse, making the recipient choose between Us and Them, Inside and Outside, Europe and Anarchy. Both sides in this dichotomy have power as a goal and violence as its means. But while Milosevic's violence is ruthless and straightforward, the use of power by the West is disguised as principle</w:t>
      </w:r>
      <w:r w:rsidRPr="00F466E4">
        <w:rPr>
          <w:sz w:val="16"/>
        </w:rPr>
        <w:t xml:space="preserve">. </w:t>
      </w:r>
      <w:r w:rsidRPr="00F466E4">
        <w:rPr>
          <w:rStyle w:val="StyleBoldUnderline"/>
        </w:rPr>
        <w:t>A violence of a declining, archaic kind that has no moral pretence is opposed by a violence of the future, endowed with most of the world's resources and moral authority. Choosing between them is like choosing between the atrocities of Dachau and the bombing of Dresden, between Auschwitz and Hiroshima. There are no winners</w:t>
      </w:r>
      <w:r w:rsidRPr="00F466E4">
        <w:rPr>
          <w:sz w:val="16"/>
        </w:rPr>
        <w:t xml:space="preserve"> in this contest. </w:t>
      </w:r>
      <w:r w:rsidRPr="00F466E4">
        <w:rPr>
          <w:rStyle w:val="StyleBoldUnderline"/>
        </w:rPr>
        <w:t>Is there a way out of this vicious dichotomy</w:t>
      </w:r>
      <w:r w:rsidRPr="00F466E4">
        <w:rPr>
          <w:sz w:val="16"/>
        </w:rPr>
        <w:t xml:space="preserve">? "No war, no peace, and disband the army," as Leon Trotsky suggested in Russia in 1918? Make love, not war? Flower power? </w:t>
      </w:r>
      <w:r w:rsidRPr="00F466E4">
        <w:rPr>
          <w:rStyle w:val="StyleBoldUnderline"/>
        </w:rPr>
        <w:t>We have yet to come up with an answer. Perhaps this is the nature of the new world we have to live in, the time of questions unanswered; no longer the Age of Innocence, but the age of complicity and uncertainty.</w:t>
      </w:r>
    </w:p>
    <w:p w14:paraId="3C1D8ADF" w14:textId="77777777" w:rsidR="00CB5B4C" w:rsidRPr="00F466E4" w:rsidRDefault="00CB5B4C" w:rsidP="00CB5B4C"/>
    <w:p w14:paraId="1B94A641" w14:textId="77777777" w:rsidR="00CB5B4C" w:rsidRPr="00F466E4" w:rsidRDefault="00CB5B4C" w:rsidP="00CB5B4C"/>
    <w:p w14:paraId="1794C2EB" w14:textId="77777777" w:rsidR="009225E8" w:rsidRPr="00F466E4" w:rsidRDefault="009225E8" w:rsidP="009225E8">
      <w:pPr>
        <w:pStyle w:val="Heading4"/>
      </w:pPr>
      <w:r w:rsidRPr="00F466E4">
        <w:t>Security politics make war inevitable- there’s always another threat</w:t>
      </w:r>
    </w:p>
    <w:p w14:paraId="38DC0923" w14:textId="77777777" w:rsidR="00A37171" w:rsidRPr="00F466E4" w:rsidRDefault="00A37171" w:rsidP="00A37171">
      <w:pPr>
        <w:rPr>
          <w:rStyle w:val="StyleStyleBold12pt"/>
        </w:rPr>
      </w:pPr>
      <w:r w:rsidRPr="00F466E4">
        <w:rPr>
          <w:rStyle w:val="StyleStyleBold12pt"/>
        </w:rPr>
        <w:t xml:space="preserve">Lacy, lecturer in international relations at Lancaster University, 2005 </w:t>
      </w:r>
    </w:p>
    <w:p w14:paraId="2DA26725" w14:textId="6C575935" w:rsidR="009225E8" w:rsidRPr="00F466E4" w:rsidRDefault="00A37171" w:rsidP="00A37171">
      <w:r w:rsidRPr="00F466E4">
        <w:t>(Mark J., “Security and Change”, p. 3-4 ) //ME</w:t>
      </w:r>
    </w:p>
    <w:p w14:paraId="6E0629C2" w14:textId="77777777" w:rsidR="00A37171" w:rsidRPr="00F466E4" w:rsidRDefault="00A37171" w:rsidP="00A37171"/>
    <w:p w14:paraId="4A5BB169" w14:textId="77777777" w:rsidR="009225E8" w:rsidRPr="00F466E4" w:rsidRDefault="009225E8" w:rsidP="009225E8">
      <w:pPr>
        <w:rPr>
          <w:rStyle w:val="StyleBoldUnderline"/>
        </w:rPr>
      </w:pPr>
      <w:r w:rsidRPr="00F466E4">
        <w:rPr>
          <w:rStyle w:val="StyleBoldUnderline"/>
        </w:rPr>
        <w:t>The network of power investigated in this book attempts to construct hierarchies of</w:t>
      </w:r>
      <w:r w:rsidRPr="00F466E4">
        <w:rPr>
          <w:rStyle w:val="StyleBoldUnderline"/>
          <w:sz w:val="12"/>
          <w:u w:val="none"/>
        </w:rPr>
        <w:t>¶</w:t>
      </w:r>
      <w:r w:rsidRPr="00F466E4">
        <w:rPr>
          <w:rStyle w:val="StyleBoldUnderline"/>
        </w:rPr>
        <w:t xml:space="preserve"> security through strategies that produce geopolitical knowledge as authoritative and</w:t>
      </w:r>
      <w:r w:rsidRPr="00F466E4">
        <w:rPr>
          <w:rStyle w:val="StyleBoldUnderline"/>
          <w:sz w:val="12"/>
          <w:u w:val="none"/>
        </w:rPr>
        <w:t>¶</w:t>
      </w:r>
      <w:r w:rsidRPr="00F466E4">
        <w:rPr>
          <w:rStyle w:val="StyleBoldUnderline"/>
        </w:rPr>
        <w:t xml:space="preserve"> legitimate.</w:t>
      </w:r>
      <w:r w:rsidRPr="00F466E4">
        <w:rPr>
          <w:sz w:val="16"/>
        </w:rPr>
        <w:t xml:space="preserve"> In Chapter 2 I want to suggest that the hierarchy that Mearsheimer constructs</w:t>
      </w:r>
      <w:r w:rsidRPr="00F466E4">
        <w:rPr>
          <w:sz w:val="12"/>
        </w:rPr>
        <w:t>¶</w:t>
      </w:r>
      <w:r w:rsidRPr="00F466E4">
        <w:rPr>
          <w:sz w:val="16"/>
        </w:rPr>
        <w:t xml:space="preserve"> is far more uncertain and unstable than his analysis allows. As the character in Delillo’s</w:t>
      </w:r>
      <w:r w:rsidRPr="00F466E4">
        <w:rPr>
          <w:sz w:val="12"/>
        </w:rPr>
        <w:t>¶</w:t>
      </w:r>
      <w:r w:rsidRPr="00F466E4">
        <w:rPr>
          <w:sz w:val="16"/>
        </w:rPr>
        <w:t xml:space="preserve"> Underworld remarks, </w:t>
      </w:r>
      <w:r w:rsidRPr="00F466E4">
        <w:rPr>
          <w:rStyle w:val="StyleBoldUnderline"/>
        </w:rPr>
        <w:t>in the absence of a Cold War “other forces will come rushing in,</w:t>
      </w:r>
      <w:r w:rsidRPr="00F466E4">
        <w:rPr>
          <w:rStyle w:val="StyleBoldUnderline"/>
          <w:sz w:val="12"/>
          <w:u w:val="none"/>
        </w:rPr>
        <w:t>¶</w:t>
      </w:r>
      <w:r w:rsidRPr="00F466E4">
        <w:rPr>
          <w:rStyle w:val="StyleBoldUnderline"/>
        </w:rPr>
        <w:t xml:space="preserve"> demanding and challenging.” In this sense, the construction of China as the First-Order</w:t>
      </w:r>
      <w:r w:rsidRPr="00F466E4">
        <w:rPr>
          <w:rStyle w:val="StyleBoldUnderline"/>
          <w:sz w:val="12"/>
          <w:u w:val="none"/>
        </w:rPr>
        <w:t>¶</w:t>
      </w:r>
      <w:r w:rsidRPr="00F466E4">
        <w:rPr>
          <w:rStyle w:val="StyleBoldUnderline"/>
        </w:rPr>
        <w:t xml:space="preserve"> problem is a use of fear that works to re-attain the certainties of a Cold War militaryscientific</w:t>
      </w:r>
      <w:r w:rsidRPr="00F466E4">
        <w:rPr>
          <w:rStyle w:val="StyleBoldUnderline"/>
          <w:sz w:val="12"/>
          <w:u w:val="none"/>
        </w:rPr>
        <w:t>¶</w:t>
      </w:r>
      <w:r w:rsidRPr="00F466E4">
        <w:rPr>
          <w:rStyle w:val="StyleBoldUnderline"/>
        </w:rPr>
        <w:t xml:space="preserve"> complex</w:t>
      </w:r>
      <w:r w:rsidRPr="00F466E4">
        <w:rPr>
          <w:sz w:val="16"/>
        </w:rPr>
        <w:t xml:space="preserve">. Kolko comments that </w:t>
      </w:r>
      <w:r w:rsidRPr="00F466E4">
        <w:rPr>
          <w:rStyle w:val="StyleBoldUnderline"/>
        </w:rPr>
        <w:t>after the demise of the Cold War the American</w:t>
      </w:r>
      <w:r w:rsidRPr="00F466E4">
        <w:rPr>
          <w:rStyle w:val="StyleBoldUnderline"/>
          <w:sz w:val="12"/>
          <w:u w:val="none"/>
        </w:rPr>
        <w:t>¶</w:t>
      </w:r>
      <w:r w:rsidRPr="00F466E4">
        <w:rPr>
          <w:rStyle w:val="StyleBoldUnderline"/>
        </w:rPr>
        <w:t xml:space="preserve"> government lacked a credible enemy, one that could unite Congress and the public: “A</w:t>
      </w:r>
      <w:r w:rsidRPr="00F466E4">
        <w:rPr>
          <w:rStyle w:val="StyleBoldUnderline"/>
          <w:sz w:val="12"/>
          <w:u w:val="none"/>
        </w:rPr>
        <w:t>¶</w:t>
      </w:r>
      <w:r w:rsidRPr="00F466E4">
        <w:rPr>
          <w:rStyle w:val="StyleBoldUnderline"/>
        </w:rPr>
        <w:t xml:space="preserve"> sense of danger and fear was essential to the American effort to maintain its hegemony</w:t>
      </w:r>
      <w:r w:rsidRPr="00F466E4">
        <w:rPr>
          <w:rStyle w:val="StyleBoldUnderline"/>
          <w:sz w:val="12"/>
          <w:u w:val="none"/>
        </w:rPr>
        <w:t>¶</w:t>
      </w:r>
      <w:r w:rsidRPr="00F466E4">
        <w:rPr>
          <w:rStyle w:val="StyleBoldUnderline"/>
        </w:rPr>
        <w:t xml:space="preserve"> over its allies and to justify immense military funding from a Congress unwilling to</w:t>
      </w:r>
      <w:r w:rsidRPr="00F466E4">
        <w:rPr>
          <w:rStyle w:val="StyleBoldUnderline"/>
          <w:sz w:val="12"/>
          <w:u w:val="none"/>
        </w:rPr>
        <w:t>¶</w:t>
      </w:r>
      <w:r w:rsidRPr="00F466E4">
        <w:rPr>
          <w:rStyle w:val="StyleBoldUnderline"/>
        </w:rPr>
        <w:t xml:space="preserve"> casually accept deficit financing and higher taxes.”</w:t>
      </w:r>
      <w:r w:rsidRPr="00F466E4">
        <w:rPr>
          <w:sz w:val="16"/>
        </w:rPr>
        <w:t>28 Again, all this is not to imply</w:t>
      </w:r>
      <w:r w:rsidRPr="00F466E4">
        <w:rPr>
          <w:sz w:val="12"/>
        </w:rPr>
        <w:t>¶</w:t>
      </w:r>
      <w:r w:rsidRPr="00F466E4">
        <w:rPr>
          <w:sz w:val="16"/>
        </w:rPr>
        <w:t xml:space="preserve"> Mearsheimer has an interest in legitimating a particular politics of security for</w:t>
      </w:r>
      <w:r w:rsidRPr="00F466E4">
        <w:rPr>
          <w:sz w:val="12"/>
        </w:rPr>
        <w:t>¶</w:t>
      </w:r>
      <w:r w:rsidRPr="00F466E4">
        <w:rPr>
          <w:sz w:val="16"/>
        </w:rPr>
        <w:t xml:space="preserve"> instrumental reasons. On the contrary, from the secure foundation of his Offensive</w:t>
      </w:r>
      <w:r w:rsidRPr="00F466E4">
        <w:rPr>
          <w:sz w:val="12"/>
        </w:rPr>
        <w:t>¶</w:t>
      </w:r>
      <w:r w:rsidRPr="00F466E4">
        <w:rPr>
          <w:sz w:val="16"/>
        </w:rPr>
        <w:t xml:space="preserve"> Realism it makes sense to argue China is the First-Order problem: </w:t>
      </w:r>
      <w:r w:rsidRPr="00F466E4">
        <w:rPr>
          <w:rStyle w:val="StyleBoldUnderline"/>
        </w:rPr>
        <w:t>the instinct of fear that</w:t>
      </w:r>
      <w:r w:rsidRPr="00F466E4">
        <w:rPr>
          <w:rStyle w:val="StyleBoldUnderline"/>
          <w:sz w:val="12"/>
          <w:u w:val="none"/>
        </w:rPr>
        <w:t>¶</w:t>
      </w:r>
      <w:r w:rsidRPr="00F466E4">
        <w:rPr>
          <w:rStyle w:val="StyleBoldUnderline"/>
        </w:rPr>
        <w:t xml:space="preserve"> drives his analysis can only take seriously the emergence of a new peer competitor.</w:t>
      </w:r>
    </w:p>
    <w:p w14:paraId="3AB1E11C" w14:textId="77777777" w:rsidR="009225E8" w:rsidRPr="00F466E4" w:rsidRDefault="009225E8" w:rsidP="009225E8"/>
    <w:p w14:paraId="5515D273" w14:textId="77777777" w:rsidR="009225E8" w:rsidRPr="00F466E4" w:rsidRDefault="009225E8" w:rsidP="009225E8"/>
    <w:p w14:paraId="41377978" w14:textId="77777777" w:rsidR="009225E8" w:rsidRPr="00F466E4" w:rsidRDefault="009225E8" w:rsidP="009225E8">
      <w:pPr>
        <w:pStyle w:val="Heading2"/>
      </w:pPr>
      <w:r w:rsidRPr="00F466E4">
        <w:t>Warming</w:t>
      </w:r>
    </w:p>
    <w:p w14:paraId="083BB575" w14:textId="77777777" w:rsidR="009225E8" w:rsidRPr="00F466E4" w:rsidRDefault="009225E8" w:rsidP="009225E8"/>
    <w:p w14:paraId="75ACFA34" w14:textId="77777777" w:rsidR="009225E8" w:rsidRPr="00F466E4" w:rsidRDefault="009225E8" w:rsidP="009225E8">
      <w:pPr>
        <w:pStyle w:val="Heading4"/>
      </w:pPr>
      <w:r w:rsidRPr="00F466E4">
        <w:t>By ignoring consumption, Realism fails to solve warming, lose of biodiversity, resource competition, and other disasters</w:t>
      </w:r>
    </w:p>
    <w:p w14:paraId="08079FA5" w14:textId="77777777" w:rsidR="009225E8" w:rsidRPr="00F466E4" w:rsidRDefault="009225E8" w:rsidP="009225E8">
      <w:pPr>
        <w:rPr>
          <w:sz w:val="16"/>
          <w:szCs w:val="16"/>
        </w:rPr>
      </w:pPr>
      <w:r w:rsidRPr="00F466E4">
        <w:rPr>
          <w:rStyle w:val="StyleStyleBold12pt"/>
        </w:rPr>
        <w:t xml:space="preserve">Lacy 5 </w:t>
      </w:r>
      <w:r w:rsidRPr="00F466E4">
        <w:rPr>
          <w:sz w:val="16"/>
          <w:szCs w:val="16"/>
        </w:rPr>
        <w:t xml:space="preserve">(Mark J Lacy, lecturer in International Relations at Lancaster University, page 3-4 of Security and Change </w:t>
      </w:r>
      <w:hyperlink r:id="rId18" w:history="1">
        <w:r w:rsidRPr="00F466E4">
          <w:rPr>
            <w:rStyle w:val="Hyperlink"/>
            <w:sz w:val="16"/>
            <w:szCs w:val="16"/>
          </w:rPr>
          <w:t>\\ME</w:t>
        </w:r>
      </w:hyperlink>
      <w:r w:rsidRPr="00F466E4">
        <w:rPr>
          <w:sz w:val="16"/>
          <w:szCs w:val="16"/>
        </w:rPr>
        <w:t>)</w:t>
      </w:r>
    </w:p>
    <w:p w14:paraId="27842F12" w14:textId="77777777" w:rsidR="009225E8" w:rsidRPr="00F466E4" w:rsidRDefault="009225E8" w:rsidP="009225E8"/>
    <w:p w14:paraId="150E8CE0" w14:textId="77777777" w:rsidR="009225E8" w:rsidRPr="00F466E4" w:rsidRDefault="009225E8" w:rsidP="009225E8">
      <w:pPr>
        <w:rPr>
          <w:sz w:val="16"/>
        </w:rPr>
      </w:pPr>
      <w:r w:rsidRPr="00F466E4">
        <w:rPr>
          <w:sz w:val="16"/>
        </w:rPr>
        <w:t>The Offensive Realist perspective would place Klare’s view as non-Realist—and,</w:t>
      </w:r>
      <w:r w:rsidRPr="00F466E4">
        <w:rPr>
          <w:sz w:val="12"/>
        </w:rPr>
        <w:t>¶</w:t>
      </w:r>
      <w:r w:rsidRPr="00F466E4">
        <w:rPr>
          <w:sz w:val="16"/>
        </w:rPr>
        <w:t xml:space="preserve"> therefore, illegitimate—analysis due to the fact that he advocates the transformation of</w:t>
      </w:r>
      <w:r w:rsidRPr="00F466E4">
        <w:rPr>
          <w:sz w:val="12"/>
        </w:rPr>
        <w:t>¶</w:t>
      </w:r>
      <w:r w:rsidRPr="00F466E4">
        <w:rPr>
          <w:sz w:val="16"/>
        </w:rPr>
        <w:t xml:space="preserve"> our consumer culture in affluent tame zones. As it has already been noted, </w:t>
      </w:r>
      <w:r w:rsidRPr="00F466E4">
        <w:rPr>
          <w:rStyle w:val="StyleBoldUnderline"/>
        </w:rPr>
        <w:t>the role of the</w:t>
      </w:r>
      <w:r w:rsidRPr="00F466E4">
        <w:rPr>
          <w:rStyle w:val="StyleBoldUnderline"/>
          <w:sz w:val="12"/>
          <w:u w:val="none"/>
        </w:rPr>
        <w:t>¶</w:t>
      </w:r>
      <w:r w:rsidRPr="00F466E4">
        <w:rPr>
          <w:rStyle w:val="StyleBoldUnderline"/>
        </w:rPr>
        <w:t xml:space="preserve"> Realist is to devise means to defend ways of life inside the space of sovereign territory, to</w:t>
      </w:r>
      <w:r w:rsidRPr="00F466E4">
        <w:rPr>
          <w:rStyle w:val="StyleBoldUnderline"/>
          <w:sz w:val="12"/>
          <w:u w:val="none"/>
        </w:rPr>
        <w:t>¶</w:t>
      </w:r>
      <w:r w:rsidRPr="00F466E4">
        <w:rPr>
          <w:rStyle w:val="StyleBoldUnderline"/>
        </w:rPr>
        <w:t xml:space="preserve"> protect territory so that we do not have to transform our mode of existence, to create a</w:t>
      </w:r>
      <w:r w:rsidRPr="00F466E4">
        <w:rPr>
          <w:rStyle w:val="StyleBoldUnderline"/>
          <w:sz w:val="12"/>
          <w:u w:val="none"/>
        </w:rPr>
        <w:t>¶</w:t>
      </w:r>
      <w:r w:rsidRPr="00F466E4">
        <w:rPr>
          <w:rStyle w:val="StyleBoldUnderline"/>
        </w:rPr>
        <w:t xml:space="preserve"> secure existence inside a shield enabled by the military-scientific complex. The Realist</w:t>
      </w:r>
      <w:r w:rsidRPr="00F466E4">
        <w:rPr>
          <w:rStyle w:val="StyleBoldUnderline"/>
          <w:sz w:val="12"/>
          <w:u w:val="none"/>
        </w:rPr>
        <w:t>¶</w:t>
      </w:r>
      <w:r w:rsidRPr="00F466E4">
        <w:rPr>
          <w:rStyle w:val="StyleBoldUnderline"/>
        </w:rPr>
        <w:t xml:space="preserve"> will find offensive the manner in which Klare draws out the links between consumption,</w:t>
      </w:r>
      <w:r w:rsidRPr="00F466E4">
        <w:rPr>
          <w:rStyle w:val="StyleBoldUnderline"/>
          <w:sz w:val="12"/>
          <w:u w:val="none"/>
        </w:rPr>
        <w:t>¶</w:t>
      </w:r>
      <w:r w:rsidRPr="00F466E4">
        <w:rPr>
          <w:rStyle w:val="StyleBoldUnderline"/>
        </w:rPr>
        <w:t xml:space="preserve"> resource conflict and climate change, blurring the line of separation between First-Order</w:t>
      </w:r>
      <w:r w:rsidRPr="00F466E4">
        <w:rPr>
          <w:rStyle w:val="StyleBoldUnderline"/>
          <w:sz w:val="12"/>
          <w:u w:val="none"/>
        </w:rPr>
        <w:t>¶</w:t>
      </w:r>
      <w:r w:rsidRPr="00F466E4">
        <w:rPr>
          <w:rStyle w:val="StyleBoldUnderline"/>
        </w:rPr>
        <w:t xml:space="preserve"> and Second-Order problems.</w:t>
      </w:r>
      <w:r w:rsidRPr="00F466E4">
        <w:rPr>
          <w:sz w:val="16"/>
        </w:rPr>
        <w:t xml:space="preserve"> From the outset, Klare’s analysis is sensitive to the impact</w:t>
      </w:r>
      <w:r w:rsidRPr="00F466E4">
        <w:rPr>
          <w:sz w:val="12"/>
        </w:rPr>
        <w:t>¶</w:t>
      </w:r>
      <w:r w:rsidRPr="00F466E4">
        <w:rPr>
          <w:sz w:val="16"/>
        </w:rPr>
        <w:t xml:space="preserve"> increased resource use could have on human-generated climate change and, in turn, </w:t>
      </w:r>
      <w:r w:rsidRPr="00F466E4">
        <w:rPr>
          <w:rStyle w:val="StyleBoldUnderline"/>
        </w:rPr>
        <w:t>the</w:t>
      </w:r>
      <w:r w:rsidRPr="00F466E4">
        <w:rPr>
          <w:rStyle w:val="StyleBoldUnderline"/>
          <w:sz w:val="12"/>
          <w:u w:val="none"/>
        </w:rPr>
        <w:t>¶</w:t>
      </w:r>
      <w:r w:rsidRPr="00F466E4">
        <w:rPr>
          <w:rStyle w:val="StyleBoldUnderline"/>
        </w:rPr>
        <w:t xml:space="preserve"> impact that climate change could have on the politics of (in)security (such as increasing</w:t>
      </w:r>
      <w:r w:rsidRPr="00F466E4">
        <w:rPr>
          <w:rStyle w:val="StyleBoldUnderline"/>
          <w:sz w:val="12"/>
          <w:u w:val="none"/>
        </w:rPr>
        <w:t>¶</w:t>
      </w:r>
      <w:r w:rsidRPr="00F466E4">
        <w:rPr>
          <w:rStyle w:val="StyleBoldUnderline"/>
        </w:rPr>
        <w:t xml:space="preserve"> competition over access to vital materials, increase in humanitarian disasters, accelerating</w:t>
      </w:r>
      <w:r w:rsidRPr="00F466E4">
        <w:rPr>
          <w:rStyle w:val="StyleBoldUnderline"/>
          <w:sz w:val="12"/>
          <w:u w:val="none"/>
        </w:rPr>
        <w:t>¶</w:t>
      </w:r>
      <w:r w:rsidRPr="00F466E4">
        <w:rPr>
          <w:rStyle w:val="StyleBoldUnderline"/>
        </w:rPr>
        <w:t xml:space="preserve"> loss of biodiversity, and so on).</w:t>
      </w:r>
      <w:r w:rsidRPr="00F466E4">
        <w:rPr>
          <w:sz w:val="16"/>
        </w:rPr>
        <w:t xml:space="preserve"> China accounts for 13 percent of world carbon emissions,</w:t>
      </w:r>
      <w:r w:rsidRPr="00F466E4">
        <w:rPr>
          <w:sz w:val="12"/>
        </w:rPr>
        <w:t>¶</w:t>
      </w:r>
      <w:r w:rsidRPr="00F466E4">
        <w:rPr>
          <w:sz w:val="16"/>
        </w:rPr>
        <w:t xml:space="preserve"> compared to 24 percent for the United States; China’s share of emissions is expected to</w:t>
      </w:r>
      <w:r w:rsidRPr="00F466E4">
        <w:rPr>
          <w:sz w:val="12"/>
        </w:rPr>
        <w:t>¶</w:t>
      </w:r>
      <w:r w:rsidRPr="00F466E4">
        <w:rPr>
          <w:sz w:val="16"/>
        </w:rPr>
        <w:t xml:space="preserve"> rise to 21 percent by 2020, while the United State’s share will drop to 20 percent. As</w:t>
      </w:r>
      <w:r w:rsidRPr="00F466E4">
        <w:rPr>
          <w:sz w:val="12"/>
        </w:rPr>
        <w:t>¶</w:t>
      </w:r>
      <w:r w:rsidRPr="00F466E4">
        <w:rPr>
          <w:sz w:val="16"/>
        </w:rPr>
        <w:t xml:space="preserve"> Klare points out, </w:t>
      </w:r>
      <w:r w:rsidRPr="00F466E4">
        <w:rPr>
          <w:rStyle w:val="StyleBoldUnderline"/>
        </w:rPr>
        <w:t>implementing a regime that emerges from the United Nations</w:t>
      </w:r>
      <w:r w:rsidRPr="00F466E4">
        <w:rPr>
          <w:rStyle w:val="StyleBoldUnderline"/>
          <w:sz w:val="12"/>
          <w:u w:val="none"/>
        </w:rPr>
        <w:t>¶</w:t>
      </w:r>
      <w:r w:rsidRPr="00F466E4">
        <w:rPr>
          <w:rStyle w:val="StyleBoldUnderline"/>
        </w:rPr>
        <w:t xml:space="preserve"> Framework on Climate Change will become increasingly difficult.</w:t>
      </w:r>
      <w:r w:rsidRPr="00F466E4">
        <w:rPr>
          <w:sz w:val="16"/>
        </w:rPr>
        <w:t xml:space="preserve"> Sensitive to the</w:t>
      </w:r>
      <w:r w:rsidRPr="00F466E4">
        <w:rPr>
          <w:sz w:val="12"/>
        </w:rPr>
        <w:t>¶</w:t>
      </w:r>
      <w:r w:rsidRPr="00F466E4">
        <w:rPr>
          <w:sz w:val="16"/>
        </w:rPr>
        <w:t xml:space="preserve"> uncertainty of human-generated climate change, Klare is reluctant to suggest how the</w:t>
      </w:r>
      <w:r w:rsidRPr="00F466E4">
        <w:rPr>
          <w:sz w:val="12"/>
        </w:rPr>
        <w:t>¶</w:t>
      </w:r>
      <w:r w:rsidRPr="00F466E4">
        <w:rPr>
          <w:sz w:val="16"/>
        </w:rPr>
        <w:t xml:space="preserve"> geography of security could be affected. However, he suggests that </w:t>
      </w:r>
      <w:r w:rsidRPr="00F466E4">
        <w:rPr>
          <w:rStyle w:val="StyleBoldUnderline"/>
        </w:rPr>
        <w:t>areas</w:t>
      </w:r>
      <w:r w:rsidRPr="00F466E4">
        <w:rPr>
          <w:sz w:val="16"/>
        </w:rPr>
        <w:t xml:space="preserve"> like northeast</w:t>
      </w:r>
      <w:r w:rsidRPr="00F466E4">
        <w:rPr>
          <w:sz w:val="12"/>
        </w:rPr>
        <w:t>¶</w:t>
      </w:r>
      <w:r w:rsidRPr="00F466E4">
        <w:rPr>
          <w:sz w:val="16"/>
        </w:rPr>
        <w:t xml:space="preserve"> Africa (through which the Nile passes) and South West Africa (through which the Tigris</w:t>
      </w:r>
      <w:r w:rsidRPr="00F466E4">
        <w:rPr>
          <w:sz w:val="12"/>
        </w:rPr>
        <w:t>¶</w:t>
      </w:r>
      <w:r w:rsidRPr="00F466E4">
        <w:rPr>
          <w:sz w:val="16"/>
        </w:rPr>
        <w:t xml:space="preserve"> and Euphrates flow) </w:t>
      </w:r>
      <w:r w:rsidRPr="00F466E4">
        <w:t>will be left</w:t>
      </w:r>
      <w:r w:rsidRPr="00F466E4">
        <w:rPr>
          <w:rStyle w:val="StyleBoldUnderline"/>
        </w:rPr>
        <w:t xml:space="preserve"> with smaller supplies of water</w:t>
      </w:r>
      <w:r w:rsidRPr="00F466E4">
        <w:rPr>
          <w:sz w:val="16"/>
        </w:rPr>
        <w:t>. At the same time, he</w:t>
      </w:r>
      <w:r w:rsidRPr="00F466E4">
        <w:rPr>
          <w:sz w:val="12"/>
        </w:rPr>
        <w:t>¶</w:t>
      </w:r>
      <w:r w:rsidRPr="00F466E4">
        <w:rPr>
          <w:sz w:val="16"/>
        </w:rPr>
        <w:t xml:space="preserve"> points out that water shortages in these regions does not make war inevitable as there are</w:t>
      </w:r>
      <w:r w:rsidRPr="00F466E4">
        <w:rPr>
          <w:sz w:val="12"/>
        </w:rPr>
        <w:t>¶</w:t>
      </w:r>
      <w:r w:rsidRPr="00F466E4">
        <w:rPr>
          <w:sz w:val="16"/>
        </w:rPr>
        <w:t xml:space="preserve"> opportunities to resolve disputes over water through negotiation. But Klare points out that</w:t>
      </w:r>
      <w:r w:rsidRPr="00F466E4">
        <w:rPr>
          <w:sz w:val="12"/>
        </w:rPr>
        <w:t>¶</w:t>
      </w:r>
      <w:r w:rsidRPr="00F466E4">
        <w:rPr>
          <w:sz w:val="16"/>
        </w:rPr>
        <w:t xml:space="preserve"> some of the most acute disputes over water have arisen in regions where</w:t>
      </w:r>
      <w:r w:rsidRPr="00F466E4">
        <w:rPr>
          <w:sz w:val="12"/>
        </w:rPr>
        <w:t>¶</w:t>
      </w:r>
      <w:r w:rsidRPr="00F466E4">
        <w:rPr>
          <w:sz w:val="16"/>
        </w:rPr>
        <w:t xml:space="preserve"> intergovernmental relations are “fractious.”35</w:t>
      </w:r>
    </w:p>
    <w:p w14:paraId="7D7CD9B4" w14:textId="77777777" w:rsidR="00A37171" w:rsidRPr="00F466E4" w:rsidRDefault="00A37171" w:rsidP="009225E8">
      <w:pPr>
        <w:rPr>
          <w:sz w:val="16"/>
        </w:rPr>
      </w:pPr>
    </w:p>
    <w:p w14:paraId="6A3F1DDA" w14:textId="77777777" w:rsidR="009225E8" w:rsidRPr="00F466E4" w:rsidRDefault="009225E8" w:rsidP="009225E8">
      <w:pPr>
        <w:pStyle w:val="Heading4"/>
      </w:pPr>
      <w:r w:rsidRPr="00F466E4">
        <w:t>Realism can’t solve warming- doesn’t see it as a threat</w:t>
      </w:r>
    </w:p>
    <w:p w14:paraId="39B8D3B0" w14:textId="77777777" w:rsidR="00A37171" w:rsidRPr="00F466E4" w:rsidRDefault="00A37171" w:rsidP="00A37171">
      <w:pPr>
        <w:rPr>
          <w:rStyle w:val="StyleStyleBold12pt"/>
        </w:rPr>
      </w:pPr>
      <w:r w:rsidRPr="00F466E4">
        <w:rPr>
          <w:rStyle w:val="StyleStyleBold12pt"/>
        </w:rPr>
        <w:t xml:space="preserve">Lacy, lecturer in international relations at Lancaster University, 2005 </w:t>
      </w:r>
    </w:p>
    <w:p w14:paraId="664BBE69" w14:textId="029DE62D" w:rsidR="009225E8" w:rsidRPr="00F466E4" w:rsidRDefault="00A37171" w:rsidP="00A37171">
      <w:r w:rsidRPr="00F466E4">
        <w:t>(Mark J., “Security and Change”, p. 3-4 ) //ME</w:t>
      </w:r>
    </w:p>
    <w:p w14:paraId="7E93FAA6" w14:textId="77777777" w:rsidR="00A37171" w:rsidRPr="00F466E4" w:rsidRDefault="00A37171" w:rsidP="00A37171"/>
    <w:p w14:paraId="02D4A7C0" w14:textId="77777777" w:rsidR="009225E8" w:rsidRPr="00F466E4" w:rsidRDefault="009225E8" w:rsidP="009225E8">
      <w:pPr>
        <w:rPr>
          <w:rStyle w:val="StyleBoldUnderline"/>
        </w:rPr>
      </w:pPr>
      <w:r w:rsidRPr="00F466E4">
        <w:rPr>
          <w:sz w:val="16"/>
        </w:rPr>
        <w:t xml:space="preserve">So, on the one hand, threats such as </w:t>
      </w:r>
      <w:r w:rsidRPr="00F466E4">
        <w:rPr>
          <w:rStyle w:val="StyleBoldUnderline"/>
        </w:rPr>
        <w:t>climate change</w:t>
      </w:r>
      <w:r w:rsidRPr="00F466E4">
        <w:rPr>
          <w:sz w:val="16"/>
        </w:rPr>
        <w:t xml:space="preserve"> could lead to a world where</w:t>
      </w:r>
      <w:r w:rsidRPr="00F466E4">
        <w:rPr>
          <w:sz w:val="12"/>
        </w:rPr>
        <w:t>¶</w:t>
      </w:r>
      <w:r w:rsidRPr="00F466E4">
        <w:rPr>
          <w:sz w:val="16"/>
        </w:rPr>
        <w:t xml:space="preserve"> Offensive Realism would be essential for survival. On the other hand, </w:t>
      </w:r>
      <w:r w:rsidRPr="00F466E4">
        <w:rPr>
          <w:rStyle w:val="StyleBoldUnderline"/>
        </w:rPr>
        <w:t>these threats are</w:t>
      </w:r>
      <w:r w:rsidRPr="00F466E4">
        <w:rPr>
          <w:rStyle w:val="StyleBoldUnderline"/>
          <w:sz w:val="12"/>
          <w:u w:val="none"/>
        </w:rPr>
        <w:t>¶</w:t>
      </w:r>
      <w:r w:rsidRPr="00F466E4">
        <w:rPr>
          <w:rStyle w:val="StyleBoldUnderline"/>
        </w:rPr>
        <w:t xml:space="preserve"> too uncertain to warrant inclusion into the traditional concerns of the politics of</w:t>
      </w:r>
      <w:r w:rsidRPr="00F466E4">
        <w:rPr>
          <w:rStyle w:val="StyleBoldUnderline"/>
          <w:sz w:val="12"/>
          <w:u w:val="none"/>
        </w:rPr>
        <w:t>¶</w:t>
      </w:r>
      <w:r w:rsidRPr="00F466E4">
        <w:rPr>
          <w:rStyle w:val="StyleBoldUnderline"/>
        </w:rPr>
        <w:t xml:space="preserve"> security—they are (at most) Second-Order problems; an</w:t>
      </w:r>
      <w:r w:rsidRPr="00F466E4">
        <w:rPr>
          <w:sz w:val="16"/>
        </w:rPr>
        <w:t>d there are no viable solutions to</w:t>
      </w:r>
      <w:r w:rsidRPr="00F466E4">
        <w:rPr>
          <w:sz w:val="12"/>
        </w:rPr>
        <w:t>¶</w:t>
      </w:r>
      <w:r w:rsidRPr="00F466E4">
        <w:rPr>
          <w:sz w:val="16"/>
        </w:rPr>
        <w:t xml:space="preserve"> them because they are issues that involve forms of global governance</w:t>
      </w:r>
      <w:r w:rsidRPr="00F466E4">
        <w:rPr>
          <w:rStyle w:val="StyleBoldUnderline"/>
        </w:rPr>
        <w:t>. Collective</w:t>
      </w:r>
      <w:r w:rsidRPr="00F466E4">
        <w:rPr>
          <w:rStyle w:val="StyleBoldUnderline"/>
          <w:sz w:val="12"/>
          <w:u w:val="none"/>
        </w:rPr>
        <w:t>¶</w:t>
      </w:r>
      <w:r w:rsidRPr="00F466E4">
        <w:rPr>
          <w:rStyle w:val="StyleBoldUnderline"/>
        </w:rPr>
        <w:t xml:space="preserve"> solutions that transcend the concerns of the national interest are difficult in a world where</w:t>
      </w:r>
      <w:r w:rsidRPr="00F466E4">
        <w:rPr>
          <w:rStyle w:val="StyleBoldUnderline"/>
          <w:sz w:val="12"/>
          <w:u w:val="none"/>
        </w:rPr>
        <w:t>¶</w:t>
      </w:r>
      <w:r w:rsidRPr="00F466E4">
        <w:rPr>
          <w:rStyle w:val="StyleBoldUnderline"/>
        </w:rPr>
        <w:t xml:space="preserve"> states act on Realist assumptions about the insecurity and uncertainty of existence.</w:t>
      </w:r>
      <w:r w:rsidRPr="00F466E4">
        <w:rPr>
          <w:sz w:val="16"/>
        </w:rPr>
        <w:t xml:space="preserve"> What</w:t>
      </w:r>
      <w:r w:rsidRPr="00F466E4">
        <w:rPr>
          <w:sz w:val="12"/>
        </w:rPr>
        <w:t>¶</w:t>
      </w:r>
      <w:r w:rsidRPr="00F466E4">
        <w:rPr>
          <w:sz w:val="16"/>
        </w:rPr>
        <w:t xml:space="preserve"> we will see is that for Mearsheimer to be able to “comfortably” make this claim, </w:t>
      </w:r>
      <w:r w:rsidRPr="00F466E4">
        <w:rPr>
          <w:rStyle w:val="StyleBoldUnderline"/>
        </w:rPr>
        <w:t>the</w:t>
      </w:r>
      <w:r w:rsidRPr="00F466E4">
        <w:rPr>
          <w:rStyle w:val="StyleBoldUnderline"/>
          <w:sz w:val="12"/>
          <w:u w:val="none"/>
        </w:rPr>
        <w:t>¶</w:t>
      </w:r>
      <w:r w:rsidRPr="00F466E4">
        <w:rPr>
          <w:rStyle w:val="StyleBoldUnderline"/>
        </w:rPr>
        <w:t xml:space="preserve"> claim that these non-traditional threats are not “serious enough to threaten the survival of</w:t>
      </w:r>
      <w:r w:rsidRPr="00F466E4">
        <w:rPr>
          <w:rStyle w:val="StyleBoldUnderline"/>
          <w:sz w:val="12"/>
          <w:u w:val="none"/>
        </w:rPr>
        <w:t>¶</w:t>
      </w:r>
      <w:r w:rsidRPr="00F466E4">
        <w:rPr>
          <w:rStyle w:val="StyleBoldUnderline"/>
        </w:rPr>
        <w:t xml:space="preserve"> a great power</w:t>
      </w:r>
      <w:r w:rsidRPr="00F466E4">
        <w:rPr>
          <w:sz w:val="16"/>
        </w:rPr>
        <w:t>,” he has to deploy an argument that is not as “secure” as it may appear: this</w:t>
      </w:r>
      <w:r w:rsidRPr="00F466E4">
        <w:rPr>
          <w:sz w:val="12"/>
        </w:rPr>
        <w:t>¶</w:t>
      </w:r>
      <w:r w:rsidRPr="00F466E4">
        <w:rPr>
          <w:sz w:val="16"/>
        </w:rPr>
        <w:t xml:space="preserve"> line of interrogation will involve us looking at the footnotes that Mearsheimer provides</w:t>
      </w:r>
      <w:r w:rsidRPr="00F466E4">
        <w:rPr>
          <w:sz w:val="12"/>
        </w:rPr>
        <w:t>¶</w:t>
      </w:r>
      <w:r w:rsidRPr="00F466E4">
        <w:rPr>
          <w:sz w:val="16"/>
        </w:rPr>
        <w:t xml:space="preserve"> us with, footnotes that raise a number of questions about this perspective on insecurity</w:t>
      </w:r>
      <w:r w:rsidRPr="00F466E4">
        <w:rPr>
          <w:sz w:val="12"/>
        </w:rPr>
        <w:t>¶</w:t>
      </w:r>
      <w:r w:rsidRPr="00F466E4">
        <w:rPr>
          <w:sz w:val="16"/>
        </w:rPr>
        <w:t xml:space="preserve"> and uncertainty being a “tragic” view of global existence. But I want to defer until later</w:t>
      </w:r>
      <w:r w:rsidRPr="00F466E4">
        <w:rPr>
          <w:sz w:val="12"/>
        </w:rPr>
        <w:t>¶</w:t>
      </w:r>
      <w:r w:rsidRPr="00F466E4">
        <w:rPr>
          <w:sz w:val="16"/>
        </w:rPr>
        <w:t xml:space="preserve"> discussion of the foundations of this position.</w:t>
      </w:r>
      <w:r w:rsidRPr="00F466E4">
        <w:rPr>
          <w:sz w:val="12"/>
        </w:rPr>
        <w:t>¶</w:t>
      </w:r>
      <w:r w:rsidRPr="00F466E4">
        <w:rPr>
          <w:sz w:val="16"/>
        </w:rPr>
        <w:t xml:space="preserve"> </w:t>
      </w:r>
      <w:r w:rsidRPr="00F466E4">
        <w:rPr>
          <w:rStyle w:val="StyleBoldUnderline"/>
        </w:rPr>
        <w:t>Anyway, from his Offensive Realist perspective, a threat such as human-generated</w:t>
      </w:r>
      <w:r w:rsidRPr="00F466E4">
        <w:rPr>
          <w:rStyle w:val="StyleBoldUnderline"/>
          <w:sz w:val="12"/>
          <w:u w:val="none"/>
        </w:rPr>
        <w:t>¶</w:t>
      </w:r>
      <w:r w:rsidRPr="00F466E4">
        <w:rPr>
          <w:rStyle w:val="StyleBoldUnderline"/>
        </w:rPr>
        <w:t xml:space="preserve"> climate change (or global warming) is—“at most”—a Second-Order risk: it involves</w:t>
      </w:r>
      <w:r w:rsidRPr="00F466E4">
        <w:rPr>
          <w:rStyle w:val="StyleBoldUnderline"/>
          <w:sz w:val="12"/>
          <w:u w:val="none"/>
        </w:rPr>
        <w:t>¶</w:t>
      </w:r>
      <w:r w:rsidRPr="00F466E4">
        <w:rPr>
          <w:rStyle w:val="StyleBoldUnderline"/>
        </w:rPr>
        <w:t xml:space="preserve"> issues of global governance,</w:t>
      </w:r>
      <w:r w:rsidRPr="00F466E4">
        <w:rPr>
          <w:sz w:val="16"/>
        </w:rPr>
        <w:t xml:space="preserve"> unrealistic projects in a world where states should (and do)</w:t>
      </w:r>
      <w:r w:rsidRPr="00F466E4">
        <w:rPr>
          <w:sz w:val="12"/>
        </w:rPr>
        <w:t>¶</w:t>
      </w:r>
      <w:r w:rsidRPr="00F466E4">
        <w:rPr>
          <w:sz w:val="16"/>
        </w:rPr>
        <w:t xml:space="preserve"> only act in their self-interest. We do not need to worry about this new generation of</w:t>
      </w:r>
      <w:r w:rsidRPr="00F466E4">
        <w:rPr>
          <w:sz w:val="12"/>
        </w:rPr>
        <w:t>¶</w:t>
      </w:r>
      <w:r w:rsidRPr="00F466E4">
        <w:rPr>
          <w:sz w:val="16"/>
        </w:rPr>
        <w:t xml:space="preserve"> threat: “claims that the end of the Cold War ushered in sweeping changes in the structure</w:t>
      </w:r>
      <w:r w:rsidRPr="00F466E4">
        <w:rPr>
          <w:sz w:val="12"/>
        </w:rPr>
        <w:t>¶</w:t>
      </w:r>
      <w:r w:rsidRPr="00F466E4">
        <w:rPr>
          <w:sz w:val="16"/>
        </w:rPr>
        <w:t xml:space="preserve"> of the international system are ultimately unpersuasive” (p. 372). </w:t>
      </w:r>
      <w:r w:rsidRPr="00F466E4">
        <w:rPr>
          <w:rStyle w:val="StyleBoldUnderline"/>
        </w:rPr>
        <w:t>Threats such as climate</w:t>
      </w:r>
      <w:r w:rsidRPr="00F466E4">
        <w:rPr>
          <w:rStyle w:val="StyleBoldUnderline"/>
          <w:sz w:val="12"/>
          <w:u w:val="none"/>
        </w:rPr>
        <w:t>¶</w:t>
      </w:r>
      <w:r w:rsidRPr="00F466E4">
        <w:rPr>
          <w:rStyle w:val="StyleBoldUnderline"/>
        </w:rPr>
        <w:t xml:space="preserve"> change are of Second-Order importance in a world where the sources of fear remains the</w:t>
      </w:r>
      <w:r w:rsidRPr="00F466E4">
        <w:rPr>
          <w:rStyle w:val="StyleBoldUnderline"/>
          <w:sz w:val="12"/>
          <w:u w:val="none"/>
        </w:rPr>
        <w:t>¶</w:t>
      </w:r>
      <w:r w:rsidRPr="00F466E4">
        <w:rPr>
          <w:rStyle w:val="StyleBoldUnderline"/>
        </w:rPr>
        <w:t xml:space="preserve"> same.</w:t>
      </w:r>
    </w:p>
    <w:p w14:paraId="05F1F770" w14:textId="77777777" w:rsidR="009225E8" w:rsidRPr="00F466E4" w:rsidRDefault="009225E8" w:rsidP="009171A1">
      <w:pPr>
        <w:rPr>
          <w:sz w:val="16"/>
        </w:rPr>
      </w:pPr>
    </w:p>
    <w:p w14:paraId="78A9E857" w14:textId="77777777" w:rsidR="00DD3495" w:rsidRPr="00F466E4" w:rsidRDefault="00DD3495" w:rsidP="00933AAA">
      <w:pPr>
        <w:pStyle w:val="Heading1"/>
      </w:pPr>
    </w:p>
    <w:p w14:paraId="4D044362" w14:textId="77777777" w:rsidR="00933AAA" w:rsidRPr="00F466E4" w:rsidRDefault="00933AAA" w:rsidP="00933AAA">
      <w:pPr>
        <w:pStyle w:val="Heading1"/>
      </w:pPr>
      <w:r w:rsidRPr="00F466E4">
        <w:t>ALTERNATIVE</w:t>
      </w:r>
    </w:p>
    <w:p w14:paraId="3799ECA8" w14:textId="77777777" w:rsidR="00933AAA" w:rsidRPr="00F466E4" w:rsidRDefault="00933AAA" w:rsidP="00933AAA"/>
    <w:p w14:paraId="6114D4D8" w14:textId="77365CF9" w:rsidR="005542D4" w:rsidRPr="00F466E4" w:rsidRDefault="005542D4" w:rsidP="005542D4">
      <w:pPr>
        <w:pStyle w:val="Heading2"/>
      </w:pPr>
      <w:r w:rsidRPr="00F466E4">
        <w:t>Emancipation</w:t>
      </w:r>
    </w:p>
    <w:p w14:paraId="433983A1" w14:textId="77777777" w:rsidR="00CB5B4C" w:rsidRPr="00F466E4" w:rsidRDefault="00CB5B4C" w:rsidP="00CB5B4C"/>
    <w:p w14:paraId="107BA0B1" w14:textId="3D7720B8" w:rsidR="00CB5B4C" w:rsidRPr="00F466E4" w:rsidRDefault="00F466E4" w:rsidP="00CB5B4C">
      <w:pPr>
        <w:pStyle w:val="Heading3"/>
      </w:pPr>
      <w:r>
        <w:t>2NC Generic</w:t>
      </w:r>
    </w:p>
    <w:p w14:paraId="71D05AAC" w14:textId="77777777" w:rsidR="00CB5B4C" w:rsidRPr="00F466E4" w:rsidRDefault="00CB5B4C" w:rsidP="00CB5B4C"/>
    <w:p w14:paraId="5000F6A9" w14:textId="77777777" w:rsidR="00CB5B4C" w:rsidRPr="00F466E4" w:rsidRDefault="00CB5B4C" w:rsidP="00CB5B4C">
      <w:pPr>
        <w:rPr>
          <w:sz w:val="16"/>
        </w:rPr>
      </w:pPr>
    </w:p>
    <w:p w14:paraId="5003975F" w14:textId="77777777" w:rsidR="00CB5B4C" w:rsidRPr="00F466E4" w:rsidRDefault="00CB5B4C" w:rsidP="00CB5B4C">
      <w:pPr>
        <w:pStyle w:val="Heading4"/>
      </w:pPr>
      <w:r w:rsidRPr="00F466E4">
        <w:t>Rejecting securitization opens up space for emancipatory political engagement more likely to deal with real world problems</w:t>
      </w:r>
    </w:p>
    <w:p w14:paraId="7DA86CBF" w14:textId="3562A10A" w:rsidR="00A37171" w:rsidRPr="00F466E4" w:rsidRDefault="00A37171" w:rsidP="00A37171">
      <w:pPr>
        <w:pStyle w:val="FreeForm"/>
        <w:rPr>
          <w:rStyle w:val="StyleStyleBold12pt"/>
        </w:rPr>
      </w:pPr>
      <w:r w:rsidRPr="00F466E4">
        <w:rPr>
          <w:rStyle w:val="StyleStyleBold12pt"/>
        </w:rPr>
        <w:t>Neocleous, professor of politics and history at Brunel University, 2008</w:t>
      </w:r>
    </w:p>
    <w:p w14:paraId="4160D9DE" w14:textId="56BD408F" w:rsidR="00A37171" w:rsidRPr="00F466E4" w:rsidRDefault="00A37171" w:rsidP="00A37171">
      <w:r w:rsidRPr="00F466E4">
        <w:t xml:space="preserve"> (Mark, “Critique of Security”, p. 185-186)</w:t>
      </w:r>
    </w:p>
    <w:p w14:paraId="1CBB2D46" w14:textId="77777777" w:rsidR="00CB5B4C" w:rsidRPr="00F466E4" w:rsidRDefault="00CB5B4C" w:rsidP="00CB5B4C">
      <w:pPr>
        <w:pStyle w:val="Cards"/>
        <w:ind w:left="0" w:right="0"/>
        <w:rPr>
          <w:rStyle w:val="StyleBoldUnderline"/>
          <w:szCs w:val="22"/>
        </w:rPr>
      </w:pPr>
      <w:r w:rsidRPr="00F466E4">
        <w:rPr>
          <w:rStyle w:val="StyleBoldUnderline"/>
          <w:szCs w:val="22"/>
        </w:rPr>
        <w:t>The only way out of such a dilemma, to escape the fetish, is perhaps to eschew the logic of security</w:t>
      </w:r>
      <w:r w:rsidRPr="00F466E4">
        <w:rPr>
          <w:rFonts w:ascii="Calibri" w:hAnsi="Calibri"/>
          <w:sz w:val="16"/>
        </w:rPr>
        <w:t xml:space="preserve"> </w:t>
      </w:r>
      <w:r w:rsidRPr="00F466E4">
        <w:rPr>
          <w:rStyle w:val="StyleBoldUnderline"/>
          <w:szCs w:val="22"/>
        </w:rPr>
        <w:t>altogether</w:t>
      </w:r>
      <w:r w:rsidRPr="00F466E4">
        <w:rPr>
          <w:rFonts w:ascii="Calibri" w:hAnsi="Calibri"/>
          <w:sz w:val="16"/>
        </w:rPr>
        <w:t xml:space="preserve"> - </w:t>
      </w:r>
      <w:r w:rsidRPr="00F466E4">
        <w:rPr>
          <w:rStyle w:val="StyleBoldUnderline"/>
          <w:szCs w:val="22"/>
        </w:rPr>
        <w:t xml:space="preserve">to reject it as so ideologically loaded in favour of the state that any real political thought other than the authoritarian and reactionary should be pressed to give it up. That is clearly something that </w:t>
      </w:r>
      <w:r w:rsidRPr="00F466E4">
        <w:rPr>
          <w:rFonts w:ascii="Calibri" w:hAnsi="Calibri"/>
          <w:sz w:val="16"/>
        </w:rPr>
        <w:t xml:space="preserve">can not be achieved within the limits of bourgeois thought and thus </w:t>
      </w:r>
      <w:r w:rsidRPr="00F466E4">
        <w:rPr>
          <w:rStyle w:val="StyleBoldUnderline"/>
          <w:szCs w:val="22"/>
        </w:rPr>
        <w:t>could never even begin to be imagined by the security intellectual. It is</w:t>
      </w:r>
      <w:r w:rsidRPr="00F466E4">
        <w:rPr>
          <w:rFonts w:ascii="Calibri" w:hAnsi="Calibri"/>
          <w:sz w:val="16"/>
        </w:rPr>
        <w:t xml:space="preserve"> also something </w:t>
      </w:r>
      <w:r w:rsidRPr="00F466E4">
        <w:rPr>
          <w:rStyle w:val="StyleBoldUnderline"/>
          <w:szCs w:val="22"/>
        </w:rPr>
        <w:t>that the constant iteration of the refrain 'this is an insecure world'</w:t>
      </w:r>
      <w:r w:rsidRPr="00F466E4">
        <w:rPr>
          <w:rFonts w:ascii="Calibri" w:hAnsi="Calibri"/>
          <w:sz w:val="16"/>
        </w:rPr>
        <w:t xml:space="preserve"> </w:t>
      </w:r>
      <w:r w:rsidRPr="00F466E4">
        <w:rPr>
          <w:rStyle w:val="StyleBoldUnderline"/>
          <w:szCs w:val="22"/>
        </w:rPr>
        <w:t>and reiteration of one fear</w:t>
      </w:r>
      <w:r w:rsidRPr="00F466E4">
        <w:rPr>
          <w:rFonts w:ascii="Calibri" w:hAnsi="Calibri"/>
          <w:sz w:val="16"/>
        </w:rPr>
        <w:t xml:space="preserve">, anxiety and insecurity after another </w:t>
      </w:r>
      <w:r w:rsidRPr="00F466E4">
        <w:rPr>
          <w:rStyle w:val="StyleBoldUnderline"/>
          <w:szCs w:val="22"/>
        </w:rPr>
        <w:t>will also make it hard to do</w:t>
      </w:r>
      <w:r w:rsidRPr="00F466E4">
        <w:rPr>
          <w:rFonts w:ascii="Calibri" w:hAnsi="Calibri"/>
          <w:sz w:val="16"/>
        </w:rPr>
        <w:t xml:space="preserve">. But </w:t>
      </w:r>
      <w:r w:rsidRPr="00F466E4">
        <w:rPr>
          <w:rStyle w:val="StyleBoldUnderline"/>
          <w:szCs w:val="22"/>
        </w:rPr>
        <w:t xml:space="preserve">it is something that the critique of security </w:t>
      </w:r>
      <w:r w:rsidRPr="00F466E4">
        <w:rPr>
          <w:rFonts w:ascii="Calibri" w:hAnsi="Calibri"/>
          <w:sz w:val="16"/>
        </w:rPr>
        <w:t xml:space="preserve">suggests we </w:t>
      </w:r>
      <w:r w:rsidRPr="00F466E4">
        <w:rPr>
          <w:rStyle w:val="StyleBoldUnderline"/>
          <w:szCs w:val="22"/>
        </w:rPr>
        <w:t xml:space="preserve">may have to consider if we want a political way out of the impasse of security. </w:t>
      </w:r>
      <w:r w:rsidRPr="00F466E4">
        <w:rPr>
          <w:rFonts w:ascii="Calibri" w:hAnsi="Calibri"/>
          <w:sz w:val="16"/>
        </w:rPr>
        <w:t xml:space="preserve"> This impasse exists because </w:t>
      </w:r>
      <w:r w:rsidRPr="00F466E4">
        <w:rPr>
          <w:rStyle w:val="StyleBoldUnderline"/>
          <w:szCs w:val="22"/>
        </w:rPr>
        <w:t>security has now become so all-encompassing that it marginalises all else, most notably the constructive conflicts, debates and discussions that animate political life. The constant prioritising of a mythical security as a political end - as the political end constitutes a rejection of politics in any meaningful sense of the term. That is, as a mode of action in which differences can be articulated, in which the conflicts and struggles</w:t>
      </w:r>
      <w:r w:rsidRPr="00F466E4">
        <w:rPr>
          <w:rFonts w:ascii="Calibri" w:hAnsi="Calibri"/>
          <w:sz w:val="16"/>
        </w:rPr>
        <w:t xml:space="preserve"> that arise from such differences </w:t>
      </w:r>
      <w:r w:rsidRPr="00F466E4">
        <w:rPr>
          <w:rStyle w:val="StyleBoldUnderline"/>
          <w:szCs w:val="22"/>
        </w:rPr>
        <w:t>can be</w:t>
      </w:r>
      <w:r w:rsidRPr="00F466E4">
        <w:rPr>
          <w:rFonts w:ascii="Calibri" w:hAnsi="Calibri"/>
          <w:sz w:val="16"/>
        </w:rPr>
        <w:t xml:space="preserve"> fought for and </w:t>
      </w:r>
      <w:r w:rsidRPr="00F466E4">
        <w:rPr>
          <w:rStyle w:val="StyleBoldUnderline"/>
          <w:szCs w:val="22"/>
        </w:rPr>
        <w:t>negotiated, in which people might come to believe that another world is possible -</w:t>
      </w:r>
      <w:r w:rsidRPr="00F466E4">
        <w:rPr>
          <w:rFonts w:ascii="Calibri" w:hAnsi="Calibri"/>
          <w:sz w:val="16"/>
        </w:rPr>
        <w:t xml:space="preserve"> that they might transform the world and in turn be transformed. Security politics simply removes this; worse, it remoeves it while purportedly addressing it. In so doing it </w:t>
      </w:r>
      <w:r w:rsidRPr="00F466E4">
        <w:rPr>
          <w:rStyle w:val="StyleBoldUnderline"/>
          <w:szCs w:val="22"/>
        </w:rPr>
        <w:t>suppresses all issues of power and turns political questions into debates about the most efficient way to achieve 'security'</w:t>
      </w:r>
      <w:r w:rsidRPr="00F466E4">
        <w:rPr>
          <w:rFonts w:ascii="Calibri" w:hAnsi="Calibri"/>
          <w:sz w:val="16"/>
        </w:rPr>
        <w:t xml:space="preserve">, despite the fact that we are never quite told - never could be told - what might count as having achieved it. </w:t>
      </w:r>
      <w:r w:rsidRPr="00F466E4">
        <w:rPr>
          <w:rStyle w:val="StyleBoldUnderline"/>
          <w:szCs w:val="22"/>
        </w:rPr>
        <w:t>Security politics is, in this sense, an anti-politics,"'</w:t>
      </w:r>
      <w:r w:rsidRPr="00F466E4">
        <w:rPr>
          <w:rFonts w:ascii="Calibri" w:hAnsi="Calibri"/>
          <w:sz w:val="16"/>
        </w:rPr>
        <w:t xml:space="preserve"> dominating political discourse in much the same manner as the security state tries to dominate human beings, </w:t>
      </w:r>
      <w:r w:rsidRPr="00F466E4">
        <w:rPr>
          <w:rStyle w:val="StyleBoldUnderline"/>
          <w:szCs w:val="22"/>
        </w:rPr>
        <w:t>reinforcing security fetishism and the monopolistic character of</w:t>
      </w:r>
      <w:r w:rsidRPr="00F466E4">
        <w:rPr>
          <w:rFonts w:ascii="Calibri" w:hAnsi="Calibri"/>
          <w:sz w:val="16"/>
        </w:rPr>
        <w:t xml:space="preserve"> security on the </w:t>
      </w:r>
      <w:r w:rsidRPr="00F466E4">
        <w:rPr>
          <w:rStyle w:val="StyleBoldUnderline"/>
          <w:szCs w:val="22"/>
        </w:rPr>
        <w:t>political imagination. We therefore need to get beyond security politics, not add yet more 'sectors' to it</w:t>
      </w:r>
      <w:r w:rsidRPr="00F466E4">
        <w:rPr>
          <w:rFonts w:ascii="Calibri" w:hAnsi="Calibri"/>
          <w:sz w:val="16"/>
        </w:rPr>
        <w:t xml:space="preserve"> in a way that simply expands the scope of the state and legitimises state intervention in yet more and more areas of our lives.  Simon Dalby reports a personal communication with Michael Williams, co-editor of the important text Critical Security Studies, in which the latter asks: if </w:t>
      </w:r>
      <w:r w:rsidRPr="00F466E4">
        <w:rPr>
          <w:rStyle w:val="StyleBoldUnderline"/>
          <w:szCs w:val="22"/>
        </w:rPr>
        <w:t>you take away security, what do you put in the hole that's left behind?</w:t>
      </w:r>
      <w:r w:rsidRPr="00F466E4">
        <w:rPr>
          <w:rFonts w:ascii="Calibri" w:hAnsi="Calibri"/>
          <w:sz w:val="16"/>
        </w:rPr>
        <w:t xml:space="preserve"> But I'm inclined to agree with Dalby: </w:t>
      </w:r>
      <w:r w:rsidRPr="00F466E4">
        <w:rPr>
          <w:rStyle w:val="StyleBoldUnderline"/>
          <w:szCs w:val="22"/>
        </w:rPr>
        <w:t>maybe there is no hole</w:t>
      </w:r>
      <w:r w:rsidRPr="00F466E4">
        <w:rPr>
          <w:rFonts w:ascii="Calibri" w:hAnsi="Calibri"/>
          <w:sz w:val="16"/>
        </w:rPr>
        <w:t>."</w:t>
      </w:r>
      <w:r w:rsidRPr="00F466E4">
        <w:rPr>
          <w:rStyle w:val="StyleBoldUnderline"/>
          <w:szCs w:val="22"/>
        </w:rPr>
        <w:t xml:space="preserve">' </w:t>
      </w:r>
      <w:r w:rsidRPr="00F466E4">
        <w:rPr>
          <w:rFonts w:ascii="Calibri" w:hAnsi="Calibri"/>
          <w:sz w:val="16"/>
        </w:rPr>
        <w:t xml:space="preserve">The mistake has been to think that there is a hole and that this hole needs to be filled with a new vision or revision of security in which it is re-mapped or civilised or gendered or humanised or expanded or whatever. All of these ultimately remain within the statist political imaginary, and consequently end up reaffirming the state as the terrain of modern politics, the grounds of security. </w:t>
      </w:r>
      <w:r w:rsidRPr="00F466E4">
        <w:rPr>
          <w:rStyle w:val="StyleBoldUnderline"/>
          <w:szCs w:val="22"/>
        </w:rPr>
        <w:t>The real task is not to fill the supposed hole</w:t>
      </w:r>
      <w:r w:rsidRPr="00F466E4">
        <w:rPr>
          <w:rFonts w:ascii="Calibri" w:hAnsi="Calibri"/>
          <w:sz w:val="16"/>
        </w:rPr>
        <w:t xml:space="preserve"> with yet another vision of security, </w:t>
      </w:r>
      <w:r w:rsidRPr="00F466E4">
        <w:rPr>
          <w:rStyle w:val="StyleBoldUnderline"/>
          <w:szCs w:val="22"/>
        </w:rPr>
        <w:t xml:space="preserve">but to fight for an alternative political language which </w:t>
      </w:r>
      <w:r w:rsidRPr="00F466E4">
        <w:rPr>
          <w:rFonts w:ascii="Calibri" w:hAnsi="Calibri"/>
          <w:sz w:val="16"/>
        </w:rPr>
        <w:t xml:space="preserve">takes us beyond the narrow horizon of bourgeois security and which therefore </w:t>
      </w:r>
      <w:r w:rsidRPr="00F466E4">
        <w:rPr>
          <w:rStyle w:val="StyleBoldUnderline"/>
          <w:szCs w:val="22"/>
        </w:rPr>
        <w:t xml:space="preserve">does not constantly throw us into the arms of the state. </w:t>
      </w:r>
      <w:r w:rsidRPr="00F466E4">
        <w:rPr>
          <w:rFonts w:ascii="Calibri" w:hAnsi="Calibri"/>
          <w:sz w:val="16"/>
        </w:rPr>
        <w:t xml:space="preserve">That's the point of critical politics: to develop a new political language more adequate to the kind of society we want. Thus while much of what I have said here has been of a negative order, part of the tradition of critical theory is that </w:t>
      </w:r>
      <w:r w:rsidRPr="00F466E4">
        <w:rPr>
          <w:rStyle w:val="StyleBoldUnderline"/>
          <w:szCs w:val="22"/>
        </w:rPr>
        <w:t>the negative may be as significant as the positive in setting thought on new paths.</w:t>
      </w:r>
      <w:r w:rsidRPr="00F466E4">
        <w:rPr>
          <w:rFonts w:ascii="Calibri" w:hAnsi="Calibri"/>
          <w:sz w:val="16"/>
        </w:rPr>
        <w:t xml:space="preserve">  For if security really is the supreme concept of bourgeois society and the fundamental thematic of liberalism, then </w:t>
      </w:r>
      <w:r w:rsidRPr="00F466E4">
        <w:rPr>
          <w:rStyle w:val="StyleBoldUnderline"/>
          <w:szCs w:val="22"/>
        </w:rPr>
        <w:t>to keep harping on about insecurity and to keep demanding 'more security'</w:t>
      </w:r>
      <w:r w:rsidRPr="00F466E4">
        <w:rPr>
          <w:rFonts w:ascii="Calibri" w:hAnsi="Calibri"/>
          <w:sz w:val="16"/>
        </w:rPr>
        <w:t xml:space="preserve"> (while meekly hoping that this increased security doesn't damage our liberty) </w:t>
      </w:r>
      <w:r w:rsidRPr="00F466E4">
        <w:rPr>
          <w:rStyle w:val="StyleBoldUnderline"/>
          <w:szCs w:val="22"/>
        </w:rPr>
        <w:t>is to blind ourselves to the possibility of building real alternatives to the authoritarian tendencies in contemporary politics. To situate ourselves against security politics would allow us to circumvent the</w:t>
      </w:r>
      <w:r w:rsidRPr="00F466E4">
        <w:rPr>
          <w:rFonts w:ascii="Calibri" w:hAnsi="Calibri"/>
          <w:sz w:val="16"/>
        </w:rPr>
        <w:t xml:space="preserve"> debilitating effect achieved through the constant securitising of social and political issues, debilitating in the </w:t>
      </w:r>
      <w:r w:rsidRPr="00F466E4">
        <w:rPr>
          <w:rStyle w:val="StyleBoldUnderline"/>
          <w:szCs w:val="22"/>
        </w:rPr>
        <w:t xml:space="preserve">sense that 'security' helps consolidate the power of </w:t>
      </w:r>
      <w:r w:rsidRPr="00F466E4">
        <w:rPr>
          <w:rFonts w:ascii="Calibri" w:hAnsi="Calibri"/>
          <w:sz w:val="16"/>
        </w:rPr>
        <w:t xml:space="preserve">the existing </w:t>
      </w:r>
      <w:r w:rsidRPr="00F466E4">
        <w:rPr>
          <w:rStyle w:val="StyleBoldUnderline"/>
          <w:szCs w:val="22"/>
        </w:rPr>
        <w:t>forms of social domination</w:t>
      </w:r>
      <w:r w:rsidRPr="00F466E4">
        <w:rPr>
          <w:rFonts w:ascii="Calibri" w:hAnsi="Calibri"/>
          <w:sz w:val="16"/>
        </w:rPr>
        <w:t xml:space="preserve"> and justifies the short-circuiting of even the most democratic forms. </w:t>
      </w:r>
      <w:r w:rsidRPr="00F466E4">
        <w:rPr>
          <w:rStyle w:val="StyleBoldUnderline"/>
          <w:szCs w:val="22"/>
        </w:rPr>
        <w:t>It would also allow us to forge another kind of politics centred on a different conception of the good</w:t>
      </w:r>
      <w:r w:rsidRPr="00F466E4">
        <w:rPr>
          <w:rFonts w:ascii="Calibri" w:hAnsi="Calibri"/>
          <w:sz w:val="16"/>
        </w:rPr>
        <w:t xml:space="preserve">. We need a new way of thinking and talking about social being and politics that moves us beyond security. </w:t>
      </w:r>
      <w:r w:rsidRPr="00F466E4">
        <w:rPr>
          <w:rStyle w:val="StyleBoldUnderline"/>
          <w:szCs w:val="22"/>
        </w:rPr>
        <w:t>This would perhaps be emancipatory in the true sense of the word.</w:t>
      </w:r>
      <w:r w:rsidRPr="00F466E4">
        <w:rPr>
          <w:rFonts w:ascii="Calibri" w:hAnsi="Calibri"/>
          <w:sz w:val="16"/>
        </w:rPr>
        <w:t xml:space="preserve"> </w:t>
      </w:r>
      <w:r w:rsidRPr="00F466E4">
        <w:rPr>
          <w:rStyle w:val="StyleBoldUnderline"/>
          <w:szCs w:val="22"/>
        </w:rPr>
        <w:t>What this might mean</w:t>
      </w:r>
      <w:r w:rsidRPr="00F466E4">
        <w:rPr>
          <w:rFonts w:ascii="Calibri" w:hAnsi="Calibri"/>
          <w:sz w:val="16"/>
        </w:rPr>
        <w:t>, precisely, must be open to debate. But it certainly requires recognising that security is an illusion that has forgotten it is an illusion; it requires recognising that security is not the same as solidarity;</w:t>
      </w:r>
      <w:r w:rsidRPr="00F466E4">
        <w:rPr>
          <w:rStyle w:val="StyleBoldUnderline"/>
          <w:szCs w:val="22"/>
        </w:rPr>
        <w:t xml:space="preserve"> it requires accepting that insecurity is part of the human condition, and thus</w:t>
      </w:r>
      <w:r w:rsidRPr="00F466E4">
        <w:rPr>
          <w:rFonts w:ascii="Calibri" w:hAnsi="Calibri"/>
          <w:sz w:val="16"/>
        </w:rPr>
        <w:t xml:space="preserve"> giving up the search for the certainty of security and instead </w:t>
      </w:r>
      <w:r w:rsidRPr="00F466E4">
        <w:rPr>
          <w:rStyle w:val="StyleBoldUnderline"/>
          <w:szCs w:val="22"/>
        </w:rPr>
        <w:t>learning to tolerate the uncertainties, ambiguities and 'insecurities' that come with being human;</w:t>
      </w:r>
      <w:r w:rsidRPr="00F466E4">
        <w:rPr>
          <w:rFonts w:ascii="Calibri" w:hAnsi="Calibri"/>
          <w:sz w:val="16"/>
        </w:rPr>
        <w:t xml:space="preserve"> it requires accepting that </w:t>
      </w:r>
      <w:r w:rsidRPr="00F466E4">
        <w:rPr>
          <w:rStyle w:val="StyleBoldUnderline"/>
          <w:szCs w:val="22"/>
        </w:rPr>
        <w:t>'securitizing' an issue does not mean dealing with it politically, but bracketing it out and handing it to the state;</w:t>
      </w:r>
      <w:r w:rsidRPr="00F466E4">
        <w:rPr>
          <w:rFonts w:ascii="Calibri" w:hAnsi="Calibri"/>
          <w:sz w:val="16"/>
        </w:rPr>
        <w:t xml:space="preserve"> </w:t>
      </w:r>
      <w:r w:rsidRPr="00F466E4">
        <w:rPr>
          <w:rStyle w:val="StyleBoldUnderline"/>
          <w:szCs w:val="22"/>
        </w:rPr>
        <w:t xml:space="preserve">it requires us to be brave enough to return the gift."' </w:t>
      </w:r>
    </w:p>
    <w:p w14:paraId="0E78EBF6" w14:textId="77777777" w:rsidR="00CB5B4C" w:rsidRDefault="00CB5B4C" w:rsidP="00CB5B4C"/>
    <w:p w14:paraId="3C1EB7B8" w14:textId="77777777" w:rsidR="000015BC" w:rsidRPr="00F466E4" w:rsidRDefault="000015BC" w:rsidP="000015BC">
      <w:pPr>
        <w:pStyle w:val="Heading3"/>
      </w:pPr>
      <w:r>
        <w:t>AT alt is inaction</w:t>
      </w:r>
    </w:p>
    <w:p w14:paraId="017AE9C9" w14:textId="77777777" w:rsidR="000015BC" w:rsidRPr="00F466E4" w:rsidRDefault="000015BC" w:rsidP="000015BC"/>
    <w:p w14:paraId="636772A0" w14:textId="77777777" w:rsidR="000015BC" w:rsidRPr="00F466E4" w:rsidRDefault="000015BC" w:rsidP="000015BC">
      <w:pPr>
        <w:pStyle w:val="Heading4"/>
      </w:pPr>
      <w:r w:rsidRPr="00F466E4">
        <w:t xml:space="preserve">Governance doesn’t need to be preserving one state- if we pursue a less self-serving model, other states will follow </w:t>
      </w:r>
    </w:p>
    <w:p w14:paraId="12A53D38" w14:textId="77777777" w:rsidR="000015BC" w:rsidRPr="00F466E4" w:rsidRDefault="000015BC" w:rsidP="000015BC">
      <w:pPr>
        <w:rPr>
          <w:rStyle w:val="StyleStyleBold12pt"/>
        </w:rPr>
      </w:pPr>
      <w:r w:rsidRPr="00F466E4">
        <w:rPr>
          <w:rStyle w:val="StyleStyleBold12pt"/>
        </w:rPr>
        <w:t xml:space="preserve">Dr. Beyer, deputy director of the Centre for Security Studies at the University of Hull School of Politics, Philosophy, &amp; International Studies, 2008 </w:t>
      </w:r>
    </w:p>
    <w:p w14:paraId="682A4B28" w14:textId="77777777" w:rsidR="000015BC" w:rsidRPr="00F466E4" w:rsidRDefault="000015BC" w:rsidP="000015BC">
      <w:r w:rsidRPr="00F466E4">
        <w:t>(Cornelia, “Violent Globalisms: Conflict in Response to Empire” Ashgate Publishing LTD, School of CIL) //EJH</w:t>
      </w:r>
    </w:p>
    <w:p w14:paraId="3992381D" w14:textId="77777777" w:rsidR="000015BC" w:rsidRPr="00F466E4" w:rsidRDefault="000015BC" w:rsidP="000015BC">
      <w:r w:rsidRPr="00F466E4">
        <w:t>This publication together with the book by Rosenau early contribution to the discussion on global governance and report first describes the processes of transfotmation of the It describes the end of Cold War bipolar confrontation as changes, also decolonialisation and the revolution within the immense growth within the worldwide productivity and ,mc&amp;&lt;mon to a common world market. The existing institutions are in order to solve problems of poverty, instability, environmental lence effectively</w:t>
      </w:r>
      <w:r w:rsidRPr="00F466E4">
        <w:rPr>
          <w:rStyle w:val="Emphasis"/>
        </w:rPr>
        <w:t>. Global govemance here is understood as the processes that are pursued by public and private institutions regarding their common problems. Global governance thus formal institutions and systems of rule as inforn1al regulations. as a continuous process which is marked by balance of interests were the basis for the further debates on global governance.</w:t>
      </w:r>
      <w:r w:rsidRPr="00F466E4">
        <w:t xml:space="preserve"> from definition Volker Rittberger will be cited here</w:t>
      </w:r>
      <w:r w:rsidRPr="00F466E4">
        <w:rPr>
          <w:rStyle w:val="StyleBoldUnderline"/>
        </w:rPr>
        <w:t>:~ organisations ... participate at different levels and in different the complex process of creation and implementation of international claim for validity</w:t>
      </w:r>
      <w:r w:rsidRPr="00F466E4">
        <w:t xml:space="preserve"> (Rittberger 2003, 245</w:t>
      </w:r>
      <w:r w:rsidRPr="00F466E4">
        <w:rPr>
          <w:rStyle w:val="StyleBoldUnderline"/>
        </w:rPr>
        <w:t>). ln the common understanding actors within global governance can international organisations,' state-member clubs, non-governmental organisati&lt; transnational companies and so forth. The institutions of global governon~understood to be: international law, general and specific norms, and i regimes. Finally, forms of conduct within global governance can be policies (Woods 2004, 38), multilateral and intergovernmental policies private cooperations and pureiy private forms of cooperation</w:t>
      </w:r>
      <w:r w:rsidRPr="00F466E4">
        <w:t>. '</w:t>
      </w:r>
    </w:p>
    <w:p w14:paraId="397F90AB" w14:textId="77777777" w:rsidR="000015BC" w:rsidRPr="00F466E4" w:rsidRDefault="000015BC" w:rsidP="000015BC"/>
    <w:p w14:paraId="6DDDCBAE" w14:textId="77777777" w:rsidR="000015BC" w:rsidRPr="00F466E4" w:rsidRDefault="000015BC" w:rsidP="000015BC"/>
    <w:p w14:paraId="70DBD110" w14:textId="77777777" w:rsidR="000015BC" w:rsidRPr="00F466E4" w:rsidRDefault="000015BC" w:rsidP="000015BC">
      <w:pPr>
        <w:pStyle w:val="Heading4"/>
      </w:pPr>
      <w:r w:rsidRPr="00F466E4">
        <w:t>The alt can be applied to specific policies to solve war—Cold War proves</w:t>
      </w:r>
    </w:p>
    <w:p w14:paraId="3BF04095" w14:textId="77777777" w:rsidR="000015BC" w:rsidRPr="00F466E4" w:rsidRDefault="000015BC" w:rsidP="000015BC">
      <w:pPr>
        <w:rPr>
          <w:b/>
          <w:sz w:val="26"/>
          <w:u w:val="single"/>
        </w:rPr>
      </w:pPr>
      <w:r w:rsidRPr="00F466E4">
        <w:rPr>
          <w:rStyle w:val="StyleStyleBold12pt"/>
        </w:rPr>
        <w:t xml:space="preserve">Dr. Brincat et al, co-editor of </w:t>
      </w:r>
      <w:r w:rsidRPr="00F466E4">
        <w:rPr>
          <w:rStyle w:val="StyleStyleBold12pt"/>
          <w:i/>
        </w:rPr>
        <w:t>Global Discourse</w:t>
      </w:r>
      <w:r w:rsidRPr="00F466E4">
        <w:rPr>
          <w:rStyle w:val="StyleStyleBold12pt"/>
        </w:rPr>
        <w:t>, 2012</w:t>
      </w:r>
    </w:p>
    <w:p w14:paraId="0AEA7205" w14:textId="77777777" w:rsidR="000015BC" w:rsidRPr="00F466E4" w:rsidRDefault="000015BC" w:rsidP="000015BC">
      <w:r w:rsidRPr="00F466E4">
        <w:t>(Shannon, “Critical Theory in International Relations and Security Studies: Interviews and Reflections”, interviewing Andrew Linklater, an international relations academic, and current Woodrow Wilson Professor of International Politics @ Aberystwyth University)</w:t>
      </w:r>
    </w:p>
    <w:p w14:paraId="5F24CDC8" w14:textId="77777777" w:rsidR="000015BC" w:rsidRPr="00F466E4" w:rsidRDefault="000015BC" w:rsidP="000015BC">
      <w:pPr>
        <w:rPr>
          <w:sz w:val="16"/>
        </w:rPr>
      </w:pPr>
      <w:r w:rsidRPr="00F466E4">
        <w:rPr>
          <w:rStyle w:val="StyleBoldUnderline"/>
        </w:rPr>
        <w:t>Those who gravitated in this 'Alternative direction did not think the Cold War was a simple confrontation between a peaceful 'Free World' and an aggressive Communist East.</w:t>
      </w:r>
      <w:r w:rsidRPr="00F466E4">
        <w:rPr>
          <w:sz w:val="16"/>
        </w:rPr>
        <w:t xml:space="preserve"> We thought that </w:t>
      </w:r>
      <w:r w:rsidRPr="00F466E4">
        <w:rPr>
          <w:rStyle w:val="StyleBoldUnderline"/>
        </w:rPr>
        <w:t>much of what the Soviet Union did</w:t>
      </w:r>
      <w:r w:rsidRPr="00F466E4">
        <w:rPr>
          <w:sz w:val="16"/>
        </w:rPr>
        <w:t xml:space="preserve"> (which seemed to Western governments to be threatening and potentially expansionist) </w:t>
      </w:r>
      <w:r w:rsidRPr="00F466E4">
        <w:rPr>
          <w:rStyle w:val="StyleBoldUnderline"/>
        </w:rPr>
        <w:t>could be interpreted as defensive and reactive</w:t>
      </w:r>
      <w:r w:rsidRPr="00F466E4">
        <w:rPr>
          <w:sz w:val="16"/>
        </w:rPr>
        <w:t xml:space="preserve"> in intent, if not appearance. In other words, </w:t>
      </w:r>
      <w:r w:rsidRPr="00F466E4">
        <w:rPr>
          <w:rStyle w:val="Emphasis"/>
        </w:rPr>
        <w:t>the dynamics of the 'security dilemma'</w:t>
      </w:r>
      <w:r w:rsidRPr="00F466E4">
        <w:rPr>
          <w:rStyle w:val="StyleBoldUnderline"/>
        </w:rPr>
        <w:t xml:space="preserve"> were at work. For the Alternative school, the way out of the dilemma was to move towards non-provocative defence.</w:t>
      </w:r>
      <w:r w:rsidRPr="00F466E4">
        <w:rPr>
          <w:sz w:val="16"/>
        </w:rPr>
        <w:t xml:space="preserve">1 </w:t>
      </w:r>
      <w:r w:rsidRPr="00F466E4">
        <w:rPr>
          <w:rStyle w:val="StyleBoldUnderline"/>
        </w:rPr>
        <w:t>This approach was</w:t>
      </w:r>
      <w:r w:rsidRPr="00F466E4">
        <w:rPr>
          <w:sz w:val="16"/>
        </w:rPr>
        <w:t xml:space="preserve"> much </w:t>
      </w:r>
      <w:r w:rsidRPr="00F466E4">
        <w:rPr>
          <w:rStyle w:val="StyleBoldUnderline"/>
        </w:rPr>
        <w:t>derided</w:t>
      </w:r>
      <w:r w:rsidRPr="00F466E4">
        <w:rPr>
          <w:sz w:val="16"/>
        </w:rPr>
        <w:t xml:space="preserve"> both </w:t>
      </w:r>
      <w:r w:rsidRPr="00F466E4">
        <w:rPr>
          <w:rStyle w:val="StyleBoldUnderline"/>
        </w:rPr>
        <w:t xml:space="preserve">by academic defence experts and NATO governments. </w:t>
      </w:r>
      <w:r w:rsidRPr="00F466E4">
        <w:rPr>
          <w:rStyle w:val="Emphasis"/>
        </w:rPr>
        <w:t>They were wrong.</w:t>
      </w:r>
      <w:r w:rsidRPr="00F466E4">
        <w:rPr>
          <w:sz w:val="16"/>
        </w:rPr>
        <w:t xml:space="preserve"> </w:t>
      </w:r>
      <w:r w:rsidRPr="00F466E4">
        <w:rPr>
          <w:rStyle w:val="StyleBoldUnderline"/>
        </w:rPr>
        <w:t>Signaling defensive intent by strategic reform</w:t>
      </w:r>
      <w:r w:rsidRPr="00F466E4">
        <w:rPr>
          <w:sz w:val="16"/>
        </w:rPr>
        <w:t xml:space="preserve"> became an important dimension of Gorbachev's 'new thinking', and </w:t>
      </w:r>
      <w:r w:rsidRPr="00F466E4">
        <w:rPr>
          <w:rStyle w:val="StyleBoldUnderline"/>
        </w:rPr>
        <w:t>played a critical role in</w:t>
      </w:r>
      <w:r w:rsidRPr="00F466E4">
        <w:rPr>
          <w:sz w:val="16"/>
        </w:rPr>
        <w:t xml:space="preserve"> his contribution to </w:t>
      </w:r>
      <w:r w:rsidRPr="00F466E4">
        <w:rPr>
          <w:rStyle w:val="StyleBoldUnderline"/>
        </w:rPr>
        <w:t>ending the Cold War. Alternative defence involved a rich interplay of ideas about weapons and doctrines. Denuclearization was seen as central</w:t>
      </w:r>
      <w:r w:rsidRPr="00F466E4">
        <w:rPr>
          <w:sz w:val="16"/>
        </w:rPr>
        <w:t xml:space="preserve"> to dampening chronic fears, while </w:t>
      </w:r>
      <w:r w:rsidRPr="00F466E4">
        <w:rPr>
          <w:rStyle w:val="StyleBoldUnderline"/>
        </w:rPr>
        <w:t>movement towards an associated non-provocative posture</w:t>
      </w:r>
      <w:r w:rsidRPr="00F466E4">
        <w:rPr>
          <w:sz w:val="16"/>
        </w:rPr>
        <w:t xml:space="preserve"> in conventional forces </w:t>
      </w:r>
      <w:r w:rsidRPr="00F466E4">
        <w:rPr>
          <w:rStyle w:val="StyleBoldUnderline"/>
        </w:rPr>
        <w:t>sought to create 'defensive deterrence'.</w:t>
      </w:r>
      <w:r w:rsidRPr="00F466E4">
        <w:rPr>
          <w:sz w:val="16"/>
        </w:rPr>
        <w:t xml:space="preserve"> The basic idea was to </w:t>
      </w:r>
      <w:r w:rsidRPr="00F466E4">
        <w:rPr>
          <w:rStyle w:val="StyleBoldUnderline"/>
        </w:rPr>
        <w:t>raise the entry-price of any aggression while ruling out</w:t>
      </w:r>
      <w:r w:rsidRPr="00F466E4">
        <w:rPr>
          <w:sz w:val="16"/>
        </w:rPr>
        <w:t xml:space="preserve"> as far as possible </w:t>
      </w:r>
      <w:r w:rsidRPr="00F466E4">
        <w:rPr>
          <w:rStyle w:val="StyleBoldUnderline"/>
        </w:rPr>
        <w:t>those strategies and weapons that would appear</w:t>
      </w:r>
      <w:r w:rsidRPr="00F466E4">
        <w:rPr>
          <w:sz w:val="16"/>
        </w:rPr>
        <w:t xml:space="preserve"> to the other side as </w:t>
      </w:r>
      <w:r w:rsidRPr="00F466E4">
        <w:rPr>
          <w:rStyle w:val="StyleBoldUnderline"/>
        </w:rPr>
        <w:t xml:space="preserve">offensive. By changing the balance between threat and reassurance, it was hoped to loosen </w:t>
      </w:r>
      <w:r w:rsidRPr="00F466E4">
        <w:rPr>
          <w:sz w:val="16"/>
        </w:rPr>
        <w:t xml:space="preserve">what Robert Jervis called </w:t>
      </w:r>
      <w:r w:rsidRPr="00F466E4">
        <w:rPr>
          <w:rStyle w:val="StyleBoldUnderline"/>
        </w:rPr>
        <w:t>the 'spiral' of security dilemma dynamics.</w:t>
      </w:r>
      <w:r w:rsidRPr="00F466E4">
        <w:rPr>
          <w:sz w:val="16"/>
        </w:rPr>
        <w:t xml:space="preserve">2 </w:t>
      </w:r>
      <w:r w:rsidRPr="00F466E4">
        <w:rPr>
          <w:rStyle w:val="StyleBoldUnderline"/>
        </w:rPr>
        <w:t xml:space="preserve">A </w:t>
      </w:r>
      <w:r w:rsidRPr="00F466E4">
        <w:rPr>
          <w:rStyle w:val="Emphasis"/>
        </w:rPr>
        <w:t>changed set of ideas</w:t>
      </w:r>
      <w:r w:rsidRPr="00F466E4">
        <w:rPr>
          <w:sz w:val="16"/>
        </w:rPr>
        <w:t xml:space="preserve"> about strategy </w:t>
      </w:r>
      <w:r w:rsidRPr="00F466E4">
        <w:rPr>
          <w:rStyle w:val="StyleBoldUnderline"/>
        </w:rPr>
        <w:t xml:space="preserve">would create a changed military posture, which would then </w:t>
      </w:r>
      <w:r w:rsidRPr="00F466E4">
        <w:rPr>
          <w:rStyle w:val="Emphasis"/>
        </w:rPr>
        <w:t>reshape the whole security landscape.</w:t>
      </w:r>
      <w:r w:rsidRPr="00F466E4">
        <w:rPr>
          <w:sz w:val="16"/>
        </w:rPr>
        <w:t xml:space="preserve"> In the course of time it was hoped that predictable peace based on politics would emerge, consigning to the rubbish heap a potentially catastrophic order based on nuclear fear. </w:t>
      </w:r>
      <w:r w:rsidRPr="00F466E4">
        <w:rPr>
          <w:rStyle w:val="StyleBoldUnderline"/>
        </w:rPr>
        <w:t>As these ideas developed, politics came to have a bigger role in thinking about the Cold War confrontation, with the spread of democracy and human rights being seen as central to security in Europe</w:t>
      </w:r>
      <w:r w:rsidRPr="00F466E4">
        <w:rPr>
          <w:sz w:val="16"/>
        </w:rPr>
        <w:t xml:space="preserve">. Some people now chose to use the term </w:t>
      </w:r>
      <w:r w:rsidRPr="00F466E4">
        <w:rPr>
          <w:rStyle w:val="StyleBoldUnderline"/>
        </w:rPr>
        <w:t xml:space="preserve">Alternative Security </w:t>
      </w:r>
      <w:r w:rsidRPr="00F466E4">
        <w:rPr>
          <w:sz w:val="16"/>
        </w:rPr>
        <w:t xml:space="preserve">to describe </w:t>
      </w:r>
      <w:r w:rsidRPr="00F466E4">
        <w:rPr>
          <w:rStyle w:val="StyleBoldUnderline"/>
        </w:rPr>
        <w:t>this broader approach</w:t>
      </w:r>
      <w:r w:rsidRPr="00F466E4">
        <w:rPr>
          <w:sz w:val="16"/>
        </w:rPr>
        <w:t xml:space="preserve">, rather than the narrower conception of Alternative Defence. Eventually, some hitherto sceptical </w:t>
      </w:r>
      <w:r w:rsidRPr="00F466E4">
        <w:rPr>
          <w:rStyle w:val="StyleBoldUnderline"/>
        </w:rPr>
        <w:t>Western governments came to change their labelling</w:t>
      </w:r>
      <w:r w:rsidRPr="00F466E4">
        <w:rPr>
          <w:sz w:val="16"/>
        </w:rPr>
        <w:t>, no longer seeing defence and security as synonymous.</w:t>
      </w:r>
    </w:p>
    <w:p w14:paraId="21F752B1" w14:textId="77777777" w:rsidR="000015BC" w:rsidRPr="00F466E4" w:rsidRDefault="000015BC" w:rsidP="000015BC">
      <w:pPr>
        <w:pStyle w:val="Heading4"/>
      </w:pPr>
      <w:r w:rsidRPr="00F466E4">
        <w:t>A more personal frame in international politics combats state-created norms by refusing otherization</w:t>
      </w:r>
    </w:p>
    <w:p w14:paraId="282C0C65" w14:textId="77777777" w:rsidR="000015BC" w:rsidRPr="00F466E4" w:rsidRDefault="000015BC" w:rsidP="000015BC">
      <w:r w:rsidRPr="00F466E4">
        <w:rPr>
          <w:rStyle w:val="StyleStyleBold12pt"/>
        </w:rPr>
        <w:t>Roach, associate professor of international politics in the Department of Government and International Affairs at the University of Southern Florida, 2010</w:t>
      </w:r>
      <w:r w:rsidRPr="00F466E4">
        <w:t xml:space="preserve"> </w:t>
      </w:r>
    </w:p>
    <w:p w14:paraId="3CE44C18" w14:textId="77777777" w:rsidR="000015BC" w:rsidRPr="00F466E4" w:rsidRDefault="000015BC" w:rsidP="000015BC">
      <w:r w:rsidRPr="00F466E4">
        <w:t>(Steven C., “Critical theory of international politics : complementarity, justice, and governance”, Routledge, 2010, Hatcher Graduate Library, p. 118-119) //RL</w:t>
      </w:r>
    </w:p>
    <w:p w14:paraId="1D48008C" w14:textId="77777777" w:rsidR="000015BC" w:rsidRPr="00F466E4" w:rsidRDefault="000015BC" w:rsidP="000015BC"/>
    <w:p w14:paraId="6E49CDCD" w14:textId="77777777" w:rsidR="000015BC" w:rsidRPr="00F466E4" w:rsidRDefault="000015BC" w:rsidP="000015BC">
      <w:pPr>
        <w:rPr>
          <w:b/>
          <w:u w:val="single"/>
        </w:rPr>
      </w:pPr>
      <w:r w:rsidRPr="00F466E4">
        <w:t xml:space="preserve">Still, </w:t>
      </w:r>
      <w:r w:rsidRPr="00F466E4">
        <w:rPr>
          <w:rStyle w:val="StyleBoldUnderline"/>
        </w:rPr>
        <w:t>Linklater's shared sentiment with Habermas's solution of instituting "a special sort of sympathy" raises the question of how, or in what way, we should expect to cultivate this emotive bond, especially given the often hostile and subtle attempts by states and corporate agents to instrumentalize human rights norms</w:t>
      </w:r>
      <w:r w:rsidRPr="00F466E4">
        <w:t xml:space="preserve"> (Habermas 1999a: 271). </w:t>
      </w:r>
      <w:r w:rsidRPr="00F466E4">
        <w:rPr>
          <w:rStyle w:val="StyleBoldUnderline"/>
        </w:rPr>
        <w:t>If</w:t>
      </w:r>
      <w:r w:rsidRPr="00F466E4">
        <w:t>, in other words</w:t>
      </w:r>
      <w:r w:rsidRPr="00F466E4">
        <w:rPr>
          <w:rStyle w:val="StyleBoldUnderline"/>
        </w:rPr>
        <w:t>, power politics reflects the need to neutralize these political tensions, then such neutralization should do little to further the need for moral sensitivity and compassion</w:t>
      </w:r>
      <w:r w:rsidRPr="00F466E4">
        <w:t>. Indeed, as Habermas (ibid.) puts it:</w:t>
      </w:r>
      <w:r w:rsidRPr="00F466E4">
        <w:rPr>
          <w:sz w:val="12"/>
        </w:rPr>
        <w:t xml:space="preserve">¶ </w:t>
      </w:r>
      <w:r w:rsidRPr="00F466E4">
        <w:t xml:space="preserve">It is something else if we try to understand the precarious transition from classical power politics to a global civil society as a learning process with which all of us together are going to have to come to terms, across the trenches (Graben) of an ongoing conflict in which weapons are being use. </w:t>
      </w:r>
      <w:r w:rsidRPr="00F466E4">
        <w:rPr>
          <w:sz w:val="12"/>
        </w:rPr>
        <w:t xml:space="preserve">¶ </w:t>
      </w:r>
      <w:r w:rsidRPr="00F466E4">
        <w:t xml:space="preserve">Such skepticism might explain Linklater's (2005) recent criticism of Habermas's procedural ethics, in which he argues that Habermas's proceduralism tends to subordinate difference to the rules and procedures of governance (Linklater 2005: 143; see also Benhabib 1992). If this is true, then </w:t>
      </w:r>
      <w:r w:rsidRPr="00F466E4">
        <w:rPr>
          <w:rStyle w:val="StyleBoldUnderline"/>
        </w:rPr>
        <w:t>learning how to promote difference and identity within the universalist discourse of global justice, will also depend on our efforts to situate and overcome the political tensions within the evolving modes of humane governance. In this way, Linklater's emphasis on a middle universalism, or the need for sensitivity toward difference in global politics, can also be seen as a call for an expanded, more nuanced intersubjective framework of international politics</w:t>
      </w:r>
      <w:r w:rsidRPr="00F466E4">
        <w:t xml:space="preserve">. Richard Shapcott's (2001) hermeneutical approach, for instance, stresses these possibilities through Habermas's thin foundationalism, or a hermeneutical framework, revealing the overlapping, different under. standings across cultural lines (see also Pensky 2005). </w:t>
      </w:r>
      <w:r w:rsidRPr="00F466E4">
        <w:rPr>
          <w:rStyle w:val="StyleBoldUnderline"/>
        </w:rPr>
        <w:t>Nevertheless, if politicized cultural differences pose a potentially destabilizing threat to the moral solidarity of world society, then we will need to consider further the moral effects of difference; more specifically, the role of disrespect and moral conflict in challenging the legitimacy and efficacy of norms.</w:t>
      </w:r>
    </w:p>
    <w:p w14:paraId="20693499" w14:textId="77777777" w:rsidR="000015BC" w:rsidRPr="00F466E4" w:rsidRDefault="000015BC" w:rsidP="000015BC">
      <w:pPr>
        <w:pStyle w:val="Heading4"/>
      </w:pPr>
      <w:r w:rsidRPr="00F466E4">
        <w:t>Realism relies on seeming incontestability- rejection challenges this</w:t>
      </w:r>
    </w:p>
    <w:p w14:paraId="7F13A69F" w14:textId="77777777" w:rsidR="000015BC" w:rsidRPr="00F466E4" w:rsidRDefault="000015BC" w:rsidP="000015BC">
      <w:pPr>
        <w:rPr>
          <w:rStyle w:val="StyleStyleBold12pt"/>
        </w:rPr>
      </w:pPr>
      <w:r w:rsidRPr="00F466E4">
        <w:rPr>
          <w:rStyle w:val="StyleStyleBold12pt"/>
        </w:rPr>
        <w:t xml:space="preserve">Lacy, lecturer in international relations at Lancaster University, 2005 </w:t>
      </w:r>
    </w:p>
    <w:p w14:paraId="2FEC282F" w14:textId="77777777" w:rsidR="000015BC" w:rsidRPr="00F466E4" w:rsidRDefault="000015BC" w:rsidP="000015BC">
      <w:r w:rsidRPr="00F466E4">
        <w:t>(Mark J., “Security and Change”, p. 3-4 ) //ME</w:t>
      </w:r>
    </w:p>
    <w:p w14:paraId="11CE67D2" w14:textId="77777777" w:rsidR="000015BC" w:rsidRPr="00F466E4" w:rsidRDefault="000015BC" w:rsidP="000015BC"/>
    <w:p w14:paraId="3671A77A" w14:textId="77777777" w:rsidR="000015BC" w:rsidRPr="00F466E4" w:rsidRDefault="000015BC" w:rsidP="000015BC">
      <w:pPr>
        <w:rPr>
          <w:rStyle w:val="StyleBoldUnderline"/>
        </w:rPr>
      </w:pPr>
      <w:r w:rsidRPr="00F466E4">
        <w:rPr>
          <w:rStyle w:val="StyleBoldUnderline"/>
        </w:rPr>
        <w:t>Realism offers a “credible” story about human existence in an anarchical system of</w:t>
      </w:r>
      <w:r w:rsidRPr="00F466E4">
        <w:rPr>
          <w:rStyle w:val="StyleBoldUnderline"/>
          <w:sz w:val="12"/>
          <w:u w:val="none"/>
        </w:rPr>
        <w:t>¶</w:t>
      </w:r>
      <w:r w:rsidRPr="00F466E4">
        <w:rPr>
          <w:rStyle w:val="StyleBoldUnderline"/>
        </w:rPr>
        <w:t xml:space="preserve"> states. It provides a story that resonates with perspectives that are circulated in other</w:t>
      </w:r>
      <w:r w:rsidRPr="00F466E4">
        <w:rPr>
          <w:rStyle w:val="StyleBoldUnderline"/>
          <w:sz w:val="12"/>
          <w:u w:val="none"/>
        </w:rPr>
        <w:t>¶</w:t>
      </w:r>
      <w:r w:rsidRPr="00F466E4">
        <w:rPr>
          <w:rStyle w:val="StyleBoldUnderline"/>
        </w:rPr>
        <w:t xml:space="preserve"> spaces of knowledge and culture, from think-tanks,</w:t>
      </w:r>
      <w:r w:rsidRPr="00F466E4">
        <w:rPr>
          <w:sz w:val="16"/>
        </w:rPr>
        <w:t xml:space="preserve"> films (with Mearsheimer citing Clint</w:t>
      </w:r>
      <w:r w:rsidRPr="00F466E4">
        <w:rPr>
          <w:sz w:val="12"/>
        </w:rPr>
        <w:t>¶</w:t>
      </w:r>
      <w:r w:rsidRPr="00F466E4">
        <w:rPr>
          <w:sz w:val="16"/>
        </w:rPr>
        <w:t xml:space="preserve"> Eastwood in Magnum Force), satirical writers, through to newspaper advertisements. As</w:t>
      </w:r>
      <w:r w:rsidRPr="00F466E4">
        <w:rPr>
          <w:rStyle w:val="StyleBoldUnderline"/>
          <w:sz w:val="12"/>
          <w:u w:val="none"/>
        </w:rPr>
        <w:t>¶</w:t>
      </w:r>
      <w:r w:rsidRPr="00F466E4">
        <w:rPr>
          <w:rStyle w:val="StyleBoldUnderline"/>
        </w:rPr>
        <w:t xml:space="preserve"> theorists of power, such as Michel Foucault and Richard Sennett have argued, power</w:t>
      </w:r>
      <w:r w:rsidRPr="00F466E4">
        <w:rPr>
          <w:rStyle w:val="StyleBoldUnderline"/>
          <w:sz w:val="12"/>
          <w:u w:val="none"/>
        </w:rPr>
        <w:t>¶</w:t>
      </w:r>
      <w:r w:rsidRPr="00F466E4">
        <w:rPr>
          <w:rStyle w:val="StyleBoldUnderline"/>
        </w:rPr>
        <w:t xml:space="preserve"> operates most effectively when the strategies used not only legitimate certain regimes of</w:t>
      </w:r>
      <w:r w:rsidRPr="00F466E4">
        <w:rPr>
          <w:rStyle w:val="StyleBoldUnderline"/>
          <w:sz w:val="12"/>
          <w:u w:val="none"/>
        </w:rPr>
        <w:t>¶</w:t>
      </w:r>
      <w:r w:rsidRPr="00F466E4">
        <w:rPr>
          <w:rStyle w:val="StyleBoldUnderline"/>
        </w:rPr>
        <w:t xml:space="preserve"> truth and authority as beyond contestation but when certain ways of living are</w:t>
      </w:r>
      <w:r w:rsidRPr="00F466E4">
        <w:rPr>
          <w:rStyle w:val="StyleBoldUnderline"/>
          <w:sz w:val="12"/>
          <w:u w:val="none"/>
        </w:rPr>
        <w:t>¶</w:t>
      </w:r>
      <w:r w:rsidRPr="00F466E4">
        <w:rPr>
          <w:rStyle w:val="StyleBoldUnderline"/>
        </w:rPr>
        <w:t xml:space="preserve"> internalised as a mode of identity</w:t>
      </w:r>
      <w:r w:rsidRPr="00F466E4">
        <w:rPr>
          <w:sz w:val="16"/>
        </w:rPr>
        <w:t>, a “secure” way of acting and being in the world.37 So</w:t>
      </w:r>
      <w:r w:rsidRPr="00F466E4">
        <w:rPr>
          <w:sz w:val="12"/>
        </w:rPr>
        <w:t>¶</w:t>
      </w:r>
      <w:r w:rsidRPr="00F466E4">
        <w:rPr>
          <w:sz w:val="16"/>
        </w:rPr>
        <w:t xml:space="preserve"> the realist/Realist identity is not a “mask” that is put on to mislead the “masses” as to</w:t>
      </w:r>
      <w:r w:rsidRPr="00F466E4">
        <w:rPr>
          <w:sz w:val="12"/>
        </w:rPr>
        <w:t>¶</w:t>
      </w:r>
      <w:r w:rsidRPr="00F466E4">
        <w:rPr>
          <w:sz w:val="16"/>
        </w:rPr>
        <w:t xml:space="preserve"> their interests: it is a secure identity that provides a sense of order, stability and rationality</w:t>
      </w:r>
      <w:r w:rsidRPr="00F466E4">
        <w:rPr>
          <w:sz w:val="12"/>
        </w:rPr>
        <w:t>¶</w:t>
      </w:r>
      <w:r w:rsidRPr="00F466E4">
        <w:rPr>
          <w:sz w:val="16"/>
        </w:rPr>
        <w:t xml:space="preserve"> in a world that appears insecure and uncertain. Indeed, teaching International Relations</w:t>
      </w:r>
      <w:r w:rsidRPr="00F466E4">
        <w:rPr>
          <w:sz w:val="12"/>
        </w:rPr>
        <w:t>¶</w:t>
      </w:r>
      <w:r w:rsidRPr="00F466E4">
        <w:rPr>
          <w:sz w:val="16"/>
        </w:rPr>
        <w:t xml:space="preserve"> theory shows the extent to which </w:t>
      </w:r>
      <w:r w:rsidRPr="00F466E4">
        <w:rPr>
          <w:rStyle w:val="StyleBoldUnderline"/>
        </w:rPr>
        <w:t>many students will begin their studies already holding</w:t>
      </w:r>
      <w:r w:rsidRPr="00F466E4">
        <w:rPr>
          <w:rStyle w:val="StyleBoldUnderline"/>
          <w:sz w:val="12"/>
          <w:u w:val="none"/>
        </w:rPr>
        <w:t>¶</w:t>
      </w:r>
      <w:r w:rsidRPr="00F466E4">
        <w:rPr>
          <w:rStyle w:val="StyleBoldUnderline"/>
        </w:rPr>
        <w:t xml:space="preserve"> realist/ Realist perspectives on the world, already hardwired Realists.</w:t>
      </w:r>
      <w:r w:rsidRPr="00F466E4">
        <w:rPr>
          <w:sz w:val="16"/>
        </w:rPr>
        <w:t xml:space="preserve"> One does not have</w:t>
      </w:r>
      <w:r w:rsidRPr="00F466E4">
        <w:rPr>
          <w:sz w:val="12"/>
        </w:rPr>
        <w:t>¶</w:t>
      </w:r>
      <w:r w:rsidRPr="00F466E4">
        <w:rPr>
          <w:sz w:val="16"/>
        </w:rPr>
        <w:t xml:space="preserve"> to read Morgenthau, Waltz or Mearsheimer to be a Realist, just as one does not need to</w:t>
      </w:r>
      <w:r w:rsidRPr="00F466E4">
        <w:rPr>
          <w:sz w:val="12"/>
        </w:rPr>
        <w:t>¶</w:t>
      </w:r>
      <w:r w:rsidRPr="00F466E4">
        <w:rPr>
          <w:sz w:val="16"/>
        </w:rPr>
        <w:t xml:space="preserve"> read Marx to be a Marxist! So realism/Realism exists inside and outside International</w:t>
      </w:r>
      <w:r w:rsidRPr="00F466E4">
        <w:rPr>
          <w:sz w:val="12"/>
        </w:rPr>
        <w:t>¶</w:t>
      </w:r>
      <w:r w:rsidRPr="00F466E4">
        <w:rPr>
          <w:sz w:val="16"/>
        </w:rPr>
        <w:t xml:space="preserve"> Relations. </w:t>
      </w:r>
      <w:r w:rsidRPr="00F466E4">
        <w:rPr>
          <w:rStyle w:val="StyleBoldUnderline"/>
        </w:rPr>
        <w:t>The power of Realism comes both from</w:t>
      </w:r>
      <w:r w:rsidRPr="00F466E4">
        <w:rPr>
          <w:sz w:val="16"/>
        </w:rPr>
        <w:t xml:space="preserve"> the “retrospective authority” of history</w:t>
      </w:r>
      <w:r w:rsidRPr="00F466E4">
        <w:rPr>
          <w:sz w:val="12"/>
        </w:rPr>
        <w:t>¶</w:t>
      </w:r>
      <w:r w:rsidRPr="00F466E4">
        <w:rPr>
          <w:sz w:val="16"/>
        </w:rPr>
        <w:t xml:space="preserve"> and </w:t>
      </w:r>
      <w:r w:rsidRPr="00F466E4">
        <w:rPr>
          <w:rStyle w:val="StyleBoldUnderline"/>
        </w:rPr>
        <w:t>the view that to be a secure and efficient individual or state, one must act as a</w:t>
      </w:r>
      <w:r w:rsidRPr="00F466E4">
        <w:rPr>
          <w:rStyle w:val="StyleBoldUnderline"/>
          <w:sz w:val="12"/>
          <w:u w:val="none"/>
        </w:rPr>
        <w:t>¶</w:t>
      </w:r>
      <w:r w:rsidRPr="00F466E4">
        <w:rPr>
          <w:rStyle w:val="StyleBoldUnderline"/>
        </w:rPr>
        <w:t xml:space="preserve"> realist/Realist: you will not be secure in the long-term unless you act on the basis of the</w:t>
      </w:r>
      <w:r w:rsidRPr="00F466E4">
        <w:rPr>
          <w:rStyle w:val="StyleBoldUnderline"/>
          <w:sz w:val="12"/>
          <w:u w:val="none"/>
        </w:rPr>
        <w:t>¶</w:t>
      </w:r>
      <w:r w:rsidRPr="00F466E4">
        <w:rPr>
          <w:rStyle w:val="StyleBoldUnderline"/>
        </w:rPr>
        <w:t xml:space="preserve"> precautionary principle, the worst-case scenario on people around you and distant states.</w:t>
      </w:r>
    </w:p>
    <w:p w14:paraId="4132B209" w14:textId="77777777" w:rsidR="000015BC" w:rsidRPr="00F466E4" w:rsidRDefault="000015BC" w:rsidP="000015BC"/>
    <w:p w14:paraId="791D44B5" w14:textId="77777777" w:rsidR="00933AAA" w:rsidRPr="00F466E4" w:rsidRDefault="00933AAA" w:rsidP="00933AAA"/>
    <w:p w14:paraId="17612C11" w14:textId="77777777" w:rsidR="000015BC" w:rsidRPr="00F466E4" w:rsidRDefault="000015BC" w:rsidP="000015BC">
      <w:pPr>
        <w:pStyle w:val="Heading3"/>
      </w:pPr>
      <w:r>
        <w:t>AT alt is realist</w:t>
      </w:r>
    </w:p>
    <w:p w14:paraId="05E44612" w14:textId="77777777" w:rsidR="000015BC" w:rsidRPr="00F466E4" w:rsidRDefault="000015BC" w:rsidP="000015BC"/>
    <w:p w14:paraId="2160D55E" w14:textId="77777777" w:rsidR="000015BC" w:rsidRPr="00F466E4" w:rsidRDefault="000015BC" w:rsidP="000015BC">
      <w:pPr>
        <w:pStyle w:val="Heading4"/>
      </w:pPr>
      <w:r w:rsidRPr="00F466E4">
        <w:t>Realism is a distinct theory of IR—critical theory offers a different and incomparable approach</w:t>
      </w:r>
    </w:p>
    <w:p w14:paraId="1AE62CCD" w14:textId="77777777" w:rsidR="000015BC" w:rsidRPr="00F466E4" w:rsidRDefault="000015BC" w:rsidP="000015BC">
      <w:pPr>
        <w:rPr>
          <w:rStyle w:val="StyleStyleBold12pt"/>
        </w:rPr>
      </w:pPr>
      <w:r w:rsidRPr="00F466E4">
        <w:rPr>
          <w:rStyle w:val="StyleStyleBold12pt"/>
        </w:rPr>
        <w:t>Dr. Brincat et al, co-editor for the journal Global Discourse, 12</w:t>
      </w:r>
    </w:p>
    <w:p w14:paraId="0B516A0D" w14:textId="77777777" w:rsidR="000015BC" w:rsidRPr="00F466E4" w:rsidRDefault="000015BC" w:rsidP="000015BC">
      <w:r w:rsidRPr="00F466E4">
        <w:t>(Shannon; João Nunes, Postdoctoral Fellow @ University of Warwick, “Critical Theory in International Relations and Security Studies: Interviews and Reflections”, interviewing Ken Booth, a British IR theorist, former E H Carr Professor of the Department of International Politics @ Aberystwyth University)</w:t>
      </w:r>
    </w:p>
    <w:p w14:paraId="4D5E2354" w14:textId="77777777" w:rsidR="000015BC" w:rsidRPr="00F466E4" w:rsidRDefault="000015BC" w:rsidP="000015BC">
      <w:pPr>
        <w:rPr>
          <w:sz w:val="16"/>
        </w:rPr>
      </w:pPr>
      <w:r w:rsidRPr="00F466E4">
        <w:rPr>
          <w:sz w:val="16"/>
        </w:rPr>
        <w:t xml:space="preserve">Would you say then that the role of a critical theory in this regard would be not to replace realism but rather to unlock the potential of realism? No, </w:t>
      </w:r>
      <w:r w:rsidRPr="00F466E4">
        <w:rPr>
          <w:rStyle w:val="StyleBoldUnderline"/>
        </w:rPr>
        <w:t>the 'potential' of realism</w:t>
      </w:r>
      <w:r w:rsidRPr="00F466E4">
        <w:rPr>
          <w:sz w:val="16"/>
        </w:rPr>
        <w:t xml:space="preserve"> (in disciplinary IR terms) </w:t>
      </w:r>
      <w:r w:rsidRPr="00F466E4">
        <w:rPr>
          <w:rStyle w:val="StyleBoldUnderline"/>
        </w:rPr>
        <w:t>has been unlocked and as both theory and practice it has had an enormous influence. Realism</w:t>
      </w:r>
      <w:r w:rsidRPr="00F466E4">
        <w:rPr>
          <w:sz w:val="16"/>
        </w:rPr>
        <w:t xml:space="preserve"> in that sense </w:t>
      </w:r>
      <w:r w:rsidRPr="00F466E4">
        <w:rPr>
          <w:rStyle w:val="StyleBoldUnderline"/>
        </w:rPr>
        <w:t>needs locking</w:t>
      </w:r>
      <w:r w:rsidRPr="00F466E4">
        <w:rPr>
          <w:sz w:val="16"/>
        </w:rPr>
        <w:t xml:space="preserve"> up, not the opposite. But above all </w:t>
      </w:r>
      <w:r w:rsidRPr="00F466E4">
        <w:rPr>
          <w:rStyle w:val="StyleBoldUnderline"/>
        </w:rPr>
        <w:t>it needs understanding</w:t>
      </w:r>
      <w:r w:rsidRPr="00F466E4">
        <w:rPr>
          <w:sz w:val="16"/>
        </w:rPr>
        <w:t xml:space="preserve">. </w:t>
      </w:r>
      <w:r w:rsidRPr="00F466E4">
        <w:rPr>
          <w:rStyle w:val="StyleBoldUnderline"/>
        </w:rPr>
        <w:t>I need to clarify the juxtaposition of critical theory and realism in your question. They are not opposites; they are not even comparable</w:t>
      </w:r>
      <w:r w:rsidRPr="00F466E4">
        <w:rPr>
          <w:sz w:val="16"/>
        </w:rPr>
        <w:t xml:space="preserve"> when it comes to International Politics. </w:t>
      </w:r>
      <w:r w:rsidRPr="00F466E4">
        <w:rPr>
          <w:rStyle w:val="Emphasis"/>
        </w:rPr>
        <w:t>Realism is a distinct theory of IR</w:t>
      </w:r>
      <w:r w:rsidRPr="00F466E4">
        <w:rPr>
          <w:sz w:val="16"/>
        </w:rPr>
        <w:t xml:space="preserve">. For example, it tells us what the key referents are (states), explains their motives (to enhance security and prosperity), and recommends a menu of strategies (such as balance of power). </w:t>
      </w:r>
      <w:r w:rsidRPr="00F466E4">
        <w:rPr>
          <w:rStyle w:val="StyleBoldUnderline"/>
        </w:rPr>
        <w:t>Critical theory is not a worked-out theory of IR in the same way. Instead</w:t>
      </w:r>
      <w:r w:rsidRPr="00F466E4">
        <w:rPr>
          <w:sz w:val="16"/>
        </w:rPr>
        <w:t xml:space="preserve">, as represented by the Frankfurt School, </w:t>
      </w:r>
      <w:r w:rsidRPr="00F466E4">
        <w:rPr>
          <w:rStyle w:val="StyleBoldUnderline"/>
        </w:rPr>
        <w:t>it offers a critical approach to understanding society, and hopefully changing it</w:t>
      </w:r>
      <w:r w:rsidRPr="00F466E4">
        <w:rPr>
          <w:sz w:val="16"/>
        </w:rPr>
        <w:t xml:space="preserve">. Over the past 80 years </w:t>
      </w:r>
      <w:r w:rsidRPr="00F466E4">
        <w:rPr>
          <w:rStyle w:val="StyleBoldUnderline"/>
        </w:rPr>
        <w:t xml:space="preserve">critical theory has been characterized by a heterogeneity of theories </w:t>
      </w:r>
      <w:r w:rsidRPr="00F466E4">
        <w:rPr>
          <w:sz w:val="16"/>
        </w:rPr>
        <w:t xml:space="preserve">concerned with social critique and transformation. </w:t>
      </w:r>
      <w:r w:rsidRPr="00F466E4">
        <w:rPr>
          <w:rStyle w:val="StyleBoldUnderline"/>
        </w:rPr>
        <w:t>It has not delivered a 'theory of International Politics'. It has produced a set of ideas, which some contemporary thinkers</w:t>
      </w:r>
      <w:r w:rsidRPr="00F466E4">
        <w:rPr>
          <w:sz w:val="16"/>
        </w:rPr>
        <w:t xml:space="preserve">, notably Andrew Linklater, </w:t>
      </w:r>
      <w:r w:rsidRPr="00F466E4">
        <w:rPr>
          <w:rStyle w:val="StyleBoldUnderline"/>
        </w:rPr>
        <w:t>have attempted to develop into a coherent normative, sociological and praxeological framework</w:t>
      </w:r>
      <w:r w:rsidRPr="00F466E4">
        <w:rPr>
          <w:sz w:val="16"/>
        </w:rPr>
        <w:t xml:space="preserve"> for International Politics. </w:t>
      </w:r>
      <w:r w:rsidRPr="00F466E4">
        <w:rPr>
          <w:rStyle w:val="StyleBoldUnderline"/>
        </w:rPr>
        <w:t>IR</w:t>
      </w:r>
      <w:r w:rsidRPr="00F466E4">
        <w:rPr>
          <w:sz w:val="16"/>
        </w:rPr>
        <w:t xml:space="preserve">, as I mentioned earlier, </w:t>
      </w:r>
      <w:r w:rsidRPr="00F466E4">
        <w:rPr>
          <w:rStyle w:val="StyleBoldUnderline"/>
        </w:rPr>
        <w:t>has been a minor theme of critical theory</w:t>
      </w:r>
      <w:r w:rsidRPr="00F466E4">
        <w:rPr>
          <w:sz w:val="16"/>
        </w:rPr>
        <w:t xml:space="preserve">, but I join with those who think that some Frankfurt School ideas help us to engage in a sophisticated way with the biggest questions of the discipline of Politics (What is real? What can we know? How might we act?) in the biggest arena of politics. Because of this, </w:t>
      </w:r>
      <w:r w:rsidRPr="00F466E4">
        <w:rPr>
          <w:rStyle w:val="StyleBoldUnderline"/>
        </w:rPr>
        <w:t>I do hope that critical theory will 'replace' realism as the primary thought-way for accessing the international. But because realism is so implicated in the international, it will remain part of the problematique for the foreseeable future.</w:t>
      </w:r>
      <w:r w:rsidRPr="00F466E4">
        <w:rPr>
          <w:sz w:val="16"/>
        </w:rPr>
        <w:t xml:space="preserve"> </w:t>
      </w:r>
    </w:p>
    <w:p w14:paraId="2F7E269B" w14:textId="77777777" w:rsidR="000015BC" w:rsidRPr="00F466E4" w:rsidRDefault="000015BC" w:rsidP="000015BC"/>
    <w:p w14:paraId="32B95E4C" w14:textId="77777777" w:rsidR="000015BC" w:rsidRPr="00F466E4" w:rsidRDefault="000015BC" w:rsidP="000015BC">
      <w:pPr>
        <w:pStyle w:val="Heading3"/>
      </w:pPr>
      <w:r>
        <w:t>AT alt too Western</w:t>
      </w:r>
    </w:p>
    <w:p w14:paraId="0C635F7B" w14:textId="77777777" w:rsidR="000015BC" w:rsidRPr="00F466E4" w:rsidRDefault="000015BC" w:rsidP="000015BC"/>
    <w:p w14:paraId="5B52AB4D" w14:textId="77777777" w:rsidR="000015BC" w:rsidRPr="00F466E4" w:rsidRDefault="000015BC" w:rsidP="000015BC">
      <w:pPr>
        <w:pStyle w:val="Heading4"/>
      </w:pPr>
      <w:r w:rsidRPr="00F466E4">
        <w:t>Critical security studies move beyond Western origins</w:t>
      </w:r>
    </w:p>
    <w:p w14:paraId="0D829CF7" w14:textId="77777777" w:rsidR="000015BC" w:rsidRPr="00F466E4" w:rsidRDefault="000015BC" w:rsidP="000015BC">
      <w:pPr>
        <w:rPr>
          <w:b/>
          <w:sz w:val="26"/>
          <w:u w:val="single"/>
        </w:rPr>
      </w:pPr>
      <w:r w:rsidRPr="00F466E4">
        <w:rPr>
          <w:rStyle w:val="StyleStyleBold12pt"/>
        </w:rPr>
        <w:t xml:space="preserve">Dr. Brincat et al, co-editor of </w:t>
      </w:r>
      <w:r w:rsidRPr="00F466E4">
        <w:rPr>
          <w:rStyle w:val="StyleStyleBold12pt"/>
          <w:i/>
        </w:rPr>
        <w:t>Global Discourse</w:t>
      </w:r>
      <w:r w:rsidRPr="00F466E4">
        <w:rPr>
          <w:rStyle w:val="StyleStyleBold12pt"/>
        </w:rPr>
        <w:t>, 2012</w:t>
      </w:r>
    </w:p>
    <w:p w14:paraId="66CC6A19" w14:textId="77777777" w:rsidR="000015BC" w:rsidRPr="00F466E4" w:rsidRDefault="000015BC" w:rsidP="000015BC">
      <w:r w:rsidRPr="00F466E4">
        <w:t>(Shannon, “Critical Theory in International Relations and Security Studies: Interviews and Reflections”, interviewing Andrew Linklater, an international relations academic, and current Woodrow Wilson Professor of International Politics @ Aberystwyth University)</w:t>
      </w:r>
    </w:p>
    <w:p w14:paraId="4B0F2E07" w14:textId="77777777" w:rsidR="000015BC" w:rsidRPr="00F466E4" w:rsidRDefault="000015BC" w:rsidP="000015BC">
      <w:pPr>
        <w:rPr>
          <w:rStyle w:val="StyleBoldUnderline"/>
        </w:rPr>
      </w:pPr>
      <w:r w:rsidRPr="00F466E4">
        <w:rPr>
          <w:sz w:val="16"/>
        </w:rPr>
        <w:t xml:space="preserve">CSS writings offer four sets of responses to such criticism. One is to say that </w:t>
      </w:r>
      <w:r w:rsidRPr="00F466E4">
        <w:rPr>
          <w:rStyle w:val="StyleBoldUnderline"/>
        </w:rPr>
        <w:t>Ayoob misjudges the CSS notion of emancipation</w:t>
      </w:r>
      <w:r w:rsidRPr="00F466E4">
        <w:rPr>
          <w:sz w:val="16"/>
        </w:rPr>
        <w:t xml:space="preserve">. While </w:t>
      </w:r>
      <w:r w:rsidRPr="00F466E4">
        <w:rPr>
          <w:rStyle w:val="StyleBoldUnderline"/>
        </w:rPr>
        <w:t>emancipation</w:t>
      </w:r>
      <w:r w:rsidRPr="00F466E4">
        <w:rPr>
          <w:sz w:val="16"/>
        </w:rPr>
        <w:t xml:space="preserve"> eludes easy definition,12 it </w:t>
      </w:r>
      <w:r w:rsidRPr="00F466E4">
        <w:rPr>
          <w:rStyle w:val="StyleBoldUnderline"/>
        </w:rPr>
        <w:t>is</w:t>
      </w:r>
      <w:r w:rsidRPr="00F466E4">
        <w:rPr>
          <w:sz w:val="16"/>
        </w:rPr>
        <w:t xml:space="preserve"> also </w:t>
      </w:r>
      <w:r w:rsidRPr="00F466E4">
        <w:rPr>
          <w:rStyle w:val="StyleBoldUnderline"/>
        </w:rPr>
        <w:t>'a concept that has been associated with some of the great progressive struggles in modern history'</w:t>
      </w:r>
      <w:r w:rsidRPr="00F466E4">
        <w:rPr>
          <w:sz w:val="16"/>
        </w:rPr>
        <w:t xml:space="preserve"> (Wyn Jones 2005: 217). Depending on the context, self-determination may be one among many challenges encountered by individuals and social groups. As highlighted in the interview in this volume, Booth considers 'bread, knowledge, and freedom' as a comprehensive basis for thinking about emancipation worldwide.' The second and related response is to highlight the difference in the CSS approach to the politics of security/identity. </w:t>
      </w:r>
      <w:r w:rsidRPr="00F466E4">
        <w:rPr>
          <w:rStyle w:val="StyleBoldUnderline"/>
        </w:rPr>
        <w:t>From a CSS perspective, identity does not exist 'out there' prior to interaction. Accordingly, it is not accessible to security scholars independent of the particular political, social and historical context.</w:t>
      </w:r>
      <w:r w:rsidRPr="00F466E4">
        <w:rPr>
          <w:sz w:val="16"/>
        </w:rPr>
        <w:t xml:space="preserve"> As Bill McSweeney (1999:73) has underscored, </w:t>
      </w:r>
      <w:r w:rsidRPr="00F466E4">
        <w:rPr>
          <w:rStyle w:val="StyleBoldUnderline"/>
        </w:rPr>
        <w:t>'identity is not to be taken as an independent variable, tout court; it is often the outcome of a labelling process which reflects a conflict of interests at the political level'. Accordingly, insecurity need not be viewed as a product of identity differences; identity differences may well be products of insecurities</w:t>
      </w:r>
      <w:r w:rsidRPr="00F466E4">
        <w:rPr>
          <w:sz w:val="16"/>
        </w:rPr>
        <w:t xml:space="preserve"> (McSweeney 1999</w:t>
      </w:r>
      <w:r w:rsidRPr="00F466E4">
        <w:rPr>
          <w:rStyle w:val="StyleBoldUnderline"/>
        </w:rPr>
        <w:t>). Adopting a social constructivist and reflexive approach to security/identity dynamics as such allows CSS scholars to avoid the very risk that Ayoob has identified with linking security with emancipation</w:t>
      </w:r>
      <w:r w:rsidRPr="00F466E4">
        <w:rPr>
          <w:sz w:val="16"/>
        </w:rPr>
        <w:t xml:space="preserve"> — even if it were equated with self-determination. The third response to Ayoob's critique is to clarify what emancipation entails from a CSS perspective. Defined in suitably flexible terms as the 'political-ethical direction' of security scholarship (Wyn Jones 2005: 217), </w:t>
      </w:r>
      <w:r w:rsidRPr="00F466E4">
        <w:rPr>
          <w:rStyle w:val="StyleBoldUnderline"/>
        </w:rPr>
        <w:t>emancipation is shared by most critical theorists even as they unambiguously distance themselves from the project of Enlightenment.</w:t>
      </w:r>
      <w:r w:rsidRPr="00F466E4">
        <w:rPr>
          <w:sz w:val="16"/>
        </w:rPr>
        <w:t xml:space="preserve">14 What is more, </w:t>
      </w:r>
      <w:r w:rsidRPr="00F466E4">
        <w:rPr>
          <w:rStyle w:val="StyleBoldUnderline"/>
        </w:rPr>
        <w:t xml:space="preserve">the very notion of emancipation adopted by Booth and Wyn Jones pushes the term </w:t>
      </w:r>
      <w:r w:rsidRPr="00F466E4">
        <w:rPr>
          <w:rStyle w:val="Emphasis"/>
        </w:rPr>
        <w:t>beyond its Western European origins and conceptualizes</w:t>
      </w:r>
      <w:r w:rsidRPr="00F466E4">
        <w:rPr>
          <w:rStyle w:val="StyleBoldUnderline"/>
        </w:rPr>
        <w:t xml:space="preserve"> it as 'political convergences on needs, not agreement on foundations'</w:t>
      </w:r>
      <w:r w:rsidRPr="00F466E4">
        <w:rPr>
          <w:sz w:val="16"/>
        </w:rPr>
        <w:t xml:space="preserve">, in Hayward Alker's turn of phrase (2005: 201).15 Finally, </w:t>
      </w:r>
      <w:r w:rsidRPr="00F466E4">
        <w:rPr>
          <w:rStyle w:val="StyleBoldUnderline"/>
        </w:rPr>
        <w:t>regarding the issue of emancipation's Western European origins</w:t>
      </w:r>
      <w:r w:rsidRPr="00F466E4">
        <w:rPr>
          <w:sz w:val="16"/>
        </w:rPr>
        <w:t>, Booth has underscored that '</w:t>
      </w:r>
      <w:r w:rsidRPr="00F466E4">
        <w:rPr>
          <w:rStyle w:val="StyleBoldUnderline"/>
        </w:rPr>
        <w:t xml:space="preserve">what matters is not where ideas come from but </w:t>
      </w:r>
      <w:r w:rsidRPr="00F466E4">
        <w:rPr>
          <w:rStyle w:val="Emphasis"/>
        </w:rPr>
        <w:t>how well they travel'</w:t>
      </w:r>
      <w:r w:rsidRPr="00F466E4">
        <w:rPr>
          <w:sz w:val="16"/>
        </w:rPr>
        <w:t xml:space="preserve"> (Booth 2005a: 181). In his interview he elaborates on this point: </w:t>
      </w:r>
      <w:r w:rsidRPr="00F466E4">
        <w:rPr>
          <w:rStyle w:val="StyleBoldUnderline"/>
        </w:rPr>
        <w:t>I do not see the values of the Enlightenment as 'essentially' European, nor do I believe that 'we' are emancipated and 'they' need catch up</w:t>
      </w:r>
      <w:r w:rsidRPr="00F466E4">
        <w:rPr>
          <w:sz w:val="16"/>
        </w:rPr>
        <w:t xml:space="preserve">. As it happens, at this moment in Western countries there is much moving away from what I consider to be the road to emancipation. (Booth, this volume, 68) </w:t>
      </w:r>
      <w:r w:rsidRPr="00F466E4">
        <w:rPr>
          <w:rStyle w:val="StyleBoldUnderline"/>
        </w:rPr>
        <w:t xml:space="preserve">CCS scholars refuse to take ideas (such as emancipation) as products of a single geo-cultural setting. For that would amount to treating cultures as insulated containers of ideas and values. Indeed, CSS's reception worldwide suggests that what we take to be geo-cultural differences are themselves </w:t>
      </w:r>
      <w:r w:rsidRPr="00F466E4">
        <w:rPr>
          <w:rStyle w:val="Emphasis"/>
        </w:rPr>
        <w:t>products of global political dynamics</w:t>
      </w:r>
      <w:r w:rsidRPr="00F466E4">
        <w:rPr>
          <w:rStyle w:val="StyleBoldUnderline"/>
        </w:rPr>
        <w:t>. The fact that the four key authors interviewed for this book have all their origins he margins of their own geo-cultural setting</w:t>
      </w:r>
      <w:r w:rsidRPr="00F466E4">
        <w:rPr>
          <w:sz w:val="16"/>
        </w:rPr>
        <w:t xml:space="preserve"> (Booth from a mining village in Yorkshire; Wyn Jones from Wales; Linklater from Scotland; and Cox from an Angalophone part of Francophone Quebec) </w:t>
      </w:r>
      <w:r w:rsidRPr="00F466E4">
        <w:rPr>
          <w:rStyle w:val="StyleBoldUnderline"/>
        </w:rPr>
        <w:t>underscore that the decisive divide is centre-periphery dynamics as products (and producers) of relations between the Global South and the Global North.</w:t>
      </w:r>
    </w:p>
    <w:p w14:paraId="2065A06E" w14:textId="77777777" w:rsidR="000015BC" w:rsidRPr="00F466E4" w:rsidRDefault="000015BC" w:rsidP="000015BC"/>
    <w:p w14:paraId="75C86649" w14:textId="77777777" w:rsidR="000015BC" w:rsidRPr="00F466E4" w:rsidRDefault="000015BC" w:rsidP="000015BC">
      <w:pPr>
        <w:pStyle w:val="Heading4"/>
      </w:pPr>
      <w:r w:rsidRPr="00F466E4">
        <w:t xml:space="preserve">The alt is realized through a process of </w:t>
      </w:r>
      <w:r w:rsidRPr="00F466E4">
        <w:rPr>
          <w:u w:val="single"/>
        </w:rPr>
        <w:t>communicative action</w:t>
      </w:r>
      <w:r w:rsidRPr="00F466E4">
        <w:t>, in which all perspectives reach an acceptable result</w:t>
      </w:r>
    </w:p>
    <w:p w14:paraId="240905EB" w14:textId="77777777" w:rsidR="000015BC" w:rsidRPr="00F466E4" w:rsidRDefault="000015BC" w:rsidP="000015BC">
      <w:r w:rsidRPr="00F466E4">
        <w:rPr>
          <w:rStyle w:val="StyleStyleBold12pt"/>
        </w:rPr>
        <w:t>Roach, associate professor of international politics in the Department of Government and International Affairs at the University of Southern Florida, 2010</w:t>
      </w:r>
      <w:r w:rsidRPr="00F466E4">
        <w:t xml:space="preserve"> </w:t>
      </w:r>
    </w:p>
    <w:p w14:paraId="0934C48B" w14:textId="77777777" w:rsidR="000015BC" w:rsidRPr="00F466E4" w:rsidRDefault="000015BC" w:rsidP="000015BC">
      <w:r w:rsidRPr="00F466E4">
        <w:t>(Steven C., “Critical theory of international politics : complementarity, justice, and governance”, Routledge, 2010, Hatcher Graduate Library, p. 118-119) //RL</w:t>
      </w:r>
    </w:p>
    <w:p w14:paraId="4864B680" w14:textId="77777777" w:rsidR="000015BC" w:rsidRPr="00F466E4" w:rsidRDefault="000015BC" w:rsidP="000015BC"/>
    <w:p w14:paraId="5ABA3A91" w14:textId="77777777" w:rsidR="000015BC" w:rsidRPr="00F466E4" w:rsidRDefault="000015BC" w:rsidP="000015BC">
      <w:r w:rsidRPr="00F466E4">
        <w:rPr>
          <w:rStyle w:val="StyleBoldUnderline"/>
        </w:rPr>
        <w:t>Crucial to Habermas's communicative action theory are the socially individualized contexts of cognition and/or the act of communicating. The act of communicating one's opinions and values refers to John Austin's conception of a speech act: a form of socialized learning in which action refers to our doing something in what we say. In this way, when we utter a sentence we are also conveying an intention to make ourselves heard and understood.</w:t>
      </w:r>
      <w:r w:rsidRPr="00F466E4">
        <w:t xml:space="preserve"> Habermas characterizes the speech act in the following way: </w:t>
      </w:r>
      <w:r w:rsidRPr="00F466E4">
        <w:rPr>
          <w:sz w:val="12"/>
        </w:rPr>
        <w:t xml:space="preserve">¶ </w:t>
      </w:r>
      <w:r w:rsidRPr="00F466E4">
        <w:t xml:space="preserve">the intention of communicating a true propositional content in order that the hearer can share the knowledge of the speaker; the speaker has to want to express his intentions truthfully in order that the hearer can believe in the speaker's utterance (can trust him); finally, the speaker has to select an utterance that is right in the light of existing norms and values in order that the hearer can accept the utterance, so that both speaker and hearer can agree with one another in the utterance concerning a recognized normative background. </w:t>
      </w:r>
      <w:r w:rsidRPr="00F466E4">
        <w:rPr>
          <w:sz w:val="12"/>
        </w:rPr>
        <w:t xml:space="preserve">¶ </w:t>
      </w:r>
      <w:r w:rsidRPr="00F466E4">
        <w:t xml:space="preserve">(Quoted in McCarthy 1979: 288) </w:t>
      </w:r>
      <w:r w:rsidRPr="00F466E4">
        <w:rPr>
          <w:sz w:val="12"/>
        </w:rPr>
        <w:t xml:space="preserve">¶ </w:t>
      </w:r>
      <w:r w:rsidRPr="00F466E4">
        <w:rPr>
          <w:rStyle w:val="StyleBoldUnderline"/>
        </w:rPr>
        <w:t>Habermas defines our intention of being understood and heard as consisting of one of four validity claims: moral, truth, ethical, or strategic.</w:t>
      </w:r>
      <w:r w:rsidRPr="00F466E4">
        <w:t xml:space="preserve"> </w:t>
      </w:r>
      <w:r w:rsidRPr="00F466E4">
        <w:rPr>
          <w:u w:val="single"/>
        </w:rPr>
        <w:t>Validating such claims requires us to justify our reasons for promoting the public good. Validity claims are nonetheless derived from the speech act and its three attendant functions: locutionary, illocutionary, and perlocutionary. The locutionary act, as Austin defined it, refers to the propositional content of an utterance, while the locutionary act involves the acts that are being performed in saying something, and the perlocutionary act characterizes the external effect generated from what has been said. Illocutionary acts, for instance, are meant to generate conscious or intentional effects on the speaker interpreting the utterance. Perlocutionary acts, by comparison, constitute a subclass of teleological actions.</w:t>
      </w:r>
      <w:r w:rsidRPr="00F466E4">
        <w:t xml:space="preserve"> </w:t>
      </w:r>
      <w:r w:rsidRPr="00F466E4">
        <w:rPr>
          <w:rStyle w:val="StyleBoldUnderline"/>
        </w:rPr>
        <w:t>As Habermas explains, they are acts whose content is shaped by the intentional striving of a goal. Austin, according to Habermas, had failed to see how our learning capacity serves as a type of a steering mechanism. Nor did he show how "acts of communication or speech acts function as a coordinating mechanism for other actions"</w:t>
      </w:r>
      <w:r w:rsidRPr="00F466E4">
        <w:t xml:space="preserve"> (Habermaw 1984: 295). for i Habermas's interpretation of the speech act, then, is based on the distinction between communicative and strategic action (ibid.: 189). Strategic action involves calculation, planning, and negotiating, and reflects the desire to (re maximize one's interests. </w:t>
      </w:r>
      <w:r w:rsidRPr="00F466E4">
        <w:rPr>
          <w:rStyle w:val="StyleBoldUnderline"/>
        </w:rPr>
        <w:t>Bargaining in this sense is a form of strategic action, or a speech act in which agents convey their intentions through concessions or compromises. Communicative action, by contrast, refers to the o cognitive dimensions of our action, that is, to the thoughts, beliefs, and values we draw on to validate our moral and ethical claims.</w:t>
      </w:r>
      <w:r w:rsidRPr="00F466E4">
        <w:t xml:space="preserve"> Validating our beliefs in this way means that we reason out our differences and are willing to be persuaded by the better argument. </w:t>
      </w:r>
      <w:r w:rsidRPr="00F466E4">
        <w:rPr>
          <w:rStyle w:val="StyleBoldUnderline"/>
        </w:rPr>
        <w:t>As rational agents, then, we negotiate our differences by learning to accept another side's opinion. Resolving these differences often requires compromises or concessions to the other side. But more often than not compromises and concessions are not enough to work out our substantive differences of opinion.</w:t>
      </w:r>
      <w:r w:rsidRPr="00F466E4">
        <w:t xml:space="preserve"> Sometimes we will need to accept that an argument is more ethical or morally sound than ours, in which case we will need to submit to the better argument (or be ruled by the force of the better argument) in order to meet our strategic goals. For Habermas, it is this latter process through which we learn to define the appropriate norm(s). In his view, </w:t>
      </w:r>
      <w:r w:rsidRPr="00F466E4">
        <w:rPr>
          <w:rStyle w:val="StyleBoldUnderline"/>
        </w:rPr>
        <w:t>the logic of communicative action consists in the fact that we communicate our pre-given desires and cultural beliefs and learn to struggle to reach mutual understanding.</w:t>
      </w:r>
      <w:r w:rsidRPr="00F466E4">
        <w:t xml:space="preserve"> He </w:t>
      </w:r>
      <w:r w:rsidRPr="00F466E4">
        <w:rPr>
          <w:rStyle w:val="StyleBoldUnderline"/>
        </w:rPr>
        <w:t>conceive</w:t>
      </w:r>
      <w:r w:rsidRPr="00F466E4">
        <w:t xml:space="preserve">s </w:t>
      </w:r>
      <w:r w:rsidRPr="00F466E4">
        <w:rPr>
          <w:rStyle w:val="StyleBoldUnderline"/>
        </w:rPr>
        <w:t>this pre-given, holistic realm as a repository of cultural values and beliefs, or lifeworld: a creative realm that shapes and defines our opinions and actions and the rule of law</w:t>
      </w:r>
      <w:r w:rsidRPr="00F466E4">
        <w:t xml:space="preserve">. As such, lifeworld provides the background to our experience in society and shows how our creative desires, expectations, and normative goals lead to differentiated systems (i.e., institutions, laws). It is this juxtaposition (or uncoupling) between lifeworld and systems that presupposes two important normative goals: to promote the principles of justice through participation, and to strive for greater stability and account-ability in our democratic institutions. </w:t>
      </w:r>
      <w:r w:rsidRPr="00F466E4">
        <w:rPr>
          <w:rStyle w:val="StyleBoldUnderline"/>
        </w:rPr>
        <w:t>Habermas considers the procedures and rules of democratic institutions as crucial to legitimizing not only the exercise of authority (or the rule of law), but also the institutional constraints on social collective action.</w:t>
      </w:r>
      <w:r w:rsidRPr="00F466E4">
        <w:t xml:space="preserve"> According to Habermas, legitimization processes involve three essential components: rationalization, reasoned argumentation, and participation. At the domestic level, legitimization processes represent the capacity of democratic institutions to channel the democratic will of the people into higher political bodies. Here parliamentary and executive decisions or legal judgments are legitimized through democratic procedures that direct, implement and enforce the popular will and opinions of the citizenry. When state lawmakers debate and pass a bill, they also reason in accordance with the rules and procedures that enable them to channel the democratic will of their constituency to the administrative apparatus of the state (where it can be enforced). In this sense, </w:t>
      </w:r>
      <w:r w:rsidRPr="00F466E4">
        <w:rPr>
          <w:rStyle w:val="StyleBoldUnderline"/>
        </w:rPr>
        <w:t xml:space="preserve">decision-makers and lawmakers struggle to reach mutual understanding at various, integrated levels of communication and representation of the constitutional state. This is how, as Habermas explains, ion the "communicative power" of the constitutional state represents "the power to of an inter-subjectively formed will and the reason inherent in legitimizing procedure" (Habermas 1996: 189). Still, it is important that we not conflate the cognitive elements of procedures with the rules of procedure that govern such argumentation. </w:t>
      </w:r>
      <w:r w:rsidRPr="00F466E4">
        <w:t xml:space="preserve">This is because, as Habermas points out, the cognitive elements of procedures "guide the intrinsic course of discourse itself"; while the application of procedures and rules (voting roll calls) refer to the formal process of implementing new laws (ibid.: 23). It is here where Habermas argues that </w:t>
      </w:r>
      <w:r w:rsidRPr="00F466E4">
        <w:rPr>
          <w:rStyle w:val="StyleBoldUnderline"/>
        </w:rPr>
        <w:t xml:space="preserve">lawmakers must agree on the procedures and rules for "the legitimate enactment of law and legitimate exercise of power" (Habermas 1993: 135). </w:t>
      </w:r>
      <w:r w:rsidRPr="00F466E4">
        <w:t>As a precondition for enacting procedural consensus, citizens are expected to respect and abide by fundamental democratic laws and principles. In his writings on the issue of immigration, for instance, Habermas uses this criterion to legitimize the exclusion of members of extreme fundamentalist groups, or members of intolerant groups. Although this criterion does not necessarily contradict the discursive ethics of his communicative action theory (its noncoercive nature), it does raise some problematic implications for the extension of his theory to international and global politics. One of these, as we shall see, involves the volatile relationship between global institutional power and state politics.</w:t>
      </w:r>
    </w:p>
    <w:p w14:paraId="3565C65C" w14:textId="77777777" w:rsidR="000015BC" w:rsidRPr="00F466E4" w:rsidRDefault="000015BC" w:rsidP="000015BC"/>
    <w:p w14:paraId="306BB065" w14:textId="77777777" w:rsidR="00933AAA" w:rsidRPr="00F466E4" w:rsidRDefault="00933AAA" w:rsidP="00933AAA"/>
    <w:p w14:paraId="41B7308B" w14:textId="3986428F" w:rsidR="00BE1C04" w:rsidRPr="00F466E4" w:rsidRDefault="00BE1C04" w:rsidP="00BE1C04">
      <w:pPr>
        <w:pStyle w:val="Heading3"/>
      </w:pPr>
      <w:r>
        <w:t>AT alt is coopted</w:t>
      </w:r>
    </w:p>
    <w:p w14:paraId="2BCE175E" w14:textId="77777777" w:rsidR="00BE1C04" w:rsidRPr="00F466E4" w:rsidRDefault="00BE1C04" w:rsidP="00BE1C04"/>
    <w:p w14:paraId="1C6346F2" w14:textId="77777777" w:rsidR="00BE1C04" w:rsidRPr="00F466E4" w:rsidRDefault="00BE1C04" w:rsidP="00BE1C04">
      <w:pPr>
        <w:pStyle w:val="Heading4"/>
      </w:pPr>
      <w:r w:rsidRPr="00F466E4">
        <w:t>Critical theory can’t be coopted</w:t>
      </w:r>
    </w:p>
    <w:p w14:paraId="27A56491" w14:textId="77777777" w:rsidR="00BE1C04" w:rsidRPr="00F466E4" w:rsidRDefault="00BE1C04" w:rsidP="00BE1C04">
      <w:pPr>
        <w:rPr>
          <w:rStyle w:val="StyleStyleBold12pt"/>
        </w:rPr>
      </w:pPr>
      <w:r w:rsidRPr="00F466E4">
        <w:rPr>
          <w:rStyle w:val="StyleStyleBold12pt"/>
        </w:rPr>
        <w:t>Dr. Brincat et al, co-editor for the journal Global Discourse, 12</w:t>
      </w:r>
    </w:p>
    <w:p w14:paraId="0F0FE06D" w14:textId="77777777" w:rsidR="00BE1C04" w:rsidRPr="00F466E4" w:rsidRDefault="00BE1C04" w:rsidP="00BE1C04">
      <w:r w:rsidRPr="00F466E4">
        <w:t>(Shannon; João Nunes, Postdoctoral Fellow @ University of Warwick, “Critical Theory in International Relations and Security Studies: Interviews and Reflections”)</w:t>
      </w:r>
    </w:p>
    <w:p w14:paraId="6F216F97" w14:textId="77777777" w:rsidR="00BE1C04" w:rsidRPr="00F466E4" w:rsidRDefault="00BE1C04" w:rsidP="00BE1C04">
      <w:pPr>
        <w:rPr>
          <w:sz w:val="16"/>
        </w:rPr>
      </w:pPr>
      <w:r w:rsidRPr="00F466E4">
        <w:rPr>
          <w:sz w:val="16"/>
        </w:rPr>
        <w:t xml:space="preserve">Unfortunately, Said uses the same phrase to describe his praxis (1994b: 85-102). Nor is he alone. Valerie Kennedy, for example, concludes that </w:t>
      </w:r>
      <w:r w:rsidRPr="00F466E4">
        <w:rPr>
          <w:rStyle w:val="StyleBoldUnderline"/>
        </w:rPr>
        <w:t>Said can be seen 'as the embodiment of his own idea of an intellectual the un-coopted oppositional Intellectual "speaking truth to power"'</w:t>
      </w:r>
      <w:r w:rsidRPr="00F466E4">
        <w:rPr>
          <w:sz w:val="16"/>
        </w:rPr>
        <w:t xml:space="preserve"> (2000: 80). Happily, a closer reading shows that his praxis is of a much more Graniscian bent and, as such, actually stands in clear Opposition to 'speaking truth to power'.14 </w:t>
      </w:r>
      <w:r w:rsidRPr="00F466E4">
        <w:rPr>
          <w:rStyle w:val="StyleBoldUnderline"/>
        </w:rPr>
        <w:t>Said notes, for example, that he never writes 'for Power'. In response to the question of `for whom do you write? '</w:t>
      </w:r>
      <w:r w:rsidRPr="00F466E4">
        <w:rPr>
          <w:sz w:val="16"/>
        </w:rPr>
        <w:t xml:space="preserve">&gt; he responded as follows: </w:t>
      </w:r>
      <w:r w:rsidRPr="00F466E4">
        <w:rPr>
          <w:rStyle w:val="StyleBoldUnderline"/>
        </w:rPr>
        <w:t xml:space="preserve">I write most of the time for an occasion rather than for a person. I certainly </w:t>
      </w:r>
      <w:r w:rsidRPr="00F466E4">
        <w:rPr>
          <w:rStyle w:val="Emphasis"/>
        </w:rPr>
        <w:t>don't address policymakers</w:t>
      </w:r>
      <w:r w:rsidRPr="00F466E4">
        <w:rPr>
          <w:rStyle w:val="StyleBoldUnderline"/>
        </w:rPr>
        <w:t xml:space="preserve">. In the US, I'm really considered outside the consensus. My readers tend to be </w:t>
      </w:r>
      <w:r w:rsidRPr="00F466E4">
        <w:rPr>
          <w:rStyle w:val="Emphasis"/>
        </w:rPr>
        <w:t>people on the left who are themselves outside the consensus and looking for alternatives</w:t>
      </w:r>
      <w:r w:rsidRPr="00F466E4">
        <w:rPr>
          <w:rStyle w:val="StyleBoldUnderline"/>
        </w:rPr>
        <w:t xml:space="preserve"> to the prevailing worldview. </w:t>
      </w:r>
      <w:r w:rsidRPr="00F466E4">
        <w:rPr>
          <w:sz w:val="16"/>
        </w:rPr>
        <w:t xml:space="preserve">(Said 2001d: 282, emphasis added) At another point, he speaks of Arab politics in terms very much reminiscent of Gramsci's strategy of the 'war of position': </w:t>
      </w:r>
      <w:r w:rsidRPr="00F466E4">
        <w:rPr>
          <w:rStyle w:val="StyleBoldUnderline"/>
        </w:rPr>
        <w:t>Then there's the other agenda, a 'slow politics' that takes place over a long period of time, which can allow for coalition-building ...The necessary coalition would be between people in different parts of the Arab world who are actively involved in local struggles</w:t>
      </w:r>
      <w:r w:rsidRPr="00F466E4">
        <w:rPr>
          <w:sz w:val="16"/>
        </w:rPr>
        <w:t xml:space="preserve"> for democracy, economic justice, women's rights, human rights groups, university groups ...</w:t>
      </w:r>
      <w:r w:rsidRPr="00F466E4">
        <w:rPr>
          <w:rStyle w:val="StyleBoldUnderline"/>
        </w:rPr>
        <w:t>What we really need is a critical language and a full-scale critical culture.</w:t>
      </w:r>
      <w:r w:rsidRPr="00F466E4">
        <w:rPr>
          <w:sz w:val="16"/>
        </w:rPr>
        <w:t xml:space="preserve"> (Said 2001 a: 363-4) </w:t>
      </w:r>
      <w:r w:rsidRPr="00F466E4">
        <w:rPr>
          <w:rStyle w:val="StyleBoldUnderline"/>
        </w:rPr>
        <w:t>It is also this concern with promoting a recasting of the imagination among the policy-takers rather than the policy-makers that lies at the foundation of Said's critique of post-modernism</w:t>
      </w:r>
      <w:r w:rsidRPr="00F466E4">
        <w:rPr>
          <w:sz w:val="16"/>
        </w:rPr>
        <w:t xml:space="preserve">. In response to a question about the 'Responsibility of Intellectuals' (Chomsky 1967), Said pulls no punches: </w:t>
      </w:r>
      <w:r w:rsidRPr="00F466E4">
        <w:rPr>
          <w:rStyle w:val="StyleBoldUnderline"/>
        </w:rPr>
        <w:t xml:space="preserve">One would have to pretty much scuttle all the jaw-shattering jargonistic post-modernisms that now dot the landscape. They are worse than useless. They are neither capable of </w:t>
      </w:r>
      <w:r w:rsidRPr="00F466E4">
        <w:rPr>
          <w:rStyle w:val="Emphasis"/>
        </w:rPr>
        <w:t>understanding and analyzing the power structure of this country</w:t>
      </w:r>
      <w:r w:rsidRPr="00F466E4">
        <w:rPr>
          <w:rStyle w:val="StyleBoldUnderline"/>
        </w:rPr>
        <w:t>, nor are they capable of understanding the particular aesthetic merit of an individual work of art.</w:t>
      </w:r>
      <w:r w:rsidRPr="00F466E4">
        <w:rPr>
          <w:sz w:val="16"/>
        </w:rPr>
        <w:t xml:space="preserve"> Whether you call it deconstruction or post-modernism or post-structuralism or post-anything, they all represent a sort of spectacle of giving back tickets at the entrance and saying, we're really out of it. We want to check into our private resort and be left alone. (Said 2001a: 365) His alternative is equally clear: </w:t>
      </w:r>
      <w:r w:rsidRPr="00F466E4">
        <w:rPr>
          <w:rStyle w:val="StyleBoldUnderline"/>
        </w:rPr>
        <w:t>Re-engagement with intellectual process means a return to an old-fashioned historical, literary and, above all intellectual scholarship based upon the premise that human beings, men and women, make their own history</w:t>
      </w:r>
      <w:r w:rsidRPr="00F466E4">
        <w:rPr>
          <w:sz w:val="16"/>
        </w:rPr>
        <w:t xml:space="preserve">. And just as things are made, they can be unmade and remade. </w:t>
      </w:r>
      <w:r w:rsidRPr="00F466E4">
        <w:rPr>
          <w:rStyle w:val="StyleBoldUnderline"/>
        </w:rPr>
        <w:t>That sense of intellectual and political and citizenly empowerment is what the intellectual class needs</w:t>
      </w:r>
      <w:r w:rsidRPr="00F466E4">
        <w:rPr>
          <w:sz w:val="16"/>
        </w:rPr>
        <w:t xml:space="preserve">. (Said 2001a: 366-7) In sum, </w:t>
      </w:r>
      <w:r w:rsidRPr="00F466E4">
        <w:rPr>
          <w:rStyle w:val="StyleBoldUnderline"/>
        </w:rPr>
        <w:t xml:space="preserve">critical theory's practice is not to engage those 'hiding in the darkness' with policy-relevant analysis twinned with pleas for more ethical behaviour — </w:t>
      </w:r>
      <w:r w:rsidRPr="00F466E4">
        <w:rPr>
          <w:rStyle w:val="Emphasis"/>
        </w:rPr>
        <w:t>it is to expose them to their victims by shining the light of critique in their direction</w:t>
      </w:r>
      <w:r w:rsidRPr="00F466E4">
        <w:rPr>
          <w:rStyle w:val="StyleBoldUnderline"/>
        </w:rPr>
        <w:t>.</w:t>
      </w:r>
      <w:r w:rsidRPr="00F466E4">
        <w:rPr>
          <w:sz w:val="16"/>
        </w:rPr>
        <w:t xml:space="preserve"> Said understood this. So should we. </w:t>
      </w:r>
    </w:p>
    <w:p w14:paraId="70C2E452" w14:textId="77777777" w:rsidR="00BE1C04" w:rsidRPr="00F466E4" w:rsidRDefault="00BE1C04" w:rsidP="00BE1C04"/>
    <w:p w14:paraId="33E5CC5B" w14:textId="77777777" w:rsidR="00933AAA" w:rsidRPr="00F466E4" w:rsidRDefault="00933AAA" w:rsidP="00933AAA"/>
    <w:p w14:paraId="11DD95AE" w14:textId="77342AA4" w:rsidR="00933AAA" w:rsidRPr="00F466E4" w:rsidRDefault="00F466E4" w:rsidP="00933AAA">
      <w:pPr>
        <w:pStyle w:val="Heading3"/>
      </w:pPr>
      <w:r>
        <w:t>AT</w:t>
      </w:r>
      <w:r w:rsidR="000015BC">
        <w:t xml:space="preserve"> critical theory is</w:t>
      </w:r>
      <w:r w:rsidR="00933AAA" w:rsidRPr="00F466E4">
        <w:t xml:space="preserve"> inaction</w:t>
      </w:r>
    </w:p>
    <w:p w14:paraId="7CC3E6C9" w14:textId="77777777" w:rsidR="00933AAA" w:rsidRPr="00F466E4" w:rsidRDefault="00933AAA" w:rsidP="00933AAA"/>
    <w:p w14:paraId="02799E2A" w14:textId="77777777" w:rsidR="00933AAA" w:rsidRPr="00F466E4" w:rsidRDefault="00933AAA" w:rsidP="00933AAA">
      <w:pPr>
        <w:pStyle w:val="Heading4"/>
      </w:pPr>
      <w:r w:rsidRPr="00F466E4">
        <w:t>Realism limits the way we think about security, analysis solves</w:t>
      </w:r>
    </w:p>
    <w:p w14:paraId="7741EC45" w14:textId="77777777" w:rsidR="00236262" w:rsidRPr="00F466E4" w:rsidRDefault="00236262" w:rsidP="00236262">
      <w:pPr>
        <w:rPr>
          <w:rStyle w:val="StyleStyleBold12pt"/>
        </w:rPr>
      </w:pPr>
      <w:r w:rsidRPr="00F466E4">
        <w:rPr>
          <w:rStyle w:val="StyleStyleBold12pt"/>
        </w:rPr>
        <w:t xml:space="preserve">Lacy, lecturer in international relations at Lancaster University, 2005 </w:t>
      </w:r>
    </w:p>
    <w:p w14:paraId="3711F91F" w14:textId="77777777" w:rsidR="00236262" w:rsidRPr="00F466E4" w:rsidRDefault="00236262" w:rsidP="00236262">
      <w:r w:rsidRPr="00F466E4">
        <w:t>(Mark J., “Security and Change”, p. 3-4 ) //ME</w:t>
      </w:r>
    </w:p>
    <w:p w14:paraId="61843F59" w14:textId="77777777" w:rsidR="00933AAA" w:rsidRPr="00F466E4" w:rsidRDefault="00933AAA" w:rsidP="00933AAA"/>
    <w:p w14:paraId="297F17BE" w14:textId="77777777" w:rsidR="00933AAA" w:rsidRPr="00F466E4" w:rsidRDefault="00933AAA" w:rsidP="00933AAA">
      <w:pPr>
        <w:rPr>
          <w:sz w:val="16"/>
        </w:rPr>
      </w:pPr>
      <w:r w:rsidRPr="00F466E4">
        <w:rPr>
          <w:sz w:val="16"/>
        </w:rPr>
        <w:t>These observations are made in the context of the discipline of Sociology. Yet these</w:t>
      </w:r>
      <w:r w:rsidRPr="00F466E4">
        <w:rPr>
          <w:sz w:val="12"/>
        </w:rPr>
        <w:t>¶</w:t>
      </w:r>
      <w:r w:rsidRPr="00F466E4">
        <w:rPr>
          <w:sz w:val="16"/>
        </w:rPr>
        <w:t xml:space="preserve"> points can be extended to the discipline of International Relations. As we shall see, </w:t>
      </w:r>
      <w:r w:rsidRPr="00F466E4">
        <w:rPr>
          <w:rStyle w:val="StyleBoldUnderline"/>
        </w:rPr>
        <w:t>the</w:t>
      </w:r>
      <w:r w:rsidRPr="00F466E4">
        <w:rPr>
          <w:rStyle w:val="StyleBoldUnderline"/>
          <w:sz w:val="12"/>
          <w:u w:val="none"/>
        </w:rPr>
        <w:t>¶</w:t>
      </w:r>
      <w:r w:rsidRPr="00F466E4">
        <w:rPr>
          <w:rStyle w:val="StyleBoldUnderline"/>
        </w:rPr>
        <w:t xml:space="preserve"> networks of Realism limit how we can think differently about the politics of (in)security.</w:t>
      </w:r>
      <w:r w:rsidRPr="00F466E4">
        <w:rPr>
          <w:rStyle w:val="StyleBoldUnderline"/>
          <w:sz w:val="12"/>
          <w:u w:val="none"/>
        </w:rPr>
        <w:t>¶</w:t>
      </w:r>
      <w:r w:rsidRPr="00F466E4">
        <w:rPr>
          <w:sz w:val="16"/>
        </w:rPr>
        <w:t xml:space="preserve"> If we want the discipline of International Relations to be more than a node in a broader</w:t>
      </w:r>
      <w:r w:rsidRPr="00F466E4">
        <w:rPr>
          <w:sz w:val="12"/>
        </w:rPr>
        <w:t>¶</w:t>
      </w:r>
      <w:r w:rsidRPr="00F466E4">
        <w:rPr>
          <w:sz w:val="16"/>
        </w:rPr>
        <w:t xml:space="preserve"> network of power then </w:t>
      </w:r>
      <w:r w:rsidRPr="00F466E4">
        <w:rPr>
          <w:rStyle w:val="StyleBoldUnderline"/>
        </w:rPr>
        <w:t>we have to fight back attempts to limit the unraveling of human</w:t>
      </w:r>
      <w:r w:rsidRPr="00F466E4">
        <w:rPr>
          <w:rStyle w:val="StyleBoldUnderline"/>
          <w:sz w:val="12"/>
          <w:u w:val="none"/>
        </w:rPr>
        <w:t>¶</w:t>
      </w:r>
      <w:r w:rsidRPr="00F466E4">
        <w:rPr>
          <w:rStyle w:val="StyleBoldUnderline"/>
        </w:rPr>
        <w:t xml:space="preserve"> possibilities/ (in)security politics.</w:t>
      </w:r>
      <w:r w:rsidRPr="00F466E4">
        <w:rPr>
          <w:sz w:val="16"/>
        </w:rPr>
        <w:t xml:space="preserve"> The focus on the book may appear to be limited,</w:t>
      </w:r>
      <w:r w:rsidRPr="00F466E4">
        <w:rPr>
          <w:sz w:val="12"/>
        </w:rPr>
        <w:t>¶</w:t>
      </w:r>
      <w:r w:rsidRPr="00F466E4">
        <w:rPr>
          <w:sz w:val="16"/>
        </w:rPr>
        <w:t xml:space="preserve"> building out of a discussion of a book by a Realist intellectual. But </w:t>
      </w:r>
      <w:r w:rsidRPr="00F466E4">
        <w:rPr>
          <w:rStyle w:val="StyleBoldUnderline"/>
        </w:rPr>
        <w:t>the aim is to explore</w:t>
      </w:r>
      <w:r w:rsidRPr="00F466E4">
        <w:rPr>
          <w:rStyle w:val="StyleBoldUnderline"/>
          <w:sz w:val="12"/>
          <w:u w:val="none"/>
        </w:rPr>
        <w:t>¶</w:t>
      </w:r>
      <w:r w:rsidRPr="00F466E4">
        <w:rPr>
          <w:rStyle w:val="StyleBoldUnderline"/>
        </w:rPr>
        <w:t xml:space="preserve"> the strategies that limit the possibilities for thinking differently on the insecurity and</w:t>
      </w:r>
      <w:r w:rsidRPr="00F466E4">
        <w:rPr>
          <w:rStyle w:val="StyleBoldUnderline"/>
          <w:sz w:val="12"/>
          <w:u w:val="none"/>
        </w:rPr>
        <w:t>¶</w:t>
      </w:r>
      <w:r w:rsidRPr="00F466E4">
        <w:rPr>
          <w:rStyle w:val="StyleBoldUnderline"/>
        </w:rPr>
        <w:t xml:space="preserve"> uncertainty of existence</w:t>
      </w:r>
      <w:r w:rsidRPr="00F466E4">
        <w:rPr>
          <w:sz w:val="16"/>
        </w:rPr>
        <w:t xml:space="preserve">, </w:t>
      </w:r>
      <w:r w:rsidRPr="00F466E4">
        <w:rPr>
          <w:rStyle w:val="StyleBoldUnderline"/>
        </w:rPr>
        <w:t>focusing on the links between intellectuals in International</w:t>
      </w:r>
      <w:r w:rsidRPr="00F466E4">
        <w:rPr>
          <w:rStyle w:val="StyleBoldUnderline"/>
          <w:sz w:val="12"/>
          <w:u w:val="none"/>
        </w:rPr>
        <w:t>¶</w:t>
      </w:r>
      <w:r w:rsidRPr="00F466E4">
        <w:rPr>
          <w:rStyle w:val="StyleBoldUnderline"/>
        </w:rPr>
        <w:t xml:space="preserve"> Relations and networks of power that have an interest in protecting a limited vision of</w:t>
      </w:r>
      <w:r w:rsidRPr="00F466E4">
        <w:rPr>
          <w:rStyle w:val="StyleBoldUnderline"/>
          <w:sz w:val="12"/>
          <w:u w:val="none"/>
        </w:rPr>
        <w:t>¶</w:t>
      </w:r>
      <w:r w:rsidRPr="00F466E4">
        <w:rPr>
          <w:rStyle w:val="StyleBoldUnderline"/>
        </w:rPr>
        <w:t xml:space="preserve"> security.</w:t>
      </w:r>
      <w:r w:rsidRPr="00F466E4">
        <w:rPr>
          <w:rStyle w:val="StyleBoldUnderline"/>
          <w:sz w:val="12"/>
          <w:u w:val="none"/>
        </w:rPr>
        <w:t>¶</w:t>
      </w:r>
      <w:r w:rsidRPr="00F466E4">
        <w:rPr>
          <w:rStyle w:val="StyleBoldUnderline"/>
        </w:rPr>
        <w:t xml:space="preserve"> The networks of Realism present us with a choice on how to develop our societies</w:t>
      </w:r>
      <w:r w:rsidRPr="00F466E4">
        <w:rPr>
          <w:sz w:val="16"/>
        </w:rPr>
        <w:t>.</w:t>
      </w:r>
      <w:r w:rsidRPr="00F466E4">
        <w:rPr>
          <w:sz w:val="12"/>
        </w:rPr>
        <w:t>¶</w:t>
      </w:r>
      <w:r w:rsidRPr="00F466E4">
        <w:rPr>
          <w:sz w:val="16"/>
        </w:rPr>
        <w:t xml:space="preserve"> Their way is the route to order, stability, freedom, progress, security, power/sovereignty,</w:t>
      </w:r>
      <w:r w:rsidRPr="00F466E4">
        <w:rPr>
          <w:sz w:val="12"/>
        </w:rPr>
        <w:t>¶</w:t>
      </w:r>
      <w:r w:rsidRPr="00F466E4">
        <w:rPr>
          <w:sz w:val="16"/>
        </w:rPr>
        <w:t xml:space="preserve"> rationality, realism. The alternative route will lead to anarchy, disorder, insecurity,</w:t>
      </w:r>
      <w:r w:rsidRPr="00F466E4">
        <w:rPr>
          <w:sz w:val="12"/>
        </w:rPr>
        <w:t>¶</w:t>
      </w:r>
      <w:r w:rsidRPr="00F466E4">
        <w:rPr>
          <w:sz w:val="16"/>
        </w:rPr>
        <w:t xml:space="preserve"> vulnerability, irrationality, the implosion of sovereignty and technological advancement,</w:t>
      </w:r>
      <w:r w:rsidRPr="00F466E4">
        <w:rPr>
          <w:sz w:val="12"/>
        </w:rPr>
        <w:t>¶</w:t>
      </w:r>
      <w:r w:rsidRPr="00F466E4">
        <w:rPr>
          <w:sz w:val="16"/>
        </w:rPr>
        <w:t xml:space="preserve"> utopianism.</w:t>
      </w:r>
      <w:r w:rsidRPr="00F466E4">
        <w:rPr>
          <w:sz w:val="12"/>
        </w:rPr>
        <w:t>¶</w:t>
      </w:r>
      <w:r w:rsidRPr="00F466E4">
        <w:rPr>
          <w:sz w:val="16"/>
        </w:rPr>
        <w:t xml:space="preserve"> This book will explore how </w:t>
      </w:r>
      <w:r w:rsidRPr="00F466E4">
        <w:rPr>
          <w:rStyle w:val="StyleBoldUnderline"/>
        </w:rPr>
        <w:t>this choice is presented to us as being beyond</w:t>
      </w:r>
      <w:r w:rsidRPr="00F466E4">
        <w:rPr>
          <w:rStyle w:val="StyleBoldUnderline"/>
          <w:sz w:val="12"/>
          <w:u w:val="none"/>
        </w:rPr>
        <w:t>¶</w:t>
      </w:r>
      <w:r w:rsidRPr="00F466E4">
        <w:rPr>
          <w:rStyle w:val="StyleBoldUnderline"/>
        </w:rPr>
        <w:t xml:space="preserve"> contestation, as if this is the only choice that is open to us, the choice between insecurity</w:t>
      </w:r>
      <w:r w:rsidRPr="00F466E4">
        <w:rPr>
          <w:rStyle w:val="StyleBoldUnderline"/>
          <w:sz w:val="12"/>
          <w:u w:val="none"/>
        </w:rPr>
        <w:t>¶</w:t>
      </w:r>
      <w:r w:rsidRPr="00F466E4">
        <w:rPr>
          <w:sz w:val="16"/>
        </w:rPr>
        <w:t xml:space="preserve"> Security and climate change 6</w:t>
      </w:r>
      <w:r w:rsidRPr="00F466E4">
        <w:rPr>
          <w:rStyle w:val="StyleBoldUnderline"/>
          <w:sz w:val="12"/>
          <w:u w:val="none"/>
        </w:rPr>
        <w:t>¶</w:t>
      </w:r>
      <w:r w:rsidRPr="00F466E4">
        <w:rPr>
          <w:rStyle w:val="StyleBoldUnderline"/>
        </w:rPr>
        <w:t xml:space="preserve"> and security</w:t>
      </w:r>
      <w:r w:rsidRPr="00F466E4">
        <w:rPr>
          <w:sz w:val="16"/>
        </w:rPr>
        <w:t xml:space="preserve">, uncertainty and certainty, non-traditional and traditional threats. </w:t>
      </w:r>
      <w:r w:rsidRPr="00F466E4">
        <w:rPr>
          <w:rStyle w:val="StyleBoldUnderline"/>
        </w:rPr>
        <w:t>Yet beyond</w:t>
      </w:r>
      <w:r w:rsidRPr="00F466E4">
        <w:rPr>
          <w:rStyle w:val="StyleBoldUnderline"/>
          <w:sz w:val="12"/>
          <w:u w:val="none"/>
        </w:rPr>
        <w:t>¶</w:t>
      </w:r>
      <w:r w:rsidRPr="00F466E4">
        <w:rPr>
          <w:rStyle w:val="StyleBoldUnderline"/>
        </w:rPr>
        <w:t xml:space="preserve"> these hierarchies are alternative ways of living, protecting, securing.</w:t>
      </w:r>
      <w:r w:rsidRPr="00F466E4">
        <w:rPr>
          <w:sz w:val="16"/>
        </w:rPr>
        <w:t xml:space="preserve"> Although these</w:t>
      </w:r>
      <w:r w:rsidRPr="00F466E4">
        <w:rPr>
          <w:sz w:val="12"/>
        </w:rPr>
        <w:t>¶</w:t>
      </w:r>
      <w:r w:rsidRPr="00F466E4">
        <w:rPr>
          <w:sz w:val="16"/>
        </w:rPr>
        <w:t xml:space="preserve"> networks of organized irresponsibility seem flexible and powerful enough to continue to</w:t>
      </w:r>
      <w:r w:rsidRPr="00F466E4">
        <w:rPr>
          <w:sz w:val="12"/>
        </w:rPr>
        <w:t>¶</w:t>
      </w:r>
      <w:r w:rsidRPr="00F466E4">
        <w:rPr>
          <w:sz w:val="16"/>
        </w:rPr>
        <w:t xml:space="preserve"> shape the future of global existence, </w:t>
      </w:r>
      <w:r w:rsidRPr="00F466E4">
        <w:rPr>
          <w:rStyle w:val="StyleBoldUnderline"/>
        </w:rPr>
        <w:t>there are opportunities to think differently about the</w:t>
      </w:r>
      <w:r w:rsidRPr="00F466E4">
        <w:rPr>
          <w:rStyle w:val="StyleBoldUnderline"/>
          <w:sz w:val="12"/>
          <w:u w:val="none"/>
        </w:rPr>
        <w:t>¶</w:t>
      </w:r>
      <w:r w:rsidRPr="00F466E4">
        <w:rPr>
          <w:rStyle w:val="StyleBoldUnderline"/>
        </w:rPr>
        <w:t xml:space="preserve"> politics of security that is defined and secured by the Realist networks</w:t>
      </w:r>
      <w:r w:rsidRPr="00F466E4">
        <w:rPr>
          <w:sz w:val="16"/>
        </w:rPr>
        <w:t>. The network may</w:t>
      </w:r>
      <w:r w:rsidRPr="00F466E4">
        <w:rPr>
          <w:sz w:val="12"/>
        </w:rPr>
        <w:t>¶</w:t>
      </w:r>
      <w:r w:rsidRPr="00F466E4">
        <w:rPr>
          <w:sz w:val="16"/>
        </w:rPr>
        <w:t xml:space="preserve"> be able to rely on the force of tradition—but </w:t>
      </w:r>
      <w:r w:rsidRPr="00F466E4">
        <w:rPr>
          <w:rStyle w:val="StyleBoldUnderline"/>
        </w:rPr>
        <w:t>it doesn’t necessarily have the force of the</w:t>
      </w:r>
      <w:r w:rsidRPr="00F466E4">
        <w:rPr>
          <w:rStyle w:val="StyleBoldUnderline"/>
          <w:sz w:val="12"/>
          <w:u w:val="none"/>
        </w:rPr>
        <w:t>¶</w:t>
      </w:r>
      <w:r w:rsidRPr="00F466E4">
        <w:rPr>
          <w:rStyle w:val="StyleBoldUnderline"/>
        </w:rPr>
        <w:t xml:space="preserve"> better argument</w:t>
      </w:r>
      <w:r w:rsidRPr="00F466E4">
        <w:rPr>
          <w:sz w:val="16"/>
        </w:rPr>
        <w:t>. What we shall see is that there are foundations to the contemporary</w:t>
      </w:r>
      <w:r w:rsidRPr="00F466E4">
        <w:rPr>
          <w:sz w:val="12"/>
        </w:rPr>
        <w:t>¶</w:t>
      </w:r>
      <w:r w:rsidRPr="00F466E4">
        <w:rPr>
          <w:sz w:val="16"/>
        </w:rPr>
        <w:t xml:space="preserve"> Realist politics of security—foundations that are often left in the “footnotes” of</w:t>
      </w:r>
      <w:r w:rsidRPr="00F466E4">
        <w:rPr>
          <w:sz w:val="12"/>
        </w:rPr>
        <w:t>¶</w:t>
      </w:r>
      <w:r w:rsidRPr="00F466E4">
        <w:rPr>
          <w:sz w:val="16"/>
        </w:rPr>
        <w:t xml:space="preserve"> arguments developed in International Relations—that we need to uncover if we are to be</w:t>
      </w:r>
      <w:r w:rsidRPr="00F466E4">
        <w:rPr>
          <w:sz w:val="12"/>
        </w:rPr>
        <w:t>¶</w:t>
      </w:r>
      <w:r w:rsidRPr="00F466E4">
        <w:rPr>
          <w:sz w:val="16"/>
        </w:rPr>
        <w:t xml:space="preserve"> able to think critically about the ways through which contemporary Realism limits the</w:t>
      </w:r>
      <w:r w:rsidRPr="00F466E4">
        <w:rPr>
          <w:sz w:val="12"/>
        </w:rPr>
        <w:t>¶</w:t>
      </w:r>
      <w:r w:rsidRPr="00F466E4">
        <w:rPr>
          <w:sz w:val="16"/>
        </w:rPr>
        <w:t xml:space="preserve"> search for security.</w:t>
      </w:r>
    </w:p>
    <w:p w14:paraId="0BBEA8C5" w14:textId="77777777" w:rsidR="00933AAA" w:rsidRPr="00F466E4" w:rsidRDefault="00933AAA" w:rsidP="00933AAA"/>
    <w:p w14:paraId="2C5D51C1" w14:textId="77777777" w:rsidR="00933AAA" w:rsidRPr="00F466E4" w:rsidRDefault="00933AAA" w:rsidP="00933AAA">
      <w:pPr>
        <w:pStyle w:val="Heading4"/>
      </w:pPr>
      <w:r w:rsidRPr="00F466E4">
        <w:t>Being a critical theorist does not mean inaction</w:t>
      </w:r>
    </w:p>
    <w:p w14:paraId="03F800F8" w14:textId="77777777" w:rsidR="00236262" w:rsidRPr="00F466E4" w:rsidRDefault="00236262" w:rsidP="00236262">
      <w:pPr>
        <w:rPr>
          <w:b/>
          <w:sz w:val="26"/>
          <w:u w:val="single"/>
        </w:rPr>
      </w:pPr>
      <w:r w:rsidRPr="00F466E4">
        <w:rPr>
          <w:rStyle w:val="StyleStyleBold12pt"/>
        </w:rPr>
        <w:t xml:space="preserve">Dr. Brincat et al, co-editor of </w:t>
      </w:r>
      <w:r w:rsidRPr="00F466E4">
        <w:rPr>
          <w:rStyle w:val="StyleStyleBold12pt"/>
          <w:i/>
        </w:rPr>
        <w:t>Global Discourse</w:t>
      </w:r>
      <w:r w:rsidRPr="00F466E4">
        <w:rPr>
          <w:rStyle w:val="StyleStyleBold12pt"/>
        </w:rPr>
        <w:t>, 2012</w:t>
      </w:r>
    </w:p>
    <w:p w14:paraId="5C49D1A8" w14:textId="77777777" w:rsidR="00236262" w:rsidRPr="00F466E4" w:rsidRDefault="00236262" w:rsidP="00236262">
      <w:r w:rsidRPr="00F466E4">
        <w:t>(Shannon, “Critical Theory in International Relations and Security Studies: Interviews and Reflections”, interviewing Andrew Linklater, an international relations academic, and current Woodrow Wilson Professor of International Politics @ Aberystwyth University)</w:t>
      </w:r>
    </w:p>
    <w:p w14:paraId="0E5AF609" w14:textId="77777777" w:rsidR="00933AAA" w:rsidRPr="00F466E4" w:rsidRDefault="00933AAA" w:rsidP="00933AAA">
      <w:pPr>
        <w:rPr>
          <w:sz w:val="16"/>
        </w:rPr>
      </w:pPr>
      <w:r w:rsidRPr="00F466E4">
        <w:rPr>
          <w:sz w:val="16"/>
        </w:rPr>
        <w:t xml:space="preserve">One can say, therefore, that </w:t>
      </w:r>
      <w:r w:rsidRPr="00F466E4">
        <w:rPr>
          <w:rStyle w:val="StyleBoldUnderline"/>
        </w:rPr>
        <w:t>the diachronic and synchronic dimensions go together</w:t>
      </w:r>
      <w:r w:rsidRPr="00F466E4">
        <w:rPr>
          <w:sz w:val="16"/>
        </w:rPr>
        <w:t xml:space="preserve"> — especially in the broad landscape of regional or global history. It is not a question of selecting one over the other. Yet </w:t>
      </w:r>
      <w:r w:rsidRPr="00F466E4">
        <w:rPr>
          <w:rStyle w:val="StyleBoldUnderline"/>
        </w:rPr>
        <w:t xml:space="preserve">most of the social sciences do focus solely on the </w:t>
      </w:r>
      <w:r w:rsidRPr="00F466E4">
        <w:rPr>
          <w:rStyle w:val="Emphasis"/>
        </w:rPr>
        <w:t>synchronic dimension</w:t>
      </w:r>
      <w:r w:rsidRPr="00F466E4">
        <w:rPr>
          <w:rStyle w:val="StyleBoldUnderline"/>
        </w:rPr>
        <w:t xml:space="preserve">, which prevents them from observing </w:t>
      </w:r>
      <w:r w:rsidRPr="00F466E4">
        <w:rPr>
          <w:rStyle w:val="Emphasis"/>
        </w:rPr>
        <w:t>patterns of change over time.</w:t>
      </w:r>
      <w:r w:rsidRPr="00F466E4">
        <w:rPr>
          <w:sz w:val="16"/>
        </w:rPr>
        <w:t xml:space="preserve"> This is where the idea of</w:t>
      </w:r>
      <w:r w:rsidRPr="00F466E4">
        <w:rPr>
          <w:rStyle w:val="StyleBoldUnderline"/>
        </w:rPr>
        <w:t xml:space="preserve"> critical thinking</w:t>
      </w:r>
      <w:r w:rsidRPr="00F466E4">
        <w:rPr>
          <w:sz w:val="16"/>
        </w:rPr>
        <w:t xml:space="preserve"> comes in: </w:t>
      </w:r>
      <w:r w:rsidRPr="00F466E4">
        <w:rPr>
          <w:rStyle w:val="StyleBoldUnderline"/>
        </w:rPr>
        <w:t>its purpose is to examine the synchronic for the elements in it that are breaking down and opening up opportunities for change</w:t>
      </w:r>
      <w:r w:rsidRPr="00F466E4">
        <w:rPr>
          <w:sz w:val="16"/>
        </w:rPr>
        <w:t xml:space="preserve">. It is a question of keeping the two together rather than picking one or the other. But I do think the synchronic is more conducive to </w:t>
      </w:r>
      <w:r w:rsidRPr="00F466E4">
        <w:rPr>
          <w:rStyle w:val="StyleBoldUnderline"/>
        </w:rPr>
        <w:t>problem-solving theory</w:t>
      </w:r>
      <w:r w:rsidRPr="00F466E4">
        <w:rPr>
          <w:sz w:val="16"/>
        </w:rPr>
        <w:t xml:space="preserve">, since its method </w:t>
      </w:r>
      <w:r w:rsidRPr="00F466E4">
        <w:rPr>
          <w:rStyle w:val="StyleBoldUnderline"/>
        </w:rPr>
        <w:t>takes one slice of time and ignores the potential for change.</w:t>
      </w:r>
      <w:r w:rsidRPr="00F466E4">
        <w:rPr>
          <w:sz w:val="16"/>
        </w:rPr>
        <w:t xml:space="preserve"> In regard to dialectics, very simply there are antagonisms in life and world history, and these antagonisms create change. Yet </w:t>
      </w:r>
      <w:r w:rsidRPr="00F466E4">
        <w:rPr>
          <w:rStyle w:val="StyleBoldUnderline"/>
        </w:rPr>
        <w:t>I don't think there is any way that you can predict change</w:t>
      </w:r>
      <w:r w:rsidRPr="00F466E4">
        <w:rPr>
          <w:sz w:val="16"/>
        </w:rPr>
        <w:t xml:space="preserve">. Change is going to happen, but you cannot predict what that change is going to be. This takes you back to what Collingwood (1994) called </w:t>
      </w:r>
      <w:r w:rsidRPr="00F466E4">
        <w:rPr>
          <w:rStyle w:val="StyleBoldUnderline"/>
        </w:rPr>
        <w:t>the 'inside' and 'outside' of history</w:t>
      </w:r>
      <w:r w:rsidRPr="00F466E4">
        <w:rPr>
          <w:sz w:val="16"/>
        </w:rPr>
        <w:t xml:space="preserve">.8 </w:t>
      </w:r>
      <w:r w:rsidRPr="00F466E4">
        <w:rPr>
          <w:rStyle w:val="StyleBoldUnderline"/>
        </w:rPr>
        <w:t>The outside is</w:t>
      </w:r>
      <w:r w:rsidRPr="00F466E4">
        <w:rPr>
          <w:sz w:val="16"/>
        </w:rPr>
        <w:t xml:space="preserve"> what positivism sees, </w:t>
      </w:r>
      <w:r w:rsidRPr="00F466E4">
        <w:rPr>
          <w:rStyle w:val="StyleBoldUnderline"/>
        </w:rPr>
        <w:t xml:space="preserve">what the observer of events records, what you can measure and quantify. The inside is the thought process that appraises the reality of the outside and </w:t>
      </w:r>
      <w:r w:rsidRPr="00F466E4">
        <w:rPr>
          <w:rStyle w:val="Emphasis"/>
        </w:rPr>
        <w:t>introduces the direction of change.</w:t>
      </w:r>
      <w:r w:rsidRPr="00F466E4">
        <w:rPr>
          <w:sz w:val="16"/>
        </w:rPr>
        <w:t xml:space="preserve"> History will see both the inside and the outside. Whereas positivism just sees the outside and assumes that the observer is separate from what is being observed, the historian understands that </w:t>
      </w:r>
      <w:r w:rsidRPr="00F466E4">
        <w:rPr>
          <w:rStyle w:val="StyleBoldUnderline"/>
        </w:rPr>
        <w:t>the very act of observing is an act of doing that makes the observer part of the action. This</w:t>
      </w:r>
      <w:r w:rsidRPr="00F466E4">
        <w:rPr>
          <w:sz w:val="16"/>
        </w:rPr>
        <w:t xml:space="preserve"> too </w:t>
      </w:r>
      <w:r w:rsidRPr="00F466E4">
        <w:rPr>
          <w:rStyle w:val="StyleBoldUnderline"/>
        </w:rPr>
        <w:t>is the role of the critical theorist</w:t>
      </w:r>
      <w:r w:rsidRPr="00F466E4">
        <w:rPr>
          <w:sz w:val="16"/>
        </w:rPr>
        <w:t xml:space="preserve">. You don't examine things just to see what they are; </w:t>
      </w:r>
      <w:r w:rsidRPr="00F466E4">
        <w:rPr>
          <w:rStyle w:val="StyleBoldUnderline"/>
        </w:rPr>
        <w:t>you have some intention of improving the situation, of moving it in a direction you find more beneficial</w:t>
      </w:r>
      <w:r w:rsidRPr="00F466E4">
        <w:rPr>
          <w:sz w:val="16"/>
        </w:rPr>
        <w:t xml:space="preserve"> for humankind.</w:t>
      </w:r>
    </w:p>
    <w:p w14:paraId="529D70F7" w14:textId="77777777" w:rsidR="00933AAA" w:rsidRPr="00F466E4" w:rsidRDefault="00933AAA" w:rsidP="00933AAA"/>
    <w:p w14:paraId="4ADC8655" w14:textId="77777777" w:rsidR="000015BC" w:rsidRPr="000015BC" w:rsidRDefault="000015BC" w:rsidP="000015BC"/>
    <w:p w14:paraId="091A54FB" w14:textId="77777777" w:rsidR="000015BC" w:rsidRPr="00F466E4" w:rsidRDefault="000015BC" w:rsidP="000015BC">
      <w:pPr>
        <w:pStyle w:val="Heading3"/>
      </w:pPr>
      <w:r>
        <w:t>AT Impossible</w:t>
      </w:r>
    </w:p>
    <w:p w14:paraId="523ADC73" w14:textId="77777777" w:rsidR="000015BC" w:rsidRPr="00F466E4" w:rsidRDefault="000015BC" w:rsidP="000015BC"/>
    <w:p w14:paraId="37281B9E" w14:textId="77777777" w:rsidR="000015BC" w:rsidRPr="00F466E4" w:rsidRDefault="000015BC" w:rsidP="000015BC">
      <w:pPr>
        <w:pStyle w:val="Heading4"/>
      </w:pPr>
      <w:r w:rsidRPr="00F466E4">
        <w:t xml:space="preserve">Alt is possible—global pressures cause a </w:t>
      </w:r>
      <w:r w:rsidRPr="00F466E4">
        <w:rPr>
          <w:u w:val="single"/>
        </w:rPr>
        <w:t>mindset shift</w:t>
      </w:r>
      <w:r w:rsidRPr="00F466E4">
        <w:t>—induces change</w:t>
      </w:r>
    </w:p>
    <w:p w14:paraId="18B84F32" w14:textId="77777777" w:rsidR="000015BC" w:rsidRPr="00F466E4" w:rsidRDefault="000015BC" w:rsidP="000015BC">
      <w:pPr>
        <w:rPr>
          <w:b/>
          <w:sz w:val="26"/>
          <w:u w:val="single"/>
        </w:rPr>
      </w:pPr>
      <w:r w:rsidRPr="00F466E4">
        <w:rPr>
          <w:rStyle w:val="StyleStyleBold12pt"/>
        </w:rPr>
        <w:t xml:space="preserve">Dr. Brincat et al, co-editor of </w:t>
      </w:r>
      <w:r w:rsidRPr="00F466E4">
        <w:rPr>
          <w:rStyle w:val="StyleStyleBold12pt"/>
          <w:i/>
        </w:rPr>
        <w:t>Global Discourse</w:t>
      </w:r>
      <w:r w:rsidRPr="00F466E4">
        <w:rPr>
          <w:rStyle w:val="StyleStyleBold12pt"/>
        </w:rPr>
        <w:t>, 2012</w:t>
      </w:r>
    </w:p>
    <w:p w14:paraId="71C2FFFC" w14:textId="77777777" w:rsidR="000015BC" w:rsidRPr="00F466E4" w:rsidRDefault="000015BC" w:rsidP="000015BC">
      <w:r w:rsidRPr="00F466E4">
        <w:t>(Shannon, “Critical Theory in International Relations and Security Studies: Interviews and Reflections”, interviewing Andrew Linklater, an international relations academic, and current Woodrow Wilson Professor of International Politics @ Aberystwyth University)</w:t>
      </w:r>
    </w:p>
    <w:p w14:paraId="60E36A0B" w14:textId="77777777" w:rsidR="000015BC" w:rsidRPr="00F466E4" w:rsidRDefault="000015BC" w:rsidP="000015BC">
      <w:pPr>
        <w:rPr>
          <w:sz w:val="16"/>
        </w:rPr>
      </w:pPr>
      <w:r w:rsidRPr="00F466E4">
        <w:rPr>
          <w:rStyle w:val="StyleBoldUnderline"/>
        </w:rPr>
        <w:t>Do you think that there is the danger that we have become too socialized within existing structures</w:t>
      </w:r>
      <w:r w:rsidRPr="00F466E4">
        <w:rPr>
          <w:sz w:val="16"/>
        </w:rPr>
        <w:t xml:space="preserve"> for alternatives and possibilities of change to emerge? Maybe this is putting me in the optimistic category, but I think that </w:t>
      </w:r>
      <w:r w:rsidRPr="00F466E4">
        <w:rPr>
          <w:rStyle w:val="StyleBoldUnderline"/>
        </w:rPr>
        <w:t>people's sense of where they are in the world is subject to pressures that are global in character.</w:t>
      </w:r>
      <w:r w:rsidRPr="00F466E4">
        <w:rPr>
          <w:sz w:val="16"/>
        </w:rPr>
        <w:t xml:space="preserve"> I do not want to use the word globalization because I think that, like democracy, it has been used in many different ways, mainly supportive of the idea of a gradual convergence towards a global free market economy, which would be dominated by the United States. </w:t>
      </w:r>
      <w:r w:rsidRPr="00F466E4">
        <w:rPr>
          <w:rStyle w:val="StyleBoldUnderline"/>
        </w:rPr>
        <w:t xml:space="preserve">By 'global pressures' I mean those problems that arise in different parts of the world, and which no longer affect just a particular local area, but everybody else. Now, as people become more and more aware of this process, </w:t>
      </w:r>
      <w:r w:rsidRPr="00F466E4">
        <w:rPr>
          <w:rStyle w:val="Emphasis"/>
        </w:rPr>
        <w:t>their mentality is being forced to change</w:t>
      </w:r>
      <w:r w:rsidRPr="00F466E4">
        <w:rPr>
          <w:rStyle w:val="StyleBoldUnderline"/>
        </w:rPr>
        <w:t xml:space="preserve"> by the very things that happen</w:t>
      </w:r>
      <w:r w:rsidRPr="00F466E4">
        <w:rPr>
          <w:sz w:val="16"/>
        </w:rPr>
        <w:t xml:space="preserve"> — rather than by preaching and propagation of ideas among people. It may be that </w:t>
      </w:r>
      <w:r w:rsidRPr="00F466E4">
        <w:rPr>
          <w:rStyle w:val="StyleBoldUnderline"/>
        </w:rPr>
        <w:t>feeling the impact of these global pressures will induce people to change and will feed into the support of civil society groups that have been pushing for such changes</w:t>
      </w:r>
      <w:r w:rsidRPr="00F466E4">
        <w:rPr>
          <w:sz w:val="16"/>
        </w:rPr>
        <w:t>. But we are speaking in very abstract terms as behoves intellectuals!</w:t>
      </w:r>
    </w:p>
    <w:p w14:paraId="0F681FCF" w14:textId="77777777" w:rsidR="000015BC" w:rsidRPr="00F466E4" w:rsidRDefault="000015BC" w:rsidP="000015BC"/>
    <w:p w14:paraId="2E512142" w14:textId="77777777" w:rsidR="00933AAA" w:rsidRPr="00F466E4" w:rsidRDefault="00933AAA" w:rsidP="00933AAA"/>
    <w:p w14:paraId="3805B85B" w14:textId="6A275A2B" w:rsidR="000015BC" w:rsidRPr="00F466E4" w:rsidRDefault="000015BC" w:rsidP="000015BC">
      <w:pPr>
        <w:pStyle w:val="Heading3"/>
      </w:pPr>
      <w:r>
        <w:t>AT</w:t>
      </w:r>
      <w:r w:rsidRPr="00F466E4">
        <w:t xml:space="preserve"> peace studies</w:t>
      </w:r>
    </w:p>
    <w:p w14:paraId="4E7E4A68" w14:textId="77777777" w:rsidR="000015BC" w:rsidRPr="00F466E4" w:rsidRDefault="000015BC" w:rsidP="000015BC"/>
    <w:p w14:paraId="5DF95F55" w14:textId="77777777" w:rsidR="000015BC" w:rsidRPr="00F466E4" w:rsidRDefault="000015BC" w:rsidP="000015BC">
      <w:pPr>
        <w:pStyle w:val="Heading4"/>
      </w:pPr>
      <w:r w:rsidRPr="00F466E4">
        <w:t>Peace Studies are flawed understandings of power—only emancipation can solve</w:t>
      </w:r>
    </w:p>
    <w:p w14:paraId="42CB1AC4" w14:textId="77777777" w:rsidR="000015BC" w:rsidRPr="00F466E4" w:rsidRDefault="000015BC" w:rsidP="000015BC">
      <w:pPr>
        <w:rPr>
          <w:rStyle w:val="StyleStyleBold12pt"/>
        </w:rPr>
      </w:pPr>
      <w:r w:rsidRPr="00F466E4">
        <w:rPr>
          <w:rStyle w:val="StyleStyleBold12pt"/>
        </w:rPr>
        <w:t>Dr. Brincat et al, co-editor for the journal Global Discourse, 12</w:t>
      </w:r>
    </w:p>
    <w:p w14:paraId="04CEB7B5" w14:textId="77777777" w:rsidR="000015BC" w:rsidRPr="00F466E4" w:rsidRDefault="000015BC" w:rsidP="000015BC">
      <w:r w:rsidRPr="00F466E4">
        <w:t>(Shannon; João Nunes, Postdoctoral Fellow @ University of Warwick, “Critical Theory in International Relations and Security Studies: Interviews and Reflections”, interviewing Andrew Linklater, an international relations academic, and current Woodrow Wilson Professor of International Politics @ Aberystwyth University)</w:t>
      </w:r>
    </w:p>
    <w:p w14:paraId="096A60D1" w14:textId="77777777" w:rsidR="000015BC" w:rsidRPr="00F466E4" w:rsidRDefault="000015BC" w:rsidP="000015BC">
      <w:pPr>
        <w:rPr>
          <w:rStyle w:val="StyleBoldUnderline"/>
        </w:rPr>
      </w:pPr>
      <w:r w:rsidRPr="00F466E4">
        <w:rPr>
          <w:sz w:val="16"/>
        </w:rPr>
        <w:t xml:space="preserve">As much as I admired such work, I was uncomfortable </w:t>
      </w:r>
      <w:r w:rsidRPr="00F466E4">
        <w:rPr>
          <w:rStyle w:val="StyleBoldUnderline"/>
        </w:rPr>
        <w:t>with some aspects of Peace Research</w:t>
      </w:r>
      <w:r w:rsidRPr="00F466E4">
        <w:rPr>
          <w:sz w:val="16"/>
        </w:rPr>
        <w:t xml:space="preserve"> (or do I mean some peace researchers?). </w:t>
      </w:r>
      <w:r w:rsidRPr="00F466E4">
        <w:rPr>
          <w:rStyle w:val="StyleBoldUnderline"/>
        </w:rPr>
        <w:t>There was too often a certain naivety with respect to power, a knee-jerk anti-military attitude, and a congenital anti-Americanism. I thought 'security' to be a more useful concept than peace</w:t>
      </w:r>
      <w:r w:rsidRPr="00F466E4">
        <w:rPr>
          <w:sz w:val="16"/>
        </w:rPr>
        <w:t xml:space="preserve">: not only are the meanings of 'peace' so varied, but crucially </w:t>
      </w:r>
      <w:r w:rsidRPr="00F466E4">
        <w:rPr>
          <w:rStyle w:val="StyleBoldUnderline"/>
        </w:rPr>
        <w:t>in the international realm it is possible to have peace without security</w:t>
      </w:r>
      <w:r w:rsidRPr="00F466E4">
        <w:rPr>
          <w:sz w:val="16"/>
        </w:rPr>
        <w:t xml:space="preserve"> — one only needs to surrender. To surrender to power is to invite insecurity, and to renege on the prospect of emancipation. You have worked with </w:t>
      </w:r>
      <w:r w:rsidRPr="00F466E4">
        <w:rPr>
          <w:rStyle w:val="StyleBoldUnderline"/>
        </w:rPr>
        <w:t>the concept of emancipation</w:t>
      </w:r>
      <w:r w:rsidRPr="00F466E4">
        <w:rPr>
          <w:sz w:val="16"/>
        </w:rPr>
        <w:t xml:space="preserve"> for over twenty years, and the concept is still prominent in your book Theory of World Security. Did emancipation play the same role in your thought in this period? How has it developed? From the time the idea started firming up in 1990, </w:t>
      </w:r>
      <w:r w:rsidRPr="00F466E4">
        <w:rPr>
          <w:rStyle w:val="StyleBoldUnderline"/>
        </w:rPr>
        <w:t>the challenge has been to work out its implications, in theory and practice, and also to make it more palatable.</w:t>
      </w:r>
      <w:r w:rsidRPr="00F466E4">
        <w:rPr>
          <w:sz w:val="16"/>
        </w:rPr>
        <w:t xml:space="preserve"> An important part of both these tasks has involved saying to critics: 'this is not what I mean'. In particular, I am constantly having to defend myself against those who seem to think that 'emancipation' is a dreamy notion removed from power, against mindless critics of the Enlightenment, and against those who assume that my starting point is that 'we' (in the West) are emancipated and that it is my aim is to get the rest of the world to catch up with us. </w:t>
      </w:r>
      <w:r w:rsidRPr="00F466E4">
        <w:rPr>
          <w:rStyle w:val="StyleBoldUnderline"/>
        </w:rPr>
        <w:t>‘Power' is central to my concerns, and that is why I call my approach emancipatory realism,7 and why I tend to concentrate in my research on the international level of world politics</w:t>
      </w:r>
      <w:r w:rsidRPr="00F466E4">
        <w:rPr>
          <w:sz w:val="16"/>
        </w:rPr>
        <w:t xml:space="preserve"> (where so much power is concentrated). I use the term 'realism' to indicate a continual concern with power in a generic rather than IR schoolism sense; </w:t>
      </w:r>
      <w:r w:rsidRPr="00F466E4">
        <w:rPr>
          <w:rStyle w:val="StyleBoldUnderline"/>
        </w:rPr>
        <w:t>power in all its forms needs attention. We need to uncover it, to see how it works, who benefits and so on.</w:t>
      </w:r>
      <w:r w:rsidRPr="00F466E4">
        <w:rPr>
          <w:sz w:val="16"/>
        </w:rPr>
        <w:t xml:space="preserve"> At the international level military power is traditionally central, but other dimensions are also causal. I do not see the values of the Enlightenment as 'essentially' European, nor do I believe that 'we' are emancipated and 'they' need catch up. As it happens, </w:t>
      </w:r>
      <w:r w:rsidRPr="00F466E4">
        <w:rPr>
          <w:rStyle w:val="StyleBoldUnderline"/>
        </w:rPr>
        <w:t>at this moment in Western countries there is much moving away from what I consider to be the road to emancipation. This is apparent, for example, in slippages in ideas of social justice</w:t>
      </w:r>
      <w:r w:rsidRPr="00F466E4">
        <w:rPr>
          <w:sz w:val="16"/>
        </w:rPr>
        <w:t xml:space="preserve"> (growing inequality and more mean-spirited welfare schemes), </w:t>
      </w:r>
      <w:r w:rsidRPr="00F466E4">
        <w:rPr>
          <w:rStyle w:val="StyleBoldUnderline"/>
        </w:rPr>
        <w:t>in economic unfairness</w:t>
      </w:r>
      <w:r w:rsidRPr="00F466E4">
        <w:rPr>
          <w:sz w:val="16"/>
        </w:rPr>
        <w:t xml:space="preserve"> (nationalizing the losses of banks while privatizing profits), </w:t>
      </w:r>
      <w:r w:rsidRPr="00F466E4">
        <w:rPr>
          <w:rStyle w:val="StyleBoldUnderline"/>
        </w:rPr>
        <w:t>and in reneging on duties</w:t>
      </w:r>
      <w:r w:rsidRPr="00F466E4">
        <w:rPr>
          <w:sz w:val="16"/>
        </w:rPr>
        <w:t xml:space="preserve"> beyond borders (from the sorry state of the UN to the tough face shown to asylum-seekers).</w:t>
      </w:r>
      <w:r w:rsidRPr="00F466E4">
        <w:rPr>
          <w:rStyle w:val="StyleBoldUnderline"/>
        </w:rPr>
        <w:t xml:space="preserve">There is emancipatory work to be done everywhere. </w:t>
      </w:r>
    </w:p>
    <w:p w14:paraId="5110DF08" w14:textId="77777777" w:rsidR="000015BC" w:rsidRPr="00F466E4" w:rsidRDefault="000015BC" w:rsidP="000015BC">
      <w:pPr>
        <w:pStyle w:val="Heading4"/>
      </w:pPr>
      <w:r w:rsidRPr="00F466E4">
        <w:t>Even realists say hegemonic peace theory is flawed</w:t>
      </w:r>
    </w:p>
    <w:p w14:paraId="0F491D16" w14:textId="77777777" w:rsidR="000015BC" w:rsidRPr="00B97782" w:rsidRDefault="000015BC" w:rsidP="000015BC">
      <w:pPr>
        <w:rPr>
          <w:rStyle w:val="StyleStyleBold12pt"/>
        </w:rPr>
      </w:pPr>
      <w:r w:rsidRPr="00B97782">
        <w:rPr>
          <w:rStyle w:val="StyleStyleBold12pt"/>
        </w:rPr>
        <w:t xml:space="preserve">Lacy, lecturer in international relations at Lancaster University, 2005 </w:t>
      </w:r>
    </w:p>
    <w:p w14:paraId="02ED8D0B" w14:textId="77777777" w:rsidR="000015BC" w:rsidRPr="00B97782" w:rsidRDefault="000015BC" w:rsidP="000015BC">
      <w:r w:rsidRPr="00B97782">
        <w:t>(Mark J., “Security and Change”, p. 3-4 ) //ME</w:t>
      </w:r>
    </w:p>
    <w:p w14:paraId="6E488D60" w14:textId="77777777" w:rsidR="000015BC" w:rsidRPr="00F466E4" w:rsidRDefault="000015BC" w:rsidP="000015BC"/>
    <w:p w14:paraId="7064866C" w14:textId="77777777" w:rsidR="000015BC" w:rsidRPr="00F466E4" w:rsidRDefault="000015BC" w:rsidP="000015BC">
      <w:pPr>
        <w:rPr>
          <w:sz w:val="16"/>
        </w:rPr>
      </w:pPr>
      <w:r w:rsidRPr="00F466E4">
        <w:rPr>
          <w:sz w:val="16"/>
        </w:rPr>
        <w:t xml:space="preserve">In The Tragedy of Great Power Politics </w:t>
      </w:r>
      <w:r w:rsidRPr="00F466E4">
        <w:rPr>
          <w:rStyle w:val="StyleBoldUnderline"/>
        </w:rPr>
        <w:t>Mearsheimer is anxious about what he sees as a</w:t>
      </w:r>
      <w:r w:rsidRPr="00F466E4">
        <w:rPr>
          <w:rStyle w:val="StyleBoldUnderline"/>
          <w:sz w:val="12"/>
          <w:u w:val="none"/>
        </w:rPr>
        <w:t>¶</w:t>
      </w:r>
      <w:r w:rsidRPr="00F466E4">
        <w:rPr>
          <w:rStyle w:val="StyleBoldUnderline"/>
        </w:rPr>
        <w:t xml:space="preserve"> misguided belief in a “perpetual peace,” a perspective that he argues has circulated with</w:t>
      </w:r>
      <w:r w:rsidRPr="00F466E4">
        <w:rPr>
          <w:rStyle w:val="StyleBoldUnderline"/>
          <w:sz w:val="12"/>
          <w:u w:val="none"/>
        </w:rPr>
        <w:t>¶</w:t>
      </w:r>
      <w:r w:rsidRPr="00F466E4">
        <w:rPr>
          <w:rStyle w:val="StyleBoldUnderline"/>
        </w:rPr>
        <w:t xml:space="preserve"> increased visibility since the end of the Cold War. This liberal perspective suggests that</w:t>
      </w:r>
      <w:r w:rsidRPr="00F466E4">
        <w:rPr>
          <w:rStyle w:val="StyleBoldUnderline"/>
          <w:sz w:val="12"/>
          <w:u w:val="none"/>
        </w:rPr>
        <w:t>¶</w:t>
      </w:r>
      <w:r w:rsidRPr="00F466E4">
        <w:rPr>
          <w:rStyle w:val="StyleBoldUnderline"/>
        </w:rPr>
        <w:t xml:space="preserve"> in the absence of superpower rivalry—and with the supposed intensification of economic</w:t>
      </w:r>
      <w:r w:rsidRPr="00F466E4">
        <w:rPr>
          <w:rStyle w:val="StyleBoldUnderline"/>
          <w:sz w:val="12"/>
          <w:u w:val="none"/>
        </w:rPr>
        <w:t>¶</w:t>
      </w:r>
      <w:r w:rsidRPr="00F466E4">
        <w:rPr>
          <w:rStyle w:val="StyleBoldUnderline"/>
        </w:rPr>
        <w:t xml:space="preserve"> interdependence and global networks—peace will flourish</w:t>
      </w:r>
      <w:r w:rsidRPr="00F466E4">
        <w:rPr>
          <w:sz w:val="16"/>
        </w:rPr>
        <w:t xml:space="preserve"> as an “international</w:t>
      </w:r>
      <w:r w:rsidRPr="00F466E4">
        <w:rPr>
          <w:sz w:val="12"/>
        </w:rPr>
        <w:t>¶</w:t>
      </w:r>
      <w:r w:rsidRPr="00F466E4">
        <w:rPr>
          <w:sz w:val="16"/>
        </w:rPr>
        <w:t xml:space="preserve"> community” becomes more concerned with “doing business” than playing geopolitical</w:t>
      </w:r>
      <w:r w:rsidRPr="00F466E4">
        <w:rPr>
          <w:sz w:val="12"/>
        </w:rPr>
        <w:t>¶</w:t>
      </w:r>
      <w:r w:rsidRPr="00F466E4">
        <w:rPr>
          <w:sz w:val="16"/>
        </w:rPr>
        <w:t xml:space="preserve"> war games. Even Realists, Mearsheimer suggests, have been caught up in this optimistic</w:t>
      </w:r>
      <w:r w:rsidRPr="00F466E4">
        <w:rPr>
          <w:sz w:val="12"/>
        </w:rPr>
        <w:t>¶</w:t>
      </w:r>
      <w:r w:rsidRPr="00F466E4">
        <w:rPr>
          <w:sz w:val="16"/>
        </w:rPr>
        <w:t xml:space="preserve"> view: so it is time to renew Realism after the flux and uncertainty caused by the</w:t>
      </w:r>
      <w:r w:rsidRPr="00F466E4">
        <w:rPr>
          <w:sz w:val="12"/>
        </w:rPr>
        <w:t>¶</w:t>
      </w:r>
      <w:r w:rsidRPr="00F466E4">
        <w:rPr>
          <w:sz w:val="16"/>
        </w:rPr>
        <w:t xml:space="preserve"> implosion of the Cold War and a period dominated by Clinton’s “optimistic” vision of</w:t>
      </w:r>
      <w:r w:rsidRPr="00F466E4">
        <w:rPr>
          <w:sz w:val="12"/>
        </w:rPr>
        <w:t>¶</w:t>
      </w:r>
      <w:r w:rsidRPr="00F466E4">
        <w:rPr>
          <w:sz w:val="16"/>
        </w:rPr>
        <w:t xml:space="preserve"> geopolitics based on the enlargement of the space of the global economy.</w:t>
      </w:r>
      <w:r w:rsidRPr="00F466E4">
        <w:rPr>
          <w:sz w:val="12"/>
        </w:rPr>
        <w:t>¶</w:t>
      </w:r>
      <w:r w:rsidRPr="00F466E4">
        <w:rPr>
          <w:sz w:val="16"/>
        </w:rPr>
        <w:t xml:space="preserve"> </w:t>
      </w:r>
      <w:r w:rsidRPr="00F466E4">
        <w:rPr>
          <w:rStyle w:val="StyleBoldUnderline"/>
        </w:rPr>
        <w:t>This optimism about the future of international affairs is misplaced,</w:t>
      </w:r>
      <w:r w:rsidRPr="00F466E4">
        <w:rPr>
          <w:sz w:val="16"/>
        </w:rPr>
        <w:t xml:space="preserve"> Mearsheimer</w:t>
      </w:r>
      <w:r w:rsidRPr="00F466E4">
        <w:rPr>
          <w:sz w:val="12"/>
        </w:rPr>
        <w:t>¶</w:t>
      </w:r>
      <w:r w:rsidRPr="00F466E4">
        <w:rPr>
          <w:sz w:val="16"/>
        </w:rPr>
        <w:t xml:space="preserve"> argues: “</w:t>
      </w:r>
      <w:r w:rsidRPr="00F466E4">
        <w:rPr>
          <w:rStyle w:val="StyleBoldUnderline"/>
        </w:rPr>
        <w:t>The sad fact is that international politics has always been a ruthless and</w:t>
      </w:r>
      <w:r w:rsidRPr="00F466E4">
        <w:rPr>
          <w:rStyle w:val="StyleBoldUnderline"/>
          <w:sz w:val="12"/>
          <w:u w:val="none"/>
        </w:rPr>
        <w:t>¶</w:t>
      </w:r>
      <w:r w:rsidRPr="00F466E4">
        <w:rPr>
          <w:rStyle w:val="StyleBoldUnderline"/>
        </w:rPr>
        <w:t xml:space="preserve"> dangerous business, and it is likely to remain that way”</w:t>
      </w:r>
      <w:r w:rsidRPr="00F466E4">
        <w:rPr>
          <w:sz w:val="16"/>
        </w:rPr>
        <w:t xml:space="preserve"> (p. 2). He points out that the</w:t>
      </w:r>
      <w:r w:rsidRPr="00F466E4">
        <w:rPr>
          <w:sz w:val="12"/>
        </w:rPr>
        <w:t>¶</w:t>
      </w:r>
      <w:r w:rsidRPr="00F466E4">
        <w:rPr>
          <w:sz w:val="16"/>
        </w:rPr>
        <w:t xml:space="preserve"> United States still maintains around one hundred thousand troops in both Europe and</w:t>
      </w:r>
      <w:r w:rsidRPr="00F466E4">
        <w:rPr>
          <w:sz w:val="12"/>
        </w:rPr>
        <w:t>¶</w:t>
      </w:r>
      <w:r w:rsidRPr="00F466E4">
        <w:rPr>
          <w:sz w:val="16"/>
        </w:rPr>
        <w:t xml:space="preserve"> North East Asia. Every state in Europe, he suggests, recognizes that “dangerous rivalries”</w:t>
      </w:r>
      <w:r w:rsidRPr="00F466E4">
        <w:rPr>
          <w:sz w:val="12"/>
        </w:rPr>
        <w:t>¶</w:t>
      </w:r>
      <w:r w:rsidRPr="00F466E4">
        <w:rPr>
          <w:sz w:val="16"/>
        </w:rPr>
        <w:t xml:space="preserve"> would emerge if US troops were withdrawn: the United Kingdom and France still</w:t>
      </w:r>
      <w:r w:rsidRPr="00F466E4">
        <w:rPr>
          <w:sz w:val="12"/>
        </w:rPr>
        <w:t>¶</w:t>
      </w:r>
      <w:r w:rsidRPr="00F466E4">
        <w:rPr>
          <w:sz w:val="16"/>
        </w:rPr>
        <w:t xml:space="preserve"> “harbors deep-seated, albeit muted, fears that a Germany unchecked by American power</w:t>
      </w:r>
      <w:r w:rsidRPr="00F466E4">
        <w:rPr>
          <w:sz w:val="12"/>
        </w:rPr>
        <w:t>¶</w:t>
      </w:r>
      <w:r w:rsidRPr="00F466E4">
        <w:rPr>
          <w:sz w:val="16"/>
        </w:rPr>
        <w:t xml:space="preserve"> might behave aggressively” (p. 2). </w:t>
      </w:r>
      <w:r w:rsidRPr="00F466E4">
        <w:rPr>
          <w:rStyle w:val="StyleBoldUnderline"/>
        </w:rPr>
        <w:t>The possibility of conflict between China and the</w:t>
      </w:r>
      <w:r w:rsidRPr="00F466E4">
        <w:rPr>
          <w:rStyle w:val="StyleBoldUnderline"/>
          <w:sz w:val="12"/>
          <w:u w:val="none"/>
        </w:rPr>
        <w:t>¶</w:t>
      </w:r>
      <w:r w:rsidRPr="00F466E4">
        <w:rPr>
          <w:rStyle w:val="StyleBoldUnderline"/>
        </w:rPr>
        <w:t xml:space="preserve"> United States over Taiwan is “hardly remote”</w:t>
      </w:r>
      <w:r w:rsidRPr="00F466E4">
        <w:rPr>
          <w:sz w:val="16"/>
        </w:rPr>
        <w:t xml:space="preserve"> (p. 2).</w:t>
      </w:r>
      <w:r w:rsidRPr="00F466E4">
        <w:rPr>
          <w:sz w:val="12"/>
        </w:rPr>
        <w:t>¶</w:t>
      </w:r>
      <w:r w:rsidRPr="00F466E4">
        <w:rPr>
          <w:sz w:val="16"/>
        </w:rPr>
        <w:t xml:space="preserve"> For Mearsheimer, this is the tragedy of international politics. First, </w:t>
      </w:r>
      <w:r w:rsidRPr="00F466E4">
        <w:rPr>
          <w:rStyle w:val="StyleBoldUnderline"/>
        </w:rPr>
        <w:t>there is no central</w:t>
      </w:r>
      <w:r w:rsidRPr="00F466E4">
        <w:rPr>
          <w:rStyle w:val="StyleBoldUnderline"/>
          <w:sz w:val="12"/>
          <w:u w:val="none"/>
        </w:rPr>
        <w:t>¶</w:t>
      </w:r>
      <w:r w:rsidRPr="00F466E4">
        <w:rPr>
          <w:rStyle w:val="StyleBoldUnderline"/>
        </w:rPr>
        <w:t xml:space="preserve"> authority that can offer “protection” for the sovereign state</w:t>
      </w:r>
      <w:r w:rsidRPr="00F466E4">
        <w:rPr>
          <w:sz w:val="16"/>
        </w:rPr>
        <w:t>. This is described as the</w:t>
      </w:r>
      <w:r w:rsidRPr="00F466E4">
        <w:rPr>
          <w:sz w:val="12"/>
        </w:rPr>
        <w:t>¶</w:t>
      </w:r>
      <w:r w:rsidRPr="00F466E4">
        <w:rPr>
          <w:sz w:val="16"/>
        </w:rPr>
        <w:t xml:space="preserve"> “9/11” problem: there is no organization a state can turn to for help, no international</w:t>
      </w:r>
      <w:r w:rsidRPr="00F466E4">
        <w:rPr>
          <w:sz w:val="12"/>
        </w:rPr>
        <w:t>¶</w:t>
      </w:r>
      <w:r w:rsidRPr="00F466E4">
        <w:rPr>
          <w:sz w:val="16"/>
        </w:rPr>
        <w:t xml:space="preserve"> police force to restore order and security. Second</w:t>
      </w:r>
      <w:r w:rsidRPr="00F466E4">
        <w:rPr>
          <w:rStyle w:val="StyleBoldUnderline"/>
        </w:rPr>
        <w:t>, states always have some offensive</w:t>
      </w:r>
      <w:r w:rsidRPr="00F466E4">
        <w:rPr>
          <w:rStyle w:val="StyleBoldUnderline"/>
          <w:sz w:val="12"/>
          <w:u w:val="none"/>
        </w:rPr>
        <w:t>¶</w:t>
      </w:r>
      <w:r w:rsidRPr="00F466E4">
        <w:rPr>
          <w:rStyle w:val="StyleBoldUnderline"/>
        </w:rPr>
        <w:t xml:space="preserve"> military capability.</w:t>
      </w:r>
      <w:r w:rsidRPr="00F466E4">
        <w:rPr>
          <w:sz w:val="16"/>
        </w:rPr>
        <w:t xml:space="preserve"> Third, </w:t>
      </w:r>
      <w:r w:rsidRPr="00F466E4">
        <w:rPr>
          <w:rStyle w:val="StyleBoldUnderline"/>
        </w:rPr>
        <w:t>states can never be sure about the intentions of other states:</w:t>
      </w:r>
      <w:r w:rsidRPr="00F466E4">
        <w:rPr>
          <w:sz w:val="12"/>
        </w:rPr>
        <w:t>¶</w:t>
      </w:r>
      <w:r w:rsidRPr="00F466E4">
        <w:rPr>
          <w:sz w:val="16"/>
        </w:rPr>
        <w:t xml:space="preserve"> international relations is a state of fear and uncertainty, leaving states with no choice but</w:t>
      </w:r>
      <w:r w:rsidRPr="00F466E4">
        <w:rPr>
          <w:sz w:val="12"/>
        </w:rPr>
        <w:t>¶</w:t>
      </w:r>
      <w:r w:rsidRPr="00F466E4">
        <w:rPr>
          <w:sz w:val="16"/>
        </w:rPr>
        <w:t xml:space="preserve"> to “pursue power and to seek to dominate the other states in the system” (p. 3). Alliances</w:t>
      </w:r>
      <w:r w:rsidRPr="00F466E4">
        <w:rPr>
          <w:sz w:val="12"/>
        </w:rPr>
        <w:t>¶</w:t>
      </w:r>
      <w:r w:rsidRPr="00F466E4">
        <w:rPr>
          <w:sz w:val="16"/>
        </w:rPr>
        <w:t xml:space="preserve"> are only “temporary marriages of convenience” (another image of home-spun wisdom)</w:t>
      </w:r>
      <w:r w:rsidRPr="00F466E4">
        <w:rPr>
          <w:sz w:val="12"/>
        </w:rPr>
        <w:t>¶</w:t>
      </w:r>
      <w:r w:rsidRPr="00F466E4">
        <w:rPr>
          <w:sz w:val="16"/>
        </w:rPr>
        <w:t xml:space="preserve"> and today’s ally might become tomorrow’s enemy. This leads to the real “logic” of</w:t>
      </w:r>
      <w:r w:rsidRPr="00F466E4">
        <w:rPr>
          <w:sz w:val="12"/>
        </w:rPr>
        <w:t>¶</w:t>
      </w:r>
      <w:r w:rsidRPr="00F466E4">
        <w:rPr>
          <w:sz w:val="16"/>
        </w:rPr>
        <w:t xml:space="preserve"> international politics:</w:t>
      </w:r>
    </w:p>
    <w:p w14:paraId="5B85D964" w14:textId="77777777" w:rsidR="000015BC" w:rsidRPr="00F466E4" w:rsidRDefault="000015BC" w:rsidP="000015BC">
      <w:pPr>
        <w:rPr>
          <w:sz w:val="16"/>
        </w:rPr>
      </w:pPr>
    </w:p>
    <w:p w14:paraId="38F1AA6B" w14:textId="77777777" w:rsidR="000015BC" w:rsidRPr="00F466E4" w:rsidRDefault="000015BC" w:rsidP="000015BC">
      <w:pPr>
        <w:pStyle w:val="Heading4"/>
      </w:pPr>
      <w:r w:rsidRPr="00F466E4">
        <w:t>U.S. leadership for multipolarity fails- lack of U.N.participation</w:t>
      </w:r>
    </w:p>
    <w:p w14:paraId="2A23A396" w14:textId="77777777" w:rsidR="000015BC" w:rsidRPr="00B97782" w:rsidRDefault="000015BC" w:rsidP="000015BC">
      <w:pPr>
        <w:rPr>
          <w:rStyle w:val="StyleStyleBold12pt"/>
        </w:rPr>
      </w:pPr>
      <w:r w:rsidRPr="00B97782">
        <w:rPr>
          <w:rStyle w:val="StyleStyleBold12pt"/>
        </w:rPr>
        <w:t xml:space="preserve">Dr. Beyer, deputy director of the Centre for Security Studies at the University of Hull School of Politics, Philosophy, &amp; International Studies, 2008 </w:t>
      </w:r>
    </w:p>
    <w:p w14:paraId="34478DBB" w14:textId="77777777" w:rsidR="000015BC" w:rsidRPr="00B97782" w:rsidRDefault="000015BC" w:rsidP="000015BC">
      <w:r w:rsidRPr="00B97782">
        <w:t>(Cornelia, “Violent Globalisms: Conflict in Response to Empire” Ashgate Publishing LTD, School of CIL) //EJH</w:t>
      </w:r>
    </w:p>
    <w:p w14:paraId="3815096A" w14:textId="77777777" w:rsidR="000015BC" w:rsidRPr="00F466E4" w:rsidRDefault="000015BC" w:rsidP="000015BC">
      <w:r w:rsidRPr="00F466E4">
        <w:t xml:space="preserve">Force generally is not discussed as an element of global governance." Force within global governance is however applied. Within this discussion of power in global 14 Such as revolutions, intra-state wars, coups etc. Some authors. r am sure, would argue against the latter \Vith regards to the 2000 elections or 9/ ll, for example. Yet as even t~e 'stolen election' did not lead to major political disturbances within the United States, it wdl not be regarded here as relevant for the argument. How 9/ll fits in this picture in the opinion of the author needs further discussion. 15 Generally, security issues within global governance are generally undertheorised, 35 an exception see Pugh (Pugh 2004) and Krahmann (different works). ~' ~ Hegemonic CoFenwnce 29 </w:t>
      </w:r>
      <w:r w:rsidRPr="00F466E4">
        <w:rPr>
          <w:rStyle w:val="StyleBoldUnderline"/>
        </w:rPr>
        <w:t>~ l will only refer to the use of force which takes place in a multilateral and come to unilateral use of force later in the discussion about Empire. with peacekeeping forces are one of the most common forms of of force within global governance: interventions of the world community leadership of the United Nations are a regular feature of international Thev serve to stabilise peace particularly in intra-state conflict regions</w:t>
      </w:r>
      <w:r w:rsidRPr="00F466E4">
        <w:t xml:space="preserve"> Nati~ns 2007). Currently, as of December 2006, there are 18 ongoing under the auspices of the United Nations. </w:t>
      </w:r>
      <w:r w:rsidRPr="00F466E4">
        <w:rPr>
          <w:rStyle w:val="Emphasis"/>
        </w:rPr>
        <w:t>Generally. these missions are by European powers but not the United States</w:t>
      </w:r>
      <w:r w:rsidRPr="00F466E4">
        <w:t xml:space="preserve"> (Adebajo n.d). an example</w:t>
      </w:r>
      <w:r w:rsidRPr="00F466E4">
        <w:rPr>
          <w:rStyle w:val="StyleBoldUnderline"/>
        </w:rPr>
        <w:t>, UNAMSIL (from 2005 to 2006 Lfl'\IOSIL) was one of UN peacekeeping missions in the world with 17,000 troops, 90 UN 320 international civilian participants and 550 local civilians (United Whereas a large number of states support this mission with troops langladesh, Bolivia, China. Croatia, Egypt, Gambia, Gem1any, Ghana, Guinea, Indonesia, Jordan, Kenya, Kyrgyzstan, Malawi, Malaysia, Nepal, Nigeria Russian federation, Slovakia, Sweden, Tanzania, Ukraine 1\.mgaom, Uruguay and Zambia- the United States does not.</w:t>
      </w:r>
      <w:r w:rsidRPr="00F466E4">
        <w:t xml:space="preserve">' 6 Even ifth is considered to be in the interest of the </w:t>
      </w:r>
      <w:r w:rsidRPr="00F466E4">
        <w:rPr>
          <w:rStyle w:val="StyleBoldUnderline"/>
        </w:rPr>
        <w:t>United States</w:t>
      </w:r>
      <w:r w:rsidRPr="00F466E4">
        <w:t xml:space="preserve"> (U.S. Departmet 2003c), its </w:t>
      </w:r>
      <w:r w:rsidRPr="00F466E4">
        <w:rPr>
          <w:rStyle w:val="StyleBoldUnderline"/>
        </w:rPr>
        <w:t>absence from the mission is an expression of its reluctanc international military cooperation under the auspices of the internation</w:t>
      </w:r>
      <w:r w:rsidRPr="00F466E4">
        <w:t xml:space="preserve"> . With reference to the mission ambassador Williamson, United State' Representative to the United Nations, stated: </w:t>
      </w:r>
      <w:r w:rsidRPr="00F466E4">
        <w:rPr>
          <w:rStyle w:val="StyleBoldUnderline"/>
        </w:rPr>
        <w:t>UN and this Council rarely have the ability themselves to ensure a successful peac</w:t>
      </w:r>
      <w:r w:rsidRPr="00F466E4">
        <w:t xml:space="preserve"> Seldom can the liN on its own impose a successful solution. In most cases, th ves must create facts on the ground that will allow the UN to contribute to :,•~Jasting peace. </w:t>
      </w:r>
      <w:r w:rsidRPr="00F466E4">
        <w:rPr>
          <w:rStyle w:val="StyleBoldUnderline"/>
        </w:rPr>
        <w:t>We neither strengthen the {JN, the Security Council, nor help bring peace :to anv ronflict by over~promising. raising unrealistic expectations. or over~extending the of the UN to deliver on the ground</w:t>
      </w:r>
      <w:r w:rsidRPr="00F466E4">
        <w:t xml:space="preserve"> (United States Mission to the United Nations UN peacekeeping operations, the United States ranks 43 with regards to its contribution (overall324 troops, United Nations 2006a). </w:t>
      </w:r>
      <w:r w:rsidRPr="00F466E4">
        <w:rPr>
          <w:rStyle w:val="Emphasis"/>
        </w:rPr>
        <w:t>It might be derived that the United States is not particularly interested in using its military keep the peace in the world.</w:t>
      </w:r>
      <w:r w:rsidRPr="00F466E4">
        <w:t xml:space="preserve"> </w:t>
      </w:r>
      <w:r w:rsidRPr="00F466E4">
        <w:rPr>
          <w:rStyle w:val="StyleBoldUnderline"/>
        </w:rPr>
        <w:t xml:space="preserve">Interestingly, it is much more active outside ~framework of the United :--lations. This can be understood as a form of unilateral to force- inside or outside of global governance, rhis is open to debate and might be different opinions on this if the intervention in Kosovo can count as of global governance. </w:t>
      </w:r>
    </w:p>
    <w:p w14:paraId="1A16F01E" w14:textId="77777777" w:rsidR="000015BC" w:rsidRPr="00F466E4" w:rsidRDefault="000015BC" w:rsidP="000015BC"/>
    <w:p w14:paraId="7D0662BF" w14:textId="77777777" w:rsidR="000015BC" w:rsidRPr="00F466E4" w:rsidRDefault="000015BC" w:rsidP="000015BC">
      <w:pPr>
        <w:pStyle w:val="Heading4"/>
      </w:pPr>
      <w:r w:rsidRPr="00F466E4">
        <w:t>The U.N. fails to check U.S. supremacy- no limit to U.S. power and securitization</w:t>
      </w:r>
    </w:p>
    <w:p w14:paraId="79072DE6" w14:textId="77777777" w:rsidR="000015BC" w:rsidRPr="00B97782" w:rsidRDefault="000015BC" w:rsidP="000015BC">
      <w:pPr>
        <w:rPr>
          <w:rStyle w:val="StyleStyleBold12pt"/>
        </w:rPr>
      </w:pPr>
      <w:r w:rsidRPr="00B97782">
        <w:rPr>
          <w:rStyle w:val="StyleStyleBold12pt"/>
        </w:rPr>
        <w:t xml:space="preserve">Dr. Beyer, deputy director of the Centre for Security Studies at the University of Hull School of Politics, Philosophy, &amp; International Studies, 2008 </w:t>
      </w:r>
    </w:p>
    <w:p w14:paraId="2378BBC7" w14:textId="77777777" w:rsidR="000015BC" w:rsidRPr="00B97782" w:rsidRDefault="000015BC" w:rsidP="000015BC">
      <w:r w:rsidRPr="00B97782">
        <w:t>(Cornelia, “Violent Globalisms: Conflict in Response to Empire” Ashgate Publishing LTD, School of CIL) //EJH</w:t>
      </w:r>
    </w:p>
    <w:p w14:paraId="69C8986F" w14:textId="77777777" w:rsidR="000015BC" w:rsidRPr="00F466E4" w:rsidRDefault="000015BC" w:rsidP="000015BC">
      <w:pPr>
        <w:rPr>
          <w:rStyle w:val="StyleBoldUnderline"/>
        </w:rPr>
      </w:pPr>
      <w:r w:rsidRPr="00F466E4">
        <w:rPr>
          <w:rStyle w:val="StyleBoldUnderline"/>
        </w:rPr>
        <w:t>A case of coercion within the field of global security- this time in cooperation with the UN - was the set of sanctions against Iraq which started after Iraq invaded Kuwait 1990. The sanctions were not lifted after the intervention repelled Iraq and many civil society organisations argued for partial or total lifting. The widespread concerns over the humanitarian situation in Iraq lead to the 'Oil for . Food Programme' in 1997</w:t>
      </w:r>
      <w:r w:rsidRPr="00F466E4">
        <w:t xml:space="preserve">. </w:t>
      </w:r>
      <w:r w:rsidRPr="00F466E4">
        <w:rPr>
          <w:rStyle w:val="StyleBoldUnderline"/>
        </w:rPr>
        <w:t>However, 'the U.S.-U.K. blocked many contracts ... and serious humanitarian problems remained (Global Policy Forum n.d.). The United States in collaboration with the U.K. made it clear that the sanctions would not be lifted as long as Saddam Hussein was in power.</w:t>
      </w:r>
      <w:r w:rsidRPr="00F466E4">
        <w:t xml:space="preserve"> </w:t>
      </w:r>
      <w:r w:rsidRPr="00F466E4">
        <w:rPr>
          <w:rStyle w:val="StyleBoldUnderline"/>
        </w:rPr>
        <w:t>The sanctions hit the general populations in Iraq, particularly children</w:t>
      </w:r>
      <w:r w:rsidRPr="00F466E4">
        <w:t xml:space="preserve"> (Nafeez 2003) and most likely forced the Iraqi regime to change its behaviour towards the United States. </w:t>
      </w:r>
      <w:r w:rsidRPr="00F466E4">
        <w:rPr>
          <w:rStyle w:val="StyleBoldUnderline"/>
        </w:rPr>
        <w:t xml:space="preserve">With regards to Iran, the United States up to 2006 prevented negotiations for the former's accession to the WTO for which Iran had applied a decade earlier. In the International Atomic Energy Agency the United States pushed for the referral of the !ran case to the Security Council. </w:t>
      </w:r>
      <w:r w:rsidRPr="00F466E4">
        <w:t xml:space="preserve">After the 'very likely']' exertion of pressure - for example, India was accepted as an official nuclear power and offered nuclear scientific exchanges in return for their support (Foreign Policy in Focus n.d.)- the case was referred to the Security Council and sanctions on Iran were imposed. At the time of writing, the United States pushes for application of Chapter VII of the Charter, which would entail the use of force against Iran. </w:t>
      </w:r>
      <w:r w:rsidRPr="00F466E4">
        <w:rPr>
          <w:rStyle w:val="StyleBoldUnderline"/>
        </w:rPr>
        <w:t>Direct threat was used, mainly targeting international companies and organisations to end nuclear capability-related trade with Iran. Whereas most of the organisations targeted with the appropriate executive order already were under US sanctions, the order can be understood as a 'tool afforce' to make other countries comply with the policies of the United States</w:t>
      </w:r>
      <w:r w:rsidRPr="00F466E4">
        <w:t xml:space="preserve"> (Dinmore and Edward 2005). , Coercion in the field of global ruie and order was lound tor example in the 1 proceedings regarding the establishment and functioning of the International Criminal Court: </w:t>
      </w:r>
      <w:r w:rsidRPr="00F466E4">
        <w:rPr>
          <w:rStyle w:val="StyleBoldUnderline"/>
        </w:rPr>
        <w:t xml:space="preserve">On the eve of an important Security Council vote, the United States threatened European Union nations of 'very damaging~ consequences in transatlantic relations should EU nation continue to oppose U.S. actions aiming to guarantee impunity. of U.S. nationals before the International Criminal Coun (FIDH n.d.). </w:t>
      </w:r>
    </w:p>
    <w:p w14:paraId="4F8CBDAE" w14:textId="77777777" w:rsidR="000015BC" w:rsidRPr="00F466E4" w:rsidRDefault="000015BC" w:rsidP="000015BC">
      <w:pPr>
        <w:rPr>
          <w:sz w:val="16"/>
        </w:rPr>
      </w:pPr>
    </w:p>
    <w:p w14:paraId="65559081" w14:textId="77777777" w:rsidR="000015BC" w:rsidRPr="00F466E4" w:rsidRDefault="000015BC" w:rsidP="000015BC">
      <w:pPr>
        <w:tabs>
          <w:tab w:val="left" w:pos="4485"/>
        </w:tabs>
        <w:rPr>
          <w:sz w:val="16"/>
        </w:rPr>
      </w:pPr>
      <w:r w:rsidRPr="00F466E4">
        <w:rPr>
          <w:sz w:val="16"/>
        </w:rPr>
        <w:tab/>
      </w:r>
    </w:p>
    <w:p w14:paraId="2E34BB64" w14:textId="77777777" w:rsidR="000015BC" w:rsidRPr="000015BC" w:rsidRDefault="000015BC" w:rsidP="000015BC"/>
    <w:p w14:paraId="32AE9136" w14:textId="69B67380" w:rsidR="00A44642" w:rsidRDefault="00A44642" w:rsidP="00E27522">
      <w:pPr>
        <w:pStyle w:val="Heading3"/>
      </w:pPr>
      <w:r>
        <w:t>AT specificity</w:t>
      </w:r>
    </w:p>
    <w:p w14:paraId="6E05A5CC" w14:textId="77777777" w:rsidR="00A44642" w:rsidRDefault="00A44642" w:rsidP="00A44642"/>
    <w:p w14:paraId="39BA6FC2" w14:textId="77777777" w:rsidR="00A44642" w:rsidRPr="00F466E4" w:rsidRDefault="00A44642" w:rsidP="00A44642">
      <w:pPr>
        <w:pStyle w:val="Heading4"/>
      </w:pPr>
      <w:r w:rsidRPr="00F466E4">
        <w:t>Critical theory can be applied to specific issues—key to interrogating the factual claims of the situation</w:t>
      </w:r>
    </w:p>
    <w:p w14:paraId="405E3161" w14:textId="77777777" w:rsidR="00A44642" w:rsidRPr="00F466E4" w:rsidRDefault="00A44642" w:rsidP="00A44642">
      <w:pPr>
        <w:rPr>
          <w:rStyle w:val="StyleStyleBold12pt"/>
        </w:rPr>
      </w:pPr>
      <w:r w:rsidRPr="00F466E4">
        <w:rPr>
          <w:rStyle w:val="StyleStyleBold12pt"/>
        </w:rPr>
        <w:t>Dr. Brincat et al, co-editor for the journal Global Discourse, 12</w:t>
      </w:r>
    </w:p>
    <w:p w14:paraId="78993026" w14:textId="77777777" w:rsidR="00A44642" w:rsidRPr="00F466E4" w:rsidRDefault="00A44642" w:rsidP="00A44642">
      <w:r w:rsidRPr="00F466E4">
        <w:t>(Shannon; João Nunes, Postdoctoral Fellow @ University of Warwick, “Critical Theory in International Relations and Security Studies: Interviews and Reflections”, interviewing Ken Booth, a British IR theorist, former E H Carr Professor of the Department of International Politics @ Aberystwyth University)</w:t>
      </w:r>
    </w:p>
    <w:p w14:paraId="27D920CF" w14:textId="77777777" w:rsidR="00A44642" w:rsidRPr="00F466E4" w:rsidRDefault="00A44642" w:rsidP="00A44642">
      <w:pPr>
        <w:rPr>
          <w:rStyle w:val="StyleBoldUnderline"/>
        </w:rPr>
      </w:pPr>
      <w:r w:rsidRPr="00F466E4">
        <w:rPr>
          <w:rStyle w:val="StyleBoldUnderline"/>
        </w:rPr>
        <w:t xml:space="preserve">How do you go about applying your theoretical framework when faced with a particular issue? What are the necessary steps and the things to avoid? </w:t>
      </w:r>
      <w:r w:rsidRPr="00F466E4">
        <w:rPr>
          <w:sz w:val="16"/>
        </w:rPr>
        <w:t xml:space="preserve">The main point to stress here is that </w:t>
      </w:r>
      <w:r w:rsidRPr="00F466E4">
        <w:rPr>
          <w:rStyle w:val="StyleBoldUnderline"/>
        </w:rPr>
        <w:t>critical theory is not primarily a recipe book to deal with immediate issues. The first task of a critical theorist is to try and stand outside the contemporary situation as far as possible and hold up a mirror</w:t>
      </w:r>
      <w:r w:rsidRPr="00F466E4">
        <w:rPr>
          <w:sz w:val="16"/>
        </w:rPr>
        <w:t xml:space="preserve"> — </w:t>
      </w:r>
      <w:r w:rsidRPr="00F466E4">
        <w:rPr>
          <w:rStyle w:val="StyleBoldUnderline"/>
        </w:rPr>
        <w:t xml:space="preserve">to try to show people what the world is like and what it will continue to be like if </w:t>
      </w:r>
      <w:r w:rsidRPr="00F466E4">
        <w:rPr>
          <w:rStyle w:val="Emphasis"/>
        </w:rPr>
        <w:t>behaviour remains dominated by the traditional ideas that made us.</w:t>
      </w:r>
      <w:r w:rsidRPr="00F466E4">
        <w:rPr>
          <w:sz w:val="16"/>
        </w:rPr>
        <w:t xml:space="preserve"> This was very much the view of the early members of the Frankfurt School. </w:t>
      </w:r>
      <w:r w:rsidRPr="00F466E4">
        <w:rPr>
          <w:rStyle w:val="StyleBoldUnderline"/>
        </w:rPr>
        <w:t xml:space="preserve">A second task </w:t>
      </w:r>
      <w:r w:rsidRPr="00F466E4">
        <w:rPr>
          <w:sz w:val="16"/>
        </w:rPr>
        <w:t xml:space="preserve">— and the Frankfurt School was less successful in this respect — </w:t>
      </w:r>
      <w:r w:rsidRPr="00F466E4">
        <w:rPr>
          <w:rStyle w:val="StyleBoldUnderline"/>
        </w:rPr>
        <w:t>is to contemplate ways in which emancipation might be furthered. Clearly, the critical theorist's timescale is not that of the typical decision maker, policy analyst</w:t>
      </w:r>
      <w:r w:rsidRPr="00F466E4">
        <w:rPr>
          <w:sz w:val="16"/>
        </w:rPr>
        <w:t xml:space="preserve">, journalist, or academic-with-one-foot-inside-the-corridors-of-power. </w:t>
      </w:r>
      <w:r w:rsidRPr="00F466E4">
        <w:rPr>
          <w:rStyle w:val="StyleBoldUnderline"/>
        </w:rPr>
        <w:t>I stand by that as the general orientation, but it would be an odd critical theorist not to be interested in the present, and how best to get from an oppressive here to a better there. To the extent one gets involved in a particular issue</w:t>
      </w:r>
      <w:r w:rsidRPr="00F466E4">
        <w:rPr>
          <w:sz w:val="16"/>
        </w:rPr>
        <w:t xml:space="preserve"> — and that will depend on multiple contextual considerations (your power, your location, your history and so on) — it is a matter of directing the three big questions I mentioned earlier at the micro-level. What is real? Which referent group is to be secured? What is the oppression? In the famous words of Marshal Foch from the Great War: De quoi s’agit-il? (What is it all about?) What can we know? </w:t>
      </w:r>
      <w:r w:rsidRPr="00F466E4">
        <w:rPr>
          <w:rStyle w:val="StyleBoldUnderline"/>
        </w:rPr>
        <w:t>It is a primary responsibility of critical theorists to try to discover reliable information about the situation, remembering always that governments are not truth machines and that information often comes in nationalized packages</w:t>
      </w:r>
      <w:r w:rsidRPr="00F466E4">
        <w:rPr>
          <w:sz w:val="16"/>
        </w:rPr>
        <w:t xml:space="preserve">. How might we act? </w:t>
      </w:r>
      <w:r w:rsidRPr="00F466E4">
        <w:rPr>
          <w:rStyle w:val="StyleBoldUnderline"/>
        </w:rPr>
        <w:t>When contemplating a particular critical issue the first step</w:t>
      </w:r>
      <w:r w:rsidRPr="00F466E4">
        <w:rPr>
          <w:sz w:val="16"/>
        </w:rPr>
        <w:t xml:space="preserve"> is not particularly a 'critical' one — </w:t>
      </w:r>
      <w:r w:rsidRPr="00F466E4">
        <w:rPr>
          <w:rStyle w:val="StyleBoldUnderline"/>
        </w:rPr>
        <w:t xml:space="preserve">it is about not doing extra harm. One carries out this task alongside conducting </w:t>
      </w:r>
      <w:r w:rsidRPr="00F466E4">
        <w:rPr>
          <w:rStyle w:val="Emphasis"/>
        </w:rPr>
        <w:t>immanent critique</w:t>
      </w:r>
      <w:r w:rsidRPr="00F466E4">
        <w:rPr>
          <w:sz w:val="16"/>
        </w:rPr>
        <w:t xml:space="preserve">, the idea that </w:t>
      </w:r>
      <w:r w:rsidRPr="00F466E4">
        <w:rPr>
          <w:rStyle w:val="StyleBoldUnderline"/>
        </w:rPr>
        <w:t>all situations have within them the possibilities for something better. Immanent critique involves identifying the unfulfilled potential in all situations in order to nudge emancipation forward.</w:t>
      </w:r>
    </w:p>
    <w:p w14:paraId="1779E106" w14:textId="77777777" w:rsidR="00A44642" w:rsidRPr="00A44642" w:rsidRDefault="00A44642" w:rsidP="00A44642"/>
    <w:p w14:paraId="536A2621" w14:textId="4F905127" w:rsidR="00E27522" w:rsidRPr="00F466E4" w:rsidRDefault="00F466E4" w:rsidP="00E27522">
      <w:pPr>
        <w:pStyle w:val="Heading3"/>
      </w:pPr>
      <w:r>
        <w:t>AT Util</w:t>
      </w:r>
    </w:p>
    <w:p w14:paraId="4F445C7C" w14:textId="77777777" w:rsidR="00E27522" w:rsidRPr="00F466E4" w:rsidRDefault="00E27522" w:rsidP="00E27522"/>
    <w:p w14:paraId="1BDE4276" w14:textId="77777777" w:rsidR="00E27522" w:rsidRPr="00F466E4" w:rsidRDefault="00E27522" w:rsidP="00236262">
      <w:pPr>
        <w:pStyle w:val="Heading4"/>
      </w:pPr>
      <w:r w:rsidRPr="00F466E4">
        <w:t>Their standard for alternative solvency is shaped by the dominant discourse- only challenging traditional conceptions of politics can open the space needed for effective social analysis. You should decide not which side "saves" more lives, but which side better encourages emancipation</w:t>
      </w:r>
    </w:p>
    <w:p w14:paraId="7F20ECD4" w14:textId="77777777" w:rsidR="00236262" w:rsidRPr="00F466E4" w:rsidRDefault="00236262" w:rsidP="00236262">
      <w:pPr>
        <w:rPr>
          <w:rStyle w:val="StyleStyleBold12pt"/>
        </w:rPr>
      </w:pPr>
      <w:r w:rsidRPr="00F466E4">
        <w:rPr>
          <w:rStyle w:val="StyleStyleBold12pt"/>
        </w:rPr>
        <w:t>Walker, professor of political science at the University of Victoria and SPIRE, 1988</w:t>
      </w:r>
    </w:p>
    <w:p w14:paraId="2D2A766E" w14:textId="77777777" w:rsidR="00236262" w:rsidRPr="00F466E4" w:rsidRDefault="00236262" w:rsidP="00236262">
      <w:r w:rsidRPr="00F466E4">
        <w:t>(RBJ, “One World Many Worlds: Struggles for a Just World Peace”)</w:t>
      </w:r>
    </w:p>
    <w:p w14:paraId="31554654" w14:textId="77777777" w:rsidR="00E27522" w:rsidRDefault="00E27522" w:rsidP="00E27522">
      <w:pPr>
        <w:rPr>
          <w:sz w:val="12"/>
        </w:rPr>
      </w:pPr>
      <w:r w:rsidRPr="00F466E4">
        <w:rPr>
          <w:rStyle w:val="StyleBoldUnderline"/>
        </w:rPr>
        <w:t>Critical social movements may be</w:t>
      </w:r>
      <w:r w:rsidRPr="00F466E4">
        <w:rPr>
          <w:sz w:val="12"/>
        </w:rPr>
        <w:t xml:space="preserve"> more or less</w:t>
      </w:r>
      <w:r w:rsidRPr="00F466E4">
        <w:rPr>
          <w:rStyle w:val="StyleBoldUnderline"/>
        </w:rPr>
        <w:t xml:space="preserve"> invisible to those trained in the </w:t>
      </w:r>
      <w:r w:rsidRPr="00F466E4">
        <w:rPr>
          <w:rStyle w:val="StyleBoldUnderline"/>
          <w:bdr w:val="single" w:sz="4" w:space="0" w:color="auto"/>
        </w:rPr>
        <w:t>conventional categories of social analysis</w:t>
      </w:r>
      <w:r w:rsidRPr="00F466E4">
        <w:rPr>
          <w:sz w:val="12"/>
        </w:rPr>
        <w:t xml:space="preserve"> or mesmerized by the dominant mass media. </w:t>
      </w:r>
      <w:r w:rsidRPr="00F466E4">
        <w:rPr>
          <w:rStyle w:val="StyleBoldUnderline"/>
        </w:rPr>
        <w:t>They</w:t>
      </w:r>
      <w:r w:rsidRPr="00F466E4">
        <w:rPr>
          <w:sz w:val="12"/>
        </w:rPr>
        <w:t xml:space="preserve"> may </w:t>
      </w:r>
      <w:r w:rsidRPr="00F466E4">
        <w:rPr>
          <w:rStyle w:val="StyleBoldUnderline"/>
        </w:rPr>
        <w:t xml:space="preserve">appear </w:t>
      </w:r>
      <w:r w:rsidRPr="00F466E4">
        <w:rPr>
          <w:sz w:val="12"/>
        </w:rPr>
        <w:t xml:space="preserve">to be only </w:t>
      </w:r>
      <w:r w:rsidRPr="00F466E4">
        <w:rPr>
          <w:rStyle w:val="StyleBoldUnderline"/>
        </w:rPr>
        <w:t>marginal and</w:t>
      </w:r>
      <w:r w:rsidRPr="00F466E4">
        <w:rPr>
          <w:sz w:val="12"/>
        </w:rPr>
        <w:t xml:space="preserve"> relatively </w:t>
      </w:r>
      <w:r w:rsidRPr="00F466E4">
        <w:rPr>
          <w:rStyle w:val="StyleBoldUnderline"/>
        </w:rPr>
        <w:t xml:space="preserve">powerless </w:t>
      </w:r>
      <w:r w:rsidRPr="00F466E4">
        <w:rPr>
          <w:sz w:val="12"/>
        </w:rPr>
        <w:t xml:space="preserve">actors. I argue that </w:t>
      </w:r>
      <w:r w:rsidRPr="00F466E4">
        <w:rPr>
          <w:rStyle w:val="StyleBoldUnderline"/>
        </w:rPr>
        <w:t>it is more plausible to understand them</w:t>
      </w:r>
      <w:r w:rsidRPr="00F466E4">
        <w:rPr>
          <w:sz w:val="12"/>
        </w:rPr>
        <w:t xml:space="preserve"> </w:t>
      </w:r>
      <w:r w:rsidRPr="00F466E4">
        <w:rPr>
          <w:rStyle w:val="StyleBoldUnderline"/>
        </w:rPr>
        <w:t>as</w:t>
      </w:r>
      <w:r w:rsidRPr="00F466E4">
        <w:rPr>
          <w:sz w:val="12"/>
        </w:rPr>
        <w:t xml:space="preserve"> part of </w:t>
      </w:r>
      <w:r w:rsidRPr="00F466E4">
        <w:rPr>
          <w:rStyle w:val="StyleBoldUnderline"/>
        </w:rPr>
        <w:t>a transformative assault on our inherited notions of authority, legitimacy, and power.</w:t>
      </w:r>
      <w:r w:rsidRPr="00F466E4">
        <w:rPr>
          <w:sz w:val="12"/>
        </w:rPr>
        <w:t xml:space="preserve"> They can be understood as </w:t>
      </w:r>
      <w:r w:rsidRPr="00F466E4">
        <w:rPr>
          <w:rStyle w:val="StyleBoldUnderline"/>
        </w:rPr>
        <w:t>part of a</w:t>
      </w:r>
      <w:r w:rsidRPr="00F466E4">
        <w:rPr>
          <w:sz w:val="12"/>
        </w:rPr>
        <w:t xml:space="preserve"> broad </w:t>
      </w:r>
      <w:r w:rsidRPr="00F466E4">
        <w:rPr>
          <w:rStyle w:val="StyleBoldUnderline"/>
        </w:rPr>
        <w:t>process of social invention that carries the possibility of reconstructing</w:t>
      </w:r>
      <w:r w:rsidRPr="00F466E4">
        <w:rPr>
          <w:sz w:val="12"/>
        </w:rPr>
        <w:t xml:space="preserve"> the conditions for </w:t>
      </w:r>
      <w:r w:rsidRPr="00F466E4">
        <w:rPr>
          <w:rStyle w:val="StyleBoldUnderline"/>
        </w:rPr>
        <w:t>a decent life from the bottom up</w:t>
      </w:r>
      <w:r w:rsidRPr="00F466E4">
        <w:rPr>
          <w:sz w:val="12"/>
        </w:rPr>
        <w:t xml:space="preserve">, without waiting for elites to become enlightened or replaced by still more elites. </w:t>
      </w:r>
      <w:r w:rsidRPr="00F466E4">
        <w:rPr>
          <w:rStyle w:val="StyleBoldUnderline"/>
        </w:rPr>
        <w:t>Critical social movements are important not because they have the immediate capacity to induce existing elites to pursue more enlightened policies but because they participate in a more far-reaching reinvention of political life</w:t>
      </w:r>
      <w:r w:rsidRPr="00F466E4">
        <w:rPr>
          <w:b/>
          <w:sz w:val="16"/>
        </w:rPr>
        <w:t>.</w:t>
      </w:r>
      <w:r w:rsidRPr="00F466E4">
        <w:rPr>
          <w:sz w:val="12"/>
        </w:rPr>
        <w:t xml:space="preserve"> To affirm this view of critical social movements is to assume that six things are possible in a book of this kind: To begin with, it is possible to show how specific social movements participate in broader patterns of struggle on a worldwide basis</w:t>
      </w:r>
      <w:r w:rsidRPr="00F466E4">
        <w:rPr>
          <w:rStyle w:val="StyleBoldUnderline"/>
        </w:rPr>
        <w:t>. It is certainly important to understand</w:t>
      </w:r>
      <w:r w:rsidRPr="00F466E4">
        <w:rPr>
          <w:sz w:val="12"/>
        </w:rPr>
        <w:t xml:space="preserve"> the </w:t>
      </w:r>
      <w:r w:rsidRPr="00F466E4">
        <w:rPr>
          <w:rStyle w:val="StyleBoldUnderline"/>
        </w:rPr>
        <w:t>concrete reality of people suffering in specific traps</w:t>
      </w:r>
      <w:r w:rsidRPr="00F466E4">
        <w:rPr>
          <w:sz w:val="12"/>
        </w:rPr>
        <w:t xml:space="preserve">. Movements act out of immediate necessity. </w:t>
      </w:r>
      <w:r w:rsidRPr="00F466E4">
        <w:rPr>
          <w:rStyle w:val="StyleBoldUnderline"/>
        </w:rPr>
        <w:t>People's experiences</w:t>
      </w:r>
      <w:r w:rsidRPr="00F466E4">
        <w:rPr>
          <w:sz w:val="12"/>
        </w:rPr>
        <w:t xml:space="preserve"> in particular situations </w:t>
      </w:r>
      <w:r w:rsidRPr="00F466E4">
        <w:rPr>
          <w:rStyle w:val="StyleBoldUnderline"/>
        </w:rPr>
        <w:t>are quite different. To generalize</w:t>
      </w:r>
      <w:r w:rsidRPr="00F466E4">
        <w:rPr>
          <w:sz w:val="12"/>
        </w:rPr>
        <w:t xml:space="preserve"> about them </w:t>
      </w:r>
      <w:r w:rsidRPr="00F466E4">
        <w:rPr>
          <w:rStyle w:val="StyleBoldUnderline"/>
        </w:rPr>
        <w:t>is</w:t>
      </w:r>
      <w:r w:rsidRPr="00F466E4">
        <w:rPr>
          <w:sz w:val="12"/>
        </w:rPr>
        <w:t xml:space="preserve"> possibly </w:t>
      </w:r>
      <w:r w:rsidRPr="00F466E4">
        <w:rPr>
          <w:rStyle w:val="StyleBoldUnderline"/>
        </w:rPr>
        <w:t>to violate the integrity of the experiences themselves</w:t>
      </w:r>
      <w:r w:rsidRPr="00F466E4">
        <w:rPr>
          <w:sz w:val="12"/>
        </w:rPr>
        <w:t xml:space="preserve">. But the </w:t>
      </w:r>
      <w:r w:rsidRPr="00F466E4">
        <w:rPr>
          <w:rStyle w:val="StyleBoldUnderline"/>
        </w:rPr>
        <w:t>traps people find themselves in are very often linked to wider menaces, such as militarization</w:t>
      </w:r>
      <w:r w:rsidRPr="00F466E4">
        <w:rPr>
          <w:sz w:val="12"/>
        </w:rPr>
        <w:t xml:space="preserve"> or international debt. Although particular movements may act in highly specific locations, they in fact respond to processes that are anything but highly specific. So it is also important to show that no matter how isolated they may feel, particular movements are not alone. Second, it is possible to reflect on the similarities between the way movements act in different circumstances in order to understand the possibilities that are now being articulated by critical social movements in general. This theme is pursued in terms of the way </w:t>
      </w:r>
      <w:r w:rsidRPr="00F466E4">
        <w:rPr>
          <w:rStyle w:val="StyleBoldUnderline"/>
        </w:rPr>
        <w:t>movements</w:t>
      </w:r>
      <w:r w:rsidRPr="00F466E4">
        <w:rPr>
          <w:sz w:val="12"/>
        </w:rPr>
        <w:t xml:space="preserve"> act within new political spaces, </w:t>
      </w:r>
      <w:r w:rsidRPr="00F466E4">
        <w:rPr>
          <w:rStyle w:val="StyleBoldUnderline"/>
        </w:rPr>
        <w:t>discover new ways of acting politically</w:t>
      </w:r>
      <w:r w:rsidRPr="00F466E4">
        <w:rPr>
          <w:sz w:val="12"/>
        </w:rPr>
        <w:t xml:space="preserve">, </w:t>
      </w:r>
      <w:r w:rsidRPr="00F466E4">
        <w:rPr>
          <w:rStyle w:val="StyleBoldUnderline"/>
          <w:bdr w:val="single" w:sz="4" w:space="0" w:color="auto"/>
        </w:rPr>
        <w:t>extend the horizons of what we think it is possible</w:t>
      </w:r>
      <w:r w:rsidRPr="00F466E4">
        <w:rPr>
          <w:sz w:val="12"/>
        </w:rPr>
        <w:t xml:space="preserve"> to be as human beings, and establish connections with each other. Third, it is possible to pursue some of the implications of the ongoing practices of movements for thinking creatively about emerging forms of human solidarity. The </w:t>
      </w:r>
      <w:r w:rsidRPr="00F466E4">
        <w:rPr>
          <w:rStyle w:val="StyleBoldUnderline"/>
        </w:rPr>
        <w:t>traditional statist principle</w:t>
      </w:r>
      <w:r w:rsidRPr="00F466E4">
        <w:rPr>
          <w:sz w:val="12"/>
        </w:rPr>
        <w:t xml:space="preserve"> of inclusion and exclusion, </w:t>
      </w:r>
      <w:r w:rsidRPr="00F466E4">
        <w:rPr>
          <w:rStyle w:val="StyleBoldUnderline"/>
        </w:rPr>
        <w:t>of friend and foe</w:t>
      </w:r>
      <w:r w:rsidRPr="00F466E4">
        <w:rPr>
          <w:sz w:val="12"/>
        </w:rPr>
        <w:t xml:space="preserve">, of national community </w:t>
      </w:r>
      <w:r w:rsidRPr="00F466E4">
        <w:rPr>
          <w:rStyle w:val="StyleBoldUnderline"/>
        </w:rPr>
        <w:t>and international anarchy is less and less plausible, despite the rhetoric of those who depend on an enemy "other" to legitimize their own claims to power</w:t>
      </w:r>
      <w:r w:rsidRPr="00F466E4">
        <w:rPr>
          <w:sz w:val="12"/>
        </w:rPr>
        <w:t xml:space="preserve">. Moreover, a solidarity based on the capacity of the workers of the world to unite against capitalism has so far failed to materialize. This does remain a world of both particular political communities and class conflicts. But it is certainly not clear that images of human solidarity rooted in historically and culturally specific experiences of state and class are helpful guides for the future. The practices of critical social movements suggest alternative possibilities. Fourth, </w:t>
      </w:r>
      <w:r w:rsidRPr="00F466E4">
        <w:rPr>
          <w:rStyle w:val="StyleBoldUnderline"/>
        </w:rPr>
        <w:t>it is possible to extend this analysis to the reconceptualization of a number of important ideas that have come to be considered central to thinking about peace, particularly the dominant concepts of security</w:t>
      </w:r>
      <w:r w:rsidRPr="00F466E4">
        <w:rPr>
          <w:sz w:val="12"/>
        </w:rPr>
        <w:t xml:space="preserve">, development, and democracy. To do so is to take the symbolic function of movements very seriously indeed. </w:t>
      </w:r>
      <w:r w:rsidRPr="00F466E4">
        <w:rPr>
          <w:rStyle w:val="StyleBoldUnderline"/>
        </w:rPr>
        <w:t>Movements act in a world that is moving faster than our concepts and language can adequately comprehend.</w:t>
      </w:r>
      <w:r w:rsidRPr="00F466E4">
        <w:rPr>
          <w:sz w:val="12"/>
        </w:rPr>
        <w:t xml:space="preserve"> </w:t>
      </w:r>
      <w:r w:rsidRPr="00F466E4">
        <w:rPr>
          <w:rStyle w:val="StyleBoldUnderline"/>
        </w:rPr>
        <w:t>Peace</w:t>
      </w:r>
      <w:r w:rsidRPr="00F466E4">
        <w:rPr>
          <w:sz w:val="12"/>
        </w:rPr>
        <w:t xml:space="preserve">, for example, </w:t>
      </w:r>
      <w:r w:rsidRPr="00F466E4">
        <w:rPr>
          <w:rStyle w:val="StyleBoldUnderline"/>
        </w:rPr>
        <w:t>is conventionally understood as the opposite of war</w:t>
      </w:r>
      <w:r w:rsidRPr="00F466E4">
        <w:rPr>
          <w:sz w:val="12"/>
        </w:rPr>
        <w:t xml:space="preserve">. </w:t>
      </w:r>
      <w:r w:rsidRPr="00F466E4">
        <w:rPr>
          <w:rStyle w:val="StyleBoldUnderline"/>
        </w:rPr>
        <w:t>Critical social movements</w:t>
      </w:r>
      <w:r w:rsidRPr="00F466E4">
        <w:rPr>
          <w:sz w:val="12"/>
        </w:rPr>
        <w:t xml:space="preserve"> increasingly </w:t>
      </w:r>
      <w:r w:rsidRPr="00F466E4">
        <w:rPr>
          <w:rStyle w:val="StyleBoldUnderline"/>
        </w:rPr>
        <w:t>see peace as the opposite of injustice</w:t>
      </w:r>
      <w:r w:rsidRPr="00F466E4">
        <w:rPr>
          <w:sz w:val="12"/>
        </w:rPr>
        <w:t xml:space="preserve">. On the one hand, such movements are able </w:t>
      </w:r>
      <w:r w:rsidRPr="00F466E4">
        <w:rPr>
          <w:rStyle w:val="StyleBoldUnderline"/>
        </w:rPr>
        <w:t>to clarify what remains hidden behind the jargon and cliches of official rhetoric</w:t>
      </w:r>
      <w:r w:rsidRPr="00F466E4">
        <w:rPr>
          <w:sz w:val="12"/>
        </w:rPr>
        <w:t xml:space="preserve"> and everyday discourse, On the other, they point to new ways of understanding and expressing the changing dynamics of a world in transition. They demonstrate the necessity and potential of enhancing processes of democratization everywhere. Fifth, it is possible to express a solidarity not only with those with whom members of the Committee for a Just World Peace are directly involved as individuals but also with those who struggle for similar things under different circumstances. Sixth, it is possible to speculate in general terms on the concrete practices of critical social movements that might further enhance the prospects for a just world peace. These </w:t>
      </w:r>
      <w:r w:rsidRPr="00F466E4">
        <w:rPr>
          <w:rStyle w:val="StyleBoldUnderline"/>
        </w:rPr>
        <w:t>possibilities may not add up to a resounding manifesto addressed to the waiting masses, nor to a policy agenda addressed to those closest to state power</w:t>
      </w:r>
      <w:r w:rsidRPr="00F466E4">
        <w:rPr>
          <w:sz w:val="12"/>
        </w:rPr>
        <w:t>, nor even to a glorious Utopian scheme addressed to the nascent visionary in all of us—s</w:t>
      </w:r>
      <w:r w:rsidRPr="00F466E4">
        <w:rPr>
          <w:rStyle w:val="StyleBoldUnderline"/>
        </w:rPr>
        <w:t>ome may judge this a sign of weakness.</w:t>
      </w:r>
      <w:r w:rsidRPr="00F466E4">
        <w:rPr>
          <w:sz w:val="12"/>
        </w:rPr>
        <w:t xml:space="preserve"> </w:t>
      </w:r>
      <w:r w:rsidRPr="00F466E4">
        <w:rPr>
          <w:rStyle w:val="StyleBoldUnderline"/>
        </w:rPr>
        <w:t>But it is in-creasingly apparent that such images of the relationship between political analysis and political practice are deeply at odds with the understandings of politics that are emerging</w:t>
      </w:r>
      <w:r w:rsidRPr="00F466E4">
        <w:rPr>
          <w:sz w:val="12"/>
        </w:rPr>
        <w:t xml:space="preserve"> from critical social movements themselves. These </w:t>
      </w:r>
      <w:r w:rsidRPr="00F466E4">
        <w:rPr>
          <w:rStyle w:val="StyleBoldUnderline"/>
        </w:rPr>
        <w:t>new understandings are important. What seems inevitable turns out to be merely contingent.</w:t>
      </w:r>
      <w:r w:rsidRPr="00F466E4">
        <w:rPr>
          <w:sz w:val="12"/>
        </w:rPr>
        <w:t xml:space="preserve"> </w:t>
      </w:r>
      <w:r w:rsidRPr="00F466E4">
        <w:rPr>
          <w:rStyle w:val="StyleBoldUnderline"/>
        </w:rPr>
        <w:t>What seems strong and unapproachable is, in fact, quite brittle.</w:t>
      </w:r>
      <w:r w:rsidRPr="00F466E4">
        <w:rPr>
          <w:sz w:val="12"/>
        </w:rPr>
        <w:t xml:space="preserve"> </w:t>
      </w:r>
      <w:r w:rsidRPr="00F466E4">
        <w:rPr>
          <w:rStyle w:val="StyleBoldUnderline"/>
        </w:rPr>
        <w:t>People discover</w:t>
      </w:r>
      <w:r w:rsidRPr="00F466E4">
        <w:rPr>
          <w:sz w:val="12"/>
        </w:rPr>
        <w:t xml:space="preserve"> that </w:t>
      </w:r>
      <w:r w:rsidRPr="00F466E4">
        <w:rPr>
          <w:rStyle w:val="StyleBoldUnderline"/>
        </w:rPr>
        <w:t>they are not powerless in the face of daunting problems but are capable of making enormous advances</w:t>
      </w:r>
      <w:r w:rsidRPr="00F466E4">
        <w:rPr>
          <w:sz w:val="12"/>
        </w:rPr>
        <w:t xml:space="preserve"> in the immediate situation in which they live, work, love, and play Taken together, these six possibilities amount to different ways of trying to make space for movements. They reflect a willingness to listen, to interpret what is heard, and to recommend—tentatively—on the basis of the interpretation. They suggest ways in which ordinary people can participate in the process of working toward a just world peace in their own everyday lives. They give an emerging sense of coherence to the forces now struggling for expression. They lead to different ways of asking questions about what can and ought to be done. In short, this book participates in an ongoing politics of interpretation. It grows out of a recognition that </w:t>
      </w:r>
      <w:r w:rsidRPr="00F466E4">
        <w:rPr>
          <w:rStyle w:val="StyleBoldUnderline"/>
        </w:rPr>
        <w:t>the categories and languages in which it is now possible to speak about global problems and political practices incorporate historically specific interests.</w:t>
      </w:r>
      <w:r w:rsidRPr="00F466E4">
        <w:rPr>
          <w:sz w:val="12"/>
        </w:rPr>
        <w:t xml:space="preserve"> </w:t>
      </w:r>
      <w:r w:rsidRPr="00F466E4">
        <w:rPr>
          <w:rStyle w:val="StyleBoldUnderline"/>
        </w:rPr>
        <w:t>Although there is no shortage of information about the state of the modern world, it is exceptionally difficult to turn this information into liberating human practices</w:t>
      </w:r>
      <w:r w:rsidRPr="00F466E4">
        <w:rPr>
          <w:rStyle w:val="StyleBoldUnderline"/>
          <w:bdr w:val="single" w:sz="4" w:space="0" w:color="auto"/>
        </w:rPr>
        <w:t>. Information is created largely by elites and for elites</w:t>
      </w:r>
      <w:r w:rsidRPr="00F466E4">
        <w:rPr>
          <w:sz w:val="12"/>
        </w:rPr>
        <w:t xml:space="preserve">. </w:t>
      </w:r>
      <w:r w:rsidRPr="00F466E4">
        <w:rPr>
          <w:rStyle w:val="StyleBoldUnderline"/>
        </w:rPr>
        <w:t>Dominant forms of knowledge and information presume some things are important whereas others are less so. Knowledge and power are intimately associated. Emerging social and political forces have always had to challenge pre-vailing</w:t>
      </w:r>
      <w:r w:rsidRPr="00F466E4">
        <w:rPr>
          <w:sz w:val="12"/>
        </w:rPr>
        <w:t xml:space="preserve"> categories and </w:t>
      </w:r>
      <w:r w:rsidRPr="00F466E4">
        <w:rPr>
          <w:rStyle w:val="StyleBoldUnderline"/>
        </w:rPr>
        <w:t>interpretations.</w:t>
      </w:r>
      <w:r w:rsidRPr="00F466E4">
        <w:rPr>
          <w:sz w:val="12"/>
        </w:rPr>
        <w:t xml:space="preserve"> Such challenges have become especially important in the modern world. </w:t>
      </w:r>
      <w:r w:rsidRPr="00F466E4">
        <w:rPr>
          <w:rStyle w:val="StyleBoldUnderline"/>
        </w:rPr>
        <w:t>Dominant categories are constantly reinforced,</w:t>
      </w:r>
      <w:r w:rsidRPr="00F466E4">
        <w:rPr>
          <w:sz w:val="12"/>
        </w:rPr>
        <w:t xml:space="preserve"> not only through overt propaganda and the mass media, but also </w:t>
      </w:r>
      <w:r w:rsidRPr="00F466E4">
        <w:rPr>
          <w:rStyle w:val="StyleBoldUnderline"/>
        </w:rPr>
        <w:t>through pervasive myths about science and progress and sophisticated claims to expertise and legitimacy</w:t>
      </w:r>
      <w:r w:rsidRPr="00F466E4">
        <w:rPr>
          <w:sz w:val="12"/>
        </w:rPr>
        <w:t>. It is extremely difficult for emerging social and political forces to put what they are doing into any clear perspective or to see themselves as participating in anything of wider significance. My concern, therefore, is to sketch an interpretation of processes that seem most important from the perspectives of critical social movements. I seek to affirm that whatpeople are doing, often in extreme difficulty and with little clear understanding of how what they are doing resonates with what is going on elsewhere, constitutes a source of considerable hope in the modern world. This is not to say that states, or elites, or political parties, or other more-established political actors are not also doing interesting and hopeful things. But their interpretations of contemporary trajectories are already deeply instilled in us all. There are other voices to be heard. These voices are nurtured in uncertainty and danger. But they aspire to an openness and vision that is blocked by the dominant forces of our time. To engage in struggles for a just world peace in the late twentieth century is to understand that these voices are becoming more and more insistent, more and more aware of how to break through the routines and dogmas that keep us as we are. (8-10)</w:t>
      </w:r>
    </w:p>
    <w:p w14:paraId="6AEFA5ED" w14:textId="56CAB4C4" w:rsidR="00953041" w:rsidRPr="00F466E4" w:rsidRDefault="00953041" w:rsidP="00953041">
      <w:pPr>
        <w:pStyle w:val="Heading3"/>
      </w:pPr>
      <w:r>
        <w:t>Class focus bad</w:t>
      </w:r>
    </w:p>
    <w:p w14:paraId="06BD66D8" w14:textId="77777777" w:rsidR="00953041" w:rsidRPr="00F466E4" w:rsidRDefault="00953041" w:rsidP="00953041"/>
    <w:p w14:paraId="2B1F15C1" w14:textId="77777777" w:rsidR="00953041" w:rsidRPr="00F466E4" w:rsidRDefault="00953041" w:rsidP="00953041">
      <w:pPr>
        <w:pStyle w:val="Heading4"/>
      </w:pPr>
      <w:r w:rsidRPr="00F466E4">
        <w:t>Class focus fails—the digital revolution has reshaped how movements are formed</w:t>
      </w:r>
    </w:p>
    <w:p w14:paraId="62926A2C" w14:textId="77777777" w:rsidR="00953041" w:rsidRPr="00F466E4" w:rsidRDefault="00953041" w:rsidP="00953041">
      <w:pPr>
        <w:rPr>
          <w:rStyle w:val="StyleStyleBold12pt"/>
        </w:rPr>
      </w:pPr>
      <w:r w:rsidRPr="00F466E4">
        <w:rPr>
          <w:rStyle w:val="StyleStyleBold12pt"/>
        </w:rPr>
        <w:t>Dr. Brincat et al, co-editor for the journal Global Discourse, 12</w:t>
      </w:r>
    </w:p>
    <w:p w14:paraId="26000AC1" w14:textId="77777777" w:rsidR="00953041" w:rsidRPr="00F466E4" w:rsidRDefault="00953041" w:rsidP="00953041">
      <w:r w:rsidRPr="00F466E4">
        <w:t>(Shannon; João Nunes, Postdoctoral Fellow @ University of Warwick, “Critical Theory in International Relations and Security Studies: Interviews and Reflections”, interviewing Robert W. Cox, emeritus professor in Political Science @ York University in Toronto)</w:t>
      </w:r>
    </w:p>
    <w:p w14:paraId="6AA94FC0" w14:textId="77777777" w:rsidR="00953041" w:rsidRPr="00F466E4" w:rsidRDefault="00953041" w:rsidP="00953041">
      <w:pPr>
        <w:rPr>
          <w:sz w:val="16"/>
        </w:rPr>
      </w:pPr>
      <w:r w:rsidRPr="00F466E4">
        <w:rPr>
          <w:sz w:val="16"/>
        </w:rPr>
        <w:t xml:space="preserve">Does this mean that a unified counter-hegemonic bloc — to use Gramsci's words — is impossible nowadays? What are the privileged oppositional forces in contemporary world politics? I don't think that I could prescribe how to build a hegemonic bloc as a counter-society in the world today. It might be easier to do so in a specific situation, in a concrete national case. In general, I think </w:t>
      </w:r>
      <w:r w:rsidRPr="00F466E4">
        <w:rPr>
          <w:rStyle w:val="StyleBoldUnderline"/>
        </w:rPr>
        <w:t>the class-based thinking of earlier times is no longer very pertinent. There has been a deterioration of purely class-based political parties. Class conflict</w:t>
      </w:r>
      <w:r w:rsidRPr="00F466E4">
        <w:rPr>
          <w:sz w:val="16"/>
        </w:rPr>
        <w:t xml:space="preserve"> was a force for change historically, but </w:t>
      </w:r>
      <w:r w:rsidRPr="00F466E4">
        <w:rPr>
          <w:rStyle w:val="StyleBoldUnderline"/>
        </w:rPr>
        <w:t>in the present</w:t>
      </w:r>
      <w:r w:rsidRPr="00F466E4">
        <w:rPr>
          <w:sz w:val="16"/>
        </w:rPr>
        <w:t xml:space="preserve"> it </w:t>
      </w:r>
      <w:r w:rsidRPr="00F466E4">
        <w:rPr>
          <w:rStyle w:val="StyleBoldUnderline"/>
        </w:rPr>
        <w:t>does not work so well.</w:t>
      </w:r>
      <w:r w:rsidRPr="00F466E4">
        <w:rPr>
          <w:sz w:val="16"/>
        </w:rPr>
        <w:t xml:space="preserve"> </w:t>
      </w:r>
      <w:r w:rsidRPr="00F466E4">
        <w:rPr>
          <w:rStyle w:val="StyleBoldUnderline"/>
        </w:rPr>
        <w:t>Changes in the nature of production are breaking down some of the more institutionalized arrangements that grew up in the era of mass production</w:t>
      </w:r>
      <w:r w:rsidRPr="00F466E4">
        <w:rPr>
          <w:sz w:val="16"/>
        </w:rPr>
        <w:t xml:space="preserve">: the organization of mass </w:t>
      </w:r>
      <w:r w:rsidRPr="00F466E4">
        <w:rPr>
          <w:rStyle w:val="StyleBoldUnderline"/>
        </w:rPr>
        <w:t>unions</w:t>
      </w:r>
      <w:r w:rsidRPr="00F466E4">
        <w:rPr>
          <w:sz w:val="16"/>
        </w:rPr>
        <w:t xml:space="preserve">, the concentrated </w:t>
      </w:r>
      <w:r w:rsidRPr="00F466E4">
        <w:rPr>
          <w:rStyle w:val="StyleBoldUnderline"/>
        </w:rPr>
        <w:t>power of employers, the role of the state</w:t>
      </w:r>
      <w:r w:rsidRPr="00F466E4">
        <w:rPr>
          <w:sz w:val="16"/>
        </w:rPr>
        <w:t xml:space="preserve">, all of which was characteristic of a certain period. Especially </w:t>
      </w:r>
      <w:r w:rsidRPr="00F466E4">
        <w:rPr>
          <w:rStyle w:val="StyleBoldUnderline"/>
        </w:rPr>
        <w:t>since the digital revolution</w:t>
      </w:r>
      <w:r w:rsidRPr="00F466E4">
        <w:rPr>
          <w:sz w:val="16"/>
        </w:rPr>
        <w:t xml:space="preserve"> — which is empowering all kinds of different people in different ways — </w:t>
      </w:r>
      <w:r w:rsidRPr="00F466E4">
        <w:rPr>
          <w:rStyle w:val="StyleBoldUnderline"/>
        </w:rPr>
        <w:t>you cannot see the structure of society in quite the same rigid forms that they appeared</w:t>
      </w:r>
      <w:r w:rsidRPr="00F466E4">
        <w:rPr>
          <w:sz w:val="16"/>
        </w:rPr>
        <w:t xml:space="preserve"> to be in the late nineteenth, early twentieth centuries. </w:t>
      </w:r>
      <w:r w:rsidRPr="00F466E4">
        <w:rPr>
          <w:rStyle w:val="StyleBoldUnderline"/>
        </w:rPr>
        <w:t xml:space="preserve">One has to be more alive to the way in which </w:t>
      </w:r>
      <w:r w:rsidRPr="00F466E4">
        <w:rPr>
          <w:rStyle w:val="Emphasis"/>
        </w:rPr>
        <w:t>technology has reshaped</w:t>
      </w:r>
      <w:r w:rsidRPr="00F466E4">
        <w:rPr>
          <w:sz w:val="16"/>
        </w:rPr>
        <w:t xml:space="preserve">, in a certain sense, </w:t>
      </w:r>
      <w:r w:rsidRPr="00F466E4">
        <w:rPr>
          <w:rStyle w:val="Emphasis"/>
        </w:rPr>
        <w:t>the ability of people to work together to form organizations</w:t>
      </w:r>
      <w:r w:rsidRPr="00F466E4">
        <w:rPr>
          <w:sz w:val="16"/>
        </w:rPr>
        <w:t xml:space="preserve">. Even organization sounds too formal a word — </w:t>
      </w:r>
      <w:r w:rsidRPr="00F466E4">
        <w:rPr>
          <w:rStyle w:val="StyleBoldUnderline"/>
        </w:rPr>
        <w:t>one should talk about networking in order to achieve certain common goals</w:t>
      </w:r>
      <w:r w:rsidRPr="00F466E4">
        <w:rPr>
          <w:sz w:val="16"/>
        </w:rPr>
        <w:t xml:space="preserve">. One can say that </w:t>
      </w:r>
      <w:r w:rsidRPr="00F466E4">
        <w:rPr>
          <w:rStyle w:val="StyleBoldUnderline"/>
        </w:rPr>
        <w:t>today the working class is a rather strange, amorphous entity. The way economies have developed has led the working class to become so frag-mented</w:t>
      </w:r>
      <w:r w:rsidRPr="00F466E4">
        <w:rPr>
          <w:sz w:val="16"/>
        </w:rPr>
        <w:t xml:space="preserve"> in terms of the work it does, the authority under which it works, the set of ideas that are common to its members, </w:t>
      </w:r>
      <w:r w:rsidRPr="00F466E4">
        <w:rPr>
          <w:rStyle w:val="StyleBoldUnderline"/>
        </w:rPr>
        <w:t>that the Marxist belief that there is a kind of moral entity to the working class is somewhat defunct now</w:t>
      </w:r>
      <w:r w:rsidRPr="00F466E4">
        <w:rPr>
          <w:sz w:val="16"/>
        </w:rPr>
        <w:t xml:space="preserve">.15 </w:t>
      </w:r>
      <w:r w:rsidRPr="00F466E4">
        <w:rPr>
          <w:rStyle w:val="Emphasis"/>
        </w:rPr>
        <w:t>Contemporary movements do not usually arise out of the organized working class anymore.</w:t>
      </w:r>
      <w:r w:rsidRPr="00F466E4">
        <w:rPr>
          <w:rStyle w:val="StyleBoldUnderline"/>
        </w:rPr>
        <w:t xml:space="preserve"> They come from less structured movements: people who are organizing against poverty in cities, people who are organizing on ethnic grounds and so on.</w:t>
      </w:r>
      <w:r w:rsidRPr="00F466E4">
        <w:rPr>
          <w:sz w:val="16"/>
        </w:rPr>
        <w:t xml:space="preserve"> </w:t>
      </w:r>
    </w:p>
    <w:p w14:paraId="09B11E9A" w14:textId="77777777" w:rsidR="00953041" w:rsidRPr="00F466E4" w:rsidRDefault="00953041" w:rsidP="00E27522">
      <w:pPr>
        <w:rPr>
          <w:sz w:val="12"/>
        </w:rPr>
      </w:pPr>
    </w:p>
    <w:p w14:paraId="1F79B2AF" w14:textId="2315C8F8" w:rsidR="00953041" w:rsidRPr="00F466E4" w:rsidRDefault="00953041" w:rsidP="00953041">
      <w:pPr>
        <w:pStyle w:val="Heading3"/>
      </w:pPr>
      <w:r>
        <w:t>Conservatism Bad</w:t>
      </w:r>
    </w:p>
    <w:p w14:paraId="1AC8A0CB" w14:textId="77777777" w:rsidR="00953041" w:rsidRPr="00F466E4" w:rsidRDefault="00953041" w:rsidP="00953041"/>
    <w:p w14:paraId="1DCD4E96" w14:textId="77777777" w:rsidR="00953041" w:rsidRPr="00F466E4" w:rsidRDefault="00953041" w:rsidP="00953041">
      <w:pPr>
        <w:pStyle w:val="Heading4"/>
      </w:pPr>
      <w:r w:rsidRPr="00F466E4">
        <w:t>Conservative takeover is only dangerous because they engage in securitization, a practice directly challenged by our alternative. Their narrow conception of the political, not our critique, is the root of aggressive foreign policies- we link turn this arg</w:t>
      </w:r>
    </w:p>
    <w:p w14:paraId="684C84DD" w14:textId="77777777" w:rsidR="00953041" w:rsidRPr="00F466E4" w:rsidRDefault="00953041" w:rsidP="00953041">
      <w:pPr>
        <w:rPr>
          <w:sz w:val="16"/>
          <w:u w:val="single"/>
        </w:rPr>
      </w:pPr>
      <w:r w:rsidRPr="00F466E4">
        <w:rPr>
          <w:sz w:val="16"/>
        </w:rPr>
        <w:t xml:space="preserve">Steve </w:t>
      </w:r>
      <w:r w:rsidRPr="00F466E4">
        <w:rPr>
          <w:b/>
        </w:rPr>
        <w:t>Smith,</w:t>
      </w:r>
      <w:r w:rsidRPr="00F466E4">
        <w:rPr>
          <w:sz w:val="16"/>
        </w:rPr>
        <w:t xml:space="preserve">  professor at Aberystwyth, becoming Head of the Department of International Politics at the University of Wales  BSc in Politics and International Studies in 1973, an MSc degree in International Studies in 1974 and a PhD degree in International Relations in 1978, all from the University of Southampton. </w:t>
      </w:r>
      <w:r w:rsidRPr="00F466E4">
        <w:rPr>
          <w:sz w:val="16"/>
          <w:u w:val="single"/>
        </w:rPr>
        <w:t xml:space="preserve">Power and truth: a reply to William Wallace </w:t>
      </w:r>
      <w:r w:rsidRPr="00F466E4">
        <w:rPr>
          <w:sz w:val="16"/>
        </w:rPr>
        <w:t>Review of International Studies (19</w:t>
      </w:r>
      <w:r w:rsidRPr="00F466E4">
        <w:rPr>
          <w:b/>
        </w:rPr>
        <w:t>97</w:t>
      </w:r>
      <w:r w:rsidRPr="00F466E4">
        <w:rPr>
          <w:sz w:val="16"/>
        </w:rPr>
        <w:t xml:space="preserve">), 23 </w:t>
      </w:r>
    </w:p>
    <w:p w14:paraId="5A921136" w14:textId="77777777" w:rsidR="00953041" w:rsidRPr="00F466E4" w:rsidRDefault="00953041" w:rsidP="00953041">
      <w:pPr>
        <w:rPr>
          <w:sz w:val="16"/>
        </w:rPr>
      </w:pPr>
      <w:r w:rsidRPr="00F466E4">
        <w:rPr>
          <w:rStyle w:val="StyleBoldUnderline"/>
        </w:rPr>
        <w:t>Wallace writes as if there is an unproblematic relationship between state and society.</w:t>
      </w:r>
      <w:r w:rsidRPr="00F466E4">
        <w:rPr>
          <w:sz w:val="16"/>
        </w:rPr>
        <w:t xml:space="preserve"> </w:t>
      </w:r>
      <w:r w:rsidRPr="00F466E4">
        <w:rPr>
          <w:rStyle w:val="StyleBoldUnderline"/>
        </w:rPr>
        <w:t>His article begs the question of where academics stand in terms of their responsibilities both to the state and to civil society</w:t>
      </w:r>
      <w:r w:rsidRPr="00F466E4">
        <w:rPr>
          <w:sz w:val="16"/>
        </w:rPr>
        <w:t xml:space="preserve">. </w:t>
      </w:r>
      <w:r w:rsidRPr="00F466E4">
        <w:rPr>
          <w:rStyle w:val="StyleBoldUnderline"/>
        </w:rPr>
        <w:t>He implies</w:t>
      </w:r>
      <w:r w:rsidRPr="00F466E4">
        <w:rPr>
          <w:sz w:val="16"/>
        </w:rPr>
        <w:t xml:space="preserve"> that </w:t>
      </w:r>
      <w:r w:rsidRPr="00F466E4">
        <w:rPr>
          <w:rStyle w:val="StyleBoldUnderline"/>
        </w:rPr>
        <w:t>I</w:t>
      </w:r>
      <w:r w:rsidRPr="00F466E4">
        <w:rPr>
          <w:sz w:val="16"/>
        </w:rPr>
        <w:t xml:space="preserve">nternational </w:t>
      </w:r>
      <w:r w:rsidRPr="00F466E4">
        <w:rPr>
          <w:rStyle w:val="StyleBoldUnderline"/>
        </w:rPr>
        <w:t>R</w:t>
      </w:r>
      <w:r w:rsidRPr="00F466E4">
        <w:rPr>
          <w:sz w:val="16"/>
        </w:rPr>
        <w:t xml:space="preserve">elations </w:t>
      </w:r>
      <w:r w:rsidRPr="00F466E4">
        <w:rPr>
          <w:rStyle w:val="StyleBoldUnderline"/>
        </w:rPr>
        <w:t xml:space="preserve">academics have a duty to the state </w:t>
      </w:r>
      <w:r w:rsidRPr="00F466E4">
        <w:rPr>
          <w:sz w:val="16"/>
        </w:rPr>
        <w:t xml:space="preserve">‘in return for the degree of detachment (and the modest salaries) which we are granted’ (p. 305). Since ‘we . . . depend for our incomes primarily on the public budget’ (p. 305), perhaps </w:t>
      </w:r>
      <w:r w:rsidRPr="00F466E4">
        <w:rPr>
          <w:rStyle w:val="StyleBoldUnderline"/>
        </w:rPr>
        <w:t>we need to be policy relevant</w:t>
      </w:r>
      <w:r w:rsidRPr="00F466E4">
        <w:rPr>
          <w:sz w:val="16"/>
        </w:rPr>
        <w:t xml:space="preserve"> since otherwise our discipline may be subject to funding cuts. Now, although Wallace does point to the need for academics to strengthen civil society, his main concern is clearly that </w:t>
      </w:r>
      <w:r w:rsidRPr="00F466E4">
        <w:rPr>
          <w:rStyle w:val="StyleBoldUnderline"/>
        </w:rPr>
        <w:t xml:space="preserve">we should train our students ‘to understand and operate in the world of politics and policy, </w:t>
      </w:r>
      <w:r w:rsidRPr="00F466E4">
        <w:rPr>
          <w:sz w:val="16"/>
        </w:rPr>
        <w:t xml:space="preserve">with all its grubby compromises’ (p. 305). For Wallace </w:t>
      </w:r>
      <w:r w:rsidRPr="00F466E4">
        <w:rPr>
          <w:rStyle w:val="StyleBoldUnderline"/>
        </w:rPr>
        <w:t>our role as teachers should not involve us in emancipating our students ‘from the conventional assumptions around which national and global politics revolve</w:t>
      </w:r>
      <w:r w:rsidRPr="00F466E4">
        <w:rPr>
          <w:sz w:val="16"/>
        </w:rPr>
        <w:t xml:space="preserve">, without regard for their future prospects or careers’ (p. 305). I see serious problems in this position. </w:t>
      </w:r>
      <w:r w:rsidRPr="00F466E4">
        <w:rPr>
          <w:rStyle w:val="StyleBoldUnderline"/>
        </w:rPr>
        <w:t>It clearly contains an unspoken, and unproblematized, relationship between the state and society, and it does read as if our task as university academics is not simply that of providing advice</w:t>
      </w:r>
      <w:r w:rsidRPr="00F466E4">
        <w:rPr>
          <w:sz w:val="16"/>
        </w:rPr>
        <w:t xml:space="preserve"> (albeit, genuinely informed by academic research) </w:t>
      </w:r>
      <w:r w:rsidRPr="00F466E4">
        <w:rPr>
          <w:rStyle w:val="StyleBoldUnderline"/>
        </w:rPr>
        <w:t>to the state, but moreover to train the next generation of Foreign Office civil servants. I am not at all sure that the relationship is either this automatic or this unproblematic</w:t>
      </w:r>
      <w:r w:rsidRPr="00F466E4">
        <w:rPr>
          <w:sz w:val="16"/>
        </w:rPr>
        <w:t xml:space="preserve">. For me </w:t>
      </w:r>
      <w:r w:rsidRPr="00F466E4">
        <w:rPr>
          <w:rStyle w:val="StyleBoldUnderline"/>
        </w:rPr>
        <w:t>the purpose of a university is not primarily to train diplomats, it is to enquire into the world and try and understand it</w:t>
      </w:r>
      <w:r w:rsidRPr="00F466E4">
        <w:rPr>
          <w:sz w:val="16"/>
        </w:rPr>
        <w:t xml:space="preserve">. </w:t>
      </w:r>
      <w:r w:rsidRPr="00F466E4">
        <w:rPr>
          <w:rStyle w:val="StyleBoldUnderline"/>
        </w:rPr>
        <w:t>This does not mean that academics should not give policy advice</w:t>
      </w:r>
      <w:r w:rsidRPr="00F466E4">
        <w:rPr>
          <w:sz w:val="16"/>
        </w:rPr>
        <w:t xml:space="preserve">, nor that they should not be involved in training diplomats, </w:t>
      </w:r>
      <w:r w:rsidRPr="00F466E4">
        <w:rPr>
          <w:rStyle w:val="StyleBoldUnderline"/>
        </w:rPr>
        <w:t xml:space="preserve">only that these cannot be the primary goals of a university. </w:t>
      </w:r>
      <w:r w:rsidRPr="00F466E4">
        <w:rPr>
          <w:sz w:val="16"/>
        </w:rPr>
        <w:t xml:space="preserve">Indeed, in many part of the world such a prescription would be directly opposed to the interests of civil society. Why is it that Wallace thinks that our responsibility to the state is greater than our responsibility to civil society? In my view it is because he has a clear view of what politics is and how knowledge relates to power; the problem is that that view is itself ideological. Moreover, </w:t>
      </w:r>
      <w:r w:rsidRPr="00F466E4">
        <w:rPr>
          <w:rStyle w:val="StyleBoldUnderline"/>
        </w:rPr>
        <w:t>there is an evident hierarchical model of politics operating here, with the state as the privileged unit of analysis, rather than the individual or the group.</w:t>
      </w:r>
      <w:r w:rsidRPr="00F466E4">
        <w:rPr>
          <w:sz w:val="16"/>
        </w:rPr>
        <w:t xml:space="preserve"> Again, of course, this is a political viewpoint, but it yields important pay-offs when he comes to talk about responsibility. My concern is: to whom are academics responsible? Clearly they are responsible to those that fund them, in the technical sense that the money should be well used for the purposes intended, but beyond that </w:t>
      </w:r>
      <w:r w:rsidRPr="00F466E4">
        <w:rPr>
          <w:rStyle w:val="StyleBoldUnderline"/>
        </w:rPr>
        <w:t>I get very worried when the criterion of policy relevance is added.</w:t>
      </w:r>
      <w:r w:rsidRPr="00F466E4">
        <w:rPr>
          <w:sz w:val="16"/>
        </w:rPr>
        <w:t xml:space="preserve"> In short, I am not persuaded that International Relations academics should have a responsibility either to the state or for the training of its future officials. (509-10)</w:t>
      </w:r>
    </w:p>
    <w:p w14:paraId="30AB3948" w14:textId="77777777" w:rsidR="00953041" w:rsidRPr="00F466E4" w:rsidRDefault="00953041" w:rsidP="00953041">
      <w:pPr>
        <w:rPr>
          <w:sz w:val="16"/>
        </w:rPr>
      </w:pPr>
    </w:p>
    <w:p w14:paraId="33C151E1" w14:textId="77777777" w:rsidR="00953041" w:rsidRPr="00F466E4" w:rsidRDefault="00953041" w:rsidP="00953041">
      <w:pPr>
        <w:rPr>
          <w:b/>
        </w:rPr>
      </w:pPr>
      <w:r w:rsidRPr="00F466E4">
        <w:rPr>
          <w:b/>
        </w:rPr>
        <w:t>CONTINUED</w:t>
      </w:r>
    </w:p>
    <w:p w14:paraId="1A6EEC99" w14:textId="77777777" w:rsidR="00953041" w:rsidRPr="00F466E4" w:rsidRDefault="00953041" w:rsidP="00953041">
      <w:pPr>
        <w:rPr>
          <w:sz w:val="16"/>
          <w:u w:val="single"/>
        </w:rPr>
      </w:pPr>
      <w:r w:rsidRPr="00F466E4">
        <w:rPr>
          <w:sz w:val="16"/>
        </w:rPr>
        <w:t xml:space="preserve">Steve </w:t>
      </w:r>
      <w:r w:rsidRPr="00F466E4">
        <w:rPr>
          <w:b/>
        </w:rPr>
        <w:t>Smith,</w:t>
      </w:r>
      <w:r w:rsidRPr="00F466E4">
        <w:rPr>
          <w:sz w:val="16"/>
        </w:rPr>
        <w:t xml:space="preserve">  professor at Aberystwyth, becoming Head of the Department of International Politics at the University of Wales  BSc in Politics and International Studies in 1973, an MSc degree in International Studies in 1974 and a PhD degree in International Relations in 1978, all from the University of Southampton. </w:t>
      </w:r>
      <w:r w:rsidRPr="00F466E4">
        <w:rPr>
          <w:sz w:val="16"/>
          <w:u w:val="single"/>
        </w:rPr>
        <w:t xml:space="preserve">Power and truth: a reply to William Wallace </w:t>
      </w:r>
      <w:r w:rsidRPr="00F466E4">
        <w:rPr>
          <w:sz w:val="16"/>
        </w:rPr>
        <w:t>Review of International Studies (19</w:t>
      </w:r>
      <w:r w:rsidRPr="00F466E4">
        <w:rPr>
          <w:b/>
        </w:rPr>
        <w:t>97</w:t>
      </w:r>
      <w:r w:rsidRPr="00F466E4">
        <w:rPr>
          <w:sz w:val="16"/>
        </w:rPr>
        <w:t xml:space="preserve">), 23 </w:t>
      </w:r>
    </w:p>
    <w:p w14:paraId="2C77647A" w14:textId="77777777" w:rsidR="00953041" w:rsidRPr="00F466E4" w:rsidRDefault="00953041" w:rsidP="00953041">
      <w:pPr>
        <w:rPr>
          <w:sz w:val="12"/>
        </w:rPr>
      </w:pPr>
      <w:r w:rsidRPr="00F466E4">
        <w:rPr>
          <w:sz w:val="12"/>
        </w:rPr>
        <w:t xml:space="preserve">Wallace writes as if access to policy-makers constitutes some kind of neutral activity, an intellectual marketplace as it were, where academic ideas compete for the attention of policy-makers. Above all, it seems to be a place where policy-makers can choose ideas to help them ‘struggle with the dilemmas of power’; a place where academics can discharge their responsibility to the state. I frankly think </w:t>
      </w:r>
      <w:r w:rsidRPr="00F466E4">
        <w:rPr>
          <w:rStyle w:val="StyleBoldUnderline"/>
        </w:rPr>
        <w:t>this is a fundamentally flawed view of the relationship between policy-makers and academics</w:t>
      </w:r>
      <w:r w:rsidRPr="00F466E4">
        <w:rPr>
          <w:sz w:val="12"/>
        </w:rPr>
        <w:t xml:space="preserve">. The </w:t>
      </w:r>
      <w:r w:rsidRPr="00F466E4">
        <w:rPr>
          <w:rStyle w:val="StyleBoldUnderline"/>
        </w:rPr>
        <w:t>marketplace may be the right analogy, but in it the consumer is</w:t>
      </w:r>
      <w:r w:rsidRPr="00F466E4">
        <w:rPr>
          <w:sz w:val="12"/>
        </w:rPr>
        <w:t xml:space="preserve"> (the) </w:t>
      </w:r>
      <w:r w:rsidRPr="00F466E4">
        <w:rPr>
          <w:rStyle w:val="StyleBoldUnderline"/>
        </w:rPr>
        <w:t>sovereign</w:t>
      </w:r>
      <w:r w:rsidRPr="00F466E4">
        <w:rPr>
          <w:sz w:val="12"/>
        </w:rPr>
        <w:t xml:space="preserve">. Specifically I think that there are two main weaknesses in this characterization of the academic/policy-making relationship. First, </w:t>
      </w:r>
      <w:r w:rsidRPr="00F466E4">
        <w:rPr>
          <w:rStyle w:val="StyleBoldUnderline"/>
        </w:rPr>
        <w:t>it implies that policy-makers are listening to the ideas of academics</w:t>
      </w:r>
      <w:r w:rsidRPr="00F466E4">
        <w:rPr>
          <w:sz w:val="12"/>
        </w:rPr>
        <w:t xml:space="preserve">. In my view </w:t>
      </w:r>
      <w:r w:rsidRPr="00F466E4">
        <w:rPr>
          <w:rStyle w:val="StyleBoldUnderline"/>
        </w:rPr>
        <w:t>they are not listening for new ideas, but instead are looking for those approaches that support their preconceptions</w:t>
      </w:r>
      <w:r w:rsidRPr="00F466E4">
        <w:rPr>
          <w:sz w:val="12"/>
        </w:rPr>
        <w:t xml:space="preserve"> and, ultimately, their values. William Wallace’s old academic stamping-ground of </w:t>
      </w:r>
      <w:r w:rsidRPr="00F466E4">
        <w:rPr>
          <w:rStyle w:val="StyleBoldUnderline"/>
        </w:rPr>
        <w:t>f</w:t>
      </w:r>
      <w:r w:rsidRPr="00F466E4">
        <w:rPr>
          <w:sz w:val="12"/>
        </w:rPr>
        <w:t xml:space="preserve">oreign </w:t>
      </w:r>
      <w:r w:rsidRPr="00F466E4">
        <w:rPr>
          <w:rStyle w:val="StyleBoldUnderline"/>
        </w:rPr>
        <w:t>p</w:t>
      </w:r>
      <w:r w:rsidRPr="00F466E4">
        <w:rPr>
          <w:sz w:val="12"/>
        </w:rPr>
        <w:t xml:space="preserve">olicy </w:t>
      </w:r>
      <w:r w:rsidRPr="00F466E4">
        <w:rPr>
          <w:rStyle w:val="StyleBoldUnderline"/>
        </w:rPr>
        <w:t>a</w:t>
      </w:r>
      <w:r w:rsidRPr="00F466E4">
        <w:rPr>
          <w:sz w:val="12"/>
        </w:rPr>
        <w:t>nalysis i</w:t>
      </w:r>
      <w:r w:rsidRPr="00F466E4">
        <w:rPr>
          <w:rStyle w:val="StyleBoldUnderline"/>
        </w:rPr>
        <w:t>s full of examples of the psychological processes at work in decision-making which function to select those ideas that support preconceptions and values</w:t>
      </w:r>
      <w:r w:rsidRPr="00F466E4">
        <w:rPr>
          <w:sz w:val="12"/>
        </w:rPr>
        <w:t xml:space="preserve">. Thus, any academic who does not share the view of the world of the policy-maker will have a very hard time trying to be heard. Like Ken Booth I can attest to a lack of listening to ideas that did not reflect the immediate policy agenda of the then government. </w:t>
      </w:r>
      <w:r w:rsidRPr="00F466E4">
        <w:rPr>
          <w:rStyle w:val="StyleBoldUnderline"/>
        </w:rPr>
        <w:t>I</w:t>
      </w:r>
      <w:r w:rsidRPr="00F466E4">
        <w:rPr>
          <w:sz w:val="12"/>
        </w:rPr>
        <w:t xml:space="preserve">, too, </w:t>
      </w:r>
      <w:r w:rsidRPr="00F466E4">
        <w:rPr>
          <w:rStyle w:val="StyleBoldUnderline"/>
        </w:rPr>
        <w:t xml:space="preserve">have been listened to in stony silence, </w:t>
      </w:r>
      <w:r w:rsidRPr="00F466E4">
        <w:rPr>
          <w:sz w:val="12"/>
        </w:rPr>
        <w:t xml:space="preserve">in both the UK and the USA, </w:t>
      </w:r>
      <w:r w:rsidRPr="00F466E4">
        <w:rPr>
          <w:rStyle w:val="StyleBoldUnderline"/>
        </w:rPr>
        <w:t>by civil servants as I dared to suggest policy alternatives that were different to the official government line</w:t>
      </w:r>
      <w:r w:rsidRPr="00F466E4">
        <w:rPr>
          <w:sz w:val="12"/>
        </w:rPr>
        <w:t xml:space="preserve">. Note also that </w:t>
      </w:r>
      <w:r w:rsidRPr="00F466E4">
        <w:rPr>
          <w:rStyle w:val="StyleBoldUnderline"/>
        </w:rPr>
        <w:t>almost all the empirical</w:t>
      </w:r>
      <w:r w:rsidRPr="00F466E4">
        <w:rPr>
          <w:sz w:val="12"/>
        </w:rPr>
        <w:t xml:space="preserve"> (yes, empirical) </w:t>
      </w:r>
      <w:r w:rsidRPr="00F466E4">
        <w:rPr>
          <w:rStyle w:val="StyleBoldUnderline"/>
        </w:rPr>
        <w:t>evidence suggests that once in government, policy-makers do not change their implicit theories about the world, but instead keep going with their existing stock of ideas</w:t>
      </w:r>
      <w:r w:rsidRPr="00F466E4">
        <w:rPr>
          <w:sz w:val="12"/>
        </w:rPr>
        <w:t xml:space="preserve">. </w:t>
      </w:r>
      <w:r w:rsidRPr="00F466E4">
        <w:rPr>
          <w:rStyle w:val="StyleBoldUnderline"/>
        </w:rPr>
        <w:t>To be heard</w:t>
      </w:r>
      <w:r w:rsidRPr="00F466E4">
        <w:rPr>
          <w:sz w:val="12"/>
        </w:rPr>
        <w:t xml:space="preserve">, to be listened to, then, </w:t>
      </w:r>
      <w:r w:rsidRPr="00F466E4">
        <w:rPr>
          <w:rStyle w:val="StyleBoldUnderline"/>
        </w:rPr>
        <w:t xml:space="preserve">involves either saying what policy-makers want to hear so as to support their existing policy commitments and values, or saying something that is incrementally different, </w:t>
      </w:r>
      <w:r w:rsidRPr="00F466E4">
        <w:rPr>
          <w:sz w:val="12"/>
        </w:rPr>
        <w:t xml:space="preserve">but which still fits in with their fundamental picture of the world. Can one seriously imagine Margaret Thatcher or Ronald Reagan listening to ideas of the world that conflicted with their underlying values? Second, </w:t>
      </w:r>
      <w:r w:rsidRPr="00F466E4">
        <w:rPr>
          <w:rStyle w:val="StyleBoldUnderline"/>
        </w:rPr>
        <w:t>Wallace surely exaggerates the amount of influence that academics have on policy</w:t>
      </w:r>
      <w:r w:rsidRPr="00F466E4">
        <w:rPr>
          <w:sz w:val="12"/>
        </w:rPr>
        <w:t xml:space="preserve">. In my view </w:t>
      </w:r>
      <w:r w:rsidRPr="00F466E4">
        <w:rPr>
          <w:rStyle w:val="StyleBoldUnderline"/>
        </w:rPr>
        <w:t>there is little evidence that much policy-relevant material</w:t>
      </w:r>
      <w:r w:rsidRPr="00F466E4">
        <w:rPr>
          <w:sz w:val="12"/>
        </w:rPr>
        <w:t xml:space="preserve">, be it Op-Ed pieces in the quality daily papers, or seminars within the walls of government, </w:t>
      </w:r>
      <w:r w:rsidRPr="00F466E4">
        <w:rPr>
          <w:rStyle w:val="StyleBoldUnderline"/>
        </w:rPr>
        <w:t>has much influence on policy-making</w:t>
      </w:r>
      <w:r w:rsidRPr="00F466E4">
        <w:rPr>
          <w:sz w:val="12"/>
        </w:rPr>
        <w:t xml:space="preserve">. </w:t>
      </w:r>
      <w:r w:rsidRPr="00F466E4">
        <w:rPr>
          <w:rStyle w:val="StyleBoldUnderline"/>
        </w:rPr>
        <w:t>It is easy to mistake speaking about the policy agenda for being listened to, let alone taken seriously</w:t>
      </w:r>
      <w:r w:rsidRPr="00F466E4">
        <w:rPr>
          <w:sz w:val="12"/>
        </w:rPr>
        <w:t>. Politicians do not want to listen to ideas per se. They rarely have the time, and tend to have to respond to the day’s newspaper headlines. The advice they need is overwhelmingly empirical, but of course this axiomatically has to reflect implicit theory. Thus</w:t>
      </w:r>
      <w:r w:rsidRPr="00F466E4">
        <w:rPr>
          <w:rStyle w:val="StyleBoldUnderline"/>
        </w:rPr>
        <w:t>, those who provide</w:t>
      </w:r>
      <w:r w:rsidRPr="00F466E4">
        <w:rPr>
          <w:sz w:val="12"/>
        </w:rPr>
        <w:t xml:space="preserve"> the </w:t>
      </w:r>
      <w:r w:rsidRPr="00F466E4">
        <w:rPr>
          <w:rStyle w:val="StyleBoldUnderline"/>
        </w:rPr>
        <w:t>empirical information</w:t>
      </w:r>
      <w:r w:rsidRPr="00F466E4">
        <w:rPr>
          <w:sz w:val="12"/>
        </w:rPr>
        <w:t xml:space="preserve"> </w:t>
      </w:r>
      <w:r w:rsidRPr="00F466E4">
        <w:rPr>
          <w:rStyle w:val="StyleBoldUnderline"/>
        </w:rPr>
        <w:t>are doing so on the basis of a hidden set of theoretical assumptions</w:t>
      </w:r>
      <w:r w:rsidRPr="00F466E4">
        <w:rPr>
          <w:sz w:val="12"/>
        </w:rPr>
        <w:t xml:space="preserve">, a set </w:t>
      </w:r>
      <w:r w:rsidRPr="00F466E4">
        <w:rPr>
          <w:rStyle w:val="StyleBoldUnderline"/>
        </w:rPr>
        <w:t>that accords with the implicit world-view of the policy-maker</w:t>
      </w:r>
      <w:r w:rsidRPr="00F466E4">
        <w:rPr>
          <w:sz w:val="12"/>
        </w:rPr>
        <w:t xml:space="preserve">. In my view, if academics have failed to be involved in the policy process it has more to do with a failure to communicate to the public than with a failure to communicate to governments; </w:t>
      </w:r>
      <w:r w:rsidRPr="00F466E4">
        <w:rPr>
          <w:rStyle w:val="StyleBoldUnderline"/>
        </w:rPr>
        <w:t>despite all the changes of the post-Cold War world, our view of policy relevance has remained surprisingly narrow</w:t>
      </w:r>
      <w:r w:rsidRPr="00F466E4">
        <w:rPr>
          <w:sz w:val="12"/>
        </w:rPr>
        <w:t xml:space="preserve">. In summary, I think that </w:t>
      </w:r>
      <w:r w:rsidRPr="00F466E4">
        <w:rPr>
          <w:rStyle w:val="StyleBoldUnderline"/>
        </w:rPr>
        <w:t>access is restricted to those academics whose work suits the interests of policy-makers</w:t>
      </w:r>
      <w:r w:rsidRPr="00F466E4">
        <w:rPr>
          <w:sz w:val="12"/>
        </w:rPr>
        <w:t xml:space="preserve">, and I do not think that this is a matter of surprise, nor is it a criticism of policy-makers. It is, however, a criticism of Wallace’s view that all responsible academics should be offering their advice to the policy-making community. I am genuinely not convinced that this is something that </w:t>
      </w:r>
      <w:r w:rsidRPr="00F466E4">
        <w:rPr>
          <w:rStyle w:val="StyleBoldUnderline"/>
        </w:rPr>
        <w:t>academics</w:t>
      </w:r>
      <w:r w:rsidRPr="00F466E4">
        <w:rPr>
          <w:sz w:val="12"/>
        </w:rPr>
        <w:t xml:space="preserve"> should do as part of their responsibility to the state. If they do decide to offer policy advice then they should be aware that their reception will be directly related to the degree of fit between their underlying world-view and the values and policies of the government. Their influence will therefore be determined by the closeness of the fit between their values and those held by the policy-makers, and I am not at all sure what this has to do with scholarship. This leads directly to a related point, which is that those academics who do get involved in talking truth to power must accept that in so doing they must adopt the agenda of those to whom they are talking. They </w:t>
      </w:r>
      <w:r w:rsidRPr="00F466E4">
        <w:rPr>
          <w:rStyle w:val="StyleBoldUnderline"/>
        </w:rPr>
        <w:t>will be involved in problem-solving, and thereby must accept the ‘givens’ of the policy debate</w:t>
      </w:r>
      <w:r w:rsidRPr="00F466E4">
        <w:rPr>
          <w:sz w:val="12"/>
        </w:rPr>
        <w:t xml:space="preserve">. </w:t>
      </w:r>
      <w:r w:rsidRPr="00F466E4">
        <w:rPr>
          <w:rStyle w:val="StyleBoldUnderline"/>
        </w:rPr>
        <w:t>Policy-makers see certain things as givens; therefore if you write about them in order to influence the policy debate, you tend to have to write as if they are given as well. For academics such ‘givens’ are rarely seen as such. This has extremely important political and intellectual consequences since it questions the very notion of talking ‘truth’ to power.</w:t>
      </w:r>
      <w:r w:rsidRPr="00F466E4">
        <w:rPr>
          <w:sz w:val="12"/>
        </w:rPr>
        <w:t xml:space="preserve"> It is more a case of accepting the policy agenda of those to whom one is talking and then giving them a series of alternative ways of proceeding. I see no connection between this and speaking ‘truth to power’. I can also admit the tendency to make what one says acceptable to those ‘listening’, so as to ensure that one is indeed ‘listened to’. But more importantly, </w:t>
      </w:r>
      <w:r w:rsidRPr="00F466E4">
        <w:rPr>
          <w:rStyle w:val="StyleBoldUnderline"/>
        </w:rPr>
        <w:t>why should academics take the policy agenda of governments as the starting point? Why do we privilege that starting point rather than the needs and wants of the have-nots in our society or in the global political system</w:t>
      </w:r>
      <w:r w:rsidRPr="00F466E4">
        <w:rPr>
          <w:sz w:val="12"/>
        </w:rPr>
        <w:t xml:space="preserve">? Indeed, maybe </w:t>
      </w:r>
      <w:r w:rsidRPr="00F466E4">
        <w:rPr>
          <w:rStyle w:val="StyleBoldUnderline"/>
        </w:rPr>
        <w:t>speaking ‘truth to power’ is</w:t>
      </w:r>
      <w:r w:rsidRPr="00F466E4">
        <w:rPr>
          <w:sz w:val="12"/>
        </w:rPr>
        <w:t xml:space="preserve"> itself a very political act, albeit in the name of academic neutrality, </w:t>
      </w:r>
      <w:r w:rsidRPr="00F466E4">
        <w:rPr>
          <w:rStyle w:val="StyleBoldUnderline"/>
        </w:rPr>
        <w:t>an act that supports the existing division of resources in the world.</w:t>
      </w:r>
      <w:r w:rsidRPr="00F466E4">
        <w:rPr>
          <w:sz w:val="12"/>
        </w:rPr>
        <w:t xml:space="preserve"> This situation is made all the worse once the possibility arises of getting funding from policy-making bodies, however much the individual academic wants to maintain the independence of his or her research. In my view, </w:t>
      </w:r>
      <w:r w:rsidRPr="00F466E4">
        <w:rPr>
          <w:rStyle w:val="StyleBoldUnderline"/>
        </w:rPr>
        <w:t>academics need a critical distance from which to look at the activities of governments. Perhaps the greatest form of isolation and self-righteousness is to accept the policy-makers’ view of the world as the starting point, so that the academic sees the world as the policy-maker sees it. Where would questions of gender, famine, and racism fit into that world-view? Yet aren’t these every bit as political’ and ‘international’ as the traditional agenda?</w:t>
      </w:r>
      <w:r w:rsidRPr="00F466E4">
        <w:rPr>
          <w:sz w:val="12"/>
        </w:rPr>
        <w:t xml:space="preserve"> This seems to me to take us very far indeed from the idea of ‘speaking truth to power’; </w:t>
      </w:r>
      <w:r w:rsidRPr="00F466E4">
        <w:rPr>
          <w:rStyle w:val="StyleBoldUnderline"/>
        </w:rPr>
        <w:t>the danger must be of telling the powerful what they want to hear and of working within their world-view.</w:t>
      </w:r>
      <w:r w:rsidRPr="00F466E4">
        <w:rPr>
          <w:sz w:val="12"/>
        </w:rPr>
        <w:t xml:space="preserve"> Of course, academics spend much time trying to avoid these dangers, and Wallace himself cannot be accused of simply adopting the agenda of the powerful, but surely he would admit that these dangers are profound and very difficult to avoid, especially if one wants to have influence and prestige within the policy-making community. My objection is really to those who pretend that any of this has anything to do with truth and academic objectivity. (511-13)</w:t>
      </w:r>
    </w:p>
    <w:p w14:paraId="7B566D51" w14:textId="77777777" w:rsidR="00953041" w:rsidRPr="00F466E4" w:rsidRDefault="00953041" w:rsidP="00953041">
      <w:pPr>
        <w:rPr>
          <w:rStyle w:val="StyleBoldUnderline"/>
        </w:rPr>
      </w:pPr>
    </w:p>
    <w:p w14:paraId="517C0FDF" w14:textId="77777777" w:rsidR="00953041" w:rsidRPr="00953041" w:rsidRDefault="00953041" w:rsidP="00953041"/>
    <w:p w14:paraId="31342E6E" w14:textId="77777777" w:rsidR="000015BC" w:rsidRPr="00F466E4" w:rsidRDefault="000015BC" w:rsidP="000015BC">
      <w:pPr>
        <w:pStyle w:val="Heading3"/>
      </w:pPr>
      <w:r>
        <w:t>Emancipation Good</w:t>
      </w:r>
    </w:p>
    <w:p w14:paraId="39E60AD4" w14:textId="77777777" w:rsidR="000015BC" w:rsidRPr="00F466E4" w:rsidRDefault="000015BC" w:rsidP="000015BC"/>
    <w:p w14:paraId="493A2AD3" w14:textId="77777777" w:rsidR="000015BC" w:rsidRPr="00F466E4" w:rsidRDefault="000015BC" w:rsidP="000015BC">
      <w:pPr>
        <w:pStyle w:val="Heading4"/>
      </w:pPr>
      <w:r w:rsidRPr="00F466E4">
        <w:t>Emancipation is critical as an organizing device about how to live globally and resolve global issues</w:t>
      </w:r>
    </w:p>
    <w:p w14:paraId="5789C940" w14:textId="77777777" w:rsidR="000015BC" w:rsidRPr="00F466E4" w:rsidRDefault="000015BC" w:rsidP="000015BC">
      <w:pPr>
        <w:rPr>
          <w:b/>
          <w:sz w:val="26"/>
          <w:u w:val="single"/>
        </w:rPr>
      </w:pPr>
      <w:r w:rsidRPr="00F466E4">
        <w:rPr>
          <w:rStyle w:val="StyleStyleBold12pt"/>
        </w:rPr>
        <w:t xml:space="preserve">Dr. Brincat et al, co-editor of </w:t>
      </w:r>
      <w:r w:rsidRPr="00F466E4">
        <w:rPr>
          <w:rStyle w:val="StyleStyleBold12pt"/>
          <w:i/>
        </w:rPr>
        <w:t>Global Discourse</w:t>
      </w:r>
      <w:r w:rsidRPr="00F466E4">
        <w:rPr>
          <w:rStyle w:val="StyleStyleBold12pt"/>
        </w:rPr>
        <w:t>, 2012</w:t>
      </w:r>
    </w:p>
    <w:p w14:paraId="5BFA8BF7" w14:textId="77777777" w:rsidR="000015BC" w:rsidRPr="00F466E4" w:rsidRDefault="000015BC" w:rsidP="000015BC">
      <w:r w:rsidRPr="00F466E4">
        <w:t>(Shannon, “Critical Theory in International Relations and Security Studies: Interviews and Reflections”, interviewing Andrew Linklater, an international relations academic, and current Woodrow Wilson Professor of International Politics @ Aberystwyth University)</w:t>
      </w:r>
    </w:p>
    <w:p w14:paraId="35D87C44" w14:textId="77777777" w:rsidR="000015BC" w:rsidRPr="00F466E4" w:rsidRDefault="000015BC" w:rsidP="000015BC">
      <w:pPr>
        <w:rPr>
          <w:rStyle w:val="StyleBoldUnderline"/>
        </w:rPr>
      </w:pPr>
      <w:r w:rsidRPr="00F466E4">
        <w:rPr>
          <w:sz w:val="16"/>
        </w:rPr>
        <w:t xml:space="preserve">Third: </w:t>
      </w:r>
      <w:r w:rsidRPr="00F466E4">
        <w:rPr>
          <w:rStyle w:val="StyleBoldUnderline"/>
        </w:rPr>
        <w:t xml:space="preserve">post-structuralist/postcolonial thinkers. For this group the idea of emancipation — quite erroneously — is seen to be synonymous with Eurocentrism, and particularly with the ideas and values </w:t>
      </w:r>
      <w:r w:rsidRPr="00F466E4">
        <w:rPr>
          <w:sz w:val="16"/>
        </w:rPr>
        <w:t xml:space="preserve">(and especially the ‘metanarratives') </w:t>
      </w:r>
      <w:r w:rsidRPr="00F466E4">
        <w:rPr>
          <w:rStyle w:val="StyleBoldUnderline"/>
        </w:rPr>
        <w:t>of the European Enlightenment</w:t>
      </w:r>
      <w:r w:rsidRPr="00F466E4">
        <w:rPr>
          <w:sz w:val="16"/>
        </w:rPr>
        <w:t xml:space="preserve"> of the eighteenth century. To advocate emancipation is therefore considered as a form of cultural imperialism. But is there not a danger that emancipation will fall in the trap of being a metanarrative? Every idea ever invented has the potential to be a 'trap': think of love, of family, of community. That said, metanarratives need not be a 'trap' in the sense that critics claim. There are more or less emancipatory metanarratives, and at this point in the twenty-first century I believe that </w:t>
      </w:r>
      <w:r w:rsidRPr="00F466E4">
        <w:rPr>
          <w:rStyle w:val="StyleBoldUnderline"/>
        </w:rPr>
        <w:t>emancipatory grand theories must be part of the solution to the problems of a world that is not working for countless millions of people.</w:t>
      </w:r>
      <w:r w:rsidRPr="00F466E4">
        <w:rPr>
          <w:sz w:val="16"/>
        </w:rPr>
        <w:t xml:space="preserve"> Leaving aside post-structuralist reactions against Western 'canons', 'dead men', 'binaries' and `metanarratives' — all of which criticisms need to be turned back into post-structuralist thinking, incidentally — my main pragmatic point is that </w:t>
      </w:r>
      <w:r w:rsidRPr="00F466E4">
        <w:rPr>
          <w:rStyle w:val="StyleBoldUnderline"/>
        </w:rPr>
        <w:t>on a shrinking planet, threatened by global problems, grand theorizing 'the interest of the human collective and the natural world on which we all depend is a historic necessity. But instead of drawing attention to the voice of the critics of emancipation</w:t>
      </w:r>
      <w:r w:rsidRPr="00F466E4">
        <w:rPr>
          <w:sz w:val="16"/>
        </w:rPr>
        <w:t xml:space="preserve">, I would turn your earlier question round, and </w:t>
      </w:r>
      <w:r w:rsidRPr="00F466E4">
        <w:rPr>
          <w:rStyle w:val="StyleBoldUnderline"/>
        </w:rPr>
        <w:t xml:space="preserve">ask: why are there are so many people in so many places who are keen on exploring the idea of emancipation in contemporary conditions? </w:t>
      </w:r>
      <w:r w:rsidRPr="00F466E4">
        <w:rPr>
          <w:sz w:val="16"/>
        </w:rPr>
        <w:t xml:space="preserve">When I began thinking about emancipation in the context of security, it was a novel idea; now it is not. It has resonance, and especially beyond Western Europe and North America. I have received positive comments about this idea in many different places, especially parts of the developing world. </w:t>
      </w:r>
      <w:r w:rsidRPr="00F466E4">
        <w:rPr>
          <w:rStyle w:val="StyleBoldUnderline"/>
        </w:rPr>
        <w:t xml:space="preserve">Emancipation makes sense to most audiences, even if they do not quite know how to fit it into how they have been taught to think about IR. It makes sense as an </w:t>
      </w:r>
      <w:r w:rsidRPr="00F466E4">
        <w:rPr>
          <w:rStyle w:val="Emphasis"/>
        </w:rPr>
        <w:t>organizing device</w:t>
      </w:r>
      <w:r w:rsidRPr="00F466E4">
        <w:rPr>
          <w:rStyle w:val="StyleBoldUnderline"/>
        </w:rPr>
        <w:t xml:space="preserve"> to many people who know</w:t>
      </w:r>
      <w:r w:rsidRPr="00F466E4">
        <w:rPr>
          <w:sz w:val="16"/>
        </w:rPr>
        <w:t xml:space="preserve"> — look around! — </w:t>
      </w:r>
      <w:r w:rsidRPr="00F466E4">
        <w:rPr>
          <w:rStyle w:val="StyleBoldUnderline"/>
        </w:rPr>
        <w:t xml:space="preserve">that human society needs a different organizing principle about </w:t>
      </w:r>
      <w:r w:rsidRPr="00F466E4">
        <w:rPr>
          <w:rStyle w:val="Emphasis"/>
        </w:rPr>
        <w:t>how to live globally.</w:t>
      </w:r>
    </w:p>
    <w:p w14:paraId="4D240801" w14:textId="77777777" w:rsidR="000015BC" w:rsidRPr="00F466E4" w:rsidRDefault="000015BC" w:rsidP="000015BC">
      <w:pPr>
        <w:pStyle w:val="Heading4"/>
      </w:pPr>
      <w:r w:rsidRPr="00F466E4">
        <w:t>Realist bias prevents aff comprehension of the way beliefs influence action; poststructuralism reveals a flawed world</w:t>
      </w:r>
    </w:p>
    <w:p w14:paraId="7A53FD41" w14:textId="77777777" w:rsidR="000015BC" w:rsidRPr="00F466E4" w:rsidRDefault="000015BC" w:rsidP="000015BC">
      <w:r w:rsidRPr="00F466E4">
        <w:rPr>
          <w:rStyle w:val="StyleStyleBold12pt"/>
        </w:rPr>
        <w:t>Roach, associate professor of international politics in the Department of Government and International Affairs at the University of Southern Florida, 2010</w:t>
      </w:r>
      <w:r w:rsidRPr="00F466E4">
        <w:t xml:space="preserve"> </w:t>
      </w:r>
    </w:p>
    <w:p w14:paraId="0327A03A" w14:textId="77777777" w:rsidR="000015BC" w:rsidRPr="00F466E4" w:rsidRDefault="000015BC" w:rsidP="000015BC">
      <w:r w:rsidRPr="00F466E4">
        <w:t>(Steven C., “Critical theory of international politics : complementarity, justice, and governance”, Routledge, 2010, Hatcher Graduate Library, p. 118-119) //RL</w:t>
      </w:r>
    </w:p>
    <w:p w14:paraId="223A7D0E" w14:textId="77777777" w:rsidR="000015BC" w:rsidRPr="00F466E4" w:rsidRDefault="000015BC" w:rsidP="000015BC"/>
    <w:p w14:paraId="38DC4D78" w14:textId="77777777" w:rsidR="000015BC" w:rsidRPr="00F466E4" w:rsidRDefault="000015BC" w:rsidP="000015BC">
      <w:r w:rsidRPr="00F466E4">
        <w:t xml:space="preserve">Bhaskar's dialectics are based on three realms. absence, totalization, and transformative praxis. With the first realm constituting the first moment of the dialecticization of critical realist ontology, or in terms of the social layers of reality (stratification), the second realm characterizes what he calls the absence of absencing, or "the desire to absent the absence of freedom" (Dean et al. 2006: 24). </w:t>
      </w:r>
      <w:r w:rsidRPr="00F466E4">
        <w:rPr>
          <w:rStyle w:val="StyleBoldUnderline"/>
        </w:rPr>
        <w:t>For Bhaskar (1993), the naturalized desire for freedom presupposes the negativity of absence and expresses the oppressed's negation of their oppressed condition as emergent, structured desire. His notion of absence,</w:t>
      </w:r>
      <w:r w:rsidRPr="00F466E4">
        <w:t xml:space="preserve"> then, is transhistorical. Which is another way of saying that </w:t>
      </w:r>
      <w:r w:rsidRPr="00F466E4">
        <w:rPr>
          <w:rStyle w:val="StyleBoldUnderline"/>
        </w:rPr>
        <w:t>because it lies prior to the sensations,</w:t>
      </w:r>
      <w:r w:rsidRPr="00F466E4">
        <w:t xml:space="preserve"> "absenting absence" </w:t>
      </w:r>
      <w:r w:rsidRPr="00F466E4">
        <w:rPr>
          <w:rStyle w:val="StyleBoldUnderline"/>
        </w:rPr>
        <w:t>offers the ultimate form of structured denial, that is, of articulating the positive in the negative</w:t>
      </w:r>
      <w:r w:rsidRPr="00F466E4">
        <w:t>, a theme whose epistemological form or elements I shall build on in the next chapter (see also Bhaskar 1991).</w:t>
      </w:r>
      <w:r w:rsidRPr="00F466E4">
        <w:rPr>
          <w:sz w:val="12"/>
        </w:rPr>
        <w:t xml:space="preserve">¶ </w:t>
      </w:r>
      <w:r w:rsidRPr="00F466E4">
        <w:rPr>
          <w:rStyle w:val="StyleBoldUnderline"/>
        </w:rPr>
        <w:t xml:space="preserve">Accordingly, Bhaskar uses the term “ontological polyvalence” to refer to this holistic form of negativity. Ontological monovalence, in contrast, describes the postivization of reality, or positivists’ tendency to positivize reality, that is, to represent it in a way that we are accustomed to seeing, but which does not represent its actuality. Realists in IR, for instance, assume that objective facts and reality exist independently of our beliefs and values. Reality, in other words, lies out there, beyond our experience and prior to social interaction. From this perspective, ontological monovalence underscores the knowledge of what the world is, as opposed to understanding what it is like through metaphor. </w:t>
      </w:r>
      <w:r w:rsidRPr="00F466E4">
        <w:t>Bhaskar’s aim, then, is to show how the desire to absent absence manifests itself in or shapes the social practices that mediate between action and structure.</w:t>
      </w:r>
    </w:p>
    <w:p w14:paraId="7694B4BB" w14:textId="77777777" w:rsidR="000015BC" w:rsidRPr="00F466E4" w:rsidRDefault="000015BC" w:rsidP="000015BC">
      <w:pPr>
        <w:pStyle w:val="Heading4"/>
      </w:pPr>
      <w:r w:rsidRPr="00F466E4">
        <w:t>Emancipatory thought is the only way to explore new worlds</w:t>
      </w:r>
    </w:p>
    <w:p w14:paraId="41E6565B" w14:textId="77777777" w:rsidR="000015BC" w:rsidRPr="00F466E4" w:rsidRDefault="000015BC" w:rsidP="000015BC">
      <w:pPr>
        <w:rPr>
          <w:b/>
          <w:sz w:val="26"/>
          <w:u w:val="single"/>
        </w:rPr>
      </w:pPr>
      <w:r w:rsidRPr="00F466E4">
        <w:rPr>
          <w:rStyle w:val="StyleStyleBold12pt"/>
        </w:rPr>
        <w:t xml:space="preserve">Dr. Brincat et al, co-editor of </w:t>
      </w:r>
      <w:r w:rsidRPr="00F466E4">
        <w:rPr>
          <w:rStyle w:val="StyleStyleBold12pt"/>
          <w:i/>
        </w:rPr>
        <w:t>Global Discourse</w:t>
      </w:r>
      <w:r w:rsidRPr="00F466E4">
        <w:rPr>
          <w:rStyle w:val="StyleStyleBold12pt"/>
        </w:rPr>
        <w:t>, 2012</w:t>
      </w:r>
    </w:p>
    <w:p w14:paraId="3C8BB49B" w14:textId="77777777" w:rsidR="000015BC" w:rsidRPr="00F466E4" w:rsidRDefault="000015BC" w:rsidP="000015BC">
      <w:r w:rsidRPr="00F466E4">
        <w:t>(Shannon, “Critical Theory in International Relations and Security Studies: Interviews and Reflections”, interviewing Andrew Linklater, an international relations academic, and current Woodrow Wilson Professor of International Politics @ Aberystwyth University)</w:t>
      </w:r>
    </w:p>
    <w:p w14:paraId="569C6617" w14:textId="77777777" w:rsidR="000015BC" w:rsidRPr="00F466E4" w:rsidRDefault="000015BC" w:rsidP="000015BC">
      <w:r w:rsidRPr="00F466E4">
        <w:t xml:space="preserve">Earlier you implied that the idea of emancipation came with much political and historical baggage: how do you explain it to those not familiar with the term? At the beginning, I played with different definitions — not a way to engage audiences. I believe I made a leap forward in explaining the term when I came across the title of a book written by the Chartist William Lovett (1876), which contains the words `Bread, Knowledge and Freedom'. For many I talk to, </w:t>
      </w:r>
      <w:r w:rsidRPr="00F466E4">
        <w:rPr>
          <w:rStyle w:val="StyleBoldUnderline"/>
        </w:rPr>
        <w:t>using these three words as the basis for discussing emancipation has made it seem more understandable, more concrete, and both more local as well as universal</w:t>
      </w:r>
      <w:r w:rsidRPr="00F466E4">
        <w:t>. Right across the world, folk tales and histories recognize</w:t>
      </w:r>
      <w:r w:rsidRPr="00F466E4">
        <w:rPr>
          <w:rStyle w:val="StyleBoldUnderline"/>
        </w:rPr>
        <w:t xml:space="preserve"> iconic struggles against oppression: struggles for material necessities</w:t>
      </w:r>
      <w:r w:rsidRPr="00F466E4">
        <w:t xml:space="preserve"> (‘bread'), struggles </w:t>
      </w:r>
      <w:r w:rsidRPr="00F466E4">
        <w:rPr>
          <w:rStyle w:val="StyleBoldUnderline"/>
        </w:rPr>
        <w:t xml:space="preserve">for truth </w:t>
      </w:r>
      <w:r w:rsidRPr="00F466E4">
        <w:t xml:space="preserve">in the face of dogmatic authority (‘knowledge'), and struggles </w:t>
      </w:r>
      <w:r w:rsidRPr="00F466E4">
        <w:rPr>
          <w:rStyle w:val="StyleBoldUnderline"/>
        </w:rPr>
        <w:t>to escape from political and economic tyranny</w:t>
      </w:r>
      <w:r w:rsidRPr="00F466E4">
        <w:t xml:space="preserve"> (‘freedom'). </w:t>
      </w:r>
      <w:r w:rsidRPr="00F466E4">
        <w:rPr>
          <w:sz w:val="12"/>
        </w:rPr>
        <w:t xml:space="preserve">¶ </w:t>
      </w:r>
      <w:r w:rsidRPr="00F466E4">
        <w:t xml:space="preserve">You claim that security as emancipation is about opening up space in people's lives, about removing constraints on free choice so that life can naturally unfold. Can you explain what you mean by this state in which people will be able to decide freely about their lives? </w:t>
      </w:r>
      <w:r w:rsidRPr="00F466E4">
        <w:rPr>
          <w:sz w:val="12"/>
        </w:rPr>
        <w:t xml:space="preserve">¶ </w:t>
      </w:r>
      <w:r w:rsidRPr="00F466E4">
        <w:t xml:space="preserve">I do not accept the idea of life 'naturally' unfolding. What humans do (and should do) is highly 'unnatural'. If life were simply natural, it would involve remaining trapped in our animal 'natures'. </w:t>
      </w:r>
      <w:r w:rsidRPr="00F466E4">
        <w:rPr>
          <w:rStyle w:val="StyleBoldUnderline"/>
        </w:rPr>
        <w:t>The development of our minds has enabled us to create new social and political worlds. This is what I mean by equating emancipation with the creation of the possibilities to explore what it might mean to be human. Such exploration is a highly 'unnatural' exploration of the freedom which our biological make-up allows.</w:t>
      </w:r>
      <w:r w:rsidRPr="00F466E4">
        <w:t xml:space="preserve"> ‘Removing constraints’ is not synonymous with 'no constraints'. I assume there will always be constraints; I cannot imagine life otherwise, and would not want it so. I do not want a society where I am free to carry a gun, or where companies are free to exploit workers. </w:t>
      </w:r>
      <w:r w:rsidRPr="00F466E4">
        <w:rPr>
          <w:rStyle w:val="StyleBoldUnderline"/>
        </w:rPr>
        <w:t>Emancipation is about constructing a world of humane constraints that promise reasoned freedom</w:t>
      </w:r>
      <w:r w:rsidRPr="00F466E4">
        <w:t xml:space="preserve"> (consistent with everybody else's). This is the tradition that conceives freedom in terms of the ability of individuals to live their lives within a structure of rules (including laws). But what I am concerned with in the first instance in removing those brutal, demeaning, and determining constraints on peoples' lives such as poverty, racism, patriarchy, war and so on. </w:t>
      </w:r>
      <w:r w:rsidRPr="00F466E4">
        <w:rPr>
          <w:rStyle w:val="StyleBoldUnderline"/>
        </w:rPr>
        <w:t>The starting point for thinking about security/emancipation must be insecurity. Insecurity is synonymous with living a determined life. Such a life is one of daily necessity not choice</w:t>
      </w:r>
      <w:r w:rsidRPr="00F466E4">
        <w:t xml:space="preserve">. </w:t>
      </w:r>
      <w:r w:rsidRPr="00F466E4">
        <w:rPr>
          <w:sz w:val="12"/>
        </w:rPr>
        <w:t xml:space="preserve">¶ </w:t>
      </w:r>
      <w:r w:rsidRPr="00F466E4">
        <w:t xml:space="preserve">Does the idea of 'security as emancipation' assume that true emancipation claims are ultimately compatible and harmonious? </w:t>
      </w:r>
      <w:r w:rsidRPr="00F466E4">
        <w:rPr>
          <w:sz w:val="12"/>
        </w:rPr>
        <w:t xml:space="preserve">¶ </w:t>
      </w:r>
      <w:r w:rsidRPr="00F466E4">
        <w:rPr>
          <w:rStyle w:val="StyleBoldUnderline"/>
        </w:rPr>
        <w:t>Emancipation is a journey</w:t>
      </w:r>
      <w:r w:rsidRPr="00F466E4">
        <w:t xml:space="preserve">, and I cannot imagine what might ultimately be possible. But as humans are not born wiser than their parents, I expect there will always be work to do. In the event of a stage in human history being reached in which universal emancipation could be announced — with bread, knowledge and freedom everywhere, with the setting free of the dove of world peace, and with the raising of the flag of humanity above the parliament of humankind — then critical theorists would need to turn their theoretical commitment and political orientation inwards, to discover what oppressions might exist in this new stage in the journey. Critique is a way of life. As the journey proceeds, I believe </w:t>
      </w:r>
      <w:r w:rsidRPr="00F466E4">
        <w:rPr>
          <w:rStyle w:val="StyleBoldUnderline"/>
        </w:rPr>
        <w:t>there is much potential for the compatibility of values across cultures, and harmony between groups. For that to happen, humanity needs to free itself from</w:t>
      </w:r>
      <w:r w:rsidRPr="00F466E4">
        <w:t xml:space="preserve"> what Allott (1998: 323) termed the </w:t>
      </w:r>
      <w:r w:rsidRPr="00F466E4">
        <w:rPr>
          <w:rStyle w:val="StyleBoldUnderline"/>
        </w:rPr>
        <w:t>'deformed ideas of what it is'</w:t>
      </w:r>
      <w:r w:rsidRPr="00F466E4">
        <w:t xml:space="preserve"> — ideas such as 'human nature', 'the human condition' and so on. </w:t>
      </w:r>
      <w:r w:rsidRPr="00F466E4">
        <w:rPr>
          <w:rStyle w:val="StyleBoldUnderline"/>
        </w:rPr>
        <w:t>We are still very much engaged in the Enlightenment's struggle against regressive idea</w:t>
      </w:r>
      <w:r w:rsidRPr="00F466E4">
        <w:t xml:space="preserve">s. </w:t>
      </w:r>
      <w:r w:rsidRPr="00F466E4">
        <w:rPr>
          <w:sz w:val="12"/>
        </w:rPr>
        <w:t xml:space="preserve">¶ </w:t>
      </w:r>
      <w:r w:rsidRPr="00F466E4">
        <w:t xml:space="preserve">On this journey, if you are faced with a particular situation in which two emancipation claims are contradictory, what do you do? </w:t>
      </w:r>
      <w:r w:rsidRPr="00F466E4">
        <w:rPr>
          <w:sz w:val="12"/>
        </w:rPr>
        <w:t xml:space="preserve">¶ </w:t>
      </w:r>
      <w:r w:rsidRPr="00F466E4">
        <w:t xml:space="preserve">This is a question of practical politics, and politics is an art not a science. In specific situations one has to learn as much as possible about what is going on, examine the words and behaviour of those involved, and make a decision as to which party seems the more likely to advance the emancipatory package of 'bread, knowledge and freedom'. The political arena is messy, and wrong choices can be expected. In the heat of the kitchen, the recipe books of political theory are guaranteed not to work out as well as they promise in the seminar room. This is as true for theories about emancipation as it is for other principles. </w:t>
      </w:r>
    </w:p>
    <w:p w14:paraId="49055AA5" w14:textId="77777777" w:rsidR="000015BC" w:rsidRPr="00F466E4" w:rsidRDefault="000015BC" w:rsidP="000015BC"/>
    <w:p w14:paraId="2F77C4BB" w14:textId="77777777" w:rsidR="00E27522" w:rsidRDefault="00E27522" w:rsidP="00E27522"/>
    <w:p w14:paraId="61DBDDAC" w14:textId="77777777" w:rsidR="000015BC" w:rsidRDefault="000015BC" w:rsidP="000015BC">
      <w:pPr>
        <w:pStyle w:val="Heading3"/>
      </w:pPr>
      <w:r>
        <w:t>Not violent</w:t>
      </w:r>
    </w:p>
    <w:p w14:paraId="4AD3EE7E" w14:textId="77777777" w:rsidR="000015BC" w:rsidRDefault="000015BC" w:rsidP="000015BC"/>
    <w:p w14:paraId="3F713DE7" w14:textId="77777777" w:rsidR="000015BC" w:rsidRPr="00F466E4" w:rsidRDefault="000015BC" w:rsidP="000015BC">
      <w:pPr>
        <w:pStyle w:val="Heading4"/>
      </w:pPr>
      <w:r w:rsidRPr="00F466E4">
        <w:t xml:space="preserve">We recognize </w:t>
      </w:r>
      <w:r>
        <w:t>the duty</w:t>
      </w:r>
      <w:r w:rsidRPr="00F466E4">
        <w:t xml:space="preserve"> to avoid harming others to find the balance</w:t>
      </w:r>
    </w:p>
    <w:p w14:paraId="7660907F" w14:textId="77777777" w:rsidR="000015BC" w:rsidRPr="00F466E4" w:rsidRDefault="000015BC" w:rsidP="000015BC">
      <w:pPr>
        <w:rPr>
          <w:rStyle w:val="StyleStyleBold12pt"/>
        </w:rPr>
      </w:pPr>
      <w:r w:rsidRPr="00F466E4">
        <w:rPr>
          <w:rStyle w:val="StyleStyleBold12pt"/>
        </w:rPr>
        <w:t>Dr. Brincat et al, co-editor for the journal Global Discourse, 12</w:t>
      </w:r>
    </w:p>
    <w:p w14:paraId="71944036" w14:textId="77777777" w:rsidR="000015BC" w:rsidRPr="00F466E4" w:rsidRDefault="000015BC" w:rsidP="000015BC">
      <w:r w:rsidRPr="00F466E4">
        <w:t>(Shannon; João Nunes, Postdoctoral Fellow @ University of Warwick, “Critical Theory in International Relations and Security Studies: Interviews and Reflections”, interviewing Andrew Linklater, an international relations academic, and current Woodrow Wilson Professor of International Politics @ Aberystwyth University)</w:t>
      </w:r>
    </w:p>
    <w:p w14:paraId="5F703CFE" w14:textId="77777777" w:rsidR="000015BC" w:rsidRPr="00F466E4" w:rsidRDefault="000015BC" w:rsidP="000015BC">
      <w:pPr>
        <w:rPr>
          <w:rStyle w:val="StyleBoldUnderline"/>
          <w:sz w:val="16"/>
          <w:u w:val="none"/>
        </w:rPr>
      </w:pPr>
      <w:r w:rsidRPr="00F466E4">
        <w:rPr>
          <w:sz w:val="16"/>
        </w:rPr>
        <w:t xml:space="preserve">Could you elaborate on the </w:t>
      </w:r>
      <w:r w:rsidRPr="00F466E4">
        <w:rPr>
          <w:rStyle w:val="StyleBoldUnderline"/>
        </w:rPr>
        <w:t>limits to the principle of harm? It is possible to become 'pathological' in meeting its requirements — for example, fearing to leave the house in case</w:t>
      </w:r>
      <w:r w:rsidRPr="00F466E4">
        <w:rPr>
          <w:sz w:val="16"/>
        </w:rPr>
        <w:t xml:space="preserve"> of harming something or, alternatively, acting with brazen heroism to save others? </w:t>
      </w:r>
      <w:r w:rsidRPr="00F466E4">
        <w:rPr>
          <w:rStyle w:val="StyleBoldUnderline"/>
        </w:rPr>
        <w:t>In Jainism</w:t>
      </w:r>
      <w:r w:rsidRPr="00F466E4">
        <w:rPr>
          <w:sz w:val="16"/>
        </w:rPr>
        <w:t xml:space="preserve">, I gather, </w:t>
      </w:r>
      <w:r w:rsidRPr="00F466E4">
        <w:rPr>
          <w:rStyle w:val="StyleBoldUnderline"/>
        </w:rPr>
        <w:t>monks wear masks and strain their drinking water lest they kill insects unintentionally</w:t>
      </w:r>
      <w:r w:rsidRPr="00F466E4">
        <w:rPr>
          <w:sz w:val="16"/>
        </w:rPr>
        <w:t xml:space="preserve">. Some allegedly carry small brushes to clear the path ahead them so they avoid killing unseen insects. They are also said to refrain from lighting fires or lamps in case insects are drawn towards them and destroyed. What is striking here is the high level of self-restraint — or self-limiting — compared with the dominant ideas in the West in recent centuries. This is a matter I will discuss in more detail in the second volume on harm, where the emphasis is on various efforts to place limitations on the power to harm — </w:t>
      </w:r>
      <w:r w:rsidRPr="00F466E4">
        <w:rPr>
          <w:rStyle w:val="StyleBoldUnderline"/>
        </w:rPr>
        <w:t>recognizing that the capacity to harm more and more people over greater distances in more and more destructive ways has run ahead of the capacity to curb that power. Sensitivity to harm in other cultures and in various world religions provides a</w:t>
      </w:r>
      <w:r w:rsidRPr="00F466E4">
        <w:rPr>
          <w:sz w:val="16"/>
        </w:rPr>
        <w:t xml:space="preserve">n interesting </w:t>
      </w:r>
      <w:r w:rsidRPr="00F466E4">
        <w:rPr>
          <w:rStyle w:val="StyleBoldUnderline"/>
        </w:rPr>
        <w:t>contrast to the dominant attitude</w:t>
      </w:r>
      <w:r w:rsidRPr="00F466E4">
        <w:rPr>
          <w:sz w:val="16"/>
        </w:rPr>
        <w:t>s towards nature and towards the members of other societies in</w:t>
      </w:r>
      <w:r w:rsidRPr="00F466E4">
        <w:rPr>
          <w:rStyle w:val="StyleBoldUnderline"/>
        </w:rPr>
        <w:t xml:space="preserve"> the West</w:t>
      </w:r>
      <w:r w:rsidRPr="00F466E4">
        <w:rPr>
          <w:sz w:val="16"/>
        </w:rPr>
        <w:t xml:space="preserve">. Realists will argue that states have been caught up in geopolitical relations that have made it essential to work out how to 'out-injure' actual or potential adversaries. Jainism is a luxury that states cannot afford if they intend to remain in business. Liberals have long argued that it is important to balance the duty not to harm with the right to live freely, that is, without being burdened with responsibilities or with fears about the consequences of causing harm inadvertently. </w:t>
      </w:r>
      <w:r w:rsidRPr="00F466E4">
        <w:rPr>
          <w:rStyle w:val="StyleBoldUnderline"/>
        </w:rPr>
        <w:t>The question then is where the balance lies between right to liberty and duties to avoid harming others.</w:t>
      </w:r>
      <w:r w:rsidRPr="00F466E4">
        <w:rPr>
          <w:sz w:val="16"/>
        </w:rPr>
        <w:t xml:space="preserve"> Liberals themselves have disagreed about the right balance — free market liberals and welfare liberals continue to debate the limits of state power and the extent of personal freedoms. The disputes extend to notions of corporate responsibility, and to how limited or extensive those should be. </w:t>
      </w:r>
      <w:r w:rsidRPr="00F466E4">
        <w:rPr>
          <w:rStyle w:val="StyleBoldUnderline"/>
        </w:rPr>
        <w:t>These disputes have become more complicated with the rise of the so-called 'global risk society' and the realization that current generations, unless there is a change of course, may harm future generations or burden them unfairly, and thereby reduce their freedom of action.</w:t>
      </w:r>
      <w:r w:rsidRPr="00F466E4">
        <w:rPr>
          <w:sz w:val="16"/>
        </w:rPr>
        <w:t xml:space="preserve">19 Some defend the precautionary principle on the grounds that certain liberties should be withdrawn because of possible dangers and risks; others resent what they regard as an attempt to reduce liberties. They are concerned that the harm principle may lead to some of the pathological qualities that you mention in your question. By itself, </w:t>
      </w:r>
      <w:r w:rsidRPr="00F466E4">
        <w:rPr>
          <w:rStyle w:val="StyleBoldUnderline"/>
        </w:rPr>
        <w:t>the harm principle cannot reconcile those political differences. But the notion of harm is useful for any discussion about the establishment of limits upon human action. This is particularly important given the revolutionary developments in the capacity to harm that have taken place over the last few decades</w:t>
      </w:r>
      <w:r w:rsidRPr="00F466E4">
        <w:rPr>
          <w:sz w:val="16"/>
        </w:rPr>
        <w:t xml:space="preserve">. I refer here not only to revolutions </w:t>
      </w:r>
      <w:r w:rsidRPr="00F466E4">
        <w:rPr>
          <w:rStyle w:val="StyleBoldUnderline"/>
        </w:rPr>
        <w:t>in military tech</w:t>
      </w:r>
      <w:r w:rsidRPr="00F466E4">
        <w:rPr>
          <w:sz w:val="16"/>
        </w:rPr>
        <w:t xml:space="preserve">nology, but also to the growth of unintended </w:t>
      </w:r>
      <w:r w:rsidRPr="00F466E4">
        <w:rPr>
          <w:rStyle w:val="StyleBoldUnderline"/>
        </w:rPr>
        <w:t>and</w:t>
      </w:r>
      <w:r w:rsidRPr="00F466E4">
        <w:rPr>
          <w:sz w:val="16"/>
        </w:rPr>
        <w:t xml:space="preserve"> often invisible </w:t>
      </w:r>
      <w:r w:rsidRPr="00F466E4">
        <w:rPr>
          <w:rStyle w:val="StyleBoldUnderline"/>
        </w:rPr>
        <w:t>harm to the environment. All those developments create pressures to think about the multiple sources of various forms of harm, and to reflect on limits to human action that have become essential for future well-being, and possibly for human survival.</w:t>
      </w:r>
    </w:p>
    <w:p w14:paraId="6FE0D355" w14:textId="77777777" w:rsidR="000015BC" w:rsidRPr="00F466E4" w:rsidRDefault="000015BC" w:rsidP="000015BC"/>
    <w:p w14:paraId="1F1855C6" w14:textId="77777777" w:rsidR="000015BC" w:rsidRPr="00F466E4" w:rsidRDefault="000015BC" w:rsidP="000015BC">
      <w:pPr>
        <w:pStyle w:val="Heading4"/>
      </w:pPr>
      <w:r w:rsidRPr="00F466E4">
        <w:t>Alt does not preclude violence as a means, nor is violence the only solution</w:t>
      </w:r>
    </w:p>
    <w:p w14:paraId="039F4402" w14:textId="77777777" w:rsidR="000015BC" w:rsidRPr="00F466E4" w:rsidRDefault="000015BC" w:rsidP="000015BC">
      <w:pPr>
        <w:rPr>
          <w:rStyle w:val="StyleStyleBold12pt"/>
        </w:rPr>
      </w:pPr>
      <w:r w:rsidRPr="00F466E4">
        <w:rPr>
          <w:rStyle w:val="StyleStyleBold12pt"/>
        </w:rPr>
        <w:t>Dr. Brincat et al, co-editor for the journal Global Discourse, 12</w:t>
      </w:r>
    </w:p>
    <w:p w14:paraId="1000A140" w14:textId="77777777" w:rsidR="000015BC" w:rsidRPr="00F466E4" w:rsidRDefault="000015BC" w:rsidP="000015BC">
      <w:r w:rsidRPr="00F466E4">
        <w:t>(Shannon; João Nunes, Postdoctoral Fellow @ University of Warwick, “Critical Theory in International Relations and Security Studies: Interviews and Reflections”, interviewing Andrew Linklater, an international relations academic, and current Woodrow Wilson Professor of International Politics @ Aberystwyth University)</w:t>
      </w:r>
    </w:p>
    <w:p w14:paraId="0336C149" w14:textId="77777777" w:rsidR="000015BC" w:rsidRPr="00F466E4" w:rsidRDefault="000015BC" w:rsidP="000015BC">
      <w:pPr>
        <w:rPr>
          <w:rStyle w:val="StyleBoldUnderline"/>
        </w:rPr>
      </w:pPr>
      <w:r w:rsidRPr="00F466E4">
        <w:rPr>
          <w:sz w:val="16"/>
        </w:rPr>
        <w:t xml:space="preserve">Might resistance also be violent? If so, what guidelines do you offer? Theory of World Security (2007: 253-6 and 428-41) has a section on ends and means, and the theme is about </w:t>
      </w:r>
      <w:r w:rsidRPr="00F466E4">
        <w:rPr>
          <w:rStyle w:val="StyleBoldUnderline"/>
        </w:rPr>
        <w:t xml:space="preserve">using means that are compatible with the ends that you are trying to achieve. If you want to live in a lawful world, then you should try not behave illegally. If you want to live in a non-violent world, this means that violence must be avoided if possible. </w:t>
      </w:r>
      <w:r w:rsidRPr="00F466E4">
        <w:rPr>
          <w:sz w:val="16"/>
        </w:rPr>
        <w:t xml:space="preserve">So </w:t>
      </w:r>
      <w:r w:rsidRPr="00F466E4">
        <w:rPr>
          <w:rStyle w:val="StyleBoldUnderline"/>
        </w:rPr>
        <w:t>your position is not a pacifist one? No.</w:t>
      </w:r>
      <w:r w:rsidRPr="00F466E4">
        <w:rPr>
          <w:sz w:val="16"/>
        </w:rPr>
        <w:t xml:space="preserve"> I would like it to be, but </w:t>
      </w:r>
      <w:r w:rsidRPr="00F466E4">
        <w:rPr>
          <w:rStyle w:val="StyleBoldUnderline"/>
        </w:rPr>
        <w:t>I cannot go that far in this complex world. I do not believe that good will necessarily triumph, so some things — literally — have to be fought for. But I think the cases are getting fewer and fewer where the use of force by one state against another is justified.</w:t>
      </w:r>
      <w:r w:rsidRPr="00F466E4">
        <w:rPr>
          <w:sz w:val="16"/>
        </w:rPr>
        <w:t xml:space="preserve"> I was tempted in the 1990s by the idea of humanitarian intervention. However, I quickly came to think that such interventions were likely to cause more problems than they would solve. Unlike most of the people I mixed with, I was against NATO (the United States essentially) acting as judge, jury, and executioner in the Kosovo conflict. It remains to be seen whether I was wrong: the Kosovo imbroglio, in which NATO legitimized one set of ethnic cleansing over another, has not yet run its course. </w:t>
      </w:r>
      <w:r w:rsidRPr="00F466E4">
        <w:rPr>
          <w:rStyle w:val="StyleBoldUnderline"/>
        </w:rPr>
        <w:t>Sometimes one has to accept that one cannot solve every problem — and certainly not by sending in troops. Sometimes, one has to let people work it out between themselves, however bloody.</w:t>
      </w:r>
      <w:r w:rsidRPr="00F466E4">
        <w:rPr>
          <w:sz w:val="16"/>
        </w:rPr>
        <w:t xml:space="preserve"> (There are limits to this general posture of non-intervention, however, and trying to prevent or stop genocide is one of them — but even in this case it would have to be a pragmatic not a principled decision. One has to accept that one's military response would be radically different if the perpetrator were the government of a Great Power as opposed to that of a weak and failing state.) If such a position looks like passivity and complacency, I offer two practical reactions to distant humanitarian crises that do not involve sending in the troops. </w:t>
      </w:r>
      <w:r w:rsidRPr="00F466E4">
        <w:rPr>
          <w:rStyle w:val="StyleBoldUnderline"/>
        </w:rPr>
        <w:t>One strategy is simply to strengthen one's commitment as a citizen to improving one's own polity — trying to make it the force of a good example.</w:t>
      </w:r>
      <w:r w:rsidRPr="00F466E4">
        <w:rPr>
          <w:sz w:val="16"/>
        </w:rPr>
        <w:t xml:space="preserve"> This shapes my view of the EU. Some time ago I read an article saying that 'Europe needs to get its act together or it can't become a world power like China and the US'. Well, I don't want the EU to become a traditional Great Power. I want the EU to be the force of a good example to the world. I want — unfashionably — 'Europe be a normative power, a civilian power. With that in mind, the disillusion with the EU within Europe today is one of the most distressing features of the current scene. If Europeans, through regressive nationalism, economic protectionism, and complacency let things drift to collapse it would be a political failure of truly historic significance. Second, </w:t>
      </w:r>
      <w:r w:rsidRPr="00F466E4">
        <w:rPr>
          <w:rStyle w:val="StyleBoldUnderline"/>
        </w:rPr>
        <w:t>there are alternatives to sending in the troops</w:t>
      </w:r>
      <w:r w:rsidRPr="00F466E4">
        <w:rPr>
          <w:sz w:val="16"/>
        </w:rPr>
        <w:t xml:space="preserve"> both for governments (who can try and strengthen relevant multilateral organizations and their non-military instruments) and for individuals. </w:t>
      </w:r>
      <w:r w:rsidRPr="00F466E4">
        <w:rPr>
          <w:rStyle w:val="StyleBoldUnderline"/>
        </w:rPr>
        <w:t>In face of a crisis, individuals might choose</w:t>
      </w:r>
      <w:r w:rsidRPr="00F466E4">
        <w:rPr>
          <w:sz w:val="16"/>
        </w:rPr>
        <w:t xml:space="preserve"> t</w:t>
      </w:r>
      <w:r w:rsidRPr="00F466E4">
        <w:rPr>
          <w:rStyle w:val="StyleBoldUnderline"/>
        </w:rPr>
        <w:t>o give money to development or relief agencies, or become members of human rights organizations — or just decide to become better citizens more generally,</w:t>
      </w:r>
      <w:r w:rsidRPr="00F466E4">
        <w:rPr>
          <w:sz w:val="16"/>
        </w:rPr>
        <w:t xml:space="preserve"> in the interest of creating a more civilized society. There is plenty of humanitarian work to be done — work equivalent to being a citizen of the world — instead of assuming we know best and think we can solve complex problems by projecting military power. I am aware that these will look like ’weak' responses to egregious human rights abuses, but I am also aware that </w:t>
      </w:r>
      <w:r w:rsidRPr="00F466E4">
        <w:rPr>
          <w:rStyle w:val="StyleBoldUnderline"/>
        </w:rPr>
        <w:t>strong respon</w:t>
      </w:r>
      <w:r w:rsidRPr="00A44642">
        <w:rPr>
          <w:rStyle w:val="StyleBoldUnderline"/>
        </w:rPr>
        <w:t xml:space="preserve"> </w:t>
      </w:r>
      <w:r w:rsidRPr="00F466E4">
        <w:rPr>
          <w:rStyle w:val="StyleBoldUnderline"/>
        </w:rPr>
        <w:t>ses are rarely the answer. Look at the disaster of the Iraq war.</w:t>
      </w:r>
    </w:p>
    <w:p w14:paraId="66A1C75D" w14:textId="77777777" w:rsidR="000015BC" w:rsidRPr="00F466E4" w:rsidRDefault="000015BC" w:rsidP="000015BC"/>
    <w:p w14:paraId="676A1D51" w14:textId="77777777" w:rsidR="000015BC" w:rsidRPr="00A44642" w:rsidRDefault="000015BC" w:rsidP="000015BC"/>
    <w:p w14:paraId="6CF397CC" w14:textId="77777777" w:rsidR="000015BC" w:rsidRPr="00F466E4" w:rsidRDefault="000015BC" w:rsidP="000015BC">
      <w:pPr>
        <w:pStyle w:val="Heading3"/>
      </w:pPr>
      <w:r>
        <w:t>Not rejection</w:t>
      </w:r>
    </w:p>
    <w:p w14:paraId="5813521D" w14:textId="77777777" w:rsidR="000015BC" w:rsidRPr="00F466E4" w:rsidRDefault="000015BC" w:rsidP="000015BC">
      <w:pPr>
        <w:pStyle w:val="Heading4"/>
      </w:pPr>
      <w:r w:rsidRPr="00F466E4">
        <w:t>The critique is not a rejection of policy research/methods</w:t>
      </w:r>
    </w:p>
    <w:p w14:paraId="7841F6AD" w14:textId="77777777" w:rsidR="000015BC" w:rsidRPr="00F466E4" w:rsidRDefault="000015BC" w:rsidP="000015BC">
      <w:pPr>
        <w:rPr>
          <w:b/>
          <w:sz w:val="26"/>
          <w:u w:val="single"/>
        </w:rPr>
      </w:pPr>
      <w:r w:rsidRPr="00F466E4">
        <w:rPr>
          <w:rStyle w:val="StyleStyleBold12pt"/>
        </w:rPr>
        <w:t xml:space="preserve">Dr. Brincat et al, co-editor of </w:t>
      </w:r>
      <w:r w:rsidRPr="00F466E4">
        <w:rPr>
          <w:rStyle w:val="StyleStyleBold12pt"/>
          <w:i/>
        </w:rPr>
        <w:t>Global Discourse</w:t>
      </w:r>
      <w:r w:rsidRPr="00F466E4">
        <w:rPr>
          <w:rStyle w:val="StyleStyleBold12pt"/>
        </w:rPr>
        <w:t>, 2012</w:t>
      </w:r>
    </w:p>
    <w:p w14:paraId="15A14A61" w14:textId="77777777" w:rsidR="000015BC" w:rsidRPr="00F466E4" w:rsidRDefault="000015BC" w:rsidP="000015BC">
      <w:r w:rsidRPr="00F466E4">
        <w:t>(Shannon, “Critical Theory in International Relations and Security Studies: Interviews and Reflections”, interviewing Andrew Linklater, an international relations academic, and current Woodrow Wilson Professor of International Politics @ Aberystwyth University)</w:t>
      </w:r>
    </w:p>
    <w:p w14:paraId="67AF24B5" w14:textId="77777777" w:rsidR="000015BC" w:rsidRPr="00F466E4" w:rsidRDefault="000015BC" w:rsidP="000015BC">
      <w:pPr>
        <w:rPr>
          <w:sz w:val="16"/>
        </w:rPr>
      </w:pPr>
      <w:r w:rsidRPr="00F466E4">
        <w:rPr>
          <w:sz w:val="16"/>
        </w:rPr>
        <w:t xml:space="preserve">Thus, while the idolatry of quantitative method found in much of political science and IR today is certainly facile and deserving of criticism, </w:t>
      </w:r>
      <w:r w:rsidRPr="00F466E4">
        <w:rPr>
          <w:rStyle w:val="StyleBoldUnderline"/>
        </w:rPr>
        <w:t>we should not fall into the unnecessarily constricting belief that all such methods are irredeemably ‘positivist’, and that a critical methodology is defined by its rejection of quantitative methods per se</w:t>
      </w:r>
      <w:r w:rsidRPr="00F466E4">
        <w:rPr>
          <w:sz w:val="16"/>
        </w:rPr>
        <w:t xml:space="preserve">. Nor should it be defined by a complete rejection of ‘policy relevant’ research. </w:t>
      </w:r>
      <w:r w:rsidRPr="00F466E4">
        <w:rPr>
          <w:rStyle w:val="StyleBoldUnderline"/>
        </w:rPr>
        <w:t>While it is once again essential to resist the idea that only such research is valuable ,‘real' or relevant, and while it is equally vital</w:t>
      </w:r>
      <w:r w:rsidRPr="00F466E4">
        <w:rPr>
          <w:sz w:val="16"/>
        </w:rPr>
        <w:t xml:space="preserve"> (as critical thinkers such as Ken Booth and Steve Smith have long pointed out) </w:t>
      </w:r>
      <w:r w:rsidRPr="00F466E4">
        <w:rPr>
          <w:rStyle w:val="StyleBoldUnderline"/>
        </w:rPr>
        <w:t>to be clear about the limitations and dilemmas of speaking ‘truth to power’,4 it is surely debilitating to identify being ‘critical’ with an a priori eschewal of any such engagement. Richard Wyn Jones</w:t>
      </w:r>
      <w:r w:rsidRPr="00F466E4">
        <w:rPr>
          <w:sz w:val="16"/>
        </w:rPr>
        <w:t>, comments in this book on</w:t>
      </w:r>
      <w:r w:rsidRPr="00F466E4">
        <w:rPr>
          <w:rStyle w:val="StyleBoldUnderline"/>
        </w:rPr>
        <w:t xml:space="preserve"> his engagement with political ‘science’ in attempting to come to terms with Welsh politics in an era of devolved governance in the UK demonstrate the important directions that such an engagement</w:t>
      </w:r>
      <w:r w:rsidRPr="00F466E4">
        <w:rPr>
          <w:sz w:val="16"/>
        </w:rPr>
        <w:t xml:space="preserve"> can in fact take (see this volume, 89). In this context, it </w:t>
      </w:r>
      <w:r w:rsidRPr="00F466E4">
        <w:rPr>
          <w:rStyle w:val="StyleBoldUnderline"/>
        </w:rPr>
        <w:t>is also worth recalling that members of the Frankfurt School</w:t>
      </w:r>
      <w:r w:rsidRPr="00F466E4">
        <w:rPr>
          <w:sz w:val="16"/>
        </w:rPr>
        <w:t xml:space="preserve"> including Kjrchheimer, Marcuse and Neumann </w:t>
      </w:r>
      <w:r w:rsidRPr="00F466E4">
        <w:rPr>
          <w:rStyle w:val="StyleBoldUnderline"/>
        </w:rPr>
        <w:t xml:space="preserve">worked in the American Office of Strategic Services </w:t>
      </w:r>
      <w:r w:rsidRPr="00F466E4">
        <w:rPr>
          <w:sz w:val="16"/>
        </w:rPr>
        <w:t xml:space="preserve">during the Second World War, and that Marcuse continued (though not entirely happily) to be employed by the State Department until 1951. </w:t>
      </w:r>
      <w:r w:rsidRPr="00F466E4">
        <w:rPr>
          <w:rStyle w:val="StyleBoldUnderline"/>
        </w:rPr>
        <w:t>To put these issues back squarely on the agenda of Critical Theory is t0 reopen some of the difficult questions surrounding the relationship between theory and practice that have long bedeviled it, and which remain to be grappled with.</w:t>
      </w:r>
      <w:r w:rsidRPr="00F466E4">
        <w:rPr>
          <w:sz w:val="16"/>
        </w:rPr>
        <w:t xml:space="preserve"> Yet, as the dialogues in this book demonstrate, such a process remains essential.</w:t>
      </w:r>
    </w:p>
    <w:p w14:paraId="452019CE" w14:textId="77777777" w:rsidR="000015BC" w:rsidRPr="00F466E4" w:rsidRDefault="000015BC" w:rsidP="000015BC"/>
    <w:p w14:paraId="7B8ADCCF" w14:textId="77777777" w:rsidR="000015BC" w:rsidRPr="00F466E4" w:rsidRDefault="000015BC" w:rsidP="000015BC"/>
    <w:p w14:paraId="1945DD66" w14:textId="77777777" w:rsidR="000015BC" w:rsidRPr="00F466E4" w:rsidRDefault="000015BC" w:rsidP="000015BC">
      <w:pPr>
        <w:pStyle w:val="Heading3"/>
      </w:pPr>
      <w:r>
        <w:t>Solves Violence</w:t>
      </w:r>
    </w:p>
    <w:p w14:paraId="284B509F" w14:textId="77777777" w:rsidR="000015BC" w:rsidRPr="00F466E4" w:rsidRDefault="000015BC" w:rsidP="000015BC"/>
    <w:p w14:paraId="6C60B0EF" w14:textId="77777777" w:rsidR="000015BC" w:rsidRPr="00F466E4" w:rsidRDefault="000015BC" w:rsidP="000015BC">
      <w:pPr>
        <w:pStyle w:val="Heading4"/>
      </w:pPr>
      <w:r w:rsidRPr="00F466E4">
        <w:t>The method of using critical theory is key to reducing violence</w:t>
      </w:r>
    </w:p>
    <w:p w14:paraId="5470C479" w14:textId="77777777" w:rsidR="000015BC" w:rsidRPr="00F466E4" w:rsidRDefault="000015BC" w:rsidP="000015BC">
      <w:pPr>
        <w:rPr>
          <w:b/>
          <w:sz w:val="26"/>
          <w:u w:val="single"/>
        </w:rPr>
      </w:pPr>
      <w:r w:rsidRPr="00F466E4">
        <w:rPr>
          <w:rStyle w:val="StyleStyleBold12pt"/>
        </w:rPr>
        <w:t xml:space="preserve">Dr. Brincat et al, co-editor of </w:t>
      </w:r>
      <w:r w:rsidRPr="00F466E4">
        <w:rPr>
          <w:rStyle w:val="StyleStyleBold12pt"/>
          <w:i/>
        </w:rPr>
        <w:t>Global Discourse</w:t>
      </w:r>
      <w:r w:rsidRPr="00F466E4">
        <w:rPr>
          <w:rStyle w:val="StyleStyleBold12pt"/>
        </w:rPr>
        <w:t>, 2012</w:t>
      </w:r>
    </w:p>
    <w:p w14:paraId="052E3558" w14:textId="77777777" w:rsidR="000015BC" w:rsidRPr="00F466E4" w:rsidRDefault="000015BC" w:rsidP="000015BC">
      <w:r w:rsidRPr="00F466E4">
        <w:t>(Shannon, “Critical Theory in International Relations and Security Studies: Interviews and Reflections”, interviewing Andrew Linklater, an international relations academic, and current Woodrow Wilson Professor of International Politics @ Aberystwyth University)</w:t>
      </w:r>
    </w:p>
    <w:p w14:paraId="58C12D36" w14:textId="77777777" w:rsidR="000015BC" w:rsidRPr="00F466E4" w:rsidRDefault="000015BC" w:rsidP="000015BC">
      <w:pPr>
        <w:rPr>
          <w:rStyle w:val="StyleBoldUnderline"/>
        </w:rPr>
      </w:pPr>
      <w:r w:rsidRPr="00F466E4">
        <w:rPr>
          <w:rStyle w:val="StyleBoldUnderline"/>
        </w:rPr>
        <w:t xml:space="preserve">Critical theory </w:t>
      </w:r>
      <w:r w:rsidRPr="00F466E4">
        <w:rPr>
          <w:sz w:val="16"/>
        </w:rPr>
        <w:t xml:space="preserve">– If, as you have so famously stated, 'theory is always for someone and for some purpose' (Cox 1981: 128), what would you say is the purpose of your theory and who is it for? That statement was an admonition to be critical — a call to get one to find out what any particular theory is for. It was also, if you like, </w:t>
      </w:r>
      <w:r w:rsidRPr="00F466E4">
        <w:rPr>
          <w:rStyle w:val="StyleBoldUnderline"/>
        </w:rPr>
        <w:t xml:space="preserve">a sceptical or critical reflection on the nature of theory, a reminder that theory is </w:t>
      </w:r>
      <w:r w:rsidRPr="00F466E4">
        <w:rPr>
          <w:rStyle w:val="Emphasis"/>
        </w:rPr>
        <w:t>not something which exists in some absolute sphere.</w:t>
      </w:r>
      <w:r w:rsidRPr="00F466E4">
        <w:rPr>
          <w:rStyle w:val="StyleBoldUnderline"/>
        </w:rPr>
        <w:t xml:space="preserve"> </w:t>
      </w:r>
      <w:r w:rsidRPr="00F466E4">
        <w:rPr>
          <w:sz w:val="16"/>
        </w:rPr>
        <w:t xml:space="preserve">Whoever is developing a theory is trying to achieve some goal. Often, that goal is not explicitly stated but it should become evident with some reflection upon the work and the circumstances in which the theory was developed. That phrase was a general encouragement </w:t>
      </w:r>
      <w:r w:rsidRPr="00F466E4">
        <w:rPr>
          <w:rStyle w:val="StyleBoldUnderline"/>
        </w:rPr>
        <w:t>to be critical, to refuse to accept a theory at face value, to look at it and see where it comes from, what it was designed to achieve, the context in which it was developed</w:t>
      </w:r>
      <w:r w:rsidRPr="00F466E4">
        <w:rPr>
          <w:sz w:val="16"/>
        </w:rPr>
        <w:t xml:space="preserve">. I did not anticipate the impact that the article 'Social Forces, States and World Orders' would have. I am however pleased that it did have such impact. At the time, the article was not conceived as a breakthrough or a major contribution, but merely as a sketch of the way my own thinking was going. It was Susan Strange who suggested I publish the text. It might have been the most succinct statement of my process of thinking that I have ever published! In that article, I argued that E.H. Carr was an example of the historical approach and that Hans Morgenthau was much more in the American (positivist) mould, which tried to reason like the physicists and the chemists. I don't think history is related to that kind of science at all. I still follow the approach laid out in my book Production, Power and World Order (1987): </w:t>
      </w:r>
      <w:r w:rsidRPr="00F466E4">
        <w:rPr>
          <w:rStyle w:val="StyleBoldUnderline"/>
        </w:rPr>
        <w:t>we need to look at the material conditions, ideas, institutions, production relations and world orders but not in any systematic form. I hope that my thinking</w:t>
      </w:r>
      <w:r w:rsidRPr="00F466E4">
        <w:rPr>
          <w:sz w:val="16"/>
        </w:rPr>
        <w:t xml:space="preserve"> is not fixed in rigid form. I hope that it </w:t>
      </w:r>
      <w:r w:rsidRPr="00F466E4">
        <w:rPr>
          <w:rStyle w:val="StyleBoldUnderline"/>
        </w:rPr>
        <w:t>is continually evolving</w:t>
      </w:r>
      <w:r w:rsidRPr="00F466E4">
        <w:rPr>
          <w:sz w:val="16"/>
        </w:rPr>
        <w:t xml:space="preserve"> at the moment, perhaps more in the realm of ideas and civilizations, rather than in terms of thinking about political structures. I like to </w:t>
      </w:r>
      <w:r w:rsidRPr="00F466E4">
        <w:rPr>
          <w:rStyle w:val="StyleBoldUnderline"/>
        </w:rPr>
        <w:t xml:space="preserve">think historically </w:t>
      </w:r>
      <w:r w:rsidRPr="00F466E4">
        <w:rPr>
          <w:sz w:val="16"/>
        </w:rPr>
        <w:t xml:space="preserve">and I feel that </w:t>
      </w:r>
      <w:r w:rsidRPr="00F466E4">
        <w:rPr>
          <w:rStyle w:val="StyleBoldUnderline"/>
        </w:rPr>
        <w:t>thinking in this way is more in line with continually evolving thought, rather than with thought that follows rigid parameters</w:t>
      </w:r>
      <w:r w:rsidRPr="00F466E4">
        <w:rPr>
          <w:sz w:val="16"/>
        </w:rPr>
        <w:t xml:space="preserve"> to be applied to all circumstances. So </w:t>
      </w:r>
      <w:r w:rsidRPr="00F466E4">
        <w:rPr>
          <w:rStyle w:val="StyleBoldUnderline"/>
        </w:rPr>
        <w:t>my intention was not to prescribe a method to be followed, but rather a set of ideas that may lead to further ideas</w:t>
      </w:r>
      <w:r w:rsidRPr="00F466E4">
        <w:rPr>
          <w:sz w:val="16"/>
        </w:rPr>
        <w:t xml:space="preserve">. Basically my approach is historical. </w:t>
      </w:r>
      <w:r w:rsidRPr="00F466E4">
        <w:rPr>
          <w:rStyle w:val="StyleBoldUnderline"/>
        </w:rPr>
        <w:t xml:space="preserve">Theories arise out of historical situations and the problems or dilemmas they create for the people who are experiencing them. The theoretician is the person who can synthesize all this and propound a way to think about it. </w:t>
      </w:r>
      <w:r w:rsidRPr="00F466E4">
        <w:rPr>
          <w:sz w:val="16"/>
        </w:rPr>
        <w:t xml:space="preserve">I have sketched a number of factors that frame any situation and need to be taken into account in theorizing — like the prevailing institutions, the material conditions and the prevalent ideas and ideologies. My purpose is normative, and </w:t>
      </w:r>
      <w:r w:rsidRPr="00F466E4">
        <w:rPr>
          <w:rStyle w:val="StyleBoldUnderline"/>
        </w:rPr>
        <w:t xml:space="preserve">my aims could be summarized as </w:t>
      </w:r>
      <w:r w:rsidRPr="00F466E4">
        <w:rPr>
          <w:rStyle w:val="Emphasis"/>
        </w:rPr>
        <w:t>the achievement of greater equity</w:t>
      </w:r>
      <w:r w:rsidRPr="00F466E4">
        <w:rPr>
          <w:rStyle w:val="StyleBoldUnderline"/>
        </w:rPr>
        <w:t xml:space="preserve"> in people's material life, a greater sense of understanding and tolerance of differences in culture and ideas, as a means of moderating conflict</w:t>
      </w:r>
      <w:r w:rsidRPr="00F466E4">
        <w:rPr>
          <w:sz w:val="16"/>
        </w:rPr>
        <w:t xml:space="preserve"> among peoples. This is no small matter, as </w:t>
      </w:r>
      <w:r w:rsidRPr="00F466E4">
        <w:rPr>
          <w:rStyle w:val="StyleBoldUnderline"/>
        </w:rPr>
        <w:t xml:space="preserve">I see economic crisis leading to more inequality, economic inequalities embittering cultural, religious and ethnic conflict, and the whole becoming </w:t>
      </w:r>
      <w:r w:rsidRPr="00F466E4">
        <w:rPr>
          <w:rStyle w:val="Emphasis"/>
        </w:rPr>
        <w:t>very unsettling for global and regional peace.</w:t>
      </w:r>
    </w:p>
    <w:p w14:paraId="05F04BF5" w14:textId="77777777" w:rsidR="000015BC" w:rsidRPr="00F466E4" w:rsidRDefault="000015BC" w:rsidP="000015BC"/>
    <w:p w14:paraId="5ACC1203" w14:textId="77777777" w:rsidR="000015BC" w:rsidRPr="00F466E4" w:rsidRDefault="000015BC" w:rsidP="00E27522"/>
    <w:p w14:paraId="774136BF" w14:textId="77777777" w:rsidR="00E27522" w:rsidRPr="00F466E4" w:rsidRDefault="00E27522" w:rsidP="00E27522"/>
    <w:p w14:paraId="11AACBE1" w14:textId="53CD9261" w:rsidR="00933AAA" w:rsidRPr="00F466E4" w:rsidRDefault="005542D4" w:rsidP="00933AAA">
      <w:pPr>
        <w:pStyle w:val="Heading2"/>
      </w:pPr>
      <w:r w:rsidRPr="00F466E4">
        <w:t>Deconstruction</w:t>
      </w:r>
    </w:p>
    <w:p w14:paraId="605C40B1" w14:textId="77777777" w:rsidR="00933AAA" w:rsidRPr="00F466E4" w:rsidRDefault="00933AAA" w:rsidP="00933AAA"/>
    <w:p w14:paraId="7B99B131" w14:textId="05BDD4BB" w:rsidR="00DF61F7" w:rsidRPr="00F466E4" w:rsidRDefault="005542D4" w:rsidP="00933AAA">
      <w:pPr>
        <w:pStyle w:val="Heading3"/>
      </w:pPr>
      <w:r w:rsidRPr="00F466E4">
        <w:t>1NC</w:t>
      </w:r>
    </w:p>
    <w:p w14:paraId="249A0888" w14:textId="77777777" w:rsidR="005542D4" w:rsidRPr="00F466E4" w:rsidRDefault="005542D4" w:rsidP="005542D4"/>
    <w:p w14:paraId="11AC7631" w14:textId="649B9D14" w:rsidR="005542D4" w:rsidRPr="00F466E4" w:rsidRDefault="005542D4" w:rsidP="005542D4">
      <w:pPr>
        <w:pStyle w:val="Heading4"/>
      </w:pPr>
      <w:r w:rsidRPr="00F466E4">
        <w:t>The alternative is deconstruction of securitized logic</w:t>
      </w:r>
    </w:p>
    <w:p w14:paraId="203EF80A" w14:textId="77777777" w:rsidR="005542D4" w:rsidRPr="00F466E4" w:rsidRDefault="005542D4" w:rsidP="005542D4"/>
    <w:p w14:paraId="4F6754B7" w14:textId="77777777" w:rsidR="005542D4" w:rsidRPr="00F466E4" w:rsidRDefault="005542D4" w:rsidP="005542D4">
      <w:pPr>
        <w:pStyle w:val="Heading4"/>
      </w:pPr>
      <w:r w:rsidRPr="00F466E4">
        <w:t xml:space="preserve">Deconstruction is a prerequisite for historical and political progress. Only deconstructive thought appreciates the contradictions and complexity of the world. This calls for an ongoing critique that is never satisfied with a lasting solution. This is key to maintaining the politics of ethics. </w:t>
      </w:r>
    </w:p>
    <w:p w14:paraId="26C9A976" w14:textId="3DC5EAB1" w:rsidR="00236262" w:rsidRPr="00F466E4" w:rsidRDefault="005542D4" w:rsidP="005542D4">
      <w:pPr>
        <w:rPr>
          <w:rStyle w:val="StyleStyleBold12pt"/>
        </w:rPr>
      </w:pPr>
      <w:r w:rsidRPr="00F466E4">
        <w:rPr>
          <w:rStyle w:val="StyleStyleBold12pt"/>
        </w:rPr>
        <w:t>Arfi</w:t>
      </w:r>
      <w:r w:rsidR="00236262" w:rsidRPr="00F466E4">
        <w:rPr>
          <w:rStyle w:val="StyleStyleBold12pt"/>
        </w:rPr>
        <w:t>, associate professor of political science at the University of Florida,</w:t>
      </w:r>
      <w:r w:rsidRPr="00F466E4">
        <w:rPr>
          <w:rStyle w:val="StyleStyleBold12pt"/>
        </w:rPr>
        <w:t xml:space="preserve"> </w:t>
      </w:r>
      <w:r w:rsidR="00236262" w:rsidRPr="00F466E4">
        <w:rPr>
          <w:rStyle w:val="StyleStyleBold12pt"/>
        </w:rPr>
        <w:t>20</w:t>
      </w:r>
      <w:r w:rsidRPr="00F466E4">
        <w:rPr>
          <w:rStyle w:val="StyleStyleBold12pt"/>
        </w:rPr>
        <w:t>13</w:t>
      </w:r>
    </w:p>
    <w:p w14:paraId="4A29DF4D" w14:textId="144F3D08" w:rsidR="005542D4" w:rsidRPr="00F466E4" w:rsidRDefault="00236262" w:rsidP="005542D4">
      <w:pPr>
        <w:rPr>
          <w:rFonts w:eastAsia="Times New Roman"/>
          <w:szCs w:val="20"/>
        </w:rPr>
      </w:pPr>
      <w:r w:rsidRPr="00F466E4">
        <w:rPr>
          <w:szCs w:val="20"/>
        </w:rPr>
        <w:t>(Badredine,</w:t>
      </w:r>
      <w:r w:rsidR="005542D4" w:rsidRPr="00F466E4">
        <w:rPr>
          <w:rFonts w:eastAsia="Times New Roman"/>
          <w:color w:val="000000"/>
          <w:szCs w:val="20"/>
          <w:shd w:val="clear" w:color="auto" w:fill="FFFFFF"/>
        </w:rPr>
        <w:t xml:space="preserve"> “Re-thinking International Relations Theory Vi</w:t>
      </w:r>
      <w:r w:rsidRPr="00F466E4">
        <w:rPr>
          <w:rFonts w:eastAsia="Times New Roman"/>
          <w:color w:val="000000"/>
          <w:szCs w:val="20"/>
          <w:shd w:val="clear" w:color="auto" w:fill="FFFFFF"/>
        </w:rPr>
        <w:t>a Deconstruction,” pp. 13-14</w:t>
      </w:r>
      <w:r w:rsidR="005542D4" w:rsidRPr="00F466E4">
        <w:rPr>
          <w:rFonts w:eastAsia="Times New Roman"/>
          <w:color w:val="000000"/>
          <w:szCs w:val="20"/>
          <w:shd w:val="clear" w:color="auto" w:fill="FFFFFF"/>
        </w:rPr>
        <w:t>)</w:t>
      </w:r>
      <w:r w:rsidRPr="00F466E4">
        <w:rPr>
          <w:rFonts w:eastAsia="Times New Roman"/>
          <w:color w:val="000000"/>
          <w:szCs w:val="20"/>
          <w:shd w:val="clear" w:color="auto" w:fill="FFFFFF"/>
        </w:rPr>
        <w:t xml:space="preserve"> //IB</w:t>
      </w:r>
    </w:p>
    <w:p w14:paraId="43685940" w14:textId="77777777" w:rsidR="005542D4" w:rsidRPr="00F466E4" w:rsidRDefault="005542D4" w:rsidP="005542D4">
      <w:pPr>
        <w:rPr>
          <w:rFonts w:eastAsia="Times New Roman"/>
          <w:szCs w:val="20"/>
        </w:rPr>
      </w:pPr>
    </w:p>
    <w:p w14:paraId="1534C2A5" w14:textId="77777777" w:rsidR="005542D4" w:rsidRPr="00F466E4" w:rsidRDefault="005542D4" w:rsidP="005542D4">
      <w:r w:rsidRPr="00F466E4">
        <w:t>Zehfuss' strategy consists in deconstructing simultaneously what we usually call theoretical arguments (in this case, constructivism) and empirical materials (German military involvement abroad) based on her "interpretation of Derrida's claim that 'there is nothing outside, of the text'," (Zehfuss 2002: 10). She concludes that "although constructivism is about construction [of the reality of international politics], it takes reality in many ways given" (Zehfuss 2002: 35). Zehfuss (2002: 36) then makes the general point that "</w:t>
      </w:r>
      <w:r w:rsidRPr="00F466E4">
        <w:rPr>
          <w:rStyle w:val="StyleBoldUnderline"/>
        </w:rPr>
        <w:t>the challenge is to overcome the boundaries of our thinking which make us believe that we are constrained by reality, rather than by our vocabulary, by our inability to think beyond what we construe as real, Zehfuss does not seek to resolve this issue with any certainty. Rather, she seeks to take up "the issue of why such a politics is necessary and why it is impossible unless we question the idea of reality as a limit" (Zehfuss 2002: • She states at the end of the book that "precisely because 'reality' appears to Iock us in, appears to be an insurmountable boundary, inventing new gestures which might enable us to respond to the demands of responsibility towards others, however imperceptibly, requires all our creative energy.</w:t>
      </w:r>
      <w:r w:rsidRPr="00F466E4">
        <w:t xml:space="preserve"> Making problematic what appears to us as real is only the first step, but it is a necessary one" (Zehfuss 2002: 263). Isn't Zehfuss, even if seemingly only through a mere rhetorical gesture, effectively and actually ending her book by powerfully widely re-opening the horizon of future thinking of IR theory? I think so. ¶ Starting from a deep </w:t>
      </w:r>
      <w:r w:rsidRPr="00F466E4">
        <w:rPr>
          <w:rStyle w:val="StyleBoldUnderline"/>
        </w:rPr>
        <w:t>'empirical' analysis of the tragedy of the 'national deconstruction of Bosnia, Campbell calls for "a substantial rethinking of the categories and relationships that constitute the political imaginary of inter-national society," that is, a "deconstructive thought" which is a "necessary ‘prerequisite for historical and political progress" (Campbell 1998: 13-14). Campbell thus draws on Jacques Derrida and Emmanuel Levinas to re-think ethics, politics, and subjectivity. Campbell proposes that "only the ethos of deconstructive thought can appreciate the contradictions, paradoxes, and —silences of political problems in a complex world" (Campbell 1998: 242). or rather because of, the urgency of solving the world's problems, 'Ash. as the Bosnian tragedy, "deconstructive thought," states Campbell at the She book, "calls for an ongoing political process of critique and that is never satisfied that a lasting solution can or has been •</w:t>
      </w:r>
      <w:r w:rsidRPr="00F466E4">
        <w:t xml:space="preserve"> (Campbell 1998: 242). Much like Zehfuss, Campbell seeks—after all fin stone and said—to </w:t>
      </w:r>
      <w:r w:rsidRPr="00F466E4">
        <w:rPr>
          <w:rStyle w:val="StyleBoldUnderline"/>
        </w:rPr>
        <w:t>keep open the future of new possibilities</w:t>
      </w:r>
      <w:r w:rsidRPr="00F466E4">
        <w:t xml:space="preserve">, to let always already have a future, how? </w:t>
      </w:r>
      <w:r w:rsidRPr="00F466E4">
        <w:rPr>
          <w:rStyle w:val="StyleBoldUnderline"/>
        </w:rPr>
        <w:t>They both offer a deconstructive ¶ way of re-thinking politics that lets politics be politics and not simply a predetermined/calculated program of action. Bulley focuses on the issue of ethics in foreign policy. Using a deconstructive analysis, he argues that "all criteria for judging ethics, both in policy and academic circles, destabilize themselves in such a way that no firm foundation': for moral judgment is allowed. The concepts and ideas ... are marked by irresolvable but necessary contradictions" (Bailey 2010: 442). Bulley (2010:456) argues for "the existence of a necessary and fundamental politics of ethical foreign policy that cannot be effaced by claims to knowledge or a set of `criteria' for judging humanitarian interventions and ranking responsibilities."</w:t>
      </w:r>
      <w:r w:rsidRPr="00F466E4">
        <w:t xml:space="preserve"> Much like Zehfuss and Campbell, Bulley is led (through a work of 1 deconstruction) to conclude that "seeking to retain the politics of ethics, the .A.1 idea that one does not know the right thing to do, leaves as open  the possibility that an ethical relation to the other can occur, perhaps, in an individual situation beyond replication. ... This hope, even if a hope without firm content, remains key to retaining the politics of ethical foreign policy" (Bulky .' 2010: 457). Following the footsteps of these authors who have relied on Derrida's deconstruction as a means of re-thinking ethics in IR and as a way of ‘reading' IR theory and practice, I show in this book that Derrida's work is so rich and so versatile that we can learn from it in re-thinking almost any aspect of IR theory/ practice.</w:t>
      </w:r>
    </w:p>
    <w:p w14:paraId="44461383" w14:textId="77777777" w:rsidR="005542D4" w:rsidRPr="00F466E4" w:rsidRDefault="005542D4" w:rsidP="005542D4"/>
    <w:p w14:paraId="600508F6" w14:textId="1D07484A" w:rsidR="005542D4" w:rsidRPr="00F466E4" w:rsidRDefault="00F466E4" w:rsidP="005542D4">
      <w:pPr>
        <w:pStyle w:val="Heading3"/>
      </w:pPr>
      <w:r>
        <w:t>2NC Generic</w:t>
      </w:r>
    </w:p>
    <w:p w14:paraId="522FAFB8" w14:textId="77777777" w:rsidR="00DF61F7" w:rsidRPr="00F466E4" w:rsidRDefault="00DF61F7" w:rsidP="00DF61F7"/>
    <w:p w14:paraId="6A04DD65" w14:textId="77777777" w:rsidR="00DF61F7" w:rsidRPr="00F466E4" w:rsidRDefault="00DF61F7" w:rsidP="00DF61F7">
      <w:pPr>
        <w:pStyle w:val="Heading4"/>
      </w:pPr>
      <w:r w:rsidRPr="00F466E4">
        <w:t xml:space="preserve">Deconstructing the notion of time is the sine qua non of act of deconstruction. Pinning down demarcations are not possible without this because any demarcation of the present is non-existent, time is divided into traces of past now and future now that when brought into consideration have already receded into a past now. </w:t>
      </w:r>
    </w:p>
    <w:p w14:paraId="7B809FC7" w14:textId="77777777" w:rsidR="00236262" w:rsidRPr="00F466E4" w:rsidRDefault="00236262" w:rsidP="00236262">
      <w:pPr>
        <w:rPr>
          <w:rStyle w:val="StyleStyleBold12pt"/>
        </w:rPr>
      </w:pPr>
      <w:r w:rsidRPr="00F466E4">
        <w:rPr>
          <w:rStyle w:val="StyleStyleBold12pt"/>
        </w:rPr>
        <w:t>Arfi, associate professor of political science at the University of Florida, 2013</w:t>
      </w:r>
    </w:p>
    <w:p w14:paraId="107E94D3" w14:textId="28238278" w:rsidR="00236262" w:rsidRPr="00F466E4" w:rsidRDefault="00236262" w:rsidP="00236262">
      <w:pPr>
        <w:rPr>
          <w:rFonts w:eastAsia="Times New Roman"/>
          <w:szCs w:val="20"/>
        </w:rPr>
      </w:pPr>
      <w:r w:rsidRPr="00F466E4">
        <w:rPr>
          <w:szCs w:val="20"/>
        </w:rPr>
        <w:t>(Badredine,</w:t>
      </w:r>
      <w:r w:rsidRPr="00F466E4">
        <w:rPr>
          <w:rFonts w:eastAsia="Times New Roman"/>
          <w:color w:val="000000"/>
          <w:szCs w:val="20"/>
          <w:shd w:val="clear" w:color="auto" w:fill="FFFFFF"/>
        </w:rPr>
        <w:t xml:space="preserve"> “Re-thinking International Relations Theory Via Deconstruction,” pp. 10-11) //IB</w:t>
      </w:r>
    </w:p>
    <w:p w14:paraId="56B3814A" w14:textId="77777777" w:rsidR="00DF61F7" w:rsidRPr="00F466E4" w:rsidRDefault="00DF61F7" w:rsidP="00DF61F7"/>
    <w:p w14:paraId="3F73D13E" w14:textId="77777777" w:rsidR="00DF61F7" w:rsidRPr="00F466E4" w:rsidRDefault="00DF61F7" w:rsidP="00DF61F7">
      <w:pPr>
        <w:tabs>
          <w:tab w:val="left" w:pos="4590"/>
        </w:tabs>
        <w:rPr>
          <w:sz w:val="12"/>
        </w:rPr>
      </w:pPr>
      <w:r w:rsidRPr="00F466E4">
        <w:t xml:space="preserve">This issue is one illustration of the larger issue of how </w:t>
      </w:r>
      <w:r w:rsidRPr="00F466E4">
        <w:rPr>
          <w:rStyle w:val="StyleBoldUnderline"/>
        </w:rPr>
        <w:t xml:space="preserve">identity is rethought through the work of deconstructing the notion of time, or, more accurately, in the context of this book, time qua conceptual time that undergirds every conceptual framework and its concepts as deployed in IR theory and social theories in general. That deconstructing time is an important issue in IR theory has to do with the fact that rarely is the question of time raised at the level of presuppositions </w:t>
      </w:r>
      <w:r w:rsidRPr="00F466E4">
        <w:t xml:space="preserve">whenever, wherever and under whatever form time is brought forth into a conceptual framework. That there are many explicitly time-dependent theories in IR and social theory is not the issue here. </w:t>
      </w:r>
      <w:r w:rsidRPr="00F466E4">
        <w:rPr>
          <w:rStyle w:val="StyleBoldUnderline"/>
        </w:rPr>
        <w:t>What this project does is to raise the question of the presuppositions of the notion of time, a concept which is usually taken as self-evident in these theories in other words:</w:t>
      </w:r>
      <w:r w:rsidRPr="00F466E4">
        <w:t xml:space="preserve"> what are the conditions of possibility and impossibility of the notion of time as deployed, for example in IR? </w:t>
      </w:r>
      <w:r w:rsidRPr="00F466E4">
        <w:rPr>
          <w:rStyle w:val="StyleBoldUnderline"/>
        </w:rPr>
        <w:t>Deconstructing the notion of time is a sine qua non act of the work of deconstruction, if deconstruction can mark. Brieﬂy: The fact that any notion of ‘now’ is inherently constituted through a demarcation between a present ‘now’, a past ‘now’, and a future ‘now’, and that this demarcation cannot be pinned down, that is, before the moment we intend to seek to pin down a present ‘now’ it is a future ‘now’ and the moment we think that we pinned it down or are pinning it down, it has already receded into a past ‘now’ after having been a future ‘now’, and so on and so forth. This implies that all what we are dealing with are traces of past ‘now’ and future ‘now’. lt means that every instant of time is nothing but a movement of traces and that therefore the very identity of any moment or instant is constitutively made up of traces, their past and future movements. This implies that because time is nothing but what remains or comes as traces, every identity is never identical to itself at any moment; the self is constitutively divided, always already.</w:t>
      </w:r>
      <w:r w:rsidRPr="00F466E4">
        <w:t xml:space="preserve"> Deconstructing the notion of identity of 'anything' in this way, as the consequence of the deconstructed notion of time due to the movement of trace</w:t>
      </w:r>
      <w:r w:rsidRPr="00F466E4">
        <w:rPr>
          <w:rStyle w:val="StyleBoldUnderline"/>
        </w:rPr>
        <w:t>, implies that any concept has no identity; it means that any concept always already constitutively differs from itself and is deferred through a spacing of its identity due to a movement of traces. Therefore, the final, ultimate or unique meaning of any concept can never be pinned down (a fact which is widely recognized) despite incessant and tre-mendous efforts to better conceptualizations and refinements of methodologies. Deconstruction shows that this is so because the condition of possibility of any concept is at the same time the condition of its impossibility, that is, a concept cannot be identical to itself; a concept cannot 'be'; it is never 'is'; its 'is' never is.</w:t>
      </w:r>
      <w:r w:rsidRPr="00F466E4">
        <w:t xml:space="preserve"> As Ferdinand de Saussure argued many decades ago this has to do with the fact that a </w:t>
      </w:r>
      <w:r w:rsidRPr="00F466E4">
        <w:rPr>
          <w:rStyle w:val="StyleBoldUnderline"/>
        </w:rPr>
        <w:t>language (and any system of sienification) is made up of differences without any positivities that differ, and that these differences are always a movement of differentiation which implies that the meaning of any sign is always deferred, always to come and never arrested anywhere in language.</w:t>
      </w:r>
      <w:r w:rsidRPr="00F466E4">
        <w:t xml:space="preserve"> Eventually this Sausserian insight led to the 'linguistic turn' mentioned earlier. This is the movement that this project qua book seeks to show in its own m its signifying dynamic weaving, </w:t>
      </w:r>
      <w:r w:rsidRPr="00F466E4">
        <w:rPr>
          <w:rStyle w:val="StyleBoldUnderline"/>
        </w:rPr>
        <w:t xml:space="preserve">a weaving which takes expression in pseudo-concepts that are constituted through the movement of traces, pseudo-concepts that emerge through a work of deconstructing theories of IR that are then put to work in the very text reporting on the work of deconstruction. </w:t>
      </w:r>
      <w:r w:rsidRPr="00F466E4">
        <w:t xml:space="preserve">Thu project by deploying these pseudo-concepts shows its indestructibility and thus both the chance of its non-teleological perfectibility and the risk of its pervertibility, a chance and a risk which are heterogeneous to one another, yet in dissociable from one another, showing up always together. </w:t>
      </w:r>
      <w:r w:rsidRPr="00F466E4">
        <w:rPr>
          <w:sz w:val="12"/>
        </w:rPr>
        <w:t>¶</w:t>
      </w:r>
    </w:p>
    <w:p w14:paraId="592F1DCD" w14:textId="77777777" w:rsidR="00DF61F7" w:rsidRPr="00F466E4" w:rsidRDefault="00DF61F7" w:rsidP="00DF61F7"/>
    <w:p w14:paraId="497B2076" w14:textId="77777777" w:rsidR="00DF61F7" w:rsidRPr="00F466E4" w:rsidRDefault="00DF61F7" w:rsidP="00DF61F7">
      <w:pPr>
        <w:pStyle w:val="Heading4"/>
      </w:pPr>
      <w:r w:rsidRPr="00F466E4">
        <w:t xml:space="preserve">Deconstruction begins with the elucidation of the aporias in discourse </w:t>
      </w:r>
    </w:p>
    <w:p w14:paraId="7550F428" w14:textId="77777777" w:rsidR="00236262" w:rsidRPr="00F466E4" w:rsidRDefault="00236262" w:rsidP="00236262">
      <w:pPr>
        <w:rPr>
          <w:rStyle w:val="StyleStyleBold12pt"/>
        </w:rPr>
      </w:pPr>
      <w:r w:rsidRPr="00F466E4">
        <w:rPr>
          <w:rStyle w:val="StyleStyleBold12pt"/>
        </w:rPr>
        <w:t>Arfi, associate professor of political science at the University of Florida, 2013</w:t>
      </w:r>
    </w:p>
    <w:p w14:paraId="3DB39612" w14:textId="4260413A" w:rsidR="00236262" w:rsidRPr="00F466E4" w:rsidRDefault="00236262" w:rsidP="00236262">
      <w:pPr>
        <w:rPr>
          <w:rFonts w:eastAsia="Times New Roman"/>
          <w:szCs w:val="20"/>
        </w:rPr>
      </w:pPr>
      <w:r w:rsidRPr="00F466E4">
        <w:rPr>
          <w:szCs w:val="20"/>
        </w:rPr>
        <w:t>(Badredine,</w:t>
      </w:r>
      <w:r w:rsidRPr="00F466E4">
        <w:rPr>
          <w:rFonts w:eastAsia="Times New Roman"/>
          <w:color w:val="000000"/>
          <w:szCs w:val="20"/>
          <w:shd w:val="clear" w:color="auto" w:fill="FFFFFF"/>
        </w:rPr>
        <w:t xml:space="preserve"> “Re-thinking International Relations Theory Via Deconstruction,” pp. 17-18) //IB</w:t>
      </w:r>
    </w:p>
    <w:p w14:paraId="777345A3" w14:textId="77777777" w:rsidR="00DF61F7" w:rsidRPr="00F466E4" w:rsidRDefault="00DF61F7" w:rsidP="00DF61F7">
      <w:pPr>
        <w:tabs>
          <w:tab w:val="left" w:pos="4590"/>
        </w:tabs>
      </w:pPr>
    </w:p>
    <w:p w14:paraId="1C436D43" w14:textId="77777777" w:rsidR="00DF61F7" w:rsidRPr="00F466E4" w:rsidRDefault="00DF61F7" w:rsidP="00DF61F7">
      <w:pPr>
        <w:tabs>
          <w:tab w:val="left" w:pos="4590"/>
        </w:tabs>
      </w:pPr>
      <w:r w:rsidRPr="00F466E4">
        <w:rPr>
          <w:rStyle w:val="StyleBoldUnderline"/>
        </w:rPr>
        <w:t>Deconstruction is thus not a tabula rasa;" it does not destroy existing (linguistic, conceptual, theoretical, and otherwise) structures and institutions from the outside. Deconstruction would neither be possible nor effective without inhabiting these structures and institutions</w:t>
      </w:r>
      <w:r w:rsidRPr="00F466E4">
        <w:t xml:space="preserve"> (Derrida 1974: 24). </w:t>
      </w:r>
      <w:r w:rsidRPr="00F466E4">
        <w:rPr>
          <w:rStyle w:val="StyleBoldUnderline"/>
        </w:rPr>
        <w:t>The first task of deconstruction is ¶ a systematic elucidation of contradictions, paradoxes, inconsistencies, and aporias constitutive of conceptuality, argumentation, and the discursive-ness of philosophy</w:t>
      </w:r>
      <w:r w:rsidRPr="00F466E4">
        <w:rPr>
          <w:rStyle w:val="Heading4Char"/>
        </w:rPr>
        <w:t xml:space="preserve">. </w:t>
      </w:r>
      <w:r w:rsidRPr="00F466E4">
        <w:t xml:space="preserve">Yet these discrepancies are not logical contra-dictions ... Nor are these necessary inconsistencies the result of inequality between form and content. (Gaschb 1986: 135) </w:t>
      </w:r>
      <w:r w:rsidRPr="00F466E4">
        <w:rPr>
          <w:sz w:val="12"/>
        </w:rPr>
        <w:t xml:space="preserve">¶ </w:t>
      </w:r>
      <w:r w:rsidRPr="00F466E4">
        <w:rPr>
          <w:rStyle w:val="StyleBoldUnderline"/>
        </w:rPr>
        <w:t>The contradictions</w:t>
      </w:r>
      <w:r w:rsidRPr="00F466E4">
        <w:t xml:space="preserve">, aporias, and inconsistencies that deconstruction operates on </w:t>
      </w:r>
      <w:r w:rsidRPr="00F466E4">
        <w:rPr>
          <w:rStyle w:val="StyleBoldUnderline"/>
        </w:rPr>
        <w:t>are not always logical</w:t>
      </w:r>
      <w:r w:rsidRPr="00F466E4">
        <w:t xml:space="preserve"> contradictions in the Aristotelian sense of the term. </w:t>
      </w:r>
      <w:r w:rsidRPr="00F466E4">
        <w:rPr>
          <w:rStyle w:val="StyleBoldUnderline"/>
        </w:rPr>
        <w:t>They are fissures in</w:t>
      </w:r>
      <w:r w:rsidRPr="00F466E4">
        <w:t xml:space="preserve"> the </w:t>
      </w:r>
      <w:r w:rsidRPr="00F466E4">
        <w:rPr>
          <w:rStyle w:val="StyleBoldUnderline"/>
        </w:rPr>
        <w:t>discourse, which</w:t>
      </w:r>
      <w:r w:rsidRPr="00F466E4">
        <w:t xml:space="preserve"> a regulated (conceptual) economy </w:t>
      </w:r>
      <w:r w:rsidRPr="00F466E4">
        <w:rPr>
          <w:rStyle w:val="StyleBoldUnderline"/>
        </w:rPr>
        <w:t>seeks to avoid for the sake of preserving the consistency that seems to orient the discourse</w:t>
      </w:r>
      <w:r w:rsidRPr="00F466E4">
        <w:t xml:space="preserve"> (Gasche 1986: 136). Derrida (1978: 158) thus defines contradiction as "nothing other than the relation-to-self of diction as it opposes itself to scription, as it chases itself (away) in hunting down what is properly its trap."'2 This means that </w:t>
      </w:r>
      <w:r w:rsidRPr="00F466E4">
        <w:rPr>
          <w:rStyle w:val="StyleBoldUnderline"/>
        </w:rPr>
        <w:t>this contradiction inherent and constitutive rather than being contingent</w:t>
      </w:r>
      <w:r w:rsidRPr="00F466E4">
        <w:t xml:space="preserve">. </w:t>
      </w:r>
      <w:r w:rsidRPr="00F466E4">
        <w:rPr>
          <w:rStyle w:val="StyleBoldUnderline"/>
        </w:rPr>
        <w:t>Aporia</w:t>
      </w:r>
      <w:r w:rsidRPr="00F466E4">
        <w:t xml:space="preserve">, in the sense of Derrida (1993: 15-16), </w:t>
      </w:r>
      <w:r w:rsidRPr="00F466E4">
        <w:rPr>
          <w:rStyle w:val="StyleBoldUnderline"/>
        </w:rPr>
        <w:t>is ¶ "an experience of not knowing what path to follow or coming to the point where no path can be found</w:t>
      </w:r>
      <w:r w:rsidRPr="00F466E4">
        <w:t xml:space="preserve">" (Norris WM WIT More specifically, aporia is much more than antinomy bemuse • the contradiction of equally valid and necessary propositions found in m antinomy is solved by showing how it is "apparent or illusory," by dialecticizing Me contradiction in a Hegelian or Marxist manner, or by rendering it as a "transcendental illusion in a dialectic of the Kantian type ... the deconstructive articulation of the epode shows it to be irrelevant and constitutive to the degree that it cannot he overcome. While a Hegelian or Marxist thought, for example, would exploit the constitutive and necessary nature of the amorist in order to engender a dialectical, progression, for Derrida </w:t>
      </w:r>
      <w:r w:rsidRPr="00F466E4">
        <w:rPr>
          <w:rStyle w:val="StyleBoldUnderline"/>
        </w:rPr>
        <w:t>the irreducible and interminable nature of the aporia will always disrupt this progress by showing how thought and ' action remain caught in the movement of the 'double bind'. Instead of being sublated or overcome, The aporia for deconstruction becomes.,, very ordeal of all experience The aporia must be endured as interminable in order for experience to take place ... the deconstructive aporia is perhaps best formulated by showing how the conditions for the possibility of something also prove to be the conditions for its impossibility. Therefore, for Derrida the politics of aporia is the possibility condition for re-invention, change and transformation.</w:t>
      </w:r>
      <w:r w:rsidRPr="00F466E4">
        <w:t xml:space="preserve"> </w:t>
      </w:r>
      <w:r w:rsidRPr="00F466E4">
        <w:rPr>
          <w:rStyle w:val="StyleBoldUnderline"/>
        </w:rPr>
        <w:t>What the operation ...construction attempts to do therefore is to provide an account for these contradictions and aporias by 'grounding' them as ungrounded, undecidable pseudo-concepts</w:t>
      </w:r>
      <w:r w:rsidRPr="00F466E4">
        <w:t xml:space="preserve">, also termed as infrastructures (Gasché 1986: 142). This process of grounding without (in the usual sense of the term) is neither a process of essentialization nor one of neutralization. </w:t>
      </w:r>
      <w:r w:rsidRPr="00F466E4">
        <w:rPr>
          <w:rStyle w:val="StyleBoldUnderline"/>
        </w:rPr>
        <w:t>Deconstruction, according to Derrida (1982, 329). "does not consist in passing from one concept to another, but in overturning and displacing a conceptual order, as well as the non conceptual order with weds the conceptual order is articulated."</w:t>
      </w:r>
      <w:r w:rsidRPr="00F466E4">
        <w:t xml:space="preserve"> The overturning and displacing conceptual order unfolds simultaneously with an overturning and displacing of the non-conceptual order within which, or against which the conceptual order is itself formulated. Derrida terms this logic of deconstructive operation wherein a concept or notion is put to work through overturning and displacing as the logic of paleonymics. </w:t>
      </w:r>
    </w:p>
    <w:p w14:paraId="40E5F9EF" w14:textId="77777777" w:rsidR="005542D4" w:rsidRPr="00F466E4" w:rsidRDefault="005542D4" w:rsidP="00DF61F7">
      <w:pPr>
        <w:tabs>
          <w:tab w:val="left" w:pos="4590"/>
        </w:tabs>
      </w:pPr>
    </w:p>
    <w:p w14:paraId="42DCD513" w14:textId="601008C5" w:rsidR="002105C4" w:rsidRPr="00F466E4" w:rsidRDefault="00F466E4" w:rsidP="002105C4">
      <w:pPr>
        <w:pStyle w:val="Heading3"/>
      </w:pPr>
      <w:r>
        <w:t>Agents / clarity bad</w:t>
      </w:r>
    </w:p>
    <w:p w14:paraId="196F9CC6" w14:textId="77777777" w:rsidR="002105C4" w:rsidRPr="00F466E4" w:rsidRDefault="002105C4" w:rsidP="002105C4"/>
    <w:p w14:paraId="07E1C738" w14:textId="77777777" w:rsidR="002105C4" w:rsidRPr="00F466E4" w:rsidRDefault="002105C4" w:rsidP="002105C4">
      <w:pPr>
        <w:pStyle w:val="Heading4"/>
      </w:pPr>
      <w:r w:rsidRPr="00F466E4">
        <w:t xml:space="preserve">Agents have freedom of subjectivity and can bring about change in something including itself. </w:t>
      </w:r>
    </w:p>
    <w:p w14:paraId="01B3309C" w14:textId="77777777" w:rsidR="00236262" w:rsidRPr="00F466E4" w:rsidRDefault="00236262" w:rsidP="00236262">
      <w:pPr>
        <w:rPr>
          <w:rStyle w:val="StyleStyleBold12pt"/>
        </w:rPr>
      </w:pPr>
      <w:r w:rsidRPr="00F466E4">
        <w:rPr>
          <w:rStyle w:val="StyleStyleBold12pt"/>
        </w:rPr>
        <w:t>Arfi, associate professor of political science at the University of Florida, 2013</w:t>
      </w:r>
    </w:p>
    <w:p w14:paraId="525C6F51" w14:textId="4A8E9793" w:rsidR="00236262" w:rsidRPr="00F466E4" w:rsidRDefault="00236262" w:rsidP="00236262">
      <w:pPr>
        <w:rPr>
          <w:rFonts w:eastAsia="Times New Roman"/>
          <w:szCs w:val="20"/>
        </w:rPr>
      </w:pPr>
      <w:r w:rsidRPr="00F466E4">
        <w:rPr>
          <w:szCs w:val="20"/>
        </w:rPr>
        <w:t>(Badredine,</w:t>
      </w:r>
      <w:r w:rsidRPr="00F466E4">
        <w:rPr>
          <w:rFonts w:eastAsia="Times New Roman"/>
          <w:color w:val="000000"/>
          <w:szCs w:val="20"/>
          <w:shd w:val="clear" w:color="auto" w:fill="FFFFFF"/>
        </w:rPr>
        <w:t xml:space="preserve"> “Re-thinking International Relations Theory Via Deconstruction,” pp. 91-92) //IB</w:t>
      </w:r>
    </w:p>
    <w:p w14:paraId="6D86B76A" w14:textId="77777777" w:rsidR="002105C4" w:rsidRPr="00F466E4" w:rsidRDefault="002105C4" w:rsidP="002105C4">
      <w:pPr>
        <w:rPr>
          <w:rStyle w:val="StyleBoldUnderline"/>
        </w:rPr>
      </w:pPr>
    </w:p>
    <w:p w14:paraId="64374D39" w14:textId="77777777" w:rsidR="002105C4" w:rsidRPr="00F466E4" w:rsidRDefault="002105C4" w:rsidP="002105C4">
      <w:pPr>
        <w:rPr>
          <w:rStyle w:val="StyleBoldUnderline"/>
        </w:rPr>
      </w:pPr>
      <w:r w:rsidRPr="00F466E4">
        <w:rPr>
          <w:rStyle w:val="StyleBoldUnderline"/>
        </w:rPr>
        <w:t>Agency is an old problem of philosophy and social theory which has commonly been thought of in opposition with structure</w:t>
      </w:r>
      <w:r w:rsidRPr="00F466E4">
        <w:t xml:space="preserve"> (Loyal and Barnes 2001: 507). It is along this 'commonest way' of thinking agency that Wight (2006: 11), heeding Bhaskar's advice that </w:t>
      </w:r>
      <w:r w:rsidRPr="00F466E4">
        <w:rPr>
          <w:rStyle w:val="StyleBoldUnderline"/>
        </w:rPr>
        <w:t>human agents and structures have different Properties, presents an ontological theory of agency which is claimed to be clearly demarcated from structure.</w:t>
      </w:r>
      <w:r w:rsidRPr="00F466E4">
        <w:t xml:space="preserve"> Wight (2006: 206) first adopts Spivak's insight that </w:t>
      </w:r>
      <w:r w:rsidRPr="00F466E4">
        <w:rPr>
          <w:rStyle w:val="StyleBoldUnderline"/>
        </w:rPr>
        <w:t>it is in the "freedom of subjectivity" that agency is located.</w:t>
      </w:r>
      <w:r w:rsidRPr="00F466E4">
        <w:t xml:space="preserve"> He then complements this with Bhaskar's idea that </w:t>
      </w:r>
      <w:r w:rsidRPr="00F466E4">
        <w:rPr>
          <w:rStyle w:val="StyleBoldUnderline"/>
        </w:rPr>
        <w:t>"agents are particulars which are the centers of powers" and that an agent is "simply anything which is capable of bringing about a change in something (including itself)"</w:t>
      </w:r>
      <w:r w:rsidRPr="00F466E4">
        <w:t xml:space="preserve"> (Bhaskar 1978: 109; Wight 2006: 211).Wight summarizes Bhaskar's </w:t>
      </w:r>
      <w:r w:rsidRPr="00F466E4">
        <w:rPr>
          <w:rStyle w:val="StyleBoldUnderline"/>
        </w:rPr>
        <w:t>notion of agency in the social world as "referring to embodied, intentional causality, or praxis"</w:t>
      </w:r>
      <w:r w:rsidRPr="00F466E4">
        <w:t xml:space="preserve"> (Bhaskar 1994: 100; Wight 2006: 212).. In an effort to avoid falling into the trap of thinking of agential power as residing in a "thing", Wight draws on Margaret Archer to complement Bhaskar's notion of agency, thereby making agency "layered and differentiated and inextricably linked to social contexts through the relations in which it is embedded" (Wight 2006: 212-13). He ends up with a tripartite concept of agency—agency, agency2, agency3—with all three parts necessarily involved in any invocation of agency. </w:t>
      </w:r>
      <w:r w:rsidRPr="00F466E4">
        <w:rPr>
          <w:rStyle w:val="StyleBoldUnderline"/>
        </w:rPr>
        <w:t>Agency, relates to "the freedom of subjectivity;" agency2 "refers to the way in which agency, becomes an agent of something and this something refers to the socio-cultural, system into which persons are born and develop;" agency3 "refers to those positioned-practice places which agents, inhabit," as social actors</w:t>
      </w:r>
      <w:r w:rsidRPr="00F466E4">
        <w:t xml:space="preserve"> (Wight 2006: 213). Wight (2006: 214) further explains that </w:t>
      </w:r>
      <w:r w:rsidRPr="00F466E4">
        <w:rPr>
          <w:rStyle w:val="StyleBoldUnderline"/>
        </w:rPr>
        <w:t xml:space="preserve">"the positioned-practices are structural properties that endure irrespective of the agents that occupy them, and as such cannot be reduced to the properties of the agents, that occupy them." </w:t>
      </w:r>
    </w:p>
    <w:p w14:paraId="189B3588" w14:textId="77777777" w:rsidR="002105C4" w:rsidRPr="00F466E4" w:rsidRDefault="002105C4" w:rsidP="002105C4">
      <w:pPr>
        <w:rPr>
          <w:rStyle w:val="StyleBoldUnderline"/>
        </w:rPr>
      </w:pPr>
    </w:p>
    <w:p w14:paraId="389A7D51" w14:textId="77777777" w:rsidR="002105C4" w:rsidRPr="00F466E4" w:rsidRDefault="002105C4" w:rsidP="002105C4">
      <w:pPr>
        <w:pStyle w:val="Heading4"/>
      </w:pPr>
      <w:r w:rsidRPr="00F466E4">
        <w:t xml:space="preserve">Agents must be thought of as deconstructed as sovereign subjects. </w:t>
      </w:r>
    </w:p>
    <w:p w14:paraId="5B59BA71" w14:textId="77777777" w:rsidR="00236262" w:rsidRPr="00F466E4" w:rsidRDefault="00236262" w:rsidP="00236262">
      <w:pPr>
        <w:rPr>
          <w:rStyle w:val="StyleStyleBold12pt"/>
        </w:rPr>
      </w:pPr>
      <w:r w:rsidRPr="00F466E4">
        <w:rPr>
          <w:rStyle w:val="StyleStyleBold12pt"/>
        </w:rPr>
        <w:t>Arfi, associate professor of political science at the University of Florida, 2013</w:t>
      </w:r>
    </w:p>
    <w:p w14:paraId="1C526B4D" w14:textId="3C3A7CB9" w:rsidR="00236262" w:rsidRPr="00F466E4" w:rsidRDefault="00236262" w:rsidP="00236262">
      <w:pPr>
        <w:rPr>
          <w:rFonts w:eastAsia="Times New Roman"/>
          <w:szCs w:val="20"/>
        </w:rPr>
      </w:pPr>
      <w:r w:rsidRPr="00F466E4">
        <w:rPr>
          <w:szCs w:val="20"/>
        </w:rPr>
        <w:t>(Badredine,</w:t>
      </w:r>
      <w:r w:rsidRPr="00F466E4">
        <w:rPr>
          <w:rFonts w:eastAsia="Times New Roman"/>
          <w:color w:val="000000"/>
          <w:szCs w:val="20"/>
          <w:shd w:val="clear" w:color="auto" w:fill="FFFFFF"/>
        </w:rPr>
        <w:t xml:space="preserve"> “Re-thinking International Relations Theory Via Deconstruction,” pp. 83-84) //IB</w:t>
      </w:r>
    </w:p>
    <w:p w14:paraId="6A2BBD6F" w14:textId="77777777" w:rsidR="002105C4" w:rsidRPr="00F466E4" w:rsidRDefault="002105C4" w:rsidP="002105C4"/>
    <w:p w14:paraId="2B0F454F" w14:textId="77777777" w:rsidR="002105C4" w:rsidRPr="00F466E4" w:rsidRDefault="002105C4" w:rsidP="002105C4">
      <w:pPr>
        <w:rPr>
          <w:rStyle w:val="StyleBoldUnderline"/>
        </w:rPr>
      </w:pPr>
      <w:r w:rsidRPr="00F466E4">
        <w:t xml:space="preserve">I propose that these seeming problems of undecidability have to do with many unspoken presuppositions on the primacy of ontology in theorizing agency. </w:t>
      </w:r>
      <w:r w:rsidRPr="00F466E4">
        <w:rPr>
          <w:rStyle w:val="StyleBoldUnderline"/>
        </w:rPr>
        <w:t>I begin by considering an issue which is rarely discussed, let alone theorized and critiqued, in the literature on the agency-structure problematique—that is, thinking of agent as sovereign subject. I suggest that not deconstructing/problematizing the sovereign subject in thinking about the agency-structure problematique is a major gap.</w:t>
      </w:r>
      <w:r w:rsidRPr="00F466E4">
        <w:t xml:space="preserve"> One can venture to say that most, but by no means all, </w:t>
      </w:r>
      <w:r w:rsidRPr="00F466E4">
        <w:rPr>
          <w:rStyle w:val="StyleBoldUnderline"/>
        </w:rPr>
        <w:t>discussions of agency in social theory presume either implicitly or explicitly an intentional, autonomous, sovereign subject.</w:t>
      </w:r>
      <w:r w:rsidRPr="00F466E4">
        <w:t xml:space="preserve"> As mentioned earlier, although Wight does pay some attention to the problematique of the 'subject', he ends up reinforcing his scientific-realist dis-positions by positing a kind of </w:t>
      </w:r>
      <w:r w:rsidRPr="00F466E4">
        <w:rPr>
          <w:rStyle w:val="StyleBoldUnderline"/>
        </w:rPr>
        <w:t>a minimal 'self' as a necessary starting point for agency to be</w:t>
      </w:r>
      <w:r w:rsidRPr="00F466E4">
        <w:t xml:space="preserve">. As discussed down below, </w:t>
      </w:r>
      <w:r w:rsidRPr="00F466E4">
        <w:rPr>
          <w:rStyle w:val="StyleBoldUnderline"/>
        </w:rPr>
        <w:t>a deconstruction of the sovereign subject provides an entry point from where we can see the sources of many difficulties that many social-theoretic approaches have encountered in trying to go beyond positing agent and structure as ontologically primordial</w:t>
      </w:r>
      <w:r w:rsidRPr="00F466E4">
        <w:t xml:space="preserve">, even when describing them as being co-constituted a la Giddens, Archer, or otherwise. </w:t>
      </w:r>
      <w:r w:rsidRPr="00F466E4">
        <w:rPr>
          <w:rStyle w:val="StyleBoldUnderline"/>
        </w:rPr>
        <w:t xml:space="preserve">The sovereign </w:t>
      </w:r>
      <w:r w:rsidRPr="00F466E4">
        <w:t xml:space="preserve">(as, for example, defined by Carl Schmitt, Hobbes, Rousseau and others) </w:t>
      </w:r>
      <w:r w:rsidRPr="00F466E4">
        <w:rPr>
          <w:rStyle w:val="StyleBoldUnderline"/>
        </w:rPr>
        <w:t>is the one who enacts the exceptional, the one who is outside the structural constraints of the law, and, more generally, outside 'normality'. Isn't this what the 'commonest way'</w:t>
      </w:r>
      <w:r w:rsidRPr="00F466E4">
        <w:t xml:space="preserve"> (to use Loyal and Barnes' expression) </w:t>
      </w:r>
      <w:r w:rsidRPr="00F466E4">
        <w:rPr>
          <w:rStyle w:val="StyleBoldUnderline"/>
        </w:rPr>
        <w:t>of thinking agency means by the opposition of agency and structure? This implies that to deconstruct agency is thus tantamount to deconstructing sovereignty in terms of Derrida's undecidable infrastructures</w:t>
      </w:r>
      <w:r w:rsidRPr="00F466E4">
        <w:t xml:space="preserve"> (such as difference, trace, iterability, autoimmunity, etc.).7 This thus implies that </w:t>
      </w:r>
      <w:r w:rsidRPr="00F466E4">
        <w:rPr>
          <w:rStyle w:val="StyleBoldUnderline"/>
        </w:rPr>
        <w:t>both 'structure' and 'agency' are thought of in terms of infrastructures, which are not necessarily the same, but yet are connected</w:t>
      </w:r>
      <w:r w:rsidRPr="00F466E4">
        <w:t xml:space="preserve"> in what Gasche terms </w:t>
      </w:r>
      <w:r w:rsidRPr="00F466E4">
        <w:rPr>
          <w:rStyle w:val="StyleBoldUnderline"/>
        </w:rPr>
        <w:t>as the general system of infrastructures.</w:t>
      </w:r>
    </w:p>
    <w:p w14:paraId="03E2B674" w14:textId="77777777" w:rsidR="002105C4" w:rsidRPr="00F466E4" w:rsidRDefault="002105C4" w:rsidP="002105C4"/>
    <w:p w14:paraId="2B7E2FF2" w14:textId="77777777" w:rsidR="002105C4" w:rsidRPr="00F466E4" w:rsidRDefault="002105C4" w:rsidP="002105C4">
      <w:pPr>
        <w:pStyle w:val="Heading4"/>
      </w:pPr>
      <w:r w:rsidRPr="00F466E4">
        <w:t>Agency must be rethought as the contingent freedom to act outside social structures</w:t>
      </w:r>
    </w:p>
    <w:p w14:paraId="2ACFA677" w14:textId="77777777" w:rsidR="00236262" w:rsidRPr="00F466E4" w:rsidRDefault="00236262" w:rsidP="00236262">
      <w:pPr>
        <w:rPr>
          <w:rStyle w:val="StyleStyleBold12pt"/>
        </w:rPr>
      </w:pPr>
      <w:r w:rsidRPr="00F466E4">
        <w:rPr>
          <w:rStyle w:val="StyleStyleBold12pt"/>
        </w:rPr>
        <w:t>Arfi, associate professor of political science at the University of Florida, 2013</w:t>
      </w:r>
    </w:p>
    <w:p w14:paraId="7B31F43A" w14:textId="1E12E2DB" w:rsidR="00236262" w:rsidRPr="00F466E4" w:rsidRDefault="00236262" w:rsidP="00236262">
      <w:pPr>
        <w:rPr>
          <w:rFonts w:eastAsia="Times New Roman"/>
          <w:szCs w:val="20"/>
        </w:rPr>
      </w:pPr>
      <w:r w:rsidRPr="00F466E4">
        <w:rPr>
          <w:szCs w:val="20"/>
        </w:rPr>
        <w:t>(Badredine,</w:t>
      </w:r>
      <w:r w:rsidRPr="00F466E4">
        <w:rPr>
          <w:rFonts w:eastAsia="Times New Roman"/>
          <w:color w:val="000000"/>
          <w:szCs w:val="20"/>
          <w:shd w:val="clear" w:color="auto" w:fill="FFFFFF"/>
        </w:rPr>
        <w:t xml:space="preserve"> “Re-thinking International Relations Theory Via Deconstruction,” pp. 84-85) //IB</w:t>
      </w:r>
    </w:p>
    <w:p w14:paraId="256E754A" w14:textId="77777777" w:rsidR="002105C4" w:rsidRPr="00F466E4" w:rsidRDefault="002105C4" w:rsidP="002105C4"/>
    <w:p w14:paraId="199653C1" w14:textId="77777777" w:rsidR="002105C4" w:rsidRPr="00F466E4" w:rsidRDefault="002105C4" w:rsidP="002105C4">
      <w:r w:rsidRPr="00F466E4">
        <w:t xml:space="preserve">For Bhaskar and Wight an </w:t>
      </w:r>
      <w:r w:rsidRPr="00F466E4">
        <w:rPr>
          <w:rStyle w:val="StyleBoldUnderline"/>
        </w:rPr>
        <w:t>agent is "simply anything which is capable of bringing about a change in something (including itself)"</w:t>
      </w:r>
      <w:r w:rsidRPr="00F466E4">
        <w:t xml:space="preserve"> (Bhaskar 1978: 109; Wight 2006: 211). Coole (2005: 135) argues that </w:t>
      </w:r>
      <w:r w:rsidRPr="00F466E4">
        <w:rPr>
          <w:rStyle w:val="StyleBoldUnderline"/>
        </w:rPr>
        <w:t>political agents "emerge as provisional concentrations of agentic capacities that acquire more or less coherence and duration, depending upon their context</w:t>
      </w:r>
      <w:r w:rsidRPr="00F466E4">
        <w:t>." For Loyal and Barnes (2001: 507), —</w:t>
      </w:r>
      <w:r w:rsidRPr="00F466E4">
        <w:rPr>
          <w:rStyle w:val="StyleBoldUnderline"/>
        </w:rPr>
        <w:t>agency' stands for the freedom of the contingently acting subject over and against the constraints that are thought to derive from enduring social structures</w:t>
      </w:r>
      <w:r w:rsidRPr="00F466E4">
        <w:t xml:space="preserve">." For Giddens (1976, 75), a </w:t>
      </w:r>
      <w:r w:rsidRPr="00F466E4">
        <w:rPr>
          <w:rStyle w:val="StyleBoldUnderline"/>
        </w:rPr>
        <w:t>person has agency to the extent that this "person</w:t>
      </w:r>
      <w:r w:rsidRPr="00F466E4">
        <w:t xml:space="preserve"> (i.e. an agent) </w:t>
      </w:r>
      <w:r w:rsidRPr="00F466E4">
        <w:rPr>
          <w:rStyle w:val="StyleBoldUnderline"/>
        </w:rPr>
        <w:t>`could have acted otherwise'</w:t>
      </w:r>
      <w:r w:rsidRPr="00F466E4">
        <w:t xml:space="preserve">." For Butler (1995: 134), "to the extent that a performative appears to `express' a prior intention, a doer behind the deed, that prior agency is only legible as the effect of that utterance." As these quotes (and in fact much of the literature on agency) show, </w:t>
      </w:r>
      <w:r w:rsidRPr="00F466E4">
        <w:rPr>
          <w:rStyle w:val="StyleBoldUnderline"/>
        </w:rPr>
        <w:t>agency is usually thought of in terms of an element of pro-visional, contingent freedom to act</w:t>
      </w:r>
      <w:r w:rsidRPr="00F466E4">
        <w:t xml:space="preserve"> (or not act, or act otherwise) </w:t>
      </w:r>
      <w:r w:rsidRPr="00F466E4">
        <w:rPr>
          <w:rStyle w:val="StyleBoldUnderline"/>
        </w:rPr>
        <w:t>against, through or outside social structural constraints</w:t>
      </w:r>
      <w:r w:rsidRPr="00F466E4">
        <w:t xml:space="preserve">. </w:t>
      </w:r>
      <w:r w:rsidRPr="00F466E4">
        <w:rPr>
          <w:rStyle w:val="StyleBoldUnderline"/>
        </w:rPr>
        <w:t>As such the agent (qua agent) contingently acts" How to think of this contingency of acting (or not acting, or acting otherwise)? The difficulty in this question has to do with the fact any agent finds itself always already immersed in preexisting structures.</w:t>
      </w:r>
      <w:r w:rsidRPr="00F466E4">
        <w:t xml:space="preserve"> </w:t>
      </w:r>
      <w:r w:rsidRPr="00F466E4">
        <w:rPr>
          <w:rStyle w:val="StyleBoldUnderline"/>
        </w:rPr>
        <w:t>Yet thinking of agency as `contingent' implies that we cannot know that it would occur before it effectively does, otherwise it will part of a structure of knowledge in a certain way.</w:t>
      </w:r>
      <w:r w:rsidRPr="00F466E4">
        <w:t xml:space="preserve"> </w:t>
      </w:r>
      <w:r w:rsidRPr="00F466E4">
        <w:rPr>
          <w:rStyle w:val="StyleBoldUnderline"/>
        </w:rPr>
        <w:t>I suggest that we think of this 'contingency' as an event</w:t>
      </w:r>
      <w:r w:rsidRPr="00F466E4">
        <w:t xml:space="preserve"> in the sense of Derrida, an event </w:t>
      </w:r>
      <w:r w:rsidRPr="00F466E4">
        <w:rPr>
          <w:rStyle w:val="StyleBoldUnderline"/>
        </w:rPr>
        <w:t>which cannot be predicted but can only surprise us. Agency would thus be un-anticipatable, something which remains un-appropriable</w:t>
      </w:r>
      <w:r w:rsidRPr="00F466E4">
        <w:t>. However</w:t>
      </w:r>
      <w:r w:rsidRPr="00F466E4">
        <w:rPr>
          <w:rStyle w:val="StyleBoldUnderline"/>
        </w:rPr>
        <w:t>, thinking of agency as such an event makes it seem as if agency is extra-structural, or, in other words, as if it is a non-structural residual which resists structural determination</w:t>
      </w:r>
      <w:r w:rsidRPr="00F466E4">
        <w:t xml:space="preserve">. This is a problem because it seems that thinking of agency qua event solidifies the ontological demarcation of structure and agency even more. This is an issue that must be addressed. Another difficulty that emerges from thinking of agency as 'contingency' has to do with the process of registering the occurrence of agency. Indeed, should </w:t>
      </w:r>
      <w:r w:rsidRPr="00F466E4">
        <w:rPr>
          <w:rStyle w:val="StyleBoldUnderline"/>
        </w:rPr>
        <w:t>we think of agency in the sense of event, this would mean that `knowing' this event, 'knowing' that agency has been exercised, would cancel the event which is un-anticipatable as such. This suggests that perhaps when agency does occur it can only be registered apres coup, after the event has been transformed into a non-event</w:t>
      </w:r>
      <w:r w:rsidRPr="00F466E4">
        <w:t xml:space="preserve"> (in the sense of Derrida which is to be explained), that is, into a memory trace. Yet the process of 'registration' effectively occurs through an act of registering agency after witnessing its occurrence, after it has ceased to be an event. How to think of this 'act' of registration of agency? Is the process of `registration' of agency a retroactive performativity? I argue that it indeed is the case, as explained later. i Yet, even if we were to think of registered agency in terms of retroactive performativity; it remains short of fully being agentic in the sense of the event because performativity cannot escape the law of iterability, that is, of trans-formative repetition, of simultaneous repetition and change. This means that </w:t>
      </w:r>
      <w:r w:rsidRPr="00F466E4">
        <w:rPr>
          <w:rStyle w:val="StyleBoldUnderline"/>
        </w:rPr>
        <w:t>registered agency qua retroactive performativity remains context-bound and limited in many ways—it is simultaneously change and conservation, invention and repetition</w:t>
      </w:r>
      <w:r w:rsidRPr="00F466E4">
        <w:t xml:space="preserve">. Perhaps, we are facing an originary performativity which effects an inaugural interpretation, that is, an interpretation which produces a registration of agency, of course apres coup. i am thus proposing two different ways of thinking about agency—agency qua un-anticipatable event and agency qua originary performativity of inaugural interpretation. The first type of agency is of the order of the uncondi-tional, whereas the second type of agency is of the order of the conditional. Unconditional agency is what eludes all attempts at theorizing agency, whereas conditional agency is what has usually been termed as agency in extant literature on the agency-structure problematique (and elsewhere) </w:t>
      </w:r>
    </w:p>
    <w:p w14:paraId="3717CB9C" w14:textId="77777777" w:rsidR="002105C4" w:rsidRPr="00F466E4" w:rsidRDefault="002105C4" w:rsidP="002105C4"/>
    <w:p w14:paraId="26EAF7DD" w14:textId="77777777" w:rsidR="002105C4" w:rsidRPr="00F466E4" w:rsidRDefault="002105C4" w:rsidP="002105C4">
      <w:pPr>
        <w:pStyle w:val="Heading4"/>
      </w:pPr>
      <w:r w:rsidRPr="00F466E4">
        <w:t xml:space="preserve">There is no concrete solution to the agent-structure problematique. Undecidability is key. </w:t>
      </w:r>
    </w:p>
    <w:p w14:paraId="55959FB5" w14:textId="77777777" w:rsidR="00236262" w:rsidRPr="00F466E4" w:rsidRDefault="00236262" w:rsidP="00236262">
      <w:pPr>
        <w:rPr>
          <w:rStyle w:val="StyleStyleBold12pt"/>
        </w:rPr>
      </w:pPr>
      <w:r w:rsidRPr="00F466E4">
        <w:rPr>
          <w:rStyle w:val="StyleStyleBold12pt"/>
        </w:rPr>
        <w:t>Arfi, associate professor of political science at the University of Florida, 2013</w:t>
      </w:r>
    </w:p>
    <w:p w14:paraId="681CCCC6" w14:textId="6661267E" w:rsidR="00236262" w:rsidRPr="00F466E4" w:rsidRDefault="00236262" w:rsidP="00236262">
      <w:pPr>
        <w:rPr>
          <w:rFonts w:eastAsia="Times New Roman"/>
          <w:szCs w:val="20"/>
        </w:rPr>
      </w:pPr>
      <w:r w:rsidRPr="00F466E4">
        <w:rPr>
          <w:szCs w:val="20"/>
        </w:rPr>
        <w:t>(Badredine,</w:t>
      </w:r>
      <w:r w:rsidRPr="00F466E4">
        <w:rPr>
          <w:rFonts w:eastAsia="Times New Roman"/>
          <w:color w:val="000000"/>
          <w:szCs w:val="20"/>
          <w:shd w:val="clear" w:color="auto" w:fill="FFFFFF"/>
        </w:rPr>
        <w:t xml:space="preserve"> “Re-thinking International Relations Theory Via Deconstruction,” pp. 98-100) //IB</w:t>
      </w:r>
    </w:p>
    <w:p w14:paraId="1C381223" w14:textId="77777777" w:rsidR="002105C4" w:rsidRPr="00F466E4" w:rsidRDefault="002105C4" w:rsidP="002105C4"/>
    <w:p w14:paraId="2E1C8EB3" w14:textId="77777777" w:rsidR="002105C4" w:rsidRPr="00F466E4" w:rsidRDefault="002105C4" w:rsidP="002105C4">
      <w:r w:rsidRPr="00F466E4">
        <w:rPr>
          <w:rStyle w:val="StyleBoldUnderline"/>
        </w:rPr>
        <w:t>What sorts of conclusion can one draw from such a re-thinking of the agency-structure problematique?</w:t>
      </w:r>
      <w:r w:rsidRPr="00F466E4">
        <w:t xml:space="preserve"> Agreeing with Wendt (1987), Wight (2006: 4) argues that </w:t>
      </w:r>
      <w:r w:rsidRPr="00F466E4">
        <w:rPr>
          <w:rStyle w:val="StyleBoldUnderline"/>
        </w:rPr>
        <w:t xml:space="preserve">"all theories presuppose a solution to the agent-structure problem, whether explicitly acknowledged or not." </w:t>
      </w:r>
      <w:r w:rsidRPr="00F466E4">
        <w:t>A satisfactory understanding, critique and evaluation of IR theories need thus to have a thorough look at the assumed solutions of the agent-structure problem that subtend the theories. "</w:t>
      </w:r>
      <w:r w:rsidRPr="00F466E4">
        <w:rPr>
          <w:rStyle w:val="StyleBoldUnderline"/>
        </w:rPr>
        <w:t>The agent-structure problem is essentially an ontological problem</w:t>
      </w:r>
      <w:r w:rsidRPr="00F466E4">
        <w:t xml:space="preserve">," says Wight (2006: 3), </w:t>
      </w:r>
      <w:r w:rsidRPr="00F466E4">
        <w:rPr>
          <w:rStyle w:val="StyleBoldUnderline"/>
        </w:rPr>
        <w:t>and as such provides a good way of exploring his thesis on the primacy of ontology over epistemology</w:t>
      </w:r>
      <w:r w:rsidRPr="00F466E4">
        <w:t xml:space="preserve">. </w:t>
      </w:r>
      <w:r w:rsidRPr="00F466E4">
        <w:rPr>
          <w:rStyle w:val="StyleBoldUnderline"/>
        </w:rPr>
        <w:t>What makes this choice a suitable for critiquing IR theory is that ¶ understood as an ontological problem the agent-structure problem is best understood as a series of attempts at constructing social ontologies</w:t>
      </w:r>
      <w:r w:rsidRPr="00F466E4">
        <w:t xml:space="preserve"> Given that all theories have their own preferred solution, this means that the agent-structure problem is a problem with no overarching and definitive solution. (Wight 2006: 4) </w:t>
      </w:r>
      <w:r w:rsidRPr="00F466E4">
        <w:rPr>
          <w:sz w:val="12"/>
        </w:rPr>
        <w:t xml:space="preserve">¶ </w:t>
      </w:r>
      <w:r w:rsidRPr="00F466E4">
        <w:t xml:space="preserve">This means that the IR literature on the agent-structure problem provides a "fertile" laboratory for testing Wight's thesis. </w:t>
      </w:r>
      <w:r w:rsidRPr="00F466E4">
        <w:rPr>
          <w:rStyle w:val="StyleBoldUnderline"/>
        </w:rPr>
        <w:t xml:space="preserve">Furthermore, the agent—structure problem cannot be solved in the sense of a puzzle with an answer, but rather represents competing visions of what the social world is and what it might become. As such all theories, practical dis-courses, ethical injunctions and political practices contain a solution to the agent—structure problem. Perhaps this means that we have too many solutions. </w:t>
      </w:r>
      <w:r w:rsidRPr="00F466E4">
        <w:rPr>
          <w:sz w:val="12"/>
        </w:rPr>
        <w:t xml:space="preserve">¶ </w:t>
      </w:r>
      <w:r w:rsidRPr="00F466E4">
        <w:t xml:space="preserve">(Wight 2006: 4) </w:t>
      </w:r>
      <w:r w:rsidRPr="00F466E4">
        <w:rPr>
          <w:sz w:val="12"/>
        </w:rPr>
        <w:t xml:space="preserve">¶ </w:t>
      </w:r>
      <w:r w:rsidRPr="00F466E4">
        <w:t xml:space="preserve">Based on the discussion of the previous sections, </w:t>
      </w:r>
      <w:r w:rsidRPr="00F466E4">
        <w:rPr>
          <w:rStyle w:val="StyleBoldUnderline"/>
        </w:rPr>
        <w:t>I propose that we do not have 'too many solutions', not even one solution as such.</w:t>
      </w:r>
      <w:r w:rsidRPr="00F466E4">
        <w:t xml:space="preserve"> First, there is no solution because there is no problem. And there is no problem because there is no 'structure' as such and no 'agency' as such. </w:t>
      </w:r>
      <w:r w:rsidRPr="00F466E4">
        <w:rPr>
          <w:rStyle w:val="StyleBoldUnderline"/>
        </w:rPr>
        <w:t>What we have is an infra-structural space of undecidables (differance</w:t>
      </w:r>
      <w:r w:rsidRPr="00F466E4">
        <w:t xml:space="preserve">, trace, autoimmunity, etc.) </w:t>
      </w:r>
      <w:r w:rsidRPr="00F466E4">
        <w:rPr>
          <w:rStyle w:val="StyleBoldUnderline"/>
        </w:rPr>
        <w:t>and a differentia play of an impossible negotiation between the unconditional event of agency and the conditional agency of 'saying agency' qua originary performativity of inaugural interpretation.</w:t>
      </w:r>
      <w:r w:rsidRPr="00F466E4">
        <w:t xml:space="preserve"> Second, what we have is urgency-driven interruptions of the impossible negotiation between the unconditional and conditional, interruptions which are necessarily temporary, autoimmune and aporiatic. Here is the aporia: </w:t>
      </w:r>
      <w:r w:rsidRPr="00F466E4">
        <w:rPr>
          <w:rStyle w:val="StyleBoldUnderline"/>
        </w:rPr>
        <w:t>There are no solutions, because, on the one hand, any such declared solution is always already haunted by the condition of its impossibility—the impossibility of being an unconditional solution.</w:t>
      </w:r>
      <w:r w:rsidRPr="00F466E4">
        <w:t xml:space="preserve"> On the other hand, </w:t>
      </w:r>
      <w:r w:rsidRPr="00F466E4">
        <w:rPr>
          <w:rStyle w:val="StyleBoldUnderline"/>
        </w:rPr>
        <w:t xml:space="preserve">social theory cannot not seek solutions to what it posits as problematic. </w:t>
      </w:r>
      <w:r w:rsidRPr="00F466E4">
        <w:t xml:space="preserve">The aporia consists of two simultaneous movements—one movement seeks to settle the problematique on a certain solution, even if it is an impossible task to realize; another movement blows up any chance for such a solution because it constantly displaces the terms of the negotiation so as to prevent any finalizing interruption. And the two movements are in dissociable while being completely heterogeneous to one another. Yet </w:t>
      </w:r>
      <w:r w:rsidRPr="00F466E4">
        <w:rPr>
          <w:rStyle w:val="StyleBoldUnderline"/>
        </w:rPr>
        <w:t>this aporia is precisely the chance that social theory remains always already open to new inventions and new re-thinking.</w:t>
      </w:r>
      <w:r w:rsidRPr="00F466E4">
        <w:t xml:space="preserve"> This does not mean that the aporia is without risks or even dangers such as totalization and foreclosure of thinking via (originary/ontological, teleological/ regulative-idealist, or otherwise) dogmatism. The two sides are inseparable—</w:t>
      </w:r>
      <w:r w:rsidRPr="00F466E4">
        <w:rPr>
          <w:rStyle w:val="StyleBoldUnderline"/>
        </w:rPr>
        <w:t>no chance of invention without a risk of rigidity and dogmatism, and every dogmatism is haunted by a chance for opening and invention. The process of theorization is an autoimmune one</w:t>
      </w:r>
      <w:r w:rsidRPr="00F466E4">
        <w:t xml:space="preserve">. Having said this, I do not imply that 'agency', 'structure' or the so-called 'agency-structure problem' are red herrings. On the one hand, these are concepts that shape our thinking in social theory (and elsewhere) and as such they are effectively 'socially real'. The large repertoire of social theories and their disciplining disciplines can neither be ignored nor can they be completely overcome or overpowered. </w:t>
      </w:r>
      <w:r w:rsidRPr="00F466E4">
        <w:rPr>
          <w:rStyle w:val="StyleBoldUnderline"/>
        </w:rPr>
        <w:t>Concepts are not simply neutral 'tools' that we deploy to understand some sort of a 'reality' out there, critical and scientific realism to the contrary notwithstanding. Rather, concepts are constitutive of that 'reality', through and through</w:t>
      </w:r>
      <w:r w:rsidRPr="00F466E4">
        <w:t xml:space="preserve">. On the other hand, these concepts are deconstructible and conditional, thereby always already creating the possibility of not deploying them, or deploying them differently, under different conditions Yet not deploying them or deploying them differently cannot escape the traces of these concepts in our thinking about social theory and social reality; traces that haunt the conditions of possibility of new inventions in thinking and social reality. In fact, these concepts have become part of the disciplining power of social theory disciplines and as such they are part of the parergon that frames contemporary social theory (qua ergon). </w:t>
      </w:r>
      <w:r w:rsidRPr="00F466E4">
        <w:rPr>
          <w:sz w:val="12"/>
        </w:rPr>
        <w:t xml:space="preserve">¶ </w:t>
      </w:r>
    </w:p>
    <w:p w14:paraId="05D2ED2F" w14:textId="77777777" w:rsidR="002105C4" w:rsidRPr="00F466E4" w:rsidRDefault="002105C4" w:rsidP="002105C4"/>
    <w:p w14:paraId="73D6A83B" w14:textId="77777777" w:rsidR="00DF61F7" w:rsidRPr="00F466E4" w:rsidRDefault="00DF61F7" w:rsidP="00DF61F7">
      <w:pPr>
        <w:tabs>
          <w:tab w:val="left" w:pos="4590"/>
        </w:tabs>
      </w:pPr>
    </w:p>
    <w:p w14:paraId="4428BDC4" w14:textId="77777777" w:rsidR="00DF61F7" w:rsidRPr="00F466E4" w:rsidRDefault="00DF61F7" w:rsidP="00DF61F7"/>
    <w:p w14:paraId="4E2AAADB" w14:textId="77777777" w:rsidR="00933AAA" w:rsidRPr="00F466E4" w:rsidRDefault="00933AAA" w:rsidP="005542D4">
      <w:pPr>
        <w:pStyle w:val="Heading2"/>
      </w:pPr>
      <w:r w:rsidRPr="00F466E4">
        <w:t>CST</w:t>
      </w:r>
    </w:p>
    <w:p w14:paraId="55E96441" w14:textId="77777777" w:rsidR="00933AAA" w:rsidRPr="00F466E4" w:rsidRDefault="00933AAA" w:rsidP="00933AAA"/>
    <w:p w14:paraId="75B80380" w14:textId="77777777" w:rsidR="00933AAA" w:rsidRPr="00F466E4" w:rsidRDefault="00933AAA" w:rsidP="00933AAA">
      <w:pPr>
        <w:pStyle w:val="Heading4"/>
      </w:pPr>
      <w:r w:rsidRPr="00F466E4">
        <w:t>The United States needs to create a new economic system based on the Complex System Theory, which will solve for hegemony and the sustainability of the ocean.</w:t>
      </w:r>
    </w:p>
    <w:p w14:paraId="6E7A79D9" w14:textId="77777777" w:rsidR="001C0D03" w:rsidRPr="00F466E4" w:rsidRDefault="001C0D03" w:rsidP="001C0D03">
      <w:pPr>
        <w:rPr>
          <w:rStyle w:val="StyleStyleBold12pt"/>
        </w:rPr>
      </w:pPr>
      <w:r w:rsidRPr="00F466E4">
        <w:rPr>
          <w:rStyle w:val="StyleStyleBold12pt"/>
        </w:rPr>
        <w:t xml:space="preserve">Jacques Ph.D., Political Science, Northern Arizona University, 2003, with distinction, 5/28/2006 </w:t>
      </w:r>
    </w:p>
    <w:p w14:paraId="6BA164C1" w14:textId="77777777" w:rsidR="001C0D03" w:rsidRPr="00F466E4" w:rsidRDefault="001C0D03" w:rsidP="001C0D03">
      <w:r w:rsidRPr="00F466E4">
        <w:t>(Peter, “Globalization and the World Ocean”)</w:t>
      </w:r>
    </w:p>
    <w:p w14:paraId="41E7D5EE" w14:textId="77777777" w:rsidR="00933AAA" w:rsidRPr="00F466E4" w:rsidRDefault="00933AAA" w:rsidP="00933AAA">
      <w:pPr>
        <w:shd w:val="clear" w:color="auto" w:fill="FFFFFF"/>
        <w:spacing w:line="259" w:lineRule="exact"/>
        <w:ind w:right="48"/>
        <w:jc w:val="both"/>
        <w:rPr>
          <w:sz w:val="24"/>
        </w:rPr>
      </w:pPr>
      <w:r w:rsidRPr="00F466E4">
        <w:rPr>
          <w:rStyle w:val="StyleBoldUnderline"/>
        </w:rPr>
        <w:t>Through complex systems theory, the United States can be seen as an attractor of information and structure through its own matrix of commerce and material power</w:t>
      </w:r>
      <w:r w:rsidRPr="00F466E4">
        <w:rPr>
          <w:color w:val="000000"/>
          <w:sz w:val="24"/>
        </w:rPr>
        <w:t xml:space="preserve">, which then is significant in creating the system </w:t>
      </w:r>
      <w:r w:rsidRPr="00F466E4">
        <w:rPr>
          <w:rStyle w:val="StyleBoldUnderline"/>
        </w:rPr>
        <w:t>itself. In order to change the global capitalist system, the relationships with the United States and the rest of the world will have to change</w:t>
      </w:r>
      <w:r w:rsidRPr="00F466E4">
        <w:rPr>
          <w:color w:val="000000"/>
          <w:sz w:val="24"/>
        </w:rPr>
        <w:t xml:space="preserve">. </w:t>
      </w:r>
      <w:r w:rsidRPr="00F466E4">
        <w:rPr>
          <w:rStyle w:val="StyleBoldUnderline"/>
        </w:rPr>
        <w:t>CST demands that ultimately, if the United States is in part creating a stable system, the system will become more complex because more and more nodes will be allowed to gain a foothold</w:t>
      </w:r>
      <w:r w:rsidRPr="00F466E4">
        <w:rPr>
          <w:color w:val="000000"/>
          <w:sz w:val="24"/>
        </w:rPr>
        <w:t>. Glob</w:t>
      </w:r>
      <w:r w:rsidRPr="00F466E4">
        <w:rPr>
          <w:color w:val="000000"/>
          <w:sz w:val="24"/>
        </w:rPr>
        <w:softHyphen/>
        <w:t>alization of commerce is increasing the diversity of members in the global market, though there is a measurable concentration of firms at the top, even if the quality of these relations is suspect.</w:t>
      </w:r>
      <w:r w:rsidRPr="00F466E4">
        <w:rPr>
          <w:sz w:val="24"/>
        </w:rPr>
        <w:t xml:space="preserve">¶ </w:t>
      </w:r>
      <w:r w:rsidRPr="00F466E4">
        <w:rPr>
          <w:rStyle w:val="StyleBoldUnderline"/>
        </w:rPr>
        <w:t>However, when we connect the commercial system to the ecological one, a more complex biological world is not apparent. Therefore, if we define the Earth system as being the sum of the commercial/economic, social, and all ecological systems together, the loss of diversity in the latter two indicates an unstable larger system</w:t>
      </w:r>
      <w:r w:rsidRPr="00F466E4">
        <w:rPr>
          <w:color w:val="000000"/>
          <w:sz w:val="24"/>
        </w:rPr>
        <w:t xml:space="preserve">. In other words, </w:t>
      </w:r>
      <w:r w:rsidRPr="00F466E4">
        <w:rPr>
          <w:rStyle w:val="StyleBoldUnderline"/>
        </w:rPr>
        <w:t xml:space="preserve">the United States may be stabilizing the global economic subsystem, but this effort is undermining other parts of the Earth </w:t>
      </w:r>
      <w:r w:rsidRPr="00F466E4">
        <w:rPr>
          <w:color w:val="000000"/>
          <w:sz w:val="24"/>
        </w:rPr>
        <w:t>that will ulti</w:t>
      </w:r>
      <w:r w:rsidRPr="00F466E4">
        <w:rPr>
          <w:color w:val="000000"/>
          <w:sz w:val="24"/>
        </w:rPr>
        <w:softHyphen/>
        <w:t>mately disrupt these very efforts.</w:t>
      </w:r>
      <w:r w:rsidRPr="00F466E4">
        <w:rPr>
          <w:sz w:val="24"/>
        </w:rPr>
        <w:t xml:space="preserve">¶ </w:t>
      </w:r>
      <w:r w:rsidRPr="00F466E4">
        <w:rPr>
          <w:color w:val="000000"/>
          <w:sz w:val="24"/>
        </w:rPr>
        <w:t xml:space="preserve">This would also mean that changes are likely on the way for the role of the United States in the larger sociopolitical world. The United States cannot be expected to continue to maintain its position of relative hegemony if this very unipolar position destabilizes vast social and ecological patterns around it; this structure has already begun to unravel in Southeast Asia (Beeson 2004). From a hermeneutic perspective, the role of the United States and its hegemonic power is one that interferes with the messages from other agents and the ecological world. The United States itself has the power to consume other countries' and regions' resources while distancing itself from local consequences. </w:t>
      </w:r>
      <w:r w:rsidRPr="00F466E4">
        <w:rPr>
          <w:rStyle w:val="StyleBoldUnderline"/>
        </w:rPr>
        <w:t>Also, given its use of instrumental reason and ethics in relation to nature, the United States has undoubtedly created numerous intermediary relations with nature so that the direct signs from nature, and its limits, are hidden</w:t>
      </w:r>
      <w:r w:rsidRPr="00F466E4">
        <w:rPr>
          <w:color w:val="000000"/>
          <w:sz w:val="24"/>
        </w:rPr>
        <w:t>. I assume that this kind or communication block is another way that limits the viability of U.S. hegemony</w:t>
      </w:r>
      <w:r w:rsidRPr="00F466E4">
        <w:rPr>
          <w:sz w:val="24"/>
        </w:rPr>
        <w:t xml:space="preserve">¶ </w:t>
      </w:r>
      <w:r w:rsidRPr="00F466E4">
        <w:rPr>
          <w:color w:val="000000"/>
          <w:sz w:val="24"/>
        </w:rPr>
        <w:t>and its future security. Similarly, from a critical theory perspective, such as</w:t>
      </w:r>
      <w:r w:rsidRPr="00F466E4">
        <w:rPr>
          <w:sz w:val="24"/>
        </w:rPr>
        <w:t xml:space="preserve">¶ </w:t>
      </w:r>
      <w:r w:rsidRPr="00F466E4">
        <w:rPr>
          <w:rStyle w:val="StyleBoldUnderline"/>
        </w:rPr>
        <w:t>according to Wallerstein's (1989) "world system theory," where the hegemonic powers order a coherent and single capitalist system, this power historically oper</w:t>
      </w:r>
      <w:r w:rsidRPr="00F466E4">
        <w:rPr>
          <w:rStyle w:val="StyleBoldUnderline"/>
        </w:rPr>
        <w:softHyphen/>
        <w:t>ates in phases</w:t>
      </w:r>
      <w:r w:rsidRPr="00F466E4">
        <w:rPr>
          <w:color w:val="000000"/>
          <w:sz w:val="24"/>
        </w:rPr>
        <w:t xml:space="preserve"> where hegemons overextend themselves so much that they devour their own power base and create their own disintegration, opening up the wav for a new hegemon. Indeed, as much as this perspective is informed by the conceot of historical material dialectic, </w:t>
      </w:r>
      <w:r w:rsidRPr="00F466E4">
        <w:rPr>
          <w:rStyle w:val="StyleBoldUnderline"/>
        </w:rPr>
        <w:t>the creation of a hegemonic order creates</w:t>
      </w:r>
      <w:r w:rsidRPr="00F466E4">
        <w:rPr>
          <w:color w:val="000000"/>
          <w:sz w:val="24"/>
        </w:rPr>
        <w:t xml:space="preserve"> and I embeds its own antithesis, and the role of civil society and other nations and forces will be to undermine this material power in the world over time through counterhegemonic resistance. T</w:t>
      </w:r>
      <w:r w:rsidRPr="00F466E4">
        <w:rPr>
          <w:rStyle w:val="StyleBoldUnderline"/>
        </w:rPr>
        <w:t>hus, through all of these theories, it is possible to see that singular agents of unsustainable systems create their own means of insecurity m the same way that they create insecurity for others.</w:t>
      </w:r>
    </w:p>
    <w:p w14:paraId="7606E5D2" w14:textId="342CD684" w:rsidR="00933AAA" w:rsidRPr="00F466E4" w:rsidRDefault="00D52787" w:rsidP="005542D4">
      <w:pPr>
        <w:pStyle w:val="Heading2"/>
      </w:pPr>
      <w:r w:rsidRPr="00F466E4">
        <w:t>Shocks</w:t>
      </w:r>
    </w:p>
    <w:p w14:paraId="5C794A86" w14:textId="77777777" w:rsidR="00D52787" w:rsidRPr="00F466E4" w:rsidRDefault="00D52787" w:rsidP="00D52787"/>
    <w:p w14:paraId="05328D8E" w14:textId="6AF5F932" w:rsidR="00D52787" w:rsidRPr="00F466E4" w:rsidRDefault="00D52787" w:rsidP="00D52787">
      <w:pPr>
        <w:pStyle w:val="Heading4"/>
      </w:pPr>
      <w:r w:rsidRPr="00F466E4">
        <w:t xml:space="preserve">Shocks are key to </w:t>
      </w:r>
      <w:r w:rsidR="00DF64FD" w:rsidRPr="00F466E4">
        <w:t>action—reshapes</w:t>
      </w:r>
      <w:r w:rsidRPr="00F466E4">
        <w:t xml:space="preserve"> people’s sense of relationship to nature</w:t>
      </w:r>
    </w:p>
    <w:p w14:paraId="5EB6F5F3" w14:textId="77777777" w:rsidR="001C0D03" w:rsidRPr="00F466E4" w:rsidRDefault="001C0D03" w:rsidP="001C0D03">
      <w:pPr>
        <w:rPr>
          <w:b/>
          <w:sz w:val="26"/>
          <w:u w:val="single"/>
        </w:rPr>
      </w:pPr>
      <w:r w:rsidRPr="00F466E4">
        <w:rPr>
          <w:rStyle w:val="StyleStyleBold12pt"/>
        </w:rPr>
        <w:t xml:space="preserve">Dr. Brincat et al, co-editor of </w:t>
      </w:r>
      <w:r w:rsidRPr="00F466E4">
        <w:rPr>
          <w:rStyle w:val="StyleStyleBold12pt"/>
          <w:i/>
        </w:rPr>
        <w:t>Global Discourse</w:t>
      </w:r>
      <w:r w:rsidRPr="00F466E4">
        <w:rPr>
          <w:rStyle w:val="StyleStyleBold12pt"/>
        </w:rPr>
        <w:t>, 2012</w:t>
      </w:r>
    </w:p>
    <w:p w14:paraId="2C065C7F" w14:textId="77777777" w:rsidR="001C0D03" w:rsidRPr="00F466E4" w:rsidRDefault="001C0D03" w:rsidP="001C0D03">
      <w:r w:rsidRPr="00F466E4">
        <w:t>(Shannon, “Critical Theory in International Relations and Security Studies: Interviews and Reflections”, interviewing Andrew Linklater, an international relations academic, and current Woodrow Wilson Professor of International Politics @ Aberystwyth University)</w:t>
      </w:r>
    </w:p>
    <w:p w14:paraId="335594BA" w14:textId="77777777" w:rsidR="00D52787" w:rsidRPr="00F466E4" w:rsidRDefault="00D52787" w:rsidP="00D52787">
      <w:pPr>
        <w:rPr>
          <w:sz w:val="16"/>
        </w:rPr>
      </w:pPr>
      <w:r w:rsidRPr="00F466E4">
        <w:rPr>
          <w:sz w:val="16"/>
        </w:rPr>
        <w:t xml:space="preserve">I was reading an article in Le Monde a couple of days ago by Edgar Morin, a French sociologist and philosopher who has broadened the field of Sociology into a way of thinking about the world as a whole. </w:t>
      </w:r>
      <w:r w:rsidRPr="00F466E4">
        <w:rPr>
          <w:rStyle w:val="StyleBoldUnderline"/>
        </w:rPr>
        <w:t xml:space="preserve">This piece focused on the issue of climate change and the issue of, not just developing policies, but of working towards a </w:t>
      </w:r>
      <w:r w:rsidRPr="00F466E4">
        <w:rPr>
          <w:rStyle w:val="Emphasis"/>
        </w:rPr>
        <w:t>fundamental change of people's sense of their relationship to nature</w:t>
      </w:r>
      <w:r w:rsidRPr="00F466E4">
        <w:rPr>
          <w:rStyle w:val="StyleBoldUnderline"/>
        </w:rPr>
        <w:t>.</w:t>
      </w:r>
      <w:r w:rsidRPr="00F466E4">
        <w:rPr>
          <w:sz w:val="16"/>
        </w:rPr>
        <w:t xml:space="preserve"> In other words, </w:t>
      </w:r>
      <w:r w:rsidRPr="00F466E4">
        <w:rPr>
          <w:rStyle w:val="StyleBoldUnderline"/>
        </w:rPr>
        <w:t>a</w:t>
      </w:r>
      <w:r w:rsidRPr="00F466E4">
        <w:rPr>
          <w:sz w:val="16"/>
        </w:rPr>
        <w:t xml:space="preserve"> kind of </w:t>
      </w:r>
      <w:r w:rsidRPr="00F466E4">
        <w:rPr>
          <w:rStyle w:val="StyleBoldUnderline"/>
        </w:rPr>
        <w:t>long-term reshaping of people's mentality in what concerns the relationship of humanity to nature</w:t>
      </w:r>
      <w:r w:rsidRPr="00F466E4">
        <w:rPr>
          <w:sz w:val="16"/>
        </w:rPr>
        <w:t xml:space="preserve">. I think he was probably right in suggesting that </w:t>
      </w:r>
      <w:r w:rsidRPr="00F466E4">
        <w:rPr>
          <w:rStyle w:val="StyleBoldUnderline"/>
        </w:rPr>
        <w:t xml:space="preserve">this will either come about through a </w:t>
      </w:r>
      <w:r w:rsidRPr="00F466E4">
        <w:rPr>
          <w:rStyle w:val="Emphasis"/>
        </w:rPr>
        <w:t>series of shocks</w:t>
      </w:r>
      <w:r w:rsidRPr="00F466E4">
        <w:rPr>
          <w:rStyle w:val="StyleBoldUnderline"/>
        </w:rPr>
        <w:t>, or it will not come about at all. But I don't think I can see any existing programme or a set of existing institutions that could make it happen. Certainly, we need to develop and spread ideas that question who we are in relation to nature, that make us of think of ourselves as part of nature, rather than nature as something to be exploited</w:t>
      </w:r>
      <w:r w:rsidRPr="00F466E4">
        <w:rPr>
          <w:sz w:val="16"/>
        </w:rPr>
        <w:t xml:space="preserve"> for the benefit of mankind. </w:t>
      </w:r>
      <w:r w:rsidRPr="00F466E4">
        <w:rPr>
          <w:rStyle w:val="StyleBoldUnderline"/>
        </w:rPr>
        <w:t xml:space="preserve">This requires a rather </w:t>
      </w:r>
      <w:r w:rsidRPr="00F466E4">
        <w:rPr>
          <w:rStyle w:val="Emphasis"/>
        </w:rPr>
        <w:t>radical change</w:t>
      </w:r>
      <w:r w:rsidRPr="00F466E4">
        <w:rPr>
          <w:rStyle w:val="StyleBoldUnderline"/>
        </w:rPr>
        <w:t xml:space="preserve"> of the way people think about themselves and the world. I do not think there is any programme that you can devise that will make that happen. But it may take place as a result of </w:t>
      </w:r>
      <w:r w:rsidRPr="00F466E4">
        <w:rPr>
          <w:rStyle w:val="Emphasis"/>
        </w:rPr>
        <w:t>a whole series of negative circumstances</w:t>
      </w:r>
      <w:r w:rsidRPr="00F466E4">
        <w:rPr>
          <w:rStyle w:val="StyleBoldUnderline"/>
        </w:rPr>
        <w:t xml:space="preserve"> that shock people into questioning </w:t>
      </w:r>
      <w:r w:rsidRPr="00F466E4">
        <w:rPr>
          <w:sz w:val="16"/>
        </w:rPr>
        <w:t xml:space="preserve">the way they think about </w:t>
      </w:r>
      <w:r w:rsidRPr="00F466E4">
        <w:rPr>
          <w:rStyle w:val="StyleBoldUnderline"/>
        </w:rPr>
        <w:t>themselves</w:t>
      </w:r>
      <w:r w:rsidRPr="00F466E4">
        <w:rPr>
          <w:sz w:val="16"/>
        </w:rPr>
        <w:t xml:space="preserve"> now. </w:t>
      </w:r>
    </w:p>
    <w:p w14:paraId="75376175" w14:textId="77777777" w:rsidR="00D52787" w:rsidRPr="00F466E4" w:rsidRDefault="00D52787" w:rsidP="00D52787">
      <w:r w:rsidRPr="00F466E4">
        <w:t xml:space="preserve"> </w:t>
      </w:r>
    </w:p>
    <w:p w14:paraId="294354E2" w14:textId="77777777" w:rsidR="00DD3495" w:rsidRPr="00F466E4" w:rsidRDefault="00DD3495" w:rsidP="00693F7F">
      <w:pPr>
        <w:pStyle w:val="Heading1"/>
      </w:pPr>
    </w:p>
    <w:p w14:paraId="2DD97C2E" w14:textId="6E048205" w:rsidR="00933AAA" w:rsidRPr="00F466E4" w:rsidRDefault="00933AAA" w:rsidP="00693F7F">
      <w:pPr>
        <w:pStyle w:val="Heading1"/>
      </w:pPr>
      <w:r w:rsidRPr="00F466E4">
        <w:t>FRAMEWORK</w:t>
      </w:r>
    </w:p>
    <w:p w14:paraId="615C9CB4" w14:textId="77777777" w:rsidR="004256D8" w:rsidRPr="00F466E4" w:rsidRDefault="004256D8" w:rsidP="004256D8"/>
    <w:p w14:paraId="4E92A881" w14:textId="7336995C" w:rsidR="004256D8" w:rsidRDefault="00F466E4" w:rsidP="00F466E4">
      <w:pPr>
        <w:pStyle w:val="Heading2"/>
      </w:pPr>
      <w:r>
        <w:t>2NC Framework</w:t>
      </w:r>
    </w:p>
    <w:p w14:paraId="10A65C88" w14:textId="5938757E" w:rsidR="00F466E4" w:rsidRPr="00F466E4" w:rsidRDefault="00F466E4" w:rsidP="00F466E4">
      <w:pPr>
        <w:pStyle w:val="Heading3"/>
      </w:pPr>
      <w:r>
        <w:t>Generic</w:t>
      </w:r>
    </w:p>
    <w:p w14:paraId="2568AB0D" w14:textId="77777777" w:rsidR="004256D8" w:rsidRPr="00F466E4" w:rsidRDefault="004256D8" w:rsidP="004256D8">
      <w:pPr>
        <w:pStyle w:val="Heading4"/>
      </w:pPr>
      <w:r w:rsidRPr="00F466E4">
        <w:t>The role of the ballot should be to assume the position of a critical intellectual- debate is primarily an academic activity. The signal sent intellectually outweighs any specific policy proposal – the judge is not a policy makers and your decision does not influence policy desicions</w:t>
      </w:r>
    </w:p>
    <w:p w14:paraId="1325A996" w14:textId="1CD007D6" w:rsidR="003D514F" w:rsidRPr="00F466E4" w:rsidRDefault="003D514F" w:rsidP="004256D8">
      <w:pPr>
        <w:rPr>
          <w:rStyle w:val="StyleStyleBold12pt"/>
        </w:rPr>
      </w:pPr>
      <w:r w:rsidRPr="00F466E4">
        <w:rPr>
          <w:rStyle w:val="StyleStyleBold12pt"/>
        </w:rPr>
        <w:t>Jones, professor of international politics at Aberystwyth University, 1999</w:t>
      </w:r>
    </w:p>
    <w:p w14:paraId="3B76D16A" w14:textId="3A2A6A75" w:rsidR="004256D8" w:rsidRPr="00F466E4" w:rsidRDefault="003D514F" w:rsidP="003D514F">
      <w:r w:rsidRPr="00F466E4">
        <w:t>(</w:t>
      </w:r>
      <w:r w:rsidR="004256D8" w:rsidRPr="00F466E4">
        <w:t>Richard Wyn</w:t>
      </w:r>
      <w:r w:rsidRPr="00F466E4">
        <w:t>, “</w:t>
      </w:r>
      <w:r w:rsidR="004256D8" w:rsidRPr="00F466E4">
        <w:t>Security, Strategy, and Critical Theory</w:t>
      </w:r>
      <w:r w:rsidRPr="00F466E4">
        <w:t>”</w:t>
      </w:r>
      <w:r w:rsidR="004256D8" w:rsidRPr="00F466E4">
        <w:t>, p. 155-163)</w:t>
      </w:r>
    </w:p>
    <w:p w14:paraId="584C921E" w14:textId="77777777" w:rsidR="004256D8" w:rsidRPr="00F466E4" w:rsidRDefault="004256D8" w:rsidP="004256D8">
      <w:pPr>
        <w:rPr>
          <w:sz w:val="16"/>
        </w:rPr>
      </w:pPr>
      <w:r w:rsidRPr="00F466E4">
        <w:rPr>
          <w:rStyle w:val="StyleBoldUnderline"/>
        </w:rPr>
        <w:t>The central political task of the intellectuals is to aid in the construction of a counterhegemony and thus undermine the prevailing patterns of discourse and interaction that make up the currently dominant hegemony</w:t>
      </w:r>
      <w:r w:rsidRPr="00F466E4">
        <w:rPr>
          <w:sz w:val="16"/>
        </w:rPr>
        <w:t xml:space="preserve">. </w:t>
      </w:r>
      <w:r w:rsidRPr="00F466E4">
        <w:rPr>
          <w:rStyle w:val="StyleBoldUnderline"/>
        </w:rPr>
        <w:t>This task is accomplished through educational activity</w:t>
      </w:r>
      <w:r w:rsidRPr="00F466E4">
        <w:rPr>
          <w:sz w:val="16"/>
        </w:rPr>
        <w:t xml:space="preserve">, </w:t>
      </w:r>
      <w:r w:rsidRPr="00F466E4">
        <w:rPr>
          <w:rStyle w:val="StyleBoldUnderline"/>
        </w:rPr>
        <w:t>because,</w:t>
      </w:r>
      <w:r w:rsidRPr="00F466E4">
        <w:rPr>
          <w:sz w:val="16"/>
        </w:rPr>
        <w:t xml:space="preserve"> as Gramsci argues, “</w:t>
      </w:r>
      <w:r w:rsidRPr="00F466E4">
        <w:rPr>
          <w:rStyle w:val="StyleBoldUnderline"/>
        </w:rPr>
        <w:t xml:space="preserve">every relationship of ‘hegemony’ is necessarily a pedagogic relationship” </w:t>
      </w:r>
      <w:r w:rsidRPr="00F466E4">
        <w:rPr>
          <w:sz w:val="16"/>
        </w:rPr>
        <w:t xml:space="preserve">(Gramsci 1971: 350). Discussing the relationship of the “philosophy of praxis” to political practice, Gramsci claims: It [the theory] does not tend to leave the “simple” in their primitive philosophy of common sense, but rather to lead them to a higher conception of life. If it affirms the need for contact between intellectuals and “simple” it is not in order to restrict scientific activity and preserve unity at the low level of the masses, but precisely in order to construct an intellectual-moral bloc which can make politically possible the intellectual progress of the mass and not only of small intellectual groups. (Gramsci 1971: 332-333). According to Gramsci, this attempt to construct an alternative “intellectual-moral bloc” should take place under the auspices of the Communist Party – a body he described as the “modern prince.” Just as Niccolo Machiavelli hoped to see a prince unite Italy, rid the country of foreign barbarians, and create a virtu-ous state, Gramsci believed that the modern price could lead the working class on its journey toward its revolutionary destiny of an emancipated society (Gramsci 1971: 125-205). Gramsci’s relative optimism about the possibility of progressive theorists playing a constructive role in emancipatory political practice was predicated on his belief in the existence of a universal class (a class whose emancipation would inevitably presage the emancipation of humanity itself) with revolutionary potential. It was a gradual loss of faith in this axiom that led Horkheimer and Adorno to their extremely pessimistic prognosis about the possibilities of progressive social change. But does a loss of faith in the revolutionary vocation of the proletariat necessarily lead to the kind of quietism ultimately embraced by the first generation of the Frankfurt School? The conflict that erupted in the 1960s between them and their more radical students suggests not. Indeed, contemporary critical theorists claim that the deprivileging of the role of the proletariat in the struggle for emancipation is actually a positive move. Class remains a very important axis of domination in society, but it is not the only such axis (Fraser 1995). Nor is it valid to reduce all other forms of domination – for example, in the case of gender – to class relations, as orthodox Marxists tend to do. To recognize these points is not only a first step toward the development of an analysis of forms of exploitation and exclusion within society that is more attuned to social reality; it is also a realization that there are other forms of emancipatory politics than those associated with class conflict.1 This in turn suggests new possibilities and problems for emancipatory theory. Furthermore, the abandonment of faith in revolutionary parties is also a positive development. The history of the European left during the twentieth century provides myriad examples of the ways in which the fetishization of party organizations has led to bureaucratic immobility and the confusion of means with ends (see, for example, Salvadori 1990). The failure of the Bolshevik experiment illustrates how disciplined, vanguard parties are an ideal vehicle for totalitarian domination (Serge 1984). Faith in the “infallible party” has obviously been the source of strength and comfort to many in this period and, as the experience of the southern Wales coalfield demonstrates, has inspired brave and progressive behavior (see, for example, the account of support for the Spanish Republic in Francis 1984). But such parties have so often been the enemies of emancipation that they should be treated with the utmost caution. Parties are necessary, but their fetishization is potentially disastrous. </w:t>
      </w:r>
      <w:r w:rsidRPr="00F466E4">
        <w:rPr>
          <w:rStyle w:val="StyleBoldUnderline"/>
        </w:rPr>
        <w:t>History furnishes examples of progressive developments that have been positively influenced by organic intellectuals operating outside the bounds of a particular party structure</w:t>
      </w:r>
      <w:r w:rsidRPr="00F466E4">
        <w:rPr>
          <w:sz w:val="16"/>
        </w:rPr>
        <w:t xml:space="preserve"> (G. Williams 1984). </w:t>
      </w:r>
      <w:r w:rsidRPr="00F466E4">
        <w:rPr>
          <w:rStyle w:val="StyleBoldUnderline"/>
        </w:rPr>
        <w:t>Some of these developments have occurred in the particularly intractable realm of security</w:t>
      </w:r>
      <w:r w:rsidRPr="00F466E4">
        <w:rPr>
          <w:sz w:val="16"/>
        </w:rPr>
        <w:t xml:space="preserve">. </w:t>
      </w:r>
      <w:r w:rsidRPr="00F466E4">
        <w:rPr>
          <w:rStyle w:val="StyleBoldUnderline"/>
        </w:rPr>
        <w:t>These examples may be considered as “resources of hope” for critical security studies</w:t>
      </w:r>
      <w:r w:rsidRPr="00F466E4">
        <w:rPr>
          <w:sz w:val="16"/>
        </w:rPr>
        <w:t xml:space="preserve"> (R. Williams 1989). </w:t>
      </w:r>
      <w:r w:rsidRPr="00F466E4">
        <w:rPr>
          <w:rStyle w:val="StyleBoldUnderline"/>
        </w:rPr>
        <w:t>They illustrate</w:t>
      </w:r>
      <w:r w:rsidRPr="00F466E4">
        <w:rPr>
          <w:sz w:val="16"/>
        </w:rPr>
        <w:t xml:space="preserve"> that </w:t>
      </w:r>
      <w:r w:rsidRPr="00F466E4">
        <w:rPr>
          <w:rStyle w:val="StyleBoldUnderline"/>
        </w:rPr>
        <w:t>ideas are important</w:t>
      </w:r>
      <w:r w:rsidRPr="00F466E4">
        <w:rPr>
          <w:sz w:val="16"/>
        </w:rPr>
        <w:t xml:space="preserve"> or, more correctly, that </w:t>
      </w:r>
      <w:r w:rsidRPr="00F466E4">
        <w:rPr>
          <w:rStyle w:val="StyleBoldUnderline"/>
        </w:rPr>
        <w:t>change is the product of the dialectical interaction of ideas and material reality</w:t>
      </w:r>
      <w:r w:rsidRPr="00F466E4">
        <w:rPr>
          <w:sz w:val="16"/>
        </w:rPr>
        <w:t xml:space="preserve">. </w:t>
      </w:r>
      <w:r w:rsidRPr="00F466E4">
        <w:rPr>
          <w:rStyle w:val="StyleBoldUnderline"/>
        </w:rPr>
        <w:t>One clear</w:t>
      </w:r>
      <w:r w:rsidRPr="00F466E4">
        <w:rPr>
          <w:sz w:val="16"/>
        </w:rPr>
        <w:t xml:space="preserve"> security-related e</w:t>
      </w:r>
      <w:r w:rsidRPr="00F466E4">
        <w:rPr>
          <w:rStyle w:val="StyleBoldUnderline"/>
        </w:rPr>
        <w:t xml:space="preserve">xample </w:t>
      </w:r>
      <w:r w:rsidRPr="00F466E4">
        <w:rPr>
          <w:sz w:val="16"/>
        </w:rPr>
        <w:t xml:space="preserve">of the role of critical thinking and critical thinkers in aiding and abetting progressive social change is the experience of </w:t>
      </w:r>
      <w:r w:rsidRPr="00F466E4">
        <w:rPr>
          <w:rStyle w:val="StyleBoldUnderline"/>
        </w:rPr>
        <w:t>the peace movement of the 1980s</w:t>
      </w:r>
      <w:r w:rsidRPr="00F466E4">
        <w:rPr>
          <w:sz w:val="16"/>
        </w:rPr>
        <w:t xml:space="preserve">. At that time </w:t>
      </w:r>
      <w:r w:rsidRPr="00F466E4">
        <w:rPr>
          <w:rStyle w:val="StyleBoldUnderline"/>
        </w:rPr>
        <w:t>the ideas of dissident defense intellectuals</w:t>
      </w:r>
      <w:r w:rsidRPr="00F466E4">
        <w:rPr>
          <w:sz w:val="16"/>
        </w:rPr>
        <w:t xml:space="preserve"> (the “alternative defense” school) </w:t>
      </w:r>
      <w:r w:rsidRPr="00F466E4">
        <w:rPr>
          <w:rStyle w:val="StyleBoldUnderline"/>
        </w:rPr>
        <w:t>encouraged and drew strength from peace activism</w:t>
      </w:r>
      <w:r w:rsidRPr="00F466E4">
        <w:rPr>
          <w:sz w:val="16"/>
        </w:rPr>
        <w:t xml:space="preserve">. </w:t>
      </w:r>
      <w:r w:rsidRPr="00F466E4">
        <w:rPr>
          <w:rStyle w:val="StyleBoldUnderline"/>
        </w:rPr>
        <w:t>Together they had an effect not only on short-term policy but on the dominant discourses of strategy and security, a far more important result in the long run.</w:t>
      </w:r>
      <w:r w:rsidRPr="00F466E4">
        <w:rPr>
          <w:sz w:val="16"/>
        </w:rPr>
        <w:t xml:space="preserve"> </w:t>
      </w:r>
      <w:r w:rsidRPr="00F466E4">
        <w:rPr>
          <w:rStyle w:val="StyleBoldUnderline"/>
        </w:rPr>
        <w:t>The synergy</w:t>
      </w:r>
      <w:r w:rsidRPr="00F466E4">
        <w:rPr>
          <w:sz w:val="16"/>
        </w:rPr>
        <w:t xml:space="preserve"> between critical security intellectuals and critical social movements and the potential influence of both working in </w:t>
      </w:r>
      <w:r w:rsidRPr="00F466E4">
        <w:rPr>
          <w:rStyle w:val="StyleBoldUnderline"/>
        </w:rPr>
        <w:t>tandem can be witnessed</w:t>
      </w:r>
      <w:r w:rsidRPr="00F466E4">
        <w:rPr>
          <w:sz w:val="16"/>
        </w:rPr>
        <w:t xml:space="preserve"> particularly clearly </w:t>
      </w:r>
      <w:r w:rsidRPr="00F466E4">
        <w:rPr>
          <w:rStyle w:val="StyleBoldUnderline"/>
        </w:rPr>
        <w:t>in the fate of common security</w:t>
      </w:r>
      <w:r w:rsidRPr="00F466E4">
        <w:rPr>
          <w:sz w:val="16"/>
        </w:rPr>
        <w:t xml:space="preserve">. As Thomas Risse-Kappen points out, the term “common security” originated in the contribution of peace researchers to the German security debate of the 1970s (Risse-Kappen 1994: 186ff.); it was subsequently popularized by the Palme Commission report (Independent Commission on Disarmament and Security Issues 1982). </w:t>
      </w:r>
      <w:r w:rsidRPr="00F466E4">
        <w:rPr>
          <w:rStyle w:val="StyleBoldUnderline"/>
        </w:rPr>
        <w:t>Initially, mainstream defense intellectuals dismissed the concept as hopelessly idealistic</w:t>
      </w:r>
      <w:r w:rsidRPr="00F466E4">
        <w:rPr>
          <w:sz w:val="16"/>
        </w:rPr>
        <w:t xml:space="preserve">; it certainly had no place in their allegedly hardheaded and realist view of the world. </w:t>
      </w:r>
      <w:r w:rsidRPr="00F466E4">
        <w:rPr>
          <w:rStyle w:val="StyleBoldUnderline"/>
        </w:rPr>
        <w:t>However,</w:t>
      </w:r>
      <w:r w:rsidRPr="00F466E4">
        <w:rPr>
          <w:sz w:val="16"/>
        </w:rPr>
        <w:t xml:space="preserve"> notions of </w:t>
      </w:r>
      <w:r w:rsidRPr="00F466E4">
        <w:rPr>
          <w:rStyle w:val="StyleBoldUnderline"/>
        </w:rPr>
        <w:t>common security were taken up by a number of different intellectuals communities</w:t>
      </w:r>
      <w:r w:rsidRPr="00F466E4">
        <w:rPr>
          <w:sz w:val="16"/>
        </w:rPr>
        <w:t xml:space="preserve">, including the liberal arms control community in the United States, Western European peace researchers, security specialists in the center-left political parties of Western Europe, and Soviet “institutchiks” – members of the influential policy institutes in the Soviet Union such as the United States of America and Canada Institute (Landau 1996: 52-54; Risse-Kappen 1994: 196-200; Kaldor 1995; Spencer 1995). These communities were subsequently </w:t>
      </w:r>
      <w:r w:rsidRPr="00F466E4">
        <w:rPr>
          <w:rStyle w:val="StyleBoldUnderline"/>
        </w:rPr>
        <w:t>able to take advantage of public pressure exerted through social movements in order to gain broader acceptance for common security.</w:t>
      </w:r>
      <w:r w:rsidRPr="00F466E4">
        <w:rPr>
          <w:sz w:val="16"/>
        </w:rPr>
        <w:t xml:space="preserve"> In Germany, for example, “in response to social movement pressure, German social organizations such as churches and trade unions quickly supported the ideas promoted by peace researchers and the SPD” (Risse-Kappen 1994: 207). </w:t>
      </w:r>
      <w:r w:rsidRPr="00F466E4">
        <w:rPr>
          <w:rStyle w:val="StyleBoldUnderline"/>
        </w:rPr>
        <w:t>Similar pressures even had an effect on the Reagan administration.</w:t>
      </w:r>
      <w:r w:rsidRPr="00F466E4">
        <w:rPr>
          <w:sz w:val="16"/>
        </w:rPr>
        <w:t xml:space="preserve"> As Risse-Kappen notes: When the Reagan administration brought hard-liners into power, the US arms control community was removed from policy influence. </w:t>
      </w:r>
      <w:r w:rsidRPr="00F466E4">
        <w:rPr>
          <w:rStyle w:val="StyleBoldUnderline"/>
        </w:rPr>
        <w:t xml:space="preserve">It was the American peace movement and what became known as the “freeze campaign” that revived the arms control process </w:t>
      </w:r>
      <w:r w:rsidRPr="00F466E4">
        <w:rPr>
          <w:sz w:val="16"/>
        </w:rPr>
        <w:t>together with pressure from the European allies. (Risse-Kappen 1994: 205; also Cortright 1993: 90-110). Although it would be difficult to sustain a claim that the combination of critical movements and intellectuals persuaded the Reagan government to adopt the rhetoric and substance of common security in its entirety, it is clear that</w:t>
      </w:r>
      <w:r w:rsidRPr="00F466E4">
        <w:rPr>
          <w:rStyle w:val="StyleBoldUnderline"/>
        </w:rPr>
        <w:t xml:space="preserve"> it</w:t>
      </w:r>
      <w:r w:rsidRPr="00F466E4">
        <w:rPr>
          <w:sz w:val="16"/>
        </w:rPr>
        <w:t xml:space="preserve"> </w:t>
      </w:r>
      <w:r w:rsidRPr="00F466E4">
        <w:rPr>
          <w:rStyle w:val="StyleBoldUnderline"/>
        </w:rPr>
        <w:t>did</w:t>
      </w:r>
      <w:r w:rsidRPr="00F466E4">
        <w:rPr>
          <w:sz w:val="16"/>
        </w:rPr>
        <w:t xml:space="preserve"> at least </w:t>
      </w:r>
      <w:r w:rsidRPr="00F466E4">
        <w:rPr>
          <w:rStyle w:val="StyleBoldUnderline"/>
        </w:rPr>
        <w:t>have a substantial impact on ameliorating U.S. behavior</w:t>
      </w:r>
      <w:r w:rsidRPr="00F466E4">
        <w:rPr>
          <w:sz w:val="16"/>
        </w:rPr>
        <w:t xml:space="preserve">. </w:t>
      </w:r>
      <w:r w:rsidRPr="00F466E4">
        <w:rPr>
          <w:rStyle w:val="StyleBoldUnderline"/>
        </w:rPr>
        <w:t xml:space="preserve">The most dramatic </w:t>
      </w:r>
      <w:r w:rsidRPr="00F466E4">
        <w:rPr>
          <w:sz w:val="16"/>
        </w:rPr>
        <w:t xml:space="preserve">and certainly the most unexpected </w:t>
      </w:r>
      <w:r w:rsidRPr="00F466E4">
        <w:rPr>
          <w:rStyle w:val="StyleBoldUnderline"/>
        </w:rPr>
        <w:t>impact</w:t>
      </w:r>
      <w:r w:rsidRPr="00F466E4">
        <w:rPr>
          <w:sz w:val="16"/>
        </w:rPr>
        <w:t xml:space="preserve"> of alternative defense ideas </w:t>
      </w:r>
      <w:r w:rsidRPr="00F466E4">
        <w:rPr>
          <w:rStyle w:val="StyleBoldUnderline"/>
        </w:rPr>
        <w:t>was felt in the Soviet Union</w:t>
      </w:r>
      <w:r w:rsidRPr="00F466E4">
        <w:rPr>
          <w:sz w:val="16"/>
        </w:rPr>
        <w:t xml:space="preserve">. Through various East-West links, which included arms control institutions, Pugwash conferences, interparty contacts, and even direct personal links, </w:t>
      </w:r>
      <w:r w:rsidRPr="00F466E4">
        <w:rPr>
          <w:rStyle w:val="StyleBoldUnderline"/>
        </w:rPr>
        <w:t xml:space="preserve">a coterie of Soviet policy analysts and advisers were drawn toward common security </w:t>
      </w:r>
      <w:r w:rsidRPr="00F466E4">
        <w:rPr>
          <w:sz w:val="16"/>
        </w:rPr>
        <w:t>and such attendant notions as “nonoffensive defense” (these links are detailed in Evangelista 1995; Kaldor 1995; Checkel 1993; Risse-Kappen 1994; Landau 1996 and Spencer 1995 concentrate on the role of the Pugwash conferences).</w:t>
      </w:r>
      <w:r w:rsidRPr="00F466E4">
        <w:rPr>
          <w:rStyle w:val="StyleBoldUnderline"/>
        </w:rPr>
        <w:t xml:space="preserve"> This group, </w:t>
      </w:r>
      <w:r w:rsidRPr="00F466E4">
        <w:rPr>
          <w:sz w:val="16"/>
        </w:rPr>
        <w:t xml:space="preserve">including Palme Commission member Georgii Arbatov, Pugwash attendee Andrei Kokoshin , and Sergei Karaganov, a senior adviser who was in regular contact with the Western peace researchers Anders Boserup and Lutz Unterseher (Risse-Kappen 1994: 203), </w:t>
      </w:r>
      <w:r w:rsidRPr="00F466E4">
        <w:rPr>
          <w:rStyle w:val="StyleBoldUnderline"/>
        </w:rPr>
        <w:t>then influenced</w:t>
      </w:r>
      <w:r w:rsidRPr="00F466E4">
        <w:rPr>
          <w:sz w:val="16"/>
        </w:rPr>
        <w:t xml:space="preserve"> Soviet leader Mikhail </w:t>
      </w:r>
      <w:r w:rsidRPr="00F466E4">
        <w:rPr>
          <w:rStyle w:val="StyleBoldUnderline"/>
        </w:rPr>
        <w:t>Gorbachev.</w:t>
      </w:r>
      <w:r w:rsidRPr="00F466E4">
        <w:rPr>
          <w:sz w:val="16"/>
        </w:rPr>
        <w:t xml:space="preserve"> Gorbachev’s subsequent championing of common security may be attributed to several factors. It is clear, for example, that </w:t>
      </w:r>
      <w:r w:rsidRPr="00F466E4">
        <w:rPr>
          <w:rStyle w:val="StyleBoldUnderline"/>
        </w:rPr>
        <w:t>new Soviet leadership had a strong interest in alleviating tensions in East-West relations in order to facilitate much-needed domestic reforms</w:t>
      </w:r>
      <w:r w:rsidRPr="00F466E4">
        <w:rPr>
          <w:sz w:val="16"/>
        </w:rPr>
        <w:t xml:space="preserve"> (“the interaction of ideas and material reality”). But what is significant is that </w:t>
      </w:r>
      <w:r w:rsidRPr="00F466E4">
        <w:rPr>
          <w:rStyle w:val="StyleBoldUnderline"/>
        </w:rPr>
        <w:t>the Soviets’ commitment to common security led to significant changes in force sizes and postures. These in turn aided in the winding down of the Cold War, the end of Soviet domination over Eastern Europe, and even the collapse of Russian control over much of the territory of the former Soviet Union</w:t>
      </w:r>
      <w:r w:rsidRPr="00F466E4">
        <w:rPr>
          <w:sz w:val="16"/>
        </w:rPr>
        <w:t xml:space="preserve">. At the present time, in marked contrast to the situation in the early 1980s, common security is part of the common sense of security discourse. As MccGwire points out, the North Atlantic Treaty Organization (NATO) (a common defense pact) is using the rhetoric of common security in order to justify its expansion into Eastern Europe (MccGwire 1997). </w:t>
      </w:r>
      <w:r w:rsidRPr="00F466E4">
        <w:rPr>
          <w:rStyle w:val="StyleBoldUnderline"/>
        </w:rPr>
        <w:t>This points to an interesting and potentially important aspect of the impact of ideas on politics. As concepts</w:t>
      </w:r>
      <w:r w:rsidRPr="00F466E4">
        <w:rPr>
          <w:sz w:val="16"/>
        </w:rPr>
        <w:t xml:space="preserve"> such as common security, and collective security before it (Claude 1984: 223-260), </w:t>
      </w:r>
      <w:r w:rsidRPr="00F466E4">
        <w:rPr>
          <w:rStyle w:val="StyleBoldUnderline"/>
        </w:rPr>
        <w:t>are adopted by governments and military services, they inevitably become somewhat debased. The hope is that enough of the residual meaning can survive to shift the parameters of the debate in a potentially progressive direction</w:t>
      </w:r>
      <w:r w:rsidRPr="00F466E4">
        <w:rPr>
          <w:sz w:val="16"/>
        </w:rPr>
        <w:t xml:space="preserve">. Moreover, the adoption of the concept of common security by official circles provides critics with a useful tool for (immanently) critiquing aspects of security policy (as MccGwire 1997 demonsrates in relation to NATO expansion). The example of common security is highly instructive. First, it indicates that </w:t>
      </w:r>
      <w:r w:rsidRPr="00F466E4">
        <w:rPr>
          <w:rStyle w:val="StyleBoldUnderline"/>
        </w:rPr>
        <w:t>critical intellectuals can be politically engaged and play a role</w:t>
      </w:r>
      <w:r w:rsidRPr="00F466E4">
        <w:rPr>
          <w:sz w:val="16"/>
        </w:rPr>
        <w:t xml:space="preserve"> – a significant one at that – </w:t>
      </w:r>
      <w:r w:rsidRPr="00F466E4">
        <w:rPr>
          <w:rStyle w:val="StyleBoldUnderline"/>
        </w:rPr>
        <w:t>in making the world a better and safer place</w:t>
      </w:r>
      <w:r w:rsidRPr="00F466E4">
        <w:rPr>
          <w:sz w:val="16"/>
        </w:rPr>
        <w:t xml:space="preserve">. Second, </w:t>
      </w:r>
      <w:r w:rsidRPr="00F466E4">
        <w:rPr>
          <w:rStyle w:val="StyleBoldUnderline"/>
        </w:rPr>
        <w:t>it points to potential future addressees for critical international theory in general, and critical security studies in particular</w:t>
      </w:r>
      <w:r w:rsidRPr="00F466E4">
        <w:rPr>
          <w:sz w:val="16"/>
        </w:rPr>
        <w:t xml:space="preserve">. Third, </w:t>
      </w:r>
      <w:r w:rsidRPr="00F466E4">
        <w:rPr>
          <w:rStyle w:val="StyleBoldUnderline"/>
        </w:rPr>
        <w:t>it also underlines the role of ideas in the evolution in society</w:t>
      </w:r>
      <w:r w:rsidRPr="00F466E4">
        <w:rPr>
          <w:sz w:val="16"/>
        </w:rPr>
        <w:t xml:space="preserve">. CRITICAL SECURITY STUDIES AND THE THEORY-PRACTICE NEXUS Although most proponents of critical security studies reject aspects of Gramsci’s theory of organic intellectuals, in particular his exclusive concentration on class and his emphasis on the guiding role of the party, the desire for engagement and relevance must remain at the heart of their project. The example of the peace movement suggests that critical theorists can still play the role of organic intellectuals and that this organic relationship need not confine itself to a single class; it can involve alignment with different coalitions of social movements that campaign on an issue or a series of issues pertinent to the struggle for emancipation (Shaw 1994b; R. Walker 1994). Edward </w:t>
      </w:r>
      <w:r w:rsidRPr="00F466E4">
        <w:rPr>
          <w:rStyle w:val="StyleBoldUnderline"/>
        </w:rPr>
        <w:t>Said captures this broader orientation when he suggests that critical intellectuals “are always tied to and ought to remain an organic part of an ongoing experience in society:</w:t>
      </w:r>
      <w:r w:rsidRPr="00F466E4">
        <w:rPr>
          <w:sz w:val="16"/>
        </w:rPr>
        <w:t xml:space="preserve"> of the poor, the disadvantaged, the voiceless, the unrepresented, the powerless” (Said 1994: 84). In the specific case of critical security studies, </w:t>
      </w:r>
      <w:r w:rsidRPr="00F466E4">
        <w:rPr>
          <w:rStyle w:val="StyleBoldUnderline"/>
        </w:rPr>
        <w:t>this means placing the experience of those men and women and communities for whom the present world order is a cause of insecurity rather than security at the center of the agenda and making suffering humanity rather than raison d’etat the prism through which problems are viewed</w:t>
      </w:r>
      <w:r w:rsidRPr="00F466E4">
        <w:rPr>
          <w:sz w:val="16"/>
        </w:rPr>
        <w:t>. Here the project stands full-square within the critical theory tradition</w:t>
      </w:r>
      <w:r w:rsidRPr="00F466E4">
        <w:rPr>
          <w:rStyle w:val="StyleBoldUnderline"/>
        </w:rPr>
        <w:t>. If “all theory is for someone and for some purpose,” then critical security studies is for “the voiceless, the unrepresented, the powerless,” and its purpose is their emancipation</w:t>
      </w:r>
      <w:r w:rsidRPr="00F466E4">
        <w:rPr>
          <w:sz w:val="16"/>
        </w:rPr>
        <w:t xml:space="preserve">. The </w:t>
      </w:r>
      <w:r w:rsidRPr="00F466E4">
        <w:rPr>
          <w:rStyle w:val="StyleBoldUnderline"/>
        </w:rPr>
        <w:t>theoretical implications</w:t>
      </w:r>
      <w:r w:rsidRPr="00F466E4">
        <w:rPr>
          <w:sz w:val="16"/>
        </w:rPr>
        <w:t xml:space="preserve"> of this orientation have already been discussed in the previous chapters. They </w:t>
      </w:r>
      <w:r w:rsidRPr="00F466E4">
        <w:rPr>
          <w:rStyle w:val="StyleBoldUnderline"/>
        </w:rPr>
        <w:t>involve a fundamental reconceptualization of security with a shift in referent object and a broadening of the range of issues considered</w:t>
      </w:r>
      <w:r w:rsidRPr="00F466E4">
        <w:rPr>
          <w:sz w:val="16"/>
        </w:rPr>
        <w:t xml:space="preserve"> as a legitimate part of the discourse. They also involve a reconceptualization of strategy within this expanded notion of security. But </w:t>
      </w:r>
      <w:r w:rsidRPr="00F466E4">
        <w:rPr>
          <w:rStyle w:val="StyleBoldUnderline"/>
        </w:rPr>
        <w:t>the question remains at the conceptual level of how these alternative types of theorizing</w:t>
      </w:r>
      <w:r w:rsidRPr="00F466E4">
        <w:rPr>
          <w:sz w:val="16"/>
        </w:rPr>
        <w:t xml:space="preserve"> – even if they are self-consciously aligned to the practices of critical or new social movements, such as peace activism, the struggle for human rights, and the survival of minority cultures – </w:t>
      </w:r>
      <w:r w:rsidRPr="00F466E4">
        <w:rPr>
          <w:rStyle w:val="StyleBoldUnderline"/>
        </w:rPr>
        <w:t>can become “a force for the direction of action.”</w:t>
      </w:r>
      <w:r w:rsidRPr="00F466E4">
        <w:rPr>
          <w:sz w:val="16"/>
        </w:rPr>
        <w:t xml:space="preserve"> Again, Gramsci’s work is insightful. In the Prison Notebooks, Gramsci advances a sophisticated analysis of how dominant discourses play a vital role in upholding particular political and economic orders, or, in Gramsci’s terminology, “historic blocs” (Gramsci 1971: 323-377). Gramsci adopted Machiavelli’s view of power as a centaur, ahlf man, half beast: a mixture of consent and coercion. Consent is produced and reproduced by a ruling hegemony that holds sway through civil society and takes on the status of common sense; it becomes subconsciously accepted and even regarded as beyond question. Obviously, for Gramsci, there is nothing immutable about the values that permeate society; they can and do change. In the social realm, ideas and institutions that were once seen as natural and beyond question (i.e., commonsensical) in the West, such as feudalism and slavery, are now seen as anachronistic, unjust, and unacceptable. In Marx’s well-worn phrase, “All that is solid melts into the air.” Gramsci’s intention is to harness this potential for change and ensure that it moves in the direction of emancipation. To do this he suggests a strategy of a “war of position” (Gramsci 1971: 229-239). Gramsci argues that in states with developed civil societies, such as those in Western liberal democracies, any successful attempt at progressive </w:t>
      </w:r>
      <w:r w:rsidRPr="00F466E4">
        <w:rPr>
          <w:rStyle w:val="StyleBoldUnderline"/>
        </w:rPr>
        <w:t>social change requires a slow, incremental, even molecular, struggle to break down the prevailing hegemony and construct an alternative counterhegemony</w:t>
      </w:r>
      <w:r w:rsidRPr="00F466E4">
        <w:rPr>
          <w:sz w:val="16"/>
        </w:rPr>
        <w:t xml:space="preserve"> to take its place. Organic intellectuals have a crucial role to play in this process by helping to undermine the “natural,” “commonsense,” internalized nature of the status quo. This in turn helps create political space within which alternative conceptions of politics can be developed and new historic blocs created. I contend that Gramsci’s strategy of a war of position suggests an appropriate model for proponents of critical security studies to adopt in relating their theorizing to political practice. THE TASKS OF CRITICAL SECURITY STUDIES </w:t>
      </w:r>
      <w:r w:rsidRPr="00F466E4">
        <w:rPr>
          <w:rStyle w:val="StyleBoldUnderline"/>
        </w:rPr>
        <w:t>If the project of critical security studies is conceived in terms of war of position, then the main task of those intellectuals who align themselves with the enterprise is to attempt to undermine the prevailing hegemonic security discourse.</w:t>
      </w:r>
      <w:r w:rsidRPr="00F466E4">
        <w:rPr>
          <w:sz w:val="16"/>
        </w:rPr>
        <w:t xml:space="preserve"> </w:t>
      </w:r>
      <w:r w:rsidRPr="00F466E4">
        <w:rPr>
          <w:rStyle w:val="StyleBoldUnderline"/>
        </w:rPr>
        <w:t>This may be accomplished by utilizing</w:t>
      </w:r>
      <w:r w:rsidRPr="00F466E4">
        <w:rPr>
          <w:sz w:val="16"/>
        </w:rPr>
        <w:t xml:space="preserve"> specialist information and </w:t>
      </w:r>
      <w:r w:rsidRPr="00F466E4">
        <w:rPr>
          <w:rStyle w:val="StyleBoldUnderline"/>
        </w:rPr>
        <w:t xml:space="preserve">expertise to engage in an immanent critique of the prevailing security regimes, </w:t>
      </w:r>
      <w:r w:rsidRPr="00F466E4">
        <w:rPr>
          <w:sz w:val="16"/>
        </w:rPr>
        <w:t xml:space="preserve">that is, </w:t>
      </w:r>
      <w:r w:rsidRPr="00F466E4">
        <w:rPr>
          <w:rStyle w:val="StyleBoldUnderline"/>
        </w:rPr>
        <w:t>comparing the justifications of those regimes with actual outcomes. When this is attempted in the security field, the prevailing structures and regimes are found to fail grievously on their own terms. Such an approach also involves challenging the pronouncements of those intellectuals</w:t>
      </w:r>
      <w:r w:rsidRPr="00F466E4">
        <w:rPr>
          <w:sz w:val="16"/>
        </w:rPr>
        <w:t xml:space="preserve">, traditional or organic, </w:t>
      </w:r>
      <w:r w:rsidRPr="00F466E4">
        <w:rPr>
          <w:rStyle w:val="StyleBoldUnderline"/>
        </w:rPr>
        <w:t>whose views serve to legitimate, and hence reproduce, the prevailing world order</w:t>
      </w:r>
      <w:r w:rsidRPr="00F466E4">
        <w:rPr>
          <w:sz w:val="16"/>
        </w:rPr>
        <w:t xml:space="preserve">. </w:t>
      </w:r>
      <w:r w:rsidRPr="00F466E4">
        <w:rPr>
          <w:rStyle w:val="StyleBoldUnderline"/>
        </w:rPr>
        <w:t xml:space="preserve">This </w:t>
      </w:r>
      <w:r w:rsidRPr="00F466E4">
        <w:rPr>
          <w:sz w:val="16"/>
        </w:rPr>
        <w:t xml:space="preserve">challenge </w:t>
      </w:r>
      <w:r w:rsidRPr="00F466E4">
        <w:rPr>
          <w:rStyle w:val="StyleBoldUnderline"/>
        </w:rPr>
        <w:t xml:space="preserve">entails teasing out the often subconscious and certainly unexamined assumptions that underlie their arguments while drawing attention to the normative viewpoints that are smuggled into mainstream thinking about security behind its positivist façade. </w:t>
      </w:r>
      <w:r w:rsidRPr="00F466E4">
        <w:rPr>
          <w:sz w:val="16"/>
        </w:rPr>
        <w:t xml:space="preserve">In this sense, </w:t>
      </w:r>
      <w:r w:rsidRPr="00F466E4">
        <w:rPr>
          <w:rStyle w:val="StyleBoldUnderline"/>
        </w:rPr>
        <w:t xml:space="preserve">proponents of critical security studies approximate to Foucault’s notion of “specific intellectuals” who use their expert knowledge to challenge the prevailing “regime of truth” </w:t>
      </w:r>
      <w:r w:rsidRPr="00F466E4">
        <w:rPr>
          <w:sz w:val="16"/>
        </w:rPr>
        <w:t xml:space="preserve">(Foucault 1980: 132). However, critical theorists might wish to reformulate this sentiment along more familiar Quaker lines of “speaking truth to power” (this sentiment is also central to Said 1994) or even along the eisteddfod lines of speaking “truth against the world.” Of course, traditional strategists can, and indeed do, sometimes claim a similar role. Colin S. Gray, for example, states that “strategists must be prepared to ‘speak truth to power’” (Gray 1982a: 193). But the difference between Gray and proponents of critical security studies is that, whereas the former seeks to influence policymakers in particular directions without questioning the basis of their power, the latter aim at a thoroughgoing critique of all that traditional security studies has taken for granted. Furthermore, </w:t>
      </w:r>
      <w:r w:rsidRPr="00F466E4">
        <w:rPr>
          <w:rStyle w:val="StyleBoldUnderline"/>
        </w:rPr>
        <w:t>critical theorists base their critique on the presupposition, elegantly stated by Adorno, that “the need to lend suffering a voice is the precondition of all truth”</w:t>
      </w:r>
      <w:r w:rsidRPr="00F466E4">
        <w:rPr>
          <w:sz w:val="16"/>
        </w:rPr>
        <w:t xml:space="preserve"> (cited in Jameson 1990: 66). The aim of critical security studies in attempting to undermine the prevailing orthodoxy is ultimately educational. As Gramsci notes, “every relationship of ‘hegemony’ is necessarily a pedagogic relationship” (Gramsci 1971: 350; see also the discussion of critical pedagogy in Neufeld 1995: 116-121). Thus, </w:t>
      </w:r>
      <w:r w:rsidRPr="00F466E4">
        <w:rPr>
          <w:rStyle w:val="StyleBoldUnderline"/>
        </w:rPr>
        <w:t>by criticizing the hegemonic discourse and advancing alternative conceptions of security</w:t>
      </w:r>
      <w:r w:rsidRPr="00F466E4">
        <w:rPr>
          <w:sz w:val="16"/>
        </w:rPr>
        <w:t xml:space="preserve"> based on different understandings of human potentialities, </w:t>
      </w:r>
      <w:r w:rsidRPr="00F466E4">
        <w:rPr>
          <w:rStyle w:val="StyleBoldUnderline"/>
        </w:rPr>
        <w:t>the approach is simultaneously playing apart in eroding the legitimacy of the ruling historic bloc and contributing to the development of a counterhegemonic position</w:t>
      </w:r>
      <w:r w:rsidRPr="00F466E4">
        <w:rPr>
          <w:sz w:val="16"/>
        </w:rPr>
        <w:t xml:space="preserve">. There are a number of avenues of avenues open to critical security specialists in pursuing this educational strategy. </w:t>
      </w:r>
      <w:r w:rsidRPr="00F466E4">
        <w:rPr>
          <w:rStyle w:val="StyleBoldUnderline"/>
        </w:rPr>
        <w:t xml:space="preserve">As teachers, they can try to foster and encourage skepticism toward accepted wisdom and open minds to other possibilities. They can also take advantage of the seemingly unquenchable thirst of the media for instant pundistry to forward alternative views onto a broader stage. </w:t>
      </w:r>
      <w:r w:rsidRPr="00F466E4">
        <w:rPr>
          <w:sz w:val="16"/>
        </w:rPr>
        <w:t xml:space="preserve">Nancy </w:t>
      </w:r>
      <w:r w:rsidRPr="00F466E4">
        <w:rPr>
          <w:rStyle w:val="StyleBoldUnderline"/>
        </w:rPr>
        <w:t>Fraser argues: “As teachers, we try to foster an emergent pedagogical counterculture</w:t>
      </w:r>
      <w:r w:rsidRPr="00F466E4">
        <w:rPr>
          <w:sz w:val="16"/>
        </w:rPr>
        <w:t xml:space="preserve"> …. </w:t>
      </w:r>
      <w:r w:rsidRPr="00F466E4">
        <w:rPr>
          <w:rStyle w:val="StyleBoldUnderline"/>
        </w:rPr>
        <w:t>As critical public intellectuals we try to inject our perspectives into whatever cultural or political public spheres we have access to”</w:t>
      </w:r>
      <w:r w:rsidRPr="00F466E4">
        <w:rPr>
          <w:sz w:val="16"/>
        </w:rPr>
        <w:t xml:space="preserve"> (Fraser 1989: 11). Perhaps significantly, support for this type of emancipatory strategy can even be found in the work of the ultrapessimistic </w:t>
      </w:r>
      <w:r w:rsidRPr="00F466E4">
        <w:rPr>
          <w:rStyle w:val="StyleBoldUnderline"/>
        </w:rPr>
        <w:t>Adorno</w:t>
      </w:r>
      <w:r w:rsidRPr="00F466E4">
        <w:rPr>
          <w:sz w:val="16"/>
        </w:rPr>
        <w:t xml:space="preserve">, who </w:t>
      </w:r>
      <w:r w:rsidRPr="00F466E4">
        <w:rPr>
          <w:rStyle w:val="StyleBoldUnderline"/>
        </w:rPr>
        <w:t>argues: In the history of civilization there have been not a few instances when delusions were healed not by focused propaganda, but</w:t>
      </w:r>
      <w:r w:rsidRPr="00F466E4">
        <w:rPr>
          <w:sz w:val="16"/>
        </w:rPr>
        <w:t xml:space="preserve">, in the final analysis, </w:t>
      </w:r>
      <w:r w:rsidRPr="00F466E4">
        <w:rPr>
          <w:rStyle w:val="StyleBoldUnderline"/>
        </w:rPr>
        <w:t>because scholars, with their unobtrusive yet insistent work habits, studied what lay at the root of the delusion.</w:t>
      </w:r>
      <w:r w:rsidRPr="00F466E4">
        <w:rPr>
          <w:sz w:val="16"/>
        </w:rPr>
        <w:t xml:space="preserve"> (cited in Kellner 1992: vii) Such “unobtrusive yet insistent work” does not in itself create the social change to which Adorno alludes. </w:t>
      </w:r>
      <w:r w:rsidRPr="00F466E4">
        <w:rPr>
          <w:rStyle w:val="StyleBoldUnderline"/>
        </w:rPr>
        <w:t>The conceptual and the practical dangers of collapsing practice into theory must be guarded against</w:t>
      </w:r>
      <w:r w:rsidRPr="00F466E4">
        <w:rPr>
          <w:sz w:val="16"/>
        </w:rPr>
        <w:t xml:space="preserve">. Rather, </w:t>
      </w:r>
      <w:r w:rsidRPr="00F466E4">
        <w:rPr>
          <w:rStyle w:val="StyleBoldUnderline"/>
        </w:rPr>
        <w:t>through their educational activities, proponent of critical security studies should aim to provide support for those social movements that promote emancipatory social change</w:t>
      </w:r>
      <w:r w:rsidRPr="00F466E4">
        <w:rPr>
          <w:sz w:val="16"/>
        </w:rPr>
        <w:t xml:space="preserve">. </w:t>
      </w:r>
      <w:r w:rsidRPr="00F466E4">
        <w:rPr>
          <w:rStyle w:val="StyleBoldUnderline"/>
        </w:rPr>
        <w:t>By providing a critique of the prevailing order and legitimating alternative views, critical theorists can perform a valuable role in supporting the struggles of social movements</w:t>
      </w:r>
      <w:r w:rsidRPr="00F466E4">
        <w:rPr>
          <w:b/>
        </w:rPr>
        <w:t xml:space="preserve">. </w:t>
      </w:r>
      <w:r w:rsidRPr="00F466E4">
        <w:rPr>
          <w:sz w:val="16"/>
        </w:rPr>
        <w:t xml:space="preserve">That said, the role of theorists is not to direct and instruct those movements with which they are aligned; instead, the relationship is reciprocal. The experience of the European, North American, and Antipodean peace movements of the 1980s shows how influential social movements can become when their efforts are harnessed to the intellectual and educational activity of critical thinkers. For example, in his account of New Zealand’s antinuclear stance in the 1980s, Michael C. </w:t>
      </w:r>
      <w:r w:rsidRPr="00F466E4">
        <w:rPr>
          <w:rStyle w:val="StyleBoldUnderline"/>
        </w:rPr>
        <w:t>Pugh cites the importance of the visits of critical intellectuals such as</w:t>
      </w:r>
      <w:r w:rsidRPr="00F466E4">
        <w:rPr>
          <w:sz w:val="16"/>
        </w:rPr>
        <w:t xml:space="preserve"> Helen </w:t>
      </w:r>
      <w:r w:rsidRPr="00F466E4">
        <w:rPr>
          <w:rStyle w:val="StyleBoldUnderline"/>
        </w:rPr>
        <w:t>Caldicott and</w:t>
      </w:r>
      <w:r w:rsidRPr="00F466E4">
        <w:rPr>
          <w:sz w:val="16"/>
        </w:rPr>
        <w:t xml:space="preserve"> Richard </w:t>
      </w:r>
      <w:r w:rsidRPr="00F466E4">
        <w:rPr>
          <w:rStyle w:val="StyleBoldUnderline"/>
        </w:rPr>
        <w:t>Falk in changing the country’s political climate and encouraging the growth of the antinuclear movement</w:t>
      </w:r>
      <w:r w:rsidRPr="00F466E4">
        <w:rPr>
          <w:sz w:val="16"/>
        </w:rPr>
        <w:t xml:space="preserve"> (Pugh 1989: 108; see also COrtright 1993: 5-13). In the 1980s peace movements and critical intellectuals interested in issues of security and strategy drew strength and succor from each other’s efforts. If such critical social movements do not exist, then this creates obvious difficulties for the critical theorist. But even under these circumstances, the theorist need not abandon all hope of an eventual orientation toward practice. Once again, the peace movement of the 1980s provides evidence of the possibilities. At that time, the movement benefited from the intellectual work undertaken in the lean years of the peace movement in the late 1970s. Some of the theories and concepts developed then, such as common security and nonoffensive defense, were eventually taken up even in the Kremlin and played a significant role in defusing the second Cold War. Those ideas developed in the 1970s can be seen in Adornian terms of the a “message in a bottle,” but in this case, contra Adorno’s expectations, they were picked up and used to support a program of emancipatory political practice. Obviously, one would be naïve to understate the difficulties facing those attempting to develop alternative critical approaches within academia. Some of these problems have been alluded to already and involve the structural constraints of academic life itself. Said argues that many problems are caused by what he describes as the growing “professionalisation” of academic life (Said 1994: 49-62). </w:t>
      </w:r>
      <w:r w:rsidRPr="00F466E4">
        <w:rPr>
          <w:rStyle w:val="StyleBoldUnderline"/>
        </w:rPr>
        <w:t>Academics are now so constrained by the requirements of job security and marketability that they are extremely risk-averse. It pays</w:t>
      </w:r>
      <w:r w:rsidRPr="00F466E4">
        <w:rPr>
          <w:sz w:val="16"/>
        </w:rPr>
        <w:t xml:space="preserve"> – in all senses </w:t>
      </w:r>
      <w:r w:rsidRPr="00F466E4">
        <w:rPr>
          <w:rStyle w:val="StyleBoldUnderline"/>
        </w:rPr>
        <w:t>– to stick with the crowd and avoid the exposed limb by following the prevalent disciplinary preoccupations</w:t>
      </w:r>
      <w:r w:rsidRPr="00F466E4">
        <w:rPr>
          <w:sz w:val="16"/>
        </w:rPr>
        <w:t xml:space="preserve">, publish in certain prescribed journals, and so on. </w:t>
      </w:r>
      <w:r w:rsidRPr="00F466E4">
        <w:rPr>
          <w:rStyle w:val="StyleBoldUnderline"/>
        </w:rPr>
        <w:t>The result is the navel gazing so prevalent in the study of international relations and the seeming inability of security specialists to deal with the changes brought about by the end of the Cold War</w:t>
      </w:r>
      <w:r w:rsidRPr="00F466E4">
        <w:rPr>
          <w:sz w:val="16"/>
        </w:rPr>
        <w:t xml:space="preserve"> (</w:t>
      </w:r>
      <w:r w:rsidRPr="00F466E4">
        <w:rPr>
          <w:rStyle w:val="StyleBoldUnderline"/>
        </w:rPr>
        <w:t>Kristensen</w:t>
      </w:r>
      <w:r w:rsidRPr="00F466E4">
        <w:rPr>
          <w:sz w:val="16"/>
        </w:rPr>
        <w:t xml:space="preserve"> 1997 </w:t>
      </w:r>
      <w:r w:rsidRPr="00F466E4">
        <w:rPr>
          <w:rStyle w:val="StyleBoldUnderline"/>
        </w:rPr>
        <w:t>highlights the search of U.S. nuclear planners for “new targets for old weapons</w:t>
      </w:r>
      <w:r w:rsidRPr="00F466E4">
        <w:rPr>
          <w:sz w:val="16"/>
        </w:rPr>
        <w:t xml:space="preserve">”). And, of course, the </w:t>
      </w:r>
      <w:r w:rsidRPr="00F466E4">
        <w:rPr>
          <w:rStyle w:val="StyleBoldUnderline"/>
        </w:rPr>
        <w:t>pressures for conformism are heightened in the field of security studies when governments have a very real interest in marginalizing dissent</w:t>
      </w:r>
      <w:r w:rsidRPr="00F466E4">
        <w:rPr>
          <w:b/>
        </w:rPr>
        <w:t>.</w:t>
      </w:r>
      <w:r w:rsidRPr="00F466E4">
        <w:rPr>
          <w:sz w:val="16"/>
        </w:rPr>
        <w:t xml:space="preserve"> Nevertheless, </w:t>
      </w:r>
      <w:r w:rsidRPr="00F466E4">
        <w:rPr>
          <w:rStyle w:val="StyleBoldUnderline"/>
        </w:rPr>
        <w:t>opportunities for critical thinking do exist, and this thinking can connect with the practices of social movements and become a “force for the direction of action.</w:t>
      </w:r>
      <w:r w:rsidRPr="00F466E4">
        <w:rPr>
          <w:sz w:val="16"/>
        </w:rPr>
        <w:t>” The experience of the 1980s, when, in the depths of the second Cold War, critical thinkers risked demonization and in some countries far worse in order to challenge received wisdom, thus arguably playing a crucial role in the very survival of the human race, should act as both an inspiration and a challenge to critical security studies.</w:t>
      </w:r>
    </w:p>
    <w:p w14:paraId="0C8E7519" w14:textId="77777777" w:rsidR="004256D8" w:rsidRPr="00F466E4" w:rsidRDefault="004256D8" w:rsidP="004256D8">
      <w:pPr>
        <w:pStyle w:val="Heading4"/>
      </w:pPr>
      <w:r w:rsidRPr="00F466E4">
        <w:t xml:space="preserve">Academics alone can have a political impact by providing </w:t>
      </w:r>
      <w:r w:rsidRPr="00F466E4">
        <w:rPr>
          <w:u w:val="single"/>
        </w:rPr>
        <w:t>alternative methods</w:t>
      </w:r>
      <w:r w:rsidRPr="00F466E4">
        <w:t xml:space="preserve"> to change human consciousness—government involvement result in cooption and serial policy failure</w:t>
      </w:r>
    </w:p>
    <w:p w14:paraId="74F6F11F" w14:textId="77777777" w:rsidR="003D514F" w:rsidRPr="00F466E4" w:rsidRDefault="003D514F" w:rsidP="003D514F">
      <w:pPr>
        <w:rPr>
          <w:b/>
          <w:sz w:val="26"/>
          <w:u w:val="single"/>
        </w:rPr>
      </w:pPr>
      <w:r w:rsidRPr="00F466E4">
        <w:rPr>
          <w:rStyle w:val="StyleStyleBold12pt"/>
        </w:rPr>
        <w:t xml:space="preserve">Dr. Brincat et al, co-editor of </w:t>
      </w:r>
      <w:r w:rsidRPr="00F466E4">
        <w:rPr>
          <w:rStyle w:val="StyleStyleBold12pt"/>
          <w:i/>
        </w:rPr>
        <w:t>Global Discourse</w:t>
      </w:r>
      <w:r w:rsidRPr="00F466E4">
        <w:rPr>
          <w:rStyle w:val="StyleStyleBold12pt"/>
        </w:rPr>
        <w:t>, 2012</w:t>
      </w:r>
    </w:p>
    <w:p w14:paraId="408D3011" w14:textId="77777777" w:rsidR="003D514F" w:rsidRPr="00F466E4" w:rsidRDefault="003D514F" w:rsidP="003D514F">
      <w:r w:rsidRPr="00F466E4">
        <w:t>(Shannon, “Critical Theory in International Relations and Security Studies: Interviews and Reflections”, interviewing Andrew Linklater, an international relations academic, and current Woodrow Wilson Professor of International Politics @ Aberystwyth University)</w:t>
      </w:r>
    </w:p>
    <w:p w14:paraId="37E892F8" w14:textId="77777777" w:rsidR="004256D8" w:rsidRPr="00F466E4" w:rsidRDefault="004256D8" w:rsidP="004256D8">
      <w:pPr>
        <w:rPr>
          <w:sz w:val="16"/>
        </w:rPr>
      </w:pPr>
      <w:r w:rsidRPr="00F466E4">
        <w:rPr>
          <w:rStyle w:val="StyleBoldUnderline"/>
        </w:rPr>
        <w:t xml:space="preserve">The closer one gets to political power </w:t>
      </w:r>
      <w:r w:rsidRPr="00F466E4">
        <w:rPr>
          <w:sz w:val="16"/>
        </w:rPr>
        <w:t xml:space="preserve">in our field the </w:t>
      </w:r>
      <w:r w:rsidRPr="00F466E4">
        <w:rPr>
          <w:rStyle w:val="StyleBoldUnderline"/>
        </w:rPr>
        <w:t xml:space="preserve">less one becomes an academic in the true sense, because one has to move onto the </w:t>
      </w:r>
      <w:r w:rsidRPr="00F466E4">
        <w:rPr>
          <w:rStyle w:val="Emphasis"/>
        </w:rPr>
        <w:t>agenda of those in power.</w:t>
      </w:r>
      <w:r w:rsidRPr="00F466E4">
        <w:rPr>
          <w:sz w:val="16"/>
        </w:rPr>
        <w:t xml:space="preserve"> Various experiences in the 1970s led me to think </w:t>
      </w:r>
      <w:r w:rsidRPr="00F466E4">
        <w:rPr>
          <w:rStyle w:val="StyleBoldUnderline"/>
        </w:rPr>
        <w:t xml:space="preserve">there is limited value in spending much time with politicians and policy makers, because they only want to </w:t>
      </w:r>
      <w:r w:rsidRPr="00F466E4">
        <w:rPr>
          <w:rStyle w:val="Emphasis"/>
        </w:rPr>
        <w:t>use academics as a bureaucratic resource.</w:t>
      </w:r>
      <w:r w:rsidRPr="00F466E4">
        <w:rPr>
          <w:sz w:val="16"/>
        </w:rPr>
        <w:t xml:space="preserve"> </w:t>
      </w:r>
      <w:r w:rsidRPr="00F466E4">
        <w:rPr>
          <w:rStyle w:val="StyleBoldUnderline"/>
        </w:rPr>
        <w:t>They are only interested in one's work if one has something to say about their agenda.</w:t>
      </w:r>
      <w:r w:rsidRPr="00F466E4">
        <w:rPr>
          <w:sz w:val="16"/>
        </w:rPr>
        <w:t xml:space="preserve"> Occasionally, it is possible to have a useful interchange between governments and academics, but </w:t>
      </w:r>
      <w:r w:rsidRPr="00F466E4">
        <w:rPr>
          <w:rStyle w:val="StyleBoldUnderline"/>
        </w:rPr>
        <w:t>our skills are not best employed to serve the interests of particular governments and their agencies or 'nations'.</w:t>
      </w:r>
      <w:r w:rsidRPr="00F466E4">
        <w:rPr>
          <w:sz w:val="16"/>
        </w:rPr>
        <w:t xml:space="preserve"> However, </w:t>
      </w:r>
      <w:r w:rsidRPr="00F466E4">
        <w:rPr>
          <w:rStyle w:val="StyleBoldUnderline"/>
        </w:rPr>
        <w:t>one should not define 'political impact'</w:t>
      </w:r>
      <w:r w:rsidRPr="00F466E4">
        <w:rPr>
          <w:sz w:val="16"/>
        </w:rPr>
        <w:t xml:space="preserve"> narrowly, </w:t>
      </w:r>
      <w:r w:rsidRPr="00F466E4">
        <w:rPr>
          <w:rStyle w:val="StyleBoldUnderline"/>
        </w:rPr>
        <w:t>in terms of the agenda of the political elite.</w:t>
      </w:r>
      <w:r w:rsidRPr="00F466E4">
        <w:rPr>
          <w:sz w:val="16"/>
        </w:rPr>
        <w:t xml:space="preserve"> If impact is defined more broadly, then I think </w:t>
      </w:r>
      <w:r w:rsidRPr="00F466E4">
        <w:rPr>
          <w:rStyle w:val="StyleBoldUnderline"/>
        </w:rPr>
        <w:t xml:space="preserve">academics can have an important influence </w:t>
      </w:r>
      <w:r w:rsidRPr="00F466E4">
        <w:rPr>
          <w:sz w:val="16"/>
        </w:rPr>
        <w:t xml:space="preserve">— </w:t>
      </w:r>
      <w:r w:rsidRPr="00F466E4">
        <w:rPr>
          <w:rStyle w:val="StyleBoldUnderline"/>
        </w:rPr>
        <w:t xml:space="preserve">though that impact is likely to be </w:t>
      </w:r>
      <w:r w:rsidRPr="00F466E4">
        <w:rPr>
          <w:rStyle w:val="Emphasis"/>
        </w:rPr>
        <w:t>broad, diffuse, probably long term</w:t>
      </w:r>
      <w:r w:rsidRPr="00F466E4">
        <w:rPr>
          <w:sz w:val="16"/>
        </w:rPr>
        <w:t xml:space="preserve">, and certainly beyond the horizons of the so-called 'metrics' beloved by the managers of higher education (especially in the United Kingdom). We should always be very modest about what we can achieve as academics, especially in the short run (except for teaching as well as we can). </w:t>
      </w:r>
      <w:r w:rsidRPr="00F466E4">
        <w:rPr>
          <w:rStyle w:val="StyleBoldUnderline"/>
        </w:rPr>
        <w:t xml:space="preserve">This is always perhaps particularly the case for the critical theorist working in the inhospitable field of IR. As 'outsider' theorists, our role is to hold up a mirror to </w:t>
      </w:r>
      <w:r w:rsidRPr="00F466E4">
        <w:rPr>
          <w:rStyle w:val="Emphasis"/>
        </w:rPr>
        <w:t>present realities</w:t>
      </w:r>
      <w:r w:rsidRPr="00F466E4">
        <w:rPr>
          <w:rStyle w:val="StyleBoldUnderline"/>
        </w:rPr>
        <w:t xml:space="preserve">, and to </w:t>
      </w:r>
      <w:r w:rsidRPr="00F466E4">
        <w:rPr>
          <w:rStyle w:val="Emphasis"/>
        </w:rPr>
        <w:t>provide alternative ways of thinking and behaving.</w:t>
      </w:r>
      <w:r w:rsidRPr="00F466E4">
        <w:rPr>
          <w:sz w:val="16"/>
        </w:rPr>
        <w:t xml:space="preserve"> As such, we must appreciate the privilege of being among the relatively small number of people on Earth with the time and opportunity to think about world politics in this way. </w:t>
      </w:r>
      <w:r w:rsidRPr="00F466E4">
        <w:rPr>
          <w:rStyle w:val="StyleBoldUnderline"/>
        </w:rPr>
        <w:t>Our aim must be to make some contribution, however little, to changing human consciousness about living globally — for common humanity and towards emancipation</w:t>
      </w:r>
      <w:r w:rsidRPr="00F466E4">
        <w:t xml:space="preserve">. </w:t>
      </w:r>
    </w:p>
    <w:p w14:paraId="705B1366" w14:textId="77777777" w:rsidR="004256D8" w:rsidRDefault="004256D8" w:rsidP="004256D8">
      <w:pPr>
        <w:pStyle w:val="Heading4"/>
      </w:pPr>
      <w:r w:rsidRPr="00F466E4">
        <w:t xml:space="preserve">Rejecting their demand for immediate yes/no policy response is the only way to raise critical ethical questions about the discourse and practice of ir  </w:t>
      </w:r>
    </w:p>
    <w:p w14:paraId="516C09FA" w14:textId="38C7936A" w:rsidR="00A44642" w:rsidRPr="00A44642" w:rsidRDefault="00A44642" w:rsidP="00A44642">
      <w:pPr>
        <w:rPr>
          <w:rStyle w:val="StyleStyleBold12pt"/>
        </w:rPr>
      </w:pPr>
      <w:r>
        <w:rPr>
          <w:rStyle w:val="StyleStyleBold12pt"/>
        </w:rPr>
        <w:t>Biswas, politics at Whitman, 2007</w:t>
      </w:r>
    </w:p>
    <w:p w14:paraId="7104320D" w14:textId="25EBC745" w:rsidR="004256D8" w:rsidRPr="00F466E4" w:rsidRDefault="00A44642" w:rsidP="00A44642">
      <w:pPr>
        <w:rPr>
          <w:rFonts w:eastAsia="Times New Roman"/>
        </w:rPr>
      </w:pPr>
      <w:r>
        <w:rPr>
          <w:rFonts w:eastAsia="Times New Roman"/>
        </w:rPr>
        <w:t>(</w:t>
      </w:r>
      <w:r w:rsidR="004256D8" w:rsidRPr="00F466E4">
        <w:rPr>
          <w:rFonts w:eastAsia="Times New Roman"/>
        </w:rPr>
        <w:t>Shampa</w:t>
      </w:r>
      <w:r>
        <w:rPr>
          <w:rFonts w:eastAsia="Times New Roman"/>
        </w:rPr>
        <w:t>,</w:t>
      </w:r>
      <w:r w:rsidR="004256D8" w:rsidRPr="00F466E4">
        <w:t xml:space="preserve">“Empire and Global Public Intellectuals: Reading Edward Said as an International Relations Theorist” </w:t>
      </w:r>
      <w:r w:rsidR="004256D8" w:rsidRPr="00F466E4">
        <w:rPr>
          <w:i/>
        </w:rPr>
        <w:t>Millennium</w:t>
      </w:r>
      <w:r w:rsidR="004256D8" w:rsidRPr="00F466E4">
        <w:t xml:space="preserve"> 36 (1) p. 117-125</w:t>
      </w:r>
      <w:r>
        <w:t>)</w:t>
      </w:r>
    </w:p>
    <w:p w14:paraId="4901229F" w14:textId="77777777" w:rsidR="004256D8" w:rsidRPr="00F466E4" w:rsidRDefault="004256D8" w:rsidP="004256D8">
      <w:pPr>
        <w:widowControl w:val="0"/>
        <w:autoSpaceDE w:val="0"/>
        <w:autoSpaceDN w:val="0"/>
        <w:adjustRightInd w:val="0"/>
        <w:rPr>
          <w:rFonts w:eastAsia="Times New Roman"/>
          <w:sz w:val="16"/>
        </w:rPr>
      </w:pPr>
      <w:r w:rsidRPr="00F466E4">
        <w:rPr>
          <w:sz w:val="16"/>
        </w:rPr>
        <w:t xml:space="preserve">The recent resuscitation of the project of Empire should give International Relations scholars particular pause.1 For a discipline long premised on a triumphant Westphalian sovereignty, there should be something remarkable about the ease with which the case for brute force, regime change and empire-building is being formulated in widespread commentary spanning the political spectrum. Writing after the 1991 Gulf War, Edward Said notes the US hesitance to use the word ‘empire’ despite its long imperial history.2 This hesitance too is increasingly under attack as even self-designated liberal commentators such as Michael Ignatieff urge the US to overcome its unease with the ‘e-word’ and selfconsciously don the mantle of imperial power, contravening the limits of sovereign authority and remaking the world in its universalist image of ‘democracy’ and ‘freedom’.3 Rashid Khalidi has argued that the US invasion and occupation of Iraq does indeed mark a new stage in American world hegemony, replacing the indirect and proxy forms of Cold War domination with a regime much more reminiscent of European colonial empires in the Middle East.4 </w:t>
      </w:r>
      <w:r w:rsidRPr="00F466E4">
        <w:rPr>
          <w:u w:val="single"/>
        </w:rPr>
        <w:t xml:space="preserve">The ease with which a defence of empire has been mounted </w:t>
      </w:r>
      <w:r w:rsidRPr="00F466E4">
        <w:rPr>
          <w:sz w:val="16"/>
        </w:rPr>
        <w:t xml:space="preserve">and a colonial project so unabashedly resurrected </w:t>
      </w:r>
      <w:r w:rsidRPr="00F466E4">
        <w:rPr>
          <w:u w:val="single"/>
        </w:rPr>
        <w:t xml:space="preserve">makes this a </w:t>
      </w:r>
      <w:r w:rsidRPr="00F466E4">
        <w:rPr>
          <w:sz w:val="16"/>
        </w:rPr>
        <w:t xml:space="preserve">particularly opportune, if not </w:t>
      </w:r>
      <w:r w:rsidRPr="00F466E4">
        <w:rPr>
          <w:u w:val="single"/>
        </w:rPr>
        <w:t>necessary, moment</w:t>
      </w:r>
      <w:r w:rsidRPr="00F466E4">
        <w:rPr>
          <w:sz w:val="16"/>
        </w:rPr>
        <w:t xml:space="preserve">, as scholars of ‘the global’, </w:t>
      </w:r>
      <w:r w:rsidRPr="00F466E4">
        <w:rPr>
          <w:u w:val="single"/>
        </w:rPr>
        <w:t xml:space="preserve">to take stock of our </w:t>
      </w:r>
      <w:r w:rsidRPr="00F466E4">
        <w:rPr>
          <w:b/>
          <w:u w:val="single"/>
        </w:rPr>
        <w:t>disciplinary complicities</w:t>
      </w:r>
      <w:r w:rsidRPr="00F466E4">
        <w:rPr>
          <w:u w:val="single"/>
        </w:rPr>
        <w:t xml:space="preserve"> with power, to account for colonialist imaginaries that are lodged at the heart of a discipline </w:t>
      </w:r>
      <w:r w:rsidRPr="00F466E4">
        <w:rPr>
          <w:sz w:val="16"/>
        </w:rPr>
        <w:t xml:space="preserve">ostensibly interested in power but perhaps far </w:t>
      </w:r>
      <w:r w:rsidRPr="00F466E4">
        <w:rPr>
          <w:u w:val="single"/>
        </w:rPr>
        <w:t xml:space="preserve">too deluded by </w:t>
      </w:r>
      <w:r w:rsidRPr="00F466E4">
        <w:rPr>
          <w:sz w:val="16"/>
        </w:rPr>
        <w:t xml:space="preserve">the formal equality of state </w:t>
      </w:r>
      <w:r w:rsidRPr="00F466E4">
        <w:rPr>
          <w:u w:val="single"/>
        </w:rPr>
        <w:t xml:space="preserve">sovereignty and </w:t>
      </w:r>
      <w:r w:rsidRPr="00F466E4">
        <w:rPr>
          <w:sz w:val="16"/>
        </w:rPr>
        <w:t xml:space="preserve">overly concerned with </w:t>
      </w:r>
      <w:r w:rsidRPr="00F466E4">
        <w:rPr>
          <w:u w:val="single"/>
        </w:rPr>
        <w:t xml:space="preserve">security </w:t>
      </w:r>
      <w:r w:rsidRPr="00F466E4">
        <w:rPr>
          <w:sz w:val="16"/>
        </w:rPr>
        <w:t xml:space="preserve">and order. </w:t>
      </w:r>
      <w:r w:rsidRPr="00F466E4">
        <w:rPr>
          <w:rFonts w:eastAsia="Times New Roman"/>
          <w:sz w:val="16"/>
        </w:rPr>
        <w:t xml:space="preserve">Perhaps more than any other scholar, Edward Said’s groundbreaking work in </w:t>
      </w:r>
      <w:r w:rsidRPr="00F466E4">
        <w:rPr>
          <w:rFonts w:eastAsia="Times New Roman"/>
          <w:i/>
          <w:sz w:val="16"/>
        </w:rPr>
        <w:t xml:space="preserve">Orientalism </w:t>
      </w:r>
      <w:r w:rsidRPr="00F466E4">
        <w:rPr>
          <w:rFonts w:eastAsia="Times New Roman"/>
          <w:sz w:val="16"/>
        </w:rPr>
        <w:t xml:space="preserve">has argued and demonstrated the long and deep complicity of academic scholarship with colonial domination.5 In addition to spawning whole new areas of scholarship such as postcolonial studies, Said’s writings have had considerable influence in his own discipline of comparative literature but also in such varied disciplines as anthropology, geography and history, all of which have taken serious and sustained stock of their own participation in imperial projects and in fact regrouped around that consciousness in a way that has simply not happened with International Relations.6 It has been 30 years since Stanley </w:t>
      </w:r>
      <w:r w:rsidRPr="00F466E4">
        <w:rPr>
          <w:u w:val="single"/>
        </w:rPr>
        <w:t xml:space="preserve">Hoffman accused IR of being an ‘American social science’ and noted its too close connections to US foreign policy elites </w:t>
      </w:r>
      <w:r w:rsidRPr="00F466E4">
        <w:rPr>
          <w:rFonts w:eastAsia="Times New Roman"/>
          <w:sz w:val="16"/>
        </w:rPr>
        <w:t xml:space="preserve">and US preoccupations of the Cold War to be able to make any universal claims,7 yet </w:t>
      </w:r>
      <w:r w:rsidRPr="00F466E4">
        <w:rPr>
          <w:u w:val="single"/>
        </w:rPr>
        <w:t xml:space="preserve">there seems to be </w:t>
      </w:r>
      <w:r w:rsidRPr="00F466E4">
        <w:rPr>
          <w:rFonts w:eastAsia="Times New Roman"/>
          <w:sz w:val="16"/>
        </w:rPr>
        <w:t xml:space="preserve">a curious </w:t>
      </w:r>
      <w:r w:rsidRPr="00F466E4">
        <w:rPr>
          <w:u w:val="single"/>
        </w:rPr>
        <w:t xml:space="preserve">amnesia </w:t>
      </w:r>
      <w:r w:rsidRPr="00F466E4">
        <w:rPr>
          <w:rFonts w:eastAsia="Times New Roman"/>
          <w:sz w:val="16"/>
        </w:rPr>
        <w:t xml:space="preserve">and lack of curiosity </w:t>
      </w:r>
      <w:r w:rsidRPr="00F466E4">
        <w:rPr>
          <w:u w:val="single"/>
        </w:rPr>
        <w:t xml:space="preserve">about the </w:t>
      </w:r>
      <w:r w:rsidRPr="00F466E4">
        <w:rPr>
          <w:rFonts w:eastAsia="Times New Roman"/>
          <w:sz w:val="16"/>
        </w:rPr>
        <w:t xml:space="preserve">political history of the </w:t>
      </w:r>
      <w:r w:rsidRPr="00F466E4">
        <w:rPr>
          <w:u w:val="single"/>
        </w:rPr>
        <w:t>discipline</w:t>
      </w:r>
      <w:r w:rsidRPr="00F466E4">
        <w:rPr>
          <w:rFonts w:eastAsia="Times New Roman"/>
          <w:sz w:val="16"/>
        </w:rPr>
        <w:t xml:space="preserve">, </w:t>
      </w:r>
      <w:r w:rsidRPr="00F466E4">
        <w:rPr>
          <w:u w:val="single"/>
        </w:rPr>
        <w:t xml:space="preserve">and </w:t>
      </w:r>
      <w:r w:rsidRPr="00F466E4">
        <w:rPr>
          <w:rFonts w:eastAsia="Times New Roman"/>
          <w:sz w:val="16"/>
        </w:rPr>
        <w:t xml:space="preserve">in particular </w:t>
      </w:r>
      <w:r w:rsidRPr="00F466E4">
        <w:rPr>
          <w:u w:val="single"/>
        </w:rPr>
        <w:t xml:space="preserve">its </w:t>
      </w:r>
      <w:r w:rsidRPr="00F466E4">
        <w:rPr>
          <w:rFonts w:eastAsia="Times New Roman"/>
          <w:sz w:val="16"/>
        </w:rPr>
        <w:t xml:space="preserve">own </w:t>
      </w:r>
      <w:r w:rsidRPr="00F466E4">
        <w:rPr>
          <w:u w:val="single"/>
        </w:rPr>
        <w:t>complicities in the production of empire</w:t>
      </w:r>
      <w:r w:rsidRPr="00F466E4">
        <w:rPr>
          <w:rFonts w:eastAsia="Times New Roman"/>
          <w:sz w:val="16"/>
        </w:rPr>
        <w:t xml:space="preserve">.8 </w:t>
      </w:r>
      <w:r w:rsidRPr="00F466E4">
        <w:rPr>
          <w:u w:val="single"/>
        </w:rPr>
        <w:t>Through what discourses the imperial gets reproduced</w:t>
      </w:r>
      <w:r w:rsidRPr="00F466E4">
        <w:rPr>
          <w:rFonts w:eastAsia="Times New Roman"/>
          <w:sz w:val="16"/>
        </w:rPr>
        <w:t xml:space="preserve">, resurrected and re-energised is a question that </w:t>
      </w:r>
      <w:r w:rsidRPr="00F466E4">
        <w:rPr>
          <w:u w:val="single"/>
        </w:rPr>
        <w:t xml:space="preserve">should be very much at the heart of a discipline whose task it is to examine </w:t>
      </w:r>
      <w:r w:rsidRPr="00F466E4">
        <w:rPr>
          <w:rFonts w:eastAsia="Times New Roman"/>
          <w:sz w:val="16"/>
        </w:rPr>
        <w:t xml:space="preserve">the contours of </w:t>
      </w:r>
      <w:r w:rsidRPr="00F466E4">
        <w:rPr>
          <w:u w:val="single"/>
        </w:rPr>
        <w:t>global power.</w:t>
      </w:r>
      <w:r w:rsidRPr="00F466E4">
        <w:rPr>
          <w:rFonts w:eastAsia="Times New Roman"/>
          <w:sz w:val="16"/>
        </w:rPr>
        <w:t xml:space="preserve"> Thinking this failure of IR through some of Edward Said’s critical scholarly work from his long distinguished career as an intellectual and activist, </w:t>
      </w:r>
      <w:r w:rsidRPr="00F466E4">
        <w:rPr>
          <w:u w:val="single"/>
        </w:rPr>
        <w:t xml:space="preserve">this </w:t>
      </w:r>
      <w:r w:rsidRPr="00F466E4">
        <w:rPr>
          <w:rFonts w:eastAsia="Times New Roman"/>
          <w:sz w:val="16"/>
        </w:rPr>
        <w:t xml:space="preserve">article </w:t>
      </w:r>
      <w:r w:rsidRPr="00F466E4">
        <w:rPr>
          <w:u w:val="single"/>
        </w:rPr>
        <w:t xml:space="preserve">is an attempt to politicise and hence </w:t>
      </w:r>
      <w:r w:rsidRPr="00F466E4">
        <w:rPr>
          <w:b/>
          <w:u w:val="single"/>
        </w:rPr>
        <w:t xml:space="preserve">render questionable </w:t>
      </w:r>
      <w:r w:rsidRPr="00F466E4">
        <w:rPr>
          <w:u w:val="single"/>
        </w:rPr>
        <w:t xml:space="preserve">the </w:t>
      </w:r>
      <w:r w:rsidRPr="00F466E4">
        <w:rPr>
          <w:b/>
          <w:u w:val="single"/>
        </w:rPr>
        <w:t xml:space="preserve">disciplinary traps </w:t>
      </w:r>
      <w:r w:rsidRPr="00F466E4">
        <w:rPr>
          <w:u w:val="single"/>
        </w:rPr>
        <w:t>that have</w:t>
      </w:r>
      <w:r w:rsidRPr="00F466E4">
        <w:rPr>
          <w:rFonts w:eastAsia="Times New Roman"/>
          <w:sz w:val="16"/>
        </w:rPr>
        <w:t xml:space="preserve">, ironically, </w:t>
      </w:r>
      <w:r w:rsidRPr="00F466E4">
        <w:rPr>
          <w:u w:val="single"/>
        </w:rPr>
        <w:t xml:space="preserve">circumscribed the ability of scholars </w:t>
      </w:r>
      <w:r w:rsidRPr="00F466E4">
        <w:rPr>
          <w:rFonts w:eastAsia="Times New Roman"/>
          <w:sz w:val="16"/>
        </w:rPr>
        <w:t xml:space="preserve">whose very business it is to think about global politics </w:t>
      </w:r>
      <w:r w:rsidRPr="00F466E4">
        <w:rPr>
          <w:u w:val="single"/>
        </w:rPr>
        <w:t xml:space="preserve">to actually think </w:t>
      </w:r>
      <w:r w:rsidRPr="00F466E4">
        <w:rPr>
          <w:i/>
          <w:u w:val="single"/>
        </w:rPr>
        <w:t xml:space="preserve">globally </w:t>
      </w:r>
      <w:r w:rsidRPr="00F466E4">
        <w:rPr>
          <w:u w:val="single"/>
        </w:rPr>
        <w:t xml:space="preserve">and </w:t>
      </w:r>
      <w:r w:rsidRPr="00F466E4">
        <w:rPr>
          <w:i/>
          <w:u w:val="single"/>
        </w:rPr>
        <w:t>politically</w:t>
      </w:r>
      <w:r w:rsidRPr="00F466E4">
        <w:rPr>
          <w:rFonts w:eastAsia="Times New Roman"/>
          <w:u w:val="single"/>
        </w:rPr>
        <w:t>.</w:t>
      </w:r>
      <w:r w:rsidRPr="00F466E4">
        <w:rPr>
          <w:rFonts w:eastAsia="Times New Roman"/>
          <w:sz w:val="16"/>
        </w:rPr>
        <w:t xml:space="preserve"> What Edward Said has to offer IR scholars, I believe, is a certain kind of global sensibility, a critical but sympathetic and felt awareness of an inhabited and cohabited world. Furthermore, it is a profoundly political sensibility whose globalism is predicated on a cognisance of the imperial and a firm non-imperial ethic in its formulation. I make this argument by travelling through a couple of Said’s thematic foci in his enormous corpus of writing. Using a lot of Said’s reflections on the role of public intellectuals, I argue in this article that </w:t>
      </w:r>
      <w:r w:rsidRPr="00F466E4">
        <w:rPr>
          <w:u w:val="single"/>
        </w:rPr>
        <w:t>IR scholars need to develop what I call a ‘</w:t>
      </w:r>
      <w:r w:rsidRPr="00F466E4">
        <w:rPr>
          <w:b/>
          <w:u w:val="single"/>
        </w:rPr>
        <w:t>global intellectual posture’</w:t>
      </w:r>
      <w:r w:rsidRPr="00F466E4">
        <w:rPr>
          <w:rFonts w:eastAsia="Times New Roman"/>
          <w:sz w:val="16"/>
        </w:rPr>
        <w:t xml:space="preserve">. In the 1993 Reith Lectures delivered on BBC channels, Said outlines three positions for public intellectuals to assume – as an outsider/exile/marginal, as an ‘amateur’, and as </w:t>
      </w:r>
      <w:r w:rsidRPr="00F466E4">
        <w:rPr>
          <w:u w:val="single"/>
        </w:rPr>
        <w:t xml:space="preserve">a disturber of the status quo </w:t>
      </w:r>
      <w:r w:rsidRPr="00F466E4">
        <w:rPr>
          <w:rFonts w:eastAsia="Times New Roman"/>
          <w:sz w:val="16"/>
        </w:rPr>
        <w:t xml:space="preserve">speaking ‘truth to power’ and </w:t>
      </w:r>
      <w:r w:rsidRPr="00F466E4">
        <w:rPr>
          <w:u w:val="single"/>
        </w:rPr>
        <w:t xml:space="preserve">self-consciously siding with those who are underrepresented </w:t>
      </w:r>
      <w:r w:rsidRPr="00F466E4">
        <w:rPr>
          <w:rFonts w:eastAsia="Times New Roman"/>
          <w:sz w:val="16"/>
        </w:rPr>
        <w:t xml:space="preserve">and disadvantaged.9 Beginning with a discussion of Said’s critique of ‘professionalism’ and the ‘cult of expertise’ as it applies to International Relations, I first argue the importance, for scholars of global politics, of taking </w:t>
      </w:r>
      <w:r w:rsidRPr="00F466E4">
        <w:rPr>
          <w:rFonts w:eastAsia="Times New Roman"/>
          <w:i/>
          <w:sz w:val="16"/>
        </w:rPr>
        <w:t xml:space="preserve">politics </w:t>
      </w:r>
      <w:r w:rsidRPr="00F466E4">
        <w:rPr>
          <w:rFonts w:eastAsia="Times New Roman"/>
          <w:sz w:val="16"/>
        </w:rPr>
        <w:t xml:space="preserve">seriously. Second, I turn to Said’s comments on the posture of exile and his critique of identity politics, particularly in its nationalist formulations, to ask what it means for students of global politics to take the </w:t>
      </w:r>
      <w:r w:rsidRPr="00F466E4">
        <w:rPr>
          <w:rFonts w:eastAsia="Times New Roman"/>
          <w:i/>
          <w:sz w:val="16"/>
        </w:rPr>
        <w:t xml:space="preserve">global </w:t>
      </w:r>
      <w:r w:rsidRPr="00F466E4">
        <w:rPr>
          <w:rFonts w:eastAsia="Times New Roman"/>
          <w:sz w:val="16"/>
        </w:rPr>
        <w:t xml:space="preserve">seriously. Finally, I attend to some of Said’s comments on humanism and contrapuntality to examine what IR scholars can learn from Said about </w:t>
      </w:r>
      <w:r w:rsidRPr="00F466E4">
        <w:rPr>
          <w:rFonts w:eastAsia="Times New Roman"/>
          <w:i/>
          <w:sz w:val="16"/>
        </w:rPr>
        <w:t xml:space="preserve">feeling and thinking globally </w:t>
      </w:r>
      <w:r w:rsidRPr="00F466E4">
        <w:rPr>
          <w:rFonts w:eastAsia="Times New Roman"/>
          <w:sz w:val="16"/>
        </w:rPr>
        <w:t xml:space="preserve">concretely, thoroughly and carefully. IR Professionals in an Age of Empire: From ‘International Experts’ to ‘Global Public Intellectuals’ One of the profound effects of the war on terror initiated by the Bush administration has been </w:t>
      </w:r>
      <w:r w:rsidRPr="00F466E4">
        <w:rPr>
          <w:u w:val="single"/>
        </w:rPr>
        <w:t>a significant constriction of a democratic public sphere</w:t>
      </w:r>
      <w:r w:rsidRPr="00F466E4">
        <w:rPr>
          <w:rFonts w:eastAsia="Times New Roman"/>
          <w:sz w:val="16"/>
        </w:rPr>
        <w:t xml:space="preserve">, which </w:t>
      </w:r>
      <w:r w:rsidRPr="00F466E4">
        <w:rPr>
          <w:u w:val="single"/>
        </w:rPr>
        <w:t xml:space="preserve">has included the active and aggressive curtailment of intellectual and political dissent </w:t>
      </w:r>
      <w:r w:rsidRPr="00F466E4">
        <w:rPr>
          <w:rFonts w:eastAsia="Times New Roman"/>
          <w:sz w:val="16"/>
        </w:rPr>
        <w:t xml:space="preserve">and a sharp delineation of national boundaries along with concentration of state power. </w:t>
      </w:r>
      <w:r w:rsidRPr="00F466E4">
        <w:rPr>
          <w:u w:val="single"/>
        </w:rPr>
        <w:t xml:space="preserve">The academy </w:t>
      </w:r>
      <w:r w:rsidRPr="00F466E4">
        <w:rPr>
          <w:rFonts w:eastAsia="Times New Roman"/>
          <w:sz w:val="16"/>
        </w:rPr>
        <w:t xml:space="preserve">in this context </w:t>
      </w:r>
      <w:r w:rsidRPr="00F466E4">
        <w:rPr>
          <w:u w:val="single"/>
        </w:rPr>
        <w:t xml:space="preserve">has become a particularly embattled site with </w:t>
      </w:r>
      <w:r w:rsidRPr="00F466E4">
        <w:rPr>
          <w:rFonts w:eastAsia="Times New Roman"/>
          <w:sz w:val="16"/>
        </w:rPr>
        <w:t xml:space="preserve">some highly disturbing onslaughts on academic freedom. At the most obvious level, this has involved fairly well-calibrated neoconservative attacks on US higher education that have invoked </w:t>
      </w:r>
      <w:r w:rsidRPr="00F466E4">
        <w:rPr>
          <w:u w:val="single"/>
        </w:rPr>
        <w:t xml:space="preserve">the mantra of ‘liberal bias’ </w:t>
      </w:r>
      <w:r w:rsidRPr="00F466E4">
        <w:rPr>
          <w:rFonts w:eastAsia="Times New Roman"/>
          <w:sz w:val="16"/>
        </w:rPr>
        <w:t xml:space="preserve">and demanded legislative regulation and reform10, an onslaught supported by a well-funded network of conservative think tanks, centres, institutes and ‘concerned citizen groups’ within and outside the higher education establishment11 and with considerable reach among sitting legislators, jurists and policy-makers as well as the media. But </w:t>
      </w:r>
      <w:r w:rsidRPr="00F466E4">
        <w:rPr>
          <w:u w:val="single"/>
        </w:rPr>
        <w:t xml:space="preserve">what has </w:t>
      </w:r>
      <w:r w:rsidRPr="00F466E4">
        <w:rPr>
          <w:rFonts w:eastAsia="Times New Roman"/>
          <w:sz w:val="16"/>
        </w:rPr>
        <w:t xml:space="preserve">in part </w:t>
      </w:r>
      <w:r w:rsidRPr="00F466E4">
        <w:rPr>
          <w:u w:val="single"/>
        </w:rPr>
        <w:t xml:space="preserve">made possible the encroachment of such </w:t>
      </w:r>
      <w:r w:rsidRPr="00F466E4">
        <w:rPr>
          <w:rFonts w:eastAsia="Times New Roman"/>
          <w:sz w:val="16"/>
        </w:rPr>
        <w:t xml:space="preserve">nationalist and </w:t>
      </w:r>
      <w:r w:rsidRPr="00F466E4">
        <w:rPr>
          <w:u w:val="single"/>
        </w:rPr>
        <w:t xml:space="preserve">statist agendas has been a larger history of </w:t>
      </w:r>
      <w:r w:rsidRPr="00F466E4">
        <w:rPr>
          <w:rFonts w:eastAsia="Times New Roman"/>
          <w:sz w:val="16"/>
        </w:rPr>
        <w:t>the corporatisation of the university and the accompanying ‘</w:t>
      </w:r>
      <w:r w:rsidRPr="00F466E4">
        <w:rPr>
          <w:u w:val="single"/>
        </w:rPr>
        <w:t xml:space="preserve">professionalisation’ </w:t>
      </w:r>
      <w:r w:rsidRPr="00F466E4">
        <w:rPr>
          <w:rFonts w:eastAsia="Times New Roman"/>
          <w:sz w:val="16"/>
        </w:rPr>
        <w:t xml:space="preserve">that goes with it. Expressing concern with ‘academic acquiescence in the decline of public discourse in the United States’, Herbert </w:t>
      </w:r>
      <w:r w:rsidRPr="00F466E4">
        <w:rPr>
          <w:u w:val="single"/>
        </w:rPr>
        <w:t xml:space="preserve">Reid has </w:t>
      </w:r>
      <w:r w:rsidRPr="00F466E4">
        <w:rPr>
          <w:rFonts w:eastAsia="Times New Roman"/>
          <w:sz w:val="16"/>
        </w:rPr>
        <w:t xml:space="preserve">examined the ways in which the university is beginning to operate as another transnational corporation12, and </w:t>
      </w:r>
      <w:r w:rsidRPr="00F466E4">
        <w:rPr>
          <w:u w:val="single"/>
        </w:rPr>
        <w:t xml:space="preserve">critiqued the consolidation of a ‘culture of professionalism’ where </w:t>
      </w:r>
      <w:r w:rsidRPr="00F466E4">
        <w:rPr>
          <w:b/>
          <w:u w:val="single"/>
        </w:rPr>
        <w:t>academic bureaucrats</w:t>
      </w:r>
      <w:r w:rsidRPr="00F466E4">
        <w:rPr>
          <w:u w:val="single"/>
        </w:rPr>
        <w:t xml:space="preserve"> </w:t>
      </w:r>
      <w:r w:rsidRPr="00F466E4">
        <w:rPr>
          <w:b/>
          <w:u w:val="single"/>
        </w:rPr>
        <w:t>engage in bureaucratic role-playing,</w:t>
      </w:r>
      <w:r w:rsidRPr="00F466E4">
        <w:rPr>
          <w:u w:val="single"/>
        </w:rPr>
        <w:t xml:space="preserve"> minor academic </w:t>
      </w:r>
      <w:r w:rsidRPr="00F466E4">
        <w:rPr>
          <w:b/>
          <w:u w:val="single"/>
        </w:rPr>
        <w:t xml:space="preserve">turf battles mask the larger managerial power play </w:t>
      </w:r>
      <w:r w:rsidRPr="00F466E4">
        <w:rPr>
          <w:rFonts w:eastAsia="Times New Roman"/>
          <w:sz w:val="16"/>
        </w:rPr>
        <w:t xml:space="preserve">on campuses </w:t>
      </w:r>
      <w:r w:rsidRPr="00F466E4">
        <w:rPr>
          <w:u w:val="single"/>
        </w:rPr>
        <w:t xml:space="preserve">and the increasing influence of a relatively autonomous administrative elite and the rise of insular ‘expert cultures’ </w:t>
      </w:r>
      <w:r w:rsidRPr="00F466E4">
        <w:rPr>
          <w:rFonts w:eastAsia="Times New Roman"/>
          <w:sz w:val="16"/>
        </w:rPr>
        <w:t xml:space="preserve">have led to academics relinquishing their claims to public space and authority.13 While it is no surprise that the US academy should find itself too at that uneasy confluence of neoliberal globalising dynamics and exclusivist nationalist agendas that is the predicament of many contemporary institutions around the world, there is much reason for concern and an urgent need to rethink the role and place of intellectual labour in the democratic process. This is especially true for scholars of the global writing in this age of globalisation and empire. Edward Said has written extensively on the place of the academy as one of the few and increasingly precarious spaces for democratic deliberation and argued the necessity for public intellectuals immured from the seductions of power.14 Defending the US academy as one of the last remaining utopian spaces, ‘the one public space available to real alternative intellectual practices: no other institution like it on such a scale exists anywhere else in the world today’15, and lauding the remarkable critical theoretical and historical work of many academic intellectuals in a lot of his work, Said also complains that ‘the American University, with its munificence, utopian sanctuary, and remarkable diversity, has defanged (intellectuals)’16. </w:t>
      </w:r>
      <w:r w:rsidRPr="00F466E4">
        <w:rPr>
          <w:u w:val="single"/>
        </w:rPr>
        <w:t>The most serious threat to the ‘intellectual vocation’</w:t>
      </w:r>
      <w:r w:rsidRPr="00F466E4">
        <w:rPr>
          <w:rFonts w:eastAsia="Times New Roman"/>
          <w:sz w:val="16"/>
        </w:rPr>
        <w:t xml:space="preserve">, he argues, </w:t>
      </w:r>
      <w:r w:rsidRPr="00F466E4">
        <w:rPr>
          <w:u w:val="single"/>
        </w:rPr>
        <w:t xml:space="preserve">is </w:t>
      </w:r>
      <w:r w:rsidRPr="00F466E4">
        <w:rPr>
          <w:rFonts w:eastAsia="Times New Roman"/>
          <w:sz w:val="16"/>
        </w:rPr>
        <w:t xml:space="preserve">‘professionalism’ and mounts a pointed attack on the proliferation of ‘specializations’ and </w:t>
      </w:r>
      <w:r w:rsidRPr="00F466E4">
        <w:rPr>
          <w:u w:val="single"/>
        </w:rPr>
        <w:t xml:space="preserve">the ‘cult of expertise’ with their focus on ‘relatively narrow areas of knowledge’, ‘technical formalism’, ‘impersonal theories and methodologies’, and </w:t>
      </w:r>
      <w:r w:rsidRPr="00F466E4">
        <w:rPr>
          <w:rFonts w:eastAsia="Times New Roman"/>
          <w:sz w:val="16"/>
        </w:rPr>
        <w:t xml:space="preserve">most worrisome of all, their ability and </w:t>
      </w:r>
      <w:r w:rsidRPr="00F466E4">
        <w:rPr>
          <w:u w:val="single"/>
        </w:rPr>
        <w:t xml:space="preserve">willingness to be </w:t>
      </w:r>
      <w:r w:rsidRPr="00F466E4">
        <w:rPr>
          <w:b/>
          <w:u w:val="single"/>
        </w:rPr>
        <w:t>seduced by power</w:t>
      </w:r>
      <w:r w:rsidRPr="00F466E4">
        <w:rPr>
          <w:rFonts w:eastAsia="Times New Roman"/>
          <w:sz w:val="16"/>
        </w:rPr>
        <w:t xml:space="preserve">.17 Said mentions in this context the funding of academic programmes and research which came out of the exigencies of the Cold War18, an area in which there was considerable traffic of political scientists (largely trained as IR and comparative politics scholars) with institutions of policy-making. Looking at various influential US academics as ‘organic intellectuals’ involved in a dialectical relationship with foreign policy-makers and examining the institutional relationships at and among numerous think tanks and universities that create convergent perspectives and interests, Christopher Clement has studied US intervention in the Third World both during and after the Cold War made possible and justified through various forms of ‘intellectual articulation’.19 </w:t>
      </w:r>
      <w:r w:rsidRPr="00F466E4">
        <w:rPr>
          <w:u w:val="single"/>
        </w:rPr>
        <w:t xml:space="preserve">This is not simply a matter of scholars working for the state, but </w:t>
      </w:r>
      <w:r w:rsidRPr="00F466E4">
        <w:rPr>
          <w:rFonts w:eastAsia="Times New Roman"/>
          <w:sz w:val="16"/>
        </w:rPr>
        <w:t xml:space="preserve">indeed </w:t>
      </w:r>
      <w:r w:rsidRPr="00F466E4">
        <w:rPr>
          <w:u w:val="single"/>
        </w:rPr>
        <w:t xml:space="preserve">a larger question of </w:t>
      </w:r>
      <w:r w:rsidRPr="00F466E4">
        <w:rPr>
          <w:b/>
          <w:u w:val="single"/>
        </w:rPr>
        <w:t>intellectual orientation</w:t>
      </w:r>
      <w:r w:rsidRPr="00F466E4">
        <w:rPr>
          <w:rFonts w:eastAsia="Times New Roman"/>
          <w:sz w:val="16"/>
        </w:rPr>
        <w:t xml:space="preserve">. </w:t>
      </w:r>
      <w:r w:rsidRPr="00F466E4">
        <w:rPr>
          <w:u w:val="single"/>
        </w:rPr>
        <w:t xml:space="preserve">It is not uncommon for IR scholars to feel the need to formulate their </w:t>
      </w:r>
      <w:r w:rsidRPr="00F466E4">
        <w:rPr>
          <w:rFonts w:eastAsia="Times New Roman"/>
          <w:sz w:val="16"/>
        </w:rPr>
        <w:t xml:space="preserve">scholarly </w:t>
      </w:r>
      <w:r w:rsidRPr="00F466E4">
        <w:rPr>
          <w:u w:val="single"/>
        </w:rPr>
        <w:t xml:space="preserve">conclusions </w:t>
      </w:r>
      <w:r w:rsidRPr="00F466E4">
        <w:rPr>
          <w:rFonts w:eastAsia="Times New Roman"/>
          <w:sz w:val="16"/>
        </w:rPr>
        <w:t xml:space="preserve">in terms of its relevance for global politics, where ‘relevance’ is measured </w:t>
      </w:r>
      <w:r w:rsidRPr="00F466E4">
        <w:rPr>
          <w:u w:val="single"/>
        </w:rPr>
        <w:t>entirely in terms of policy wisdom</w:t>
      </w:r>
      <w:r w:rsidRPr="00F466E4">
        <w:rPr>
          <w:rFonts w:eastAsia="Times New Roman"/>
          <w:sz w:val="16"/>
        </w:rPr>
        <w:t xml:space="preserve">. Edward </w:t>
      </w:r>
      <w:r w:rsidRPr="00F466E4">
        <w:rPr>
          <w:u w:val="single"/>
        </w:rPr>
        <w:t xml:space="preserve">Said’s searing indictment of US intellectuals – policy-experts and Middle East experts </w:t>
      </w:r>
      <w:r w:rsidRPr="00F466E4">
        <w:rPr>
          <w:rFonts w:eastAsia="Times New Roman"/>
          <w:sz w:val="16"/>
        </w:rPr>
        <w:t xml:space="preserve">- in the context of the first Gulf War20 </w:t>
      </w:r>
      <w:r w:rsidRPr="00F466E4">
        <w:rPr>
          <w:u w:val="single"/>
        </w:rPr>
        <w:t xml:space="preserve">is </w:t>
      </w:r>
      <w:r w:rsidRPr="00F466E4">
        <w:rPr>
          <w:rFonts w:eastAsia="Times New Roman"/>
          <w:sz w:val="16"/>
        </w:rPr>
        <w:t xml:space="preserve">certainly even more </w:t>
      </w:r>
      <w:r w:rsidRPr="00F466E4">
        <w:rPr>
          <w:u w:val="single"/>
        </w:rPr>
        <w:t xml:space="preserve">resonant in the contemporary context </w:t>
      </w:r>
      <w:r w:rsidRPr="00F466E4">
        <w:rPr>
          <w:rFonts w:eastAsia="Times New Roman"/>
          <w:sz w:val="16"/>
        </w:rPr>
        <w:t xml:space="preserve">preceding and following the 2003 invasion of Iraq. The space for a </w:t>
      </w:r>
      <w:r w:rsidRPr="00F466E4">
        <w:rPr>
          <w:u w:val="single"/>
        </w:rPr>
        <w:t xml:space="preserve">critical appraisal </w:t>
      </w:r>
      <w:r w:rsidRPr="00F466E4">
        <w:rPr>
          <w:rFonts w:eastAsia="Times New Roman"/>
          <w:sz w:val="16"/>
        </w:rPr>
        <w:t xml:space="preserve">of the motivations and conduct of this war has been considerably diminished by the expertise-framed national debate </w:t>
      </w:r>
      <w:r w:rsidRPr="00F466E4">
        <w:rPr>
          <w:u w:val="single"/>
        </w:rPr>
        <w:t xml:space="preserve">wherein </w:t>
      </w:r>
      <w:r w:rsidRPr="00F466E4">
        <w:rPr>
          <w:rFonts w:eastAsia="Times New Roman"/>
          <w:sz w:val="16"/>
        </w:rPr>
        <w:t xml:space="preserve">certain kinds </w:t>
      </w:r>
      <w:r w:rsidRPr="00F466E4">
        <w:rPr>
          <w:rFonts w:eastAsia="Times New Roman"/>
          <w:b/>
        </w:rPr>
        <w:t xml:space="preserve">of </w:t>
      </w:r>
      <w:r w:rsidRPr="00F466E4">
        <w:rPr>
          <w:b/>
          <w:u w:val="single"/>
        </w:rPr>
        <w:t xml:space="preserve">ethical questions irreducible to formulaic ‘for or against’ and ‘costs and benefits’ analysis </w:t>
      </w:r>
      <w:r w:rsidRPr="00F466E4">
        <w:rPr>
          <w:u w:val="single"/>
        </w:rPr>
        <w:t xml:space="preserve">can simply </w:t>
      </w:r>
      <w:r w:rsidRPr="00F466E4">
        <w:rPr>
          <w:b/>
          <w:u w:val="single"/>
        </w:rPr>
        <w:t>not be raised</w:t>
      </w:r>
      <w:r w:rsidRPr="00F466E4">
        <w:rPr>
          <w:rFonts w:eastAsia="Times New Roman"/>
          <w:sz w:val="16"/>
        </w:rPr>
        <w:t xml:space="preserve">. In effect, what Said argues for, and </w:t>
      </w:r>
      <w:r w:rsidRPr="00F466E4">
        <w:rPr>
          <w:u w:val="single"/>
        </w:rPr>
        <w:t xml:space="preserve">IR scholars need to pay particular heed to, is </w:t>
      </w:r>
      <w:r w:rsidRPr="00F466E4">
        <w:rPr>
          <w:rFonts w:eastAsia="Times New Roman"/>
          <w:sz w:val="16"/>
        </w:rPr>
        <w:t xml:space="preserve">an </w:t>
      </w:r>
      <w:r w:rsidRPr="00F466E4">
        <w:rPr>
          <w:u w:val="single"/>
        </w:rPr>
        <w:t xml:space="preserve">understanding </w:t>
      </w:r>
      <w:r w:rsidRPr="00F466E4">
        <w:rPr>
          <w:rFonts w:eastAsia="Times New Roman"/>
          <w:sz w:val="16"/>
        </w:rPr>
        <w:t>of ‘</w:t>
      </w:r>
      <w:r w:rsidRPr="00F466E4">
        <w:rPr>
          <w:u w:val="single"/>
        </w:rPr>
        <w:t>intellectual relevance’ that is larger and more worthwhile</w:t>
      </w:r>
      <w:r w:rsidRPr="00F466E4">
        <w:rPr>
          <w:rFonts w:eastAsia="Times New Roman"/>
          <w:sz w:val="16"/>
        </w:rPr>
        <w:t xml:space="preserve">, </w:t>
      </w:r>
      <w:r w:rsidRPr="00F466E4">
        <w:rPr>
          <w:u w:val="single"/>
        </w:rPr>
        <w:t xml:space="preserve">that is about the posing of critical, historical, ethical </w:t>
      </w:r>
      <w:r w:rsidRPr="00F466E4">
        <w:rPr>
          <w:rFonts w:eastAsia="Times New Roman"/>
          <w:sz w:val="16"/>
        </w:rPr>
        <w:t xml:space="preserve">and perhaps unanswerable </w:t>
      </w:r>
      <w:r w:rsidRPr="00F466E4">
        <w:rPr>
          <w:u w:val="single"/>
        </w:rPr>
        <w:t xml:space="preserve">questions rather than the offering of recipes and solutions, that is about </w:t>
      </w:r>
      <w:r w:rsidRPr="00F466E4">
        <w:rPr>
          <w:b/>
          <w:i/>
          <w:u w:val="single"/>
        </w:rPr>
        <w:t xml:space="preserve">politics </w:t>
      </w:r>
      <w:r w:rsidRPr="00F466E4">
        <w:rPr>
          <w:u w:val="single"/>
        </w:rPr>
        <w:t>(rather than techno-expertise</w:t>
      </w:r>
      <w:r w:rsidRPr="00F466E4">
        <w:rPr>
          <w:rFonts w:eastAsia="Times New Roman"/>
          <w:sz w:val="16"/>
        </w:rPr>
        <w:t>) in the most fundamental and important senses of the vocation.21</w:t>
      </w:r>
    </w:p>
    <w:p w14:paraId="4B99F804" w14:textId="77777777" w:rsidR="004256D8" w:rsidRPr="00F466E4" w:rsidRDefault="004256D8" w:rsidP="004256D8">
      <w:pPr>
        <w:pStyle w:val="Heading4"/>
      </w:pPr>
      <w:r w:rsidRPr="00F466E4">
        <w:t>Their restrictively scientific knowledge production prevents full understanding – critical thought is key – epistemology comes first</w:t>
      </w:r>
    </w:p>
    <w:p w14:paraId="192D9354" w14:textId="77777777" w:rsidR="003D514F" w:rsidRPr="00F466E4" w:rsidRDefault="003D514F" w:rsidP="003D514F">
      <w:r w:rsidRPr="00F466E4">
        <w:rPr>
          <w:rStyle w:val="StyleStyleBold12pt"/>
        </w:rPr>
        <w:t>Roach, associate professor of international politics in the Department of Government and International Affairs at the University of Southern Florida, 2010</w:t>
      </w:r>
      <w:r w:rsidRPr="00F466E4">
        <w:t xml:space="preserve"> </w:t>
      </w:r>
    </w:p>
    <w:p w14:paraId="0479C753" w14:textId="77777777" w:rsidR="003D514F" w:rsidRPr="00F466E4" w:rsidRDefault="003D514F" w:rsidP="003D514F">
      <w:r w:rsidRPr="00F466E4">
        <w:t>(Steven C., “Critical theory of international politics : complementarity, justice, and governance”, Routledge, 2010, Hatcher Graduate Library, p. 118-119) //RL</w:t>
      </w:r>
    </w:p>
    <w:p w14:paraId="7E112D87" w14:textId="77777777" w:rsidR="004256D8" w:rsidRPr="00F466E4" w:rsidRDefault="004256D8" w:rsidP="004256D8"/>
    <w:p w14:paraId="740C8781" w14:textId="77777777" w:rsidR="004256D8" w:rsidRPr="00F466E4" w:rsidRDefault="004256D8" w:rsidP="004256D8">
      <w:pPr>
        <w:rPr>
          <w:sz w:val="16"/>
        </w:rPr>
      </w:pPr>
      <w:r w:rsidRPr="00F466E4">
        <w:rPr>
          <w:rStyle w:val="StyleBoldUnderline"/>
        </w:rPr>
        <w:t xml:space="preserve">As already noted, the first-generation Frankfurt School theorists remained determined to link the erosion of critical reason with the objectifying tendencies of instrumental logic or scientific, technical reason </w:t>
      </w:r>
      <w:r w:rsidRPr="00F466E4">
        <w:rPr>
          <w:sz w:val="16"/>
        </w:rPr>
        <w:t xml:space="preserve">(e.g., Positivism). </w:t>
      </w:r>
      <w:r w:rsidRPr="00F466E4">
        <w:rPr>
          <w:rStyle w:val="StyleBoldUnderline"/>
        </w:rPr>
        <w:t>Horkheimer, for instance, argued that positivism represented an instrumental theory that "makes peace, in principle with every kind of superstition"</w:t>
      </w:r>
      <w:r w:rsidRPr="00F466E4">
        <w:rPr>
          <w:sz w:val="16"/>
        </w:rPr>
        <w:t xml:space="preserve"> (Horkheimer 1992a: 38). </w:t>
      </w:r>
      <w:r w:rsidRPr="00F466E4">
        <w:rPr>
          <w:rStyle w:val="StyleBoldUnderline"/>
        </w:rPr>
        <w:t>His critique of positivism was predicated on two objectives: to assess the historical divergence between philosophy and science by situating the emergence of instrumental reason within this divergence; and to critique instrumental logic and reason as a source of manipulation that had become isolated within the holistic process of historical materialism</w:t>
      </w:r>
      <w:r w:rsidRPr="00F466E4">
        <w:rPr>
          <w:sz w:val="16"/>
        </w:rPr>
        <w:t xml:space="preserve"> (society). </w:t>
      </w:r>
      <w:r w:rsidRPr="00F466E4">
        <w:rPr>
          <w:rStyle w:val="StyleBoldUnderline"/>
        </w:rPr>
        <w:t>Positivism</w:t>
      </w:r>
      <w:r w:rsidRPr="00F466E4">
        <w:rPr>
          <w:sz w:val="16"/>
        </w:rPr>
        <w:t xml:space="preserve">, in this sense, </w:t>
      </w:r>
      <w:r w:rsidRPr="00F466E4">
        <w:rPr>
          <w:rStyle w:val="StyleBoldUnderline"/>
        </w:rPr>
        <w:t xml:space="preserve">had not only abandoned the radicality of Hegel's idealism, but had also discarded the relevance of Marx's social theory of value. </w:t>
      </w:r>
      <w:r w:rsidRPr="00F466E4">
        <w:rPr>
          <w:sz w:val="16"/>
        </w:rPr>
        <w:t xml:space="preserve">The result was that objective facts were treated as permanent, unchanging aspects of our knowledge of the world; they were, as we saw — with Lukacs, established instruments for measuring and validating social experience. Such objectivization raised the question of whether this isolation disguised the social and historical content of facts. Horkheimer's general answer was that positivism and classical scientific theory were as much about controlling knowledge as they were about seeking objective truth. In fact, the two were interrelated insofar as positivist science sought to permanently isolate the theorist and scientist from the historical circumstances that had shaped their experience and scientific concepts. This was why, as Horkheimer puts it, "infinite knowledge does not lead to impartiality in the face of a claim by any finite knowledge to be infinite" (ibid.: 39). </w:t>
      </w:r>
      <w:r w:rsidRPr="00F466E4">
        <w:rPr>
          <w:rStyle w:val="StyleBoldUnderline"/>
        </w:rPr>
        <w:t xml:space="preserve">If science is ultimately partial, then the neutralizing priority of scientific knowledge must be seen as a new modern (disguised) form of domination of the political consciousness; where our methods of examination have been stripped of their subjectivist qualities or humanizing, social values. In short, classical science </w:t>
      </w:r>
      <w:r w:rsidRPr="00F466E4">
        <w:rPr>
          <w:sz w:val="16"/>
        </w:rPr>
        <w:t xml:space="preserve">for Horkheimer </w:t>
      </w:r>
      <w:r w:rsidRPr="00F466E4">
        <w:rPr>
          <w:rStyle w:val="StyleBoldUnderline"/>
        </w:rPr>
        <w:t xml:space="preserve">was ultimately anti-humanistic and incapable of expressing the subjectivity underlying the analysis of social phenomena. </w:t>
      </w:r>
      <w:r w:rsidRPr="00F466E4">
        <w:rPr>
          <w:sz w:val="16"/>
        </w:rPr>
        <w:t xml:space="preserve">Much of Horkheimer's critical analysis of positivism focuses on the ideas of the early positivists, such as August Comte, and pragmatists, including John Dewey and William James. Comte (1957), for instance, argued that scientific statistics and classifications would do away with the need for "speculative uncertainties" or the imprecision associated with the materialism of the French Enlightenment.5 Social science, in his view, was an evolved stage of knowledge, whose objective facts moved us beyond the metaphysical, abstract qualities of the first stage of philosophy, namely, Hegel's idealism and the philosophy of French Philosophes, i.e., Diderot, Holbach, D'Alembert. Thus, for Comte, rationalization led naturally to the objectification and measurement of social phenomena, which highlighted what he called the "material, physical, and intellectual aspects of social evolution" (ibid.). In his essay "Traditional and Critical Theory," Horkheimer argued that traditional theory relied principally on objective facts and methods to study and determine the meaning of events and social action. In distinguishing traditional from critical theory, Horkheimer maintained that the dialectics of critical philosophy reflected a holistic and self-conscious effort to resist the practical, instrumental logic of scientific theory. </w:t>
      </w:r>
      <w:r w:rsidRPr="00F466E4">
        <w:rPr>
          <w:rStyle w:val="StyleBoldUnderline"/>
        </w:rPr>
        <w:t>Theory</w:t>
      </w:r>
      <w:r w:rsidRPr="00F466E4">
        <w:rPr>
          <w:sz w:val="16"/>
        </w:rPr>
        <w:t xml:space="preserve">, as he points out, </w:t>
      </w:r>
      <w:r w:rsidRPr="00F466E4">
        <w:rPr>
          <w:rStyle w:val="StyleBoldUnderline"/>
        </w:rPr>
        <w:t>must in essence be "freed of its connection with the exaggerated concept of isolated thought, self-determining and complete in itself. . . . since the theory defined by it necessarily loses the metaphysical character of final validity, the sanctity of a revelation and becomes an element, itself transitory, intertwined in the fate of men</w:t>
      </w:r>
      <w:r w:rsidRPr="00F466E4">
        <w:rPr>
          <w:sz w:val="16"/>
        </w:rPr>
        <w:t xml:space="preserve">" (Horkheimer 1982: 421). Accordingly, Horkheimer theorized that scientific thought was in itself an integral and changing part of an open-ended societal whole, requiring analysis of the social genesis of facts, and the constitutive tensions between philosophy and science. As he puts it: </w:t>
      </w:r>
      <w:r w:rsidRPr="00F466E4">
        <w:rPr>
          <w:rStyle w:val="StyleBoldUnderline"/>
        </w:rPr>
        <w:t>Critical thought has a concept of man as in conflict with himself until this opposition is removed. If activity governed by reason is proper to man, then existent social practice, which forms the individual's life down to its least details, is inhuman, and this inhumanity affects everything that goes on in the society. There will always be something that is extrinsic to man's intellectual and material activity, namely nature as the totality of as yet unmastered elements with which society must deal.</w:t>
      </w:r>
      <w:r w:rsidRPr="00F466E4">
        <w:rPr>
          <w:sz w:val="16"/>
        </w:rPr>
        <w:t xml:space="preserve"> (Horkheimer 1992: 210) For him, </w:t>
      </w:r>
      <w:r w:rsidRPr="00F466E4">
        <w:rPr>
          <w:rStyle w:val="StyleBoldUnderline"/>
        </w:rPr>
        <w:t>the social task of critical theory was to link the revitalization of subjective reason with the actualizing autonomy of critical theory, that is, to show how subjective reason could, in this sense regain "all spontaneity, productivity, power to discover and assert new kinds of content"</w:t>
      </w:r>
      <w:r w:rsidRPr="00F466E4">
        <w:rPr>
          <w:sz w:val="16"/>
        </w:rPr>
        <w:t xml:space="preserve"> (Horkheimer 1996: 55). Yet for some critics, Horkheimer's (and Adorno's) totalizing critique of instrumental reason had exhausted the progressive elements (social action directed toward the emancipatory goals of freedom and justice) of dialectics (Kolakowski 1978; Habermas 1984). For, on the one hand, absolu-tizing the objectivity of instrumental logic steered us away from the tension between the radicality of Hegelian idealism and the practical manifestations of Marx's immanent social critique, or the negation of the negation. </w:t>
      </w:r>
      <w:r w:rsidRPr="00F466E4">
        <w:rPr>
          <w:rStyle w:val="StyleBoldUnderline"/>
        </w:rPr>
        <w:t>In other words, Horkheimer's abstract holism either meant throwing ourselves into the corner of Hegel's radical logic, or surrendering to the deconstructive logic that could affirm Adorno's non-identit</w:t>
      </w:r>
      <w:r w:rsidRPr="00F466E4">
        <w:rPr>
          <w:sz w:val="16"/>
        </w:rPr>
        <w:t xml:space="preserve">y (more on this below). Either way this raised the question of how critical theory could become self-conscious or autonomous when the totalizing critique of instrumental reason undermined the very goals and aims of resistance to practical thought. Still, Horkheimer's critique of practical scientific theory should not be seen as a rejection of practical knowledge itself. In fact, his primary task was to link critical theory with its integrative capacity to expose the difficulties and limits of traditional theory. </w:t>
      </w:r>
      <w:r w:rsidRPr="00F466E4">
        <w:rPr>
          <w:rStyle w:val="StyleBoldUnderline"/>
        </w:rPr>
        <w:t>Only a theory that situated the history and social effects of problems within the holism of theory, or society as an open-ended whole, could register the practical knowledge of these problems.</w:t>
      </w:r>
      <w:r w:rsidRPr="00F466E4">
        <w:rPr>
          <w:sz w:val="16"/>
        </w:rPr>
        <w:t xml:space="preserve"> In this way, we might say that Horkheimer was a radical (self-aware) social pragmatist, whose own critique of pragmatism was intended to expose pragmatism's scientific and practical pretensions. However, his failure to surmount the ambiguities and effects of his own radical negativity only served to reinforce the difficult predicament of converting this negativity into revolutionary, social action.</w:t>
      </w:r>
    </w:p>
    <w:p w14:paraId="1FB75C9F" w14:textId="77777777" w:rsidR="004256D8" w:rsidRPr="00F466E4" w:rsidRDefault="004256D8" w:rsidP="004256D8"/>
    <w:p w14:paraId="586903DF" w14:textId="3327B8F0" w:rsidR="004256D8" w:rsidRPr="00F466E4" w:rsidRDefault="00F466E4" w:rsidP="004256D8">
      <w:pPr>
        <w:pStyle w:val="Heading3"/>
      </w:pPr>
      <w:r>
        <w:t>AT Realism First</w:t>
      </w:r>
    </w:p>
    <w:p w14:paraId="4FC6601F" w14:textId="77777777" w:rsidR="004256D8" w:rsidRPr="00F466E4" w:rsidRDefault="004256D8" w:rsidP="004256D8"/>
    <w:p w14:paraId="08626480" w14:textId="77777777" w:rsidR="004256D8" w:rsidRPr="00F466E4" w:rsidRDefault="004256D8" w:rsidP="004256D8">
      <w:pPr>
        <w:pStyle w:val="Heading4"/>
      </w:pPr>
      <w:r w:rsidRPr="00F466E4">
        <w:t xml:space="preserve">Negativity is a prerequisite to positivity. </w:t>
      </w:r>
    </w:p>
    <w:p w14:paraId="1F037CFD" w14:textId="77777777" w:rsidR="003D514F" w:rsidRPr="00F466E4" w:rsidRDefault="003D514F" w:rsidP="003D514F">
      <w:pPr>
        <w:rPr>
          <w:rStyle w:val="StyleStyleBold12pt"/>
        </w:rPr>
      </w:pPr>
      <w:r w:rsidRPr="00F466E4">
        <w:rPr>
          <w:rStyle w:val="StyleStyleBold12pt"/>
        </w:rPr>
        <w:t>Arfi, associate professor of political science at the University of Florida, 2013</w:t>
      </w:r>
    </w:p>
    <w:p w14:paraId="057B326B" w14:textId="52C95F67" w:rsidR="004256D8" w:rsidRPr="00F466E4" w:rsidRDefault="003D514F" w:rsidP="003D514F">
      <w:pPr>
        <w:rPr>
          <w:rFonts w:eastAsia="Times New Roman"/>
          <w:szCs w:val="20"/>
        </w:rPr>
      </w:pPr>
      <w:r w:rsidRPr="00F466E4">
        <w:rPr>
          <w:szCs w:val="20"/>
        </w:rPr>
        <w:t>(Badredine,</w:t>
      </w:r>
      <w:r w:rsidRPr="00F466E4">
        <w:rPr>
          <w:rFonts w:eastAsia="Times New Roman"/>
          <w:color w:val="000000"/>
          <w:szCs w:val="20"/>
          <w:shd w:val="clear" w:color="auto" w:fill="FFFFFF"/>
        </w:rPr>
        <w:t xml:space="preserve"> “Re-thinking International Relations Theory Via Deconstruction,” p. 57) //IB</w:t>
      </w:r>
    </w:p>
    <w:p w14:paraId="6249F5B5" w14:textId="77777777" w:rsidR="004256D8" w:rsidRPr="00F466E4" w:rsidRDefault="004256D8" w:rsidP="004256D8"/>
    <w:p w14:paraId="4A63FB7E" w14:textId="77777777" w:rsidR="004256D8" w:rsidRPr="00F466E4" w:rsidRDefault="004256D8" w:rsidP="004256D8">
      <w:pPr>
        <w:rPr>
          <w:sz w:val="16"/>
        </w:rPr>
      </w:pPr>
      <w:r w:rsidRPr="00F466E4">
        <w:rPr>
          <w:sz w:val="16"/>
        </w:rPr>
        <w:t>Rejecting what he termed as dogmatic ontological monovalence, that -it taking positive ontological entities as foundations, Bhaskar asserts that "</w:t>
      </w:r>
      <w:r w:rsidRPr="00F466E4">
        <w:rPr>
          <w:rStyle w:val="StyleBoldUnderline"/>
        </w:rPr>
        <w:t>negativity is constitutively essential to positivity ... Non-being is a condition of possibility of being</w:t>
      </w:r>
      <w:r w:rsidRPr="00F466E4">
        <w:rPr>
          <w:sz w:val="16"/>
        </w:rPr>
        <w:t xml:space="preserve">" (1993: 46). He argues that </w:t>
      </w:r>
      <w:r w:rsidRPr="00F466E4">
        <w:rPr>
          <w:rStyle w:val="StyleBoldUnderline"/>
        </w:rPr>
        <w:t>"non-being exists" and that "non-being has ontological priority over being"</w:t>
      </w:r>
      <w:r w:rsidRPr="00F466E4">
        <w:rPr>
          <w:sz w:val="16"/>
        </w:rPr>
        <w:t xml:space="preserve"> (Bhaskar 1993: 39; his emphasis). Bhaskar (1993: 4-5) therefore considers real determinate absence, or, as he also terms it, </w:t>
      </w:r>
      <w:r w:rsidRPr="00F466E4">
        <w:rPr>
          <w:rStyle w:val="StyleBoldUnderline"/>
        </w:rPr>
        <w:t>absenting absence and negativity, as a foundational property of the ontological status of reality itself. This makes reality one where "negativity is a condition of positive being"</w:t>
      </w:r>
      <w:r w:rsidRPr="00F466E4">
        <w:rPr>
          <w:sz w:val="16"/>
        </w:rPr>
        <w:t xml:space="preserve"> (Bhaskar 1993: 47). Although Dialectic Critical Realism is to some extent the state of the art in Bhaskar's approach, it has yet to find its way into the discourse of IR critical realists, give and take very casual references here and there.' Yet Bhaskar has intended to generalize and deepen his approach to social science—the 1979 possibility of naturalism--with his </w:t>
      </w:r>
      <w:r w:rsidRPr="00F466E4">
        <w:rPr>
          <w:rStyle w:val="StyleBoldUnderline"/>
        </w:rPr>
        <w:t>dialectical critical naturalism</w:t>
      </w:r>
      <w:r w:rsidRPr="00F466E4">
        <w:rPr>
          <w:sz w:val="16"/>
        </w:rPr>
        <w:t xml:space="preserve"> (Bhaskar 1993: 152), which </w:t>
      </w:r>
      <w:r w:rsidRPr="00F466E4">
        <w:rPr>
          <w:rStyle w:val="StyleBoldUnderline"/>
        </w:rPr>
        <w:t>makes negativity or the absenting absence as the ground for everything else. This raises a serious problem for critical realists who still advocate (positive) ontology. It indeed would mean that what comes first (that is, a positive ontology) is not first after all.</w:t>
      </w:r>
      <w:r w:rsidRPr="00F466E4">
        <w:rPr>
          <w:sz w:val="16"/>
        </w:rPr>
        <w:t xml:space="preserve"> </w:t>
      </w:r>
      <w:r w:rsidRPr="00F466E4">
        <w:rPr>
          <w:rStyle w:val="StyleBoldUnderline"/>
        </w:rPr>
        <w:t>It is missing something, which, because it is missing, is not ontological, since we are talking about ontology as a first ground</w:t>
      </w:r>
      <w:r w:rsidRPr="00F466E4">
        <w:rPr>
          <w:sz w:val="16"/>
        </w:rPr>
        <w:t xml:space="preserve">. Ontology in the 1993 sense of Bhaskar, as origin, is thus not originary enough for it needs something else--a non-being—to be as such. According to Bhaskar, non-being is constitutive of being and is its ground of ontological existence as such. Yet Bhaskar, I argue, is still falling prey to a serious problem—that of resorting to the thinking mode of negative theology (of sorts). While Dialectic Critical Realism is not a negative theology per se, it however shares some of the dangers and weaknesses that negative theology falls prey to. I develop this line of thinking by following Derrida through a brief excursion into discussing some tensions of negative theology (which negates any naming of God for the sake of preserving the name of God). Of course, this is not to imply that one must go through 'negative theology' to grasp the importance of this critique of Bhaskans I begin next by summarizing the general contours of negative theology and then present Derrida's deconstruction of it. </w:t>
      </w:r>
    </w:p>
    <w:p w14:paraId="78B3E956" w14:textId="77777777" w:rsidR="004256D8" w:rsidRPr="00F466E4" w:rsidRDefault="004256D8" w:rsidP="004256D8"/>
    <w:p w14:paraId="290B7CE8" w14:textId="77777777" w:rsidR="004256D8" w:rsidRPr="00F466E4" w:rsidRDefault="004256D8" w:rsidP="004256D8">
      <w:pPr>
        <w:pStyle w:val="Heading4"/>
      </w:pPr>
      <w:r w:rsidRPr="00F466E4">
        <w:t xml:space="preserve">Realism analyses are too narrow and static—the necessity of war is a product of dominant notions of IR </w:t>
      </w:r>
    </w:p>
    <w:p w14:paraId="036FE90E" w14:textId="77777777" w:rsidR="003D514F" w:rsidRPr="00F466E4" w:rsidRDefault="003D514F" w:rsidP="003D514F">
      <w:pPr>
        <w:rPr>
          <w:b/>
          <w:sz w:val="26"/>
          <w:u w:val="single"/>
        </w:rPr>
      </w:pPr>
      <w:r w:rsidRPr="00F466E4">
        <w:rPr>
          <w:rStyle w:val="StyleStyleBold12pt"/>
        </w:rPr>
        <w:t xml:space="preserve">Dr. Brincat et al, co-editor of </w:t>
      </w:r>
      <w:r w:rsidRPr="00F466E4">
        <w:rPr>
          <w:rStyle w:val="StyleStyleBold12pt"/>
          <w:i/>
        </w:rPr>
        <w:t>Global Discourse</w:t>
      </w:r>
      <w:r w:rsidRPr="00F466E4">
        <w:rPr>
          <w:rStyle w:val="StyleStyleBold12pt"/>
        </w:rPr>
        <w:t>, 2012</w:t>
      </w:r>
    </w:p>
    <w:p w14:paraId="774C61F9" w14:textId="77777777" w:rsidR="003D514F" w:rsidRPr="00F466E4" w:rsidRDefault="003D514F" w:rsidP="003D514F">
      <w:r w:rsidRPr="00F466E4">
        <w:t>(Shannon, “Critical Theory in International Relations and Security Studies: Interviews and Reflections”, interviewing Andrew Linklater, an international relations academic, and current Woodrow Wilson Professor of International Politics @ Aberystwyth University)</w:t>
      </w:r>
    </w:p>
    <w:p w14:paraId="6654207D" w14:textId="77777777" w:rsidR="004256D8" w:rsidRPr="00F466E4" w:rsidRDefault="004256D8" w:rsidP="004256D8">
      <w:pPr>
        <w:rPr>
          <w:rStyle w:val="StyleBoldUnderline"/>
          <w:sz w:val="16"/>
        </w:rPr>
      </w:pPr>
      <w:r w:rsidRPr="00F466E4">
        <w:rPr>
          <w:sz w:val="16"/>
        </w:rPr>
        <w:t xml:space="preserve">You mentioned that your early experience had 'primed' you for realism: how then did those dissatisfactions creep in? Within a few years of starting lecturing, I became somewhat uncomfortable — I put it no stronger than that at the time — with some of the analyses and prescriptions of realism. In time this solidified into a stronger view that </w:t>
      </w:r>
      <w:r w:rsidRPr="00F466E4">
        <w:rPr>
          <w:rStyle w:val="StyleBoldUnderline"/>
        </w:rPr>
        <w:t xml:space="preserve">realism's analyses were </w:t>
      </w:r>
      <w:r w:rsidRPr="00F466E4">
        <w:rPr>
          <w:rStyle w:val="Emphasis"/>
        </w:rPr>
        <w:t>too narrow and static</w:t>
      </w:r>
      <w:r w:rsidRPr="00F466E4">
        <w:rPr>
          <w:rStyle w:val="StyleBoldUnderline"/>
        </w:rPr>
        <w:t xml:space="preserve">, while its prescriptions replicated a potentially </w:t>
      </w:r>
      <w:r w:rsidRPr="00F466E4">
        <w:rPr>
          <w:rStyle w:val="Emphasis"/>
        </w:rPr>
        <w:t>catastrophic Cold War confrontation</w:t>
      </w:r>
      <w:r w:rsidRPr="00F466E4">
        <w:rPr>
          <w:sz w:val="16"/>
        </w:rPr>
        <w:t xml:space="preserve">. A significant break came when I came across the idea of ethnocentrism, and I attempted — starting in the early 1970s — to insert the concept into the Strategic Studies literature. </w:t>
      </w:r>
      <w:r w:rsidRPr="00F466E4">
        <w:rPr>
          <w:rStyle w:val="StyleBoldUnderline"/>
        </w:rPr>
        <w:t>I began to emphasize culture as an explanation for strategic behaviour, and not merely some universal strategic logic</w:t>
      </w:r>
      <w:r w:rsidRPr="00F466E4">
        <w:rPr>
          <w:sz w:val="16"/>
        </w:rPr>
        <w:t xml:space="preserve">. (Putting it like that — in 2010 — makes it seem so obvious, but I can assure you that at the time it did not seem so, to me at least.) </w:t>
      </w:r>
      <w:r w:rsidRPr="00F466E4">
        <w:rPr>
          <w:rStyle w:val="StyleBoldUnderline"/>
        </w:rPr>
        <w:t>I came to see the institution of war</w:t>
      </w:r>
      <w:r w:rsidRPr="00F466E4">
        <w:rPr>
          <w:sz w:val="16"/>
        </w:rPr>
        <w:t xml:space="preserve"> (my driving intellectual interest), </w:t>
      </w:r>
      <w:r w:rsidRPr="00F466E4">
        <w:rPr>
          <w:rStyle w:val="StyleBoldUnderline"/>
        </w:rPr>
        <w:t>and even the world of states, as a cultural phenomenon — and not 'natural' or a historical necessity</w:t>
      </w:r>
      <w:r w:rsidRPr="00F466E4">
        <w:rPr>
          <w:sz w:val="16"/>
        </w:rPr>
        <w:t xml:space="preserve">. An important driver in this context was my interest in Soviet history, and what came to be called 'strategic culture'. These interests led me to think that </w:t>
      </w:r>
      <w:r w:rsidRPr="00F466E4">
        <w:rPr>
          <w:rStyle w:val="StyleBoldUnderline"/>
        </w:rPr>
        <w:t>the game of nations could be played according to different logics than the one put forward by (overwhelmingly) US professors of International Relations (IR).</w:t>
      </w:r>
      <w:r w:rsidRPr="00F466E4">
        <w:rPr>
          <w:sz w:val="16"/>
        </w:rPr>
        <w:t xml:space="preserve"> However, the book that emerged, Strategy and Ethnocentrism (1979), proved much more cautious in questioning the norms of Strategic Studies than the position I was then taking up as a citizen. Shortly after the publication of this book, I became involved with the anti-nuclear campaigning of the 'second' Cold war. As this confrontation threatened to boil over, thinking about the danger of nuclear war became all-consuming for many of us. </w:t>
      </w:r>
      <w:r w:rsidRPr="00F466E4">
        <w:rPr>
          <w:rStyle w:val="StyleBoldUnderline"/>
        </w:rPr>
        <w:t>I got involved with</w:t>
      </w:r>
      <w:r w:rsidRPr="00F466E4">
        <w:rPr>
          <w:sz w:val="16"/>
        </w:rPr>
        <w:t xml:space="preserve"> the academic wing of anti-nuclear advocacy, which became known as </w:t>
      </w:r>
      <w:r w:rsidRPr="00F466E4">
        <w:rPr>
          <w:rStyle w:val="StyleBoldUnderline"/>
        </w:rPr>
        <w:t xml:space="preserve">the 'Alternative Defence' or 'Alternative Security' approach. Meanwhile, various contacts with people in Eastern Europe and beyond brought home the sheer barbarity of threatening nuclear war. </w:t>
      </w:r>
    </w:p>
    <w:p w14:paraId="446F5325" w14:textId="77777777" w:rsidR="004256D8" w:rsidRPr="00F466E4" w:rsidRDefault="004256D8" w:rsidP="004256D8">
      <w:pPr>
        <w:pStyle w:val="Heading4"/>
      </w:pPr>
      <w:r w:rsidRPr="00F466E4">
        <w:t>The division between realist schools of thought is insignificant- they agree on the same fundamental points</w:t>
      </w:r>
    </w:p>
    <w:p w14:paraId="0F1888FB" w14:textId="77777777" w:rsidR="003D514F" w:rsidRPr="00F466E4" w:rsidRDefault="003D514F" w:rsidP="003D514F">
      <w:pPr>
        <w:rPr>
          <w:rStyle w:val="StyleStyleBold12pt"/>
        </w:rPr>
      </w:pPr>
      <w:r w:rsidRPr="00F466E4">
        <w:rPr>
          <w:rStyle w:val="StyleStyleBold12pt"/>
        </w:rPr>
        <w:t xml:space="preserve">Lacy, lecturer in international relations at Lancaster University, 2005 </w:t>
      </w:r>
    </w:p>
    <w:p w14:paraId="3B4BCC4B" w14:textId="77777777" w:rsidR="003D514F" w:rsidRPr="00F466E4" w:rsidRDefault="003D514F" w:rsidP="003D514F">
      <w:r w:rsidRPr="00F466E4">
        <w:t>(Mark J., “Security and Change”, p. 3-4 ) //ME</w:t>
      </w:r>
    </w:p>
    <w:p w14:paraId="05F4A681" w14:textId="77777777" w:rsidR="004256D8" w:rsidRPr="00F466E4" w:rsidRDefault="004256D8" w:rsidP="004256D8"/>
    <w:p w14:paraId="15A446C2" w14:textId="77777777" w:rsidR="004256D8" w:rsidRPr="00F466E4" w:rsidRDefault="004256D8" w:rsidP="004256D8">
      <w:pPr>
        <w:rPr>
          <w:sz w:val="16"/>
        </w:rPr>
      </w:pPr>
      <w:r w:rsidRPr="00F466E4">
        <w:rPr>
          <w:sz w:val="16"/>
        </w:rPr>
        <w:t xml:space="preserve">It is also the case, as it has been intimated already, that </w:t>
      </w:r>
      <w:r w:rsidRPr="00F466E4">
        <w:rPr>
          <w:rStyle w:val="StyleBoldUnderline"/>
        </w:rPr>
        <w:t>Realists work to present</w:t>
      </w:r>
      <w:r w:rsidRPr="00F466E4">
        <w:rPr>
          <w:rStyle w:val="StyleBoldUnderline"/>
          <w:sz w:val="12"/>
        </w:rPr>
        <w:t>¶</w:t>
      </w:r>
      <w:r w:rsidRPr="00F466E4">
        <w:rPr>
          <w:rStyle w:val="StyleBoldUnderline"/>
        </w:rPr>
        <w:t xml:space="preserve"> themselves as the lone voices of geopolitical maturity and experience,</w:t>
      </w:r>
      <w:r w:rsidRPr="00F466E4">
        <w:rPr>
          <w:sz w:val="16"/>
        </w:rPr>
        <w:t xml:space="preserve"> the true Realist</w:t>
      </w:r>
      <w:r w:rsidRPr="00F466E4">
        <w:rPr>
          <w:rStyle w:val="StyleBoldUnderline"/>
        </w:rPr>
        <w:t>: to</w:t>
      </w:r>
      <w:r w:rsidRPr="00F466E4">
        <w:rPr>
          <w:rStyle w:val="StyleBoldUnderline"/>
          <w:sz w:val="12"/>
        </w:rPr>
        <w:t>¶</w:t>
      </w:r>
      <w:r w:rsidRPr="00F466E4">
        <w:rPr>
          <w:rStyle w:val="StyleBoldUnderline"/>
        </w:rPr>
        <w:t xml:space="preserve"> go against the powers of the day</w:t>
      </w:r>
      <w:r w:rsidRPr="00F466E4">
        <w:rPr>
          <w:sz w:val="16"/>
        </w:rPr>
        <w:t>—as Hans Morgenthau did during the Vietnam war—is a</w:t>
      </w:r>
      <w:r w:rsidRPr="00F466E4">
        <w:rPr>
          <w:sz w:val="12"/>
        </w:rPr>
        <w:t>¶</w:t>
      </w:r>
      <w:r w:rsidRPr="00F466E4">
        <w:rPr>
          <w:sz w:val="16"/>
        </w:rPr>
        <w:t xml:space="preserve"> Security and climate change 14</w:t>
      </w:r>
      <w:r w:rsidRPr="00F466E4">
        <w:rPr>
          <w:sz w:val="12"/>
        </w:rPr>
        <w:t>¶</w:t>
      </w:r>
      <w:r w:rsidRPr="00F466E4">
        <w:rPr>
          <w:sz w:val="16"/>
        </w:rPr>
        <w:t xml:space="preserve"> means of proving ones credentials as a genuinely Realist thinker, unafraid of seeming out</w:t>
      </w:r>
      <w:r w:rsidRPr="00F466E4">
        <w:rPr>
          <w:sz w:val="12"/>
        </w:rPr>
        <w:t>¶</w:t>
      </w:r>
      <w:r w:rsidRPr="00F466E4">
        <w:rPr>
          <w:sz w:val="16"/>
        </w:rPr>
        <w:t xml:space="preserve"> of time. To </w:t>
      </w:r>
      <w:r w:rsidRPr="00F466E4">
        <w:rPr>
          <w:rStyle w:val="StyleBoldUnderline"/>
        </w:rPr>
        <w:t>be seen as out of time is a sign of one’s seriousness, of one’s ability to escape</w:t>
      </w:r>
      <w:r w:rsidRPr="00F466E4">
        <w:rPr>
          <w:rStyle w:val="StyleBoldUnderline"/>
          <w:sz w:val="12"/>
        </w:rPr>
        <w:t>¶</w:t>
      </w:r>
      <w:r w:rsidRPr="00F466E4">
        <w:rPr>
          <w:rStyle w:val="StyleBoldUnderline"/>
        </w:rPr>
        <w:t xml:space="preserve"> the vicissitudes of (dangerous) fashions. However, the differences on strategy between</w:t>
      </w:r>
      <w:r w:rsidRPr="00F466E4">
        <w:rPr>
          <w:rStyle w:val="StyleBoldUnderline"/>
          <w:sz w:val="12"/>
        </w:rPr>
        <w:t>¶</w:t>
      </w:r>
      <w:r w:rsidRPr="00F466E4">
        <w:rPr>
          <w:rStyle w:val="StyleBoldUnderline"/>
        </w:rPr>
        <w:t xml:space="preserve"> Realists</w:t>
      </w:r>
      <w:r w:rsidRPr="00F466E4">
        <w:rPr>
          <w:sz w:val="16"/>
        </w:rPr>
        <w:t xml:space="preserve"> such as Waltz and Mearsheimer and other nodes in the networks of Realism </w:t>
      </w:r>
      <w:r w:rsidRPr="00F466E4">
        <w:rPr>
          <w:rStyle w:val="StyleBoldUnderline"/>
        </w:rPr>
        <w:t>does</w:t>
      </w:r>
      <w:r w:rsidRPr="00F466E4">
        <w:rPr>
          <w:rStyle w:val="StyleBoldUnderline"/>
          <w:sz w:val="12"/>
        </w:rPr>
        <w:t>¶</w:t>
      </w:r>
      <w:r w:rsidRPr="00F466E4">
        <w:rPr>
          <w:rStyle w:val="StyleBoldUnderline"/>
        </w:rPr>
        <w:t xml:space="preserve"> not have much significance</w:t>
      </w:r>
      <w:r w:rsidRPr="00F466E4">
        <w:rPr>
          <w:sz w:val="16"/>
        </w:rPr>
        <w:t xml:space="preserve"> for the course that my argument pursues: </w:t>
      </w:r>
      <w:r w:rsidRPr="00F466E4">
        <w:rPr>
          <w:rStyle w:val="StyleBoldUnderline"/>
        </w:rPr>
        <w:t>the modes of</w:t>
      </w:r>
      <w:r w:rsidRPr="00F466E4">
        <w:rPr>
          <w:rStyle w:val="StyleBoldUnderline"/>
          <w:sz w:val="12"/>
        </w:rPr>
        <w:t>¶</w:t>
      </w:r>
      <w:r w:rsidRPr="00F466E4">
        <w:rPr>
          <w:rStyle w:val="StyleBoldUnderline"/>
        </w:rPr>
        <w:t xml:space="preserve"> reasoning and the issues—military insecurity constructed as serious issues,</w:t>
      </w:r>
      <w:r w:rsidRPr="00F466E4">
        <w:rPr>
          <w:sz w:val="16"/>
        </w:rPr>
        <w:t xml:space="preserve"> issues such as</w:t>
      </w:r>
      <w:r w:rsidRPr="00F466E4">
        <w:rPr>
          <w:sz w:val="12"/>
        </w:rPr>
        <w:t>¶</w:t>
      </w:r>
      <w:r w:rsidRPr="00F466E4">
        <w:rPr>
          <w:sz w:val="16"/>
        </w:rPr>
        <w:t xml:space="preserve"> climate change constructed as illegitimate—</w:t>
      </w:r>
      <w:r w:rsidRPr="00F466E4">
        <w:rPr>
          <w:rStyle w:val="StyleBoldUnderline"/>
        </w:rPr>
        <w:t>that unite the Realists are more significant</w:t>
      </w:r>
      <w:r w:rsidRPr="00F466E4">
        <w:rPr>
          <w:rStyle w:val="StyleBoldUnderline"/>
          <w:sz w:val="12"/>
        </w:rPr>
        <w:t>¶</w:t>
      </w:r>
      <w:r w:rsidRPr="00F466E4">
        <w:rPr>
          <w:rStyle w:val="StyleBoldUnderline"/>
        </w:rPr>
        <w:t xml:space="preserve"> than what divides them.</w:t>
      </w:r>
      <w:r w:rsidRPr="00F466E4">
        <w:rPr>
          <w:sz w:val="16"/>
        </w:rPr>
        <w:t xml:space="preserve"> What we see in </w:t>
      </w:r>
      <w:r w:rsidRPr="00F466E4">
        <w:rPr>
          <w:rStyle w:val="StyleBoldUnderline"/>
        </w:rPr>
        <w:t>the tension between the ideas</w:t>
      </w:r>
      <w:r w:rsidRPr="00F466E4">
        <w:rPr>
          <w:sz w:val="16"/>
        </w:rPr>
        <w:t xml:space="preserve"> of Wolfowitz and</w:t>
      </w:r>
      <w:r w:rsidRPr="00F466E4">
        <w:rPr>
          <w:sz w:val="12"/>
        </w:rPr>
        <w:t>¶</w:t>
      </w:r>
      <w:r w:rsidRPr="00F466E4">
        <w:rPr>
          <w:sz w:val="16"/>
        </w:rPr>
        <w:t xml:space="preserve"> Mearsheimer, the American Enterprise Institute and the Cato Institute</w:t>
      </w:r>
      <w:r w:rsidRPr="00F466E4">
        <w:rPr>
          <w:rStyle w:val="StyleBoldUnderline"/>
        </w:rPr>
        <w:t>, is simply a debate</w:t>
      </w:r>
      <w:r w:rsidRPr="00F466E4">
        <w:rPr>
          <w:rStyle w:val="StyleBoldUnderline"/>
          <w:sz w:val="12"/>
        </w:rPr>
        <w:t>¶</w:t>
      </w:r>
      <w:r w:rsidRPr="00F466E4">
        <w:rPr>
          <w:rStyle w:val="StyleBoldUnderline"/>
        </w:rPr>
        <w:t xml:space="preserve"> about what the next clear and present danger is—and how far the power of the United</w:t>
      </w:r>
      <w:r w:rsidRPr="00F466E4">
        <w:rPr>
          <w:rStyle w:val="StyleBoldUnderline"/>
          <w:sz w:val="12"/>
        </w:rPr>
        <w:t>¶</w:t>
      </w:r>
      <w:r w:rsidRPr="00F466E4">
        <w:rPr>
          <w:rStyle w:val="StyleBoldUnderline"/>
        </w:rPr>
        <w:t xml:space="preserve"> States should be projected overseas. The networks of Realism may be flexible—and</w:t>
      </w:r>
      <w:r w:rsidRPr="00F466E4">
        <w:rPr>
          <w:rStyle w:val="StyleBoldUnderline"/>
          <w:sz w:val="12"/>
        </w:rPr>
        <w:t>¶</w:t>
      </w:r>
      <w:r w:rsidRPr="00F466E4">
        <w:rPr>
          <w:rStyle w:val="StyleBoldUnderline"/>
        </w:rPr>
        <w:t xml:space="preserve"> experience mutation—but there are certain foundations and bonds of intellectual</w:t>
      </w:r>
      <w:r w:rsidRPr="00F466E4">
        <w:rPr>
          <w:rStyle w:val="StyleBoldUnderline"/>
          <w:sz w:val="12"/>
        </w:rPr>
        <w:t>¶</w:t>
      </w:r>
      <w:r w:rsidRPr="00F466E4">
        <w:rPr>
          <w:rStyle w:val="StyleBoldUnderline"/>
        </w:rPr>
        <w:t xml:space="preserve"> solidarity that remain</w:t>
      </w:r>
      <w:r w:rsidRPr="00F466E4">
        <w:rPr>
          <w:sz w:val="16"/>
        </w:rPr>
        <w:t>. So Mearsheimer is writing to influence elites of foreign policy.</w:t>
      </w:r>
      <w:r w:rsidRPr="00F466E4">
        <w:rPr>
          <w:sz w:val="12"/>
        </w:rPr>
        <w:t>¶</w:t>
      </w:r>
      <w:r w:rsidRPr="00F466E4">
        <w:rPr>
          <w:sz w:val="16"/>
        </w:rPr>
        <w:t xml:space="preserve"> However, he is willing to challenge those networks of power that shape (in)security</w:t>
      </w:r>
      <w:r w:rsidRPr="00F466E4">
        <w:rPr>
          <w:sz w:val="12"/>
        </w:rPr>
        <w:t>¶</w:t>
      </w:r>
      <w:r w:rsidRPr="00F466E4">
        <w:rPr>
          <w:sz w:val="16"/>
        </w:rPr>
        <w:t xml:space="preserve"> politics: it is just unfortunate that this critical ethos does not extend itself to more</w:t>
      </w:r>
      <w:r w:rsidRPr="00F466E4">
        <w:rPr>
          <w:sz w:val="12"/>
        </w:rPr>
        <w:t>¶</w:t>
      </w:r>
      <w:r w:rsidRPr="00F466E4">
        <w:rPr>
          <w:sz w:val="16"/>
        </w:rPr>
        <w:t xml:space="preserve"> fundamental problems with the Realist politics of security.</w:t>
      </w:r>
    </w:p>
    <w:p w14:paraId="5A3B342D" w14:textId="77777777" w:rsidR="004256D8" w:rsidRPr="00F466E4" w:rsidRDefault="004256D8" w:rsidP="004256D8"/>
    <w:p w14:paraId="39359FAD" w14:textId="1AACBDE2" w:rsidR="004256D8" w:rsidRPr="00F466E4" w:rsidRDefault="00F466E4" w:rsidP="004256D8">
      <w:pPr>
        <w:pStyle w:val="Heading3"/>
      </w:pPr>
      <w:r>
        <w:t>Critical</w:t>
      </w:r>
      <w:r w:rsidR="004256D8" w:rsidRPr="00F466E4">
        <w:t xml:space="preserve"> theory &gt; problem-solving theory</w:t>
      </w:r>
    </w:p>
    <w:p w14:paraId="593B88C9" w14:textId="77777777" w:rsidR="004256D8" w:rsidRPr="00F466E4" w:rsidRDefault="004256D8" w:rsidP="004256D8"/>
    <w:p w14:paraId="5BFB7829" w14:textId="365FD438" w:rsidR="004256D8" w:rsidRPr="00F466E4" w:rsidRDefault="00A44642" w:rsidP="004256D8">
      <w:pPr>
        <w:pStyle w:val="Heading4"/>
      </w:pPr>
      <w:r>
        <w:t>Prioritization</w:t>
      </w:r>
      <w:r w:rsidR="004256D8" w:rsidRPr="00F466E4">
        <w:t xml:space="preserve"> of problem-solving theory over critical theory results in </w:t>
      </w:r>
      <w:r w:rsidR="004256D8" w:rsidRPr="00F466E4">
        <w:rPr>
          <w:u w:val="single"/>
        </w:rPr>
        <w:t>detrimental short-term policies</w:t>
      </w:r>
      <w:r w:rsidR="004256D8" w:rsidRPr="00F466E4">
        <w:t xml:space="preserve"> and excludes non-Western insecurities</w:t>
      </w:r>
    </w:p>
    <w:p w14:paraId="545AEDDE" w14:textId="77777777" w:rsidR="004F79C6" w:rsidRPr="00F466E4" w:rsidRDefault="004F79C6" w:rsidP="004F79C6">
      <w:pPr>
        <w:rPr>
          <w:b/>
          <w:sz w:val="26"/>
          <w:u w:val="single"/>
        </w:rPr>
      </w:pPr>
      <w:r w:rsidRPr="00F466E4">
        <w:rPr>
          <w:rStyle w:val="StyleStyleBold12pt"/>
        </w:rPr>
        <w:t xml:space="preserve">Dr. Brincat et al, co-editor of </w:t>
      </w:r>
      <w:r w:rsidRPr="00F466E4">
        <w:rPr>
          <w:rStyle w:val="StyleStyleBold12pt"/>
          <w:i/>
        </w:rPr>
        <w:t>Global Discourse</w:t>
      </w:r>
      <w:r w:rsidRPr="00F466E4">
        <w:rPr>
          <w:rStyle w:val="StyleStyleBold12pt"/>
        </w:rPr>
        <w:t>, 2012</w:t>
      </w:r>
    </w:p>
    <w:p w14:paraId="3F642F8C" w14:textId="77777777" w:rsidR="004F79C6" w:rsidRPr="00F466E4" w:rsidRDefault="004F79C6" w:rsidP="004F79C6">
      <w:r w:rsidRPr="00F466E4">
        <w:t>(Shannon, “Critical Theory in International Relations and Security Studies: Interviews and Reflections”, interviewing Andrew Linklater, an international relations academic, and current Woodrow Wilson Professor of International Politics @ Aberystwyth University)</w:t>
      </w:r>
    </w:p>
    <w:p w14:paraId="2C64A99B" w14:textId="77777777" w:rsidR="004256D8" w:rsidRDefault="004256D8" w:rsidP="004256D8">
      <w:pPr>
        <w:rPr>
          <w:rStyle w:val="StyleBoldUnderline"/>
        </w:rPr>
      </w:pPr>
      <w:r w:rsidRPr="00F466E4">
        <w:rPr>
          <w:rStyle w:val="StyleBoldUnderline"/>
        </w:rPr>
        <w:t>The critics of CSS often suggest</w:t>
      </w:r>
      <w:r w:rsidRPr="00F466E4">
        <w:rPr>
          <w:sz w:val="16"/>
        </w:rPr>
        <w:t xml:space="preserve"> that while it may be fìne to try and change the world, this is the world that we have to live in. </w:t>
      </w:r>
      <w:r w:rsidRPr="00F466E4">
        <w:rPr>
          <w:rStyle w:val="StyleBoldUnderline"/>
        </w:rPr>
        <w:t>We should seek to address problems first</w:t>
      </w:r>
      <w:r w:rsidRPr="00F466E4">
        <w:rPr>
          <w:sz w:val="16"/>
        </w:rPr>
        <w:t xml:space="preserve">, they argue, </w:t>
      </w:r>
      <w:r w:rsidRPr="00F466E4">
        <w:rPr>
          <w:rStyle w:val="StyleBoldUnderline"/>
        </w:rPr>
        <w:t>and perhaps later we can try and change the world!</w:t>
      </w:r>
      <w:r w:rsidRPr="00F466E4">
        <w:rPr>
          <w:sz w:val="16"/>
        </w:rPr>
        <w:t xml:space="preserve"> Or, as Booth has neatly summarized, ‘Hobbes today, Kant tomorrow’ (1991: 321). </w:t>
      </w:r>
      <w:r w:rsidRPr="00F466E4">
        <w:rPr>
          <w:rStyle w:val="StyleBoldUnderline"/>
        </w:rPr>
        <w:t>One response to such caricaturized representations of critical versus problem-solving theory is to highlight the relationship between short-term</w:t>
      </w:r>
      <w:r w:rsidRPr="00F466E4">
        <w:rPr>
          <w:sz w:val="16"/>
        </w:rPr>
        <w:t xml:space="preserve"> (1-12 months), </w:t>
      </w:r>
      <w:r w:rsidRPr="00F466E4">
        <w:rPr>
          <w:rStyle w:val="StyleBoldUnderline"/>
        </w:rPr>
        <w:t>medium-term</w:t>
      </w:r>
      <w:r w:rsidRPr="00F466E4">
        <w:rPr>
          <w:sz w:val="16"/>
        </w:rPr>
        <w:t xml:space="preserve"> (2-3 years) </w:t>
      </w:r>
      <w:r w:rsidRPr="00F466E4">
        <w:rPr>
          <w:rStyle w:val="StyleBoldUnderline"/>
        </w:rPr>
        <w:t>and long-term</w:t>
      </w:r>
      <w:r w:rsidRPr="00F466E4">
        <w:rPr>
          <w:sz w:val="16"/>
        </w:rPr>
        <w:t xml:space="preserve"> (3-15 years) </w:t>
      </w:r>
      <w:r w:rsidRPr="00F466E4">
        <w:rPr>
          <w:rStyle w:val="StyleBoldUnderline"/>
        </w:rPr>
        <w:t>policy-making and the need to avoid ‘short- termism (the preference for approaching security issues within the time-frame of the next election, not the next generation)</w:t>
      </w:r>
      <w:r w:rsidRPr="00F466E4">
        <w:rPr>
          <w:sz w:val="16"/>
        </w:rPr>
        <w:t xml:space="preserve">’ (Booth 1999a: 4). For </w:t>
      </w:r>
      <w:r w:rsidRPr="00F466E4">
        <w:rPr>
          <w:rStyle w:val="StyleBoldUnderline"/>
        </w:rPr>
        <w:t>Hobbesian practices of today may make it impossible to follow Kantian policies tomorrow due to the potentially counter-productive implications of short-termist policies</w:t>
      </w:r>
      <w:r w:rsidRPr="00F466E4">
        <w:rPr>
          <w:sz w:val="16"/>
        </w:rPr>
        <w:t xml:space="preserve"> (as witnessed in US policy-making toward Afghanistan during the 19705, 1980s and in the post-9/11 era) (Bilgin and Morton 2004). Another response to the critics would be to remind them that </w:t>
      </w:r>
      <w:r w:rsidRPr="00F466E4">
        <w:rPr>
          <w:rStyle w:val="StyleBoldUnderline"/>
        </w:rPr>
        <w:t>what renders CSS attractive in the non-West is not the promise of Kantian ‘Perpetual Peace’ as is often presumed, but the fact that non-Western insecurities cannot be reduced to Hobbesian fear alone. CSS</w:t>
      </w:r>
      <w:r w:rsidRPr="00F466E4">
        <w:rPr>
          <w:sz w:val="16"/>
        </w:rPr>
        <w:t xml:space="preserve"> presents a theory of security that </w:t>
      </w:r>
      <w:r w:rsidRPr="00F466E4">
        <w:rPr>
          <w:rStyle w:val="StyleBoldUnderline"/>
        </w:rPr>
        <w:t>better explains and offers a way out of insecurities encountered in/ by the Global South</w:t>
      </w:r>
      <w:r w:rsidRPr="00F466E4">
        <w:rPr>
          <w:sz w:val="16"/>
        </w:rPr>
        <w:t xml:space="preserve">. From a non-Western perspective, </w:t>
      </w:r>
      <w:r w:rsidRPr="00F466E4">
        <w:rPr>
          <w:rStyle w:val="StyleBoldUnderline"/>
        </w:rPr>
        <w:t>critical theory of security as offered by CSS is a more promising framework for solving problems in so far as it problematizes, Seeks to understand and tries to address those issues that are left unproblematized and unaccounted for by mainstream Security Studies.</w:t>
      </w:r>
    </w:p>
    <w:p w14:paraId="2B4F7FB5" w14:textId="77777777" w:rsidR="00A44642" w:rsidRDefault="00A44642" w:rsidP="004256D8">
      <w:pPr>
        <w:rPr>
          <w:rStyle w:val="StyleBoldUnderline"/>
        </w:rPr>
      </w:pPr>
    </w:p>
    <w:p w14:paraId="5A232C85" w14:textId="77777777" w:rsidR="00A44642" w:rsidRDefault="00A44642" w:rsidP="00A44642">
      <w:pPr>
        <w:pStyle w:val="Heading4"/>
      </w:pPr>
      <w:r w:rsidRPr="00F466E4">
        <w:t>Critical praxis outweighs policy making- voting affirmative guarantees error replication. Only a radical break from dominant paradigms can avoid becoming a self fulfilling prophecy</w:t>
      </w:r>
    </w:p>
    <w:p w14:paraId="126FD0AC" w14:textId="77777777" w:rsidR="00A44642" w:rsidRPr="00A44642" w:rsidRDefault="00A44642" w:rsidP="00A44642">
      <w:pPr>
        <w:rPr>
          <w:rStyle w:val="StyleStyleBold12pt"/>
        </w:rPr>
      </w:pPr>
      <w:r w:rsidRPr="00A44642">
        <w:rPr>
          <w:rStyle w:val="StyleStyleBold12pt"/>
        </w:rPr>
        <w:t>Cheeseman, senior lecturer at New South Wales, and Bruce, associate professor of social sciences at Curtin Unviersity, 1996</w:t>
      </w:r>
    </w:p>
    <w:p w14:paraId="66A50E9B" w14:textId="77777777" w:rsidR="00A44642" w:rsidRPr="00A44642" w:rsidRDefault="00A44642" w:rsidP="00A44642">
      <w:r w:rsidRPr="00A44642">
        <w:t>(Graeme, and Robert, “Discourses of Danger &amp; Dread Frontiers”, p. 5-9)</w:t>
      </w:r>
    </w:p>
    <w:p w14:paraId="652E2C05" w14:textId="77777777" w:rsidR="00A44642" w:rsidRPr="00F466E4" w:rsidRDefault="00A44642" w:rsidP="00A44642">
      <w:pPr>
        <w:rPr>
          <w:sz w:val="16"/>
        </w:rPr>
      </w:pPr>
      <w:r w:rsidRPr="00F466E4">
        <w:rPr>
          <w:sz w:val="16"/>
        </w:rPr>
        <w:t xml:space="preserve">This goal is pursued in ways which are still unconventional in the intellectual milieu of international relations in Australia, even though they are gaining influence worldwide as traditional modes of theory and practice are rendered inadequate by global trends that defy comprehension, let alone policy. The </w:t>
      </w:r>
      <w:r w:rsidRPr="00F466E4">
        <w:rPr>
          <w:rStyle w:val="StyleBoldUnderline"/>
        </w:rPr>
        <w:t>inability to give meaning to global changes reflects partly the enclosed, elitist world of professional security analysts and bureaucratic experts, where entry is gained by learning and accepting to speak a particular, exclusionary language</w:t>
      </w:r>
      <w:r w:rsidRPr="00F466E4">
        <w:rPr>
          <w:sz w:val="16"/>
        </w:rPr>
        <w:t>. The contributors to this book are familiar with the discourse, but a</w:t>
      </w:r>
      <w:r w:rsidRPr="00F466E4">
        <w:rPr>
          <w:rStyle w:val="StyleBoldUnderline"/>
        </w:rPr>
        <w:t>ccord no privileged place to its ‘knowledge form as reality’ in debates on defence and securit</w:t>
      </w:r>
      <w:r w:rsidRPr="00F466E4">
        <w:rPr>
          <w:sz w:val="16"/>
        </w:rPr>
        <w:t xml:space="preserve">y. Indeed, they believe that </w:t>
      </w:r>
      <w:r w:rsidRPr="00F466E4">
        <w:rPr>
          <w:rStyle w:val="StyleBoldUnderline"/>
        </w:rPr>
        <w:t>debate will be furthered only through a long overdue critical re-evaluation of elite perspectives</w:t>
      </w:r>
      <w:r w:rsidRPr="00F466E4">
        <w:rPr>
          <w:sz w:val="16"/>
        </w:rPr>
        <w:t xml:space="preserve">. </w:t>
      </w:r>
      <w:r w:rsidRPr="00F466E4">
        <w:rPr>
          <w:rStyle w:val="StyleBoldUnderline"/>
        </w:rPr>
        <w:t>Pluralistic, democratically-oriented perspectives on</w:t>
      </w:r>
      <w:r w:rsidRPr="00F466E4">
        <w:rPr>
          <w:sz w:val="16"/>
        </w:rPr>
        <w:t xml:space="preserve"> Australia’s </w:t>
      </w:r>
      <w:r w:rsidRPr="00F466E4">
        <w:rPr>
          <w:rStyle w:val="StyleBoldUnderline"/>
        </w:rPr>
        <w:t>identity are both required and essential if</w:t>
      </w:r>
      <w:r w:rsidRPr="00F466E4">
        <w:rPr>
          <w:sz w:val="16"/>
        </w:rPr>
        <w:t xml:space="preserve"> Australia’s </w:t>
      </w:r>
      <w:r w:rsidRPr="00F466E4">
        <w:rPr>
          <w:rStyle w:val="StyleBoldUnderline"/>
        </w:rPr>
        <w:t>thinking on defence and security is to be invigorated.</w:t>
      </w:r>
      <w:r w:rsidRPr="00F466E4">
        <w:rPr>
          <w:sz w:val="16"/>
        </w:rPr>
        <w:t xml:space="preserve"> </w:t>
      </w:r>
      <w:r w:rsidRPr="00F466E4">
        <w:rPr>
          <w:rStyle w:val="StyleBoldUnderline"/>
        </w:rPr>
        <w:t>This is not a conventional policy book; nor should it be, in the sense of offering policy-makers and their academic counterparts sets of neat alternative solutions, in familiar language and format, to problems they pose</w:t>
      </w:r>
      <w:r w:rsidRPr="00F466E4">
        <w:rPr>
          <w:sz w:val="16"/>
        </w:rPr>
        <w:t xml:space="preserve">. </w:t>
      </w:r>
      <w:r w:rsidRPr="00F466E4">
        <w:rPr>
          <w:rStyle w:val="StyleBoldUnderline"/>
        </w:rPr>
        <w:t>This expectation is in itself a considerable part of the problem</w:t>
      </w:r>
      <w:r w:rsidRPr="00F466E4">
        <w:rPr>
          <w:sz w:val="16"/>
        </w:rPr>
        <w:t xml:space="preserve"> to be analysed. </w:t>
      </w:r>
      <w:r w:rsidRPr="00F466E4">
        <w:rPr>
          <w:rStyle w:val="StyleBoldUnderline"/>
        </w:rPr>
        <w:t>It is</w:t>
      </w:r>
      <w:r w:rsidRPr="00F466E4">
        <w:rPr>
          <w:sz w:val="16"/>
        </w:rPr>
        <w:t xml:space="preserve">, </w:t>
      </w:r>
      <w:r w:rsidRPr="00F466E4">
        <w:rPr>
          <w:rStyle w:val="StyleBoldUnderline"/>
        </w:rPr>
        <w:t>however, a book about policy, one that questions how problems are framed by policy-makers</w:t>
      </w:r>
      <w:r w:rsidRPr="00F466E4">
        <w:rPr>
          <w:sz w:val="16"/>
        </w:rPr>
        <w:t xml:space="preserve">. </w:t>
      </w:r>
      <w:r w:rsidRPr="00F466E4">
        <w:rPr>
          <w:rStyle w:val="StyleBoldUnderline"/>
        </w:rPr>
        <w:t>It challenges the proposition that irreducible bodies of real knowledge on defence and security exist independently of their ‘context in the world’, and it demonstrates how security policy is articulated authoritatively by the elite keepers of that knowledge</w:t>
      </w:r>
      <w:r w:rsidRPr="00F466E4">
        <w:rPr>
          <w:sz w:val="16"/>
        </w:rPr>
        <w:t xml:space="preserve">, experts trained to recognize enduring, universal wisdom. </w:t>
      </w:r>
      <w:r w:rsidRPr="00F466E4">
        <w:rPr>
          <w:rStyle w:val="StyleBoldUnderline"/>
        </w:rPr>
        <w:t>All others, from this perspective, must accept such wisdom or remain outside the expert domain, tainted by their inability to comply with the ‘rightness’ of the official line</w:t>
      </w:r>
      <w:r w:rsidRPr="00F466E4">
        <w:rPr>
          <w:sz w:val="16"/>
        </w:rPr>
        <w:t xml:space="preserve">. </w:t>
      </w:r>
      <w:r w:rsidRPr="00F466E4">
        <w:rPr>
          <w:rStyle w:val="StyleBoldUnderline"/>
        </w:rPr>
        <w:t>But it is precisely the official line</w:t>
      </w:r>
      <w:r w:rsidRPr="00F466E4">
        <w:rPr>
          <w:sz w:val="16"/>
        </w:rPr>
        <w:t xml:space="preserve">, or at least </w:t>
      </w:r>
      <w:r w:rsidRPr="00F466E4">
        <w:rPr>
          <w:rStyle w:val="StyleBoldUnderline"/>
        </w:rPr>
        <w:t>its image of the world, that needs to be problematised</w:t>
      </w:r>
      <w:r w:rsidRPr="00F466E4">
        <w:rPr>
          <w:sz w:val="16"/>
        </w:rPr>
        <w:t xml:space="preserve">. </w:t>
      </w:r>
      <w:r w:rsidRPr="00F466E4">
        <w:rPr>
          <w:rStyle w:val="StyleBoldUnderline"/>
        </w:rPr>
        <w:t>If the critic responds directly to the demand for policy alternatives, without addressing this image, he or she is tacitly endorsing it</w:t>
      </w:r>
      <w:r w:rsidRPr="00F466E4">
        <w:rPr>
          <w:sz w:val="16"/>
        </w:rPr>
        <w:t xml:space="preserve">. </w:t>
      </w:r>
      <w:r w:rsidRPr="00F466E4">
        <w:rPr>
          <w:rStyle w:val="StyleBoldUnderline"/>
        </w:rPr>
        <w:t>Before engaging in the policy debate the critics need to reframe the basic terms of reference</w:t>
      </w:r>
      <w:r w:rsidRPr="00F466E4">
        <w:rPr>
          <w:sz w:val="16"/>
        </w:rPr>
        <w:t xml:space="preserve">. This book, then, reflects and underlines the importance of Antonio Gramsci and Edward Said’s ‘critical intellectuals’.15 </w:t>
      </w:r>
      <w:r w:rsidRPr="00F466E4">
        <w:rPr>
          <w:rStyle w:val="StyleBoldUnderline"/>
        </w:rPr>
        <w:t>The demand</w:t>
      </w:r>
      <w:r w:rsidRPr="00F466E4">
        <w:rPr>
          <w:sz w:val="16"/>
        </w:rPr>
        <w:t>, tacit or otherwise</w:t>
      </w:r>
      <w:r w:rsidRPr="00F466E4">
        <w:rPr>
          <w:rStyle w:val="StyleBoldUnderline"/>
        </w:rPr>
        <w:t>, that the policy-maker’s frame of reference be accepted as the only basis for discussion and analysis ignores a three thousand year old tradition</w:t>
      </w:r>
      <w:r w:rsidRPr="00F466E4">
        <w:rPr>
          <w:sz w:val="16"/>
        </w:rPr>
        <w:t xml:space="preserve"> commonly associated with Socrates and purportedly </w:t>
      </w:r>
      <w:r w:rsidRPr="00F466E4">
        <w:rPr>
          <w:rStyle w:val="StyleBoldUnderline"/>
        </w:rPr>
        <w:t xml:space="preserve">integral to the Western tradition of democratic dialogue. </w:t>
      </w:r>
      <w:r w:rsidRPr="00F466E4">
        <w:rPr>
          <w:sz w:val="16"/>
        </w:rPr>
        <w:t xml:space="preserve">More immediately, </w:t>
      </w:r>
      <w:r w:rsidRPr="00F466E4">
        <w:rPr>
          <w:rStyle w:val="StyleBoldUnderline"/>
        </w:rPr>
        <w:t>it ignores post-seventeenth century democratic traditions which insist that a good society must have within it some way of critically assessing its knowledge and the decisions based upon that knowledge which impact upon citizens of such a society.</w:t>
      </w:r>
      <w:r w:rsidRPr="00F466E4">
        <w:rPr>
          <w:sz w:val="16"/>
        </w:rPr>
        <w:t xml:space="preserve"> This is a tradition with a slightly different connotation in contemporary liberal democracies which, during the Cold War, were proclaimed different and superior to the totalitarian enemy precisely because there were institutional checks and balances upon power. In short, one of the major differences between ‘open societies’ and their (closed) counterparts behind the Iron Curtain was that the former encouraged the critical testing of the knowledge and decisions of the powerful and assessing them against liberal democratic principles. The latter tolerated criticism only on rare and limited occasions. For some, this represented the triumph of rational-scientific methods of inquiry and techniques of falsification. For others, especially since positivism and rationalism have lost much of their allure, it meant that for society to become open and liberal, sectors of the population must be independent of the state and free to question its knowledge and power. Though we do not expect this position to be accepted by every reader, contributors to this book believe that critical dialogue is long overdue in Australia and needs to be listened to. For all its liberal democratic trappings, </w:t>
      </w:r>
      <w:r w:rsidRPr="00F466E4">
        <w:rPr>
          <w:rStyle w:val="StyleBoldUnderline"/>
        </w:rPr>
        <w:t>Australia’s security community continues to invoke closed monological narratives on defence and security.</w:t>
      </w:r>
      <w:r w:rsidRPr="00F466E4">
        <w:rPr>
          <w:sz w:val="16"/>
        </w:rPr>
        <w:t xml:space="preserve"> </w:t>
      </w:r>
      <w:r w:rsidRPr="00F466E4">
        <w:rPr>
          <w:rStyle w:val="StyleBoldUnderline"/>
        </w:rPr>
        <w:t>This book</w:t>
      </w:r>
      <w:r w:rsidRPr="00F466E4">
        <w:rPr>
          <w:sz w:val="16"/>
        </w:rPr>
        <w:t xml:space="preserve"> also </w:t>
      </w:r>
      <w:r w:rsidRPr="00F466E4">
        <w:rPr>
          <w:rStyle w:val="StyleBoldUnderline"/>
        </w:rPr>
        <w:t>questions the distinctions between policy practice and academic theory that inform conventional accounts</w:t>
      </w:r>
      <w:r w:rsidRPr="00F466E4">
        <w:rPr>
          <w:sz w:val="16"/>
        </w:rPr>
        <w:t xml:space="preserve"> of Australian security. One of its major concerns, particularly in chapters 1 and 2, is to illustrate how </w:t>
      </w:r>
      <w:r w:rsidRPr="00F466E4">
        <w:rPr>
          <w:rStyle w:val="StyleBoldUnderline"/>
        </w:rPr>
        <w:t>theory is integral to the practice of security analysis and policy prescription</w:t>
      </w:r>
      <w:r w:rsidRPr="00F466E4">
        <w:rPr>
          <w:sz w:val="16"/>
        </w:rPr>
        <w:t xml:space="preserve">. </w:t>
      </w:r>
      <w:r w:rsidRPr="00F466E4">
        <w:rPr>
          <w:rStyle w:val="StyleBoldUnderline"/>
        </w:rPr>
        <w:t>The book</w:t>
      </w:r>
      <w:r w:rsidRPr="00F466E4">
        <w:rPr>
          <w:sz w:val="16"/>
        </w:rPr>
        <w:t xml:space="preserve"> also </w:t>
      </w:r>
      <w:r w:rsidRPr="00F466E4">
        <w:rPr>
          <w:rStyle w:val="StyleBoldUnderline"/>
        </w:rPr>
        <w:t>calls on policy-makers</w:t>
      </w:r>
      <w:r w:rsidRPr="00F466E4">
        <w:rPr>
          <w:sz w:val="16"/>
        </w:rPr>
        <w:t>, academics and students of defence and security t</w:t>
      </w:r>
      <w:r w:rsidRPr="00F466E4">
        <w:rPr>
          <w:rStyle w:val="StyleBoldUnderline"/>
        </w:rPr>
        <w:t xml:space="preserve">o think critically about what they are reading, writing and saying; to begin to ask, of their work and study, difficult and searching questions raised in other disciplines; to recognise, </w:t>
      </w:r>
      <w:r w:rsidRPr="00F466E4">
        <w:rPr>
          <w:sz w:val="16"/>
        </w:rPr>
        <w:t xml:space="preserve">no matter how uncomfortable it feels, </w:t>
      </w:r>
      <w:r w:rsidRPr="00F466E4">
        <w:rPr>
          <w:rStyle w:val="StyleBoldUnderline"/>
        </w:rPr>
        <w:t>that what is involved in theory and practice is not the ability to identify a replacement for failed models, but a realisation that terms and concepts</w:t>
      </w:r>
      <w:r w:rsidRPr="00F466E4">
        <w:rPr>
          <w:sz w:val="16"/>
        </w:rPr>
        <w:t xml:space="preserve"> – state sovereignty, balance of power, security, and so on –</w:t>
      </w:r>
      <w:r w:rsidRPr="00F466E4">
        <w:rPr>
          <w:rStyle w:val="StyleBoldUnderline"/>
        </w:rPr>
        <w:t xml:space="preserve"> are contested and problematic, and that the world is indeterminate, always becoming what is written about it.</w:t>
      </w:r>
      <w:r w:rsidRPr="00F466E4">
        <w:rPr>
          <w:sz w:val="16"/>
        </w:rPr>
        <w:t xml:space="preserve"> </w:t>
      </w:r>
      <w:r w:rsidRPr="00F466E4">
        <w:rPr>
          <w:rStyle w:val="StyleBoldUnderline"/>
        </w:rPr>
        <w:t>Critical analysis which shows how particular kinds of theoretical presumptions can effectively exclude vital areas of political life from analysis has direct practical implications for policy-makers</w:t>
      </w:r>
      <w:r w:rsidRPr="00F466E4">
        <w:rPr>
          <w:sz w:val="16"/>
        </w:rPr>
        <w:t xml:space="preserve">, academics and citizens who face the daunting task of steering Australia through some potentially choppy international waters over the next few years. There is also much of interest in the chapters for those struggling to give meaning to a world where so much that has long been taken for granted now demands imaginative, incisive reappraisal. The contributors, too, have struggled to find meaning, often despairing at the terrible human costs of international violence. This is why </w:t>
      </w:r>
      <w:r w:rsidRPr="00F466E4">
        <w:rPr>
          <w:rStyle w:val="StyleBoldUnderline"/>
        </w:rPr>
        <w:t>readers will find no single, fully formed panacea for the world’s ills</w:t>
      </w:r>
      <w:r w:rsidRPr="00F466E4">
        <w:rPr>
          <w:sz w:val="16"/>
        </w:rPr>
        <w:t xml:space="preserve"> in general, or Australia’s security in particular. </w:t>
      </w:r>
      <w:r w:rsidRPr="00F466E4">
        <w:rPr>
          <w:rStyle w:val="StyleBoldUnderline"/>
        </w:rPr>
        <w:t>There are none</w:t>
      </w:r>
      <w:r w:rsidRPr="00F466E4">
        <w:rPr>
          <w:sz w:val="16"/>
        </w:rPr>
        <w:t xml:space="preserve">. Every chapter, however, in its own way, offers something more than is found in orthodox literature, often by exposing ritualistic Cold War defence and security mind-sets that are dressed up as new thinking. Chapters 7 and 9, for example, present alternative ways of engaging in security and defence practice. Others (chapters 3, 4, 5, 6 and 8) seek to alert policy-makers, academics and students to alternative theoretical possibilities which might better serve an Australian community pursuing security and prosperity in an uncertain world. </w:t>
      </w:r>
      <w:r w:rsidRPr="00F466E4">
        <w:rPr>
          <w:rStyle w:val="StyleBoldUnderline"/>
        </w:rPr>
        <w:t>All chapters confront the policy community and its counterparts in the academy with a deep awareness of the intellectual and material constraints imposed by dominant traditions of realism, but they avoid dismissive and exclusionary terms which often in the past characterized exchanges between policy-makers and their critics</w:t>
      </w:r>
      <w:r w:rsidRPr="00F466E4">
        <w:rPr>
          <w:sz w:val="16"/>
        </w:rPr>
        <w:t xml:space="preserve">. This is because, as noted earlier, </w:t>
      </w:r>
      <w:r w:rsidRPr="00F466E4">
        <w:rPr>
          <w:rStyle w:val="StyleBoldUnderline"/>
        </w:rPr>
        <w:t>attention needs to be paid to the words and the thought processes of those being criticized</w:t>
      </w:r>
      <w:r w:rsidRPr="00F466E4">
        <w:rPr>
          <w:sz w:val="16"/>
        </w:rPr>
        <w:t xml:space="preserve">. </w:t>
      </w:r>
      <w:r w:rsidRPr="00F466E4">
        <w:rPr>
          <w:rStyle w:val="StyleBoldUnderline"/>
        </w:rPr>
        <w:t>A close reading</w:t>
      </w:r>
      <w:r w:rsidRPr="00F466E4">
        <w:rPr>
          <w:sz w:val="16"/>
        </w:rPr>
        <w:t xml:space="preserve"> of this kind draws </w:t>
      </w:r>
      <w:r w:rsidRPr="00F466E4">
        <w:rPr>
          <w:rStyle w:val="StyleBoldUnderline"/>
        </w:rPr>
        <w:t>attention to underlying assumptions, showing they need to be recognized and questioned.</w:t>
      </w:r>
      <w:r w:rsidRPr="00F466E4">
        <w:rPr>
          <w:sz w:val="16"/>
        </w:rPr>
        <w:t xml:space="preserve"> </w:t>
      </w:r>
      <w:r w:rsidRPr="00F466E4">
        <w:rPr>
          <w:rStyle w:val="StyleBoldUnderline"/>
        </w:rPr>
        <w:t>A sense of doubt</w:t>
      </w:r>
      <w:r w:rsidRPr="00F466E4">
        <w:rPr>
          <w:sz w:val="16"/>
        </w:rPr>
        <w:t xml:space="preserve"> (in place of confident certainty) </w:t>
      </w:r>
      <w:r w:rsidRPr="00F466E4">
        <w:rPr>
          <w:rStyle w:val="StyleBoldUnderline"/>
        </w:rPr>
        <w:t>is a necessary prelude to a genuine search for alternative</w:t>
      </w:r>
      <w:r w:rsidRPr="00F466E4">
        <w:rPr>
          <w:sz w:val="16"/>
        </w:rPr>
        <w:t xml:space="preserve"> </w:t>
      </w:r>
      <w:r w:rsidRPr="00F466E4">
        <w:rPr>
          <w:rStyle w:val="StyleBoldUnderline"/>
        </w:rPr>
        <w:t>policies.</w:t>
      </w:r>
      <w:r w:rsidRPr="00F466E4">
        <w:rPr>
          <w:sz w:val="16"/>
        </w:rPr>
        <w:t xml:space="preserve"> </w:t>
      </w:r>
      <w:r w:rsidRPr="00F466E4">
        <w:rPr>
          <w:rStyle w:val="StyleBoldUnderline"/>
        </w:rPr>
        <w:t>First comes an awareness of the need for new perspectives, then specific policies may follow</w:t>
      </w:r>
      <w:r w:rsidRPr="00F466E4">
        <w:rPr>
          <w:b/>
        </w:rPr>
        <w:t>.</w:t>
      </w:r>
      <w:r w:rsidRPr="00F466E4">
        <w:rPr>
          <w:sz w:val="16"/>
        </w:rPr>
        <w:t xml:space="preserve"> As Jim George argues in the following chapter, </w:t>
      </w:r>
      <w:r w:rsidRPr="00F466E4">
        <w:rPr>
          <w:rStyle w:val="StyleBoldUnderline"/>
        </w:rPr>
        <w:t xml:space="preserve">we need to look not so much at contending policies as they are made for us but at challenging ‘the discursive process which gives [favoured interpretations of “reality”] their meaning and which direct [Australia’s] policy/analytical/military responses’. This process is not restricted to the small, official defence and security establishment huddled </w:t>
      </w:r>
      <w:r w:rsidRPr="00F466E4">
        <w:rPr>
          <w:sz w:val="16"/>
        </w:rPr>
        <w:t xml:space="preserve">around the US-Australian War Memorial in Canberra. </w:t>
      </w:r>
      <w:r w:rsidRPr="00F466E4">
        <w:rPr>
          <w:rStyle w:val="StyleBoldUnderline"/>
        </w:rPr>
        <w:t>It also encompasses much of Australia’s academic defence and security community</w:t>
      </w:r>
      <w:r w:rsidRPr="00F466E4">
        <w:rPr>
          <w:sz w:val="16"/>
        </w:rPr>
        <w:t xml:space="preserve"> located primarily though not exclusively within the Australian National University and the University College of the University of New South Wales. These discursive processes are examined in detail in subsequent chapters as authors attempt to make sense of a politics of exclusion and closure which exercises disciplinary power over Australia’s security community. They also question the discourse of ‘regional security’, ‘security cooperation’, ‘peacekeeping’ and ‘alliance politics’ that are central to Australia’s official and academic security agenda in the 1990s. This is seen as an important task especially when, as is revealed, the disciplines of International Relations and Strategic Studies are under challenge from critical and theoretical debates ranging across the social sciences and humanities; debates that are nowhere to be found in Australian defence and security studies. The chapters graphically illustrate how Australia’s public policies on defence and security are informed, underpinned and legitimised by a narrowly-based intellectual enterprise which draws strength from contested concepts of realism and liberalism, which in turn seek legitimacy through policy-making processes. Contributors ask whether Australia’s policy-makers and their academic advisors are unaware of broader intellectual debates, or resistant to them, or choose not to understand them, and why?</w:t>
      </w:r>
    </w:p>
    <w:p w14:paraId="375BA23F" w14:textId="77777777" w:rsidR="00A44642" w:rsidRPr="00F466E4" w:rsidRDefault="00A44642" w:rsidP="00A44642">
      <w:pPr>
        <w:rPr>
          <w:rStyle w:val="StyleBoldUnderline"/>
          <w:sz w:val="16"/>
        </w:rPr>
      </w:pPr>
    </w:p>
    <w:p w14:paraId="23E3182D" w14:textId="77777777" w:rsidR="00A44642" w:rsidRDefault="00A44642" w:rsidP="004256D8">
      <w:pPr>
        <w:rPr>
          <w:rStyle w:val="StyleBoldUnderline"/>
        </w:rPr>
      </w:pPr>
    </w:p>
    <w:p w14:paraId="50652F6D" w14:textId="77777777" w:rsidR="00F466E4" w:rsidRPr="00F466E4" w:rsidRDefault="00F466E4" w:rsidP="00F466E4">
      <w:pPr>
        <w:pStyle w:val="Heading3"/>
      </w:pPr>
      <w:r>
        <w:t>Critical</w:t>
      </w:r>
      <w:r w:rsidRPr="00F466E4">
        <w:t xml:space="preserve"> theory first / institutions fail</w:t>
      </w:r>
    </w:p>
    <w:p w14:paraId="54D957CA" w14:textId="77777777" w:rsidR="00F466E4" w:rsidRPr="00F466E4" w:rsidRDefault="00F466E4" w:rsidP="00F466E4"/>
    <w:p w14:paraId="3109CF81" w14:textId="77777777" w:rsidR="00F466E4" w:rsidRPr="00F466E4" w:rsidRDefault="00F466E4" w:rsidP="00F466E4">
      <w:pPr>
        <w:pStyle w:val="Heading4"/>
      </w:pPr>
      <w:r w:rsidRPr="00F466E4">
        <w:t>Critical theory results in alternatives that work at the level of society—institutional focus fails</w:t>
      </w:r>
    </w:p>
    <w:p w14:paraId="606A49A6" w14:textId="77777777" w:rsidR="00F466E4" w:rsidRPr="00F466E4" w:rsidRDefault="00F466E4" w:rsidP="00F466E4">
      <w:pPr>
        <w:rPr>
          <w:b/>
          <w:sz w:val="26"/>
          <w:u w:val="single"/>
        </w:rPr>
      </w:pPr>
      <w:r w:rsidRPr="00F466E4">
        <w:rPr>
          <w:rStyle w:val="StyleStyleBold12pt"/>
        </w:rPr>
        <w:t xml:space="preserve">Dr. Brincat et al, co-editor of </w:t>
      </w:r>
      <w:r w:rsidRPr="00F466E4">
        <w:rPr>
          <w:rStyle w:val="StyleStyleBold12pt"/>
          <w:i/>
        </w:rPr>
        <w:t>Global Discourse</w:t>
      </w:r>
      <w:r w:rsidRPr="00F466E4">
        <w:rPr>
          <w:rStyle w:val="StyleStyleBold12pt"/>
        </w:rPr>
        <w:t>, 2012</w:t>
      </w:r>
    </w:p>
    <w:p w14:paraId="68985193" w14:textId="77777777" w:rsidR="00F466E4" w:rsidRPr="00F466E4" w:rsidRDefault="00F466E4" w:rsidP="00F466E4">
      <w:r w:rsidRPr="00F466E4">
        <w:t>(Shannon, “Critical Theory in International Relations and Security Studies: Interviews and Reflections”, interviewing Andrew Linklater, an international relations academic, and current Woodrow Wilson Professor of International Politics @ Aberystwyth University)</w:t>
      </w:r>
    </w:p>
    <w:p w14:paraId="367E604D" w14:textId="77777777" w:rsidR="00F466E4" w:rsidRPr="00F466E4" w:rsidRDefault="00F466E4" w:rsidP="00F466E4">
      <w:pPr>
        <w:rPr>
          <w:sz w:val="16"/>
        </w:rPr>
      </w:pPr>
      <w:r w:rsidRPr="00F466E4">
        <w:rPr>
          <w:rStyle w:val="StyleBoldUnderline"/>
        </w:rPr>
        <w:t>The role of critical theory is to examine current proposals and doctrines</w:t>
      </w:r>
      <w:r w:rsidRPr="00F466E4">
        <w:rPr>
          <w:sz w:val="16"/>
        </w:rPr>
        <w:t xml:space="preserve"> and to — I do not know whether the term 'deconstruct' is appropriate in this circumstance — </w:t>
      </w:r>
      <w:r w:rsidRPr="00F466E4">
        <w:rPr>
          <w:rStyle w:val="StyleBoldUnderline"/>
        </w:rPr>
        <w:t>to show how they have originated, what are the things that they protect and</w:t>
      </w:r>
      <w:r w:rsidRPr="00F466E4">
        <w:rPr>
          <w:sz w:val="16"/>
        </w:rPr>
        <w:t xml:space="preserve">, if you are hoping for change, </w:t>
      </w:r>
      <w:r w:rsidRPr="00F466E4">
        <w:rPr>
          <w:rStyle w:val="StyleBoldUnderline"/>
        </w:rPr>
        <w:t xml:space="preserve">what possibilities exist within them. It requires </w:t>
      </w:r>
      <w:r w:rsidRPr="00F466E4">
        <w:rPr>
          <w:rStyle w:val="Emphasis"/>
        </w:rPr>
        <w:t>thinking of alternatives</w:t>
      </w:r>
      <w:r w:rsidRPr="00F466E4">
        <w:rPr>
          <w:sz w:val="16"/>
        </w:rPr>
        <w:t xml:space="preserve">. </w:t>
      </w:r>
      <w:r w:rsidRPr="00F466E4">
        <w:rPr>
          <w:rStyle w:val="StyleBoldUnderline"/>
        </w:rPr>
        <w:t xml:space="preserve">Critical theory </w:t>
      </w:r>
      <w:r w:rsidRPr="00F466E4">
        <w:rPr>
          <w:sz w:val="16"/>
        </w:rPr>
        <w:t xml:space="preserve">is a mode of thought that </w:t>
      </w:r>
      <w:r w:rsidRPr="00F466E4">
        <w:rPr>
          <w:rStyle w:val="StyleBoldUnderline"/>
        </w:rPr>
        <w:t>exposes the common current doctrines as inadequate in dealing with global problems, and that tries to find other elements that could be thought of</w:t>
      </w:r>
      <w:r w:rsidRPr="00F466E4">
        <w:rPr>
          <w:sz w:val="16"/>
        </w:rPr>
        <w:t xml:space="preserve">, either separately or collectively, </w:t>
      </w:r>
      <w:r w:rsidRPr="00F466E4">
        <w:rPr>
          <w:rStyle w:val="StyleBoldUnderline"/>
        </w:rPr>
        <w:t>as an alt</w:t>
      </w:r>
      <w:r w:rsidRPr="00F466E4">
        <w:rPr>
          <w:sz w:val="16"/>
        </w:rPr>
        <w:t xml:space="preserve">ernative. Yet it is difficult to foresee how an alternative view arises other than accidentally that is provoked by specific events that shock people into rethinking their circumstances. I think that is probably more likely to happen that way than for people to be convinced by sophisticated argument. </w:t>
      </w:r>
      <w:r w:rsidRPr="00F466E4">
        <w:rPr>
          <w:rStyle w:val="StyleBoldUnderline"/>
        </w:rPr>
        <w:t>The role of the critical theorist</w:t>
      </w:r>
      <w:r w:rsidRPr="00F466E4">
        <w:rPr>
          <w:sz w:val="16"/>
        </w:rPr>
        <w:t xml:space="preserve">, then, </w:t>
      </w:r>
      <w:r w:rsidRPr="00F466E4">
        <w:rPr>
          <w:rStyle w:val="StyleBoldUnderline"/>
        </w:rPr>
        <w:t xml:space="preserve">is to be aware of forces of opposition to the established order, and to bring them to the light so that others </w:t>
      </w:r>
      <w:r w:rsidRPr="00F466E4">
        <w:rPr>
          <w:sz w:val="16"/>
        </w:rPr>
        <w:t xml:space="preserve">are not only aware of them but </w:t>
      </w:r>
      <w:r w:rsidRPr="00F466E4">
        <w:rPr>
          <w:rStyle w:val="StyleBoldUnderline"/>
        </w:rPr>
        <w:t>can evaluate them in terms of their own thinking</w:t>
      </w:r>
      <w:r w:rsidRPr="00F466E4">
        <w:rPr>
          <w:sz w:val="16"/>
        </w:rPr>
        <w:t xml:space="preserve"> — assessing whether there are compatibilities and common aims. I am talking about </w:t>
      </w:r>
      <w:r w:rsidRPr="00F466E4">
        <w:rPr>
          <w:rStyle w:val="Emphasis"/>
        </w:rPr>
        <w:t>working from the level of society</w:t>
      </w:r>
      <w:r w:rsidRPr="00F466E4">
        <w:rPr>
          <w:sz w:val="16"/>
        </w:rPr>
        <w:t xml:space="preserve"> </w:t>
      </w:r>
      <w:r w:rsidRPr="00F466E4">
        <w:rPr>
          <w:rStyle w:val="StyleBoldUnderline"/>
        </w:rPr>
        <w:t>rather than from a formal institutional structure.</w:t>
      </w:r>
      <w:r w:rsidRPr="00F466E4">
        <w:rPr>
          <w:sz w:val="16"/>
        </w:rPr>
        <w:t xml:space="preserve"> We need some sort of feeling at the base of societies, </w:t>
      </w:r>
      <w:r w:rsidRPr="00F466E4">
        <w:rPr>
          <w:rStyle w:val="StyleBoldUnderline"/>
        </w:rPr>
        <w:t>so that people can recognize more common concerns with 'others'. This movement will also have to be one that bridges different civilizational groups or national entities</w:t>
      </w:r>
      <w:r w:rsidRPr="00F466E4">
        <w:rPr>
          <w:sz w:val="16"/>
        </w:rPr>
        <w:t xml:space="preserve"> that represent civilizations. This is very difficult because at the base of society people are mostly concerned with their survival as individuals and families and cannot afford the luxury of thinking about what is happening in other parts of the world. Yet, I think </w:t>
      </w:r>
      <w:r w:rsidRPr="00F466E4">
        <w:rPr>
          <w:rStyle w:val="StyleBoldUnderline"/>
        </w:rPr>
        <w:t>more and more people are becoming accustomed to things that are global or at least regional in scope. Developing a transcivilizational way of thinking will be a long and gradual process</w:t>
      </w:r>
      <w:r w:rsidRPr="00F466E4">
        <w:rPr>
          <w:sz w:val="16"/>
        </w:rPr>
        <w:t xml:space="preserve">; and whether it will be able to save the world is still an open question. </w:t>
      </w:r>
      <w:r w:rsidRPr="00F466E4">
        <w:rPr>
          <w:rStyle w:val="StyleBoldUnderline"/>
        </w:rPr>
        <w:t>But</w:t>
      </w:r>
      <w:r w:rsidRPr="00F466E4">
        <w:rPr>
          <w:sz w:val="16"/>
        </w:rPr>
        <w:t xml:space="preserve"> I believe that </w:t>
      </w:r>
      <w:r w:rsidRPr="00F466E4">
        <w:rPr>
          <w:rStyle w:val="StyleBoldUnderline"/>
        </w:rPr>
        <w:t>recognizing and accepting difference is a minimal requirement for long-term survival</w:t>
      </w:r>
      <w:r w:rsidRPr="00F466E4">
        <w:rPr>
          <w:sz w:val="16"/>
        </w:rPr>
        <w:t xml:space="preserve"> — </w:t>
      </w:r>
      <w:r w:rsidRPr="00F466E4">
        <w:rPr>
          <w:rStyle w:val="StyleBoldUnderline"/>
        </w:rPr>
        <w:t>minimal but essential</w:t>
      </w:r>
      <w:r w:rsidRPr="00F466E4">
        <w:rPr>
          <w:sz w:val="16"/>
        </w:rPr>
        <w:t>.3</w:t>
      </w:r>
    </w:p>
    <w:p w14:paraId="29413308" w14:textId="77777777" w:rsidR="00F466E4" w:rsidRPr="00F466E4" w:rsidRDefault="00F466E4" w:rsidP="00F466E4">
      <w:pPr>
        <w:rPr>
          <w:sz w:val="16"/>
        </w:rPr>
      </w:pPr>
    </w:p>
    <w:p w14:paraId="48CF365B" w14:textId="77777777" w:rsidR="00F466E4" w:rsidRDefault="00F466E4" w:rsidP="004256D8">
      <w:pPr>
        <w:rPr>
          <w:rStyle w:val="StyleBoldUnderline"/>
        </w:rPr>
      </w:pPr>
    </w:p>
    <w:p w14:paraId="5D692DD9" w14:textId="77777777" w:rsidR="00F466E4" w:rsidRPr="00F466E4" w:rsidRDefault="00F466E4" w:rsidP="00F466E4">
      <w:pPr>
        <w:pStyle w:val="Heading3"/>
      </w:pPr>
      <w:r>
        <w:t>Debate Space Key</w:t>
      </w:r>
    </w:p>
    <w:p w14:paraId="2710D3FF" w14:textId="77777777" w:rsidR="00F466E4" w:rsidRPr="00F466E4" w:rsidRDefault="00F466E4" w:rsidP="00F466E4"/>
    <w:p w14:paraId="4BA1A245" w14:textId="77777777" w:rsidR="00F466E4" w:rsidRPr="00F466E4" w:rsidRDefault="00F466E4" w:rsidP="00F466E4">
      <w:pPr>
        <w:pStyle w:val="Heading4"/>
      </w:pPr>
      <w:r w:rsidRPr="00F466E4">
        <w:t>The state actively ignores suffering – starting at a point of state – individual contact such as the debate space is key</w:t>
      </w:r>
    </w:p>
    <w:p w14:paraId="12DB1998" w14:textId="77777777" w:rsidR="00F466E4" w:rsidRPr="00F466E4" w:rsidRDefault="00F466E4" w:rsidP="00F466E4">
      <w:r w:rsidRPr="00F466E4">
        <w:rPr>
          <w:rStyle w:val="StyleStyleBold12pt"/>
        </w:rPr>
        <w:t>Roach, associate professor of international politics in the Department of Government and International Affairs at the University of Southern Florida, 2010</w:t>
      </w:r>
      <w:r w:rsidRPr="00F466E4">
        <w:t xml:space="preserve"> </w:t>
      </w:r>
    </w:p>
    <w:p w14:paraId="7A719E9A" w14:textId="77777777" w:rsidR="00F466E4" w:rsidRPr="00F466E4" w:rsidRDefault="00F466E4" w:rsidP="00F466E4">
      <w:r w:rsidRPr="00F466E4">
        <w:t>(Steven C., “Critical theory of international politics : complementarity, justice, and governance”, Routledge, 2010, Hatcher Graduate Library, p. 118-119) //RL</w:t>
      </w:r>
    </w:p>
    <w:p w14:paraId="73DE7799" w14:textId="77777777" w:rsidR="00F466E4" w:rsidRPr="00F466E4" w:rsidRDefault="00F466E4" w:rsidP="00F466E4"/>
    <w:p w14:paraId="389F19F3" w14:textId="77777777" w:rsidR="00F466E4" w:rsidRPr="00F466E4" w:rsidRDefault="00F466E4" w:rsidP="00F466E4">
      <w:pPr>
        <w:rPr>
          <w:sz w:val="16"/>
        </w:rPr>
      </w:pPr>
      <w:r w:rsidRPr="00F466E4">
        <w:rPr>
          <w:sz w:val="16"/>
        </w:rPr>
        <w:t xml:space="preserve">To make further sense of this, </w:t>
      </w:r>
      <w:r w:rsidRPr="00F466E4">
        <w:rPr>
          <w:rStyle w:val="StyleBoldUnderline"/>
        </w:rPr>
        <w:t>we need to distinguish between the irrationality of positivity and the negative irrationality that actualizes experi-ence of the sufferer, whose "life," as Adorno asserts, is being ignored or neutralized (by systematic treatment or institutionalized power). Adorno would likely refer to the international community's systematic efforts to end suffering (via the mandates under international law and humanitarian intervention) as an example of overextending the idealistic claims to end suffering</w:t>
      </w:r>
      <w:r w:rsidRPr="00F466E4">
        <w:rPr>
          <w:sz w:val="16"/>
        </w:rPr>
        <w:t xml:space="preserve">. If the Holocaust, for instance, constituted the systematic attempts to exterminate a population, then the systematic efforts to stop this evil could only amount to a staticizing, instrumentalist logic (the same). From this standpoint, what is lost is the life of the sufferers themselves. Adorno, therefore, wants us to see the evil effects of instrumental logic from both sides; or alternatively to express the concrete mediations in and through these extremes (see Chapter 2). As Kate Schick (2009: 142) puts it, "[Adorno's politics] was directed at changing our fundamental ways of being and thinking, rather than at particular concrete projects, which will only emerge out of that intellectual reorientation." In her view, the "pragmatic appeal to self-interest" reflects how the self-conscious interest in humanity is intrinsic to our struggle to resist the effects of instrumental logic. Through soft forms of education that stress our active, historical engagement with human suffering (this historical and social context of the severe trauma), we can become self-aware of our own attempts to distance ourselves from the sufferers, whether this means adopting more human rights mechanisms to stop such suffering, or memorializing for memory's sake. </w:t>
      </w:r>
      <w:r w:rsidRPr="00F466E4">
        <w:rPr>
          <w:sz w:val="12"/>
        </w:rPr>
        <w:t>¶</w:t>
      </w:r>
      <w:r w:rsidRPr="00F466E4">
        <w:rPr>
          <w:sz w:val="16"/>
        </w:rPr>
        <w:t xml:space="preserve"> </w:t>
      </w:r>
      <w:r w:rsidRPr="00F466E4">
        <w:rPr>
          <w:rStyle w:val="StyleBoldUnderline"/>
        </w:rPr>
        <w:t>Accordingly, Adorno saw in Hegel's radicalism the need to retain the subject—object interplay in order to rescue Hegel's philosophy from attempts to staticize the concrete aspects of negative determination.</w:t>
      </w:r>
      <w:r w:rsidRPr="00F466E4">
        <w:rPr>
          <w:sz w:val="16"/>
        </w:rPr>
        <w:t xml:space="preserve"> Here it is important to stress that discarding the subject—object relationship of Hegel's philosophy surrenders Hegel's radicalism to the cycle of creation and destruction, insofar as it abandons the need for historical context and narrative to inform our efforts to reflect upon and, as I have been arguing, to prevent severe suffering. As Adorno (1993: 30) states</w:t>
      </w:r>
      <w:r w:rsidRPr="00F466E4">
        <w:rPr>
          <w:rStyle w:val="StyleBoldUnderline"/>
        </w:rPr>
        <w:t xml:space="preserve">: "The nonidentity of the antagonistic, a non-identity it runs up against and laboriously pulls together pulls together is the nonidentity of the whole that is not true but the untrue, the absolute opposite of justice." </w:t>
      </w:r>
      <w:r w:rsidRPr="00F466E4">
        <w:rPr>
          <w:sz w:val="16"/>
        </w:rPr>
        <w:t xml:space="preserve">Adorno's non-identity, as I pointed out in Chapter 2, anticipates the rise of today's post-structural critiques of emancipation and gender, by showing how Hegel's sublative logic addresses the reflexive, political struggles at the margins (difference) (Agamben 1998; Derrida 1995; Butler et al. 2000; Hardt and Negri 2000). Many postmodernists, for instance, theorize that social arrangements are strictly contingent, and that undecidibility represents the moment of political visibility or intelligibility (see Laclau 1979). </w:t>
      </w:r>
      <w:r w:rsidRPr="00F466E4">
        <w:rPr>
          <w:rStyle w:val="StyleBoldUnderline"/>
        </w:rPr>
        <w:t xml:space="preserve">Any political and ethical solution, therefore, must avoid reproducing or re-inscribing the violence lying before and within the governing system, and instead, seek to uncover the localities/spaces where such violence can be exposed and interrogated. </w:t>
      </w:r>
      <w:r w:rsidRPr="00F466E4">
        <w:rPr>
          <w:sz w:val="16"/>
        </w:rPr>
        <w:t xml:space="preserve">It is here where we encounter the rather stark difference between Habermas's pragmatic distinction between state and constitution (Chapter 4), and Derrida's city as the new locality for promoting cosmopolitan right. Derrida, for instance, addresses the autonomy of the "city of refuge" as a way of re-thinking the statism of international law and the universality of refugee rights, which in his view, lies at the heart of what he calls "cosmopol-itics." In regard to the proclamation of the constitution of the International Parliament of Writers, for instance, he states: </w:t>
      </w:r>
      <w:r w:rsidRPr="00F466E4">
        <w:rPr>
          <w:sz w:val="12"/>
        </w:rPr>
        <w:t>¶</w:t>
      </w:r>
      <w:r w:rsidRPr="00F466E4">
        <w:rPr>
          <w:sz w:val="16"/>
        </w:rPr>
        <w:t xml:space="preserve"> </w:t>
      </w:r>
      <w:r w:rsidRPr="00F466E4">
        <w:rPr>
          <w:rStyle w:val="StyleBoldUnderline"/>
        </w:rPr>
        <w:t xml:space="preserve">We have undertaken to bring about the proclamation and institution of numerous and, above all, autonomous "cities of refuge," each as independent from the other and from the state as possible, but nevertheless, allied to each other according to the forms of solidarity yet to be invented. This invention is our task: the theoretical or critical reflection it involves is indissociable from the practical initiatives we have already out of a sense of urgency, initiated and implemented. </w:t>
      </w:r>
      <w:r w:rsidRPr="00F466E4">
        <w:rPr>
          <w:sz w:val="16"/>
        </w:rPr>
        <w:t xml:space="preserve">Whether it be the foreigner in general, the immigrant, the exiled, the deported, the stateless or the displaced person (the task being as much to distinguish prudently between these categories as is possible), we would ask these new cities of refuge to ,reorient the politics of the state. We would ask them to transform and reform the modalities of membership by which the city (cite) belongs to the state, as in a developing Europe or in international juridical structures still dominated by the inviolable rule of state sovereignty-- and intangible rule or one at least supposed such, which is becoming increasingly precarious and problematic nonetheless (Derrida 2001: 4) Derrida in this sense rejects Habermas's neo-Kantian argument that the right to asylum should be premised on international law. For him, the cosmopolitan right to asylum is a right that exists precariously between the cosmopolitanism and statism (state sovereignty) of international law. There are, in other words, no assurances that individuals will be able to seek and be granted asylum in their respective host countries. Under the Universal Declaration of Human Rights (UDHR), for instance, all refugees are entitled to a right to asylum (see Article 14), even though state sovereignty does not guarantee permanent stay. However, refugees can be denied asylum or returned to their home countries if conditions permit; or alternatively, allowed to stay, provisionally, if the home state's repression requires the host state to abide by the principle of non-refoulement (no return of refugees). Habermas and Derrida, therefore, differ on this point of cosmopolitan governance, insofar as Habermas believes that evolution of legitimacy or international law helps us to steer beyond the coercive effects of the state. </w:t>
      </w:r>
      <w:r w:rsidRPr="00F466E4">
        <w:rPr>
          <w:rStyle w:val="StyleBoldUnderline"/>
        </w:rPr>
        <w:t xml:space="preserve">Adorno's position, as mentioned above, seems to lie somewhere between these differing notions of legitimization and the city as refuge. His critical project suggests that justifying the exercise of power is in itself a form of instrumental rationalization, one that disengages us from the irrationality of the pain and horror of human suffering. The question that this raises is whether we should address the global responsibility of stopping and preventing severe suffering. </w:t>
      </w:r>
      <w:r w:rsidRPr="00F466E4">
        <w:rPr>
          <w:sz w:val="16"/>
        </w:rPr>
        <w:t xml:space="preserve">Does such responsibility constitute another source of false or instrumentalized normative power, in which the militarized responsibility to protect (military action) serves the interests of the Western states and constitutes, in the process, a new extension of civilizin2, power (imperialism) (see Koskenniemi 2001)? There are two constructive ways of addressing this question and the implications of Adorno's thinking. First, Adorno strongly believed that history played an important role in our engagement with suffering. If, in other words, we try to develop a historical narrative of past suffering, then our memory of these events should help to counter this extension, by revealing suffering's immanent capacity to trump the geopolitical interests of states. On the other hand, if we downplay or dismiss the role of history, then we leave ourselves with seemingly one choice: to resist and interrogate Western state power. Postmodernism, as I have already suggested, treats history and memory as part of the problem of redressing suffering, that is, as a tacit vehicle for reproducing and re-inscribing the effects of oppression and violence in institutions (power). Jenny Edkins (2008), for instance, claims that our memory of trauma and human suffering is ultimately an extension of the politics of normalizing social relations. Because we are conditioned to forget such trauma via a "politics as usual," pain and trauma is routinely depoliticized or neutralized. To counter repression, then, is not simply to he sell cow, toes of such repression, but to "encircle trauma continually; by standing outside of its historical and social contexts in order to engage its generalizability and to show how daily life conceals this violence (Ennis ; Second. Adorno's project stresses the idea that the most critical mediations do not necessarily lie in the middle, or, in our case, in terms of state interaction and voluntary state cooperation, but in and through the extremes authority/power and the plight of victims. In other words, Justice necessarily emerge from the relations between states; it begins with the subjective will and desire of responsive global agents to complement the state's and local people's efforts. This means, in one sense, that </w:t>
      </w:r>
      <w:r w:rsidRPr="00F466E4">
        <w:rPr>
          <w:rStyle w:val="Emphasis"/>
        </w:rPr>
        <w:t>justice is ultimately about the increasing capacity of local actors and non-state actors (participation and being represented), with direct links with the post and current context of severe suffering</w:t>
      </w:r>
      <w:r w:rsidRPr="00F466E4">
        <w:rPr>
          <w:rStyle w:val="StyleBoldUnderline"/>
        </w:rPr>
        <w:t>. In another sense, it means that the statism built into global institutions, such as the ICC and UN, is immanent source of political tension</w:t>
      </w:r>
      <w:r w:rsidRPr="00F466E4">
        <w:rPr>
          <w:sz w:val="16"/>
        </w:rPr>
        <w:t xml:space="preserve">. Today's global actors, whether we are referring to NGOs or a global prosecutor, constitute what we might call a new and even radical form of subjectivity. Adorno's deep skepticism can he characterized, in this context, as resistance by the state, or its capacity to instrumentalize justice to serve its coercive ends. It is this negativity, as I have suggested, that also drives the contradiction between greater equality under the law and the increasing de facto inequality in international politics. This is exemplified by developing states' fear that hegemonic states will abuse the principle of the responsibility to protect, by using it as a tool lot intervention in less developing states (qua the normative interests of hegemonic Western states). The debate on the responsibility to protect, which I shall address further in the final section, underscores an even more generalizable, immanent link between moral responsibility and prevention, or alternatively, the underlying tensions between negative and positive responsibility of global discretionary power. </w:t>
      </w:r>
    </w:p>
    <w:p w14:paraId="4AB3525F" w14:textId="77777777" w:rsidR="00F466E4" w:rsidRPr="00F466E4" w:rsidRDefault="00F466E4" w:rsidP="00F466E4"/>
    <w:p w14:paraId="176D7689" w14:textId="77777777" w:rsidR="00F466E4" w:rsidRPr="00F466E4" w:rsidRDefault="00F466E4" w:rsidP="004256D8">
      <w:pPr>
        <w:rPr>
          <w:rStyle w:val="StyleBoldUnderline"/>
        </w:rPr>
      </w:pPr>
    </w:p>
    <w:p w14:paraId="32720DDC" w14:textId="5865339B" w:rsidR="00C1559D" w:rsidRPr="00F466E4" w:rsidRDefault="00F466E4" w:rsidP="00C1559D">
      <w:pPr>
        <w:pStyle w:val="Heading3"/>
      </w:pPr>
      <w:r>
        <w:t>Experts bad</w:t>
      </w:r>
    </w:p>
    <w:p w14:paraId="5C8A82D2" w14:textId="77777777" w:rsidR="00C1559D" w:rsidRPr="00F466E4" w:rsidRDefault="00C1559D" w:rsidP="00C1559D"/>
    <w:p w14:paraId="48C99139" w14:textId="77777777" w:rsidR="00C1559D" w:rsidRPr="00F466E4" w:rsidRDefault="00C1559D" w:rsidP="00C1559D">
      <w:pPr>
        <w:pStyle w:val="Heading4"/>
      </w:pPr>
      <w:r w:rsidRPr="00F466E4">
        <w:t>1. Security utilizes “expertism” to preclude deliberation and ignore social critique</w:t>
      </w:r>
    </w:p>
    <w:p w14:paraId="77D516DD" w14:textId="77777777" w:rsidR="00C1559D" w:rsidRPr="00F466E4" w:rsidRDefault="00C1559D" w:rsidP="00C1559D"/>
    <w:p w14:paraId="44DB1059" w14:textId="77777777" w:rsidR="00C1559D" w:rsidRPr="00F466E4" w:rsidRDefault="00C1559D" w:rsidP="00C1559D">
      <w:pPr>
        <w:pStyle w:val="Heading4"/>
      </w:pPr>
      <w:r w:rsidRPr="00F466E4">
        <w:t xml:space="preserve">2. The 1AC is not expertise—their authors don’t </w:t>
      </w:r>
      <w:r w:rsidRPr="00F466E4">
        <w:rPr>
          <w:u w:val="single"/>
        </w:rPr>
        <w:t>collectively endorse</w:t>
      </w:r>
      <w:r w:rsidRPr="00F466E4">
        <w:t xml:space="preserve"> the entirety of the 1AC—it’s just random factoids</w:t>
      </w:r>
    </w:p>
    <w:p w14:paraId="230F0E1C" w14:textId="77777777" w:rsidR="00C1559D" w:rsidRPr="00F466E4" w:rsidRDefault="00C1559D" w:rsidP="00C1559D"/>
    <w:p w14:paraId="139D119B" w14:textId="77777777" w:rsidR="00C1559D" w:rsidRPr="00F466E4" w:rsidRDefault="00C1559D" w:rsidP="00C1559D">
      <w:pPr>
        <w:pStyle w:val="Heading4"/>
      </w:pPr>
      <w:r w:rsidRPr="00F466E4">
        <w:t>3. If we prove their impacts are constructed, means expertism is not objective and their experts have political motives to fear-monger</w:t>
      </w:r>
    </w:p>
    <w:p w14:paraId="0BB91B16" w14:textId="77777777" w:rsidR="00C1559D" w:rsidRPr="00F466E4" w:rsidRDefault="00C1559D" w:rsidP="00C1559D"/>
    <w:p w14:paraId="5750E22C" w14:textId="77777777" w:rsidR="00C1559D" w:rsidRPr="00F466E4" w:rsidRDefault="00C1559D" w:rsidP="00C1559D">
      <w:pPr>
        <w:pStyle w:val="Heading4"/>
      </w:pPr>
      <w:r w:rsidRPr="00F466E4">
        <w:t>4. Threat imagery impoverishes scholarship and policy making- their claims can't be evaluated outside of the project of security that created them—makes their impacts self-fulfilling—outweighs their predictions</w:t>
      </w:r>
    </w:p>
    <w:p w14:paraId="21E6A2D6" w14:textId="1EC5B117" w:rsidR="004F79C6" w:rsidRPr="00F466E4" w:rsidRDefault="004F79C6" w:rsidP="00C1559D">
      <w:pPr>
        <w:rPr>
          <w:rStyle w:val="StyleStyleBold12pt"/>
        </w:rPr>
      </w:pPr>
      <w:r w:rsidRPr="00F466E4">
        <w:rPr>
          <w:rStyle w:val="StyleStyleBold12pt"/>
        </w:rPr>
        <w:t>Dr. Foster, distinguished professor at the National Defense University at West Point, 1995</w:t>
      </w:r>
    </w:p>
    <w:p w14:paraId="5501A140" w14:textId="0A83A8D4" w:rsidR="00C1559D" w:rsidRPr="00F466E4" w:rsidRDefault="004F79C6" w:rsidP="004F79C6">
      <w:r w:rsidRPr="00F466E4">
        <w:t>(</w:t>
      </w:r>
      <w:r w:rsidR="00C1559D" w:rsidRPr="00F466E4">
        <w:t>Gregory D</w:t>
      </w:r>
      <w:r w:rsidRPr="00F466E4">
        <w:t>.,</w:t>
      </w:r>
      <w:r w:rsidR="00C1559D" w:rsidRPr="00F466E4">
        <w:t xml:space="preserve"> </w:t>
      </w:r>
      <w:r w:rsidRPr="00F466E4">
        <w:t>“</w:t>
      </w:r>
      <w:r w:rsidR="00C1559D" w:rsidRPr="00F466E4">
        <w:t>Interrogating the Future: The Question of Long-Term Threats</w:t>
      </w:r>
      <w:r w:rsidRPr="00F466E4">
        <w:t>”</w:t>
      </w:r>
      <w:r w:rsidR="00C1559D" w:rsidRPr="00F466E4">
        <w:t>, Alternatives</w:t>
      </w:r>
      <w:r w:rsidRPr="00F466E4">
        <w:t>)</w:t>
      </w:r>
    </w:p>
    <w:p w14:paraId="3A940A56" w14:textId="77777777" w:rsidR="00C1559D" w:rsidRPr="00F466E4" w:rsidRDefault="00C1559D" w:rsidP="00C1559D">
      <w:pPr>
        <w:rPr>
          <w:rStyle w:val="StyleBoldUnderline"/>
          <w:b w:val="0"/>
          <w:sz w:val="16"/>
          <w:szCs w:val="18"/>
          <w:u w:val="none"/>
        </w:rPr>
      </w:pPr>
      <w:r w:rsidRPr="00F466E4">
        <w:rPr>
          <w:rStyle w:val="StyleBoldUnderline"/>
          <w:sz w:val="16"/>
          <w:szCs w:val="18"/>
          <w:u w:val="none"/>
        </w:rPr>
        <w:t xml:space="preserve">Where, then, </w:t>
      </w:r>
      <w:r w:rsidRPr="00F466E4">
        <w:rPr>
          <w:rStyle w:val="StyleBoldUnderline"/>
        </w:rPr>
        <w:t>does this leave us—in an elevated state of awakening or in a depressed state of confusion</w:t>
      </w:r>
      <w:r w:rsidRPr="00F466E4">
        <w:rPr>
          <w:rStyle w:val="StyleBoldUnderline"/>
          <w:sz w:val="16"/>
          <w:szCs w:val="18"/>
          <w:u w:val="none"/>
        </w:rPr>
        <w:t xml:space="preserve"> and resentment? </w:t>
      </w:r>
      <w:r w:rsidRPr="00F466E4">
        <w:rPr>
          <w:rStyle w:val="StyleBoldUnderline"/>
        </w:rPr>
        <w:t>It is</w:t>
      </w:r>
      <w:r w:rsidRPr="00F466E4">
        <w:rPr>
          <w:rStyle w:val="StyleBoldUnderline"/>
          <w:szCs w:val="18"/>
          <w:u w:val="none"/>
        </w:rPr>
        <w:t>,</w:t>
      </w:r>
      <w:r w:rsidRPr="00F466E4">
        <w:rPr>
          <w:rStyle w:val="StyleBoldUnderline"/>
          <w:sz w:val="16"/>
          <w:szCs w:val="18"/>
          <w:u w:val="none"/>
        </w:rPr>
        <w:t xml:space="preserve"> admittedly, </w:t>
      </w:r>
      <w:r w:rsidRPr="00F466E4">
        <w:rPr>
          <w:rStyle w:val="StyleBoldUnderline"/>
        </w:rPr>
        <w:t>burdensome and intimidating to face a deluge of questions without being afforded the intellectual crutch of an authoritative answer or two. That is the price we pay, though, for having allowed our minds to be crippled by Cold War dogma. Possessed of truth, we ignored, we denied</w:t>
      </w:r>
      <w:r w:rsidRPr="00F466E4">
        <w:rPr>
          <w:rStyle w:val="StyleBoldUnderline"/>
          <w:sz w:val="16"/>
          <w:szCs w:val="18"/>
          <w:u w:val="none"/>
        </w:rPr>
        <w:t xml:space="preserve">, we disdained </w:t>
      </w:r>
      <w:r w:rsidRPr="00F466E4">
        <w:rPr>
          <w:rStyle w:val="StyleBoldUnderline"/>
        </w:rPr>
        <w:t>anyone or anything that contradicted our certainty. We did not question, we did not seek answers other than the ones we already had</w:t>
      </w:r>
      <w:r w:rsidRPr="00F466E4">
        <w:rPr>
          <w:rStyle w:val="StyleBoldUnderline"/>
          <w:sz w:val="16"/>
          <w:szCs w:val="18"/>
          <w:u w:val="none"/>
        </w:rPr>
        <w:t>. To do so would have been superfluous, and clearly suspect</w:t>
      </w:r>
      <w:r w:rsidRPr="00F466E4">
        <w:rPr>
          <w:rStyle w:val="StyleBoldUnderline"/>
        </w:rPr>
        <w:t>. Now we must undergo corrective surgery. Whatever answers might emerge from the questions</w:t>
      </w:r>
      <w:r w:rsidRPr="00F466E4">
        <w:rPr>
          <w:rStyle w:val="StyleBoldUnderline"/>
          <w:sz w:val="16"/>
          <w:szCs w:val="18"/>
          <w:u w:val="none"/>
        </w:rPr>
        <w:t xml:space="preserve"> posed here, </w:t>
      </w:r>
      <w:r w:rsidRPr="00F466E4">
        <w:rPr>
          <w:rStyle w:val="StyleBoldUnderline"/>
        </w:rPr>
        <w:t>three</w:t>
      </w:r>
      <w:r w:rsidRPr="00F466E4">
        <w:rPr>
          <w:rStyle w:val="StyleBoldUnderline"/>
          <w:sz w:val="16"/>
          <w:szCs w:val="18"/>
          <w:u w:val="none"/>
        </w:rPr>
        <w:t xml:space="preserve"> fundamental </w:t>
      </w:r>
      <w:r w:rsidRPr="00F466E4">
        <w:rPr>
          <w:rStyle w:val="StyleBoldUnderline"/>
        </w:rPr>
        <w:t>issues deserve our attention. The first</w:t>
      </w:r>
      <w:r w:rsidRPr="00F466E4">
        <w:rPr>
          <w:rStyle w:val="StyleBoldUnderline"/>
          <w:sz w:val="16"/>
          <w:szCs w:val="18"/>
          <w:u w:val="none"/>
        </w:rPr>
        <w:t xml:space="preserve"> concerns </w:t>
      </w:r>
      <w:r w:rsidRPr="00F466E4">
        <w:rPr>
          <w:rStyle w:val="StyleBoldUnderline"/>
        </w:rPr>
        <w:t>the very language—the terminology—we use</w:t>
      </w:r>
      <w:r w:rsidRPr="00F466E4">
        <w:rPr>
          <w:rStyle w:val="StyleBoldUnderline"/>
          <w:sz w:val="16"/>
          <w:szCs w:val="18"/>
          <w:u w:val="none"/>
        </w:rPr>
        <w:t xml:space="preserve"> in public discourse. In his rather well-known 1946 essay, "Politics and the English Language," George </w:t>
      </w:r>
      <w:r w:rsidRPr="00F466E4">
        <w:rPr>
          <w:rStyle w:val="StyleBoldUnderline"/>
        </w:rPr>
        <w:t>Orwell drew the link between the debasement of language and the decline of civilization</w:t>
      </w:r>
      <w:r w:rsidRPr="00F466E4">
        <w:rPr>
          <w:rStyle w:val="StyleBoldUnderline"/>
          <w:sz w:val="16"/>
          <w:szCs w:val="18"/>
          <w:u w:val="none"/>
        </w:rPr>
        <w:t xml:space="preserve">. He was convinced that both conditions were taking place in tandem at the time he wrote. By the same token, </w:t>
      </w:r>
      <w:r w:rsidRPr="00F466E4">
        <w:rPr>
          <w:rStyle w:val="StyleBoldUnderline"/>
        </w:rPr>
        <w:t>he believed the problem could be reversed. By ridding oneself of</w:t>
      </w:r>
      <w:r w:rsidRPr="00F466E4">
        <w:rPr>
          <w:rStyle w:val="StyleBoldUnderline"/>
          <w:sz w:val="16"/>
          <w:szCs w:val="18"/>
          <w:u w:val="none"/>
        </w:rPr>
        <w:t xml:space="preserve"> the many </w:t>
      </w:r>
      <w:r w:rsidRPr="00F466E4">
        <w:rPr>
          <w:rStyle w:val="StyleBoldUnderline"/>
        </w:rPr>
        <w:t>bad habits</w:t>
      </w:r>
      <w:r w:rsidRPr="00F466E4">
        <w:rPr>
          <w:rStyle w:val="StyleBoldUnderline"/>
          <w:szCs w:val="18"/>
          <w:u w:val="none"/>
        </w:rPr>
        <w:t xml:space="preserve"> </w:t>
      </w:r>
      <w:r w:rsidRPr="00F466E4">
        <w:rPr>
          <w:rStyle w:val="StyleBoldUnderline"/>
          <w:sz w:val="16"/>
          <w:szCs w:val="18"/>
          <w:u w:val="none"/>
        </w:rPr>
        <w:t xml:space="preserve">of English usage we have adopted, </w:t>
      </w:r>
      <w:r w:rsidRPr="00F466E4">
        <w:rPr>
          <w:rStyle w:val="StyleBoldUnderline"/>
        </w:rPr>
        <w:t>one can think more clearly,</w:t>
      </w:r>
      <w:r w:rsidRPr="00F466E4">
        <w:rPr>
          <w:rStyle w:val="StyleBoldUnderline"/>
          <w:szCs w:val="18"/>
          <w:u w:val="none"/>
        </w:rPr>
        <w:t xml:space="preserve"> </w:t>
      </w:r>
      <w:r w:rsidRPr="00F466E4">
        <w:rPr>
          <w:rStyle w:val="StyleBoldUnderline"/>
          <w:sz w:val="16"/>
          <w:szCs w:val="18"/>
          <w:u w:val="none"/>
        </w:rPr>
        <w:t xml:space="preserve">he said, </w:t>
      </w:r>
      <w:r w:rsidRPr="00F466E4">
        <w:rPr>
          <w:rStyle w:val="StyleBoldUnderline"/>
        </w:rPr>
        <w:t>and thereby take the first step toward political regeneration</w:t>
      </w:r>
      <w:r w:rsidRPr="00F466E4">
        <w:rPr>
          <w:rStyle w:val="StyleBoldUnderline"/>
          <w:sz w:val="16"/>
          <w:szCs w:val="18"/>
          <w:u w:val="none"/>
        </w:rPr>
        <w:t xml:space="preserve">.74 The use of </w:t>
      </w:r>
      <w:r w:rsidRPr="00F466E4">
        <w:rPr>
          <w:rStyle w:val="StyleBoldUnderline"/>
        </w:rPr>
        <w:t>the word "threat</w:t>
      </w:r>
      <w:r w:rsidRPr="00F466E4">
        <w:rPr>
          <w:rStyle w:val="StyleBoldUnderline"/>
          <w:sz w:val="16"/>
          <w:szCs w:val="18"/>
          <w:u w:val="none"/>
        </w:rPr>
        <w:t xml:space="preserve">" certainly seems to fit here. Although it is not a new word, </w:t>
      </w:r>
      <w:r w:rsidRPr="00F466E4">
        <w:rPr>
          <w:rStyle w:val="StyleBoldUnderline"/>
        </w:rPr>
        <w:t>the Cold War gave it heightened visibility, broadened and obscured its meaning, and made it part of the lingua franca of contemporary international politics. What should be all too obvious is the adversarial image the term conveys and the Manichean world view it engenders. Threattalk becomes threatthink. The resultant paranoia and intolerance invariably blind us to emerging developments and conditions that truly threaten our well-being but fall outside the bounds of our distorted perception. This brings us to a second fundamental issue: the effect our image of threat has on reality. The late Kenneth Boulding made the astute observation that there is a reciprocal, escalatory dynamic associated with threat imagery</w:t>
      </w:r>
      <w:r w:rsidRPr="00F466E4">
        <w:rPr>
          <w:rStyle w:val="StyleBoldUnderline"/>
          <w:sz w:val="16"/>
          <w:szCs w:val="18"/>
          <w:u w:val="none"/>
        </w:rPr>
        <w:t xml:space="preserve">. For example, Country A, feeling itself threatened (however and for whatever reasons) by Country B, increases its armaments to reduce its insecurity. This makes B feel threatened, and so B increases its armaments to bolster its security. This makes A feel even more threatened, so A again increases its armaments. This growing  threat "forces" B to further increase its armaments. And so on until either war breaks out or some other change (such as internal economic collapse) reverses the process.75 This is how threatthink becomes threat. </w:t>
      </w:r>
      <w:r w:rsidRPr="00F466E4">
        <w:rPr>
          <w:rStyle w:val="StyleBoldUnderline"/>
        </w:rPr>
        <w:t>If there is a single, documentable truth to be derived from an assessment of threat-based thinking, it is that the perception of threat</w:t>
      </w:r>
      <w:r w:rsidRPr="00F466E4">
        <w:rPr>
          <w:rStyle w:val="StyleBoldUnderline"/>
          <w:sz w:val="16"/>
          <w:szCs w:val="18"/>
          <w:u w:val="none"/>
        </w:rPr>
        <w:t xml:space="preserve">— at least where that threat has a human component—almost </w:t>
      </w:r>
      <w:r w:rsidRPr="00F466E4">
        <w:rPr>
          <w:rStyle w:val="StyleBoldUnderline"/>
        </w:rPr>
        <w:t>invariably becomes a self-fulfilling prophecy</w:t>
      </w:r>
      <w:r w:rsidRPr="00F466E4">
        <w:rPr>
          <w:rStyle w:val="StyleBoldUnderline"/>
          <w:sz w:val="16"/>
          <w:szCs w:val="18"/>
          <w:u w:val="none"/>
        </w:rPr>
        <w:t xml:space="preserve">. For this reason alone—the fact that </w:t>
      </w:r>
      <w:r w:rsidRPr="00F466E4">
        <w:rPr>
          <w:rStyle w:val="StyleBoldUnderline"/>
        </w:rPr>
        <w:t xml:space="preserve">we have shown ourselves perversely capable of creating unwanted inevitability—we must face up to a third fundamental issue: the more general failure of our overall approach to envisioning the future. </w:t>
      </w:r>
      <w:r w:rsidRPr="00F466E4">
        <w:rPr>
          <w:rStyle w:val="StyleBoldUnderline"/>
          <w:sz w:val="16"/>
          <w:szCs w:val="18"/>
          <w:u w:val="none"/>
        </w:rPr>
        <w:t xml:space="preserve">Most of us justifiably consider ourselves unqualified to divine the future. </w:t>
      </w:r>
      <w:r w:rsidRPr="00F466E4">
        <w:rPr>
          <w:rStyle w:val="StyleBoldUnderline"/>
        </w:rPr>
        <w:t>We t</w:t>
      </w:r>
      <w:r w:rsidRPr="00F466E4">
        <w:rPr>
          <w:rStyle w:val="StyleBoldUnderline"/>
          <w:sz w:val="16"/>
          <w:szCs w:val="18"/>
          <w:u w:val="none"/>
        </w:rPr>
        <w:t xml:space="preserve">herefore typically </w:t>
      </w:r>
      <w:r w:rsidRPr="00F466E4">
        <w:rPr>
          <w:rStyle w:val="StyleBoldUnderline"/>
        </w:rPr>
        <w:t>defer to experts and authorities</w:t>
      </w:r>
      <w:r w:rsidRPr="00F466E4">
        <w:rPr>
          <w:rStyle w:val="StyleBoldUnderline"/>
          <w:sz w:val="16"/>
          <w:szCs w:val="18"/>
          <w:u w:val="none"/>
        </w:rPr>
        <w:t xml:space="preserve">—futurists and assorted government </w:t>
      </w:r>
      <w:r w:rsidRPr="00F466E4">
        <w:rPr>
          <w:rStyle w:val="StyleBoldUnderline"/>
        </w:rPr>
        <w:t xml:space="preserve">technocrats presumably possessed of special powers or information </w:t>
      </w:r>
      <w:r w:rsidRPr="00F466E4">
        <w:rPr>
          <w:rStyle w:val="StyleBoldUnderline"/>
          <w:sz w:val="16"/>
          <w:szCs w:val="18"/>
          <w:u w:val="none"/>
        </w:rPr>
        <w:t>the rest of us do not have—</w:t>
      </w:r>
      <w:r w:rsidRPr="00F466E4">
        <w:rPr>
          <w:rStyle w:val="StyleBoldUnderline"/>
        </w:rPr>
        <w:t xml:space="preserve">who end up </w:t>
      </w:r>
      <w:r w:rsidRPr="00F466E4">
        <w:rPr>
          <w:rStyle w:val="StyleBoldUnderline"/>
          <w:sz w:val="16"/>
          <w:szCs w:val="18"/>
          <w:u w:val="none"/>
        </w:rPr>
        <w:t xml:space="preserve">thereby </w:t>
      </w:r>
      <w:r w:rsidRPr="00F466E4">
        <w:rPr>
          <w:rStyle w:val="StyleBoldUnderline"/>
        </w:rPr>
        <w:t xml:space="preserve">dictating not only our future but our present </w:t>
      </w:r>
      <w:r w:rsidRPr="00F466E4">
        <w:rPr>
          <w:rStyle w:val="StyleBoldUnderline"/>
          <w:sz w:val="16"/>
          <w:szCs w:val="18"/>
          <w:u w:val="none"/>
        </w:rPr>
        <w:t xml:space="preserve">as well. These are the individuals who tell us not only that there are threats, but what they are and how we must deal with them. What </w:t>
      </w:r>
      <w:r w:rsidRPr="00F466E4">
        <w:rPr>
          <w:rStyle w:val="StyleBoldUnderline"/>
        </w:rPr>
        <w:t xml:space="preserve">we refuse to recognize </w:t>
      </w:r>
      <w:r w:rsidRPr="00F466E4">
        <w:rPr>
          <w:rStyle w:val="StyleBoldUnderline"/>
          <w:sz w:val="16"/>
          <w:szCs w:val="18"/>
          <w:u w:val="none"/>
        </w:rPr>
        <w:t xml:space="preserve">is that </w:t>
      </w:r>
      <w:r w:rsidRPr="00F466E4">
        <w:rPr>
          <w:rStyle w:val="StyleBoldUnderline"/>
        </w:rPr>
        <w:t>the future these purported visionaries are able to see is invariably nothing more imaginative than a simple projection of what already is happening. It also is an assured way for them to solidify and perpetuate their own power over us. The future they see, because the rest of us accept it on authority as all but inevitable, closes out any perceived need to pursue other potentially fruitful possibilities; it provides an excuse for ignoring present needs that, if fulfilled, might well produce a markedly different future; it ensures nothing more enlightened or progressive than creeping incrementalism and evolutionary drift; it creates false expectations about what can and will be; and when it fails to materialize</w:t>
      </w:r>
      <w:r w:rsidRPr="00F466E4">
        <w:rPr>
          <w:rStyle w:val="StyleBoldUnderline"/>
          <w:sz w:val="16"/>
          <w:szCs w:val="18"/>
          <w:u w:val="none"/>
        </w:rPr>
        <w:t>—as it so often does because of the unexpected</w:t>
      </w:r>
      <w:r w:rsidRPr="00F466E4">
        <w:rPr>
          <w:rStyle w:val="StyleBoldUnderline"/>
          <w:szCs w:val="18"/>
          <w:u w:val="none"/>
        </w:rPr>
        <w:t>-</w:t>
      </w:r>
      <w:r w:rsidRPr="00F466E4">
        <w:rPr>
          <w:rStyle w:val="StyleBoldUnderline"/>
        </w:rPr>
        <w:t>it produces feelings of helplessness, not among the purveyors of the deception, but among those of us who have so carelessly relinquished our fate to them.</w:t>
      </w:r>
      <w:r w:rsidRPr="00F466E4">
        <w:rPr>
          <w:rStyle w:val="StyleBoldUnderline"/>
          <w:sz w:val="16"/>
          <w:szCs w:val="18"/>
          <w:u w:val="none"/>
        </w:rPr>
        <w:t xml:space="preserve">76 Threats are in the future. Threat assessment is about the future. Vision is of the future. </w:t>
      </w:r>
      <w:r w:rsidRPr="00F466E4">
        <w:rPr>
          <w:rStyle w:val="StyleBoldUnderline"/>
        </w:rPr>
        <w:t>The Cold War clouded our vision and crippled our ability to determine, objectively, whether there are threats that should concern us,</w:t>
      </w:r>
      <w:r w:rsidRPr="00F466E4">
        <w:rPr>
          <w:rStyle w:val="StyleBoldUnderline"/>
          <w:sz w:val="16"/>
          <w:szCs w:val="18"/>
          <w:u w:val="none"/>
        </w:rPr>
        <w:t xml:space="preserve"> what they are, why they are important, and how we should deal with them. </w:t>
      </w:r>
      <w:r w:rsidRPr="00F466E4">
        <w:rPr>
          <w:rStyle w:val="StyleBoldUnderline"/>
        </w:rPr>
        <w:t>Our future will depend</w:t>
      </w:r>
      <w:r w:rsidRPr="00F466E4">
        <w:rPr>
          <w:rStyle w:val="StyleBoldUnderline"/>
          <w:sz w:val="16"/>
          <w:szCs w:val="18"/>
          <w:u w:val="none"/>
        </w:rPr>
        <w:t xml:space="preserve"> in large measure </w:t>
      </w:r>
      <w:r w:rsidRPr="00F466E4">
        <w:rPr>
          <w:rStyle w:val="StyleBoldUnderline"/>
        </w:rPr>
        <w:t>on our willingness to overcome our Cold War myopia and to demonstrate a newfound degree of individual and collective vision</w:t>
      </w:r>
      <w:r w:rsidRPr="00F466E4">
        <w:rPr>
          <w:rStyle w:val="StyleBoldUnderline"/>
          <w:szCs w:val="18"/>
          <w:u w:val="none"/>
        </w:rPr>
        <w:t xml:space="preserve">. </w:t>
      </w:r>
      <w:r w:rsidRPr="00F466E4">
        <w:rPr>
          <w:rStyle w:val="StyleBoldUnderline"/>
          <w:sz w:val="16"/>
          <w:szCs w:val="18"/>
          <w:u w:val="none"/>
        </w:rPr>
        <w:t xml:space="preserve">Whether vision is a gift or an acquired skill, we will have to seek out the visionaries in our midst who can either lead the rest of us less gifted out of our self-imposed darkness or at least stand as models on which we can pattern ourselves. And </w:t>
      </w:r>
      <w:r w:rsidRPr="00F466E4">
        <w:rPr>
          <w:rStyle w:val="StyleBoldUnderline"/>
        </w:rPr>
        <w:t>how will we know vision when we see it? We need not doubt  that its presence will be so unlike anything we are used to, we will know</w:t>
      </w:r>
      <w:r w:rsidRPr="00F466E4">
        <w:rPr>
          <w:rStyle w:val="StyleBoldUnderline"/>
          <w:sz w:val="16"/>
          <w:szCs w:val="18"/>
          <w:u w:val="none"/>
        </w:rPr>
        <w:t>. But if we are searching for a standard against which to judge, we could do no better than to recall the surpassing insight Abraham Lincoln demonstrated on at least one occasion at the height of the US Civil War. At an official reception, the president referred to Southerners rather as erring human beings than as foes to be exterminated. An elderly lady, a fiery patriot, rebuked him for speaking kindly of his enemies when he ought to be thinking of destroying them. "Why, madam," said Lincoln, "do I not destroy my enemies when I make them my friends?',77 (86-88)</w:t>
      </w:r>
    </w:p>
    <w:p w14:paraId="5C5D6945" w14:textId="77777777" w:rsidR="00C1559D" w:rsidRPr="00F466E4" w:rsidRDefault="00C1559D" w:rsidP="00C1559D"/>
    <w:p w14:paraId="069C68B7" w14:textId="77777777" w:rsidR="00C1559D" w:rsidRPr="00F466E4" w:rsidRDefault="00C1559D" w:rsidP="00C1559D"/>
    <w:p w14:paraId="3969F67E" w14:textId="77777777" w:rsidR="00C1559D" w:rsidRPr="00F466E4" w:rsidRDefault="00C1559D" w:rsidP="00C1559D"/>
    <w:p w14:paraId="31221A96" w14:textId="00C273CF" w:rsidR="00C1559D" w:rsidRPr="00F466E4" w:rsidRDefault="00F466E4" w:rsidP="002105C4">
      <w:pPr>
        <w:pStyle w:val="Heading3"/>
      </w:pPr>
      <w:r>
        <w:t>Language first</w:t>
      </w:r>
    </w:p>
    <w:p w14:paraId="6B81A8E9" w14:textId="77777777" w:rsidR="002105C4" w:rsidRPr="00F466E4" w:rsidRDefault="002105C4" w:rsidP="002105C4"/>
    <w:p w14:paraId="39E00B71" w14:textId="77777777" w:rsidR="002105C4" w:rsidRPr="00F466E4" w:rsidRDefault="002105C4" w:rsidP="002105C4">
      <w:pPr>
        <w:pStyle w:val="Heading4"/>
      </w:pPr>
      <w:r w:rsidRPr="00F466E4">
        <w:t xml:space="preserve">Society itself is manifested within deep structures in language. Only viewing language as form rather than substance solves. </w:t>
      </w:r>
    </w:p>
    <w:p w14:paraId="3787D72D" w14:textId="77777777" w:rsidR="00EF5E4A" w:rsidRPr="00F466E4" w:rsidRDefault="00EF5E4A" w:rsidP="00EF5E4A">
      <w:pPr>
        <w:rPr>
          <w:rStyle w:val="StyleStyleBold12pt"/>
        </w:rPr>
      </w:pPr>
      <w:r w:rsidRPr="00F466E4">
        <w:rPr>
          <w:rStyle w:val="StyleStyleBold12pt"/>
        </w:rPr>
        <w:t>Arfi, associate professor of political science at the University of Florida, 2013</w:t>
      </w:r>
    </w:p>
    <w:p w14:paraId="71569823" w14:textId="4E4D3F30" w:rsidR="00EF5E4A" w:rsidRPr="00F466E4" w:rsidRDefault="00EF5E4A" w:rsidP="00EF5E4A">
      <w:pPr>
        <w:rPr>
          <w:rFonts w:eastAsia="Times New Roman"/>
          <w:szCs w:val="20"/>
        </w:rPr>
      </w:pPr>
      <w:r w:rsidRPr="00F466E4">
        <w:rPr>
          <w:szCs w:val="20"/>
        </w:rPr>
        <w:t>(Badredine,</w:t>
      </w:r>
      <w:r w:rsidRPr="00F466E4">
        <w:rPr>
          <w:rFonts w:eastAsia="Times New Roman"/>
          <w:color w:val="000000"/>
          <w:szCs w:val="20"/>
          <w:shd w:val="clear" w:color="auto" w:fill="FFFFFF"/>
        </w:rPr>
        <w:t xml:space="preserve"> “Re-thinking International Relations Theory Via Deconstruction,” pp. 76-77) //IB</w:t>
      </w:r>
    </w:p>
    <w:p w14:paraId="6DCC921A" w14:textId="77777777" w:rsidR="002105C4" w:rsidRPr="00F466E4" w:rsidRDefault="002105C4" w:rsidP="002105C4"/>
    <w:p w14:paraId="5C0DE7DB" w14:textId="77777777" w:rsidR="002105C4" w:rsidRPr="00F466E4" w:rsidRDefault="002105C4" w:rsidP="002105C4">
      <w:r w:rsidRPr="00F466E4">
        <w:t xml:space="preserve">Claude Levi-Strauss extended Saussure's analysis of linguistic structures to the study of social structures and society. His contribution consists of (1) shifting attention from the study of conscious linguistic phenomena to their underlying unconscious structures, (2) focusing on the relations between terms instead of treating them as independent, (3) introducing the concept of a system of elements, and (4) seeking general laws either through induction or logical deduction (Levi-Strauss 1968; Howarth 2000: 23). Levi-Strauss' approach is anchored in two premises. First, he posits </w:t>
      </w:r>
      <w:r w:rsidRPr="00F466E4">
        <w:rPr>
          <w:rStyle w:val="StyleBoldUnderline"/>
        </w:rPr>
        <w:t>the existence (at least in principle) of deep structures underpinning the various activities and practices of a society. These deep structures can be disclosed and studied as they manifest themselves in language, myths, and systems of cultural signification such as totemism, cooking, dress codes, and other social activities (Levi-Strauss 1968: 87). Second, all societies share a common underlying structure</w:t>
      </w:r>
      <w:r w:rsidRPr="00F466E4">
        <w:t xml:space="preserve"> (Howarth 2000: 23). This approach is illustrated in Levi-Strauss' analysis of totemic representations and myths as systems of differences and oppositions that exist between their constituent elements (Levi-Strauss 1968: 208-11). </w:t>
      </w:r>
      <w:r w:rsidRPr="00F466E4">
        <w:rPr>
          <w:sz w:val="12"/>
        </w:rPr>
        <w:t xml:space="preserve">¶ </w:t>
      </w:r>
      <w:r w:rsidRPr="00F466E4">
        <w:t xml:space="preserve">Despite the importance of these breakthroughs, one cannot fail to notice that both Saussure and Levi-Strauss ended up undermining part of their revolutionary potentials in dislodging then prevailing understandings of language and social structure. Saussure's insights, that </w:t>
      </w:r>
      <w:r w:rsidRPr="00F466E4">
        <w:rPr>
          <w:rStyle w:val="StyleBoldUnderline"/>
        </w:rPr>
        <w:t>language is made up of relations of differences without positivities and that language is form and not substance, are undermined in his rigid separation between the signifier and signified and his positing of a one-to-one correspondence between the two. This is problematic since it implies the possibility of finding pure signifiers and pure signified whereas the other side of Saussure's theory implies that "if one tries to find a pure signifier one only finds other signifiers</w:t>
      </w:r>
      <w:r w:rsidRPr="00F466E4">
        <w:t>" (Howarth 2000: 29). In addition, Saussure falls into essentialism (of a structuralist type) in fixing the meaning of signs in a necessary fashion when he argues that</w:t>
      </w:r>
      <w:r w:rsidRPr="00F466E4">
        <w:rPr>
          <w:rStyle w:val="StyleBoldUnderline"/>
        </w:rPr>
        <w:t xml:space="preserve"> the identity of the sign is produced by the overall system of linguistic values</w:t>
      </w:r>
      <w:r w:rsidRPr="00F466E4">
        <w:t xml:space="preserve">. He thus </w:t>
      </w:r>
      <w:r w:rsidRPr="00F466E4">
        <w:rPr>
          <w:rStyle w:val="StyleBoldUnderline"/>
        </w:rPr>
        <w:t>thinks of language as a closed totality, a system of differential elements which is a fully constituted object</w:t>
      </w:r>
      <w:r w:rsidRPr="00F466E4">
        <w:t xml:space="preserve"> (Howarth 2000: 30-31). Saussure's structuralist theory of language is thus equivocated. This problem of totalization of the structure</w:t>
      </w:r>
      <w:r w:rsidRPr="00F466E4">
        <w:rPr>
          <w:rStyle w:val="StyleBoldUnderline"/>
        </w:rPr>
        <w:t xml:space="preserve"> </w:t>
      </w:r>
      <w:r w:rsidRPr="00F466E4">
        <w:t xml:space="preserve">likewise persists in Levi-Strauss' analysis of social structures, as he admitted late in his career (Levi-Strauss 1994: 10). On his own recognition, his task before then had been to uncover the relationships between pre-existing and pre-formed objects as explicated in his methodology (Levi-Strauss 1968: 84). </w:t>
      </w:r>
      <w:r w:rsidRPr="00F466E4">
        <w:rPr>
          <w:sz w:val="12"/>
        </w:rPr>
        <w:t xml:space="preserve">¶ </w:t>
      </w:r>
      <w:r w:rsidRPr="00F466E4">
        <w:t xml:space="preserve">The closure or totalization of language as system of signification and the rigid fixity of the signifier and signified within the sign are two entry points through which Derrida initiated his deconstruction of Saussure's inspired structuralism. Derrida partially espoused Saussure's theory of the sign that </w:t>
      </w:r>
      <w:r w:rsidRPr="00F466E4">
        <w:rPr>
          <w:rStyle w:val="StyleBoldUnderline"/>
        </w:rPr>
        <w:t>meaning and signification presuppose the existence of language as a system of differences</w:t>
      </w:r>
      <w:r w:rsidRPr="00F466E4">
        <w:t xml:space="preserve">. He, however, rejected Saussure's move to divide the sign into the signifier or material form (sound-image) and signified or ideal form (concept). Derrida argues instead that </w:t>
      </w:r>
      <w:r w:rsidRPr="00F466E4">
        <w:rPr>
          <w:rStyle w:val="StyleBoldUnderline"/>
        </w:rPr>
        <w:t>there is 'something' in the sign that allows it to be repeated from context to context, if in an altered 'something'.</w:t>
      </w:r>
      <w:r w:rsidRPr="00F466E4">
        <w:t xml:space="preserve"> He calls this something', which is not a positive linguistic being, a mark. The latter has the property of subsisting independently of the speaker, writer, hearer, or reader (Howarth 2000: 38-39). Yet the mark is not a 'substance' because it is not present in itself. Rather, its signification depends on the effects of other traces and differences between them. </w:t>
      </w:r>
    </w:p>
    <w:p w14:paraId="0DB6D397" w14:textId="77777777" w:rsidR="002105C4" w:rsidRPr="00F466E4" w:rsidRDefault="002105C4" w:rsidP="002105C4"/>
    <w:p w14:paraId="22579BF1" w14:textId="77777777" w:rsidR="00F466E4" w:rsidRPr="00F466E4" w:rsidRDefault="00F466E4" w:rsidP="00F466E4">
      <w:pPr>
        <w:pStyle w:val="Heading3"/>
      </w:pPr>
      <w:r>
        <w:t>Ontology First / Empirics Bad</w:t>
      </w:r>
    </w:p>
    <w:p w14:paraId="16063B3A" w14:textId="77777777" w:rsidR="00F466E4" w:rsidRPr="00F466E4" w:rsidRDefault="00F466E4" w:rsidP="00F466E4">
      <w:pPr>
        <w:tabs>
          <w:tab w:val="left" w:pos="4590"/>
        </w:tabs>
      </w:pPr>
    </w:p>
    <w:p w14:paraId="081AEF46" w14:textId="77777777" w:rsidR="00F466E4" w:rsidRPr="00F466E4" w:rsidRDefault="00F466E4" w:rsidP="00F466E4">
      <w:pPr>
        <w:pStyle w:val="Heading4"/>
      </w:pPr>
      <w:r w:rsidRPr="00F466E4">
        <w:t>1. Empirics not neutral—winners write history</w:t>
      </w:r>
    </w:p>
    <w:p w14:paraId="0C5A03AF" w14:textId="77777777" w:rsidR="00F466E4" w:rsidRPr="00F466E4" w:rsidRDefault="00F466E4" w:rsidP="00F466E4"/>
    <w:p w14:paraId="744C0D57" w14:textId="77777777" w:rsidR="00F466E4" w:rsidRPr="00F466E4" w:rsidRDefault="00F466E4" w:rsidP="00F466E4">
      <w:pPr>
        <w:pStyle w:val="Heading4"/>
      </w:pPr>
      <w:r w:rsidRPr="00F466E4">
        <w:t>2. Empirical focus is locked within existing historical structures—only the critique results in future change</w:t>
      </w:r>
    </w:p>
    <w:p w14:paraId="24A8A85C" w14:textId="77777777" w:rsidR="00F466E4" w:rsidRPr="00F466E4" w:rsidRDefault="00F466E4" w:rsidP="00F466E4">
      <w:pPr>
        <w:rPr>
          <w:b/>
          <w:sz w:val="26"/>
          <w:u w:val="single"/>
        </w:rPr>
      </w:pPr>
      <w:r w:rsidRPr="00F466E4">
        <w:rPr>
          <w:rStyle w:val="StyleStyleBold12pt"/>
        </w:rPr>
        <w:t xml:space="preserve">Dr. Brincat et al, co-editor of </w:t>
      </w:r>
      <w:r w:rsidRPr="00F466E4">
        <w:rPr>
          <w:rStyle w:val="StyleStyleBold12pt"/>
          <w:i/>
        </w:rPr>
        <w:t>Global Discourse</w:t>
      </w:r>
      <w:r w:rsidRPr="00F466E4">
        <w:rPr>
          <w:rStyle w:val="StyleStyleBold12pt"/>
        </w:rPr>
        <w:t>, 2012</w:t>
      </w:r>
    </w:p>
    <w:p w14:paraId="754F9EAC" w14:textId="77777777" w:rsidR="00F466E4" w:rsidRPr="00F466E4" w:rsidRDefault="00F466E4" w:rsidP="00F466E4">
      <w:r w:rsidRPr="00F466E4">
        <w:t>(Shannon, “Critical Theory in International Relations and Security Studies: Interviews and Reflections”, interviewing Andrew Linklater, an international relations academic, and current Woodrow Wilson Professor of International Politics @ Aberystwyth University)</w:t>
      </w:r>
    </w:p>
    <w:p w14:paraId="0A8710BE" w14:textId="77777777" w:rsidR="00F466E4" w:rsidRPr="00F466E4" w:rsidRDefault="00F466E4" w:rsidP="00F466E4">
      <w:pPr>
        <w:rPr>
          <w:sz w:val="16"/>
        </w:rPr>
      </w:pPr>
      <w:r w:rsidRPr="00F466E4">
        <w:rPr>
          <w:sz w:val="16"/>
        </w:rPr>
        <w:t xml:space="preserve">But do you still agree with the distinction between 'problem solving theory' and 'critical theory' (Cox 1981: 129)? Yes, I think so. At the time, I thought that people might find it useful. Recently, someone suggested that the distinction was now pretty much passe. All I meant to say was </w:t>
      </w:r>
      <w:r w:rsidRPr="00F466E4">
        <w:rPr>
          <w:rStyle w:val="StyleBoldUnderline"/>
        </w:rPr>
        <w:t>that 'problem solving theory' is</w:t>
      </w:r>
      <w:r w:rsidRPr="00F466E4">
        <w:rPr>
          <w:sz w:val="16"/>
        </w:rPr>
        <w:t xml:space="preserve"> something useful. It is </w:t>
      </w:r>
      <w:r w:rsidRPr="00F466E4">
        <w:rPr>
          <w:rStyle w:val="StyleBoldUnderline"/>
        </w:rPr>
        <w:t>useful</w:t>
      </w:r>
      <w:r w:rsidRPr="00F466E4">
        <w:rPr>
          <w:sz w:val="16"/>
        </w:rPr>
        <w:t xml:space="preserve"> in circumstances where you can bring together all of the constraints bearing on a situation and find a solution within that situation. In other words, it works </w:t>
      </w:r>
      <w:r w:rsidRPr="00F466E4">
        <w:rPr>
          <w:rStyle w:val="StyleBoldUnderline"/>
        </w:rPr>
        <w:t>within the assumption of overall stability. Critical theory</w:t>
      </w:r>
      <w:r w:rsidRPr="00F466E4">
        <w:rPr>
          <w:sz w:val="16"/>
        </w:rPr>
        <w:t>, in my mind,</w:t>
      </w:r>
      <w:r w:rsidRPr="00F466E4">
        <w:rPr>
          <w:rStyle w:val="StyleBoldUnderline"/>
        </w:rPr>
        <w:t xml:space="preserve"> is much more</w:t>
      </w:r>
      <w:r w:rsidRPr="00F466E4">
        <w:rPr>
          <w:sz w:val="16"/>
        </w:rPr>
        <w:t xml:space="preserve"> a </w:t>
      </w:r>
      <w:r w:rsidRPr="00F466E4">
        <w:rPr>
          <w:rStyle w:val="StyleBoldUnderline"/>
        </w:rPr>
        <w:t>historical</w:t>
      </w:r>
      <w:r w:rsidRPr="00F466E4">
        <w:rPr>
          <w:sz w:val="16"/>
        </w:rPr>
        <w:t xml:space="preserve"> mode of thinking. It recognizes that </w:t>
      </w:r>
      <w:r w:rsidRPr="00F466E4">
        <w:rPr>
          <w:rStyle w:val="StyleBoldUnderline"/>
        </w:rPr>
        <w:t xml:space="preserve">the existing situation is a transitory one </w:t>
      </w:r>
      <w:r w:rsidRPr="00F466E4">
        <w:rPr>
          <w:sz w:val="16"/>
        </w:rPr>
        <w:t xml:space="preserve">and that </w:t>
      </w:r>
      <w:r w:rsidRPr="00F466E4">
        <w:rPr>
          <w:rStyle w:val="StyleBoldUnderline"/>
        </w:rPr>
        <w:t>maybe what one needs to be looking for is not just to solve the problems that are inherent within it, but to look for the openings that are likely to bring about structural change in the future</w:t>
      </w:r>
      <w:r w:rsidRPr="00F466E4">
        <w:rPr>
          <w:sz w:val="16"/>
        </w:rPr>
        <w:t xml:space="preserve">. So I think that </w:t>
      </w:r>
      <w:r w:rsidRPr="00F466E4">
        <w:rPr>
          <w:rStyle w:val="StyleBoldUnderline"/>
        </w:rPr>
        <w:t xml:space="preserve">critical thinking is directed more towards </w:t>
      </w:r>
      <w:r w:rsidRPr="00F466E4">
        <w:rPr>
          <w:rStyle w:val="Emphasis"/>
        </w:rPr>
        <w:t>historical change</w:t>
      </w:r>
      <w:r w:rsidRPr="00F466E4">
        <w:rPr>
          <w:rStyle w:val="StyleBoldUnderline"/>
        </w:rPr>
        <w:t>, whereas problem solving means thinking within the existing historical structure about how to overcome the difficulties</w:t>
      </w:r>
      <w:r w:rsidRPr="00F466E4">
        <w:rPr>
          <w:sz w:val="16"/>
        </w:rPr>
        <w:t xml:space="preserve"> that might arise.'</w:t>
      </w:r>
    </w:p>
    <w:p w14:paraId="7A99FDFF" w14:textId="77777777" w:rsidR="00F466E4" w:rsidRPr="00F466E4" w:rsidRDefault="00F466E4" w:rsidP="00F466E4"/>
    <w:p w14:paraId="00B20997" w14:textId="77777777" w:rsidR="00F466E4" w:rsidRDefault="00F466E4" w:rsidP="00F466E4">
      <w:pPr>
        <w:pStyle w:val="Heading4"/>
      </w:pPr>
    </w:p>
    <w:p w14:paraId="49269356" w14:textId="77777777" w:rsidR="00F466E4" w:rsidRPr="00F466E4" w:rsidRDefault="00F466E4" w:rsidP="00F466E4">
      <w:pPr>
        <w:pStyle w:val="Heading4"/>
      </w:pPr>
      <w:r w:rsidRPr="00F466E4">
        <w:t xml:space="preserve">Empirics cannot be taken into account; they culminate in a culture of value ideas. They only include the segments of reality that become significant to us. </w:t>
      </w:r>
    </w:p>
    <w:p w14:paraId="67EF2DE5" w14:textId="77777777" w:rsidR="00F466E4" w:rsidRPr="00F466E4" w:rsidRDefault="00F466E4" w:rsidP="00F466E4">
      <w:pPr>
        <w:tabs>
          <w:tab w:val="left" w:pos="4590"/>
        </w:tabs>
      </w:pPr>
    </w:p>
    <w:p w14:paraId="5DC0A5D2" w14:textId="77777777" w:rsidR="00F466E4" w:rsidRPr="00F466E4" w:rsidRDefault="00F466E4" w:rsidP="00F466E4">
      <w:pPr>
        <w:rPr>
          <w:rStyle w:val="StyleStyleBold12pt"/>
        </w:rPr>
      </w:pPr>
      <w:r w:rsidRPr="00F466E4">
        <w:rPr>
          <w:rStyle w:val="StyleStyleBold12pt"/>
        </w:rPr>
        <w:t>Arfi, associate professor of political science at the University of Florida, 2013</w:t>
      </w:r>
    </w:p>
    <w:p w14:paraId="42A65E41" w14:textId="77777777" w:rsidR="00F466E4" w:rsidRPr="00F466E4" w:rsidRDefault="00F466E4" w:rsidP="00F466E4">
      <w:pPr>
        <w:rPr>
          <w:rFonts w:eastAsia="Times New Roman"/>
          <w:szCs w:val="20"/>
        </w:rPr>
      </w:pPr>
      <w:r w:rsidRPr="00F466E4">
        <w:rPr>
          <w:szCs w:val="20"/>
        </w:rPr>
        <w:t>(Badredine,</w:t>
      </w:r>
      <w:r w:rsidRPr="00F466E4">
        <w:rPr>
          <w:rFonts w:eastAsia="Times New Roman"/>
          <w:color w:val="000000"/>
          <w:szCs w:val="20"/>
          <w:shd w:val="clear" w:color="auto" w:fill="FFFFFF"/>
        </w:rPr>
        <w:t xml:space="preserve"> “Re-thinking International Relations Theory Via Deconstruction,” pp. 38-39) //IB</w:t>
      </w:r>
    </w:p>
    <w:p w14:paraId="037AABD9" w14:textId="77777777" w:rsidR="00F466E4" w:rsidRPr="00F466E4" w:rsidRDefault="00F466E4" w:rsidP="00F466E4">
      <w:pPr>
        <w:tabs>
          <w:tab w:val="left" w:pos="4590"/>
        </w:tabs>
      </w:pPr>
    </w:p>
    <w:p w14:paraId="141F5B35" w14:textId="77777777" w:rsidR="00F466E4" w:rsidRPr="00F466E4" w:rsidRDefault="00F466E4" w:rsidP="00F466E4">
      <w:pPr>
        <w:tabs>
          <w:tab w:val="left" w:pos="4590"/>
        </w:tabs>
        <w:rPr>
          <w:sz w:val="16"/>
        </w:rPr>
      </w:pPr>
      <w:r w:rsidRPr="00F466E4">
        <w:rPr>
          <w:rStyle w:val="StyleBoldUnderline"/>
        </w:rPr>
        <w:t xml:space="preserve">The objective validity of all empirical knowledge rests exclusively upon ordering of the given reality according to categories which are subjective, in a specific sense, namely, in that they present the presuppositions of our knowledge and are based on the presupposition of the value of truths which empirical knowledge alone is able to give us. </w:t>
      </w:r>
      <w:r w:rsidRPr="00F466E4">
        <w:rPr>
          <w:rStyle w:val="StyleBoldUnderline"/>
          <w:sz w:val="12"/>
        </w:rPr>
        <w:t>¶</w:t>
      </w:r>
      <w:r w:rsidRPr="00F466E4">
        <w:rPr>
          <w:rStyle w:val="StyleBoldUnderline"/>
        </w:rPr>
        <w:t xml:space="preserve"> Weber (1949: III) also states that the 'objectivity' of the social sciences depends rather on the fact that empirical data are always related to those evaluative ideas which - make them worth knowing and the significance of the empirical dal derived from these evaluative ideas...</w:t>
      </w:r>
      <w:r w:rsidRPr="00F466E4">
        <w:rPr>
          <w:sz w:val="16"/>
        </w:rPr>
        <w:t xml:space="preserve">. The concrete form in which value relevance occurs remains perpetually in flux, ever subject to change dimly seen future of human culture. The doctrine of value relevance is for Weber the "decisive feature of the perspective that is distinctive to the cultural sciences" (Weber cited by Oakes (1988: 145)) and as such undergirds Weber's sense of an objective social acts Weber (1949: 111) explains that: </w:t>
      </w:r>
      <w:r w:rsidRPr="00F466E4">
        <w:rPr>
          <w:rStyle w:val="StyleBoldUnderline"/>
        </w:rPr>
        <w:t xml:space="preserve">The concept of culture is a value concept. Empirical reality is because and insofar as we relate it to value ideas. It includes those virtue and only those segments of reality that become significant to us by virtue of that relation. </w:t>
      </w:r>
      <w:r w:rsidRPr="00F466E4">
        <w:rPr>
          <w:rStyle w:val="StyleBoldUnderline"/>
          <w:sz w:val="12"/>
        </w:rPr>
        <w:t>¶</w:t>
      </w:r>
      <w:r w:rsidRPr="00F466E4">
        <w:rPr>
          <w:rStyle w:val="StyleBoldUnderline"/>
        </w:rPr>
        <w:t xml:space="preserve"> This, according to Oakes (1988: 33), constitutes one of the two premises</w:t>
      </w:r>
      <w:r w:rsidRPr="00F466E4">
        <w:rPr>
          <w:sz w:val="16"/>
        </w:rPr>
        <w:t xml:space="preserve">, Weber's axiological polytheism, namely, </w:t>
      </w:r>
      <w:r w:rsidRPr="00F466E4">
        <w:rPr>
          <w:rStyle w:val="StyleBoldUnderline"/>
        </w:rPr>
        <w:t>"the irreducible variability of values and the irresolvability of radical value conflicts."</w:t>
      </w:r>
      <w:r w:rsidRPr="00F466E4">
        <w:rPr>
          <w:sz w:val="16"/>
        </w:rPr>
        <w:t xml:space="preserve"> In other words, for "</w:t>
      </w:r>
      <w:r w:rsidRPr="00F466E4">
        <w:rPr>
          <w:rStyle w:val="StyleBoldUnderline"/>
        </w:rPr>
        <w:t>reality is constituted as culture only on the basis of cultural meanly are defined in terms of variable and incommensurable criteria for value relevancies</w:t>
      </w:r>
      <w:r w:rsidRPr="00F466E4">
        <w:rPr>
          <w:sz w:val="16"/>
        </w:rPr>
        <w:t xml:space="preserve">" (Oak. 1988: 36). As summarized by Oakes, the problematic) Weber's methodology is defined by the following elements: the doctrine of the irrationality of reality; </w:t>
      </w:r>
      <w:r w:rsidRPr="00F466E4">
        <w:rPr>
          <w:rStyle w:val="StyleBoldUnderline"/>
        </w:rPr>
        <w:t>the conception of culture as constituted by meanings that are defined in terms of their relevance to values; and the variability and the irreducible plurality of values, entail the variability and irreducible plurality of value relevancies</w:t>
      </w:r>
      <w:r w:rsidRPr="00F466E4">
        <w:rPr>
          <w:sz w:val="16"/>
        </w:rPr>
        <w:t xml:space="preserve"> (Oakes 1988.;, Taken together these three premises produce the problem of value that is, how to decide among possible value relevancies Weber 8 advocate any principle for choosing between competing value-relevance, rather, he </w:t>
      </w:r>
      <w:r w:rsidRPr="00F466E4">
        <w:rPr>
          <w:rStyle w:val="StyleBoldUnderline"/>
        </w:rPr>
        <w:t>leaves it to individual conscience and personal fee and, points—an irreconcilable, eternal conflict</w:t>
      </w:r>
      <w:r w:rsidRPr="00F466E4">
        <w:rPr>
          <w:sz w:val="16"/>
        </w:rPr>
        <w:t xml:space="preserve"> (Weber in his Science as a Vocas). </w:t>
      </w:r>
      <w:r w:rsidRPr="00F466E4">
        <w:rPr>
          <w:rStyle w:val="StyleBoldUnderline"/>
        </w:rPr>
        <w:t>However, Weber rejects any purely relativist position since he states that ultimately the investigator is obviously bound by the norms of our thought here just as much elsewhere</w:t>
      </w:r>
      <w:r w:rsidRPr="00F466E4">
        <w:rPr>
          <w:sz w:val="16"/>
        </w:rPr>
        <w:t>.”</w:t>
      </w:r>
      <w:r w:rsidRPr="00F466E4">
        <w:rPr>
          <w:sz w:val="12"/>
        </w:rPr>
        <w:t>¶</w:t>
      </w:r>
      <w:r w:rsidRPr="00F466E4">
        <w:rPr>
          <w:sz w:val="16"/>
        </w:rPr>
        <w:t xml:space="preserve"> </w:t>
      </w:r>
    </w:p>
    <w:p w14:paraId="11FABCA6" w14:textId="77777777" w:rsidR="00F466E4" w:rsidRPr="00F466E4" w:rsidRDefault="00F466E4" w:rsidP="00F466E4"/>
    <w:p w14:paraId="5B23EF37" w14:textId="77777777" w:rsidR="00F466E4" w:rsidRPr="00F466E4" w:rsidRDefault="00F466E4" w:rsidP="00F466E4">
      <w:pPr>
        <w:pStyle w:val="Heading4"/>
      </w:pPr>
      <w:r w:rsidRPr="00F466E4">
        <w:t xml:space="preserve">Ontological starting points a theoretical necessity. </w:t>
      </w:r>
    </w:p>
    <w:p w14:paraId="0C9CF2B1" w14:textId="77777777" w:rsidR="00F466E4" w:rsidRPr="00F466E4" w:rsidRDefault="00F466E4" w:rsidP="00F466E4">
      <w:pPr>
        <w:rPr>
          <w:rStyle w:val="StyleStyleBold12pt"/>
        </w:rPr>
      </w:pPr>
      <w:r w:rsidRPr="00F466E4">
        <w:rPr>
          <w:rStyle w:val="StyleStyleBold12pt"/>
        </w:rPr>
        <w:t>Arfi, associate professor of political science at the University of Florida, 2013</w:t>
      </w:r>
    </w:p>
    <w:p w14:paraId="7C171E61" w14:textId="77777777" w:rsidR="00F466E4" w:rsidRPr="00F466E4" w:rsidRDefault="00F466E4" w:rsidP="00F466E4">
      <w:pPr>
        <w:rPr>
          <w:rFonts w:eastAsia="Times New Roman"/>
          <w:szCs w:val="20"/>
        </w:rPr>
      </w:pPr>
      <w:r w:rsidRPr="00F466E4">
        <w:rPr>
          <w:szCs w:val="20"/>
        </w:rPr>
        <w:t>(Badredine,</w:t>
      </w:r>
      <w:r w:rsidRPr="00F466E4">
        <w:rPr>
          <w:rFonts w:eastAsia="Times New Roman"/>
          <w:color w:val="000000"/>
          <w:szCs w:val="20"/>
          <w:shd w:val="clear" w:color="auto" w:fill="FFFFFF"/>
        </w:rPr>
        <w:t xml:space="preserve"> “Re-thinking International Relations Theory Via Deconstruction,” pp. 54-55) //IB</w:t>
      </w:r>
    </w:p>
    <w:p w14:paraId="1DF56447" w14:textId="77777777" w:rsidR="00F466E4" w:rsidRPr="00F466E4" w:rsidRDefault="00F466E4" w:rsidP="00F466E4"/>
    <w:p w14:paraId="6A14C724" w14:textId="77777777" w:rsidR="00F466E4" w:rsidRDefault="00F466E4" w:rsidP="00F466E4">
      <w:pPr>
        <w:rPr>
          <w:sz w:val="16"/>
        </w:rPr>
      </w:pPr>
      <w:r w:rsidRPr="00F466E4">
        <w:rPr>
          <w:rStyle w:val="StyleBoldUnderline"/>
        </w:rPr>
        <w:t>Is IR theory (and social theory) possible without a positive ontology? Do we need ontology as the very first step toward/of theorization? Is or isn't ontology a consequence of the theorization process?</w:t>
      </w:r>
      <w:r w:rsidRPr="00F466E4">
        <w:rPr>
          <w:sz w:val="16"/>
        </w:rPr>
        <w:t xml:space="preserve"> Is a meta-theoretical theoretical delineation nothing more than a rhetorical/discursive artifice? </w:t>
      </w:r>
      <w:r w:rsidRPr="00F466E4">
        <w:rPr>
          <w:rStyle w:val="StyleBoldUnderline"/>
        </w:rPr>
        <w:t>If that were the case, why should we give priority to one assumption/consequence (e.g., ontology) over others?</w:t>
      </w:r>
      <w:r w:rsidRPr="00F466E4">
        <w:rPr>
          <w:sz w:val="16"/>
        </w:rPr>
        <w:t xml:space="preserve"> What are the conditions of possibility and/or limitations for giving priority to any ontological assumption? </w:t>
      </w:r>
      <w:r w:rsidRPr="00F466E4">
        <w:rPr>
          <w:rStyle w:val="StyleBoldUnderline"/>
        </w:rPr>
        <w:t>It is almost unthinkable among social scientists nowadays to envision a formulation of social theory that does not posit an ontological beginning point, that is, by making explicit/implicit assumptions on the most basic ontological entities</w:t>
      </w:r>
      <w:r w:rsidRPr="00F466E4">
        <w:rPr>
          <w:sz w:val="16"/>
        </w:rPr>
        <w:t>—subjects, objects, agents, structures, and/or processes—</w:t>
      </w:r>
      <w:r w:rsidRPr="00F466E4">
        <w:rPr>
          <w:rStyle w:val="StyleBoldUnderline"/>
        </w:rPr>
        <w:t>that one takes to be the foundations of the (world-) view being explored or posited. This is usually considered a theoretical necessity of, as much as a desire for, soundness driven by our conception of what theorizing means, or should mean.</w:t>
      </w:r>
      <w:r w:rsidRPr="00F466E4">
        <w:rPr>
          <w:sz w:val="16"/>
        </w:rPr>
        <w:t xml:space="preserve"> The issue is even put at the heart of what politics is, or is about. </w:t>
      </w:r>
      <w:r w:rsidRPr="00F466E4">
        <w:rPr>
          <w:rStyle w:val="StyleBoldUnderline"/>
        </w:rPr>
        <w:t>"Politics is the terrain of competing ontologies</w:t>
      </w:r>
      <w:r w:rsidRPr="00F466E4">
        <w:rPr>
          <w:sz w:val="16"/>
        </w:rPr>
        <w:t xml:space="preserve">," says Wight (2006: 2). He, and, well before him, Walker (1993: 82), and Wendt (1999: 6), as well as </w:t>
      </w:r>
      <w:r w:rsidRPr="00F466E4">
        <w:rPr>
          <w:rStyle w:val="StyleBoldUnderline"/>
        </w:rPr>
        <w:t>most of today's social scientists/theorists, all assert that theories necessarily pre-suppose a basic positive ontology upon which all other considerations are built and that there is no social theory without ontology.</w:t>
      </w:r>
      <w:r w:rsidRPr="00F466E4">
        <w:rPr>
          <w:sz w:val="16"/>
        </w:rPr>
        <w:t xml:space="preserve"> </w:t>
      </w:r>
    </w:p>
    <w:p w14:paraId="3A2897A1" w14:textId="77777777" w:rsidR="00F466E4" w:rsidRPr="00F466E4" w:rsidRDefault="00F466E4" w:rsidP="00F466E4">
      <w:pPr>
        <w:rPr>
          <w:sz w:val="16"/>
        </w:rPr>
      </w:pPr>
    </w:p>
    <w:p w14:paraId="424DD660" w14:textId="77777777" w:rsidR="00F466E4" w:rsidRPr="00F466E4" w:rsidRDefault="00F466E4" w:rsidP="00F466E4">
      <w:pPr>
        <w:pStyle w:val="Heading4"/>
      </w:pPr>
      <w:r w:rsidRPr="00F466E4">
        <w:t>Empirical focus is locked within existing historical structures—only the critique results in future change</w:t>
      </w:r>
    </w:p>
    <w:p w14:paraId="3F260761" w14:textId="77777777" w:rsidR="00F466E4" w:rsidRPr="00F466E4" w:rsidRDefault="00F466E4" w:rsidP="00F466E4">
      <w:pPr>
        <w:rPr>
          <w:b/>
          <w:sz w:val="26"/>
          <w:u w:val="single"/>
        </w:rPr>
      </w:pPr>
      <w:r w:rsidRPr="00F466E4">
        <w:rPr>
          <w:rStyle w:val="StyleStyleBold12pt"/>
        </w:rPr>
        <w:t xml:space="preserve">Dr. Brincat et al, co-editor of </w:t>
      </w:r>
      <w:r w:rsidRPr="00F466E4">
        <w:rPr>
          <w:rStyle w:val="StyleStyleBold12pt"/>
          <w:i/>
        </w:rPr>
        <w:t>Global Discourse</w:t>
      </w:r>
      <w:r w:rsidRPr="00F466E4">
        <w:rPr>
          <w:rStyle w:val="StyleStyleBold12pt"/>
        </w:rPr>
        <w:t>, 2012</w:t>
      </w:r>
    </w:p>
    <w:p w14:paraId="30F5DA4C" w14:textId="77777777" w:rsidR="00F466E4" w:rsidRPr="00F466E4" w:rsidRDefault="00F466E4" w:rsidP="00F466E4">
      <w:r w:rsidRPr="00F466E4">
        <w:t>(Shannon, “Critical Theory in International Relations and Security Studies: Interviews and Reflections”, interviewing Andrew Linklater, an international relations academic, and current Woodrow Wilson Professor of International Politics @ Aberystwyth University)</w:t>
      </w:r>
    </w:p>
    <w:p w14:paraId="7285FC10" w14:textId="77777777" w:rsidR="00A44642" w:rsidRDefault="00F466E4" w:rsidP="00F466E4">
      <w:pPr>
        <w:rPr>
          <w:rStyle w:val="StyleBoldUnderline"/>
        </w:rPr>
      </w:pPr>
      <w:r w:rsidRPr="00F466E4">
        <w:rPr>
          <w:sz w:val="16"/>
        </w:rPr>
        <w:t xml:space="preserve">But do you still agree with the distinction between 'problem solving theory' and 'critical theory' (Cox 1981: 129)? Yes, I think so. At the time, I thought that people might find it useful. Recently, someone suggested that the distinction was now pretty much passe. All I meant to say was </w:t>
      </w:r>
      <w:r w:rsidRPr="00F466E4">
        <w:rPr>
          <w:rStyle w:val="StyleBoldUnderline"/>
        </w:rPr>
        <w:t>that 'problem solving theory' is</w:t>
      </w:r>
      <w:r w:rsidRPr="00F466E4">
        <w:rPr>
          <w:sz w:val="16"/>
        </w:rPr>
        <w:t xml:space="preserve"> something useful. It is </w:t>
      </w:r>
      <w:r w:rsidRPr="00F466E4">
        <w:rPr>
          <w:rStyle w:val="StyleBoldUnderline"/>
        </w:rPr>
        <w:t>useful</w:t>
      </w:r>
      <w:r w:rsidRPr="00F466E4">
        <w:rPr>
          <w:sz w:val="16"/>
        </w:rPr>
        <w:t xml:space="preserve"> in circumstances where you can bring together all of the constraints bearing on a situation and find a solution within that situation. In other words, it works </w:t>
      </w:r>
      <w:r w:rsidRPr="00F466E4">
        <w:rPr>
          <w:rStyle w:val="StyleBoldUnderline"/>
        </w:rPr>
        <w:t>within the assumption of overall stability. Critical theory</w:t>
      </w:r>
      <w:r w:rsidRPr="00F466E4">
        <w:rPr>
          <w:sz w:val="16"/>
        </w:rPr>
        <w:t>, in my mind,</w:t>
      </w:r>
      <w:r w:rsidRPr="00F466E4">
        <w:rPr>
          <w:rStyle w:val="StyleBoldUnderline"/>
        </w:rPr>
        <w:t xml:space="preserve"> is much more</w:t>
      </w:r>
      <w:r w:rsidRPr="00F466E4">
        <w:rPr>
          <w:sz w:val="16"/>
        </w:rPr>
        <w:t xml:space="preserve"> a </w:t>
      </w:r>
      <w:r w:rsidRPr="00F466E4">
        <w:rPr>
          <w:rStyle w:val="StyleBoldUnderline"/>
        </w:rPr>
        <w:t>historical</w:t>
      </w:r>
      <w:r w:rsidRPr="00F466E4">
        <w:rPr>
          <w:sz w:val="16"/>
        </w:rPr>
        <w:t xml:space="preserve"> mode of thinking. It recognizes that </w:t>
      </w:r>
      <w:r w:rsidRPr="00F466E4">
        <w:rPr>
          <w:rStyle w:val="StyleBoldUnderline"/>
        </w:rPr>
        <w:t xml:space="preserve">the existing situation is a transitory one </w:t>
      </w:r>
      <w:r w:rsidRPr="00F466E4">
        <w:rPr>
          <w:sz w:val="16"/>
        </w:rPr>
        <w:t xml:space="preserve">and that </w:t>
      </w:r>
      <w:r w:rsidRPr="00F466E4">
        <w:rPr>
          <w:rStyle w:val="StyleBoldUnderline"/>
        </w:rPr>
        <w:t>maybe what one needs to be looking for is not just to solve the problems that are inherent within it, but to look for the openings that are likely to bring about structural change in the future</w:t>
      </w:r>
      <w:r w:rsidRPr="00F466E4">
        <w:rPr>
          <w:sz w:val="16"/>
        </w:rPr>
        <w:t xml:space="preserve">. So I think that </w:t>
      </w:r>
      <w:r w:rsidRPr="00F466E4">
        <w:rPr>
          <w:rStyle w:val="StyleBoldUnderline"/>
        </w:rPr>
        <w:t xml:space="preserve">critical thinking is directed more towards </w:t>
      </w:r>
      <w:r w:rsidRPr="00F466E4">
        <w:rPr>
          <w:rStyle w:val="Emphasis"/>
        </w:rPr>
        <w:t>historical change</w:t>
      </w:r>
      <w:r w:rsidRPr="00F466E4">
        <w:rPr>
          <w:rStyle w:val="StyleBoldUnderline"/>
        </w:rPr>
        <w:t xml:space="preserve">, whereas problem solving means thinking within the </w:t>
      </w:r>
    </w:p>
    <w:p w14:paraId="62C46914" w14:textId="1923DC4A" w:rsidR="00F466E4" w:rsidRPr="00F466E4" w:rsidRDefault="00F466E4" w:rsidP="00F466E4">
      <w:pPr>
        <w:rPr>
          <w:sz w:val="16"/>
        </w:rPr>
      </w:pPr>
      <w:r w:rsidRPr="00F466E4">
        <w:rPr>
          <w:rStyle w:val="StyleBoldUnderline"/>
        </w:rPr>
        <w:t xml:space="preserve"> structure about how to overcome the difficulties</w:t>
      </w:r>
      <w:r w:rsidRPr="00F466E4">
        <w:rPr>
          <w:sz w:val="16"/>
        </w:rPr>
        <w:t xml:space="preserve"> that might arise.'</w:t>
      </w:r>
    </w:p>
    <w:p w14:paraId="24000B72" w14:textId="77777777" w:rsidR="00F466E4" w:rsidRPr="00F466E4" w:rsidRDefault="00F466E4" w:rsidP="00F466E4"/>
    <w:p w14:paraId="30C3CC76" w14:textId="77777777" w:rsidR="00F466E4" w:rsidRPr="00F466E4" w:rsidRDefault="00F466E4" w:rsidP="00F466E4"/>
    <w:p w14:paraId="53415FDE" w14:textId="77777777" w:rsidR="00C1559D" w:rsidRPr="00F466E4" w:rsidRDefault="00C1559D" w:rsidP="00C1559D"/>
    <w:p w14:paraId="7F264135" w14:textId="7EC8C0E2" w:rsidR="004256D8" w:rsidRPr="00F466E4" w:rsidRDefault="00F466E4" w:rsidP="004256D8">
      <w:pPr>
        <w:pStyle w:val="Heading3"/>
      </w:pPr>
      <w:r>
        <w:t>Representations first</w:t>
      </w:r>
    </w:p>
    <w:p w14:paraId="79A09891" w14:textId="77777777" w:rsidR="004256D8" w:rsidRPr="00F466E4" w:rsidRDefault="004256D8" w:rsidP="004256D8">
      <w:pPr>
        <w:pStyle w:val="Heading4"/>
      </w:pPr>
      <w:r w:rsidRPr="00F466E4">
        <w:t xml:space="preserve">Representations come first – </w:t>
      </w:r>
    </w:p>
    <w:p w14:paraId="2109FEDE" w14:textId="77777777" w:rsidR="004256D8" w:rsidRPr="00F466E4" w:rsidRDefault="004256D8" w:rsidP="004256D8">
      <w:pPr>
        <w:pStyle w:val="Heading4"/>
      </w:pPr>
      <w:r w:rsidRPr="00F466E4">
        <w:t>a) The 1AC had 8 minutes to frame its advocacy – they must defend their entire speech act and not just a 5 second plan text. Reps are key to test the truth claims of the aff. We have to focus on broader theoretical base instead of focusing on short term benefits to avoid policy failure</w:t>
      </w:r>
    </w:p>
    <w:p w14:paraId="17835ECC" w14:textId="77777777" w:rsidR="004256D8" w:rsidRPr="00F466E4" w:rsidRDefault="004256D8" w:rsidP="004256D8"/>
    <w:p w14:paraId="25D86AEA" w14:textId="77777777" w:rsidR="004256D8" w:rsidRPr="00F466E4" w:rsidRDefault="004256D8" w:rsidP="004256D8">
      <w:pPr>
        <w:pStyle w:val="Heading4"/>
      </w:pPr>
      <w:r w:rsidRPr="00F466E4">
        <w:t>b) Fiat is illusionary – your choice at the end of the round does not influence policies – and reps outweigh because they shape policy options and ignoring them would prevent finding the best policy option</w:t>
      </w:r>
    </w:p>
    <w:p w14:paraId="7A8A4C53" w14:textId="77777777" w:rsidR="004256D8" w:rsidRPr="00F466E4" w:rsidRDefault="004256D8" w:rsidP="004256D8">
      <w:pPr>
        <w:pStyle w:val="Heading4"/>
      </w:pPr>
      <w:r w:rsidRPr="00F466E4">
        <w:t>Their threats don't exist independently of the discourse of danger used to describe them. Threats only gain significance when they are placed within a specific realist narrative of the international system. They aren't neutral or objective, they are politically and historically contingent</w:t>
      </w:r>
    </w:p>
    <w:p w14:paraId="475C5C30" w14:textId="77777777" w:rsidR="00ED62DB" w:rsidRPr="00F466E4" w:rsidRDefault="00ED62DB" w:rsidP="00ED62DB">
      <w:pPr>
        <w:rPr>
          <w:rStyle w:val="StyleStyleBold12pt"/>
        </w:rPr>
      </w:pPr>
      <w:r w:rsidRPr="00F466E4">
        <w:rPr>
          <w:rStyle w:val="StyleStyleBold12pt"/>
        </w:rPr>
        <w:t>Dr. Huysmans, director of and senior lecturer in politics and international studies at the Center for Citizenship, Identities, and Governance, January 2002</w:t>
      </w:r>
    </w:p>
    <w:p w14:paraId="3D49849D" w14:textId="77777777" w:rsidR="00ED62DB" w:rsidRPr="00F466E4" w:rsidRDefault="00ED62DB" w:rsidP="00ED62DB">
      <w:r w:rsidRPr="00F466E4">
        <w:t>( Jef, " Defining Social Constructivism in Security Studies: The Normative Dilemma of Writing Security", Alternatives )</w:t>
      </w:r>
    </w:p>
    <w:p w14:paraId="3E67B3B5" w14:textId="77777777" w:rsidR="004256D8" w:rsidRDefault="004256D8" w:rsidP="004256D8">
      <w:pPr>
        <w:rPr>
          <w:rStyle w:val="StyleBoldUnderline"/>
          <w:sz w:val="16"/>
          <w:szCs w:val="18"/>
          <w:u w:val="none"/>
        </w:rPr>
      </w:pPr>
      <w:r w:rsidRPr="00F466E4">
        <w:rPr>
          <w:rStyle w:val="StyleBoldUnderline"/>
        </w:rPr>
        <w:t>The critical position this literature articulates consists of "denaturalizing" the taken-for-granted discourses structuring international</w:t>
      </w:r>
      <w:r w:rsidRPr="00F466E4">
        <w:rPr>
          <w:rStyle w:val="StyleBoldUnderline"/>
          <w:sz w:val="16"/>
          <w:szCs w:val="18"/>
          <w:u w:val="none"/>
        </w:rPr>
        <w:t xml:space="preserve"> or domestic </w:t>
      </w:r>
      <w:r w:rsidRPr="00F466E4">
        <w:rPr>
          <w:rStyle w:val="StyleBoldUnderline"/>
        </w:rPr>
        <w:t>conditions</w:t>
      </w:r>
      <w:r w:rsidRPr="00F466E4">
        <w:rPr>
          <w:rStyle w:val="StyleBoldUnderline"/>
          <w:szCs w:val="18"/>
          <w:u w:val="none"/>
        </w:rPr>
        <w:t>.</w:t>
      </w:r>
      <w:r w:rsidRPr="00F466E4">
        <w:rPr>
          <w:rStyle w:val="StyleBoldUnderline"/>
          <w:sz w:val="16"/>
          <w:szCs w:val="18"/>
          <w:u w:val="none"/>
        </w:rPr>
        <w:t xml:space="preserve"> For example, they show how Slovenian nationalist discourses developed and mobilized social dispositions in the lead-up to the Yugoslavian crisis. The crucial point is that </w:t>
      </w:r>
      <w:r w:rsidRPr="00F466E4">
        <w:rPr>
          <w:rStyle w:val="StyleBoldUnderline"/>
        </w:rPr>
        <w:t>the analysis shows how others or outsiders are not natural enemies but become enemies because of the way the nationalist discourses construct history, social deprivation, and so forth</w:t>
      </w:r>
      <w:r w:rsidRPr="00F466E4">
        <w:rPr>
          <w:rStyle w:val="StyleBoldUnderline"/>
          <w:sz w:val="16"/>
          <w:szCs w:val="18"/>
          <w:u w:val="none"/>
        </w:rPr>
        <w:t xml:space="preserve">. Crucial for the author's distancing from the dominant discourse is that </w:t>
      </w:r>
      <w:r w:rsidRPr="00F466E4">
        <w:rPr>
          <w:rStyle w:val="StyleBoldUnderline"/>
        </w:rPr>
        <w:t>the work articulates how a discursive construction that retrospectively looks as if it was the natural or necessary way for things to develop is actually contingent. The critical quality rests on the assumption that representations of the world make a difference (performative force of language) and that there is no natural or neutral arbiter of a true representation. Consequently, any representation, to become true, has to establish itself as hegemonic (often by claiming it is a true representation, while the others are false) at the cost of silencing alternative representations.</w:t>
      </w:r>
      <w:r w:rsidRPr="00F466E4">
        <w:rPr>
          <w:rStyle w:val="StyleBoldUnderline"/>
          <w:sz w:val="16"/>
          <w:szCs w:val="18"/>
          <w:u w:val="none"/>
        </w:rPr>
        <w:t xml:space="preserve"> This is shown by indicating how alternative options "circulated"--and still are around--in the political struggle for founding a hegemonic discourse and how they were silenced by the now dominant discourse.</w:t>
      </w:r>
    </w:p>
    <w:p w14:paraId="10302C1E" w14:textId="77777777" w:rsidR="00A44642" w:rsidRDefault="00A44642" w:rsidP="004256D8">
      <w:pPr>
        <w:rPr>
          <w:rStyle w:val="StyleBoldUnderline"/>
          <w:sz w:val="16"/>
          <w:szCs w:val="18"/>
          <w:u w:val="none"/>
        </w:rPr>
      </w:pPr>
    </w:p>
    <w:p w14:paraId="19681B4A" w14:textId="77777777" w:rsidR="00A44642" w:rsidRDefault="00A44642" w:rsidP="00A44642">
      <w:pPr>
        <w:pStyle w:val="Heading4"/>
      </w:pPr>
      <w:r w:rsidRPr="00F466E4">
        <w:t>Representations must precede policy discussion</w:t>
      </w:r>
    </w:p>
    <w:p w14:paraId="49EBA559" w14:textId="77777777" w:rsidR="00A44642" w:rsidRPr="00A44642" w:rsidRDefault="00A44642" w:rsidP="00A44642">
      <w:pPr>
        <w:rPr>
          <w:rStyle w:val="StyleStyleBold12pt"/>
        </w:rPr>
      </w:pPr>
      <w:r>
        <w:rPr>
          <w:rStyle w:val="StyleStyleBold12pt"/>
        </w:rPr>
        <w:t>Dr. Crawford, professor of political science at BU, 2002</w:t>
      </w:r>
    </w:p>
    <w:p w14:paraId="70331B66" w14:textId="77777777" w:rsidR="00A44642" w:rsidRPr="00F466E4" w:rsidRDefault="00A44642" w:rsidP="00A44642">
      <w:r>
        <w:t>(</w:t>
      </w:r>
      <w:r w:rsidRPr="00F466E4">
        <w:t>Neta</w:t>
      </w:r>
      <w:r>
        <w:t xml:space="preserve">, </w:t>
      </w:r>
      <w:r w:rsidRPr="00F466E4">
        <w:t>Argument and Change in World Politics</w:t>
      </w:r>
      <w:r>
        <w:t xml:space="preserve">, </w:t>
      </w:r>
      <w:r w:rsidRPr="00F466E4">
        <w:t>p. 19-21</w:t>
      </w:r>
      <w:r>
        <w:t>)</w:t>
      </w:r>
    </w:p>
    <w:p w14:paraId="73AF109D" w14:textId="77777777" w:rsidR="00A44642" w:rsidRPr="00F466E4" w:rsidRDefault="00A44642" w:rsidP="00A44642">
      <w:pPr>
        <w:pStyle w:val="Debate-CardSmalltextF2"/>
        <w:rPr>
          <w:rFonts w:ascii="Calibri" w:hAnsi="Calibri"/>
          <w:color w:val="000000"/>
        </w:rPr>
      </w:pPr>
      <w:r w:rsidRPr="00F466E4">
        <w:rPr>
          <w:rStyle w:val="Debate-EmphasizedText-F5Char"/>
          <w:rFonts w:ascii="Calibri" w:hAnsi="Calibri"/>
          <w:color w:val="000000"/>
          <w:sz w:val="22"/>
        </w:rPr>
        <w:t>Coherent arguments</w:t>
      </w:r>
      <w:r w:rsidRPr="00F466E4">
        <w:rPr>
          <w:rFonts w:ascii="Calibri" w:hAnsi="Calibri"/>
          <w:color w:val="000000"/>
        </w:rPr>
        <w:t xml:space="preserve"> </w:t>
      </w:r>
      <w:r w:rsidRPr="00F466E4">
        <w:rPr>
          <w:rStyle w:val="Debate-CardTextUnderlined-F3Char"/>
          <w:rFonts w:ascii="Calibri" w:hAnsi="Calibri"/>
          <w:color w:val="000000"/>
          <w:sz w:val="22"/>
        </w:rPr>
        <w:t>are unlikely to take place unless</w:t>
      </w:r>
      <w:r w:rsidRPr="00F466E4">
        <w:rPr>
          <w:rFonts w:ascii="Calibri" w:hAnsi="Calibri"/>
          <w:color w:val="000000"/>
        </w:rPr>
        <w:t xml:space="preserve"> and until </w:t>
      </w:r>
      <w:r w:rsidRPr="00F466E4">
        <w:rPr>
          <w:rStyle w:val="Debate-CardTextUnderlined-F3Char"/>
          <w:rFonts w:ascii="Calibri" w:hAnsi="Calibri"/>
          <w:color w:val="000000"/>
          <w:sz w:val="22"/>
        </w:rPr>
        <w:t>actors,</w:t>
      </w:r>
      <w:r w:rsidRPr="00F466E4">
        <w:rPr>
          <w:rFonts w:ascii="Calibri" w:hAnsi="Calibri"/>
          <w:color w:val="000000"/>
        </w:rPr>
        <w:t xml:space="preserve"> at least on some level, </w:t>
      </w:r>
      <w:r w:rsidRPr="00F466E4">
        <w:rPr>
          <w:rStyle w:val="Debate-CardTextUnderlined-F3Char"/>
          <w:rFonts w:ascii="Calibri" w:hAnsi="Calibri"/>
          <w:color w:val="000000"/>
          <w:sz w:val="22"/>
        </w:rPr>
        <w:t>agree on what they are arguing about</w:t>
      </w:r>
      <w:r w:rsidRPr="00F466E4">
        <w:rPr>
          <w:rFonts w:ascii="Calibri" w:hAnsi="Calibri"/>
          <w:color w:val="000000"/>
        </w:rPr>
        <w:t xml:space="preserve">. The at least temporary </w:t>
      </w:r>
      <w:r w:rsidRPr="00F466E4">
        <w:rPr>
          <w:rStyle w:val="Debate-CardTextUnderlined-F3Char"/>
          <w:rFonts w:ascii="Calibri" w:hAnsi="Calibri"/>
          <w:color w:val="000000"/>
          <w:sz w:val="22"/>
        </w:rPr>
        <w:t>resolution of meta-arguments- regarding</w:t>
      </w:r>
      <w:r w:rsidRPr="00F466E4">
        <w:rPr>
          <w:rFonts w:ascii="Calibri" w:hAnsi="Calibri"/>
          <w:color w:val="000000"/>
        </w:rPr>
        <w:t xml:space="preserve"> the nature of the good (the content of </w:t>
      </w:r>
      <w:r w:rsidRPr="00F466E4">
        <w:rPr>
          <w:rStyle w:val="Debate-CardTextUnderlined-F3Char"/>
          <w:rFonts w:ascii="Calibri" w:hAnsi="Calibri"/>
          <w:color w:val="000000"/>
          <w:sz w:val="22"/>
        </w:rPr>
        <w:t>prescriptive norms);</w:t>
      </w:r>
      <w:r w:rsidRPr="00F466E4">
        <w:rPr>
          <w:rFonts w:ascii="Calibri" w:hAnsi="Calibri"/>
          <w:color w:val="000000"/>
        </w:rPr>
        <w:t xml:space="preserve"> what is out there, </w:t>
      </w:r>
      <w:r w:rsidRPr="00F466E4">
        <w:rPr>
          <w:rStyle w:val="Debate-CardTextUnderlined-F3Char"/>
          <w:rFonts w:ascii="Calibri" w:hAnsi="Calibri"/>
          <w:color w:val="000000"/>
          <w:sz w:val="22"/>
        </w:rPr>
        <w:t>the way we know the world,</w:t>
      </w:r>
      <w:r w:rsidRPr="00F466E4">
        <w:rPr>
          <w:rFonts w:ascii="Calibri" w:hAnsi="Calibri"/>
          <w:color w:val="000000"/>
        </w:rPr>
        <w:t xml:space="preserve"> how we decide between competing beliefs (</w:t>
      </w:r>
      <w:r w:rsidRPr="00F466E4">
        <w:rPr>
          <w:rStyle w:val="Debate-CardTextUnderlined-F3Char"/>
          <w:rFonts w:ascii="Calibri" w:hAnsi="Calibri"/>
          <w:color w:val="000000"/>
          <w:sz w:val="22"/>
        </w:rPr>
        <w:t>ontology and epistemology); and</w:t>
      </w:r>
      <w:r w:rsidRPr="00F466E4">
        <w:rPr>
          <w:rFonts w:ascii="Calibri" w:hAnsi="Calibri"/>
          <w:color w:val="000000"/>
        </w:rPr>
        <w:t xml:space="preserve"> the nature of the situation at hand( </w:t>
      </w:r>
      <w:r w:rsidRPr="00F466E4">
        <w:rPr>
          <w:rStyle w:val="Debate-CardTextUnderlined-F3Char"/>
          <w:rFonts w:ascii="Calibri" w:hAnsi="Calibri"/>
          <w:color w:val="000000"/>
          <w:sz w:val="22"/>
        </w:rPr>
        <w:t xml:space="preserve">the proper frame or representation)- </w:t>
      </w:r>
      <w:r w:rsidRPr="00F466E4">
        <w:rPr>
          <w:rStyle w:val="Debate-EmphasizedText-F5Char"/>
          <w:rFonts w:ascii="Calibri" w:hAnsi="Calibri"/>
          <w:color w:val="000000"/>
          <w:sz w:val="22"/>
        </w:rPr>
        <w:t>must occur before specific arguments that could lead to decision and action may take place.</w:t>
      </w:r>
      <w:r w:rsidRPr="00F466E4">
        <w:rPr>
          <w:rFonts w:ascii="Calibri" w:hAnsi="Calibri"/>
          <w:color w:val="000000"/>
        </w:rPr>
        <w:t xml:space="preserve"> Meta-arguments over epistemology and ontology, relatively rare, occur in instances where there is a fundamental clash between belief systems and not simply a debate within a belief system. Such </w:t>
      </w:r>
      <w:r w:rsidRPr="00F466E4">
        <w:rPr>
          <w:rStyle w:val="Debate-CardTextUnderlined-F3Char"/>
          <w:rFonts w:ascii="Calibri" w:hAnsi="Calibri"/>
          <w:color w:val="000000"/>
          <w:sz w:val="22"/>
        </w:rPr>
        <w:t xml:space="preserve">arguments over the nature of the world and how we come to know it are </w:t>
      </w:r>
      <w:r w:rsidRPr="00F466E4">
        <w:rPr>
          <w:rStyle w:val="Debate-EmphasizedText-F5Char"/>
          <w:rFonts w:ascii="Calibri" w:hAnsi="Calibri"/>
          <w:color w:val="000000"/>
          <w:sz w:val="22"/>
        </w:rPr>
        <w:t>particularly rare in politics</w:t>
      </w:r>
      <w:r w:rsidRPr="00F466E4">
        <w:rPr>
          <w:rFonts w:ascii="Calibri" w:hAnsi="Calibri"/>
          <w:color w:val="000000"/>
        </w:rPr>
        <w:t xml:space="preserve"> though they are more frequent in religion and science. Meta-arguments over the “good” are contests over what it is good and right to do, and even how we know the good and the right. They are about the nature of the good, specifically, defining the qualities of “good” so that we know good when we see it and do it. Ethical arguments are about how to do good in a particular situation. </w:t>
      </w:r>
      <w:r w:rsidRPr="00F466E4">
        <w:rPr>
          <w:rStyle w:val="Debate-EmphasizedText-F5Char"/>
          <w:rFonts w:ascii="Calibri" w:hAnsi="Calibri"/>
          <w:color w:val="000000"/>
          <w:sz w:val="22"/>
        </w:rPr>
        <w:t>More common</w:t>
      </w:r>
      <w:r w:rsidRPr="00F466E4">
        <w:rPr>
          <w:rStyle w:val="Debate-CardTextUnderlined-F3Char"/>
          <w:rFonts w:ascii="Calibri" w:hAnsi="Calibri"/>
          <w:color w:val="000000"/>
          <w:sz w:val="22"/>
        </w:rPr>
        <w:t xml:space="preserve"> are meta-arguments over representations</w:t>
      </w:r>
      <w:r w:rsidRPr="00F466E4">
        <w:rPr>
          <w:rFonts w:ascii="Calibri" w:hAnsi="Calibri"/>
          <w:color w:val="000000"/>
        </w:rPr>
        <w:t xml:space="preserve"> or frames- </w:t>
      </w:r>
      <w:r w:rsidRPr="00F466E4">
        <w:rPr>
          <w:rStyle w:val="Debate-CardTextUnderlined-F3Char"/>
          <w:rFonts w:ascii="Calibri" w:hAnsi="Calibri"/>
          <w:color w:val="000000"/>
          <w:sz w:val="22"/>
        </w:rPr>
        <w:t>about how we out to understand a particular situation.</w:t>
      </w:r>
      <w:r w:rsidRPr="00F466E4">
        <w:rPr>
          <w:rFonts w:ascii="Calibri" w:hAnsi="Calibri"/>
          <w:color w:val="000000"/>
        </w:rPr>
        <w:t xml:space="preserve"> Sometimes actors agree on how they see a situation. More often there are different possible interpretations. Thomas Homer-Dixon and Roger karapin suggest, </w:t>
      </w:r>
      <w:r w:rsidRPr="00F466E4">
        <w:rPr>
          <w:rStyle w:val="Debate-CardTextUnderlined-F3Char"/>
          <w:rFonts w:ascii="Calibri" w:hAnsi="Calibri"/>
          <w:color w:val="000000"/>
          <w:sz w:val="22"/>
        </w:rPr>
        <w:t>“Argument and debate occur when people try to gain acceptance for their interpretation of the world”.</w:t>
      </w:r>
      <w:r w:rsidRPr="00F466E4">
        <w:rPr>
          <w:rFonts w:ascii="Calibri" w:hAnsi="Calibri"/>
          <w:color w:val="000000"/>
        </w:rPr>
        <w:t xml:space="preserve"> For example, “is the war defensive or aggressive?”. </w:t>
      </w:r>
      <w:r w:rsidRPr="00F466E4">
        <w:rPr>
          <w:rStyle w:val="Debate-CardTextUnderlined-F3Char"/>
          <w:rFonts w:ascii="Calibri" w:hAnsi="Calibri"/>
          <w:color w:val="000000"/>
          <w:sz w:val="22"/>
        </w:rPr>
        <w:t>Defining and controlling representations and images</w:t>
      </w:r>
      <w:r w:rsidRPr="00F466E4">
        <w:rPr>
          <w:rFonts w:ascii="Calibri" w:hAnsi="Calibri"/>
          <w:color w:val="000000"/>
        </w:rPr>
        <w:t xml:space="preserve">, or the frame, </w:t>
      </w:r>
      <w:r w:rsidRPr="00F466E4">
        <w:rPr>
          <w:rStyle w:val="Debate-CardTextUnderlined-F3Char"/>
          <w:rFonts w:ascii="Calibri" w:hAnsi="Calibri"/>
          <w:color w:val="000000"/>
          <w:sz w:val="22"/>
        </w:rPr>
        <w:t xml:space="preserve">affects whether one thinks there is an issue at stake and </w:t>
      </w:r>
      <w:r w:rsidRPr="00F466E4">
        <w:rPr>
          <w:rStyle w:val="Debate-EmphasizedText-F5Char"/>
          <w:rFonts w:ascii="Calibri" w:hAnsi="Calibri"/>
          <w:color w:val="000000"/>
          <w:sz w:val="22"/>
        </w:rPr>
        <w:t>whether a particular argument applies</w:t>
      </w:r>
      <w:r w:rsidRPr="00F466E4">
        <w:rPr>
          <w:rStyle w:val="Debate-CardTextUnderlined-F3Char"/>
          <w:rFonts w:ascii="Calibri" w:hAnsi="Calibri"/>
          <w:color w:val="000000"/>
          <w:sz w:val="22"/>
        </w:rPr>
        <w:t xml:space="preserve"> to the case</w:t>
      </w:r>
      <w:r w:rsidRPr="00F466E4">
        <w:rPr>
          <w:rFonts w:ascii="Calibri" w:hAnsi="Calibri"/>
          <w:color w:val="000000"/>
        </w:rPr>
        <w:t xml:space="preserve">. An actor fighting a defensive war is within international law; an aggressor may legitimately be subject to sanctions. Framing and reframing involve mimesis or putting forward representations of what is going on. In mimetic meta-arguments, </w:t>
      </w:r>
      <w:r w:rsidRPr="00F466E4">
        <w:rPr>
          <w:rStyle w:val="Debate-CardTextUnderlined-F3Char"/>
          <w:rFonts w:ascii="Calibri" w:hAnsi="Calibri"/>
          <w:color w:val="000000"/>
          <w:sz w:val="22"/>
        </w:rPr>
        <w:t>actors</w:t>
      </w:r>
      <w:r w:rsidRPr="00F466E4">
        <w:rPr>
          <w:rFonts w:ascii="Calibri" w:hAnsi="Calibri"/>
          <w:color w:val="000000"/>
        </w:rPr>
        <w:t xml:space="preserve"> who are struggling to characterize or </w:t>
      </w:r>
      <w:r w:rsidRPr="00F466E4">
        <w:rPr>
          <w:rStyle w:val="Debate-CardTextUnderlined-F3Char"/>
          <w:rFonts w:ascii="Calibri" w:hAnsi="Calibri"/>
          <w:color w:val="000000"/>
          <w:sz w:val="22"/>
        </w:rPr>
        <w:t xml:space="preserve">frame the situation accomplish their ends by drawing vivid pictures of the “reality” through </w:t>
      </w:r>
      <w:r w:rsidRPr="00F466E4">
        <w:rPr>
          <w:rStyle w:val="Debate-EmphasizedText-F5Char"/>
          <w:rFonts w:ascii="Calibri" w:hAnsi="Calibri"/>
          <w:color w:val="000000"/>
          <w:sz w:val="22"/>
        </w:rPr>
        <w:t>exaggeration</w:t>
      </w:r>
      <w:r w:rsidRPr="00F466E4">
        <w:rPr>
          <w:rStyle w:val="Debate-CardTextUnderlined-F3Char"/>
          <w:rFonts w:ascii="Calibri" w:hAnsi="Calibri"/>
          <w:color w:val="000000"/>
          <w:sz w:val="22"/>
        </w:rPr>
        <w:t>, analogy, or differentiation</w:t>
      </w:r>
      <w:r w:rsidRPr="00F466E4">
        <w:rPr>
          <w:rFonts w:ascii="Calibri" w:hAnsi="Calibri"/>
          <w:color w:val="000000"/>
        </w:rPr>
        <w:t xml:space="preserve">. </w:t>
      </w:r>
      <w:r w:rsidRPr="00F466E4">
        <w:rPr>
          <w:rStyle w:val="Debate-CardTextUnderlined-F3Char"/>
          <w:rFonts w:ascii="Calibri" w:hAnsi="Calibri"/>
          <w:color w:val="000000"/>
          <w:sz w:val="22"/>
        </w:rPr>
        <w:t xml:space="preserve">Representations of a situation </w:t>
      </w:r>
      <w:r w:rsidRPr="00F466E4">
        <w:rPr>
          <w:rStyle w:val="Debate-EmphasizedText-F5Char"/>
          <w:rFonts w:ascii="Calibri" w:hAnsi="Calibri"/>
          <w:color w:val="000000"/>
          <w:sz w:val="22"/>
        </w:rPr>
        <w:t>do not re-produce accurately</w:t>
      </w:r>
      <w:r w:rsidRPr="00F466E4">
        <w:rPr>
          <w:rStyle w:val="Debate-CardTextUnderlined-F3Char"/>
          <w:rFonts w:ascii="Calibri" w:hAnsi="Calibri"/>
          <w:color w:val="000000"/>
          <w:sz w:val="22"/>
        </w:rPr>
        <w:t xml:space="preserve"> so much as they </w:t>
      </w:r>
      <w:r w:rsidRPr="00F466E4">
        <w:rPr>
          <w:rStyle w:val="Debate-EmphasizedText-F5Char"/>
          <w:rFonts w:ascii="Calibri" w:hAnsi="Calibri"/>
          <w:color w:val="000000"/>
          <w:sz w:val="22"/>
        </w:rPr>
        <w:t>creatively re-present</w:t>
      </w:r>
      <w:r w:rsidRPr="00F466E4">
        <w:rPr>
          <w:rStyle w:val="Debate-CardTextUnderlined-F3Char"/>
          <w:rFonts w:ascii="Calibri" w:hAnsi="Calibri"/>
          <w:color w:val="000000"/>
          <w:sz w:val="22"/>
        </w:rPr>
        <w:t xml:space="preserve"> situations in a way that makes sense</w:t>
      </w:r>
      <w:r w:rsidRPr="00F466E4">
        <w:rPr>
          <w:rFonts w:ascii="Calibri" w:hAnsi="Calibri"/>
          <w:color w:val="000000"/>
        </w:rPr>
        <w:t xml:space="preserve">. “mimesis is a metaphoric or ‘iconic argumentation of the real.’ </w:t>
      </w:r>
      <w:r w:rsidRPr="00F466E4">
        <w:rPr>
          <w:rStyle w:val="Debate-CardTextUnderlined-F3Char"/>
          <w:rFonts w:ascii="Calibri" w:hAnsi="Calibri"/>
          <w:color w:val="000000"/>
          <w:sz w:val="22"/>
        </w:rPr>
        <w:t>Imitating not the effectivity of events but their logical structure and meaning</w:t>
      </w:r>
      <w:r w:rsidRPr="00F466E4">
        <w:rPr>
          <w:rFonts w:ascii="Calibri" w:hAnsi="Calibri"/>
          <w:color w:val="000000"/>
        </w:rPr>
        <w:t xml:space="preserve">.” </w:t>
      </w:r>
      <w:r w:rsidRPr="00F466E4">
        <w:rPr>
          <w:rStyle w:val="Debate-CardTextUnderlined-F3Char"/>
          <w:rFonts w:ascii="Calibri" w:hAnsi="Calibri"/>
          <w:color w:val="000000"/>
          <w:sz w:val="22"/>
        </w:rPr>
        <w:t xml:space="preserve">Certain features are emphasized and others de-emphasized </w:t>
      </w:r>
      <w:r w:rsidRPr="00F466E4">
        <w:rPr>
          <w:rStyle w:val="Debate-EmphasizedText-F5Char"/>
          <w:rFonts w:ascii="Calibri" w:hAnsi="Calibri"/>
          <w:color w:val="000000"/>
          <w:sz w:val="22"/>
        </w:rPr>
        <w:t>or completely ignored</w:t>
      </w:r>
      <w:r w:rsidRPr="00F466E4">
        <w:rPr>
          <w:rStyle w:val="Debate-CardTextUnderlined-F3Char"/>
          <w:rFonts w:ascii="Calibri" w:hAnsi="Calibri"/>
          <w:color w:val="000000"/>
          <w:sz w:val="22"/>
        </w:rPr>
        <w:t xml:space="preserve"> as their situation is</w:t>
      </w:r>
      <w:r w:rsidRPr="00F466E4">
        <w:rPr>
          <w:rFonts w:ascii="Calibri" w:hAnsi="Calibri"/>
          <w:color w:val="000000"/>
        </w:rPr>
        <w:t xml:space="preserve"> recharacterized or </w:t>
      </w:r>
      <w:r w:rsidRPr="00F466E4">
        <w:rPr>
          <w:rStyle w:val="Debate-CardTextUnderlined-F3Char"/>
          <w:rFonts w:ascii="Calibri" w:hAnsi="Calibri"/>
          <w:color w:val="000000"/>
          <w:sz w:val="22"/>
        </w:rPr>
        <w:t>reframed</w:t>
      </w:r>
      <w:r w:rsidRPr="00F466E4">
        <w:rPr>
          <w:rFonts w:ascii="Calibri" w:hAnsi="Calibri"/>
          <w:color w:val="000000"/>
        </w:rPr>
        <w:t xml:space="preserve">. </w:t>
      </w:r>
      <w:r w:rsidRPr="00F466E4">
        <w:rPr>
          <w:rStyle w:val="Debate-CardTextUnderlined-F3Char"/>
          <w:rFonts w:ascii="Calibri" w:hAnsi="Calibri"/>
          <w:color w:val="000000"/>
          <w:sz w:val="22"/>
        </w:rPr>
        <w:t>Representation</w:t>
      </w:r>
      <w:r w:rsidRPr="00F466E4">
        <w:rPr>
          <w:rFonts w:ascii="Calibri" w:hAnsi="Calibri"/>
          <w:color w:val="000000"/>
        </w:rPr>
        <w:t xml:space="preserve"> thus </w:t>
      </w:r>
      <w:r w:rsidRPr="00F466E4">
        <w:rPr>
          <w:rStyle w:val="Debate-EmphasizedText-F5Char"/>
          <w:rFonts w:ascii="Calibri" w:hAnsi="Calibri"/>
          <w:color w:val="000000"/>
          <w:sz w:val="22"/>
        </w:rPr>
        <w:t>becomes a “constraint on reasoning in that it limits understanding to a specific organization of conceptual knowledge</w:t>
      </w:r>
      <w:r w:rsidRPr="00F466E4">
        <w:rPr>
          <w:rFonts w:ascii="Calibri" w:hAnsi="Calibri"/>
          <w:color w:val="000000"/>
        </w:rPr>
        <w:t xml:space="preserve">.” </w:t>
      </w:r>
      <w:r w:rsidRPr="00F466E4">
        <w:rPr>
          <w:rStyle w:val="Debate-CardTextUnderlined-F3Char"/>
          <w:rFonts w:ascii="Calibri" w:hAnsi="Calibri"/>
          <w:color w:val="000000"/>
          <w:sz w:val="22"/>
        </w:rPr>
        <w:t>The dominant representation delimits which arguments will be considered legitimate, framing how actors see possibities</w:t>
      </w:r>
      <w:r w:rsidRPr="00F466E4">
        <w:rPr>
          <w:rFonts w:ascii="Calibri" w:hAnsi="Calibri"/>
          <w:color w:val="000000"/>
        </w:rPr>
        <w:t>. As Roxanne Doty argues, “</w:t>
      </w:r>
      <w:r w:rsidRPr="00F466E4">
        <w:rPr>
          <w:rStyle w:val="Debate-CardTextUnderlined-F3Char"/>
          <w:rFonts w:ascii="Calibri" w:hAnsi="Calibri"/>
          <w:color w:val="000000"/>
          <w:sz w:val="22"/>
        </w:rPr>
        <w:t>the possibility of practices presupposes the ability of an agent to imagine certain courses of action</w:t>
      </w:r>
      <w:r w:rsidRPr="00F466E4">
        <w:rPr>
          <w:rFonts w:ascii="Calibri" w:hAnsi="Calibri"/>
          <w:color w:val="000000"/>
        </w:rPr>
        <w:t>. Certain background meanings, kinds of social actors and relationships, must already be in place.” If, as Donald Sylvan and Stuart Thorson argue, “</w:t>
      </w:r>
      <w:r w:rsidRPr="00F466E4">
        <w:rPr>
          <w:rStyle w:val="Debate-CardTextUnderlined-F3Char"/>
          <w:rFonts w:ascii="Calibri" w:hAnsi="Calibri"/>
          <w:color w:val="000000"/>
          <w:sz w:val="22"/>
        </w:rPr>
        <w:t xml:space="preserve">politics involves the selective privileging of representations, “it </w:t>
      </w:r>
      <w:r w:rsidRPr="00F466E4">
        <w:rPr>
          <w:rStyle w:val="Debate-EmphasizedText-F5Char"/>
          <w:rFonts w:ascii="Calibri" w:hAnsi="Calibri"/>
          <w:color w:val="000000"/>
          <w:sz w:val="22"/>
        </w:rPr>
        <w:t>may not matter whether one representation or another is true or not</w:t>
      </w:r>
      <w:r w:rsidRPr="00F466E4">
        <w:rPr>
          <w:rFonts w:ascii="Calibri" w:hAnsi="Calibri"/>
          <w:color w:val="000000"/>
        </w:rPr>
        <w:t>.</w:t>
      </w:r>
      <w:r w:rsidRPr="00F466E4">
        <w:rPr>
          <w:rStyle w:val="Debate-CardTextUnderlined-F3Char"/>
          <w:rFonts w:ascii="Calibri" w:hAnsi="Calibri"/>
          <w:color w:val="000000"/>
          <w:sz w:val="22"/>
        </w:rPr>
        <w:t xml:space="preserve"> </w:t>
      </w:r>
      <w:r w:rsidRPr="00F466E4">
        <w:rPr>
          <w:rStyle w:val="Debate-CardTextUnderlined-F3Char"/>
          <w:rFonts w:ascii="Calibri" w:hAnsi="Calibri"/>
          <w:b/>
          <w:color w:val="000000"/>
          <w:sz w:val="22"/>
        </w:rPr>
        <w:t xml:space="preserve">Emphasizing whether frames articulate accurate or inaccurate perceptions misses the rhetorical import </w:t>
      </w:r>
      <w:r w:rsidRPr="00F466E4">
        <w:rPr>
          <w:rStyle w:val="Debate-CardTextUnderlined-F3Char"/>
          <w:rFonts w:ascii="Calibri" w:hAnsi="Calibri"/>
          <w:color w:val="000000"/>
          <w:sz w:val="22"/>
        </w:rPr>
        <w:t xml:space="preserve">of representation- how frames affect what is seen or not seen, and subsequent choices. </w:t>
      </w:r>
      <w:r w:rsidRPr="00F466E4">
        <w:rPr>
          <w:rStyle w:val="Debate-EmphasizedText-F5Char"/>
          <w:rFonts w:ascii="Calibri" w:hAnsi="Calibri"/>
          <w:color w:val="000000"/>
          <w:sz w:val="22"/>
        </w:rPr>
        <w:t>Meta-arguments over representation are thus crucial elements of political argument</w:t>
      </w:r>
      <w:r w:rsidRPr="00F466E4">
        <w:rPr>
          <w:rStyle w:val="Debate-CardTextUnderlined-F3Char"/>
          <w:rFonts w:ascii="Calibri" w:hAnsi="Calibri"/>
          <w:color w:val="000000"/>
          <w:sz w:val="22"/>
        </w:rPr>
        <w:t xml:space="preserve"> because an actor’s arguments about what to do will be more persuasive if their characterization or framing of the situation holds sway</w:t>
      </w:r>
      <w:r w:rsidRPr="00F466E4">
        <w:rPr>
          <w:rFonts w:ascii="Calibri" w:hAnsi="Calibri"/>
          <w:color w:val="000000"/>
        </w:rPr>
        <w:t xml:space="preserve">. But, as Rodger Payne suggests, “No frame is an omnipotent persuasive tool that can be decisively wielded by norm entrepreneurs without serious political wrangling.” Hence framing is a meta-argument. </w:t>
      </w:r>
    </w:p>
    <w:p w14:paraId="1E1D3AEB" w14:textId="77777777" w:rsidR="00A44642" w:rsidRPr="00F466E4" w:rsidRDefault="00A44642" w:rsidP="00A44642"/>
    <w:p w14:paraId="23193738" w14:textId="77777777" w:rsidR="00A44642" w:rsidRDefault="00A44642" w:rsidP="004256D8">
      <w:pPr>
        <w:rPr>
          <w:rStyle w:val="StyleBoldUnderline"/>
          <w:sz w:val="16"/>
          <w:szCs w:val="18"/>
          <w:u w:val="none"/>
        </w:rPr>
      </w:pPr>
    </w:p>
    <w:p w14:paraId="3CE6E5C7" w14:textId="77777777" w:rsidR="00F466E4" w:rsidRPr="00F466E4" w:rsidRDefault="00F466E4" w:rsidP="00F466E4">
      <w:pPr>
        <w:pStyle w:val="Heading3"/>
      </w:pPr>
      <w:r>
        <w:t>Self</w:t>
      </w:r>
      <w:r w:rsidRPr="00F466E4">
        <w:t>-serving ROB</w:t>
      </w:r>
    </w:p>
    <w:p w14:paraId="0109E9F3" w14:textId="77777777" w:rsidR="00F466E4" w:rsidRPr="00F466E4" w:rsidRDefault="00F466E4" w:rsidP="00F466E4"/>
    <w:p w14:paraId="7460BCE8" w14:textId="77777777" w:rsidR="00F466E4" w:rsidRPr="00F466E4" w:rsidRDefault="00F466E4" w:rsidP="00F466E4">
      <w:pPr>
        <w:pStyle w:val="Heading4"/>
      </w:pPr>
      <w:r w:rsidRPr="00F466E4">
        <w:t>Realism is a political force acting against the interests of the population. The role of the ballot is to find the most effective alternative.</w:t>
      </w:r>
    </w:p>
    <w:p w14:paraId="3E3C01E0" w14:textId="77777777" w:rsidR="00F466E4" w:rsidRPr="00F466E4" w:rsidRDefault="00F466E4" w:rsidP="00F466E4">
      <w:pPr>
        <w:rPr>
          <w:rStyle w:val="StyleStyleBold12pt"/>
        </w:rPr>
      </w:pPr>
      <w:r w:rsidRPr="00F466E4">
        <w:rPr>
          <w:rStyle w:val="StyleStyleBold12pt"/>
        </w:rPr>
        <w:t xml:space="preserve">Lacy, lecturer in international relations at Lancaster University, 2005 </w:t>
      </w:r>
    </w:p>
    <w:p w14:paraId="1F20BB7B" w14:textId="77777777" w:rsidR="00F466E4" w:rsidRPr="00F466E4" w:rsidRDefault="00F466E4" w:rsidP="00F466E4">
      <w:r w:rsidRPr="00F466E4">
        <w:t>(Mark J., “Security and Change”, p. 3-4 ) //ME</w:t>
      </w:r>
    </w:p>
    <w:p w14:paraId="45C50DA3" w14:textId="77777777" w:rsidR="00F466E4" w:rsidRPr="00F466E4" w:rsidRDefault="00F466E4" w:rsidP="00F466E4"/>
    <w:p w14:paraId="33A909A5" w14:textId="77777777" w:rsidR="00F466E4" w:rsidRPr="00F466E4" w:rsidRDefault="00F466E4" w:rsidP="00F466E4">
      <w:pPr>
        <w:rPr>
          <w:sz w:val="16"/>
        </w:rPr>
      </w:pPr>
      <w:r w:rsidRPr="00F466E4">
        <w:rPr>
          <w:sz w:val="16"/>
        </w:rPr>
        <w:t>A recurring theme in The Tragedy of Great Power Politics and in the many</w:t>
      </w:r>
      <w:r w:rsidRPr="00F466E4">
        <w:rPr>
          <w:sz w:val="12"/>
        </w:rPr>
        <w:t>¶</w:t>
      </w:r>
      <w:r w:rsidRPr="00F466E4">
        <w:rPr>
          <w:sz w:val="16"/>
        </w:rPr>
        <w:t xml:space="preserve"> commentaries that followed Simon’s death is </w:t>
      </w:r>
      <w:r w:rsidRPr="00F466E4">
        <w:rPr>
          <w:rStyle w:val="StyleBoldUnderline"/>
        </w:rPr>
        <w:t>the idea of the realist/Realist intellectual as</w:t>
      </w:r>
      <w:r w:rsidRPr="00F466E4">
        <w:rPr>
          <w:rStyle w:val="StyleBoldUnderline"/>
          <w:sz w:val="12"/>
        </w:rPr>
        <w:t>¶</w:t>
      </w:r>
      <w:r w:rsidRPr="00F466E4">
        <w:rPr>
          <w:rStyle w:val="StyleBoldUnderline"/>
        </w:rPr>
        <w:t xml:space="preserve"> someone out of time, as someone who is willing to take on the burden of going against</w:t>
      </w:r>
      <w:r w:rsidRPr="00F466E4">
        <w:rPr>
          <w:rStyle w:val="StyleBoldUnderline"/>
          <w:sz w:val="12"/>
        </w:rPr>
        <w:t>¶</w:t>
      </w:r>
      <w:r w:rsidRPr="00F466E4">
        <w:rPr>
          <w:rStyle w:val="StyleBoldUnderline"/>
        </w:rPr>
        <w:t xml:space="preserve"> conventional wisdom, telling people things they might not want to hear. Yet the theme of</w:t>
      </w:r>
      <w:r w:rsidRPr="00F466E4">
        <w:rPr>
          <w:rStyle w:val="StyleBoldUnderline"/>
          <w:sz w:val="12"/>
        </w:rPr>
        <w:t>¶</w:t>
      </w:r>
      <w:r w:rsidRPr="00F466E4">
        <w:rPr>
          <w:rStyle w:val="StyleBoldUnderline"/>
        </w:rPr>
        <w:t xml:space="preserve"> the loneliness of the long distance realist/Realist is overstated.</w:t>
      </w:r>
      <w:r w:rsidRPr="00F466E4">
        <w:rPr>
          <w:sz w:val="16"/>
        </w:rPr>
        <w:t xml:space="preserve"> First, while there may be</w:t>
      </w:r>
      <w:r w:rsidRPr="00F466E4">
        <w:rPr>
          <w:sz w:val="12"/>
        </w:rPr>
        <w:t>¶</w:t>
      </w:r>
      <w:r w:rsidRPr="00F466E4">
        <w:rPr>
          <w:sz w:val="16"/>
        </w:rPr>
        <w:t xml:space="preserve"> different brands of Realism—such as Offensive and Defensive—</w:t>
      </w:r>
      <w:r w:rsidRPr="00F466E4">
        <w:rPr>
          <w:rStyle w:val="StyleBoldUnderline"/>
        </w:rPr>
        <w:t>Realists are not</w:t>
      </w:r>
      <w:r w:rsidRPr="00F466E4">
        <w:rPr>
          <w:rStyle w:val="StyleBoldUnderline"/>
          <w:sz w:val="12"/>
        </w:rPr>
        <w:t>¶</w:t>
      </w:r>
      <w:r w:rsidRPr="00F466E4">
        <w:rPr>
          <w:rStyle w:val="StyleBoldUnderline"/>
        </w:rPr>
        <w:t xml:space="preserve"> intellectual outsiders, living in exile and isolation from the legitimate and authoritative</w:t>
      </w:r>
      <w:r w:rsidRPr="00F466E4">
        <w:rPr>
          <w:rStyle w:val="StyleBoldUnderline"/>
          <w:sz w:val="12"/>
        </w:rPr>
        <w:t>¶</w:t>
      </w:r>
      <w:r w:rsidRPr="00F466E4">
        <w:rPr>
          <w:rStyle w:val="StyleBoldUnderline"/>
        </w:rPr>
        <w:t xml:space="preserve"> spaces of the academy.</w:t>
      </w:r>
      <w:r w:rsidRPr="00F466E4">
        <w:rPr>
          <w:sz w:val="16"/>
        </w:rPr>
        <w:t xml:space="preserve"> Regardless of the differences between the different brands of</w:t>
      </w:r>
      <w:r w:rsidRPr="00F466E4">
        <w:rPr>
          <w:sz w:val="12"/>
        </w:rPr>
        <w:t>¶</w:t>
      </w:r>
      <w:r w:rsidRPr="00F466E4">
        <w:rPr>
          <w:sz w:val="16"/>
        </w:rPr>
        <w:t xml:space="preserve"> Realist thought, it is fair to argue that </w:t>
      </w:r>
      <w:r w:rsidRPr="00F466E4">
        <w:rPr>
          <w:rStyle w:val="StyleBoldUnderline"/>
        </w:rPr>
        <w:t>Realism is</w:t>
      </w:r>
      <w:r w:rsidRPr="00F466E4">
        <w:rPr>
          <w:sz w:val="16"/>
        </w:rPr>
        <w:t xml:space="preserve"> what C.Wright Mills—in his classic</w:t>
      </w:r>
      <w:r w:rsidRPr="00F466E4">
        <w:rPr>
          <w:sz w:val="12"/>
        </w:rPr>
        <w:t>¶</w:t>
      </w:r>
      <w:r w:rsidRPr="00F466E4">
        <w:rPr>
          <w:sz w:val="16"/>
        </w:rPr>
        <w:t xml:space="preserve"> study of the intellectual world, The Sociological Imagination, a book first published in</w:t>
      </w:r>
      <w:r w:rsidRPr="00F466E4">
        <w:rPr>
          <w:sz w:val="12"/>
        </w:rPr>
        <w:t>¶</w:t>
      </w:r>
      <w:r w:rsidRPr="00F466E4">
        <w:rPr>
          <w:sz w:val="16"/>
        </w:rPr>
        <w:t xml:space="preserve"> 1959—describes as </w:t>
      </w:r>
      <w:r w:rsidRPr="00F466E4">
        <w:rPr>
          <w:rStyle w:val="StyleBoldUnderline"/>
        </w:rPr>
        <w:t xml:space="preserve">a “leading clique.” </w:t>
      </w:r>
      <w:r w:rsidRPr="00F466E4">
        <w:rPr>
          <w:sz w:val="16"/>
        </w:rPr>
        <w:t>Mearsheimer is clearly aware of the critique of</w:t>
      </w:r>
      <w:r w:rsidRPr="00F466E4">
        <w:rPr>
          <w:sz w:val="12"/>
        </w:rPr>
        <w:t>¶</w:t>
      </w:r>
      <w:r w:rsidRPr="00F466E4">
        <w:rPr>
          <w:sz w:val="16"/>
        </w:rPr>
        <w:t xml:space="preserve"> academic work that Mills develops: in the preface of The Tragedy of Great Power</w:t>
      </w:r>
      <w:r w:rsidRPr="00F466E4">
        <w:rPr>
          <w:sz w:val="12"/>
        </w:rPr>
        <w:t>¶</w:t>
      </w:r>
      <w:r w:rsidRPr="00F466E4">
        <w:rPr>
          <w:sz w:val="16"/>
        </w:rPr>
        <w:t xml:space="preserve"> Politics, Mearsheimer cites Mills’ comments on the need to develop a lucid intellectual</w:t>
      </w:r>
      <w:r w:rsidRPr="00F466E4">
        <w:rPr>
          <w:sz w:val="12"/>
        </w:rPr>
        <w:t>¶</w:t>
      </w:r>
      <w:r w:rsidRPr="00F466E4">
        <w:rPr>
          <w:sz w:val="16"/>
        </w:rPr>
        <w:t xml:space="preserve"> craft. One of the important issues raised in The Sociological Imagination relates to how</w:t>
      </w:r>
      <w:r w:rsidRPr="00F466E4">
        <w:rPr>
          <w:sz w:val="12"/>
        </w:rPr>
        <w:t>¶</w:t>
      </w:r>
      <w:r w:rsidRPr="00F466E4">
        <w:rPr>
          <w:sz w:val="16"/>
        </w:rPr>
        <w:t xml:space="preserve"> </w:t>
      </w:r>
      <w:r w:rsidRPr="00F466E4">
        <w:rPr>
          <w:rStyle w:val="StyleBoldUnderline"/>
        </w:rPr>
        <w:t>cliques work to discipline thought/research in a manner that may limit the ability of</w:t>
      </w:r>
      <w:r w:rsidRPr="00F466E4">
        <w:rPr>
          <w:rStyle w:val="StyleBoldUnderline"/>
          <w:sz w:val="12"/>
        </w:rPr>
        <w:t>¶</w:t>
      </w:r>
      <w:r w:rsidRPr="00F466E4">
        <w:rPr>
          <w:rStyle w:val="StyleBoldUnderline"/>
        </w:rPr>
        <w:t xml:space="preserve"> intellectuals in the academic world to think beyond the concerns of a certain class or</w:t>
      </w:r>
      <w:r w:rsidRPr="00F466E4">
        <w:rPr>
          <w:rStyle w:val="StyleBoldUnderline"/>
          <w:sz w:val="12"/>
        </w:rPr>
        <w:t>¶</w:t>
      </w:r>
      <w:r w:rsidRPr="00F466E4">
        <w:rPr>
          <w:rStyle w:val="StyleBoldUnderline"/>
        </w:rPr>
        <w:t xml:space="preserve"> organization</w:t>
      </w:r>
      <w:r w:rsidRPr="00F466E4">
        <w:rPr>
          <w:sz w:val="16"/>
        </w:rPr>
        <w:t xml:space="preserve">. Like Bauman, Mills is suggesting that </w:t>
      </w:r>
      <w:r w:rsidRPr="00F466E4">
        <w:rPr>
          <w:rStyle w:val="StyleBoldUnderline"/>
        </w:rPr>
        <w:t>the role of the intellectual is to think</w:t>
      </w:r>
      <w:r w:rsidRPr="00F466E4">
        <w:rPr>
          <w:rStyle w:val="StyleBoldUnderline"/>
          <w:sz w:val="12"/>
        </w:rPr>
        <w:t>¶</w:t>
      </w:r>
      <w:r w:rsidRPr="00F466E4">
        <w:rPr>
          <w:rStyle w:val="StyleBoldUnderline"/>
        </w:rPr>
        <w:t xml:space="preserve"> beyond the concerns of those who may occupy positions of power and authority to</w:t>
      </w:r>
      <w:r w:rsidRPr="00F466E4">
        <w:rPr>
          <w:rStyle w:val="StyleBoldUnderline"/>
          <w:sz w:val="12"/>
        </w:rPr>
        <w:t>¶</w:t>
      </w:r>
      <w:r w:rsidRPr="00F466E4">
        <w:rPr>
          <w:rStyle w:val="StyleBoldUnderline"/>
        </w:rPr>
        <w:t xml:space="preserve"> explore how it may be possible to live differently,</w:t>
      </w:r>
      <w:r w:rsidRPr="00F466E4">
        <w:rPr>
          <w:sz w:val="16"/>
        </w:rPr>
        <w:t xml:space="preserve"> whether this relates to conditions in the</w:t>
      </w:r>
      <w:r w:rsidRPr="00F466E4">
        <w:rPr>
          <w:sz w:val="12"/>
        </w:rPr>
        <w:t>¶</w:t>
      </w:r>
      <w:r w:rsidRPr="00F466E4">
        <w:rPr>
          <w:sz w:val="16"/>
        </w:rPr>
        <w:t xml:space="preserve"> workplace or the politics of (in)security. Mills was concerned that </w:t>
      </w:r>
      <w:r w:rsidRPr="00F466E4">
        <w:rPr>
          <w:rStyle w:val="StyleBoldUnderline"/>
        </w:rPr>
        <w:t>a “power elite” in the</w:t>
      </w:r>
      <w:r w:rsidRPr="00F466E4">
        <w:rPr>
          <w:rStyle w:val="StyleBoldUnderline"/>
          <w:sz w:val="12"/>
        </w:rPr>
        <w:t>¶</w:t>
      </w:r>
      <w:r w:rsidRPr="00F466E4">
        <w:rPr>
          <w:rStyle w:val="StyleBoldUnderline"/>
        </w:rPr>
        <w:t xml:space="preserve"> United States was acting in ways that were against the interests of large sectors of the</w:t>
      </w:r>
      <w:r w:rsidRPr="00F466E4">
        <w:rPr>
          <w:rStyle w:val="StyleBoldUnderline"/>
          <w:sz w:val="12"/>
        </w:rPr>
        <w:t>¶</w:t>
      </w:r>
      <w:r w:rsidRPr="00F466E4">
        <w:rPr>
          <w:rStyle w:val="StyleBoldUnderline"/>
        </w:rPr>
        <w:t xml:space="preserve"> population</w:t>
      </w:r>
      <w:r w:rsidRPr="00F466E4">
        <w:rPr>
          <w:sz w:val="16"/>
        </w:rPr>
        <w:t xml:space="preserve">, arguing that the </w:t>
      </w:r>
      <w:r w:rsidRPr="00F466E4">
        <w:rPr>
          <w:rStyle w:val="StyleBoldUnderline"/>
        </w:rPr>
        <w:t>“commanders of power” presided over a regime of</w:t>
      </w:r>
      <w:r w:rsidRPr="00F466E4">
        <w:rPr>
          <w:rStyle w:val="StyleBoldUnderline"/>
          <w:sz w:val="12"/>
        </w:rPr>
        <w:t>¶</w:t>
      </w:r>
      <w:r w:rsidRPr="00F466E4">
        <w:rPr>
          <w:rStyle w:val="StyleBoldUnderline"/>
        </w:rPr>
        <w:t xml:space="preserve"> “organized irresponsibility.”</w:t>
      </w:r>
      <w:r w:rsidRPr="00F466E4">
        <w:rPr>
          <w:sz w:val="16"/>
        </w:rPr>
        <w:t xml:space="preserve"> From Mills’ perspective, the role of the intellectual was to</w:t>
      </w:r>
      <w:r w:rsidRPr="00F466E4">
        <w:rPr>
          <w:sz w:val="12"/>
        </w:rPr>
        <w:t>¶</w:t>
      </w:r>
      <w:r w:rsidRPr="00F466E4">
        <w:rPr>
          <w:sz w:val="16"/>
        </w:rPr>
        <w:t xml:space="preserve"> keep a critical distance from the agents of organized irresponsibility and what he saw as</w:t>
      </w:r>
      <w:r w:rsidRPr="00F466E4">
        <w:rPr>
          <w:sz w:val="12"/>
        </w:rPr>
        <w:t>¶</w:t>
      </w:r>
      <w:r w:rsidRPr="00F466E4">
        <w:rPr>
          <w:sz w:val="16"/>
        </w:rPr>
        <w:t xml:space="preserve"> the advocates of “crackpot realism,” a privileged elite who, in the words of Anthanasiou,</w:t>
      </w:r>
      <w:r w:rsidRPr="00F466E4">
        <w:rPr>
          <w:sz w:val="12"/>
        </w:rPr>
        <w:t>¶</w:t>
      </w:r>
      <w:r w:rsidRPr="00F466E4">
        <w:rPr>
          <w:sz w:val="16"/>
        </w:rPr>
        <w:t xml:space="preserve"> “see only the indefinite prolonging of its privileged circumstances of life.”17 And for this</w:t>
      </w:r>
      <w:r w:rsidRPr="00F466E4">
        <w:rPr>
          <w:sz w:val="12"/>
        </w:rPr>
        <w:t>¶</w:t>
      </w:r>
      <w:r w:rsidRPr="00F466E4">
        <w:rPr>
          <w:sz w:val="16"/>
        </w:rPr>
        <w:t xml:space="preserve"> project to be sustained, this elite needs to create illusions.</w:t>
      </w:r>
    </w:p>
    <w:p w14:paraId="76E3DA33" w14:textId="77777777" w:rsidR="00F466E4" w:rsidRPr="00F466E4" w:rsidRDefault="00F466E4" w:rsidP="00F466E4"/>
    <w:p w14:paraId="1E36DFE0" w14:textId="77777777" w:rsidR="00F466E4" w:rsidRPr="00F466E4" w:rsidRDefault="00F466E4" w:rsidP="00F466E4"/>
    <w:p w14:paraId="65CB2211" w14:textId="77777777" w:rsidR="00F466E4" w:rsidRPr="00F466E4" w:rsidRDefault="00F466E4" w:rsidP="004256D8">
      <w:pPr>
        <w:rPr>
          <w:rStyle w:val="StyleBoldUnderline"/>
          <w:b w:val="0"/>
          <w:sz w:val="16"/>
          <w:szCs w:val="18"/>
          <w:u w:val="none"/>
        </w:rPr>
      </w:pPr>
    </w:p>
    <w:p w14:paraId="640F1A08" w14:textId="77777777" w:rsidR="00F466E4" w:rsidRPr="00F466E4" w:rsidRDefault="00F466E4" w:rsidP="00F466E4">
      <w:pPr>
        <w:pStyle w:val="Heading3"/>
      </w:pPr>
      <w:r>
        <w:t>Squo bad</w:t>
      </w:r>
    </w:p>
    <w:p w14:paraId="32669CCB" w14:textId="77777777" w:rsidR="00F466E4" w:rsidRPr="00F466E4" w:rsidRDefault="00F466E4" w:rsidP="00F466E4"/>
    <w:p w14:paraId="2599E333" w14:textId="77777777" w:rsidR="00F466E4" w:rsidRPr="00F466E4" w:rsidRDefault="00F466E4" w:rsidP="00F466E4">
      <w:pPr>
        <w:pStyle w:val="Heading4"/>
      </w:pPr>
      <w:r w:rsidRPr="00F466E4">
        <w:t>Status quo approaches to societal issues result in global crises—a critical approach is key</w:t>
      </w:r>
    </w:p>
    <w:p w14:paraId="1BADF1FF" w14:textId="77777777" w:rsidR="00F466E4" w:rsidRPr="00F466E4" w:rsidRDefault="00F466E4" w:rsidP="00F466E4">
      <w:pPr>
        <w:rPr>
          <w:b/>
          <w:sz w:val="26"/>
          <w:u w:val="single"/>
        </w:rPr>
      </w:pPr>
      <w:r w:rsidRPr="00F466E4">
        <w:rPr>
          <w:rStyle w:val="StyleStyleBold12pt"/>
        </w:rPr>
        <w:t xml:space="preserve">Dr. Brincat et al, co-editor of </w:t>
      </w:r>
      <w:r w:rsidRPr="00F466E4">
        <w:rPr>
          <w:rStyle w:val="StyleStyleBold12pt"/>
          <w:i/>
        </w:rPr>
        <w:t>Global Discourse</w:t>
      </w:r>
      <w:r w:rsidRPr="00F466E4">
        <w:rPr>
          <w:rStyle w:val="StyleStyleBold12pt"/>
        </w:rPr>
        <w:t>, 2012</w:t>
      </w:r>
    </w:p>
    <w:p w14:paraId="7B298EA3" w14:textId="77777777" w:rsidR="00F466E4" w:rsidRPr="00F466E4" w:rsidRDefault="00F466E4" w:rsidP="00F466E4">
      <w:r w:rsidRPr="00F466E4">
        <w:t>(Shannon, “Critical Theory in International Relations and Security Studies: Interviews and Reflections”, interviewing Andrew Linklater, an international relations academic, and current Woodrow Wilson Professor of International Politics @ Aberystwyth University)</w:t>
      </w:r>
    </w:p>
    <w:p w14:paraId="0451FC9A" w14:textId="77777777" w:rsidR="00F466E4" w:rsidRPr="00F466E4" w:rsidRDefault="00F466E4" w:rsidP="00F466E4">
      <w:r w:rsidRPr="00F466E4">
        <w:rPr>
          <w:sz w:val="16"/>
        </w:rPr>
        <w:t xml:space="preserve">In the past ten years or so you have been warning about </w:t>
      </w:r>
      <w:r w:rsidRPr="00F466E4">
        <w:rPr>
          <w:rStyle w:val="StyleBoldUnderline"/>
        </w:rPr>
        <w:t>a 'world-historical crisis</w:t>
      </w:r>
      <w:r w:rsidRPr="00F466E4">
        <w:rPr>
          <w:sz w:val="16"/>
        </w:rPr>
        <w:t xml:space="preserve">', and more recently you have been calling it 'The Great Reckoning' (Booth 2007: 395-426). </w:t>
      </w:r>
      <w:r w:rsidRPr="00F466E4">
        <w:rPr>
          <w:rStyle w:val="StyleBoldUnderline"/>
        </w:rPr>
        <w:t>How serious is the danger</w:t>
      </w:r>
      <w:r w:rsidRPr="00F466E4">
        <w:rPr>
          <w:sz w:val="16"/>
        </w:rPr>
        <w:t xml:space="preserve"> you outline? It is </w:t>
      </w:r>
      <w:r w:rsidRPr="00F466E4">
        <w:rPr>
          <w:rStyle w:val="StyleBoldUnderline"/>
        </w:rPr>
        <w:t xml:space="preserve">very serious. The Great Reckoning is my phrase to describe history's way of </w:t>
      </w:r>
      <w:r w:rsidRPr="00F466E4">
        <w:rPr>
          <w:rStyle w:val="Emphasis"/>
        </w:rPr>
        <w:t>catching up with human society's traditional ways of thinking and behaving</w:t>
      </w:r>
      <w:r w:rsidRPr="00F466E4">
        <w:rPr>
          <w:rStyle w:val="StyleBoldUnderline"/>
        </w:rPr>
        <w:t xml:space="preserve"> across the planet.</w:t>
      </w:r>
      <w:r w:rsidRPr="00F466E4">
        <w:rPr>
          <w:sz w:val="16"/>
        </w:rPr>
        <w:t xml:space="preserve"> As we approach the middle of this century </w:t>
      </w:r>
      <w:r w:rsidRPr="00F466E4">
        <w:rPr>
          <w:rStyle w:val="StyleBoldUnderline"/>
        </w:rPr>
        <w:t>human society will come increasingly and dangerously face-to-face with global 'business as usual', and the potential outcome is</w:t>
      </w:r>
      <w:r w:rsidRPr="00F466E4">
        <w:rPr>
          <w:sz w:val="16"/>
        </w:rPr>
        <w:t xml:space="preserve"> a concatenation of </w:t>
      </w:r>
      <w:r w:rsidRPr="00F466E4">
        <w:rPr>
          <w:rStyle w:val="StyleBoldUnderline"/>
        </w:rPr>
        <w:t xml:space="preserve">dangerous crises — 'climate chaos', food shortages, energy conflict, water deprivation, economic distress, poverty, social unrest, security dilemmas, nuclear proliferation, population pressures, 'clashes of ignorance' between ethnic and other identity groups. </w:t>
      </w:r>
      <w:r w:rsidRPr="00F466E4">
        <w:rPr>
          <w:sz w:val="16"/>
        </w:rPr>
        <w:t xml:space="preserve">As these threaten to converge, </w:t>
      </w:r>
      <w:r w:rsidRPr="00F466E4">
        <w:rPr>
          <w:rStyle w:val="StyleBoldUnderline"/>
        </w:rPr>
        <w:t>the age of nationalism and statism of the past few centuries will be tested</w:t>
      </w:r>
      <w:r w:rsidRPr="00F466E4">
        <w:rPr>
          <w:sz w:val="16"/>
        </w:rPr>
        <w:t xml:space="preserve"> to the limit, and perhaps beyond. There is a parallel with the Thirty Years' War, and the way it tested the age of religion to the limit. And beyond. But </w:t>
      </w:r>
      <w:r w:rsidRPr="00F466E4">
        <w:rPr>
          <w:rStyle w:val="StyleBoldUnderline"/>
        </w:rPr>
        <w:t>this image of a world in turmoil in the 2030s/2040s is an extrapolation</w:t>
      </w:r>
      <w:r w:rsidRPr="00F466E4">
        <w:rPr>
          <w:sz w:val="16"/>
        </w:rPr>
        <w:t xml:space="preserve">, not a prediction. </w:t>
      </w:r>
      <w:r w:rsidRPr="00F466E4">
        <w:rPr>
          <w:rStyle w:val="StyleBoldUnderline"/>
        </w:rPr>
        <w:t>It is my attempt to hold up the mirror to the consequences of human society's traditional ways of behaving globally</w:t>
      </w:r>
      <w:r w:rsidRPr="00F466E4">
        <w:rPr>
          <w:sz w:val="16"/>
        </w:rPr>
        <w:t xml:space="preserve"> (ways shaped by the ideas that made us). </w:t>
      </w:r>
      <w:r w:rsidRPr="00F466E4">
        <w:rPr>
          <w:rStyle w:val="StyleBoldUnderline"/>
        </w:rPr>
        <w:t xml:space="preserve">The political challenge for human society over the next couple of decades is to </w:t>
      </w:r>
      <w:r w:rsidRPr="00F466E4">
        <w:rPr>
          <w:rStyle w:val="Emphasis"/>
        </w:rPr>
        <w:t>develop collective ways of decision making</w:t>
      </w:r>
      <w:r w:rsidRPr="00F466E4">
        <w:rPr>
          <w:sz w:val="16"/>
        </w:rPr>
        <w:t xml:space="preserve"> (above and below the 'nation-state') </w:t>
      </w:r>
      <w:r w:rsidRPr="00F466E4">
        <w:rPr>
          <w:rStyle w:val="StyleBoldUnderline"/>
        </w:rPr>
        <w:t xml:space="preserve">to head off the worst consequences of 'business as usual'. </w:t>
      </w:r>
      <w:r w:rsidRPr="00F466E4">
        <w:rPr>
          <w:sz w:val="16"/>
        </w:rPr>
        <w:t xml:space="preserve">What do you think is the most important challenge facing a critical approach to security and politics? </w:t>
      </w:r>
      <w:r w:rsidRPr="00F466E4">
        <w:rPr>
          <w:rStyle w:val="StyleBoldUnderline"/>
        </w:rPr>
        <w:t>The big question of our time is this: how at this point in world history, can human society organize locally and globally, with more justice and harmony, to overcome the consequences of the fact that on an ever-smaller planet there are ever-more of us</w:t>
      </w:r>
      <w:r w:rsidRPr="00F466E4">
        <w:rPr>
          <w:sz w:val="16"/>
        </w:rPr>
        <w:t xml:space="preserve"> who need to eat every few hours, who have an instinct to survive and to reproduce, who need jobs, and who have active and massively evolved minds which are collectively stuck in regressive ideas about how the world works? I think </w:t>
      </w:r>
      <w:r w:rsidRPr="00F466E4">
        <w:rPr>
          <w:rStyle w:val="StyleBoldUnderline"/>
        </w:rPr>
        <w:t xml:space="preserve">the perspectives </w:t>
      </w:r>
      <w:r w:rsidRPr="00F466E4">
        <w:rPr>
          <w:rStyle w:val="Emphasis"/>
        </w:rPr>
        <w:t>critical theory</w:t>
      </w:r>
      <w:r w:rsidRPr="00F466E4">
        <w:rPr>
          <w:rStyle w:val="StyleBoldUnderline"/>
        </w:rPr>
        <w:t xml:space="preserve"> gives in terms of </w:t>
      </w:r>
      <w:r w:rsidRPr="00F466E4">
        <w:rPr>
          <w:rStyle w:val="Emphasis"/>
        </w:rPr>
        <w:t>understanding reality, accessing knowledge and developing emancipatory praxis</w:t>
      </w:r>
      <w:r w:rsidRPr="00F466E4">
        <w:rPr>
          <w:rStyle w:val="StyleBoldUnderline"/>
        </w:rPr>
        <w:t xml:space="preserve"> offer the </w:t>
      </w:r>
      <w:r w:rsidRPr="00F466E4">
        <w:rPr>
          <w:rStyle w:val="Emphasis"/>
        </w:rPr>
        <w:t>best anchorage</w:t>
      </w:r>
      <w:r w:rsidRPr="00F466E4">
        <w:rPr>
          <w:rStyle w:val="StyleBoldUnderline"/>
        </w:rPr>
        <w:t xml:space="preserve"> for tackling this big question</w:t>
      </w:r>
      <w:r w:rsidRPr="00F466E4">
        <w:rPr>
          <w:sz w:val="16"/>
        </w:rPr>
        <w:t xml:space="preserve">. In this context, </w:t>
      </w:r>
      <w:r w:rsidRPr="00F466E4">
        <w:rPr>
          <w:rStyle w:val="StyleBoldUnderline"/>
        </w:rPr>
        <w:t xml:space="preserve">our duty as critical theorists is to </w:t>
      </w:r>
      <w:r w:rsidRPr="00F466E4">
        <w:rPr>
          <w:rStyle w:val="Emphasis"/>
        </w:rPr>
        <w:t>change the collective consciousness</w:t>
      </w:r>
      <w:r w:rsidRPr="00F466E4">
        <w:rPr>
          <w:rStyle w:val="StyleBoldUnderline"/>
        </w:rPr>
        <w:t xml:space="preserve"> of society, to challenge the ideas that made us. These ideas</w:t>
      </w:r>
      <w:r w:rsidRPr="00F466E4">
        <w:rPr>
          <w:sz w:val="16"/>
        </w:rPr>
        <w:t xml:space="preserve">, on a global scale, </w:t>
      </w:r>
      <w:r w:rsidRPr="00F466E4">
        <w:rPr>
          <w:rStyle w:val="StyleBoldUnderline"/>
        </w:rPr>
        <w:t>have constructed a world that is not working</w:t>
      </w:r>
      <w:r w:rsidRPr="00F466E4">
        <w:rPr>
          <w:sz w:val="16"/>
        </w:rPr>
        <w:t xml:space="preserve"> for so many of our fellow human beings, and much of the natural world on which we depend. </w:t>
      </w:r>
      <w:r w:rsidRPr="00F466E4">
        <w:rPr>
          <w:rStyle w:val="StyleBoldUnderline"/>
        </w:rPr>
        <w:t>Patriarchy, nationalism, gender, race, statism and nationalism, proselytizing religions, consumer democracy — these are the ideas that made us into the ethically diminished species we have become, whereby some people are willing to behave with extreme cruelty in the name of the race or the nation, or manliness or capital</w:t>
      </w:r>
      <w:r w:rsidRPr="00F466E4">
        <w:t>.</w:t>
      </w:r>
    </w:p>
    <w:p w14:paraId="58545D4F" w14:textId="77777777" w:rsidR="00F466E4" w:rsidRPr="00F466E4" w:rsidRDefault="00F466E4" w:rsidP="00F466E4">
      <w:pPr>
        <w:rPr>
          <w:rStyle w:val="StyleBoldUnderline"/>
        </w:rPr>
      </w:pPr>
    </w:p>
    <w:p w14:paraId="2B65EBD7" w14:textId="77777777" w:rsidR="004256D8" w:rsidRPr="00F466E4" w:rsidRDefault="004256D8" w:rsidP="004256D8"/>
    <w:p w14:paraId="782A62C8" w14:textId="739F8EFE" w:rsidR="002105C4" w:rsidRPr="00F466E4" w:rsidRDefault="00F466E4" w:rsidP="002105C4">
      <w:pPr>
        <w:pStyle w:val="Heading3"/>
      </w:pPr>
      <w:r>
        <w:t>Structuralism bad</w:t>
      </w:r>
    </w:p>
    <w:p w14:paraId="0AFD6C2B" w14:textId="77777777" w:rsidR="002105C4" w:rsidRPr="00F466E4" w:rsidRDefault="002105C4" w:rsidP="002105C4">
      <w:pPr>
        <w:pStyle w:val="Heading4"/>
      </w:pPr>
    </w:p>
    <w:p w14:paraId="123B55C2" w14:textId="77777777" w:rsidR="002105C4" w:rsidRPr="00F466E4" w:rsidRDefault="002105C4" w:rsidP="002105C4">
      <w:pPr>
        <w:pStyle w:val="Heading4"/>
      </w:pPr>
      <w:r w:rsidRPr="00F466E4">
        <w:t xml:space="preserve">Structuralism does not take into account the logic of sans. It relegates everything that is not comprehensible as an ideal type resulting in a vacuum of knowledge. </w:t>
      </w:r>
    </w:p>
    <w:p w14:paraId="5C60CC14" w14:textId="77777777" w:rsidR="00ED62DB" w:rsidRPr="00F466E4" w:rsidRDefault="00ED62DB" w:rsidP="00ED62DB">
      <w:pPr>
        <w:rPr>
          <w:rStyle w:val="StyleStyleBold12pt"/>
        </w:rPr>
      </w:pPr>
      <w:r w:rsidRPr="00F466E4">
        <w:rPr>
          <w:rStyle w:val="StyleStyleBold12pt"/>
        </w:rPr>
        <w:t>Arfi, associate professor of political science at the University of Florida, 2013</w:t>
      </w:r>
    </w:p>
    <w:p w14:paraId="08820059" w14:textId="7939F9AB" w:rsidR="00ED62DB" w:rsidRPr="00F466E4" w:rsidRDefault="00ED62DB" w:rsidP="00ED62DB">
      <w:pPr>
        <w:rPr>
          <w:rFonts w:eastAsia="Times New Roman"/>
          <w:szCs w:val="20"/>
        </w:rPr>
      </w:pPr>
      <w:r w:rsidRPr="00F466E4">
        <w:rPr>
          <w:szCs w:val="20"/>
        </w:rPr>
        <w:t>(Badredine,</w:t>
      </w:r>
      <w:r w:rsidRPr="00F466E4">
        <w:rPr>
          <w:rFonts w:eastAsia="Times New Roman"/>
          <w:color w:val="000000"/>
          <w:szCs w:val="20"/>
          <w:shd w:val="clear" w:color="auto" w:fill="FFFFFF"/>
        </w:rPr>
        <w:t xml:space="preserve"> “Re-thinking International Relations Theory Via Deconstruction,” pp. 79-80) //IB</w:t>
      </w:r>
    </w:p>
    <w:p w14:paraId="38B2F0A1" w14:textId="77777777" w:rsidR="002105C4" w:rsidRPr="00F466E4" w:rsidRDefault="002105C4" w:rsidP="002105C4"/>
    <w:p w14:paraId="43C61DAA" w14:textId="77777777" w:rsidR="002105C4" w:rsidRPr="00F466E4" w:rsidRDefault="002105C4" w:rsidP="002105C4">
      <w:pPr>
        <w:rPr>
          <w:rStyle w:val="StyleBoldUnderline"/>
        </w:rPr>
      </w:pPr>
      <w:r w:rsidRPr="00F466E4">
        <w:rPr>
          <w:rStyle w:val="StyleBoldUnderline"/>
        </w:rPr>
        <w:t>Structuralism, according to Derrida (1978: 26), "prohibits the consideration of that which is incomplete or missing, everything that would make the configuration appear to be a blind anticipation of, or mysterious deviation from, an orthogenesis whose own conceptual basis would to be a telos or an ideal norm." To be a structuralist then means "first to concentrate on the organization of meaning, on the autonomy and idiosyncratic balance, the completion of each moment, of each form; and it is to refuse to relegate everything that is not comprehensible as an ideal type to the status of aber-rational accident</w:t>
      </w:r>
      <w:r w:rsidRPr="00F466E4">
        <w:t xml:space="preserve">" (Derrida 1978: 26). </w:t>
      </w:r>
      <w:r w:rsidRPr="00F466E4">
        <w:rPr>
          <w:rStyle w:val="StyleBoldUnderline"/>
        </w:rPr>
        <w:t>Even that which is not structured, that is, the so-called pathological/deviant, is not recaptured as the absence of structure. Rather, the pathological "is organized" and "cannot be understood as the deficiency, defect, or decomposition of a beautiful, ideal totality</w:t>
      </w:r>
      <w:r w:rsidRPr="00F466E4">
        <w:t>" (Derrida 1978: 26). Therefore, them is a structuralist urge that seeks to achieve "the comprehensive description of a totality, of a form of a function organized according to an internal legality in which elements have meaning only in the solidarity of their correlation or their opposition" (Derrida 1978: 157). Contra this, the genetic urge is about "the search for the origin of foundation of the structure" (Derrida 1978: 157). However, according to Derrida, this focus on the notion of a center of the structure ends up undoing the very structurality of structure (Gasche 1986: 146). Indeed structurality has been neutralized or reduced, and this by a process of giving it a center or referring it to a point of presence, a fixed origin. The function of this center was not only to orient, balance, and organize the structure—</w:t>
      </w:r>
      <w:r w:rsidRPr="00F466E4">
        <w:rPr>
          <w:rStyle w:val="StyleBoldUnderline"/>
        </w:rPr>
        <w:t xml:space="preserve">one cannot in fact conceive of an unorganized structure—but above all to make sure that the organizing principle of the structure would limit what we might call the play of the structure. </w:t>
      </w:r>
    </w:p>
    <w:p w14:paraId="5A0FC8DE" w14:textId="77777777" w:rsidR="00F466E4" w:rsidRPr="00F466E4" w:rsidRDefault="00F466E4" w:rsidP="00F466E4">
      <w:pPr>
        <w:pStyle w:val="Heading2"/>
      </w:pPr>
      <w:r>
        <w:t>AT</w:t>
      </w:r>
      <w:r w:rsidRPr="00F466E4">
        <w:t xml:space="preserve"> Cede the Political</w:t>
      </w:r>
    </w:p>
    <w:p w14:paraId="2A99C7D6" w14:textId="77777777" w:rsidR="00F466E4" w:rsidRPr="00F466E4" w:rsidRDefault="00F466E4" w:rsidP="00F466E4">
      <w:pPr>
        <w:pStyle w:val="Heading4"/>
        <w:rPr>
          <w:sz w:val="24"/>
        </w:rPr>
      </w:pPr>
      <w:r w:rsidRPr="00F466E4">
        <w:rPr>
          <w:sz w:val="24"/>
        </w:rPr>
        <w:t>1. The political is already ceded and isn’t needed to solve</w:t>
      </w:r>
    </w:p>
    <w:p w14:paraId="689438C1" w14:textId="77777777" w:rsidR="00F466E4" w:rsidRPr="00F466E4" w:rsidRDefault="00F466E4" w:rsidP="00F466E4">
      <w:pPr>
        <w:rPr>
          <w:rStyle w:val="StyleStyleBold12pt"/>
        </w:rPr>
      </w:pPr>
      <w:r w:rsidRPr="00F466E4">
        <w:rPr>
          <w:rStyle w:val="StyleStyleBold12pt"/>
        </w:rPr>
        <w:t xml:space="preserve">Lacy, lecturer in international relations at Lancaster University, 2005 </w:t>
      </w:r>
    </w:p>
    <w:p w14:paraId="1952200E" w14:textId="77777777" w:rsidR="00F466E4" w:rsidRPr="00F466E4" w:rsidRDefault="00F466E4" w:rsidP="00F466E4">
      <w:r w:rsidRPr="00F466E4">
        <w:t>(Mark J., “Security and Change”, p. 3-4 ) //ME</w:t>
      </w:r>
    </w:p>
    <w:p w14:paraId="7EA467B0" w14:textId="77777777" w:rsidR="00F466E4" w:rsidRPr="00F466E4" w:rsidRDefault="00F466E4" w:rsidP="00F466E4">
      <w:pPr>
        <w:rPr>
          <w:sz w:val="14"/>
        </w:rPr>
      </w:pPr>
      <w:r w:rsidRPr="00F466E4">
        <w:rPr>
          <w:rStyle w:val="StyleBoldUnderline"/>
        </w:rPr>
        <w:t>So the Realists will declare that they are the ones with the monopoly on good geopolitical</w:t>
      </w:r>
      <w:r w:rsidRPr="00F466E4">
        <w:rPr>
          <w:rStyle w:val="StyleBoldUnderline"/>
          <w:sz w:val="10"/>
          <w:u w:val="none"/>
        </w:rPr>
        <w:t>¶</w:t>
      </w:r>
      <w:r w:rsidRPr="00F466E4">
        <w:rPr>
          <w:rStyle w:val="StyleBoldUnderline"/>
        </w:rPr>
        <w:t xml:space="preserve"> sense. In a condition of global insecurity and uncertainty, it is rational and sensible,</w:t>
      </w:r>
      <w:r w:rsidRPr="00F466E4">
        <w:rPr>
          <w:rStyle w:val="StyleBoldUnderline"/>
          <w:sz w:val="10"/>
          <w:u w:val="none"/>
        </w:rPr>
        <w:t>¶</w:t>
      </w:r>
      <w:r w:rsidRPr="00F466E4">
        <w:rPr>
          <w:rStyle w:val="StyleBoldUnderline"/>
        </w:rPr>
        <w:t xml:space="preserve"> Realists argue, to listen to their plans for order, protection and security. T</w:t>
      </w:r>
      <w:r w:rsidRPr="00F466E4">
        <w:rPr>
          <w:sz w:val="14"/>
        </w:rPr>
        <w:t>hey face the</w:t>
      </w:r>
      <w:r w:rsidRPr="00F466E4">
        <w:rPr>
          <w:sz w:val="10"/>
        </w:rPr>
        <w:t>¶</w:t>
      </w:r>
      <w:r w:rsidRPr="00F466E4">
        <w:rPr>
          <w:sz w:val="14"/>
        </w:rPr>
        <w:t xml:space="preserve"> extreme so that we do not have to. Indeed, the contemporary Realist may remind us that</w:t>
      </w:r>
      <w:r w:rsidRPr="00F466E4">
        <w:rPr>
          <w:sz w:val="10"/>
        </w:rPr>
        <w:t>¶</w:t>
      </w:r>
      <w:r w:rsidRPr="00F466E4">
        <w:rPr>
          <w:sz w:val="14"/>
        </w:rPr>
        <w:t xml:space="preserve"> influential “founding fathers” of Realism—such as Hans Morgenthau—are no strangers</w:t>
      </w:r>
      <w:r w:rsidRPr="00F466E4">
        <w:rPr>
          <w:sz w:val="10"/>
        </w:rPr>
        <w:t>¶</w:t>
      </w:r>
      <w:r w:rsidRPr="00F466E4">
        <w:rPr>
          <w:sz w:val="14"/>
        </w:rPr>
        <w:t xml:space="preserve"> to the brutality of totalitarianism and insecurity. </w:t>
      </w:r>
      <w:r w:rsidRPr="00F466E4">
        <w:rPr>
          <w:rStyle w:val="StyleBoldUnderline"/>
        </w:rPr>
        <w:t>They have faced the extreme and are</w:t>
      </w:r>
      <w:r w:rsidRPr="00F466E4">
        <w:rPr>
          <w:rStyle w:val="StyleBoldUnderline"/>
          <w:sz w:val="10"/>
          <w:u w:val="none"/>
        </w:rPr>
        <w:t>¶</w:t>
      </w:r>
      <w:r w:rsidRPr="00F466E4">
        <w:rPr>
          <w:rStyle w:val="StyleBoldUnderline"/>
        </w:rPr>
        <w:t xml:space="preserve"> reporting from the wild zone: they are writing in exile from their homelands and/or the</w:t>
      </w:r>
      <w:r w:rsidRPr="00F466E4">
        <w:rPr>
          <w:rStyle w:val="StyleBoldUnderline"/>
          <w:sz w:val="10"/>
          <w:u w:val="none"/>
        </w:rPr>
        <w:t>¶</w:t>
      </w:r>
      <w:r w:rsidRPr="00F466E4">
        <w:rPr>
          <w:rStyle w:val="StyleBoldUnderline"/>
        </w:rPr>
        <w:t xml:space="preserve"> utopian visions of a world moving to more enlightened and cosmopolitan horizons.</w:t>
      </w:r>
      <w:r w:rsidRPr="00F466E4">
        <w:rPr>
          <w:rStyle w:val="StyleBoldUnderline"/>
          <w:sz w:val="10"/>
          <w:u w:val="none"/>
        </w:rPr>
        <w:t>¶</w:t>
      </w:r>
      <w:r w:rsidRPr="00F466E4">
        <w:rPr>
          <w:sz w:val="14"/>
        </w:rPr>
        <w:t xml:space="preserve"> Beneath the abstract language and concepts of interest, strategy and peer competitors are</w:t>
      </w:r>
      <w:r w:rsidRPr="00F466E4">
        <w:rPr>
          <w:sz w:val="10"/>
        </w:rPr>
        <w:t>¶</w:t>
      </w:r>
      <w:r w:rsidRPr="00F466E4">
        <w:rPr>
          <w:sz w:val="14"/>
        </w:rPr>
        <w:t xml:space="preserve"> the faces of human suffering: fear of the concentration camp and the nuclear wasteland</w:t>
      </w:r>
      <w:r w:rsidRPr="00F466E4">
        <w:rPr>
          <w:sz w:val="10"/>
        </w:rPr>
        <w:t>¶</w:t>
      </w:r>
      <w:r w:rsidRPr="00F466E4">
        <w:rPr>
          <w:sz w:val="14"/>
        </w:rPr>
        <w:t xml:space="preserve"> haunts the Realist politics of security.</w:t>
      </w:r>
      <w:r w:rsidRPr="00F466E4">
        <w:rPr>
          <w:sz w:val="10"/>
        </w:rPr>
        <w:t>¶</w:t>
      </w:r>
      <w:r w:rsidRPr="00F466E4">
        <w:rPr>
          <w:sz w:val="14"/>
        </w:rPr>
        <w:t xml:space="preserve"> But the Realists are not the only ones to face the extreme. </w:t>
      </w:r>
      <w:r w:rsidRPr="00F466E4">
        <w:rPr>
          <w:rStyle w:val="StyleBoldUnderline"/>
        </w:rPr>
        <w:t>Other intellectuals face the</w:t>
      </w:r>
      <w:r w:rsidRPr="00F466E4">
        <w:rPr>
          <w:rStyle w:val="StyleBoldUnderline"/>
          <w:sz w:val="10"/>
          <w:u w:val="none"/>
        </w:rPr>
        <w:t>¶</w:t>
      </w:r>
      <w:r w:rsidRPr="00F466E4">
        <w:rPr>
          <w:rStyle w:val="StyleBoldUnderline"/>
        </w:rPr>
        <w:t xml:space="preserve"> extreme, writing from a position of anxiety and uncertainty over the “fully enlightened</w:t>
      </w:r>
      <w:r w:rsidRPr="00F466E4">
        <w:rPr>
          <w:rStyle w:val="StyleBoldUnderline"/>
          <w:sz w:val="10"/>
          <w:u w:val="none"/>
        </w:rPr>
        <w:t>¶</w:t>
      </w:r>
      <w:r w:rsidRPr="00F466E4">
        <w:rPr>
          <w:rStyle w:val="StyleBoldUnderline"/>
        </w:rPr>
        <w:t xml:space="preserve"> earth” that “radiates disaster triumphant.” Theodor Adorno, Hanah Arendt, Zygmunt</w:t>
      </w:r>
      <w:r w:rsidRPr="00F466E4">
        <w:rPr>
          <w:rStyle w:val="StyleBoldUnderline"/>
          <w:sz w:val="10"/>
          <w:u w:val="none"/>
        </w:rPr>
        <w:t>¶</w:t>
      </w:r>
      <w:r w:rsidRPr="00F466E4">
        <w:rPr>
          <w:rStyle w:val="StyleBoldUnderline"/>
        </w:rPr>
        <w:t xml:space="preserve"> Bauman, Walter Benjamin, Gilles Deleuze, Michel Foucault, Erich Fromm, Antonio</w:t>
      </w:r>
      <w:r w:rsidRPr="00F466E4">
        <w:rPr>
          <w:rStyle w:val="StyleBoldUnderline"/>
          <w:sz w:val="10"/>
          <w:u w:val="none"/>
        </w:rPr>
        <w:t>¶</w:t>
      </w:r>
      <w:r w:rsidRPr="00F466E4">
        <w:rPr>
          <w:rStyle w:val="StyleBoldUnderline"/>
        </w:rPr>
        <w:t xml:space="preserve"> Gramsci, Jürgen Habermas, Emmanuel Lévinas, Hebert Marcuse, Tvestan Todorov, Paul</w:t>
      </w:r>
      <w:r w:rsidRPr="00F466E4">
        <w:rPr>
          <w:rStyle w:val="StyleBoldUnderline"/>
          <w:sz w:val="10"/>
          <w:u w:val="none"/>
        </w:rPr>
        <w:t>¶</w:t>
      </w:r>
      <w:r w:rsidRPr="00F466E4">
        <w:rPr>
          <w:rStyle w:val="StyleBoldUnderline"/>
        </w:rPr>
        <w:t xml:space="preserve"> Virilio: these are just a few of the intellectuals who have faced the extreme in their</w:t>
      </w:r>
      <w:r w:rsidRPr="00F466E4">
        <w:rPr>
          <w:rStyle w:val="StyleBoldUnderline"/>
          <w:sz w:val="10"/>
          <w:u w:val="none"/>
        </w:rPr>
        <w:t>¶</w:t>
      </w:r>
      <w:r w:rsidRPr="00F466E4">
        <w:rPr>
          <w:rStyle w:val="StyleBoldUnderline"/>
        </w:rPr>
        <w:t xml:space="preserve"> writings on modernity and insecurity.</w:t>
      </w:r>
      <w:r w:rsidRPr="00F466E4">
        <w:rPr>
          <w:sz w:val="14"/>
        </w:rPr>
        <w:t xml:space="preserve"> Although there are considerable differences among</w:t>
      </w:r>
      <w:r w:rsidRPr="00F466E4">
        <w:rPr>
          <w:sz w:val="10"/>
        </w:rPr>
        <w:t>¶</w:t>
      </w:r>
      <w:r w:rsidRPr="00F466E4">
        <w:rPr>
          <w:sz w:val="14"/>
        </w:rPr>
        <w:t xml:space="preserve"> this group, </w:t>
      </w:r>
      <w:r w:rsidRPr="00F466E4">
        <w:rPr>
          <w:rStyle w:val="StyleBoldUnderline"/>
        </w:rPr>
        <w:t>they all raise a sense of anxiety about the modern world and its promise to</w:t>
      </w:r>
      <w:r w:rsidRPr="00F466E4">
        <w:rPr>
          <w:rStyle w:val="StyleBoldUnderline"/>
          <w:sz w:val="10"/>
          <w:u w:val="none"/>
        </w:rPr>
        <w:t>¶</w:t>
      </w:r>
      <w:r w:rsidRPr="00F466E4">
        <w:rPr>
          <w:rStyle w:val="StyleBoldUnderline"/>
        </w:rPr>
        <w:t xml:space="preserve"> deliver us from fear and the terror of uncertainty</w:t>
      </w:r>
      <w:r w:rsidRPr="00F466E4">
        <w:rPr>
          <w:sz w:val="14"/>
        </w:rPr>
        <w:t>.</w:t>
      </w:r>
      <w:r w:rsidRPr="00F466E4">
        <w:rPr>
          <w:sz w:val="10"/>
        </w:rPr>
        <w:t>¶</w:t>
      </w:r>
      <w:r w:rsidRPr="00F466E4">
        <w:rPr>
          <w:sz w:val="14"/>
        </w:rPr>
        <w:t xml:space="preserve"> Simply put, </w:t>
      </w:r>
      <w:r w:rsidRPr="00F466E4">
        <w:rPr>
          <w:rStyle w:val="StyleBoldUnderline"/>
        </w:rPr>
        <w:t>the Realists faced the extreme and moved to the spaces of intellectual,</w:t>
      </w:r>
      <w:r w:rsidRPr="00F466E4">
        <w:rPr>
          <w:rStyle w:val="StyleBoldUnderline"/>
          <w:sz w:val="10"/>
          <w:u w:val="none"/>
        </w:rPr>
        <w:t>¶</w:t>
      </w:r>
      <w:r w:rsidRPr="00F466E4">
        <w:rPr>
          <w:rStyle w:val="StyleBoldUnderline"/>
        </w:rPr>
        <w:t xml:space="preserve"> strategic and political power, spaces of authority and legitimacy</w:t>
      </w:r>
      <w:r w:rsidRPr="00F466E4">
        <w:rPr>
          <w:sz w:val="14"/>
        </w:rPr>
        <w:t xml:space="preserve"> from where they felt they</w:t>
      </w:r>
      <w:r w:rsidRPr="00F466E4">
        <w:rPr>
          <w:sz w:val="10"/>
        </w:rPr>
        <w:t>¶</w:t>
      </w:r>
      <w:r w:rsidRPr="00F466E4">
        <w:rPr>
          <w:sz w:val="14"/>
        </w:rPr>
        <w:t xml:space="preserve"> Introduction 3</w:t>
      </w:r>
      <w:r w:rsidRPr="00F466E4">
        <w:rPr>
          <w:sz w:val="10"/>
        </w:rPr>
        <w:t>¶</w:t>
      </w:r>
      <w:r w:rsidRPr="00F466E4">
        <w:rPr>
          <w:sz w:val="14"/>
        </w:rPr>
        <w:t xml:space="preserve"> could prevent future suffering. </w:t>
      </w:r>
      <w:r w:rsidRPr="00F466E4">
        <w:rPr>
          <w:rStyle w:val="StyleBoldUnderline"/>
        </w:rPr>
        <w:t xml:space="preserve">This other tradition wrote from the margins </w:t>
      </w:r>
      <w:r w:rsidRPr="00F466E4">
        <w:rPr>
          <w:sz w:val="14"/>
        </w:rPr>
        <w:t>(although</w:t>
      </w:r>
      <w:r w:rsidRPr="00F466E4">
        <w:rPr>
          <w:sz w:val="10"/>
        </w:rPr>
        <w:t>¶</w:t>
      </w:r>
      <w:r w:rsidRPr="00F466E4">
        <w:rPr>
          <w:sz w:val="14"/>
        </w:rPr>
        <w:t xml:space="preserve"> mainly from the safety of the university campus), </w:t>
      </w:r>
      <w:r w:rsidRPr="00F466E4">
        <w:rPr>
          <w:rStyle w:val="StyleBoldUnderline"/>
        </w:rPr>
        <w:t>unwilling to sign up to the project of</w:t>
      </w:r>
      <w:r w:rsidRPr="00F466E4">
        <w:rPr>
          <w:rStyle w:val="StyleBoldUnderline"/>
          <w:sz w:val="10"/>
          <w:u w:val="none"/>
        </w:rPr>
        <w:t>¶</w:t>
      </w:r>
      <w:r w:rsidRPr="00F466E4">
        <w:rPr>
          <w:rStyle w:val="StyleBoldUnderline"/>
        </w:rPr>
        <w:t xml:space="preserve"> managing Cold War power politics</w:t>
      </w:r>
      <w:r w:rsidRPr="00F466E4">
        <w:rPr>
          <w:sz w:val="14"/>
        </w:rPr>
        <w:t>: some—such as Walter Benjamin and Antonio</w:t>
      </w:r>
      <w:r w:rsidRPr="00F466E4">
        <w:rPr>
          <w:sz w:val="10"/>
        </w:rPr>
        <w:t>¶</w:t>
      </w:r>
      <w:r w:rsidRPr="00F466E4">
        <w:rPr>
          <w:sz w:val="14"/>
        </w:rPr>
        <w:t xml:space="preserve"> Gramsci—did not make it back from the state of emergency. However, it </w:t>
      </w:r>
      <w:r w:rsidRPr="00F466E4">
        <w:rPr>
          <w:rStyle w:val="StyleBoldUnderline"/>
        </w:rPr>
        <w:t>may be the case</w:t>
      </w:r>
      <w:r w:rsidRPr="00F466E4">
        <w:rPr>
          <w:rStyle w:val="StyleBoldUnderline"/>
          <w:sz w:val="10"/>
          <w:u w:val="none"/>
        </w:rPr>
        <w:t>¶</w:t>
      </w:r>
      <w:r w:rsidRPr="00F466E4">
        <w:rPr>
          <w:rStyle w:val="StyleBoldUnderline"/>
        </w:rPr>
        <w:t xml:space="preserve"> that in these underworlds, underworlds to the legitimate, authoritative worlds of Realism,</w:t>
      </w:r>
      <w:r w:rsidRPr="00F466E4">
        <w:rPr>
          <w:rStyle w:val="StyleBoldUnderline"/>
          <w:sz w:val="10"/>
          <w:u w:val="none"/>
        </w:rPr>
        <w:t>¶</w:t>
      </w:r>
      <w:r w:rsidRPr="00F466E4">
        <w:rPr>
          <w:rStyle w:val="StyleBoldUnderline"/>
        </w:rPr>
        <w:t xml:space="preserve"> we may find the tools to fight against the insecurity and uncertainty of global existence.</w:t>
      </w:r>
      <w:r w:rsidRPr="00F466E4">
        <w:rPr>
          <w:rStyle w:val="StyleBoldUnderline"/>
          <w:sz w:val="10"/>
          <w:u w:val="none"/>
        </w:rPr>
        <w:t>¶</w:t>
      </w:r>
      <w:r w:rsidRPr="00F466E4">
        <w:rPr>
          <w:sz w:val="14"/>
        </w:rPr>
        <w:t xml:space="preserve"> The point I am going to make in this book is that </w:t>
      </w:r>
      <w:r w:rsidRPr="00F466E4">
        <w:rPr>
          <w:rStyle w:val="StyleBoldUnderline"/>
        </w:rPr>
        <w:t>we need to turn to alternative lines of</w:t>
      </w:r>
      <w:r w:rsidRPr="00F466E4">
        <w:rPr>
          <w:rStyle w:val="StyleBoldUnderline"/>
          <w:sz w:val="10"/>
          <w:u w:val="none"/>
        </w:rPr>
        <w:t>¶</w:t>
      </w:r>
      <w:r w:rsidRPr="00F466E4">
        <w:rPr>
          <w:rStyle w:val="StyleBoldUnderline"/>
        </w:rPr>
        <w:t xml:space="preserve"> thought on the modern world and insecurity</w:t>
      </w:r>
      <w:r w:rsidRPr="00F466E4">
        <w:rPr>
          <w:sz w:val="14"/>
        </w:rPr>
        <w:t>—lines of thought that take the</w:t>
      </w:r>
      <w:r w:rsidRPr="00F466E4">
        <w:rPr>
          <w:sz w:val="10"/>
        </w:rPr>
        <w:t>¶</w:t>
      </w:r>
      <w:r w:rsidRPr="00F466E4">
        <w:rPr>
          <w:sz w:val="14"/>
        </w:rPr>
        <w:t xml:space="preserve"> insecurity/uncertainty of existence seriously—if we are going to be able to negotiate the</w:t>
      </w:r>
      <w:r w:rsidRPr="00F466E4">
        <w:rPr>
          <w:sz w:val="10"/>
        </w:rPr>
        <w:t>¶</w:t>
      </w:r>
      <w:r w:rsidRPr="00F466E4">
        <w:rPr>
          <w:sz w:val="14"/>
        </w:rPr>
        <w:t xml:space="preserve"> dangers and risks of global politics</w:t>
      </w:r>
    </w:p>
    <w:p w14:paraId="042ACA65" w14:textId="77777777" w:rsidR="00F466E4" w:rsidRPr="00F466E4" w:rsidRDefault="00F466E4" w:rsidP="00F466E4"/>
    <w:p w14:paraId="78A3371D" w14:textId="77777777" w:rsidR="00F466E4" w:rsidRPr="00F466E4" w:rsidRDefault="00F466E4" w:rsidP="00F466E4">
      <w:pPr>
        <w:pStyle w:val="Heading4"/>
      </w:pPr>
      <w:r w:rsidRPr="00F466E4">
        <w:t>2. And deconstruction is a political act independently</w:t>
      </w:r>
    </w:p>
    <w:p w14:paraId="28865D1B" w14:textId="77777777" w:rsidR="00F466E4" w:rsidRPr="00F466E4" w:rsidRDefault="00F466E4" w:rsidP="00F466E4"/>
    <w:p w14:paraId="45AE9B2B" w14:textId="77777777" w:rsidR="00F466E4" w:rsidRPr="00F466E4" w:rsidRDefault="00F466E4" w:rsidP="00F466E4">
      <w:pPr>
        <w:pStyle w:val="Heading4"/>
      </w:pPr>
      <w:r w:rsidRPr="00F466E4">
        <w:t>3. The burden of proof is on the affirmative- theory is always for someone and for some purpose. Voting negative acknowledges the contingency not just of their threatening rhetoric, but also of their overly narrow conception of the political</w:t>
      </w:r>
    </w:p>
    <w:p w14:paraId="5683899A" w14:textId="77777777" w:rsidR="00F466E4" w:rsidRPr="00F466E4" w:rsidRDefault="00F466E4" w:rsidP="00F466E4">
      <w:pPr>
        <w:rPr>
          <w:rStyle w:val="StyleStyleBold12pt"/>
        </w:rPr>
      </w:pPr>
      <w:r w:rsidRPr="00F466E4">
        <w:rPr>
          <w:rStyle w:val="StyleStyleBold12pt"/>
        </w:rPr>
        <w:t xml:space="preserve">Booth, Head of the Department of International Politics at the University of Wales Aberystwyth, 2005 </w:t>
      </w:r>
    </w:p>
    <w:p w14:paraId="0F42AFA4" w14:textId="77777777" w:rsidR="00F466E4" w:rsidRPr="00F466E4" w:rsidRDefault="00F466E4" w:rsidP="00F466E4">
      <w:r w:rsidRPr="00F466E4">
        <w:t>Ken, “Critical Explorations” Book: Critical Security Studies and World Politics, p. 10-11)</w:t>
      </w:r>
    </w:p>
    <w:p w14:paraId="0C58E020" w14:textId="77777777" w:rsidR="00F466E4" w:rsidRPr="00F466E4" w:rsidRDefault="00F466E4" w:rsidP="00F466E4">
      <w:pPr>
        <w:rPr>
          <w:rStyle w:val="StyleBoldUnderline"/>
          <w:b w:val="0"/>
          <w:sz w:val="16"/>
          <w:u w:val="none"/>
        </w:rPr>
      </w:pPr>
      <w:r w:rsidRPr="00F466E4">
        <w:rPr>
          <w:rStyle w:val="StyleBoldUnderline"/>
          <w:sz w:val="16"/>
          <w:u w:val="none"/>
        </w:rPr>
        <w:t xml:space="preserve">Critical Promises </w:t>
      </w:r>
      <w:r w:rsidRPr="00F466E4">
        <w:rPr>
          <w:rStyle w:val="StyleBoldUnderline"/>
        </w:rPr>
        <w:t>Critical approaches to international relations and strategic studies have sought to challenge realism's conceptualizations of the world not by rejecting the idea of the real but by claiming access to a more sophisticated realism.</w:t>
      </w:r>
      <w:r w:rsidRPr="00F466E4">
        <w:rPr>
          <w:rStyle w:val="StyleBoldUnderline"/>
          <w:sz w:val="16"/>
          <w:u w:val="none"/>
        </w:rPr>
        <w:t xml:space="preserve"> In this respect, Heikki Patomaki and Colin Wight were exactly right when they wrote that </w:t>
      </w:r>
      <w:r w:rsidRPr="00F466E4">
        <w:rPr>
          <w:rStyle w:val="StyleBoldUnderline"/>
        </w:rPr>
        <w:t>what is at stake among contending theories of international relations is "not whether one should be a realist, but of what kind?"</w:t>
      </w:r>
      <w:r w:rsidRPr="00F466E4">
        <w:rPr>
          <w:rStyle w:val="StyleBoldUnderline"/>
          <w:sz w:val="16"/>
          <w:u w:val="none"/>
        </w:rPr>
        <w:t>23 They continue: "</w:t>
      </w:r>
      <w:r w:rsidRPr="00F466E4">
        <w:rPr>
          <w:rStyle w:val="StyleBoldUnderline"/>
        </w:rPr>
        <w:t>for positivists, sense-experience is real; for postpositivists, discourses or intersubjectivity is real</w:t>
      </w:r>
      <w:r w:rsidRPr="00F466E4">
        <w:rPr>
          <w:rStyle w:val="StyleBoldUnderline"/>
          <w:u w:val="none"/>
        </w:rPr>
        <w:t>.</w:t>
      </w:r>
      <w:r w:rsidRPr="00F466E4">
        <w:rPr>
          <w:rStyle w:val="StyleBoldUnderline"/>
          <w:sz w:val="16"/>
          <w:u w:val="none"/>
        </w:rPr>
        <w:t xml:space="preserve">" The real is out there for .everybody, but it comes in varied forms and is contested. In other words, what </w:t>
      </w:r>
      <w:r w:rsidRPr="00F466E4">
        <w:rPr>
          <w:rStyle w:val="StyleBoldUnderline"/>
        </w:rPr>
        <w:t>is real in the social universe is created by the theory conceiving it</w:t>
      </w:r>
      <w:r w:rsidRPr="00F466E4">
        <w:rPr>
          <w:rStyle w:val="StyleBoldUnderline"/>
          <w:u w:val="none"/>
        </w:rPr>
        <w:t>.</w:t>
      </w:r>
      <w:r w:rsidRPr="00F466E4">
        <w:rPr>
          <w:rStyle w:val="StyleBoldUnderline"/>
          <w:sz w:val="16"/>
          <w:u w:val="none"/>
        </w:rPr>
        <w:t xml:space="preserve"> Truth is elusive and disputed, but it is essential for the functioning of human relations at all levels, including world politics. The general term critical theory has come to apply to those schools of thought that have challenged what is often generalized to be the positivist orthodoxy in Western social science. These critical approaches are labeled antifoundational, that is, theories that argue that claims about what is true in human society cannot be finally decided against any ultimately objective or perfectly neutral standard.24 Critical approaches are also sometimes known as postpositivist theories to distinguish them from the flaws of positivism; the term postpositivism is one I do not like or any more use. Positivism comes in various guises, and is understood more or less dogmatically, by proponents and critics alike. I prefer to consider the issue at hand in terms of naturalism and postnaturalism. Naturalism is the idea that since human society belongs to nature, the well-established methods of the natural sciences can be transposed into the study of human society. This, for reasons that will become apparent below, is a fallacy.25 The defining feature of </w:t>
      </w:r>
      <w:r w:rsidRPr="00F466E4">
        <w:rPr>
          <w:rStyle w:val="StyleBoldUnderline"/>
        </w:rPr>
        <w:t>critical approaches</w:t>
      </w:r>
      <w:r w:rsidRPr="00F466E4">
        <w:rPr>
          <w:rStyle w:val="StyleBoldUnderline"/>
          <w:sz w:val="16"/>
          <w:u w:val="none"/>
        </w:rPr>
        <w:t xml:space="preserve"> is that they </w:t>
      </w:r>
      <w:r w:rsidRPr="00F466E4">
        <w:rPr>
          <w:rStyle w:val="StyleBoldUnderline"/>
        </w:rPr>
        <w:t>reject the idea that human social behavior can be studied with the same scientific method as the study of the behavior of glaciers. The latter is amenable to conclusions that might be described as "true" in a way that is not available to the former. Human social behavior can be studied systematically and with critical distance, but those who claim objectivity are the furthest of all from that traditional scholarly ideal.</w:t>
      </w:r>
      <w:r w:rsidRPr="00F466E4">
        <w:rPr>
          <w:rStyle w:val="StyleBoldUnderline"/>
          <w:u w:val="none"/>
        </w:rPr>
        <w:t xml:space="preserve"> </w:t>
      </w:r>
      <w:r w:rsidRPr="00F466E4">
        <w:rPr>
          <w:rStyle w:val="StyleBoldUnderline"/>
          <w:sz w:val="16"/>
          <w:u w:val="none"/>
        </w:rPr>
        <w:t xml:space="preserve">So for me, it is postnaturalism that unites critical theories, not postpositivism. Some positivists (various peace researchers, for example) claim that their conception of positivism is compatible with value-oriented enquiry and recognize the differences between the study of the natural and the social sciences. Sophisticated positivism has a role within critical theorizing. </w:t>
      </w:r>
      <w:r w:rsidRPr="00F466E4">
        <w:rPr>
          <w:rStyle w:val="StyleBoldUnderline"/>
        </w:rPr>
        <w:t>Critical theory attempts to stand outside the framework of analysis or action it is exploring and seeks to appraise it in terms of its origins, development, institutions, and its potentiality for change.</w:t>
      </w:r>
      <w:r w:rsidRPr="00F466E4">
        <w:rPr>
          <w:rStyle w:val="StyleBoldUnderline"/>
          <w:u w:val="none"/>
        </w:rPr>
        <w:t xml:space="preserve"> </w:t>
      </w:r>
      <w:r w:rsidRPr="00F466E4">
        <w:rPr>
          <w:rStyle w:val="StyleBoldUnderline"/>
          <w:sz w:val="16"/>
          <w:u w:val="none"/>
        </w:rPr>
        <w:t>Unlike problem-solving theory</w:t>
      </w:r>
      <w:r w:rsidRPr="00F466E4">
        <w:rPr>
          <w:rStyle w:val="StyleBoldUnderline"/>
        </w:rPr>
        <w:t>, it does not accept the inherited or given framework as its parameters. Consequently, it is not self-replicating.26 Political realism is the classical problem-solving approach to security in world politics; in contrast, the study of security from self-consciously critical perspectives attempts to stand outside the given local or global framework, offers critiques, and then explores the immanent potentialities in order to provide ideas that might promote the emancipation of people(s) from oppressive situations and structures. To claim that critical theorists stand outside a given framework is not the same as the claim of objectivity</w:t>
      </w:r>
      <w:r w:rsidRPr="00F466E4">
        <w:rPr>
          <w:rStyle w:val="StyleBoldUnderline"/>
          <w:u w:val="none"/>
        </w:rPr>
        <w:t xml:space="preserve"> </w:t>
      </w:r>
      <w:r w:rsidRPr="00F466E4">
        <w:rPr>
          <w:rStyle w:val="StyleBoldUnderline"/>
          <w:sz w:val="16"/>
          <w:u w:val="none"/>
        </w:rPr>
        <w:t xml:space="preserve">(the ideal of traditional theorists); </w:t>
      </w:r>
      <w:r w:rsidRPr="00F466E4">
        <w:rPr>
          <w:rStyle w:val="StyleBoldUnderline"/>
        </w:rPr>
        <w:t>the aim is to achieve a position of critical distance. Critical distance is a means of engaging in "immanent critique" with the aim of promoting emancipatory politics. Immanent critique is the idea that instead of trying to move forward on the basis of Utopian blueprints 27 one should look for the unfulfilled potential already existing within society. This gives enormous scope for analysis and political action, because it is always possible to find some emancipatory potential, somewhere, however unpromising an existing situation might seem to be.</w:t>
      </w:r>
      <w:r w:rsidRPr="00F466E4">
        <w:rPr>
          <w:rStyle w:val="StyleBoldUnderline"/>
          <w:sz w:val="16"/>
          <w:u w:val="none"/>
        </w:rPr>
        <w:t xml:space="preserve"> The ideas of immanence and emancipation in critical theory were expressed pithily by Kenneth Boulding when he noted the historical and anthropological truth that "whatever exists is possible."28 </w:t>
      </w:r>
      <w:r w:rsidRPr="00F466E4">
        <w:rPr>
          <w:rStyle w:val="StyleBoldUnderline"/>
        </w:rPr>
        <w:t>We do not have to live oppressed by human wrongs,</w:t>
      </w:r>
      <w:r w:rsidRPr="00F466E4">
        <w:rPr>
          <w:rStyle w:val="StyleBoldUnderline"/>
          <w:sz w:val="16"/>
          <w:u w:val="none"/>
        </w:rPr>
        <w:t xml:space="preserve"> and there is evidence to prove it. * </w:t>
      </w:r>
    </w:p>
    <w:p w14:paraId="489AF248" w14:textId="77777777" w:rsidR="00F466E4" w:rsidRPr="00F466E4" w:rsidRDefault="00F466E4" w:rsidP="00F466E4"/>
    <w:p w14:paraId="14D0D344" w14:textId="77777777" w:rsidR="00F466E4" w:rsidRPr="00F466E4" w:rsidRDefault="00F466E4" w:rsidP="00F466E4">
      <w:pPr>
        <w:pStyle w:val="Heading2"/>
      </w:pPr>
      <w:r>
        <w:t>AT Perms</w:t>
      </w:r>
    </w:p>
    <w:p w14:paraId="2A458D47" w14:textId="77777777" w:rsidR="00F466E4" w:rsidRPr="00F466E4" w:rsidRDefault="00F466E4" w:rsidP="00F466E4">
      <w:pPr>
        <w:pStyle w:val="Heading4"/>
      </w:pPr>
      <w:r w:rsidRPr="00F466E4">
        <w:t>The perm fails-</w:t>
      </w:r>
    </w:p>
    <w:p w14:paraId="4949B1C3" w14:textId="77777777" w:rsidR="00F466E4" w:rsidRPr="00F466E4" w:rsidRDefault="00F466E4" w:rsidP="00F466E4">
      <w:pPr>
        <w:pStyle w:val="Heading4"/>
        <w:numPr>
          <w:ilvl w:val="0"/>
          <w:numId w:val="15"/>
        </w:numPr>
      </w:pPr>
      <w:r w:rsidRPr="00F466E4">
        <w:t xml:space="preserve">The perm seeks to sustain the status quo- the idea of solving this problem doesn’t work when the system isn’t broken- only a complete rejection solves </w:t>
      </w:r>
    </w:p>
    <w:p w14:paraId="2B355EEE" w14:textId="77777777" w:rsidR="00F466E4" w:rsidRPr="00F466E4" w:rsidRDefault="00F466E4" w:rsidP="00F466E4">
      <w:pPr>
        <w:pStyle w:val="Heading4"/>
        <w:numPr>
          <w:ilvl w:val="0"/>
          <w:numId w:val="15"/>
        </w:numPr>
      </w:pPr>
      <w:r w:rsidRPr="00F466E4">
        <w:t>Realist bias prevents aff comprehension of the way beliefs influence action; poststructuralism reveals a flawed world</w:t>
      </w:r>
    </w:p>
    <w:p w14:paraId="3987A92D" w14:textId="77777777" w:rsidR="00F466E4" w:rsidRPr="00F466E4" w:rsidRDefault="00F466E4" w:rsidP="00F466E4">
      <w:pPr>
        <w:pStyle w:val="ListParagraph"/>
      </w:pPr>
      <w:r w:rsidRPr="00F466E4">
        <w:rPr>
          <w:rStyle w:val="StyleStyleBold12pt"/>
        </w:rPr>
        <w:t>Roach, associate professor of international politics in the Department of Government and International Affairs at the University of Southern Florida, 2010</w:t>
      </w:r>
      <w:r w:rsidRPr="00F466E4">
        <w:t xml:space="preserve"> </w:t>
      </w:r>
    </w:p>
    <w:p w14:paraId="2471FF96" w14:textId="77777777" w:rsidR="00F466E4" w:rsidRPr="00F466E4" w:rsidRDefault="00F466E4" w:rsidP="00F466E4">
      <w:pPr>
        <w:pStyle w:val="ListParagraph"/>
      </w:pPr>
      <w:r w:rsidRPr="00F466E4">
        <w:t>(Steven C., “Critical theory of international politics : complementarity, justice, and governance”, Routledge, 2010, Hatcher Graduate Library, p. 118-119) //RL</w:t>
      </w:r>
    </w:p>
    <w:p w14:paraId="4466E7F9" w14:textId="77777777" w:rsidR="00F466E4" w:rsidRPr="00F466E4" w:rsidRDefault="00F466E4" w:rsidP="00F466E4"/>
    <w:p w14:paraId="3ADE0410" w14:textId="77777777" w:rsidR="00F466E4" w:rsidRPr="00F466E4" w:rsidRDefault="00F466E4" w:rsidP="00F466E4">
      <w:r w:rsidRPr="00F466E4">
        <w:t xml:space="preserve">Bhaskar's dialectics are based on three realms. absence, totalization, and transformative praxis. With the first realm constituting the first moment of the dialecticization of critical realist ontology, or in terms of the social layers of reality (stratification), the second realm characterizes what he calls the absence of absencing, or "the desire to absent the absence of freedom" (Dean et al. 2006: 24). </w:t>
      </w:r>
      <w:r w:rsidRPr="00F466E4">
        <w:rPr>
          <w:rStyle w:val="StyleBoldUnderline"/>
        </w:rPr>
        <w:t>For Bhaskar (1993), the naturalized desire for freedom presupposes the negativity of absence and expresses the oppressed's negation of their oppressed condition as emergent, structured desire. His notion of absence,</w:t>
      </w:r>
      <w:r w:rsidRPr="00F466E4">
        <w:t xml:space="preserve"> then, is transhistorical. Which is another way of saying that </w:t>
      </w:r>
      <w:r w:rsidRPr="00F466E4">
        <w:rPr>
          <w:rStyle w:val="StyleBoldUnderline"/>
        </w:rPr>
        <w:t>because it lies prior to the sensations,</w:t>
      </w:r>
      <w:r w:rsidRPr="00F466E4">
        <w:t xml:space="preserve"> "absenting absence" </w:t>
      </w:r>
      <w:r w:rsidRPr="00F466E4">
        <w:rPr>
          <w:rStyle w:val="StyleBoldUnderline"/>
        </w:rPr>
        <w:t>offers the ultimate form of structured denial, that is, of articulating the positive in the negative</w:t>
      </w:r>
      <w:r w:rsidRPr="00F466E4">
        <w:t>, a theme whose epistemological form or elements I shall build on in the next chapter (see also Bhaskar 1991).</w:t>
      </w:r>
      <w:r w:rsidRPr="00F466E4">
        <w:rPr>
          <w:sz w:val="12"/>
        </w:rPr>
        <w:t xml:space="preserve">¶ </w:t>
      </w:r>
      <w:r w:rsidRPr="00F466E4">
        <w:rPr>
          <w:rStyle w:val="StyleBoldUnderline"/>
        </w:rPr>
        <w:t xml:space="preserve">Accordingly, Bhaskar uses the term “ontological polyvalence” to refer to this holistic form of negativity. Ontological monovalence, in contrast, describes the postivization of reality, or positivists’ tendency to positivize reality, that is, to represent it in a way that we are accustomed to seeing, but which does not represent its actuality. Realists in IR, for instance, assume that objective facts and reality exist independently of our beliefs and values. Reality, in other words, lies out there, beyond our experience and prior to social interaction. From this perspective, ontological monovalence underscores the knowledge of what the world is, as opposed to understanding what it is like through metaphor. </w:t>
      </w:r>
      <w:r w:rsidRPr="00F466E4">
        <w:t>Bhaskar’s aim, then, is to show how the desire to absent absence manifests itself in or shapes the social practices that mediate between action and structure.</w:t>
      </w:r>
    </w:p>
    <w:p w14:paraId="724EB406" w14:textId="77777777" w:rsidR="00F466E4" w:rsidRPr="00F466E4" w:rsidRDefault="00F466E4" w:rsidP="00F466E4">
      <w:pPr>
        <w:pStyle w:val="Heading4"/>
      </w:pPr>
      <w:r w:rsidRPr="00F466E4">
        <w:t>3) Hegemony attempts to fit international relations into a narrative of objective reality in order to justify their self-serving practices in the name of securitization- the permutation would incorporate human security rhetoric into a  state security rhetoric</w:t>
      </w:r>
    </w:p>
    <w:p w14:paraId="505D3EB1" w14:textId="77777777" w:rsidR="00F466E4" w:rsidRPr="00F466E4" w:rsidRDefault="00F466E4" w:rsidP="00F466E4">
      <w:pPr>
        <w:rPr>
          <w:rStyle w:val="StyleStyleBold12pt"/>
        </w:rPr>
      </w:pPr>
      <w:r w:rsidRPr="00F466E4">
        <w:rPr>
          <w:rStyle w:val="StyleStyleBold12pt"/>
        </w:rPr>
        <w:t xml:space="preserve">Dr. Beyer, deputy director of the Centre for Security Studies at the University of Hull School of Politics, Philosophy, &amp; International Studies, 2008 </w:t>
      </w:r>
    </w:p>
    <w:p w14:paraId="243AF786" w14:textId="77777777" w:rsidR="00F466E4" w:rsidRPr="00F466E4" w:rsidRDefault="00F466E4" w:rsidP="00F466E4">
      <w:r w:rsidRPr="00F466E4">
        <w:t>(Cornelia, “Violent Globalisms: Conflict in Response to Empire” Ashgate Publishing LTD, School of CIL) //EJH</w:t>
      </w:r>
    </w:p>
    <w:p w14:paraId="0536A6C0" w14:textId="77777777" w:rsidR="00F466E4" w:rsidRPr="00F466E4" w:rsidRDefault="00F466E4" w:rsidP="00F466E4">
      <w:r w:rsidRPr="00F466E4">
        <w:rPr>
          <w:rStyle w:val="Emphasis"/>
        </w:rPr>
        <w:t>These power eiites constructed and disseminated narratives and images that ext oiled the virtues of deregulated and globally integrated markets .... globalism was difficult to resist because it relied on the soft po-wer of .. common sense'', that is, the widespread belief that its prescriptive program ultimately derived from an accurate. description of ••objective reality</w:t>
      </w:r>
      <w:r w:rsidRPr="00F466E4">
        <w:t xml:space="preserve"> (Steger 2005, 32). </w:t>
      </w:r>
      <w:r w:rsidRPr="00F466E4">
        <w:rPr>
          <w:rStyle w:val="StyleBoldUnderline"/>
        </w:rPr>
        <w:t xml:space="preserve">Narratives that were constructed mainly within and by the United States and that dominated the global discourse about globalisation before and after 9/ll are for example: The essence of globalisation is liberalisation that will lead to a global integration of markets. These processes are inevitable and irreversible. There is no hierarchy to be found within globalisation ('nobody is in charge'). In the long term all nations and peoples will benefit from globalisation. Democratisation is a beneficial outcome of the described processes, and finally (a narrative that was constructed after 9/11). Globalisation has to be defended by a Global War on Terrorism (Steger 2005, 32-9). Thus, it is argued, the existence and content of these discourses themselves are proof for US influence in the world. Conclusion </w:t>
      </w:r>
      <w:r w:rsidRPr="00F466E4">
        <w:t xml:space="preserve">In the last two sections, we came to the conclusion, that the United States openly uses coercion within and in relation to international institutions that forn1 the basis of global governance. Further, it has a high level of influence in the discourse that is underlying global governance (that is, the discourse about globalisation). </w:t>
      </w:r>
      <w:r w:rsidRPr="00F466E4">
        <w:rPr>
          <w:rStyle w:val="StyleBoldUnderline"/>
        </w:rPr>
        <w:t>Overall, we can come to the conclusion that within global governance the United States directly and in different ways uses and profits from its superior power and its application</w:t>
      </w:r>
      <w:r w:rsidRPr="00F466E4">
        <w:t xml:space="preserve">. I therefore will speak here of 'hegemonic governance' in order to describe the fact that </w:t>
      </w:r>
      <w:r w:rsidRPr="00F466E4">
        <w:rPr>
          <w:rStyle w:val="StyleBoldUnderline"/>
        </w:rPr>
        <w:t xml:space="preserve">global governance is not an egalitarian enterprise, but that power- expressed in coercion and influence - does shape global governance. This does not imply, however, that the United States has absolute control over global governance or its outcomes. </w:t>
      </w:r>
      <w:r w:rsidRPr="00F466E4">
        <w:t xml:space="preserve">Finally, I will describe what I mean by the term 'globalism'. Globalism </w:t>
      </w:r>
      <w:r w:rsidRPr="00F466E4">
        <w:rPr>
          <w:rStyle w:val="StyleBoldUnderline"/>
        </w:rPr>
        <w:t>'Globalism,</w:t>
      </w:r>
      <w:r w:rsidRPr="00F466E4">
        <w:t xml:space="preserve"> at its core, seeks to describe and explain nothing more than a world which is characterised by networks of connections that span multi-continental distances. It </w:t>
      </w:r>
      <w:r w:rsidRPr="00F466E4">
        <w:rPr>
          <w:rStyle w:val="StyleBoldUnderline"/>
        </w:rPr>
        <w:t>attempts to understand all the inter-connections of the modem world - and to highlight patterns that underlie (and explain) them' (Nye 2002). Further, it can be understood as the realisation of globalisation, where globalisation is understood Hegemonic Gal'ernance 35 as the process and globalism the endstate.</w:t>
      </w:r>
      <w:r w:rsidRPr="00F466E4">
        <w:t xml:space="preserve"> Stephen Ambrose and Douglas Brinkley for example employ this understanding of globalism to the United States after the Second World War. Third, he writes: </w:t>
      </w:r>
      <w:r w:rsidRPr="00F466E4">
        <w:rPr>
          <w:rStyle w:val="StyleBoldUnderline"/>
        </w:rPr>
        <w:t>America's rise to globalism was by no means mindless, nor \VaS it exclusively a reaction to rhe Communist challenge or a response to economic ne-eds. A frequently heard expression during \Vorld \Var II \l.i3S that 'America has come of age'. Americans had a sense of power: of bigness of destiny. They had saved the world from Hirler; no\v they would save the world from Stalin. In the process, American influence and control would expand .... the twentieth century would be 'the American century</w:t>
      </w:r>
      <w:r w:rsidRPr="00F466E4">
        <w:t xml:space="preserve"> ., {Ambrose and Brinkley 1997, xii). So, here </w:t>
      </w:r>
      <w:r w:rsidRPr="00F466E4">
        <w:rPr>
          <w:rStyle w:val="StyleBoldUnderline"/>
        </w:rPr>
        <w:t>globalism is understood as the \viii to promote and further globalisation by the pursuit of one's own interests and in order to shape it according to one's own visions.</w:t>
      </w:r>
      <w:r w:rsidRPr="00F466E4">
        <w:t xml:space="preserve"> This characteristic of the US is shown when looking at the Project for the New American Century, a very influential neo-conservative think tank: The United States is the world's only superpower, combining pre-eminent military power. global technological leadership, and the \Vorld's largest economv. 'vforeover, America stands at the head of a system of alliances which includes the world's other leading democratic pm .. vers. At presem the United States faces no global rival. America's grand strategy should aim to preserve and extend this advantageous position as far into the future as possible (Project for the Ne\v American Century 2000). </w:t>
      </w:r>
      <w:r w:rsidRPr="00F466E4">
        <w:rPr>
          <w:rStyle w:val="StyleBoldUnderline"/>
        </w:rPr>
        <w:t>This thinking is reflected in the diverse strategy papers under President Bush which call for an active promotion of American ideals in the world (and can thus be tenned idealistic) and which also state that these aims will be achieved and defended in a unilateral and violent manner if necessary: \Ve will not hesitate to act alone</w:t>
      </w:r>
      <w:r w:rsidRPr="00F466E4">
        <w:t xml:space="preserve">. </w:t>
      </w:r>
      <w:r w:rsidRPr="00F466E4">
        <w:rPr>
          <w:rStyle w:val="StyleBoldUnderline"/>
        </w:rPr>
        <w:t>if necessary, to exercise our right of self defense by acting preemptively against such terrorists</w:t>
      </w:r>
      <w:r w:rsidRPr="00F466E4">
        <w:t xml:space="preserve"> (The White House 2002). The UniteJ States is in rhe early years of a iong struggle, similar to what our country faced in the early years of the Cold War .... </w:t>
      </w:r>
      <w:r w:rsidRPr="00F466E4">
        <w:rPr>
          <w:rStyle w:val="Emphasis"/>
        </w:rPr>
        <w:t>The security environment confronting the united States today is radically difterent tram what we have faced before. Yet the first duty of the United States Government remains what it always has been: to protect the American people and American Interests . .1t is an enduring American principle that this duty obligates the government to anticipate and counter threats, using all elements of national power, before the threats can do grave damage. The greater the threat, the greater is the risk of inaction- and the more compelling the case for taking anticipatory action to defend ourselves, even if uncertainty remains as to the time and place of the enemy's attack</w:t>
      </w:r>
      <w:r w:rsidRPr="00F466E4">
        <w:t xml:space="preserve">. United States continues to lead the world in advancing bold proposals for economic freedom through open markets (The White House 2006) </w:t>
      </w:r>
    </w:p>
    <w:p w14:paraId="1CA7C9C7" w14:textId="77777777" w:rsidR="00F466E4" w:rsidRPr="00F466E4" w:rsidRDefault="00F466E4" w:rsidP="00F466E4">
      <w:pPr>
        <w:pStyle w:val="Heading4"/>
        <w:ind w:left="360"/>
      </w:pPr>
      <w:r>
        <w:t xml:space="preserve">4) </w:t>
      </w:r>
      <w:r w:rsidRPr="00F466E4">
        <w:t xml:space="preserve">Severance is bad and a reason to reject the team- the entire debate is predicated on the 1AC and it is unfair not to defend it- justifies spiking out of any offense and precludes the educational skills gained from clash and depth of discussion </w:t>
      </w:r>
    </w:p>
    <w:p w14:paraId="6BF48958" w14:textId="77777777" w:rsidR="00F466E4" w:rsidRPr="00F466E4" w:rsidRDefault="00F466E4" w:rsidP="00F466E4">
      <w:pPr>
        <w:pStyle w:val="Heading3"/>
      </w:pPr>
      <w:r>
        <w:t>Violence DA</w:t>
      </w:r>
    </w:p>
    <w:p w14:paraId="1F45DBB3" w14:textId="77777777" w:rsidR="00F466E4" w:rsidRPr="00F466E4" w:rsidRDefault="00F466E4" w:rsidP="00F466E4">
      <w:pPr>
        <w:pStyle w:val="Heading4"/>
      </w:pPr>
      <w:r w:rsidRPr="00F466E4">
        <w:t>Purported objectivity and inevitability of realism sanctions mass violence- human history disproves this kind of determinism</w:t>
      </w:r>
    </w:p>
    <w:p w14:paraId="560A16B3" w14:textId="77777777" w:rsidR="00F466E4" w:rsidRPr="00F466E4" w:rsidRDefault="00F466E4" w:rsidP="00F466E4">
      <w:pPr>
        <w:rPr>
          <w:rStyle w:val="StyleStyleBold12pt"/>
        </w:rPr>
      </w:pPr>
      <w:r w:rsidRPr="00F466E4">
        <w:rPr>
          <w:rStyle w:val="StyleStyleBold12pt"/>
        </w:rPr>
        <w:t>Kraig, Communication Department at the Universtiy of Wisconsin-Milwaukee, 2002</w:t>
      </w:r>
    </w:p>
    <w:p w14:paraId="5C15C577" w14:textId="77777777" w:rsidR="00F466E4" w:rsidRPr="00F466E4" w:rsidRDefault="00F466E4" w:rsidP="00F466E4">
      <w:r w:rsidRPr="00F466E4">
        <w:t>(Robert Alexander, Rhetoric &amp; Public Affairs 5.1 p. 1-30)</w:t>
      </w:r>
    </w:p>
    <w:p w14:paraId="4A454A69" w14:textId="77777777" w:rsidR="00F466E4" w:rsidRPr="00F466E4" w:rsidRDefault="00F466E4" w:rsidP="00F466E4"/>
    <w:p w14:paraId="5F44725D" w14:textId="77777777" w:rsidR="00F466E4" w:rsidRPr="00F466E4" w:rsidRDefault="00F466E4" w:rsidP="00F466E4">
      <w:pPr>
        <w:pStyle w:val="Debate-CardSmalltextF2"/>
        <w:rPr>
          <w:rFonts w:ascii="Calibri" w:hAnsi="Calibri"/>
          <w:color w:val="000000"/>
          <w:sz w:val="10"/>
          <w:szCs w:val="10"/>
        </w:rPr>
      </w:pPr>
      <w:r w:rsidRPr="00F466E4">
        <w:rPr>
          <w:rFonts w:ascii="Calibri" w:hAnsi="Calibri"/>
          <w:sz w:val="22"/>
          <w:u w:val="single"/>
        </w:rPr>
        <w:t>Given the claimed inevitability of realism's description</w:t>
      </w:r>
      <w:r w:rsidRPr="00F466E4">
        <w:rPr>
          <w:rFonts w:ascii="Calibri" w:hAnsi="Calibri"/>
          <w:color w:val="000000"/>
          <w:sz w:val="10"/>
          <w:szCs w:val="10"/>
        </w:rPr>
        <w:t xml:space="preserve"> of international politics, </w:t>
      </w:r>
      <w:r w:rsidRPr="00F466E4">
        <w:rPr>
          <w:rFonts w:ascii="Calibri" w:hAnsi="Calibri"/>
          <w:sz w:val="22"/>
          <w:u w:val="single"/>
        </w:rPr>
        <w:t>one might think that nations need not look to expert guidance because power interests will inevitably determine governmental policy</w:t>
      </w:r>
      <w:r w:rsidRPr="00F466E4">
        <w:rPr>
          <w:rFonts w:ascii="Calibri" w:hAnsi="Calibri"/>
          <w:color w:val="000000"/>
          <w:sz w:val="10"/>
          <w:szCs w:val="10"/>
        </w:rPr>
        <w:t xml:space="preserve">. But the </w:t>
      </w:r>
      <w:r w:rsidRPr="00F466E4">
        <w:rPr>
          <w:rFonts w:ascii="Calibri" w:hAnsi="Calibri"/>
          <w:sz w:val="22"/>
          <w:u w:val="single"/>
        </w:rPr>
        <w:t>realists,</w:t>
      </w:r>
      <w:r w:rsidRPr="00F466E4">
        <w:rPr>
          <w:rFonts w:ascii="Calibri" w:hAnsi="Calibri"/>
          <w:color w:val="000000"/>
          <w:sz w:val="10"/>
          <w:szCs w:val="10"/>
        </w:rPr>
        <w:t xml:space="preserve"> while embracing determinism, simultaneously </w:t>
      </w:r>
      <w:r w:rsidRPr="00F466E4">
        <w:rPr>
          <w:rFonts w:ascii="Calibri" w:hAnsi="Calibri"/>
          <w:sz w:val="22"/>
          <w:u w:val="single"/>
        </w:rPr>
        <w:t>argue that human nature is repeatedly violated</w:t>
      </w:r>
      <w:r w:rsidRPr="00F466E4">
        <w:rPr>
          <w:rFonts w:ascii="Calibri" w:hAnsi="Calibri"/>
          <w:color w:val="000000"/>
          <w:sz w:val="10"/>
          <w:szCs w:val="10"/>
        </w:rPr>
        <w:t xml:space="preserve">. One traditional claim has been that America, because of its unique history, has been ever in danger of ignoring the dictates of the foreign policy scene. This argument is offered by Henry Kissinger in his avowedly Morgenthauian work Nuclear Weapons and Foreign Policy. 21 </w:t>
      </w:r>
      <w:r w:rsidRPr="00F466E4">
        <w:rPr>
          <w:rFonts w:ascii="Calibri" w:hAnsi="Calibri"/>
          <w:sz w:val="22"/>
          <w:u w:val="single"/>
        </w:rPr>
        <w:t>Realists also argue that there are idealists in all human societies who refuse to see the reality of power</w:t>
      </w:r>
      <w:r w:rsidRPr="00F466E4">
        <w:rPr>
          <w:rFonts w:ascii="Calibri" w:hAnsi="Calibri"/>
          <w:color w:val="000000"/>
          <w:sz w:val="10"/>
          <w:szCs w:val="10"/>
        </w:rPr>
        <w:t xml:space="preserve">. As Richard W. Cottam, a trenchant critic of orthodox realism, explained the argument: </w:t>
      </w:r>
      <w:r w:rsidRPr="00F466E4">
        <w:rPr>
          <w:rFonts w:ascii="Calibri" w:hAnsi="Calibri"/>
          <w:sz w:val="22"/>
          <w:u w:val="single"/>
        </w:rPr>
        <w:t>"Every era has its incorrigible idealists</w:t>
      </w:r>
      <w:r w:rsidRPr="00F466E4">
        <w:rPr>
          <w:rFonts w:ascii="Calibri" w:hAnsi="Calibri"/>
          <w:color w:val="000000"/>
          <w:sz w:val="10"/>
          <w:szCs w:val="10"/>
        </w:rPr>
        <w:t xml:space="preserve"> who persist in seeing evil man as good. </w:t>
      </w:r>
      <w:r w:rsidRPr="00F466E4">
        <w:rPr>
          <w:rFonts w:ascii="Calibri" w:hAnsi="Calibri"/>
          <w:sz w:val="22"/>
          <w:u w:val="single"/>
        </w:rPr>
        <w:t>When they somehow gain power</w:t>
      </w:r>
      <w:r w:rsidRPr="00F466E4">
        <w:rPr>
          <w:rFonts w:ascii="Calibri" w:hAnsi="Calibri"/>
          <w:color w:val="000000"/>
          <w:sz w:val="10"/>
          <w:szCs w:val="10"/>
        </w:rPr>
        <w:t xml:space="preserve"> and seek to put their ideas into effect</w:t>
      </w:r>
      <w:r w:rsidRPr="00F466E4">
        <w:rPr>
          <w:rFonts w:ascii="Calibri" w:hAnsi="Calibri"/>
          <w:sz w:val="22"/>
          <w:u w:val="single"/>
        </w:rPr>
        <w:t>, Machiavellians who understand man's true nature appear and are more than willing and more than capable of exploiting this eternal naivete</w:t>
      </w:r>
      <w:r w:rsidRPr="00F466E4">
        <w:rPr>
          <w:rFonts w:ascii="Calibri" w:hAnsi="Calibri"/>
          <w:color w:val="000000"/>
          <w:sz w:val="10"/>
          <w:szCs w:val="10"/>
        </w:rPr>
        <w:t>." 22 Cottam was referring to one of the central ideological constructs of international relations theory—</w:t>
      </w:r>
      <w:r w:rsidRPr="00F466E4">
        <w:rPr>
          <w:rFonts w:ascii="Calibri" w:hAnsi="Calibri"/>
          <w:sz w:val="22"/>
          <w:u w:val="single"/>
        </w:rPr>
        <w:t>the realist/idealist dichotomy</w:t>
      </w:r>
      <w:r w:rsidRPr="00F466E4">
        <w:rPr>
          <w:rFonts w:ascii="Calibri" w:hAnsi="Calibri"/>
          <w:color w:val="000000"/>
          <w:sz w:val="10"/>
          <w:szCs w:val="10"/>
        </w:rPr>
        <w:t xml:space="preserve">. First explicated in detail by Morgenthau in his Scientific Man vs. Power Politics, 23 this </w:t>
      </w:r>
      <w:r w:rsidRPr="00F466E4">
        <w:rPr>
          <w:rFonts w:ascii="Calibri" w:hAnsi="Calibri"/>
          <w:sz w:val="22"/>
          <w:u w:val="single"/>
        </w:rPr>
        <w:t>dichotomy is used to discredit leaders who dare to consider transcending or transforming established patterns of global competition</w:t>
      </w:r>
      <w:r w:rsidRPr="00F466E4">
        <w:rPr>
          <w:rFonts w:ascii="Calibri" w:hAnsi="Calibri"/>
          <w:color w:val="000000"/>
          <w:sz w:val="10"/>
          <w:szCs w:val="10"/>
        </w:rPr>
        <w:t xml:space="preserve">. This construct is enriched by the narratives of failed idealists—most prominently Tsar Alexander the First, Woodrow Wilson, Neville Chamberlain, and Jimmy Carter—men who, despite and in fact because of their good intentions, caused untold human suffering. </w:t>
      </w:r>
      <w:r w:rsidRPr="00F466E4">
        <w:rPr>
          <w:rFonts w:ascii="Calibri" w:hAnsi="Calibri"/>
          <w:sz w:val="22"/>
          <w:u w:val="single"/>
        </w:rPr>
        <w:t>After World War II, realists built their conception of leadership on a negative caricature of</w:t>
      </w:r>
      <w:r w:rsidRPr="00F466E4">
        <w:rPr>
          <w:rFonts w:ascii="Calibri" w:hAnsi="Calibri"/>
          <w:color w:val="000000"/>
          <w:sz w:val="10"/>
          <w:szCs w:val="10"/>
        </w:rPr>
        <w:t xml:space="preserve"> Woodrow</w:t>
      </w:r>
      <w:r w:rsidRPr="00F466E4">
        <w:rPr>
          <w:rFonts w:ascii="Calibri" w:hAnsi="Calibri"/>
          <w:sz w:val="22"/>
          <w:u w:val="single"/>
        </w:rPr>
        <w:t xml:space="preserve"> Wilson</w:t>
      </w:r>
      <w:r w:rsidRPr="00F466E4">
        <w:rPr>
          <w:rFonts w:ascii="Calibri" w:hAnsi="Calibri"/>
          <w:color w:val="000000"/>
          <w:sz w:val="10"/>
          <w:szCs w:val="10"/>
        </w:rPr>
        <w:t xml:space="preserve">. 24 As George Kennan, one of the primary architects of Cold War policy, warned in 1945: "If we insist at this moment in our history in wandering about with our heads in the clouds of Wilsonean idealism . . . we run the risk of losing even that bare minimum of security which would be assured to us by the maintenance of humane, stable, and cooperative forms of society on the immediate European shores of the Atlantic." 25 </w:t>
      </w:r>
      <w:r w:rsidRPr="00F466E4">
        <w:rPr>
          <w:rFonts w:ascii="Calibri" w:hAnsi="Calibri"/>
          <w:sz w:val="22"/>
          <w:u w:val="single"/>
        </w:rPr>
        <w:t>Wilson's</w:t>
      </w:r>
      <w:r w:rsidRPr="00F466E4">
        <w:rPr>
          <w:rFonts w:ascii="Calibri" w:hAnsi="Calibri"/>
          <w:color w:val="000000"/>
          <w:sz w:val="10"/>
          <w:szCs w:val="10"/>
        </w:rPr>
        <w:t xml:space="preserve"> supposed </w:t>
      </w:r>
      <w:r w:rsidRPr="00F466E4">
        <w:rPr>
          <w:rFonts w:ascii="Calibri" w:hAnsi="Calibri"/>
          <w:sz w:val="22"/>
          <w:u w:val="single"/>
        </w:rPr>
        <w:t>idealism was said by the emerging realist scholars to have led to the unstable international political structure that caused World War II</w:t>
      </w:r>
      <w:r w:rsidRPr="00F466E4">
        <w:rPr>
          <w:rFonts w:ascii="Calibri" w:hAnsi="Calibri"/>
          <w:color w:val="000000"/>
          <w:sz w:val="10"/>
          <w:szCs w:val="10"/>
        </w:rPr>
        <w:t xml:space="preserve"> [End Page 6] and now threatened the postwar balance of forces</w:t>
      </w:r>
      <w:r w:rsidRPr="00F466E4">
        <w:rPr>
          <w:rFonts w:ascii="Calibri" w:hAnsi="Calibri"/>
          <w:sz w:val="22"/>
          <w:u w:val="single"/>
        </w:rPr>
        <w:t>. Despite convincing refutations by</w:t>
      </w:r>
      <w:r w:rsidRPr="00F466E4">
        <w:rPr>
          <w:rFonts w:ascii="Calibri" w:hAnsi="Calibri"/>
          <w:color w:val="000000"/>
          <w:sz w:val="10"/>
          <w:szCs w:val="10"/>
        </w:rPr>
        <w:t xml:space="preserve"> the </w:t>
      </w:r>
      <w:r w:rsidRPr="00F466E4">
        <w:rPr>
          <w:rFonts w:ascii="Calibri" w:hAnsi="Calibri"/>
          <w:sz w:val="22"/>
          <w:u w:val="single"/>
        </w:rPr>
        <w:t>leading historians</w:t>
      </w:r>
      <w:r w:rsidRPr="00F466E4">
        <w:rPr>
          <w:rFonts w:ascii="Calibri" w:hAnsi="Calibri"/>
          <w:color w:val="000000"/>
          <w:sz w:val="10"/>
          <w:szCs w:val="10"/>
        </w:rPr>
        <w:t xml:space="preserve"> of Wilson's presidency, most recently John Milton Cooper Jr. in his definitive study of the League of Nations controversy, </w:t>
      </w:r>
      <w:r w:rsidRPr="00F466E4">
        <w:rPr>
          <w:rFonts w:ascii="Calibri" w:hAnsi="Calibri"/>
          <w:sz w:val="22"/>
          <w:u w:val="single"/>
        </w:rPr>
        <w:t>realists continue to caricature Wilson as a fuzzy-headed idealist</w:t>
      </w:r>
      <w:r w:rsidRPr="00F466E4">
        <w:rPr>
          <w:rFonts w:ascii="Calibri" w:hAnsi="Calibri"/>
          <w:color w:val="000000"/>
          <w:sz w:val="10"/>
          <w:szCs w:val="10"/>
        </w:rPr>
        <w:t xml:space="preserve">. 26 </w:t>
      </w:r>
      <w:r w:rsidRPr="00F466E4">
        <w:rPr>
          <w:rFonts w:ascii="Calibri" w:hAnsi="Calibri"/>
          <w:sz w:val="22"/>
          <w:u w:val="single"/>
        </w:rPr>
        <w:t>Idealists, in realist writings, all share a fatal flaw: an inability to comprehend the realities of power</w:t>
      </w:r>
      <w:r w:rsidRPr="00F466E4">
        <w:rPr>
          <w:rFonts w:ascii="Calibri" w:hAnsi="Calibri"/>
          <w:color w:val="000000"/>
          <w:sz w:val="10"/>
          <w:szCs w:val="10"/>
        </w:rPr>
        <w:t xml:space="preserve">. They live in a world of unreality, responding to nonexistent scenes. As Riker put it, "Unquestionably, there are </w:t>
      </w:r>
      <w:r w:rsidRPr="00F466E4">
        <w:rPr>
          <w:rFonts w:ascii="Calibri" w:hAnsi="Calibri"/>
          <w:sz w:val="22"/>
          <w:u w:val="single"/>
        </w:rPr>
        <w:t>guilt-ridden and shame-conscious men who do not desire to win, who in fact desire to lose</w:t>
      </w:r>
      <w:r w:rsidRPr="00F466E4">
        <w:rPr>
          <w:rFonts w:ascii="Calibri" w:hAnsi="Calibri"/>
          <w:color w:val="000000"/>
          <w:sz w:val="10"/>
          <w:szCs w:val="10"/>
        </w:rPr>
        <w:t xml:space="preserve">. These are irrational ones in politics." </w:t>
      </w:r>
      <w:r w:rsidRPr="00F466E4">
        <w:rPr>
          <w:rFonts w:ascii="Calibri" w:hAnsi="Calibri"/>
          <w:sz w:val="22"/>
          <w:u w:val="single"/>
        </w:rPr>
        <w:t xml:space="preserve">27 It is here that the realist expert comes in. It is assumed that strategic doctrine can be </w:t>
      </w:r>
      <w:r w:rsidRPr="00F466E4">
        <w:rPr>
          <w:rStyle w:val="Debate-EmphasizedText-F5Char"/>
          <w:rFonts w:ascii="Calibri" w:hAnsi="Calibri"/>
          <w:color w:val="000000"/>
          <w:sz w:val="22"/>
        </w:rPr>
        <w:t>rationally and objectively established</w:t>
      </w:r>
      <w:r w:rsidRPr="00F466E4">
        <w:rPr>
          <w:rFonts w:ascii="Calibri" w:hAnsi="Calibri"/>
          <w:color w:val="000000"/>
          <w:sz w:val="10"/>
          <w:szCs w:val="10"/>
        </w:rPr>
        <w:t xml:space="preserve">. According to Kissinger, a theorist who later became a leading practitioner, "it is the task of strategic doctrine to translate power into policy." </w:t>
      </w:r>
      <w:r w:rsidRPr="00F466E4">
        <w:rPr>
          <w:rStyle w:val="Debate-EmphasizedText-F5Char"/>
          <w:rFonts w:ascii="Calibri" w:hAnsi="Calibri"/>
          <w:color w:val="000000"/>
          <w:sz w:val="22"/>
        </w:rPr>
        <w:t>The science</w:t>
      </w:r>
      <w:r w:rsidRPr="00F466E4">
        <w:rPr>
          <w:rFonts w:ascii="Calibri" w:hAnsi="Calibri"/>
          <w:sz w:val="22"/>
          <w:u w:val="single"/>
        </w:rPr>
        <w:t xml:space="preserve"> of international relations claims the capacity to chart the foreign policy scene and then establish the ends and means of national policy.</w:t>
      </w:r>
      <w:r w:rsidRPr="00F466E4">
        <w:rPr>
          <w:rFonts w:ascii="Calibri" w:hAnsi="Calibri"/>
          <w:color w:val="000000"/>
          <w:sz w:val="10"/>
          <w:szCs w:val="10"/>
        </w:rPr>
        <w:t xml:space="preserve"> </w:t>
      </w:r>
      <w:r w:rsidRPr="00F466E4">
        <w:rPr>
          <w:rStyle w:val="Debate-EmphasizedText-F5Char"/>
          <w:rFonts w:ascii="Calibri" w:hAnsi="Calibri"/>
          <w:color w:val="000000"/>
          <w:sz w:val="22"/>
        </w:rPr>
        <w:t>This objective order can only be revealed by rational and dispassionate investigators who are well-schooled in the constraints and possibilities of power politics</w:t>
      </w:r>
      <w:r w:rsidRPr="00F466E4">
        <w:rPr>
          <w:rFonts w:ascii="Calibri" w:hAnsi="Calibri"/>
          <w:color w:val="000000"/>
          <w:sz w:val="10"/>
          <w:szCs w:val="10"/>
        </w:rPr>
        <w:t xml:space="preserve">. </w:t>
      </w:r>
      <w:r w:rsidRPr="00F466E4">
        <w:rPr>
          <w:rFonts w:ascii="Calibri" w:hAnsi="Calibri"/>
          <w:sz w:val="22"/>
          <w:u w:val="single"/>
        </w:rPr>
        <w:t>Realism's</w:t>
      </w:r>
      <w:r w:rsidRPr="00F466E4">
        <w:rPr>
          <w:rFonts w:ascii="Calibri" w:hAnsi="Calibri"/>
          <w:color w:val="000000"/>
          <w:sz w:val="10"/>
          <w:szCs w:val="10"/>
        </w:rPr>
        <w:t xml:space="preserve"> scenic character makes it </w:t>
      </w:r>
      <w:r w:rsidRPr="00F466E4">
        <w:rPr>
          <w:rFonts w:ascii="Calibri" w:hAnsi="Calibri"/>
          <w:sz w:val="22"/>
          <w:u w:val="single"/>
        </w:rPr>
        <w:t>a radically empirical science</w:t>
      </w:r>
      <w:r w:rsidRPr="00F466E4">
        <w:rPr>
          <w:rFonts w:ascii="Calibri" w:hAnsi="Calibri"/>
          <w:color w:val="000000"/>
          <w:sz w:val="10"/>
          <w:szCs w:val="10"/>
        </w:rPr>
        <w:t xml:space="preserve">. As Morgenthau put it, the political realist "believes in the possibility of distinguishing in politics between truth and opinion—between what is true objectively and rationally supported by evidence and illuminated by reason, and what is only subjective judgement." </w:t>
      </w:r>
      <w:r w:rsidRPr="00F466E4">
        <w:rPr>
          <w:rFonts w:ascii="Calibri" w:hAnsi="Calibri"/>
          <w:sz w:val="22"/>
          <w:u w:val="single"/>
        </w:rPr>
        <w:t>Avowedly modernist in orientation, realism claims to be rooted not in a theory of how international relations ought to work, but in a privileged reading of a necessary and predetermined foreign policy environment.</w:t>
      </w:r>
      <w:r w:rsidRPr="00F466E4">
        <w:rPr>
          <w:rFonts w:ascii="Calibri" w:hAnsi="Calibri"/>
          <w:color w:val="000000"/>
          <w:sz w:val="10"/>
          <w:szCs w:val="10"/>
        </w:rPr>
        <w:t xml:space="preserve"> 28 In its orthodox form political </w:t>
      </w:r>
      <w:r w:rsidRPr="00F466E4">
        <w:rPr>
          <w:rFonts w:ascii="Calibri" w:hAnsi="Calibri"/>
          <w:sz w:val="22"/>
          <w:u w:val="single"/>
        </w:rPr>
        <w:t>realism assumes that international politics are and must be dominated by the will to power. Moral aspirations in the international arena are merely protective coloration and propaganda or the illusions that move hopeless idealists.</w:t>
      </w:r>
      <w:r w:rsidRPr="00F466E4">
        <w:rPr>
          <w:rFonts w:ascii="Calibri" w:hAnsi="Calibri"/>
          <w:color w:val="000000"/>
          <w:sz w:val="10"/>
          <w:szCs w:val="10"/>
        </w:rPr>
        <w:t xml:space="preserve"> </w:t>
      </w:r>
      <w:r w:rsidRPr="00F466E4">
        <w:rPr>
          <w:rFonts w:ascii="Calibri" w:hAnsi="Calibri"/>
          <w:sz w:val="22"/>
          <w:u w:val="single"/>
        </w:rPr>
        <w:t>What is most revealing</w:t>
      </w:r>
      <w:r w:rsidRPr="00F466E4">
        <w:rPr>
          <w:rFonts w:ascii="Calibri" w:hAnsi="Calibri"/>
          <w:color w:val="000000"/>
          <w:sz w:val="10"/>
          <w:szCs w:val="10"/>
        </w:rPr>
        <w:t xml:space="preserve"> about this assessment of human nature </w:t>
      </w:r>
      <w:r w:rsidRPr="00F466E4">
        <w:rPr>
          <w:rFonts w:ascii="Calibri" w:hAnsi="Calibri"/>
          <w:sz w:val="22"/>
          <w:u w:val="single"/>
        </w:rPr>
        <w:t>is</w:t>
      </w:r>
      <w:r w:rsidRPr="00F466E4">
        <w:rPr>
          <w:rFonts w:ascii="Calibri" w:hAnsi="Calibri"/>
          <w:color w:val="000000"/>
          <w:sz w:val="10"/>
          <w:szCs w:val="10"/>
        </w:rPr>
        <w:t xml:space="preserve"> not its negativity but </w:t>
      </w:r>
      <w:r w:rsidRPr="00F466E4">
        <w:rPr>
          <w:rFonts w:ascii="Calibri" w:hAnsi="Calibri"/>
          <w:sz w:val="22"/>
          <w:u w:val="single"/>
        </w:rPr>
        <w:t>its fatalism.</w:t>
      </w:r>
      <w:r w:rsidRPr="00F466E4">
        <w:rPr>
          <w:rFonts w:ascii="Calibri" w:hAnsi="Calibri"/>
          <w:color w:val="000000"/>
          <w:sz w:val="10"/>
          <w:szCs w:val="10"/>
        </w:rPr>
        <w:t xml:space="preserve"> </w:t>
      </w:r>
      <w:r w:rsidRPr="00F466E4">
        <w:rPr>
          <w:rFonts w:ascii="Calibri" w:hAnsi="Calibri"/>
          <w:sz w:val="22"/>
          <w:u w:val="single"/>
        </w:rPr>
        <w:t>There is little if any place for human moral evolution or perfectibility. Like environmental determinism</w:t>
      </w:r>
      <w:r w:rsidRPr="00F466E4">
        <w:rPr>
          <w:rFonts w:ascii="Calibri" w:hAnsi="Calibri"/>
          <w:color w:val="000000"/>
          <w:sz w:val="10"/>
          <w:szCs w:val="10"/>
        </w:rPr>
        <w:t xml:space="preserve">—most notably the social darwinism of the nineteenth and early twentieth centuries—political </w:t>
      </w:r>
      <w:r w:rsidRPr="00F466E4">
        <w:rPr>
          <w:rFonts w:ascii="Calibri" w:hAnsi="Calibri"/>
          <w:sz w:val="22"/>
          <w:u w:val="single"/>
        </w:rPr>
        <w:t>realism presumes that human social nature, even if ethically deplorable, cannot be significantly improved upon</w:t>
      </w:r>
      <w:r w:rsidRPr="00F466E4">
        <w:rPr>
          <w:rFonts w:ascii="Calibri" w:hAnsi="Calibri"/>
          <w:color w:val="000000"/>
          <w:sz w:val="10"/>
          <w:szCs w:val="10"/>
        </w:rPr>
        <w:t xml:space="preserve">. </w:t>
      </w:r>
      <w:r w:rsidRPr="00F466E4">
        <w:rPr>
          <w:rFonts w:ascii="Calibri" w:hAnsi="Calibri"/>
          <w:sz w:val="22"/>
          <w:u w:val="single"/>
        </w:rPr>
        <w:t>From the stationary perspective of social scientific realism in its pure form, the fatal environment of human social interaction can be navigated but not conquered. Description,</w:t>
      </w:r>
      <w:r w:rsidRPr="00F466E4">
        <w:rPr>
          <w:rFonts w:ascii="Calibri" w:hAnsi="Calibri"/>
          <w:color w:val="000000"/>
          <w:sz w:val="10"/>
          <w:szCs w:val="10"/>
        </w:rPr>
        <w:t xml:space="preserve"> in other words</w:t>
      </w:r>
      <w:r w:rsidRPr="00F466E4">
        <w:rPr>
          <w:rStyle w:val="Debate-EmphasizedText-F5Char"/>
          <w:rFonts w:ascii="Calibri" w:hAnsi="Calibri"/>
          <w:color w:val="000000"/>
          <w:sz w:val="22"/>
        </w:rPr>
        <w:t>, is fate</w:t>
      </w:r>
      <w:r w:rsidRPr="00F466E4">
        <w:rPr>
          <w:rFonts w:ascii="Calibri" w:hAnsi="Calibri"/>
          <w:sz w:val="22"/>
          <w:u w:val="single"/>
        </w:rPr>
        <w:t>. All who dare to challenge the order</w:t>
      </w:r>
      <w:r w:rsidRPr="00F466E4">
        <w:rPr>
          <w:rFonts w:ascii="Calibri" w:hAnsi="Calibri"/>
          <w:color w:val="000000"/>
          <w:sz w:val="10"/>
          <w:szCs w:val="10"/>
        </w:rPr>
        <w:t>—Carter's transgression—</w:t>
      </w:r>
      <w:r w:rsidRPr="00F466E4">
        <w:rPr>
          <w:rFonts w:ascii="Calibri" w:hAnsi="Calibri"/>
          <w:sz w:val="22"/>
          <w:u w:val="single"/>
        </w:rPr>
        <w:t>will do much more damage than good. The idealist makes a bad situation much worse by imagining a better world in the face of immutable realities</w:t>
      </w:r>
      <w:r w:rsidRPr="00F466E4">
        <w:rPr>
          <w:rFonts w:ascii="Calibri" w:hAnsi="Calibri"/>
          <w:color w:val="000000"/>
          <w:sz w:val="10"/>
          <w:szCs w:val="10"/>
        </w:rPr>
        <w:t xml:space="preserve">. As one popular saying among foreign policy practitioners goes: "Without vision, men die. With it, more men die." 70 (continued) The implications of this social philosophy are stark. </w:t>
      </w:r>
      <w:r w:rsidRPr="00F466E4">
        <w:rPr>
          <w:rStyle w:val="Debate-EmphasizedText-F5Char"/>
          <w:rFonts w:ascii="Calibri" w:hAnsi="Calibri"/>
          <w:color w:val="000000"/>
          <w:sz w:val="22"/>
        </w:rPr>
        <w:t xml:space="preserve">Tremendous human suffering can be rationalized away as the inevitable product of the impersonal international system of power relations. </w:t>
      </w:r>
      <w:r w:rsidRPr="00F466E4">
        <w:rPr>
          <w:rFonts w:ascii="Calibri" w:hAnsi="Calibri"/>
          <w:sz w:val="22"/>
          <w:u w:val="single"/>
        </w:rPr>
        <w:t>World leaders are actively encouraged</w:t>
      </w:r>
      <w:r w:rsidRPr="00F466E4">
        <w:rPr>
          <w:rFonts w:ascii="Calibri" w:hAnsi="Calibri"/>
          <w:color w:val="000000"/>
          <w:sz w:val="10"/>
          <w:szCs w:val="10"/>
        </w:rPr>
        <w:t xml:space="preserve"> by the realists </w:t>
      </w:r>
      <w:r w:rsidRPr="00F466E4">
        <w:rPr>
          <w:rFonts w:ascii="Calibri" w:hAnsi="Calibri"/>
          <w:sz w:val="22"/>
          <w:u w:val="single"/>
        </w:rPr>
        <w:t xml:space="preserve">to put aside moral pangs of doubt and </w:t>
      </w:r>
      <w:r w:rsidRPr="00F466E4">
        <w:rPr>
          <w:rStyle w:val="Debate-EmphasizedText-F5Char"/>
          <w:rFonts w:ascii="Calibri" w:hAnsi="Calibri"/>
          <w:color w:val="000000"/>
          <w:sz w:val="22"/>
        </w:rPr>
        <w:t>play the game</w:t>
      </w:r>
      <w:r w:rsidRPr="00F466E4">
        <w:rPr>
          <w:rFonts w:ascii="Calibri" w:hAnsi="Calibri"/>
          <w:sz w:val="22"/>
          <w:u w:val="single"/>
        </w:rPr>
        <w:t xml:space="preserve"> of international politics according to the established rules of political engagement. </w:t>
      </w:r>
      <w:r w:rsidRPr="00F466E4">
        <w:rPr>
          <w:rFonts w:ascii="Calibri" w:hAnsi="Calibri"/>
          <w:color w:val="000000"/>
          <w:sz w:val="10"/>
          <w:szCs w:val="10"/>
        </w:rPr>
        <w:t>This deliberate limitation of interest excuses leaders from making hard moral choices. While a moralist Protestant like Jimmy Carter sees history as a progressive moral struggle to realize abstract ideals in the world, the realist believes that it is dangerous to struggle against the inexorable. The moral ambiguities of political and social ethics that have dogged philosophy and statesmanship time out of mind are simply written out of the equation</w:t>
      </w:r>
      <w:r w:rsidRPr="00F466E4">
        <w:rPr>
          <w:rFonts w:ascii="Calibri" w:hAnsi="Calibri"/>
          <w:sz w:val="22"/>
          <w:u w:val="single"/>
        </w:rPr>
        <w:t>. Since ideals cannot be valid in a social scientific sense, they cannot be objectively true</w:t>
      </w:r>
      <w:r w:rsidRPr="00F466E4">
        <w:rPr>
          <w:rFonts w:ascii="Calibri" w:hAnsi="Calibri"/>
          <w:color w:val="000000"/>
          <w:sz w:val="10"/>
          <w:szCs w:val="10"/>
        </w:rPr>
        <w:t>.</w:t>
      </w:r>
      <w:r w:rsidRPr="00F466E4">
        <w:rPr>
          <w:rFonts w:ascii="Calibri" w:hAnsi="Calibri"/>
          <w:sz w:val="22"/>
          <w:u w:val="single"/>
        </w:rPr>
        <w:t xml:space="preserve"> The greatest barrier to engaging the realists in serious dialogue about their premises is that they </w:t>
      </w:r>
      <w:r w:rsidRPr="00F466E4">
        <w:rPr>
          <w:rStyle w:val="Debate-EmphasizedText-F5Char"/>
          <w:rFonts w:ascii="Calibri" w:hAnsi="Calibri"/>
          <w:color w:val="000000"/>
          <w:sz w:val="22"/>
        </w:rPr>
        <w:t>deny that these questions can be seriously debated</w:t>
      </w:r>
      <w:r w:rsidRPr="00F466E4">
        <w:rPr>
          <w:rFonts w:ascii="Calibri" w:hAnsi="Calibri"/>
          <w:sz w:val="22"/>
          <w:u w:val="single"/>
        </w:rPr>
        <w:t>.</w:t>
      </w:r>
      <w:r w:rsidRPr="00F466E4">
        <w:rPr>
          <w:rFonts w:ascii="Calibri" w:hAnsi="Calibri"/>
          <w:color w:val="000000"/>
          <w:sz w:val="10"/>
          <w:szCs w:val="10"/>
        </w:rPr>
        <w:t xml:space="preserve"> First, </w:t>
      </w:r>
      <w:r w:rsidRPr="00F466E4">
        <w:rPr>
          <w:rFonts w:ascii="Calibri" w:hAnsi="Calibri"/>
          <w:sz w:val="22"/>
          <w:u w:val="single"/>
        </w:rPr>
        <w:t>realists teach a moral philosophy that denies itself.</w:t>
      </w:r>
      <w:r w:rsidRPr="00F466E4">
        <w:rPr>
          <w:rFonts w:ascii="Calibri" w:hAnsi="Calibri"/>
          <w:color w:val="000000"/>
          <w:sz w:val="10"/>
          <w:szCs w:val="10"/>
        </w:rPr>
        <w:t xml:space="preserve"> There is exceedingly narrow ground, particularly in the technical vocabulary of the social sciences, for discussing the moral potential of humanity or the limitations of human action. </w:t>
      </w:r>
      <w:r w:rsidRPr="00F466E4">
        <w:rPr>
          <w:rFonts w:ascii="Calibri" w:hAnsi="Calibri"/>
          <w:sz w:val="22"/>
          <w:u w:val="single"/>
        </w:rPr>
        <w:t>Yet</w:t>
      </w:r>
      <w:r w:rsidRPr="00F466E4">
        <w:rPr>
          <w:rFonts w:ascii="Calibri" w:hAnsi="Calibri"/>
          <w:color w:val="000000"/>
          <w:sz w:val="10"/>
          <w:szCs w:val="10"/>
        </w:rPr>
        <w:t xml:space="preserve">, as we have seen in the tragedy of Jimmy Carter, </w:t>
      </w:r>
      <w:r w:rsidRPr="00F466E4">
        <w:rPr>
          <w:rFonts w:ascii="Calibri" w:hAnsi="Calibri"/>
          <w:sz w:val="22"/>
          <w:u w:val="single"/>
        </w:rPr>
        <w:t xml:space="preserve">a philosophical perspective on these very questions is </w:t>
      </w:r>
      <w:r w:rsidRPr="00F466E4">
        <w:rPr>
          <w:rStyle w:val="Debate-EmphasizedText-F5Char"/>
          <w:rFonts w:ascii="Calibri" w:hAnsi="Calibri"/>
          <w:color w:val="000000"/>
          <w:sz w:val="22"/>
        </w:rPr>
        <w:t>imparted through the back door.</w:t>
      </w:r>
      <w:r w:rsidRPr="00F466E4">
        <w:rPr>
          <w:rFonts w:ascii="Calibri" w:hAnsi="Calibri"/>
          <w:color w:val="000000"/>
          <w:sz w:val="10"/>
          <w:szCs w:val="10"/>
        </w:rPr>
        <w:t xml:space="preserve"> </w:t>
      </w:r>
      <w:r w:rsidRPr="00F466E4">
        <w:rPr>
          <w:rStyle w:val="Debate-EmphasizedText-F5Char"/>
          <w:rFonts w:ascii="Calibri" w:hAnsi="Calibri"/>
          <w:color w:val="000000"/>
          <w:sz w:val="22"/>
        </w:rPr>
        <w:t>It is very hard to argue with prescription under the guise of description.</w:t>
      </w:r>
      <w:r w:rsidRPr="00F466E4">
        <w:rPr>
          <w:rFonts w:ascii="Calibri" w:hAnsi="Calibri"/>
          <w:color w:val="000000"/>
          <w:sz w:val="10"/>
          <w:szCs w:val="10"/>
        </w:rPr>
        <w:t xml:space="preserve"> The purveyors of this philosophical outlook will not admit this to themselves, let alone to potential interlocutors. [End Page 21] Second, and most importantly, </w:t>
      </w:r>
      <w:r w:rsidRPr="00F466E4">
        <w:rPr>
          <w:rFonts w:ascii="Calibri" w:hAnsi="Calibri"/>
          <w:sz w:val="22"/>
          <w:u w:val="single"/>
        </w:rPr>
        <w:t>alternative perspectives are not admitted as possibilities</w:t>
      </w:r>
      <w:r w:rsidRPr="00F466E4">
        <w:rPr>
          <w:rFonts w:ascii="Calibri" w:hAnsi="Calibri"/>
          <w:color w:val="000000"/>
          <w:sz w:val="10"/>
          <w:szCs w:val="10"/>
        </w:rPr>
        <w:t>—</w:t>
      </w:r>
      <w:r w:rsidRPr="00F466E4">
        <w:rPr>
          <w:rFonts w:ascii="Calibri" w:hAnsi="Calibri"/>
          <w:sz w:val="22"/>
          <w:u w:val="single"/>
        </w:rPr>
        <w:t xml:space="preserve">realism is a perspective that as a </w:t>
      </w:r>
      <w:r w:rsidRPr="00F466E4">
        <w:rPr>
          <w:rStyle w:val="Debate-EmphasizedText-F5Char"/>
          <w:rFonts w:ascii="Calibri" w:hAnsi="Calibri"/>
          <w:color w:val="000000"/>
          <w:sz w:val="22"/>
        </w:rPr>
        <w:t>matter of first principles denies all others</w:t>
      </w:r>
      <w:r w:rsidRPr="00F466E4">
        <w:rPr>
          <w:rFonts w:ascii="Calibri" w:hAnsi="Calibri"/>
          <w:sz w:val="22"/>
          <w:u w:val="single"/>
        </w:rPr>
        <w:t>.</w:t>
      </w:r>
      <w:r w:rsidRPr="00F466E4">
        <w:rPr>
          <w:rFonts w:ascii="Calibri" w:hAnsi="Calibri"/>
          <w:color w:val="000000"/>
          <w:sz w:val="10"/>
          <w:szCs w:val="10"/>
        </w:rPr>
        <w:t xml:space="preserve"> </w:t>
      </w:r>
      <w:r w:rsidRPr="00F466E4">
        <w:rPr>
          <w:rFonts w:ascii="Calibri" w:hAnsi="Calibri"/>
          <w:sz w:val="22"/>
          <w:u w:val="single"/>
        </w:rPr>
        <w:t>There is</w:t>
      </w:r>
      <w:r w:rsidRPr="00F466E4">
        <w:rPr>
          <w:rFonts w:ascii="Calibri" w:hAnsi="Calibri"/>
          <w:color w:val="000000"/>
          <w:sz w:val="10"/>
          <w:szCs w:val="10"/>
        </w:rPr>
        <w:t xml:space="preserve">, as we have seen in the Carter narrative, </w:t>
      </w:r>
      <w:r w:rsidRPr="00F466E4">
        <w:rPr>
          <w:rStyle w:val="Debate-EmphasizedText-F5Char"/>
          <w:rFonts w:ascii="Calibri" w:hAnsi="Calibri"/>
          <w:color w:val="000000"/>
          <w:sz w:val="22"/>
        </w:rPr>
        <w:t>alleged to be an immutable reality that we must accept to avoid disastrous consequences</w:t>
      </w:r>
      <w:r w:rsidRPr="00F466E4">
        <w:rPr>
          <w:rFonts w:ascii="Calibri" w:hAnsi="Calibri"/>
          <w:color w:val="000000"/>
          <w:sz w:val="10"/>
          <w:szCs w:val="10"/>
        </w:rPr>
        <w:t xml:space="preserve">. </w:t>
      </w:r>
      <w:r w:rsidRPr="00F466E4">
        <w:rPr>
          <w:rFonts w:ascii="Calibri" w:hAnsi="Calibri"/>
          <w:sz w:val="22"/>
          <w:u w:val="single"/>
        </w:rPr>
        <w:t>Those who do not see this</w:t>
      </w:r>
      <w:r w:rsidRPr="00F466E4">
        <w:rPr>
          <w:rFonts w:ascii="Calibri" w:hAnsi="Calibri"/>
          <w:color w:val="000000"/>
          <w:sz w:val="10"/>
          <w:szCs w:val="10"/>
        </w:rPr>
        <w:t xml:space="preserve"> underlying order of things </w:t>
      </w:r>
      <w:r w:rsidRPr="00F466E4">
        <w:rPr>
          <w:rFonts w:ascii="Calibri" w:hAnsi="Calibri"/>
          <w:sz w:val="22"/>
          <w:u w:val="single"/>
        </w:rPr>
        <w:t>are</w:t>
      </w:r>
      <w:r w:rsidRPr="00F466E4">
        <w:rPr>
          <w:rFonts w:ascii="Calibri" w:hAnsi="Calibri"/>
          <w:color w:val="000000"/>
          <w:sz w:val="10"/>
          <w:szCs w:val="10"/>
        </w:rPr>
        <w:t xml:space="preserve"> idealists or </w:t>
      </w:r>
      <w:r w:rsidRPr="00F466E4">
        <w:rPr>
          <w:rStyle w:val="Debate-EmphasizedText-F5Char"/>
          <w:rFonts w:ascii="Calibri" w:hAnsi="Calibri"/>
          <w:color w:val="000000"/>
          <w:sz w:val="22"/>
        </w:rPr>
        <w:t>amateurs.</w:t>
      </w:r>
      <w:r w:rsidRPr="00F466E4">
        <w:rPr>
          <w:rFonts w:ascii="Calibri" w:hAnsi="Calibri"/>
          <w:color w:val="000000"/>
          <w:sz w:val="10"/>
          <w:szCs w:val="10"/>
        </w:rPr>
        <w:t xml:space="preserve"> </w:t>
      </w:r>
      <w:r w:rsidRPr="00F466E4">
        <w:rPr>
          <w:rFonts w:ascii="Calibri" w:hAnsi="Calibri"/>
          <w:sz w:val="22"/>
          <w:u w:val="single"/>
        </w:rPr>
        <w:t xml:space="preserve">Such people have </w:t>
      </w:r>
      <w:r w:rsidRPr="00F466E4">
        <w:rPr>
          <w:rStyle w:val="Debate-EmphasizedText-F5Char"/>
          <w:rFonts w:ascii="Calibri" w:hAnsi="Calibri"/>
          <w:color w:val="000000"/>
          <w:sz w:val="22"/>
        </w:rPr>
        <w:t>no standing in debate</w:t>
      </w:r>
      <w:r w:rsidRPr="00F466E4">
        <w:rPr>
          <w:rFonts w:ascii="Calibri" w:hAnsi="Calibri"/>
          <w:sz w:val="22"/>
          <w:u w:val="single"/>
        </w:rPr>
        <w:t xml:space="preserve"> because they do not see the intractable scene that dominates human action</w:t>
      </w:r>
      <w:r w:rsidRPr="00F466E4">
        <w:rPr>
          <w:rFonts w:ascii="Calibri" w:hAnsi="Calibri"/>
          <w:color w:val="000000"/>
          <w:sz w:val="10"/>
          <w:szCs w:val="10"/>
        </w:rPr>
        <w:t xml:space="preserve">. Dialogue is permissible within the parameters of the presumed order, but </w:t>
      </w:r>
      <w:r w:rsidRPr="00F466E4">
        <w:rPr>
          <w:rStyle w:val="Debate-EmphasizedText-F5Char"/>
          <w:rFonts w:ascii="Calibri" w:hAnsi="Calibri"/>
          <w:color w:val="000000"/>
          <w:sz w:val="22"/>
        </w:rPr>
        <w:t>those who question the existence or universality of this controlling scene are beyond debate</w:t>
      </w:r>
      <w:r w:rsidRPr="00F466E4">
        <w:rPr>
          <w:rFonts w:ascii="Calibri" w:hAnsi="Calibri"/>
          <w:color w:val="000000"/>
          <w:sz w:val="10"/>
          <w:szCs w:val="10"/>
        </w:rPr>
        <w:t xml:space="preserve">. Third, </w:t>
      </w:r>
      <w:r w:rsidRPr="00F466E4">
        <w:rPr>
          <w:rFonts w:ascii="Calibri" w:hAnsi="Calibri"/>
          <w:sz w:val="22"/>
          <w:u w:val="single"/>
        </w:rPr>
        <w:t>the environmental determinism of political realism, even though it is grounded in human social nature, is antihumanist</w:t>
      </w:r>
      <w:r w:rsidRPr="00F466E4">
        <w:rPr>
          <w:rFonts w:ascii="Calibri" w:hAnsi="Calibri"/>
          <w:color w:val="000000"/>
          <w:sz w:val="10"/>
          <w:szCs w:val="10"/>
        </w:rPr>
        <w:t xml:space="preserve">. Much of the </w:t>
      </w:r>
      <w:r w:rsidRPr="00F466E4">
        <w:rPr>
          <w:rFonts w:ascii="Calibri" w:hAnsi="Calibri"/>
          <w:sz w:val="22"/>
          <w:u w:val="single"/>
        </w:rPr>
        <w:t>democratic thought of the last 200 years is grounded on the idea that humanity is</w:t>
      </w:r>
      <w:r w:rsidRPr="00F466E4">
        <w:rPr>
          <w:rFonts w:ascii="Calibri" w:hAnsi="Calibri"/>
          <w:color w:val="000000"/>
          <w:sz w:val="10"/>
          <w:szCs w:val="10"/>
        </w:rPr>
        <w:t xml:space="preserve"> in some sense socially </w:t>
      </w:r>
      <w:r w:rsidRPr="00F466E4">
        <w:rPr>
          <w:rFonts w:ascii="Calibri" w:hAnsi="Calibri"/>
          <w:sz w:val="22"/>
          <w:u w:val="single"/>
        </w:rPr>
        <w:t>self-determining</w:t>
      </w:r>
      <w:r w:rsidRPr="00F466E4">
        <w:rPr>
          <w:rFonts w:ascii="Calibri" w:hAnsi="Calibri"/>
          <w:color w:val="000000"/>
          <w:sz w:val="10"/>
          <w:szCs w:val="10"/>
        </w:rPr>
        <w:t xml:space="preserve">. </w:t>
      </w:r>
      <w:r w:rsidRPr="00F466E4">
        <w:rPr>
          <w:rFonts w:ascii="Calibri" w:hAnsi="Calibri"/>
          <w:sz w:val="22"/>
          <w:u w:val="single"/>
        </w:rPr>
        <w:t>Society as social contract is</w:t>
      </w:r>
      <w:r w:rsidRPr="00F466E4">
        <w:rPr>
          <w:rFonts w:ascii="Calibri" w:hAnsi="Calibri"/>
          <w:color w:val="000000"/>
          <w:sz w:val="10"/>
          <w:szCs w:val="10"/>
        </w:rPr>
        <w:t xml:space="preserve"> a joint project which, over time, is </w:t>
      </w:r>
      <w:r w:rsidRPr="00F466E4">
        <w:rPr>
          <w:rFonts w:ascii="Calibri" w:hAnsi="Calibri"/>
          <w:sz w:val="22"/>
          <w:u w:val="single"/>
        </w:rPr>
        <w:t>subject to dialectical improvement.</w:t>
      </w:r>
      <w:r w:rsidRPr="00F466E4">
        <w:rPr>
          <w:rFonts w:ascii="Calibri" w:hAnsi="Calibri"/>
          <w:color w:val="000000"/>
          <w:sz w:val="10"/>
          <w:szCs w:val="10"/>
        </w:rPr>
        <w:t xml:space="preserve"> </w:t>
      </w:r>
      <w:r w:rsidRPr="00F466E4">
        <w:rPr>
          <w:rFonts w:ascii="Calibri" w:hAnsi="Calibri"/>
          <w:sz w:val="22"/>
          <w:u w:val="single"/>
        </w:rPr>
        <w:t>Foreign policy realism</w:t>
      </w:r>
      <w:r w:rsidRPr="00F466E4">
        <w:rPr>
          <w:rFonts w:ascii="Calibri" w:hAnsi="Calibri"/>
          <w:color w:val="000000"/>
          <w:sz w:val="10"/>
          <w:szCs w:val="10"/>
        </w:rPr>
        <w:t>, as we have seen</w:t>
      </w:r>
      <w:r w:rsidRPr="00F466E4">
        <w:rPr>
          <w:rFonts w:ascii="Calibri" w:hAnsi="Calibri"/>
          <w:sz w:val="22"/>
          <w:u w:val="single"/>
        </w:rPr>
        <w:t xml:space="preserve">, presupposes that there is an order to human relations that is </w:t>
      </w:r>
      <w:r w:rsidRPr="00F466E4">
        <w:rPr>
          <w:rStyle w:val="Debate-EmphasizedText-F5Char"/>
          <w:rFonts w:ascii="Calibri" w:hAnsi="Calibri"/>
          <w:color w:val="000000"/>
          <w:sz w:val="22"/>
        </w:rPr>
        <w:t>beyond the power of humans to mediate</w:t>
      </w:r>
      <w:r w:rsidRPr="00F466E4">
        <w:rPr>
          <w:rFonts w:ascii="Calibri" w:hAnsi="Calibri"/>
          <w:color w:val="000000"/>
          <w:sz w:val="10"/>
          <w:szCs w:val="10"/>
        </w:rPr>
        <w:t xml:space="preserve">. </w:t>
      </w:r>
      <w:r w:rsidRPr="00F466E4">
        <w:rPr>
          <w:rFonts w:ascii="Calibri" w:hAnsi="Calibri"/>
          <w:sz w:val="22"/>
          <w:u w:val="single"/>
        </w:rPr>
        <w:t>71 When you add to this the moral imperative to be faithful to the order</w:t>
      </w:r>
      <w:r w:rsidRPr="00F466E4">
        <w:rPr>
          <w:rFonts w:ascii="Calibri" w:hAnsi="Calibri"/>
          <w:color w:val="000000"/>
          <w:sz w:val="10"/>
          <w:szCs w:val="10"/>
        </w:rPr>
        <w:t xml:space="preserve"> (the moral of the Carter narrative), then </w:t>
      </w:r>
      <w:r w:rsidRPr="00F466E4">
        <w:rPr>
          <w:rFonts w:ascii="Calibri" w:hAnsi="Calibri"/>
          <w:sz w:val="22"/>
          <w:u w:val="single"/>
        </w:rPr>
        <w:t>democratic forms lose a great deal of their value</w:t>
      </w:r>
      <w:r w:rsidRPr="00F466E4">
        <w:rPr>
          <w:rFonts w:ascii="Calibri" w:hAnsi="Calibri"/>
          <w:color w:val="000000"/>
          <w:sz w:val="10"/>
          <w:szCs w:val="10"/>
        </w:rPr>
        <w:t xml:space="preserve">. Indeed, there has been a great deal of hand wringing in international relations literature about how the masses are inexorably drawn to idealists like Carter and Wilson. Morgenthau states this much more frankly than most of his intellectual descendants: [the] thinking required for the successful conduct of foreign policy can be diametrically opposed to the rhetoric and action by which the masses and their representatives are likely to be moved. . . . The statesman must think in terms of the national interest, conceived as power among other powers. The popular mind, unaware of the fine distinctions of the statesman's thinking, reasons more often than not in the simple moralistic and legalistic terms of absolute good and absolute evil. 72 Some realists, based on this empirical observation, openly propose that a realist foreign policy be cloaked in a moral facade so that it will be publicly palatable. Kissinger's mistake, they say, was that he was too honest. Morgenthau concludes that "the simple philosophy and techniques of the moral crusade are useful and even indispensable for the domestic task of marshaling public opinion behind a given policy; they are but blunt weapons in the struggle of nations for dominance over the minds of men." If one believes that social scientists have unique access to an inexorable social reality which is beyond the control of humanity—and which it is social suicide to ignore—it is easy to see how democratic notions of consent and self-determination can give way to the reign of manipulative propaganda. 73 There is another lesson that can be drawn from the savaging of Carter in international relations scholarship for those who seek to broaden the terms of American foreign policy thought and practice. </w:t>
      </w:r>
      <w:r w:rsidRPr="00F466E4">
        <w:rPr>
          <w:rFonts w:ascii="Calibri" w:hAnsi="Calibri"/>
          <w:sz w:val="22"/>
          <w:u w:val="single"/>
        </w:rPr>
        <w:t>Those who would challenge the realist orthodoxy</w:t>
      </w:r>
      <w:r w:rsidRPr="00F466E4">
        <w:rPr>
          <w:rFonts w:ascii="Calibri" w:hAnsi="Calibri"/>
          <w:color w:val="000000"/>
          <w:sz w:val="10"/>
          <w:szCs w:val="10"/>
        </w:rPr>
        <w:t xml:space="preserve"> [End Page 22</w:t>
      </w:r>
      <w:r w:rsidRPr="00F466E4">
        <w:rPr>
          <w:rStyle w:val="Debate-EmphasizedText-F5Char"/>
          <w:rFonts w:ascii="Calibri" w:hAnsi="Calibri"/>
          <w:color w:val="000000"/>
          <w:sz w:val="22"/>
        </w:rPr>
        <w:t>] face a powerful rhetorical arsenal that will be used to deflect any serious dialogue on the fundamental ethical and strategic assumptions of realism</w:t>
      </w:r>
      <w:r w:rsidRPr="00F466E4">
        <w:rPr>
          <w:rFonts w:ascii="Calibri" w:hAnsi="Calibri"/>
          <w:color w:val="000000"/>
          <w:sz w:val="10"/>
          <w:szCs w:val="10"/>
        </w:rPr>
        <w:t xml:space="preserve">. </w:t>
      </w:r>
      <w:r w:rsidRPr="00F466E4">
        <w:rPr>
          <w:rFonts w:ascii="Calibri" w:hAnsi="Calibri"/>
          <w:sz w:val="22"/>
          <w:u w:val="single"/>
        </w:rPr>
        <w:t>Careful and balanced academic critiques</w:t>
      </w:r>
      <w:r w:rsidRPr="00F466E4">
        <w:rPr>
          <w:rFonts w:ascii="Calibri" w:hAnsi="Calibri"/>
          <w:color w:val="000000"/>
          <w:sz w:val="10"/>
          <w:szCs w:val="10"/>
        </w:rPr>
        <w:t xml:space="preserve">, although indispensable, </w:t>
      </w:r>
      <w:r w:rsidRPr="00F466E4">
        <w:rPr>
          <w:rFonts w:ascii="Calibri" w:hAnsi="Calibri"/>
          <w:sz w:val="22"/>
          <w:u w:val="single"/>
        </w:rPr>
        <w:t xml:space="preserve">are unlikely to be a match for such formidable </w:t>
      </w:r>
      <w:r w:rsidRPr="00F466E4">
        <w:rPr>
          <w:rStyle w:val="Debate-EmphasizedText-F5Char"/>
          <w:rFonts w:ascii="Calibri" w:hAnsi="Calibri"/>
          <w:color w:val="000000"/>
          <w:sz w:val="22"/>
        </w:rPr>
        <w:t>symbolic ammunition</w:t>
      </w:r>
      <w:r w:rsidRPr="00F466E4">
        <w:rPr>
          <w:rFonts w:ascii="Calibri" w:hAnsi="Calibri"/>
          <w:color w:val="000000"/>
          <w:sz w:val="10"/>
          <w:szCs w:val="10"/>
        </w:rPr>
        <w:t xml:space="preserve">. </w:t>
      </w:r>
      <w:r w:rsidRPr="00F466E4">
        <w:rPr>
          <w:rFonts w:ascii="Calibri" w:hAnsi="Calibri"/>
          <w:sz w:val="22"/>
          <w:u w:val="single"/>
        </w:rPr>
        <w:t>Post-realism, if it is to make any advance against the realist battlements, must marshal equally powerful symbolic resources. What is needed</w:t>
      </w:r>
      <w:r w:rsidRPr="00F466E4">
        <w:rPr>
          <w:rFonts w:ascii="Calibri" w:hAnsi="Calibri"/>
          <w:color w:val="000000"/>
          <w:sz w:val="10"/>
          <w:szCs w:val="10"/>
        </w:rPr>
        <w:t xml:space="preserve">, in addition to academic critiques aimed at other scholars, </w:t>
      </w:r>
      <w:r w:rsidRPr="00F466E4">
        <w:rPr>
          <w:rStyle w:val="Debate-EmphasizedText-F5Char"/>
          <w:rFonts w:ascii="Calibri" w:hAnsi="Calibri"/>
          <w:color w:val="000000"/>
          <w:sz w:val="22"/>
        </w:rPr>
        <w:t>is a full-blooded antirealist rhetoric</w:t>
      </w:r>
      <w:r w:rsidRPr="00F466E4">
        <w:rPr>
          <w:rFonts w:ascii="Calibri" w:hAnsi="Calibri"/>
          <w:sz w:val="22"/>
          <w:u w:val="single"/>
        </w:rPr>
        <w:t xml:space="preserve">. It must be said, in the </w:t>
      </w:r>
      <w:r w:rsidRPr="00F466E4">
        <w:rPr>
          <w:rStyle w:val="Debate-EmphasizedText-F5Char"/>
          <w:rFonts w:ascii="Calibri" w:hAnsi="Calibri"/>
          <w:color w:val="000000"/>
          <w:sz w:val="22"/>
        </w:rPr>
        <w:t>strongest possible terms,</w:t>
      </w:r>
      <w:r w:rsidRPr="00F466E4">
        <w:rPr>
          <w:rFonts w:ascii="Calibri" w:hAnsi="Calibri"/>
          <w:sz w:val="22"/>
          <w:u w:val="single"/>
        </w:rPr>
        <w:t xml:space="preserve"> that realism engenders an attitude of cynicism and fatalism in those who would otherwise engage the great moral and political questions of our age.</w:t>
      </w:r>
      <w:r w:rsidRPr="00F466E4">
        <w:rPr>
          <w:rFonts w:ascii="Calibri" w:hAnsi="Calibri"/>
          <w:color w:val="000000"/>
          <w:sz w:val="10"/>
          <w:szCs w:val="10"/>
        </w:rPr>
        <w:t xml:space="preserve"> 74 </w:t>
      </w:r>
      <w:r w:rsidRPr="00F466E4">
        <w:rPr>
          <w:rFonts w:ascii="Calibri" w:hAnsi="Calibri"/>
          <w:sz w:val="22"/>
          <w:u w:val="single"/>
        </w:rPr>
        <w:t>History is replete with ideals that,</w:t>
      </w:r>
      <w:r w:rsidRPr="00F466E4">
        <w:rPr>
          <w:rFonts w:ascii="Calibri" w:hAnsi="Calibri"/>
          <w:color w:val="000000"/>
          <w:sz w:val="10"/>
          <w:szCs w:val="10"/>
        </w:rPr>
        <w:t xml:space="preserve"> after much time and effort, </w:t>
      </w:r>
      <w:r w:rsidRPr="00F466E4">
        <w:rPr>
          <w:rFonts w:ascii="Calibri" w:hAnsi="Calibri"/>
          <w:sz w:val="22"/>
          <w:u w:val="single"/>
        </w:rPr>
        <w:t>matured into new social realities</w:t>
      </w:r>
      <w:r w:rsidRPr="00F466E4">
        <w:rPr>
          <w:rFonts w:ascii="Calibri" w:hAnsi="Calibri"/>
          <w:color w:val="000000"/>
          <w:sz w:val="10"/>
          <w:szCs w:val="10"/>
        </w:rPr>
        <w:t xml:space="preserve">. In the not-so-distant past, republican governance on a mass scale and socially active government were empirical impossibilities. </w:t>
      </w:r>
      <w:r w:rsidRPr="00F466E4">
        <w:rPr>
          <w:rFonts w:ascii="Calibri" w:hAnsi="Calibri"/>
          <w:sz w:val="22"/>
          <w:u w:val="single"/>
        </w:rPr>
        <w:t xml:space="preserve">However halting and imperfect these historical innovations may be, they suggest the power of ideals and the possibility of human social transformation. On the other hand, fatalism fulfills itself. </w:t>
      </w:r>
      <w:r w:rsidRPr="00F466E4">
        <w:rPr>
          <w:rStyle w:val="Debate-EmphasizedText-F5Char"/>
          <w:rFonts w:ascii="Calibri" w:hAnsi="Calibri"/>
          <w:color w:val="000000"/>
          <w:sz w:val="22"/>
        </w:rPr>
        <w:t>The surest way to make a situation impossible is to imagine it so</w:t>
      </w:r>
      <w:r w:rsidRPr="00F466E4">
        <w:rPr>
          <w:rFonts w:ascii="Calibri" w:hAnsi="Calibri"/>
          <w:sz w:val="22"/>
          <w:u w:val="single"/>
        </w:rPr>
        <w:t xml:space="preserve">. </w:t>
      </w:r>
      <w:r w:rsidRPr="00F466E4">
        <w:rPr>
          <w:rFonts w:ascii="Calibri" w:hAnsi="Calibri"/>
          <w:color w:val="000000"/>
          <w:sz w:val="10"/>
          <w:szCs w:val="10"/>
        </w:rPr>
        <w:t>This is a tragic irony we should strive to avoid, no matter how aesthetically fitting it may be.</w:t>
      </w:r>
    </w:p>
    <w:p w14:paraId="5FE439EB" w14:textId="77777777" w:rsidR="00F466E4" w:rsidRDefault="00F466E4" w:rsidP="00F466E4"/>
    <w:p w14:paraId="518EC7EF" w14:textId="77777777" w:rsidR="00F466E4" w:rsidRPr="00F466E4" w:rsidRDefault="00F466E4" w:rsidP="00F466E4">
      <w:pPr>
        <w:pStyle w:val="Heading3"/>
      </w:pPr>
      <w:r>
        <w:t>Can’t Solve</w:t>
      </w:r>
    </w:p>
    <w:p w14:paraId="6D98F450" w14:textId="77777777" w:rsidR="00F466E4" w:rsidRPr="00F466E4" w:rsidRDefault="00F466E4" w:rsidP="00F466E4">
      <w:pPr>
        <w:pStyle w:val="Heading4"/>
      </w:pPr>
      <w:r w:rsidRPr="00F466E4">
        <w:t>The permutation footnotes our criticism- bracketing it off allowing assumptions to remain unchallenged</w:t>
      </w:r>
    </w:p>
    <w:p w14:paraId="1FE18EC3" w14:textId="77777777" w:rsidR="00F466E4" w:rsidRPr="00F466E4" w:rsidRDefault="00F466E4" w:rsidP="00F466E4">
      <w:pPr>
        <w:rPr>
          <w:rStyle w:val="StyleStyleBold12pt"/>
        </w:rPr>
      </w:pPr>
      <w:r w:rsidRPr="00F466E4">
        <w:rPr>
          <w:rStyle w:val="StyleStyleBold12pt"/>
        </w:rPr>
        <w:t>Ashley, professor of political science at Arizona State University, and Walker, professor of international relations at the University of Victoria, 1990</w:t>
      </w:r>
    </w:p>
    <w:p w14:paraId="2B2E7F52" w14:textId="77777777" w:rsidR="00F466E4" w:rsidRPr="00F466E4" w:rsidRDefault="00F466E4" w:rsidP="00F466E4">
      <w:r w:rsidRPr="00F466E4">
        <w:t>(Richard K. and</w:t>
      </w:r>
      <w:r w:rsidRPr="00F466E4">
        <w:rPr>
          <w:rStyle w:val="Debate-CardTagandCite-F6Char"/>
          <w:rFonts w:ascii="Calibri" w:hAnsi="Calibri"/>
          <w:color w:val="000000"/>
          <w:sz w:val="22"/>
        </w:rPr>
        <w:t xml:space="preserve"> </w:t>
      </w:r>
      <w:r w:rsidRPr="00F466E4">
        <w:t>R.B.J., “Conclusion: Reading Dissidence/ Writing the Discipline: Crisis and the Question of Sovereignty in International Studies,” International Studies Quarterly, Volume 34, p. 370)</w:t>
      </w:r>
    </w:p>
    <w:p w14:paraId="31D73446" w14:textId="77777777" w:rsidR="00F466E4" w:rsidRPr="00F466E4" w:rsidRDefault="00F466E4" w:rsidP="00F466E4">
      <w:pPr>
        <w:pStyle w:val="Debate-CardSmalltextF2"/>
        <w:rPr>
          <w:rFonts w:ascii="Calibri" w:hAnsi="Calibri"/>
          <w:color w:val="000000"/>
        </w:rPr>
      </w:pPr>
      <w:r w:rsidRPr="00F466E4">
        <w:rPr>
          <w:rFonts w:ascii="Calibri" w:hAnsi="Calibri"/>
          <w:color w:val="000000"/>
        </w:rPr>
        <w:t xml:space="preserve">These fragments of critical readings provide but a few examples of increasingly familiar ways in which scholars of international relations and the social sciences in general often interpret, interrogate, and reply to works of dissidence that speak from disciplinary margins. No doubt other examples could be offered. We think these fragments suffice, however, to illustrate a considerable range of likely critical responses that spans from left to right. Five things about these snippets are notable. First, such </w:t>
      </w:r>
      <w:r w:rsidRPr="00F466E4">
        <w:rPr>
          <w:rFonts w:ascii="Calibri" w:hAnsi="Calibri"/>
          <w:sz w:val="22"/>
          <w:u w:val="single"/>
        </w:rPr>
        <w:t>critical commentary is not typically offered or received as the normal, proper activity of a discipline or tradition</w:t>
      </w:r>
      <w:r w:rsidRPr="00F466E4">
        <w:rPr>
          <w:rFonts w:ascii="Calibri" w:hAnsi="Calibri"/>
          <w:color w:val="000000"/>
        </w:rPr>
        <w:t xml:space="preserve">, however that discipline or tradition be defined. </w:t>
      </w:r>
      <w:r w:rsidRPr="00F466E4">
        <w:rPr>
          <w:rFonts w:ascii="Calibri" w:hAnsi="Calibri"/>
          <w:sz w:val="22"/>
          <w:u w:val="single"/>
        </w:rPr>
        <w:t xml:space="preserve">Such commentary is typically encountered in a </w:t>
      </w:r>
      <w:r w:rsidRPr="00F466E4">
        <w:rPr>
          <w:rStyle w:val="Debate-EmphasizedText-F5Char"/>
          <w:rFonts w:ascii="Calibri" w:hAnsi="Calibri"/>
          <w:color w:val="000000"/>
          <w:sz w:val="22"/>
        </w:rPr>
        <w:t>footnote</w:t>
      </w:r>
      <w:r w:rsidRPr="00F466E4">
        <w:rPr>
          <w:rFonts w:ascii="Calibri" w:hAnsi="Calibri"/>
          <w:color w:val="000000"/>
        </w:rPr>
        <w:t xml:space="preserve">, a review essay, a contribution to the occasional symposium on the discipline’s future, a reading semi- nar, or the banter and sideplay of professional conferences. </w:t>
      </w:r>
      <w:r w:rsidRPr="00F466E4">
        <w:rPr>
          <w:rFonts w:ascii="Calibri" w:hAnsi="Calibri"/>
          <w:sz w:val="22"/>
          <w:u w:val="single"/>
        </w:rPr>
        <w:t xml:space="preserve">Rarely is it encountered as the </w:t>
      </w:r>
      <w:r w:rsidRPr="00F466E4">
        <w:rPr>
          <w:rStyle w:val="Debate-EmphasizedText-F5Char"/>
          <w:rFonts w:ascii="Calibri" w:hAnsi="Calibri"/>
          <w:color w:val="000000"/>
          <w:sz w:val="22"/>
        </w:rPr>
        <w:t>main theme</w:t>
      </w:r>
      <w:r w:rsidRPr="00F466E4">
        <w:rPr>
          <w:rFonts w:ascii="Calibri" w:hAnsi="Calibri"/>
          <w:sz w:val="22"/>
          <w:u w:val="single"/>
        </w:rPr>
        <w:t xml:space="preserve"> of a refereed journal article</w:t>
      </w:r>
      <w:r w:rsidRPr="00F466E4">
        <w:rPr>
          <w:rFonts w:ascii="Calibri" w:hAnsi="Calibri"/>
          <w:color w:val="000000"/>
        </w:rPr>
        <w:t xml:space="preserve"> or a formal research presentation at a professional meeting. In brief, </w:t>
      </w:r>
      <w:r w:rsidRPr="00F466E4">
        <w:rPr>
          <w:rFonts w:ascii="Calibri" w:hAnsi="Calibri"/>
          <w:sz w:val="22"/>
          <w:u w:val="single"/>
        </w:rPr>
        <w:t>such commentary is offered as parenthesis</w:t>
      </w:r>
      <w:r w:rsidRPr="00F466E4">
        <w:rPr>
          <w:rFonts w:ascii="Calibri" w:hAnsi="Calibri"/>
          <w:color w:val="000000"/>
        </w:rPr>
        <w:t xml:space="preserve">. It is </w:t>
      </w:r>
      <w:r w:rsidRPr="00F466E4">
        <w:rPr>
          <w:rFonts w:ascii="Calibri" w:hAnsi="Calibri"/>
          <w:sz w:val="22"/>
          <w:u w:val="single"/>
        </w:rPr>
        <w:t xml:space="preserve">put forth as a pause that is occasioned by the passing encounter with the moment of dissidence and that is </w:t>
      </w:r>
      <w:r w:rsidRPr="00F466E4">
        <w:rPr>
          <w:rStyle w:val="Debate-EmphasizedText-F5Char"/>
          <w:rFonts w:ascii="Calibri" w:hAnsi="Calibri"/>
          <w:color w:val="000000"/>
          <w:sz w:val="22"/>
        </w:rPr>
        <w:t>bracketed and set off</w:t>
      </w:r>
      <w:r w:rsidRPr="00F466E4">
        <w:rPr>
          <w:rFonts w:ascii="Calibri" w:hAnsi="Calibri"/>
          <w:sz w:val="22"/>
          <w:u w:val="single"/>
        </w:rPr>
        <w:t xml:space="preserve"> from the real projects to which the commentators and their audiences are soon to return</w:t>
      </w:r>
      <w:r w:rsidRPr="00F466E4">
        <w:rPr>
          <w:rFonts w:ascii="Calibri" w:hAnsi="Calibri"/>
          <w:color w:val="000000"/>
        </w:rPr>
        <w:t xml:space="preserve">. Second, </w:t>
      </w:r>
      <w:r w:rsidRPr="00F466E4">
        <w:rPr>
          <w:rFonts w:ascii="Calibri" w:hAnsi="Calibri"/>
          <w:sz w:val="22"/>
          <w:u w:val="single"/>
        </w:rPr>
        <w:t>when critical comments such as these are offered, they are typically pronounced in a cool, collected, self-assured voice of an “I”</w:t>
      </w:r>
      <w:r w:rsidRPr="00F466E4">
        <w:rPr>
          <w:rFonts w:ascii="Calibri" w:hAnsi="Calibri"/>
          <w:color w:val="000000"/>
        </w:rPr>
        <w:t xml:space="preserve"> or “we” </w:t>
      </w:r>
      <w:r w:rsidRPr="00F466E4">
        <w:rPr>
          <w:rFonts w:ascii="Calibri" w:hAnsi="Calibri"/>
          <w:sz w:val="22"/>
          <w:u w:val="single"/>
        </w:rPr>
        <w:t>that neither stumbles nor quavers with self-doubt</w:t>
      </w:r>
      <w:r w:rsidRPr="00F466E4">
        <w:rPr>
          <w:rFonts w:ascii="Calibri" w:hAnsi="Calibri"/>
          <w:color w:val="000000"/>
        </w:rPr>
        <w:t xml:space="preserve">. Sometimes, </w:t>
      </w:r>
      <w:r w:rsidRPr="00F466E4">
        <w:rPr>
          <w:rFonts w:ascii="Calibri" w:hAnsi="Calibri"/>
          <w:sz w:val="22"/>
          <w:u w:val="single"/>
        </w:rPr>
        <w:t>this posture of self-assurance takes the form of nonchalance</w:t>
      </w:r>
      <w:r w:rsidRPr="00F466E4">
        <w:rPr>
          <w:rFonts w:ascii="Calibri" w:hAnsi="Calibri"/>
          <w:color w:val="000000"/>
        </w:rPr>
        <w:t xml:space="preserve">, even indifference, </w:t>
      </w:r>
      <w:r w:rsidRPr="00F466E4">
        <w:rPr>
          <w:rFonts w:ascii="Calibri" w:hAnsi="Calibri"/>
          <w:sz w:val="22"/>
          <w:u w:val="single"/>
        </w:rPr>
        <w:t xml:space="preserve">as if the commentary were roughly comparable to a remark about the shrubbery overgrowing the side of a highway one travels. </w:t>
      </w:r>
      <w:r w:rsidRPr="00F466E4">
        <w:rPr>
          <w:rFonts w:ascii="Calibri" w:hAnsi="Calibri"/>
          <w:color w:val="000000"/>
        </w:rPr>
        <w:t xml:space="preserve">An air of nonchalance is difficult to sustain, however, when dissident events disturb a sense of direction or when marginal works of thought pose questions that are difficult to ignore. On such occasions, </w:t>
      </w:r>
      <w:r w:rsidRPr="00F466E4">
        <w:rPr>
          <w:rFonts w:ascii="Calibri" w:hAnsi="Calibri"/>
          <w:sz w:val="22"/>
          <w:u w:val="single"/>
        </w:rPr>
        <w:t>equanimity often gives way to exasperation tinged with embarrassment, a sense that it would be better if these things did not have to be said, a regret that voices of dissidence-though sometimes raising interesting questions-are somehow oblivious to the obvious things that truly refined scholars should already know.</w:t>
      </w:r>
      <w:r w:rsidRPr="00F466E4">
        <w:rPr>
          <w:rFonts w:ascii="Calibri" w:hAnsi="Calibri"/>
          <w:color w:val="000000"/>
        </w:rPr>
        <w:t xml:space="preserve"> On still other occasions, </w:t>
      </w:r>
      <w:r w:rsidRPr="00F466E4">
        <w:rPr>
          <w:rFonts w:ascii="Calibri" w:hAnsi="Calibri"/>
          <w:sz w:val="22"/>
          <w:u w:val="single"/>
        </w:rPr>
        <w:t>such as conversations between teacher and student</w:t>
      </w:r>
      <w:r w:rsidRPr="00F466E4">
        <w:rPr>
          <w:rFonts w:ascii="Calibri" w:hAnsi="Calibri"/>
          <w:color w:val="000000"/>
        </w:rPr>
        <w:t xml:space="preserve">, </w:t>
      </w:r>
      <w:r w:rsidRPr="00F466E4">
        <w:rPr>
          <w:rFonts w:ascii="Calibri" w:hAnsi="Calibri"/>
          <w:sz w:val="22"/>
          <w:u w:val="single"/>
        </w:rPr>
        <w:t>when the addressee of these critical readings cannot yet be presumed to be a mature member of the profession, an air of cool detachment might be replaced by a tone of sobriety, even solemnity, that reminds the potentially wayward novice that the reading is a kind of vow that he, like all members, must earnestly recite.</w:t>
      </w:r>
      <w:r w:rsidRPr="00F466E4">
        <w:rPr>
          <w:rFonts w:ascii="Calibri" w:hAnsi="Calibri"/>
          <w:color w:val="000000"/>
        </w:rPr>
        <w:t xml:space="preserve"> Yet all these reading postures-nonchalance, exasperation, solemnity during the rite of passage-have something in common</w:t>
      </w:r>
      <w:r w:rsidRPr="00F466E4">
        <w:rPr>
          <w:rFonts w:ascii="Calibri" w:hAnsi="Calibri"/>
          <w:sz w:val="22"/>
          <w:u w:val="single"/>
        </w:rPr>
        <w:t xml:space="preserve">. As gestures in themselves, they at once presuppose and indicate the same location. These postures indicate that such critical remarks belong </w:t>
      </w:r>
      <w:r w:rsidRPr="00F466E4">
        <w:rPr>
          <w:rStyle w:val="Debate-EmphasizedText-F5Char"/>
          <w:rFonts w:ascii="Calibri" w:hAnsi="Calibri"/>
          <w:color w:val="000000"/>
          <w:sz w:val="22"/>
        </w:rPr>
        <w:t>not at the center</w:t>
      </w:r>
      <w:r w:rsidRPr="00F466E4">
        <w:rPr>
          <w:rFonts w:ascii="Calibri" w:hAnsi="Calibri"/>
          <w:sz w:val="22"/>
          <w:u w:val="single"/>
        </w:rPr>
        <w:t xml:space="preserve"> of the discipline where its serious and productive work is proudly presented and logically weighed, but at its </w:t>
      </w:r>
      <w:r w:rsidRPr="00F466E4">
        <w:rPr>
          <w:rStyle w:val="Debate-EmphasizedText-F5Char"/>
          <w:rFonts w:ascii="Calibri" w:hAnsi="Calibri"/>
          <w:color w:val="000000"/>
          <w:sz w:val="22"/>
        </w:rPr>
        <w:t xml:space="preserve">boundaries, </w:t>
      </w:r>
      <w:r w:rsidRPr="00F466E4">
        <w:rPr>
          <w:rFonts w:ascii="Calibri" w:hAnsi="Calibri"/>
          <w:sz w:val="22"/>
          <w:u w:val="single"/>
        </w:rPr>
        <w:t>at its edges, at the thresholds or checkpoints of entry and exit.</w:t>
      </w:r>
      <w:r w:rsidRPr="00F466E4">
        <w:rPr>
          <w:rFonts w:ascii="Calibri" w:hAnsi="Calibri"/>
          <w:color w:val="000000"/>
        </w:rPr>
        <w:t xml:space="preserve"> They indicate, in the same stroke, </w:t>
      </w:r>
      <w:r w:rsidRPr="00F466E4">
        <w:rPr>
          <w:rFonts w:ascii="Calibri" w:hAnsi="Calibri"/>
          <w:sz w:val="22"/>
          <w:u w:val="single"/>
        </w:rPr>
        <w:t>that the discipline’s territorial boundaries are already marked, that the difference between outside and inside is already given, and that the discipline, the tradition, the “everybody who knows and agrees with this reading” is already assuredly there</w:t>
      </w:r>
      <w:r w:rsidRPr="00F466E4">
        <w:rPr>
          <w:rFonts w:ascii="Calibri" w:hAnsi="Calibri"/>
          <w:color w:val="000000"/>
        </w:rPr>
        <w:t>.</w:t>
      </w:r>
    </w:p>
    <w:p w14:paraId="27FD1FD9" w14:textId="77777777" w:rsidR="00F466E4" w:rsidRPr="00F466E4" w:rsidRDefault="00F466E4" w:rsidP="00F466E4">
      <w:pPr>
        <w:rPr>
          <w:rStyle w:val="StyleBoldUnderline"/>
        </w:rPr>
      </w:pPr>
    </w:p>
    <w:p w14:paraId="34BB8713" w14:textId="77777777" w:rsidR="00F466E4" w:rsidRPr="00F466E4" w:rsidRDefault="00F466E4" w:rsidP="00F466E4">
      <w:pPr>
        <w:pStyle w:val="Heading4"/>
      </w:pPr>
      <w:r w:rsidRPr="00F466E4">
        <w:t xml:space="preserve">Original hostile imagery will coopt the alternative- cognitive dissidence will be eradicated to maintain image uniformity </w:t>
      </w:r>
    </w:p>
    <w:p w14:paraId="1939A312" w14:textId="77777777" w:rsidR="00F466E4" w:rsidRPr="00F466E4" w:rsidRDefault="00F466E4" w:rsidP="00F466E4">
      <w:pPr>
        <w:rPr>
          <w:b/>
          <w:sz w:val="26"/>
          <w:u w:val="single"/>
        </w:rPr>
      </w:pPr>
      <w:r w:rsidRPr="00F466E4">
        <w:rPr>
          <w:rStyle w:val="StyleStyleBold12pt"/>
        </w:rPr>
        <w:t>Dr. Inan, director of the Master’s Program in Political Science at the University of Amsterdam, 2004</w:t>
      </w:r>
    </w:p>
    <w:p w14:paraId="5331A1BC" w14:textId="77777777" w:rsidR="00F466E4" w:rsidRPr="00F466E4" w:rsidRDefault="00F466E4" w:rsidP="00F466E4">
      <w:r w:rsidRPr="00F466E4">
        <w:t>(A. (Annette) Freyberg, “What Moves Man: The Realist Theory of International Relations and Its Judgment of Human Nature”)</w:t>
      </w:r>
    </w:p>
    <w:p w14:paraId="32168BFB" w14:textId="77777777" w:rsidR="00F466E4" w:rsidRPr="00F466E4" w:rsidRDefault="00F466E4" w:rsidP="00F466E4">
      <w:pPr>
        <w:rPr>
          <w:sz w:val="16"/>
        </w:rPr>
      </w:pPr>
      <w:r w:rsidRPr="00F466E4">
        <w:rPr>
          <w:u w:val="single"/>
        </w:rPr>
        <w:t>Cognitive approaches concede</w:t>
      </w:r>
      <w:r w:rsidRPr="00F466E4">
        <w:rPr>
          <w:sz w:val="16"/>
        </w:rPr>
        <w:t xml:space="preserve"> that </w:t>
      </w:r>
      <w:r w:rsidRPr="00F466E4">
        <w:rPr>
          <w:u w:val="single"/>
        </w:rPr>
        <w:t>real-life decision makers cannot comply with the expectation of full rationalit y.</w:t>
      </w:r>
      <w:r w:rsidRPr="00F466E4">
        <w:rPr>
          <w:sz w:val="16"/>
        </w:rPr>
        <w:t xml:space="preserve"> Instead, political </w:t>
      </w:r>
      <w:r w:rsidRPr="00F466E4">
        <w:rPr>
          <w:u w:val="single"/>
        </w:rPr>
        <w:t>decision makers adopt</w:t>
      </w:r>
      <w:r w:rsidRPr="00F466E4">
        <w:rPr>
          <w:sz w:val="16"/>
        </w:rPr>
        <w:t xml:space="preserve"> a number of </w:t>
      </w:r>
      <w:r w:rsidRPr="00F466E4">
        <w:rPr>
          <w:u w:val="single"/>
        </w:rPr>
        <w:t>strategies to deal with</w:t>
      </w:r>
      <w:r w:rsidRPr="00F466E4">
        <w:rPr>
          <w:sz w:val="16"/>
        </w:rPr>
        <w:t xml:space="preserve"> the </w:t>
      </w:r>
      <w:r w:rsidRPr="00F466E4">
        <w:rPr>
          <w:u w:val="single"/>
        </w:rPr>
        <w:t>limitations imposed</w:t>
      </w:r>
      <w:r w:rsidRPr="00F466E4">
        <w:rPr>
          <w:sz w:val="16"/>
        </w:rPr>
        <w:t xml:space="preserve"> on them </w:t>
      </w:r>
      <w:r w:rsidRPr="00F466E4">
        <w:rPr>
          <w:u w:val="single"/>
        </w:rPr>
        <w:t>by</w:t>
      </w:r>
      <w:r w:rsidRPr="00F466E4">
        <w:rPr>
          <w:sz w:val="16"/>
        </w:rPr>
        <w:t xml:space="preserve"> their </w:t>
      </w:r>
      <w:r w:rsidRPr="00F466E4">
        <w:rPr>
          <w:u w:val="single"/>
        </w:rPr>
        <w:t>cognitive capabilities</w:t>
      </w:r>
      <w:r w:rsidRPr="00F466E4">
        <w:rPr>
          <w:sz w:val="16"/>
        </w:rPr>
        <w:t xml:space="preserve">. It is important to remember that </w:t>
      </w:r>
      <w:r w:rsidRPr="00F466E4">
        <w:rPr>
          <w:u w:val="single"/>
        </w:rPr>
        <w:t>such strategies</w:t>
      </w:r>
      <w:r w:rsidRPr="00F466E4">
        <w:rPr>
          <w:sz w:val="16"/>
        </w:rPr>
        <w:t xml:space="preserve"> are, to a certain extent, necessary and unavoidable. They facilitate information processing and enable actors to make decisions. However, they may also </w:t>
      </w:r>
      <w:r w:rsidRPr="00F466E4">
        <w:rPr>
          <w:u w:val="single"/>
        </w:rPr>
        <w:t>lead to misperception and error</w:t>
      </w:r>
      <w:r w:rsidRPr="00F466E4">
        <w:rPr>
          <w:sz w:val="16"/>
        </w:rPr>
        <w:t xml:space="preserve">. A number of processes are particularly relevant. The </w:t>
      </w:r>
      <w:r w:rsidRPr="00F466E4">
        <w:rPr>
          <w:u w:val="single"/>
        </w:rPr>
        <w:t xml:space="preserve">study of problem solving has proven the need to pay attention to actors’ </w:t>
      </w:r>
      <w:r w:rsidRPr="00F466E4">
        <w:rPr>
          <w:b/>
          <w:u w:val="single"/>
        </w:rPr>
        <w:t>definitions of the problem</w:t>
      </w:r>
      <w:r w:rsidRPr="00F466E4">
        <w:rPr>
          <w:u w:val="single"/>
        </w:rPr>
        <w:t>.</w:t>
      </w:r>
      <w:r w:rsidRPr="00F466E4">
        <w:rPr>
          <w:sz w:val="16"/>
        </w:rPr>
        <w:t xml:space="preserve">51 </w:t>
      </w:r>
      <w:r w:rsidRPr="00F466E4">
        <w:rPr>
          <w:u w:val="single"/>
        </w:rPr>
        <w:t>Studies of</w:t>
      </w:r>
      <w:r w:rsidRPr="00F466E4">
        <w:rPr>
          <w:sz w:val="16"/>
        </w:rPr>
        <w:t xml:space="preserve"> the limitations of </w:t>
      </w:r>
      <w:r w:rsidRPr="00F466E4">
        <w:rPr>
          <w:u w:val="single"/>
        </w:rPr>
        <w:t>memory have drawn attention to the problem of information overload in</w:t>
      </w:r>
      <w:r w:rsidRPr="00F466E4">
        <w:rPr>
          <w:sz w:val="16"/>
        </w:rPr>
        <w:t xml:space="preserve"> both </w:t>
      </w:r>
      <w:r w:rsidRPr="00F466E4">
        <w:rPr>
          <w:u w:val="single"/>
        </w:rPr>
        <w:t>problem solving</w:t>
      </w:r>
      <w:r w:rsidRPr="00F466E4">
        <w:rPr>
          <w:sz w:val="16"/>
        </w:rPr>
        <w:t xml:space="preserve"> and decision making. Most important, the </w:t>
      </w:r>
      <w:r w:rsidRPr="00F466E4">
        <w:rPr>
          <w:u w:val="single"/>
        </w:rPr>
        <w:t xml:space="preserve">development of the concepts of ‘cognitive dissonance’ versus ‘cognitive consistency’ </w:t>
      </w:r>
      <w:r w:rsidRPr="00F466E4">
        <w:rPr>
          <w:sz w:val="16"/>
        </w:rPr>
        <w:t xml:space="preserve">by Leon Festinger and Fritz Heider in the 1950s and 1960s has </w:t>
      </w:r>
      <w:r w:rsidRPr="00F466E4">
        <w:rPr>
          <w:u w:val="single"/>
        </w:rPr>
        <w:t>served to emphasize the need for stability in beliefs</w:t>
      </w:r>
      <w:r w:rsidRPr="00F466E4">
        <w:rPr>
          <w:sz w:val="16"/>
        </w:rPr>
        <w:t xml:space="preserve"> and perceptions, while at the same time alerting us to the costs of such stabilit y: “misperception and biased interpretation, with individuals using denial, bolstering, or other mechanisms to maintain their beliefs.”52 According to Robert Art and Robert Jervis, “[</w:t>
      </w:r>
      <w:r w:rsidRPr="00F466E4">
        <w:rPr>
          <w:u w:val="single"/>
        </w:rPr>
        <w:t>P]eople simplify their processing of complex information by permitting their established frameworks of beliefs to guide them</w:t>
      </w:r>
      <w:r w:rsidRPr="00F466E4">
        <w:rPr>
          <w:sz w:val="16"/>
        </w:rPr>
        <w:t xml:space="preserve">. They can then assimilate incoming information to what they already believe.”53 Thus </w:t>
      </w:r>
      <w:r w:rsidRPr="00F466E4">
        <w:rPr>
          <w:u w:val="single"/>
        </w:rPr>
        <w:t xml:space="preserve">there exists “a tendency for people to assimilate incoming information into their </w:t>
      </w:r>
      <w:r w:rsidRPr="00F466E4">
        <w:rPr>
          <w:b/>
          <w:u w:val="single"/>
        </w:rPr>
        <w:t>pre-existing images</w:t>
      </w:r>
      <w:r w:rsidRPr="00F466E4">
        <w:rPr>
          <w:b/>
        </w:rPr>
        <w:t>.”</w:t>
      </w:r>
      <w:r w:rsidRPr="00F466E4">
        <w:rPr>
          <w:sz w:val="16"/>
        </w:rPr>
        <w:t xml:space="preserve"> 54 </w:t>
      </w:r>
      <w:r w:rsidRPr="00F466E4">
        <w:rPr>
          <w:u w:val="single"/>
        </w:rPr>
        <w:t>This</w:t>
      </w:r>
      <w:r w:rsidRPr="00F466E4">
        <w:rPr>
          <w:sz w:val="16"/>
        </w:rPr>
        <w:t xml:space="preserve"> tendency</w:t>
      </w:r>
      <w:r w:rsidRPr="00F466E4">
        <w:rPr>
          <w:u w:val="single"/>
        </w:rPr>
        <w:t xml:space="preserve"> is</w:t>
      </w:r>
      <w:r w:rsidRPr="00F466E4">
        <w:rPr>
          <w:sz w:val="16"/>
        </w:rPr>
        <w:t xml:space="preserve"> explained by psychological theor y as </w:t>
      </w:r>
      <w:r w:rsidRPr="00F466E4">
        <w:rPr>
          <w:u w:val="single"/>
        </w:rPr>
        <w:t xml:space="preserve">part of a strategy to avoid cognitive dissonance. There is little to stop this tendency, because “information is usually </w:t>
      </w:r>
      <w:r w:rsidRPr="00F466E4">
        <w:rPr>
          <w:b/>
          <w:u w:val="single"/>
        </w:rPr>
        <w:t>ambiguous enough</w:t>
      </w:r>
      <w:r w:rsidRPr="00F466E4">
        <w:rPr>
          <w:u w:val="single"/>
        </w:rPr>
        <w:t xml:space="preserve"> so that people can </w:t>
      </w:r>
      <w:r w:rsidRPr="00F466E4">
        <w:rPr>
          <w:b/>
          <w:u w:val="single"/>
        </w:rPr>
        <w:t>see it as consistent with the views</w:t>
      </w:r>
      <w:r w:rsidRPr="00F466E4">
        <w:rPr>
          <w:u w:val="single"/>
        </w:rPr>
        <w:t xml:space="preserve"> that they already hold</w:t>
      </w:r>
      <w:r w:rsidRPr="00F466E4">
        <w:rPr>
          <w:sz w:val="16"/>
        </w:rPr>
        <w:t xml:space="preserve">.”55 Voss and Dorsey observe that </w:t>
      </w:r>
      <w:r w:rsidRPr="00F466E4">
        <w:rPr>
          <w:u w:val="single"/>
        </w:rPr>
        <w:t>“individuals build mental representations of the world</w:t>
      </w:r>
      <w:r w:rsidRPr="00F466E4">
        <w:rPr>
          <w:sz w:val="16"/>
        </w:rPr>
        <w:t xml:space="preserve"> and . . . </w:t>
      </w:r>
      <w:r w:rsidRPr="00F466E4">
        <w:rPr>
          <w:u w:val="single"/>
        </w:rPr>
        <w:t>such representations provide coherence and stabilit y to their interpretations of the complexities of the environment</w:t>
      </w:r>
      <w:r w:rsidRPr="00F466E4">
        <w:rPr>
          <w:sz w:val="16"/>
        </w:rPr>
        <w:t xml:space="preserve">.”56 So-called </w:t>
      </w:r>
      <w:r w:rsidRPr="00F466E4">
        <w:rPr>
          <w:u w:val="single"/>
        </w:rPr>
        <w:t xml:space="preserve">image theory studies the role played in the decision-making process by such </w:t>
      </w:r>
      <w:r w:rsidRPr="00F466E4">
        <w:rPr>
          <w:b/>
          <w:u w:val="single"/>
        </w:rPr>
        <w:t>interpretive “blueprints</w:t>
      </w:r>
      <w:r w:rsidRPr="00F466E4">
        <w:rPr>
          <w:sz w:val="16"/>
        </w:rPr>
        <w:t xml:space="preserve">,” which have been variously called “images,” “schemata,” “scripts,” or “mental models.”57 The concept of “image,” which is most commonly used in foreign policy analysis, captures the notion of a schema, which is more popular in cognitive psychology. In the 1950s, Kenneth Boulding defined the term image as “the total cognitive, affective, and evaluative structure of the behavioral unit, or its internal view of itself and its universe.”58 He argued that “the images which are important in international systems are those which a nation has of itself and of those other bodies in the system which constitute its international environment.”59 </w:t>
      </w:r>
      <w:r w:rsidRPr="00F466E4">
        <w:rPr>
          <w:u w:val="single"/>
        </w:rPr>
        <w:t>Images can introduce misperception and error into the decision-making process, especially if they function as stereotypes</w:t>
      </w:r>
      <w:r w:rsidRPr="00F466E4">
        <w:rPr>
          <w:sz w:val="16"/>
        </w:rPr>
        <w:t xml:space="preserve">. Stereot ypes can be defined as “images that are assumed to have attributes that characterize all elements of a particular group.”60 </w:t>
      </w:r>
      <w:r w:rsidRPr="00F466E4">
        <w:rPr>
          <w:u w:val="single"/>
        </w:rPr>
        <w:t>The role of stereotypical images, such as the “</w:t>
      </w:r>
      <w:r w:rsidRPr="00F466E4">
        <w:rPr>
          <w:b/>
          <w:u w:val="single"/>
        </w:rPr>
        <w:t>enemy image</w:t>
      </w:r>
      <w:r w:rsidRPr="00F466E4">
        <w:rPr>
          <w:u w:val="single"/>
        </w:rPr>
        <w:t>,” has been explored</w:t>
      </w:r>
      <w:r w:rsidRPr="00F466E4">
        <w:rPr>
          <w:sz w:val="16"/>
        </w:rPr>
        <w:t xml:space="preserve"> by authors such as Ole Holsti, Richard Cottam, or David Finlay and his colleagues. 61 </w:t>
      </w:r>
      <w:r w:rsidRPr="00F466E4">
        <w:rPr>
          <w:u w:val="single"/>
        </w:rPr>
        <w:t>Such studies find that stereot yping generally leads to “over-generalization,</w:t>
      </w:r>
      <w:r w:rsidRPr="00F466E4">
        <w:rPr>
          <w:sz w:val="16"/>
        </w:rPr>
        <w:t xml:space="preserve"> that is, </w:t>
      </w:r>
      <w:r w:rsidRPr="00F466E4">
        <w:rPr>
          <w:u w:val="single"/>
        </w:rPr>
        <w:t>erroneously attributing characteristics to a particular countr y</w:t>
      </w:r>
      <w:r w:rsidRPr="00F466E4">
        <w:rPr>
          <w:sz w:val="16"/>
        </w:rPr>
        <w:t xml:space="preserve"> that may not have one or more of the given characteristics. The countries are thus not sufficiently differentiated.”62 According to Holsti, “[</w:t>
      </w:r>
      <w:r w:rsidRPr="00F466E4">
        <w:rPr>
          <w:u w:val="single"/>
        </w:rPr>
        <w:t>T]he relationship of national images to international conf lict is clear: decision-makers act upon their definition of the situation and their images of states</w:t>
      </w:r>
      <w:r w:rsidRPr="00F466E4">
        <w:rPr>
          <w:sz w:val="16"/>
        </w:rPr>
        <w:t>—others as well as their own</w:t>
      </w:r>
      <w:r w:rsidRPr="00F466E4">
        <w:rPr>
          <w:u w:val="single"/>
        </w:rPr>
        <w:t>. These images are in turn dependent upon the decision-maker’s belief system, and these may or may not be accurate representations of ‘reality</w:t>
      </w:r>
      <w:r w:rsidRPr="00F466E4">
        <w:rPr>
          <w:sz w:val="16"/>
        </w:rPr>
        <w:t xml:space="preserve">.’”63 </w:t>
      </w:r>
      <w:r w:rsidRPr="00F466E4">
        <w:rPr>
          <w:u w:val="single"/>
        </w:rPr>
        <w:t>The impact of stereot ypical national images in policy making was particularly obvious during the Cold War, when Boulding referred to them as “the last great stronghold of unsophistication” in international politics</w:t>
      </w:r>
      <w:r w:rsidRPr="00F466E4">
        <w:rPr>
          <w:sz w:val="16"/>
        </w:rPr>
        <w:t xml:space="preserve">, observing that “nations are divided into ‘good’ and ‘bad’—the enemy is all bad, one’s own nation is of spotless virtue.”64 </w:t>
      </w:r>
      <w:r w:rsidRPr="00F466E4">
        <w:rPr>
          <w:u w:val="single"/>
        </w:rPr>
        <w:t>The bipolar system was commonly characterized as a “closed” one, in which “perceptions of low hostilit y are self-liquidating and perceptions of high hostilit y are self-fulfilling</w:t>
      </w:r>
      <w:r w:rsidRPr="00F466E4">
        <w:rPr>
          <w:sz w:val="16"/>
        </w:rPr>
        <w:t xml:space="preserve">.”65 This is because </w:t>
      </w:r>
      <w:r w:rsidRPr="00F466E4">
        <w:rPr>
          <w:u w:val="single"/>
        </w:rPr>
        <w:t>both sides continue to interpret new information in ways that help preserve the enemy image, even if such information is meant to constitute a conciliatory gesture.</w:t>
      </w:r>
      <w:r w:rsidRPr="00F466E4">
        <w:rPr>
          <w:sz w:val="16"/>
        </w:rPr>
        <w:t xml:space="preserve"> Closed systems suffer from the dangerous problem of distorted “mirror images.” Urie Bronfenbrenner explains: </w:t>
      </w:r>
      <w:r w:rsidRPr="00F466E4">
        <w:rPr>
          <w:u w:val="single"/>
        </w:rPr>
        <w:t>Herein lies the terrible danger of the distorted mirror image, for it is characteristic of such images that they are self-confirming; that is, each part y, often against its own wishes, is increasingly driven to behave in a manner which fulfills the expectations of the other. . . . [The mirror image] impels each nation to act in a manner which confirms and enhances the fear of the other to the point that even deliberate efforts to reverse the process are reinterpreted as evidence of confirmation.</w:t>
      </w:r>
      <w:r w:rsidRPr="00F466E4">
        <w:rPr>
          <w:sz w:val="16"/>
        </w:rPr>
        <w:t>66 (128-130)</w:t>
      </w:r>
    </w:p>
    <w:p w14:paraId="2604D821" w14:textId="77777777" w:rsidR="00F466E4" w:rsidRPr="00F466E4" w:rsidRDefault="00F466E4" w:rsidP="00F466E4">
      <w:pPr>
        <w:rPr>
          <w:rStyle w:val="StyleBoldUnderline"/>
        </w:rPr>
      </w:pPr>
    </w:p>
    <w:p w14:paraId="22E42974" w14:textId="77777777" w:rsidR="00F466E4" w:rsidRPr="00F466E4" w:rsidRDefault="00F466E4" w:rsidP="00F466E4">
      <w:pPr>
        <w:rPr>
          <w:rStyle w:val="StyleBoldUnderline"/>
        </w:rPr>
      </w:pPr>
    </w:p>
    <w:p w14:paraId="26171B36" w14:textId="77777777" w:rsidR="00F466E4" w:rsidRPr="00F466E4" w:rsidRDefault="00F466E4" w:rsidP="00F466E4">
      <w:pPr>
        <w:pStyle w:val="Heading4"/>
      </w:pPr>
      <w:r w:rsidRPr="00F466E4">
        <w:t>Incorporating alternative representations doesn't resolve the link- oscillation takes out solvency</w:t>
      </w:r>
    </w:p>
    <w:p w14:paraId="5F7BB8D0" w14:textId="77777777" w:rsidR="00F466E4" w:rsidRPr="00F466E4" w:rsidRDefault="00F466E4" w:rsidP="00F466E4">
      <w:pPr>
        <w:rPr>
          <w:rStyle w:val="StyleStyleBold12pt"/>
        </w:rPr>
      </w:pPr>
      <w:r w:rsidRPr="00F466E4">
        <w:rPr>
          <w:rStyle w:val="StyleStyleBold12pt"/>
        </w:rPr>
        <w:t>Dr. Huysmans, director of and senior lecturer in politics and international studies at the Center for Citizenship, Identities, and Governance, January 2002</w:t>
      </w:r>
    </w:p>
    <w:p w14:paraId="286DE75E" w14:textId="77777777" w:rsidR="00F466E4" w:rsidRPr="00F466E4" w:rsidRDefault="00F466E4" w:rsidP="00F466E4">
      <w:r w:rsidRPr="00F466E4">
        <w:t>( Jef, " Defining Social Constructivism in Security Studies: The Normative Dilemma of Writing Security", Alternatives )</w:t>
      </w:r>
    </w:p>
    <w:p w14:paraId="1B51D8E4" w14:textId="77777777" w:rsidR="00F466E4" w:rsidRPr="00F466E4" w:rsidRDefault="00F466E4" w:rsidP="00F466E4">
      <w:pPr>
        <w:rPr>
          <w:rStyle w:val="StyleBoldUnderline"/>
          <w:b w:val="0"/>
          <w:sz w:val="16"/>
          <w:szCs w:val="18"/>
          <w:u w:val="none"/>
        </w:rPr>
      </w:pPr>
      <w:r w:rsidRPr="00F466E4">
        <w:rPr>
          <w:rStyle w:val="StyleBoldUnderline"/>
          <w:sz w:val="16"/>
          <w:szCs w:val="18"/>
          <w:u w:val="none"/>
        </w:rPr>
        <w:t>Although one should not rule out the critical value of this kind of research</w:t>
      </w:r>
      <w:r w:rsidRPr="00F466E4">
        <w:rPr>
          <w:rStyle w:val="StyleBoldUnderline"/>
        </w:rPr>
        <w:t>, there is something problematic or schizophrenic about it</w:t>
      </w:r>
      <w:r w:rsidRPr="00F466E4">
        <w:rPr>
          <w:rStyle w:val="StyleBoldUnderline"/>
          <w:sz w:val="16"/>
          <w:szCs w:val="18"/>
          <w:u w:val="none"/>
        </w:rPr>
        <w:t xml:space="preserve">. The analytical moment of the research dwells within a performative understanding of language, while the critical moment resides in a representational interpretation of language. </w:t>
      </w:r>
      <w:r w:rsidRPr="00F466E4">
        <w:rPr>
          <w:rStyle w:val="StyleBoldUnderline"/>
        </w:rPr>
        <w:t xml:space="preserve">The main force of its criticism relies on the distortion in the representation that it "discovers" in the discourses it researches. </w:t>
      </w:r>
      <w:r w:rsidRPr="00F466E4">
        <w:rPr>
          <w:rStyle w:val="StyleBoldUnderline"/>
          <w:sz w:val="16"/>
          <w:szCs w:val="18"/>
          <w:u w:val="none"/>
        </w:rPr>
        <w:t xml:space="preserve">In other words, </w:t>
      </w:r>
      <w:r w:rsidRPr="00F466E4">
        <w:rPr>
          <w:rStyle w:val="StyleBoldUnderline"/>
        </w:rPr>
        <w:t xml:space="preserve">this strategy assumes at some point that the unwanted effects </w:t>
      </w:r>
      <w:r w:rsidRPr="00F466E4">
        <w:rPr>
          <w:rStyle w:val="StyleBoldUnderline"/>
          <w:sz w:val="16"/>
          <w:szCs w:val="18"/>
          <w:u w:val="none"/>
        </w:rPr>
        <w:t xml:space="preserve">of the criminological or security discourses </w:t>
      </w:r>
      <w:r w:rsidRPr="00F466E4">
        <w:rPr>
          <w:rStyle w:val="StyleBoldUnderline"/>
        </w:rPr>
        <w:t xml:space="preserve">can be remedied by a correct representation </w:t>
      </w:r>
      <w:r w:rsidRPr="00F466E4">
        <w:rPr>
          <w:rStyle w:val="StyleBoldUnderline"/>
          <w:sz w:val="16"/>
          <w:szCs w:val="18"/>
          <w:u w:val="none"/>
        </w:rPr>
        <w:t xml:space="preserve">of the world of migration. </w:t>
      </w:r>
      <w:r w:rsidRPr="00F466E4">
        <w:rPr>
          <w:rStyle w:val="StyleBoldUnderline"/>
        </w:rPr>
        <w:t xml:space="preserve">It thus seems to call for an undistorted representation </w:t>
      </w:r>
      <w:r w:rsidRPr="00F466E4">
        <w:rPr>
          <w:rStyle w:val="StyleBoldUnderline"/>
          <w:sz w:val="16"/>
          <w:szCs w:val="18"/>
          <w:u w:val="none"/>
        </w:rPr>
        <w:t xml:space="preserve">of the problematics of migration. A new label for old phenomena may assist policymakers in finding approval for new proposals. The question should therefore be whether international crime, if objectively assessed, establishes a greater threat to the internal security of EC member-states than it did a decade ago, or whether ma ss attention paid to phenomena related to international crime acts as an instrument in the justification of new investment. (22) </w:t>
      </w:r>
      <w:r w:rsidRPr="00F466E4">
        <w:rPr>
          <w:rStyle w:val="StyleBoldUnderline"/>
        </w:rPr>
        <w:t xml:space="preserve">Such an oscillating strategy is problematic </w:t>
      </w:r>
      <w:r w:rsidRPr="00F466E4">
        <w:rPr>
          <w:rStyle w:val="StyleBoldUnderline"/>
          <w:sz w:val="16"/>
          <w:szCs w:val="18"/>
          <w:u w:val="none"/>
        </w:rPr>
        <w:t>from the social-constructivist perspective outlined above</w:t>
      </w:r>
      <w:r w:rsidRPr="00F466E4">
        <w:rPr>
          <w:rStyle w:val="StyleBoldUnderline"/>
        </w:rPr>
        <w:t xml:space="preserve">. It assumes that a true, undistorted history of the object of research </w:t>
      </w:r>
      <w:r w:rsidRPr="00F466E4">
        <w:rPr>
          <w:rStyle w:val="StyleBoldUnderline"/>
          <w:sz w:val="16"/>
          <w:szCs w:val="18"/>
          <w:u w:val="none"/>
        </w:rPr>
        <w:t xml:space="preserve">(for example, the relationship between migration and crime) </w:t>
      </w:r>
      <w:r w:rsidRPr="00F466E4">
        <w:rPr>
          <w:rStyle w:val="StyleBoldUnderline"/>
        </w:rPr>
        <w:t>is possible. In the social-constructivist understanding of language, this is not the case. The object only appears within a discursive formation</w:t>
      </w:r>
      <w:r w:rsidRPr="00F466E4">
        <w:rPr>
          <w:rStyle w:val="StyleBoldUnderline"/>
          <w:sz w:val="16"/>
          <w:szCs w:val="18"/>
          <w:u w:val="none"/>
        </w:rPr>
        <w:t xml:space="preserve">; in other words, a discursive formation is constitutive for the social emergence of an object. Therefore, </w:t>
      </w:r>
      <w:r w:rsidRPr="00F466E4">
        <w:rPr>
          <w:rStyle w:val="StyleBoldUnderline"/>
        </w:rPr>
        <w:t>an object of research cannot be separated from discursive formations within which it becomes visible.</w:t>
      </w:r>
      <w:r w:rsidRPr="00F466E4">
        <w:rPr>
          <w:rStyle w:val="StyleBoldUnderline"/>
          <w:sz w:val="16"/>
          <w:szCs w:val="18"/>
          <w:u w:val="none"/>
        </w:rPr>
        <w:t xml:space="preserve"> Consequently, an undistorted history of the relationship between migration and crime is no longer possible. It will always articulate a criminological discourse of itself because that discourse makes it possible for the question to appear. Therefore, the social-constructivist perspective has to go the performative way a bit further than the oscillating strategy. It has to engage more directly and exclusively with the discursive forma tion in its performative and generic dimensions. </w:t>
      </w:r>
      <w:r w:rsidRPr="00F466E4">
        <w:rPr>
          <w:rStyle w:val="StyleBoldUnderline"/>
        </w:rPr>
        <w:t>Jumping back in a representational argument at the crucial point is not a viable move</w:t>
      </w:r>
      <w:r w:rsidRPr="00F466E4">
        <w:rPr>
          <w:rStyle w:val="StyleBoldUnderline"/>
          <w:sz w:val="16"/>
          <w:szCs w:val="18"/>
          <w:u w:val="none"/>
        </w:rPr>
        <w:t>. Rather than being a history or semiology of the referent object, a social-constructivist analysis stresses the interpretation of the governing work of discursive formations.</w:t>
      </w:r>
    </w:p>
    <w:p w14:paraId="2DFA7134" w14:textId="77777777" w:rsidR="00F466E4" w:rsidRPr="00F466E4" w:rsidRDefault="00F466E4" w:rsidP="00F466E4">
      <w:pPr>
        <w:rPr>
          <w:rStyle w:val="StyleBoldUnderline"/>
        </w:rPr>
      </w:pPr>
    </w:p>
    <w:p w14:paraId="7BD5B194" w14:textId="77777777" w:rsidR="00F466E4" w:rsidRPr="00F466E4" w:rsidRDefault="00F466E4" w:rsidP="00F466E4">
      <w:pPr>
        <w:rPr>
          <w:rStyle w:val="StyleBoldUnderline"/>
        </w:rPr>
      </w:pPr>
    </w:p>
    <w:p w14:paraId="500A64DD" w14:textId="77777777" w:rsidR="00F466E4" w:rsidRPr="00F466E4" w:rsidRDefault="00F466E4" w:rsidP="00F466E4">
      <w:pPr>
        <w:pStyle w:val="Heading4"/>
      </w:pPr>
      <w:r w:rsidRPr="00F466E4">
        <w:t xml:space="preserve">Realism is a degenerative research program- modifications have made it incoherent and ruined its scientific rigor </w:t>
      </w:r>
    </w:p>
    <w:p w14:paraId="39CC53EB" w14:textId="77777777" w:rsidR="00F466E4" w:rsidRPr="00F466E4" w:rsidRDefault="00F466E4" w:rsidP="00F466E4">
      <w:pPr>
        <w:rPr>
          <w:b/>
          <w:sz w:val="26"/>
          <w:u w:val="single"/>
        </w:rPr>
      </w:pPr>
      <w:r w:rsidRPr="00F466E4">
        <w:rPr>
          <w:rStyle w:val="StyleStyleBold12pt"/>
        </w:rPr>
        <w:t>Dr. Inan, director of the Master’s Program in Political Science at the University of Amsterdam, 2004</w:t>
      </w:r>
    </w:p>
    <w:p w14:paraId="6EBC2BD8" w14:textId="77777777" w:rsidR="00F466E4" w:rsidRPr="00F466E4" w:rsidRDefault="00F466E4" w:rsidP="00F466E4">
      <w:r w:rsidRPr="00F466E4">
        <w:t>(A. (Annette) Freyberg, “What Moves Man: The Realist Theory of International Relations and Its Judgment of Human Nature”)</w:t>
      </w:r>
    </w:p>
    <w:p w14:paraId="43EAF6A1" w14:textId="77777777" w:rsidR="00F466E4" w:rsidRPr="00F466E4" w:rsidRDefault="00F466E4" w:rsidP="00F466E4">
      <w:pPr>
        <w:rPr>
          <w:sz w:val="16"/>
        </w:rPr>
      </w:pPr>
      <w:r w:rsidRPr="00F466E4">
        <w:rPr>
          <w:sz w:val="16"/>
        </w:rPr>
        <w:t xml:space="preserve">In a recent article, John </w:t>
      </w:r>
      <w:r w:rsidRPr="00F466E4">
        <w:rPr>
          <w:u w:val="single"/>
        </w:rPr>
        <w:t>Vasquez sets out to evaluate the realist claim to scientific rigor. He acknowledges three criteria by which scientific theories</w:t>
      </w:r>
      <w:r w:rsidRPr="00F466E4">
        <w:rPr>
          <w:sz w:val="16"/>
        </w:rPr>
        <w:t xml:space="preserve"> and paradigms </w:t>
      </w:r>
      <w:r w:rsidRPr="00F466E4">
        <w:rPr>
          <w:u w:val="single"/>
        </w:rPr>
        <w:t>may be judged</w:t>
      </w:r>
      <w:r w:rsidRPr="00F466E4">
        <w:rPr>
          <w:sz w:val="16"/>
        </w:rPr>
        <w:t xml:space="preserve">: </w:t>
      </w:r>
      <w:r w:rsidRPr="00F466E4">
        <w:rPr>
          <w:u w:val="single"/>
        </w:rPr>
        <w:t>empirical accuracy, falsifiability, and</w:t>
      </w:r>
      <w:r w:rsidRPr="00F466E4">
        <w:rPr>
          <w:sz w:val="16"/>
        </w:rPr>
        <w:t xml:space="preserve"> the criterion established by Lakatos that legitimate scientific theory must produce </w:t>
      </w:r>
      <w:r w:rsidRPr="00F466E4">
        <w:rPr>
          <w:u w:val="single"/>
        </w:rPr>
        <w:t>progressive research</w:t>
      </w:r>
      <w:r w:rsidRPr="00F466E4">
        <w:rPr>
          <w:sz w:val="16"/>
        </w:rPr>
        <w:t xml:space="preserve"> programs.35 Observing that “a number of analysts . . . argue that, despite anomalies, the realist paradigm is dominant because it is more enlightening and fertile than its rivals,” </w:t>
      </w:r>
      <w:r w:rsidRPr="00F466E4">
        <w:rPr>
          <w:u w:val="single"/>
        </w:rPr>
        <w:t>he holds</w:t>
      </w:r>
      <w:r w:rsidRPr="00F466E4">
        <w:rPr>
          <w:sz w:val="16"/>
        </w:rPr>
        <w:t xml:space="preserve"> that, instead, “</w:t>
      </w:r>
      <w:r w:rsidRPr="00F466E4">
        <w:rPr>
          <w:u w:val="single"/>
        </w:rPr>
        <w:t xml:space="preserve">what some see as a theoretical enrichment of the realist paradigm is actually a proliferation of emendations that </w:t>
      </w:r>
      <w:r w:rsidRPr="00F466E4">
        <w:rPr>
          <w:b/>
          <w:u w:val="single"/>
        </w:rPr>
        <w:t>prevent it from being falsified</w:t>
      </w:r>
      <w:r w:rsidRPr="00F466E4">
        <w:rPr>
          <w:sz w:val="16"/>
        </w:rPr>
        <w:t>.”36 Vasquez holds with Lakatos that “</w:t>
      </w:r>
      <w:r w:rsidRPr="00F466E4">
        <w:rPr>
          <w:b/>
          <w:u w:val="single"/>
        </w:rPr>
        <w:t>no single theory can ever be falsified</w:t>
      </w:r>
      <w:r w:rsidRPr="00F466E4">
        <w:rPr>
          <w:u w:val="single"/>
        </w:rPr>
        <w:t xml:space="preserve"> because auxiliary propositions can be added to account for discrepant evidence” and that the appropriate task is, thus, “to evaluate a series of theories that are intellectually related</w:t>
      </w:r>
      <w:r w:rsidRPr="00F466E4">
        <w:rPr>
          <w:sz w:val="16"/>
        </w:rPr>
        <w:t xml:space="preserve">.” 37 He observes that </w:t>
      </w:r>
      <w:r w:rsidRPr="00F466E4">
        <w:rPr>
          <w:u w:val="single"/>
        </w:rPr>
        <w:t>realist</w:t>
      </w:r>
      <w:r w:rsidRPr="00F466E4">
        <w:rPr>
          <w:sz w:val="16"/>
        </w:rPr>
        <w:t xml:space="preserve"> and neorealist </w:t>
      </w:r>
      <w:r w:rsidRPr="00F466E4">
        <w:rPr>
          <w:u w:val="single"/>
        </w:rPr>
        <w:t>theories</w:t>
      </w:r>
      <w:r w:rsidRPr="00F466E4">
        <w:rPr>
          <w:sz w:val="16"/>
        </w:rPr>
        <w:t xml:space="preserve"> do </w:t>
      </w:r>
      <w:r w:rsidRPr="00F466E4">
        <w:rPr>
          <w:u w:val="single"/>
        </w:rPr>
        <w:t>constitute such a “family of theories</w:t>
      </w:r>
      <w:r w:rsidRPr="00F466E4">
        <w:rPr>
          <w:sz w:val="16"/>
        </w:rPr>
        <w:t>,” or paradigm. Vasquez notes that “a paradigm can only be appraised indirectly by examining the abilit y of the theories it generates to satisfy criteria of adequacy.” 38 He focuses his examination on a core research program within the realist paradigm: the empirical research conducted to test Kenneth Waltz’s balancing proposition. He then sets out to determine whether this research program is “degenerating” or “progressive” by Lakatosian standards.</w:t>
      </w:r>
      <w:r w:rsidRPr="00F466E4">
        <w:rPr>
          <w:u w:val="single"/>
        </w:rPr>
        <w:t>39 A research program is degenerating “if its auxiliary propositions increasingly take on the characteristic of ad hoc explanations that do not produce any novel</w:t>
      </w:r>
      <w:r w:rsidRPr="00F466E4">
        <w:rPr>
          <w:sz w:val="16"/>
        </w:rPr>
        <w:t xml:space="preserve"> (theoretical) </w:t>
      </w:r>
      <w:r w:rsidRPr="00F466E4">
        <w:rPr>
          <w:u w:val="single"/>
        </w:rPr>
        <w:t>facts</w:t>
      </w:r>
      <w:r w:rsidRPr="00F466E4">
        <w:rPr>
          <w:sz w:val="16"/>
        </w:rPr>
        <w:t xml:space="preserve"> as well as empirical content.” 40 </w:t>
      </w:r>
      <w:r w:rsidRPr="00F466E4">
        <w:rPr>
          <w:u w:val="single"/>
        </w:rPr>
        <w:t>To find out whether a research program is degenerating</w:t>
      </w:r>
      <w:r w:rsidRPr="00F466E4">
        <w:rPr>
          <w:sz w:val="16"/>
        </w:rPr>
        <w:t xml:space="preserve"> or not, </w:t>
      </w:r>
      <w:r w:rsidRPr="00F466E4">
        <w:rPr>
          <w:u w:val="single"/>
        </w:rPr>
        <w:t>we must examine whether its “problemshifts</w:t>
      </w:r>
      <w:r w:rsidRPr="00F466E4">
        <w:rPr>
          <w:sz w:val="16"/>
        </w:rPr>
        <w:t xml:space="preserve">,” that is, its theoretical emendations, </w:t>
      </w:r>
      <w:r w:rsidRPr="00F466E4">
        <w:rPr>
          <w:u w:val="single"/>
        </w:rPr>
        <w:t>are “progressive” or ad hoc</w:t>
      </w:r>
      <w:r w:rsidRPr="00F466E4">
        <w:rPr>
          <w:sz w:val="16"/>
        </w:rPr>
        <w:t xml:space="preserve">. According to Lakatos, </w:t>
      </w:r>
      <w:r w:rsidRPr="00F466E4">
        <w:rPr>
          <w:u w:val="single"/>
        </w:rPr>
        <w:t>progressive problemshifts must be both theoretically and empirically progressive</w:t>
      </w:r>
      <w:r w:rsidRPr="00F466E4">
        <w:rPr>
          <w:sz w:val="16"/>
        </w:rPr>
        <w:t xml:space="preserve">, that is, </w:t>
      </w:r>
      <w:r w:rsidRPr="00F466E4">
        <w:rPr>
          <w:u w:val="single"/>
        </w:rPr>
        <w:t>they must explain novel facts as well as be able to corroborate their claims</w:t>
      </w:r>
      <w:r w:rsidRPr="00F466E4">
        <w:rPr>
          <w:sz w:val="16"/>
        </w:rPr>
        <w:t xml:space="preserve">, while also being able to account for the findings of their rivals. </w:t>
      </w:r>
      <w:r w:rsidRPr="00F466E4">
        <w:rPr>
          <w:u w:val="single"/>
        </w:rPr>
        <w:t>By comparison, “a degenerating</w:t>
      </w:r>
      <w:r w:rsidRPr="00F466E4">
        <w:rPr>
          <w:sz w:val="16"/>
        </w:rPr>
        <w:t xml:space="preserve"> problemshift or </w:t>
      </w:r>
      <w:r w:rsidRPr="00F466E4">
        <w:rPr>
          <w:u w:val="single"/>
        </w:rPr>
        <w:t>research program</w:t>
      </w:r>
      <w:r w:rsidRPr="00F466E4">
        <w:rPr>
          <w:sz w:val="16"/>
        </w:rPr>
        <w:t xml:space="preserve"> . . . </w:t>
      </w:r>
      <w:r w:rsidRPr="00F466E4">
        <w:rPr>
          <w:u w:val="single"/>
        </w:rPr>
        <w:t xml:space="preserve">is characterized by the use of </w:t>
      </w:r>
      <w:r w:rsidRPr="00F466E4">
        <w:rPr>
          <w:b/>
          <w:u w:val="single"/>
        </w:rPr>
        <w:t xml:space="preserve">semantic devices that hide the actual contentdecreasing nature </w:t>
      </w:r>
      <w:r w:rsidRPr="00F466E4">
        <w:rPr>
          <w:u w:val="single"/>
        </w:rPr>
        <w:t>of the research program through reinterpretation.”</w:t>
      </w:r>
      <w:r w:rsidRPr="00F466E4">
        <w:rPr>
          <w:sz w:val="16"/>
        </w:rPr>
        <w:t xml:space="preserve">41 Vasquez observes that, while some latitude may be permitted for the development of ad hoc explanations, </w:t>
      </w:r>
      <w:r w:rsidRPr="00F466E4">
        <w:rPr>
          <w:u w:val="single"/>
        </w:rPr>
        <w:t>the longer this goes on</w:t>
      </w:r>
      <w:r w:rsidRPr="00F466E4">
        <w:rPr>
          <w:sz w:val="16"/>
        </w:rPr>
        <w:t xml:space="preserve"> in the face of discrepant evidence, </w:t>
      </w:r>
      <w:r w:rsidRPr="00F466E4">
        <w:rPr>
          <w:u w:val="single"/>
        </w:rPr>
        <w:t xml:space="preserve">the greater is the likelihood that scientists are engaged in a research program that is </w:t>
      </w:r>
      <w:r w:rsidRPr="00F466E4">
        <w:rPr>
          <w:b/>
          <w:u w:val="single"/>
        </w:rPr>
        <w:t>constantly repairing one flawed theor y after another without any incremental advancement in the empirical content of these theories</w:t>
      </w:r>
      <w:r w:rsidRPr="00F466E4">
        <w:rPr>
          <w:b/>
        </w:rPr>
        <w:t>.</w:t>
      </w:r>
      <w:r w:rsidRPr="00F466E4">
        <w:rPr>
          <w:sz w:val="16"/>
        </w:rPr>
        <w:t xml:space="preserve"> </w:t>
      </w:r>
      <w:r w:rsidRPr="00F466E4">
        <w:rPr>
          <w:u w:val="single"/>
        </w:rPr>
        <w:t xml:space="preserve">What changes is not what is known about the world, but </w:t>
      </w:r>
      <w:r w:rsidRPr="00F466E4">
        <w:rPr>
          <w:b/>
          <w:u w:val="single"/>
          <w:bdr w:val="single" w:sz="4" w:space="0" w:color="auto"/>
        </w:rPr>
        <w:t>semantic labels</w:t>
      </w:r>
      <w:r w:rsidRPr="00F466E4">
        <w:rPr>
          <w:b/>
          <w:u w:val="single"/>
        </w:rPr>
        <w:t xml:space="preserve"> to describe discrepant evidence that the original theory( ies) did not anticipate</w:t>
      </w:r>
      <w:r w:rsidRPr="00F466E4">
        <w:rPr>
          <w:sz w:val="16"/>
        </w:rPr>
        <w:t xml:space="preserve">.42 One effect of such a development is that </w:t>
      </w:r>
      <w:r w:rsidRPr="00F466E4">
        <w:rPr>
          <w:u w:val="single"/>
        </w:rPr>
        <w:t>collectively the paradigm begins to embody contradictory propositions, such as (1) war is likely when power is not balanced and one side is preponderant and (2) war is likely when power is relatively equal</w:t>
      </w:r>
      <w:r w:rsidRPr="00F466E4">
        <w:rPr>
          <w:sz w:val="16"/>
        </w:rPr>
        <w:t xml:space="preserve">. The </w:t>
      </w:r>
      <w:r w:rsidRPr="00F466E4">
        <w:rPr>
          <w:u w:val="single"/>
        </w:rPr>
        <w:t>development of two or more contradictory propositions increases the probability that at least one of them will pass an empirical test</w:t>
      </w:r>
      <w:r w:rsidRPr="00F466E4">
        <w:rPr>
          <w:sz w:val="16"/>
        </w:rPr>
        <w:t xml:space="preserve">. . . . </w:t>
      </w:r>
      <w:r w:rsidRPr="00F466E4">
        <w:rPr>
          <w:u w:val="single"/>
        </w:rPr>
        <w:t>Carried to an extreme, the paradigm could prevent any kind of falsification, because collectively its propositions in effect pose the bet: “heads, I win; tails, you lose</w:t>
      </w:r>
      <w:r w:rsidRPr="00F466E4">
        <w:rPr>
          <w:sz w:val="16"/>
        </w:rPr>
        <w:t xml:space="preserve">.” A research program can be considered blatantly degenerative if one or more of the behaviors predicted is only predicted after the fact.43 </w:t>
      </w:r>
      <w:r w:rsidRPr="00F466E4">
        <w:rPr>
          <w:u w:val="single"/>
        </w:rPr>
        <w:t>Vasquez finds that this realist research program is “degenerating” because of</w:t>
      </w:r>
      <w:r w:rsidRPr="00F466E4">
        <w:rPr>
          <w:sz w:val="16"/>
        </w:rPr>
        <w:t xml:space="preserve"> (1) </w:t>
      </w:r>
      <w:r w:rsidRPr="00F466E4">
        <w:rPr>
          <w:u w:val="single"/>
        </w:rPr>
        <w:t>a protean character in its theoretical development, which plays into</w:t>
      </w:r>
      <w:r w:rsidRPr="00F466E4">
        <w:rPr>
          <w:sz w:val="16"/>
        </w:rPr>
        <w:t xml:space="preserve"> (2) </w:t>
      </w:r>
      <w:r w:rsidRPr="00F466E4">
        <w:rPr>
          <w:u w:val="single"/>
        </w:rPr>
        <w:t>an unwillingness to specify what form(s) of the theory constitutes the true theory, which if falsified would lead to a rejection of the paradigm, as well as</w:t>
      </w:r>
      <w:r w:rsidRPr="00F466E4">
        <w:rPr>
          <w:sz w:val="16"/>
        </w:rPr>
        <w:t xml:space="preserve"> (3) </w:t>
      </w:r>
      <w:r w:rsidRPr="00F466E4">
        <w:rPr>
          <w:u w:val="single"/>
        </w:rPr>
        <w:t>a continual and persistent adoption of auxiliary propositions to explain away empirical and theoretical f laws that greatly exceed the abilit y of researchers to test the propositions and</w:t>
      </w:r>
      <w:r w:rsidRPr="00F466E4">
        <w:rPr>
          <w:sz w:val="16"/>
        </w:rPr>
        <w:t xml:space="preserve"> (4) </w:t>
      </w:r>
      <w:r w:rsidRPr="00F466E4">
        <w:rPr>
          <w:u w:val="single"/>
        </w:rPr>
        <w:t>a general dearth of strong empirical findings</w:t>
      </w:r>
      <w:r w:rsidRPr="00F466E4">
        <w:rPr>
          <w:sz w:val="16"/>
        </w:rPr>
        <w:t>.44 He concludes that “</w:t>
      </w:r>
      <w:r w:rsidRPr="00F466E4">
        <w:rPr>
          <w:u w:val="single"/>
        </w:rPr>
        <w:t>there have been too many empirical failures and anomalies, and theoretical emendations have taken on an entirely too ad hoc nonfalsifying character for adherents to say that the paradigm cannot be displaced until there is a clearly better theory available. Such a position makes collective inertia work to the advantage of the dominant paradigm and makes the field less rather than more rigorous.”</w:t>
      </w:r>
      <w:r w:rsidRPr="00F466E4">
        <w:rPr>
          <w:sz w:val="16"/>
        </w:rPr>
        <w:t xml:space="preserve">45 The judgment of </w:t>
      </w:r>
      <w:r w:rsidRPr="00F466E4">
        <w:rPr>
          <w:u w:val="single"/>
        </w:rPr>
        <w:t>Vasquez is supported by</w:t>
      </w:r>
      <w:r w:rsidRPr="00F466E4">
        <w:rPr>
          <w:sz w:val="16"/>
        </w:rPr>
        <w:t xml:space="preserve"> Bahman </w:t>
      </w:r>
      <w:r w:rsidRPr="00F466E4">
        <w:rPr>
          <w:u w:val="single"/>
        </w:rPr>
        <w:t>Fozouni, whose analysis of its epistemological liabilities leads him to the conclusion that “political realism, properly understood, is empirically an untenable theory</w:t>
      </w:r>
      <w:r w:rsidRPr="00F466E4">
        <w:rPr>
          <w:sz w:val="16"/>
        </w:rPr>
        <w:t xml:space="preserve">.”46 </w:t>
      </w:r>
      <w:r w:rsidRPr="00F466E4">
        <w:rPr>
          <w:u w:val="single"/>
        </w:rPr>
        <w:t>Fozouni examines various attempts to rescue realism from potential falsifying evidence</w:t>
      </w:r>
      <w:r w:rsidRPr="00F466E4">
        <w:rPr>
          <w:sz w:val="16"/>
        </w:rPr>
        <w:t xml:space="preserve">, among them strategies of “qualifying realism’s universal claim by means of additional auxiliary assumptions, incorporating additional explanator y variables and/or changing functional relationships among them, or diluting the theories’ nomothetic-deterministic claim by using statistical generalization” (507). </w:t>
      </w:r>
      <w:r w:rsidRPr="00F466E4">
        <w:rPr>
          <w:u w:val="single"/>
        </w:rPr>
        <w:t xml:space="preserve">He finds that the </w:t>
      </w:r>
      <w:r w:rsidRPr="00F466E4">
        <w:rPr>
          <w:b/>
          <w:u w:val="single"/>
        </w:rPr>
        <w:t xml:space="preserve">epistemological liabilities </w:t>
      </w:r>
      <w:r w:rsidRPr="00F466E4">
        <w:rPr>
          <w:u w:val="single"/>
        </w:rPr>
        <w:t xml:space="preserve">of realism are </w:t>
      </w:r>
      <w:r w:rsidRPr="00F466E4">
        <w:rPr>
          <w:b/>
          <w:u w:val="single"/>
        </w:rPr>
        <w:t>primarily a function</w:t>
      </w:r>
      <w:r w:rsidRPr="00F466E4">
        <w:rPr>
          <w:u w:val="single"/>
        </w:rPr>
        <w:t xml:space="preserve"> of such attempts by realists and neorealists to save the theory from refutation</w:t>
      </w:r>
      <w:r w:rsidRPr="00F466E4">
        <w:rPr>
          <w:sz w:val="16"/>
        </w:rPr>
        <w:t>. He holds that “</w:t>
      </w:r>
      <w:r w:rsidRPr="00F466E4">
        <w:rPr>
          <w:u w:val="single"/>
        </w:rPr>
        <w:t>in many cases such efforts have had the unsalutory effect of impoverishing the paradigm” and that “they all detract in varying degrees from the theor y’s most desirable epistemic features— amenabilit y to falsification (testabilit y), parsimony, scope, and content”</w:t>
      </w:r>
      <w:r w:rsidRPr="00F466E4">
        <w:rPr>
          <w:sz w:val="16"/>
        </w:rPr>
        <w:t xml:space="preserve"> (ibid.). His judgment is that “none of these modifications produces any apparent compensating gains in either the explanatory power or predictive accuracy of the theory” (ibid.). (148-150)</w:t>
      </w:r>
    </w:p>
    <w:p w14:paraId="28044D64" w14:textId="77777777" w:rsidR="00F466E4" w:rsidRPr="00F466E4" w:rsidRDefault="00F466E4" w:rsidP="00F466E4"/>
    <w:p w14:paraId="4819B312" w14:textId="77777777" w:rsidR="00F466E4" w:rsidRPr="00F466E4" w:rsidRDefault="00F466E4" w:rsidP="00F466E4"/>
    <w:p w14:paraId="1CF786CB" w14:textId="77777777" w:rsidR="00F466E4" w:rsidRPr="00F466E4" w:rsidRDefault="00F466E4" w:rsidP="00F466E4">
      <w:pPr>
        <w:pStyle w:val="Heading2"/>
      </w:pPr>
      <w:r w:rsidRPr="00F466E4">
        <w:t>A</w:t>
      </w:r>
      <w:r>
        <w:t>T</w:t>
      </w:r>
      <w:r w:rsidRPr="00F466E4">
        <w:t xml:space="preserve"> Predictions Good</w:t>
      </w:r>
    </w:p>
    <w:p w14:paraId="5EFAD7A3" w14:textId="77777777" w:rsidR="00F466E4" w:rsidRPr="00F466E4" w:rsidRDefault="00F466E4" w:rsidP="00F466E4"/>
    <w:p w14:paraId="582F6367" w14:textId="77777777" w:rsidR="00F466E4" w:rsidRPr="00F466E4" w:rsidRDefault="00F466E4" w:rsidP="00F466E4">
      <w:pPr>
        <w:pStyle w:val="Heading4"/>
      </w:pPr>
      <w:r w:rsidRPr="00F466E4">
        <w:t xml:space="preserve">1. Their predictions and empirical claims are flawed- selection bias makes their conclusions suspect </w:t>
      </w:r>
    </w:p>
    <w:p w14:paraId="2D05426E" w14:textId="77777777" w:rsidR="00F466E4" w:rsidRPr="00F466E4" w:rsidRDefault="00F466E4" w:rsidP="00F466E4">
      <w:pPr>
        <w:rPr>
          <w:b/>
          <w:sz w:val="26"/>
          <w:u w:val="single"/>
        </w:rPr>
      </w:pPr>
      <w:r w:rsidRPr="00F466E4">
        <w:rPr>
          <w:rStyle w:val="StyleStyleBold12pt"/>
        </w:rPr>
        <w:t>Dr. Inan, director of the Master’s Program in Political Science at the University of Amsterdam, 2004</w:t>
      </w:r>
    </w:p>
    <w:p w14:paraId="3DD251E6" w14:textId="77777777" w:rsidR="00F466E4" w:rsidRPr="00F466E4" w:rsidRDefault="00F466E4" w:rsidP="00F466E4">
      <w:r w:rsidRPr="00F466E4">
        <w:t>(A. (Annette) Freyberg, “What Moves Man: The Realist Theory of International Relations and Its Judgment of Human Nature”)</w:t>
      </w:r>
    </w:p>
    <w:p w14:paraId="489CB986" w14:textId="77777777" w:rsidR="00F466E4" w:rsidRPr="00F466E4" w:rsidRDefault="00F466E4" w:rsidP="00F466E4">
      <w:pPr>
        <w:rPr>
          <w:rFonts w:eastAsia="Times New Roman" w:cs="Arial"/>
          <w:color w:val="000000"/>
          <w:sz w:val="16"/>
          <w:szCs w:val="20"/>
        </w:rPr>
      </w:pPr>
    </w:p>
    <w:p w14:paraId="3F8622C5" w14:textId="77777777" w:rsidR="00F466E4" w:rsidRPr="00F466E4" w:rsidRDefault="00F466E4" w:rsidP="00F466E4">
      <w:pPr>
        <w:rPr>
          <w:sz w:val="16"/>
        </w:rPr>
      </w:pPr>
      <w:r w:rsidRPr="00F466E4">
        <w:rPr>
          <w:u w:val="single"/>
        </w:rPr>
        <w:t>How is it</w:t>
      </w:r>
      <w:r w:rsidRPr="00F466E4">
        <w:rPr>
          <w:sz w:val="16"/>
        </w:rPr>
        <w:t xml:space="preserve"> that the </w:t>
      </w:r>
      <w:r w:rsidRPr="00F466E4">
        <w:rPr>
          <w:u w:val="single"/>
        </w:rPr>
        <w:t>bias in</w:t>
      </w:r>
      <w:r w:rsidRPr="00F466E4">
        <w:rPr>
          <w:sz w:val="16"/>
        </w:rPr>
        <w:t xml:space="preserve"> the </w:t>
      </w:r>
      <w:r w:rsidRPr="00F466E4">
        <w:rPr>
          <w:u w:val="single"/>
        </w:rPr>
        <w:t>assumptions underlying realist theory can translate into a bias in the findings</w:t>
      </w:r>
      <w:r w:rsidRPr="00F466E4">
        <w:rPr>
          <w:sz w:val="16"/>
        </w:rPr>
        <w:t xml:space="preserve"> which result from the application of that theory? </w:t>
      </w:r>
      <w:r w:rsidRPr="00F466E4">
        <w:rPr>
          <w:u w:val="single"/>
        </w:rPr>
        <w:t>When choosing to study a particular aspect</w:t>
      </w:r>
      <w:r w:rsidRPr="00F466E4">
        <w:rPr>
          <w:sz w:val="16"/>
        </w:rPr>
        <w:t xml:space="preserve"> of realit y, </w:t>
      </w:r>
      <w:r w:rsidRPr="00F466E4">
        <w:rPr>
          <w:u w:val="single"/>
        </w:rPr>
        <w:t>we always</w:t>
      </w:r>
      <w:r w:rsidRPr="00F466E4">
        <w:rPr>
          <w:sz w:val="16"/>
        </w:rPr>
        <w:t xml:space="preserve"> also have to </w:t>
      </w:r>
      <w:r w:rsidRPr="00F466E4">
        <w:rPr>
          <w:u w:val="single"/>
        </w:rPr>
        <w:t>choose a particular approach</w:t>
      </w:r>
      <w:r w:rsidRPr="00F466E4">
        <w:rPr>
          <w:sz w:val="16"/>
        </w:rPr>
        <w:t xml:space="preserve"> to the subject of interest. Thomas </w:t>
      </w:r>
      <w:r w:rsidRPr="00F466E4">
        <w:rPr>
          <w:u w:val="single"/>
        </w:rPr>
        <w:t xml:space="preserve">Kuhn </w:t>
      </w:r>
      <w:r w:rsidRPr="00F466E4">
        <w:rPr>
          <w:sz w:val="16"/>
        </w:rPr>
        <w:t xml:space="preserve">has </w:t>
      </w:r>
      <w:r w:rsidRPr="00F466E4">
        <w:rPr>
          <w:u w:val="single"/>
        </w:rPr>
        <w:t>pointed out</w:t>
      </w:r>
      <w:r w:rsidRPr="00F466E4">
        <w:rPr>
          <w:sz w:val="16"/>
        </w:rPr>
        <w:t xml:space="preserve"> that, </w:t>
      </w:r>
      <w:r w:rsidRPr="00F466E4">
        <w:rPr>
          <w:u w:val="single"/>
        </w:rPr>
        <w:t>if two persons are committed to different theoretical approaches, “we cannot say with any assurance that the two</w:t>
      </w:r>
      <w:r w:rsidRPr="00F466E4">
        <w:rPr>
          <w:sz w:val="16"/>
        </w:rPr>
        <w:t xml:space="preserve"> men </w:t>
      </w:r>
      <w:r w:rsidRPr="00F466E4">
        <w:rPr>
          <w:u w:val="single"/>
        </w:rPr>
        <w:t>even see the same thing</w:t>
      </w:r>
      <w:r w:rsidRPr="00F466E4">
        <w:rPr>
          <w:sz w:val="16"/>
        </w:rPr>
        <w:t xml:space="preserve">, [that they] possess the same data.”1 </w:t>
      </w:r>
      <w:r w:rsidRPr="00F466E4">
        <w:rPr>
          <w:u w:val="single"/>
        </w:rPr>
        <w:t>While we may not be aware of the partialit y which is introduced by our particular perspective, it nonetheless has a significant impact on how we will perceive our object of inquiry</w:t>
      </w:r>
      <w:r w:rsidRPr="00F466E4">
        <w:rPr>
          <w:sz w:val="16"/>
        </w:rPr>
        <w:t xml:space="preserve">. In his study of foreign policy decision making, Graham </w:t>
      </w:r>
      <w:r w:rsidRPr="00F466E4">
        <w:rPr>
          <w:u w:val="single"/>
        </w:rPr>
        <w:t xml:space="preserve">Allison has found that analysts “think about problems of foreign . . . policy in terms of </w:t>
      </w:r>
      <w:r w:rsidRPr="00F466E4">
        <w:rPr>
          <w:b/>
          <w:u w:val="single"/>
        </w:rPr>
        <w:t>largely implicit conceptual models</w:t>
      </w:r>
      <w:r w:rsidRPr="00F466E4">
        <w:rPr>
          <w:u w:val="single"/>
        </w:rPr>
        <w:t xml:space="preserve"> that have </w:t>
      </w:r>
      <w:r w:rsidRPr="00F466E4">
        <w:rPr>
          <w:b/>
          <w:u w:val="single"/>
        </w:rPr>
        <w:t>significant consequences for the content of their thought</w:t>
      </w:r>
      <w:r w:rsidRPr="00F466E4">
        <w:rPr>
          <w:u w:val="single"/>
        </w:rPr>
        <w:t>.”</w:t>
      </w:r>
      <w:r w:rsidRPr="00F466E4">
        <w:rPr>
          <w:sz w:val="16"/>
        </w:rPr>
        <w:t xml:space="preserve">2 His results suggest that </w:t>
      </w:r>
      <w:r w:rsidRPr="00F466E4">
        <w:rPr>
          <w:u w:val="single"/>
        </w:rPr>
        <w:t xml:space="preserve">the analyst’s choice of the decision-making model to use in the study of political events has a </w:t>
      </w:r>
      <w:r w:rsidRPr="00F466E4">
        <w:rPr>
          <w:b/>
          <w:u w:val="single"/>
        </w:rPr>
        <w:t>profound impact on the findings of the subsequent analysis.</w:t>
      </w:r>
      <w:r w:rsidRPr="00F466E4">
        <w:rPr>
          <w:sz w:val="16"/>
        </w:rPr>
        <w:t xml:space="preserve"> Allison thus confirms that </w:t>
      </w:r>
      <w:r w:rsidRPr="00F466E4">
        <w:rPr>
          <w:u w:val="single"/>
        </w:rPr>
        <w:t>the analyst’s choice of paradigm</w:t>
      </w:r>
      <w:r w:rsidRPr="00F466E4">
        <w:rPr>
          <w:sz w:val="16"/>
        </w:rPr>
        <w:t xml:space="preserve">, which includes a choice of paradigmatic assumptions, </w:t>
      </w:r>
      <w:r w:rsidRPr="00F466E4">
        <w:rPr>
          <w:u w:val="single"/>
        </w:rPr>
        <w:t xml:space="preserve">does </w:t>
      </w:r>
      <w:r w:rsidRPr="00F466E4">
        <w:rPr>
          <w:sz w:val="16"/>
        </w:rPr>
        <w:t xml:space="preserve">indeed help to </w:t>
      </w:r>
      <w:r w:rsidRPr="00F466E4">
        <w:rPr>
          <w:u w:val="single"/>
        </w:rPr>
        <w:t>determine how reality will be perceived</w:t>
      </w:r>
      <w:r w:rsidRPr="00F466E4">
        <w:rPr>
          <w:sz w:val="16"/>
        </w:rPr>
        <w:t xml:space="preserve">. </w:t>
      </w:r>
      <w:r w:rsidRPr="00F466E4">
        <w:rPr>
          <w:u w:val="single"/>
        </w:rPr>
        <w:t xml:space="preserve">The analyst employs models of the relevant elements of realit y and the relationships between them as </w:t>
      </w:r>
      <w:r w:rsidRPr="00F466E4">
        <w:rPr>
          <w:b/>
          <w:u w:val="single"/>
        </w:rPr>
        <w:t>heuristic devices</w:t>
      </w:r>
      <w:r w:rsidRPr="00F466E4">
        <w:rPr>
          <w:u w:val="single"/>
        </w:rPr>
        <w:t xml:space="preserve"> in his quest for explanations and predictions of observable outcomes</w:t>
      </w:r>
      <w:r w:rsidRPr="00F466E4">
        <w:rPr>
          <w:sz w:val="16"/>
        </w:rPr>
        <w:t xml:space="preserve">. </w:t>
      </w:r>
      <w:r w:rsidRPr="00F466E4">
        <w:rPr>
          <w:u w:val="single"/>
        </w:rPr>
        <w:t>Which kinds of explanations and predictions he derives</w:t>
      </w:r>
      <w:r w:rsidRPr="00F466E4">
        <w:rPr>
          <w:sz w:val="16"/>
        </w:rPr>
        <w:t xml:space="preserve">, however, </w:t>
      </w:r>
      <w:r w:rsidRPr="00F466E4">
        <w:rPr>
          <w:u w:val="single"/>
        </w:rPr>
        <w:t>depends on which model, based on which assumptions, he uses to begin with</w:t>
      </w:r>
      <w:r w:rsidRPr="00F466E4">
        <w:rPr>
          <w:sz w:val="16"/>
        </w:rPr>
        <w:t xml:space="preserve">. In short, </w:t>
      </w:r>
      <w:r w:rsidRPr="00F466E4">
        <w:rPr>
          <w:u w:val="single"/>
        </w:rPr>
        <w:t xml:space="preserve">conceptual models are based on foundational assumptions. </w:t>
      </w:r>
      <w:r w:rsidRPr="00F466E4">
        <w:rPr>
          <w:b/>
          <w:u w:val="single"/>
        </w:rPr>
        <w:t>Biased assumptions translate into particular explanations and expectations</w:t>
      </w:r>
      <w:r w:rsidRPr="00F466E4">
        <w:rPr>
          <w:u w:val="single"/>
        </w:rPr>
        <w:t>.</w:t>
      </w:r>
      <w:r w:rsidRPr="00F466E4">
        <w:rPr>
          <w:sz w:val="16"/>
        </w:rPr>
        <w:t xml:space="preserve"> </w:t>
      </w:r>
      <w:r w:rsidRPr="00F466E4">
        <w:rPr>
          <w:u w:val="single"/>
        </w:rPr>
        <w:t xml:space="preserve">These expectations then inform both scientific hypotheses </w:t>
      </w:r>
      <w:r w:rsidRPr="00F466E4">
        <w:rPr>
          <w:b/>
          <w:u w:val="single"/>
        </w:rPr>
        <w:t>and policy recommendations</w:t>
      </w:r>
      <w:r w:rsidRPr="00F466E4">
        <w:rPr>
          <w:sz w:val="16"/>
        </w:rPr>
        <w:t xml:space="preserve">. The t ype of </w:t>
      </w:r>
      <w:r w:rsidRPr="00F466E4">
        <w:rPr>
          <w:u w:val="single"/>
        </w:rPr>
        <w:t>bias</w:t>
      </w:r>
      <w:r w:rsidRPr="00F466E4">
        <w:rPr>
          <w:sz w:val="16"/>
        </w:rPr>
        <w:t xml:space="preserve"> introduced into science by theoretical assumptions </w:t>
      </w:r>
      <w:r w:rsidRPr="00F466E4">
        <w:rPr>
          <w:u w:val="single"/>
        </w:rPr>
        <w:t>is exceedingly difficult to eliminate</w:t>
      </w:r>
      <w:r w:rsidRPr="00F466E4">
        <w:rPr>
          <w:sz w:val="16"/>
        </w:rPr>
        <w:t>. On the one hand, o</w:t>
      </w:r>
      <w:r w:rsidRPr="00F466E4">
        <w:rPr>
          <w:u w:val="single"/>
        </w:rPr>
        <w:t xml:space="preserve">ccurrence of the expected results is </w:t>
      </w:r>
      <w:r w:rsidRPr="00F466E4">
        <w:rPr>
          <w:sz w:val="16"/>
        </w:rPr>
        <w:t xml:space="preserve">119 </w:t>
      </w:r>
      <w:r w:rsidRPr="00F466E4">
        <w:rPr>
          <w:u w:val="single"/>
        </w:rPr>
        <w:t>taken as proof of the correctness of the assumptions used</w:t>
      </w:r>
      <w:r w:rsidRPr="00F466E4">
        <w:rPr>
          <w:sz w:val="16"/>
        </w:rPr>
        <w:t xml:space="preserve">. On the other hand, even results that contradict the researcher’s expectations may well be explained away, rather than leading to a revision of those assumptions. </w:t>
      </w:r>
      <w:r w:rsidRPr="00F466E4">
        <w:rPr>
          <w:u w:val="single"/>
        </w:rPr>
        <w:t xml:space="preserve">This </w:t>
      </w:r>
      <w:r w:rsidRPr="00F466E4">
        <w:rPr>
          <w:sz w:val="16"/>
        </w:rPr>
        <w:t xml:space="preserve">problem </w:t>
      </w:r>
      <w:r w:rsidRPr="00F466E4">
        <w:rPr>
          <w:u w:val="single"/>
        </w:rPr>
        <w:t>is</w:t>
      </w:r>
      <w:r w:rsidRPr="00F466E4">
        <w:rPr>
          <w:sz w:val="16"/>
        </w:rPr>
        <w:t xml:space="preserve"> commonly </w:t>
      </w:r>
      <w:r w:rsidRPr="00F466E4">
        <w:rPr>
          <w:u w:val="single"/>
        </w:rPr>
        <w:t>referred to as an “expectancy bias</w:t>
      </w:r>
      <w:r w:rsidRPr="00F466E4">
        <w:rPr>
          <w:sz w:val="16"/>
        </w:rPr>
        <w:t xml:space="preserve">” in the theory of science.3 It has been studied most thoroughly in the form of the experimental bias effect in experimental psychology, but, for methodological reasons, the kind of “fudging” that it t ypically encourages is even more common in nonexperimental social science. The scientific standard of the intersubjectivit y of conclusions cannot realistically be met if this problem exists. As a consequence of the biases introduced by different research strategies, scientific findings are too easily rejected by analysts who apply different models to the interpretation of the same events. Vice versa, they are not easily enough rejected by analysts working within the same approach. </w:t>
      </w:r>
      <w:r w:rsidRPr="00F466E4">
        <w:rPr>
          <w:u w:val="single"/>
        </w:rPr>
        <w:t>Perfecting the logic of the models only serves to exacerbate this problem to the point where anyone who shares the assumptions underlying the model must agree with the results of the analysis</w:t>
      </w:r>
      <w:r w:rsidRPr="00F466E4">
        <w:rPr>
          <w:sz w:val="16"/>
        </w:rPr>
        <w:t>, and anyone who does not cannot logically agree with the analyst’s explanation of those results</w:t>
      </w:r>
      <w:r w:rsidRPr="00F466E4">
        <w:rPr>
          <w:u w:val="single"/>
        </w:rPr>
        <w:t>. To escape this logic, which threatens to reduce the social sciences to rhetorical arts</w:t>
      </w:r>
      <w:r w:rsidRPr="00F466E4">
        <w:rPr>
          <w:b/>
          <w:u w:val="single"/>
        </w:rPr>
        <w:t xml:space="preserve">, it is necessary to examine the various assumptions </w:t>
      </w:r>
      <w:r w:rsidRPr="00F466E4">
        <w:rPr>
          <w:u w:val="single"/>
        </w:rPr>
        <w:t>that allow analysts who are ostensibly examining the same reality to develop their divergent conclusions</w:t>
      </w:r>
      <w:r w:rsidRPr="00F466E4">
        <w:rPr>
          <w:sz w:val="16"/>
        </w:rPr>
        <w:t xml:space="preserve">. According to Alan Lamborn, specialized theoretical approaches to the study of international relations have evolved from empirical disagreements concerning the relevant “t ypes of issues, actors, political arenas, and strategic situations.”4 </w:t>
      </w:r>
      <w:r w:rsidRPr="00F466E4">
        <w:rPr>
          <w:u w:val="single"/>
        </w:rPr>
        <w:t>Lamborn claims that among the “</w:t>
      </w:r>
      <w:r w:rsidRPr="00F466E4">
        <w:rPr>
          <w:b/>
          <w:u w:val="single"/>
        </w:rPr>
        <w:t>effects that restrictive empirical assumptions</w:t>
      </w:r>
      <w:r w:rsidRPr="00F466E4">
        <w:rPr>
          <w:u w:val="single"/>
        </w:rPr>
        <w:t xml:space="preserve"> in issue-oriented theories have on analysts’ understanding of the political process,” are “subtle forms of </w:t>
      </w:r>
      <w:r w:rsidRPr="00F466E4">
        <w:rPr>
          <w:b/>
          <w:u w:val="single"/>
        </w:rPr>
        <w:t>selection bias</w:t>
      </w:r>
      <w:r w:rsidRPr="00F466E4">
        <w:rPr>
          <w:u w:val="single"/>
        </w:rPr>
        <w:t xml:space="preserve"> that . . . threaten both the validit y and generalizabilit y of much existing theory.</w:t>
      </w:r>
      <w:r w:rsidRPr="00F466E4">
        <w:rPr>
          <w:sz w:val="16"/>
        </w:rPr>
        <w:t xml:space="preserve">”5 </w:t>
      </w:r>
      <w:r w:rsidRPr="00F466E4">
        <w:rPr>
          <w:u w:val="single"/>
        </w:rPr>
        <w:t xml:space="preserve">By accepting highly restrictive motivational assumptions, realism can capture but a small part of human realit y. Since these assumptions are biased, the theory is </w:t>
      </w:r>
      <w:r w:rsidRPr="00F466E4">
        <w:rPr>
          <w:b/>
          <w:u w:val="single"/>
        </w:rPr>
        <w:t>empirically misleading</w:t>
      </w:r>
      <w:r w:rsidRPr="00F466E4">
        <w:rPr>
          <w:u w:val="single"/>
        </w:rPr>
        <w:t>.</w:t>
      </w:r>
      <w:r w:rsidRPr="00F466E4">
        <w:rPr>
          <w:sz w:val="16"/>
        </w:rPr>
        <w:t xml:space="preserve"> </w:t>
      </w:r>
      <w:r w:rsidRPr="00F466E4">
        <w:rPr>
          <w:u w:val="single"/>
        </w:rPr>
        <w:t>This causes a serious risk of inaccurate interpretations of political reality.</w:t>
      </w:r>
      <w:r w:rsidRPr="00F466E4">
        <w:rPr>
          <w:sz w:val="16"/>
        </w:rPr>
        <w:t xml:space="preserve"> In the words of Robert Jervis, “[I]t is both easy and dangerous to build models on the assumption that a general knowledge of what we take to be human nature, combined with our understanding of the situation, will tell us what incentives are operating.”6 It is easy because it absolves us from finding out what actors actually want. It is dangerous because, as Mark Petracca points out, the assumptions about what it is that they want, which underlie such models, whether they are correct or not, “shape research strategies, which in turn affect political cognition as well as political possibilities and actual behavior.”7 (119-120)</w:t>
      </w:r>
    </w:p>
    <w:p w14:paraId="17F0B849" w14:textId="77777777" w:rsidR="00F466E4" w:rsidRPr="00F466E4" w:rsidRDefault="00F466E4" w:rsidP="00F466E4"/>
    <w:p w14:paraId="08DA7E66" w14:textId="77777777" w:rsidR="00F466E4" w:rsidRPr="00F466E4" w:rsidRDefault="00F466E4" w:rsidP="00F466E4"/>
    <w:p w14:paraId="412FB32C" w14:textId="77777777" w:rsidR="00F466E4" w:rsidRPr="00F466E4" w:rsidRDefault="00F466E4" w:rsidP="00F466E4">
      <w:pPr>
        <w:pStyle w:val="Heading4"/>
      </w:pPr>
      <w:r w:rsidRPr="00F466E4">
        <w:t xml:space="preserve">2. Future narratives must be deconstructed- predictions are not value neutral, they are highly political </w:t>
      </w:r>
    </w:p>
    <w:p w14:paraId="5DF96797" w14:textId="77777777" w:rsidR="00F466E4" w:rsidRPr="00F466E4" w:rsidRDefault="00F466E4" w:rsidP="00F466E4">
      <w:pPr>
        <w:rPr>
          <w:rStyle w:val="StyleStyleBold12pt"/>
        </w:rPr>
      </w:pPr>
      <w:r w:rsidRPr="00F466E4">
        <w:rPr>
          <w:rStyle w:val="StyleStyleBold12pt"/>
        </w:rPr>
        <w:t>Carr, writer and journalist, 2010</w:t>
      </w:r>
    </w:p>
    <w:p w14:paraId="4407E612" w14:textId="77777777" w:rsidR="00F466E4" w:rsidRPr="00F466E4" w:rsidRDefault="00F466E4" w:rsidP="00F466E4">
      <w:r w:rsidRPr="00F466E4">
        <w:t>(Matt, “Slouching towards dystopia: the new military futurism” Institute of Race Relations, http://rac.sagepub.com/cgi/content/abstract/51/3/13)</w:t>
      </w:r>
    </w:p>
    <w:p w14:paraId="7E120EB0" w14:textId="77777777" w:rsidR="00F466E4" w:rsidRPr="00F466E4" w:rsidRDefault="00F466E4" w:rsidP="00F466E4">
      <w:pPr>
        <w:rPr>
          <w:b/>
          <w:sz w:val="24"/>
          <w:u w:val="single"/>
        </w:rPr>
      </w:pPr>
      <w:r w:rsidRPr="00F466E4">
        <w:rPr>
          <w:sz w:val="24"/>
          <w:u w:val="single"/>
        </w:rPr>
        <w:t>The military has also shown a keen interest in the study of the ‘possible future’</w:t>
      </w:r>
      <w:r w:rsidRPr="00F466E4">
        <w:rPr>
          <w:sz w:val="12"/>
        </w:rPr>
        <w:t xml:space="preserve"> in the early twenty-first century, particularly in the United States. In 1997, the US National Intelligence Council (NIC) published Global Trends 2010, the first of three reports in its ambitious 2020 Project that aims to predict the ‘forces that will shape our world’ over a two-decade period. In 2001, the prestigious US Air Force thinktank, the RAND Corporation, established the Frederick S. Pardee Center for Longer Range Global Policy and the Future Human Condition. Since 2000, the US Joint Forces Command has published two studies of the international military and security environment over the next two decades and its implications for the military. Military and national security research institutions such as the US Army’s Strategic Studies Institute (SSI) regularly stage conferences and symposia on ‘Long Range Planning and Forecasting’, ‘Scenario Planning’ and ‘Projecting Future Battlespaces and Scenarios’. These studies are not limited to purely military concerns.</w:t>
      </w:r>
      <w:r w:rsidRPr="00F466E4">
        <w:t xml:space="preserve"> </w:t>
      </w:r>
      <w:r w:rsidRPr="00F466E4">
        <w:rPr>
          <w:rStyle w:val="UnderlineChar"/>
          <w:rFonts w:ascii="Calibri" w:hAnsi="Calibri"/>
        </w:rPr>
        <w:t>Military futurists</w:t>
      </w:r>
      <w:r w:rsidRPr="00F466E4">
        <w:t xml:space="preserve"> </w:t>
      </w:r>
      <w:r w:rsidRPr="00F466E4">
        <w:rPr>
          <w:sz w:val="12"/>
        </w:rPr>
        <w:t>also</w:t>
      </w:r>
      <w:r w:rsidRPr="00F466E4">
        <w:t xml:space="preserve"> </w:t>
      </w:r>
      <w:r w:rsidRPr="00F466E4">
        <w:rPr>
          <w:rStyle w:val="UnderlineChar"/>
          <w:rFonts w:ascii="Calibri" w:hAnsi="Calibri"/>
        </w:rPr>
        <w:t>devote considerable attention to</w:t>
      </w:r>
      <w:r w:rsidRPr="00F466E4">
        <w:t xml:space="preserve"> </w:t>
      </w:r>
      <w:r w:rsidRPr="00F466E4">
        <w:rPr>
          <w:sz w:val="12"/>
        </w:rPr>
        <w:t>more mainstream futurological subjects, such as</w:t>
      </w:r>
      <w:r w:rsidRPr="00F466E4">
        <w:t xml:space="preserve"> </w:t>
      </w:r>
      <w:r w:rsidRPr="00F466E4">
        <w:rPr>
          <w:rStyle w:val="UnderlineChar"/>
          <w:rFonts w:ascii="Calibri" w:hAnsi="Calibri"/>
        </w:rPr>
        <w:t>social and economic transformation, demographics, urbanism, cultural trends and climate change</w:t>
      </w:r>
      <w:r w:rsidRPr="00F466E4">
        <w:t xml:space="preserve">. </w:t>
      </w:r>
      <w:r w:rsidRPr="00F466E4">
        <w:rPr>
          <w:sz w:val="12"/>
        </w:rPr>
        <w:t>What explains the military’s interest in the future and what does this fascination tell us about the present? Military futurism is not a historical novelty in itself.</w:t>
      </w:r>
      <w:r w:rsidRPr="00F466E4">
        <w:t xml:space="preserve"> </w:t>
      </w:r>
      <w:r w:rsidRPr="00F466E4">
        <w:rPr>
          <w:sz w:val="24"/>
          <w:u w:val="single"/>
        </w:rPr>
        <w:t>Armies have routinely engaged in contingency plannin</w:t>
      </w:r>
      <w:r w:rsidRPr="00F466E4">
        <w:t xml:space="preserve">g </w:t>
      </w:r>
      <w:r w:rsidRPr="00F466E4">
        <w:rPr>
          <w:sz w:val="12"/>
        </w:rPr>
        <w:t>ever since the German armed forces pioneered ‘long range planning’ in the late nineteenth century.</w:t>
      </w:r>
      <w:r w:rsidRPr="00F466E4">
        <w:t xml:space="preserve"> </w:t>
      </w:r>
      <w:r w:rsidRPr="00F466E4">
        <w:rPr>
          <w:rStyle w:val="UnderlineChar"/>
          <w:rFonts w:ascii="Calibri" w:hAnsi="Calibri"/>
        </w:rPr>
        <w:t>Military futurism</w:t>
      </w:r>
      <w:r w:rsidRPr="00F466E4">
        <w:t xml:space="preserve"> </w:t>
      </w:r>
      <w:r w:rsidRPr="00F466E4">
        <w:rPr>
          <w:sz w:val="12"/>
        </w:rPr>
        <w:t>really</w:t>
      </w:r>
      <w:r w:rsidRPr="00F466E4">
        <w:t xml:space="preserve"> </w:t>
      </w:r>
      <w:r w:rsidRPr="00F466E4">
        <w:rPr>
          <w:rStyle w:val="UnderlineChar"/>
          <w:rFonts w:ascii="Calibri" w:hAnsi="Calibri"/>
        </w:rPr>
        <w:t>came into its own</w:t>
      </w:r>
      <w:r w:rsidRPr="00F466E4">
        <w:rPr>
          <w:sz w:val="24"/>
          <w:u w:val="single"/>
        </w:rPr>
        <w:t xml:space="preserve"> during the cold war</w:t>
      </w:r>
      <w:r w:rsidRPr="00F466E4">
        <w:t xml:space="preserve">, </w:t>
      </w:r>
      <w:r w:rsidRPr="00F466E4">
        <w:rPr>
          <w:sz w:val="12"/>
        </w:rPr>
        <w:t>when the RAND Corporation began</w:t>
      </w:r>
      <w:r w:rsidRPr="00F466E4">
        <w:t xml:space="preserve"> </w:t>
      </w:r>
      <w:r w:rsidRPr="00F466E4">
        <w:rPr>
          <w:rStyle w:val="UnderlineChar"/>
          <w:rFonts w:ascii="Calibri" w:hAnsi="Calibri"/>
        </w:rPr>
        <w:t>conducting</w:t>
      </w:r>
      <w:r w:rsidRPr="00F466E4">
        <w:t xml:space="preserve"> </w:t>
      </w:r>
      <w:r w:rsidRPr="00F466E4">
        <w:rPr>
          <w:sz w:val="12"/>
        </w:rPr>
        <w:t>regular war games and</w:t>
      </w:r>
      <w:r w:rsidRPr="00F466E4">
        <w:t xml:space="preserve"> </w:t>
      </w:r>
      <w:r w:rsidRPr="00F466E4">
        <w:rPr>
          <w:rStyle w:val="UnderlineChar"/>
          <w:rFonts w:ascii="Calibri" w:hAnsi="Calibri"/>
        </w:rPr>
        <w:t>simulations to predict the likely outcomes of nuclear</w:t>
      </w:r>
      <w:r w:rsidRPr="00F466E4">
        <w:t xml:space="preserve"> </w:t>
      </w:r>
      <w:r w:rsidRPr="00F466E4">
        <w:rPr>
          <w:sz w:val="12"/>
        </w:rPr>
        <w:t>and conventional military</w:t>
      </w:r>
      <w:r w:rsidRPr="00F466E4">
        <w:t xml:space="preserve"> </w:t>
      </w:r>
      <w:r w:rsidRPr="00F466E4">
        <w:rPr>
          <w:rStyle w:val="UnderlineChar"/>
          <w:rFonts w:ascii="Calibri" w:hAnsi="Calibri"/>
        </w:rPr>
        <w:t>confrontations</w:t>
      </w:r>
      <w:r w:rsidRPr="00F466E4">
        <w:t xml:space="preserve"> </w:t>
      </w:r>
      <w:r w:rsidRPr="00F466E4">
        <w:rPr>
          <w:sz w:val="12"/>
        </w:rPr>
        <w:t>with the Soviet Union. In the 1950s and 1960s, RAND luminaries such as Herman Kahn, Leo Roster and Albert Wohlstetter built illustrious careers around</w:t>
      </w:r>
      <w:r w:rsidRPr="00F466E4">
        <w:t xml:space="preserve"> </w:t>
      </w:r>
      <w:r w:rsidRPr="00F466E4">
        <w:rPr>
          <w:rStyle w:val="UnderlineChar"/>
          <w:rFonts w:ascii="Calibri" w:hAnsi="Calibri"/>
        </w:rPr>
        <w:t>‘scenario planning’ and ‘systems thinking’</w:t>
      </w:r>
      <w:r w:rsidRPr="00F466E4">
        <w:t xml:space="preserve">, </w:t>
      </w:r>
      <w:r w:rsidRPr="00F466E4">
        <w:rPr>
          <w:sz w:val="12"/>
        </w:rPr>
        <w:t>which</w:t>
      </w:r>
      <w:r w:rsidRPr="00F466E4">
        <w:t xml:space="preserve"> </w:t>
      </w:r>
      <w:r w:rsidRPr="00F466E4">
        <w:rPr>
          <w:rStyle w:val="UnderlineChar"/>
          <w:rFonts w:ascii="Calibri" w:hAnsi="Calibri"/>
        </w:rPr>
        <w:t>attempt</w:t>
      </w:r>
      <w:r w:rsidRPr="00F466E4">
        <w:rPr>
          <w:sz w:val="12"/>
        </w:rPr>
        <w:t>ed</w:t>
      </w:r>
      <w:r w:rsidRPr="00F466E4">
        <w:t xml:space="preserve"> </w:t>
      </w:r>
      <w:r w:rsidRPr="00F466E4">
        <w:rPr>
          <w:rStyle w:val="UnderlineChar"/>
          <w:rFonts w:ascii="Calibri" w:hAnsi="Calibri"/>
        </w:rPr>
        <w:t xml:space="preserve">to provide US policymakers with the conceptual tools to anticipate ‘alternate’ or ‘surprising’ military futures by ‘thinking the unthinkable’. </w:t>
      </w:r>
      <w:r w:rsidRPr="00F466E4">
        <w:rPr>
          <w:sz w:val="12"/>
        </w:rPr>
        <w:t>By the 1980s, forecasting, war-gaming and scenario planning had become routinely integrated into US military practice. While studies such as Innovation Task Force 2025 (1988) and AirLand Battle 2000 (1982) considered the transformation of the armed forces or rehearsed NATO war plans against the Warsaw Pact, others continued to explore the outer limits of the unthinkable future. One report published by the Department of Defense in the early years of the Reagan presidency imagined a nuclear war in which the White House, the Pentagon and much of civilisation were destroyed, but computers continued in the aftermath ‘to run a war no human mind can control’, directing space satellites, nuclear weapons and armies of robots ‘that can gallop like horses and walk like men, carrying out computerised orders as they roam the radioactive battlefield’.2 Cold war military futurism also spilled over into the private sector. In 1961, Herman Kahn founded the Hudson Institute, a conservative thinktank and research centre which aspires to provide ‘global leaders in government and business’ with the tools to ‘manage strategic transitions to the future’.3 In the 1970s, Royal Dutch Shell pioneered the corporate use of scenario planning in the oil industry in response to what was perceived as a new climate of uncertainty and unpredictability following the OPEC oil embargo.</w:t>
      </w:r>
      <w:r w:rsidRPr="00F466E4">
        <w:t xml:space="preserve"> </w:t>
      </w:r>
      <w:r w:rsidRPr="00F466E4">
        <w:rPr>
          <w:sz w:val="24"/>
          <w:u w:val="single"/>
        </w:rPr>
        <w:t>This</w:t>
      </w:r>
      <w:r w:rsidRPr="00F466E4">
        <w:t xml:space="preserve"> </w:t>
      </w:r>
      <w:r w:rsidRPr="00F466E4">
        <w:rPr>
          <w:sz w:val="12"/>
        </w:rPr>
        <w:t>overlapping</w:t>
      </w:r>
      <w:r w:rsidRPr="00F466E4">
        <w:t xml:space="preserve"> </w:t>
      </w:r>
      <w:r w:rsidRPr="00F466E4">
        <w:rPr>
          <w:sz w:val="24"/>
          <w:u w:val="single"/>
        </w:rPr>
        <w:t>nexus between the military and corporate futurism has continued</w:t>
      </w:r>
      <w:r w:rsidRPr="00F466E4">
        <w:t xml:space="preserve"> </w:t>
      </w:r>
      <w:r w:rsidRPr="00F466E4">
        <w:rPr>
          <w:sz w:val="12"/>
        </w:rPr>
        <w:t>ever since.</w:t>
      </w:r>
      <w:r w:rsidRPr="00F466E4">
        <w:t xml:space="preserve"> </w:t>
      </w:r>
      <w:r w:rsidRPr="00F466E4">
        <w:rPr>
          <w:rStyle w:val="UnderlineChar"/>
          <w:rFonts w:ascii="Calibri" w:hAnsi="Calibri"/>
        </w:rPr>
        <w:t>Not only do the US military and the private sector share the same concern with geopolitical and international developments pertaining to US national security and the future of the capitalist world economy, but private companies and institutions specialising in scenario planning and risk management also work closely with the military in developing futuristic analyses.</w:t>
      </w:r>
      <w:r w:rsidRPr="00F466E4">
        <w:t xml:space="preserve"> </w:t>
      </w:r>
      <w:r w:rsidRPr="00F466E4">
        <w:rPr>
          <w:sz w:val="12"/>
        </w:rPr>
        <w:t>The Hudson Institute’s Center for Political-Military Analysis produces regular studies for the military on the ‘critical variables’ and ‘nonlinear forces’ affecting international politics.4 Both the Pentagon and the Department of Homeland Security have also commissioned futuristic studies from scenario planning specialists such as the Global Business Network (GBN) and the giant management consultancy firm Booz Allen Hamilton. In 2006, Booz Allen won a $32 million contract to provide the Pentagon’s Training and Doctrine Command (TRADOC) with war-gaming materials and simulations, whose aim, according to the company spokesman, was to ‘write the history of the future’ and provide the Pentagon with a ‘picture of the world between 2001 and 2025’.5 All this is in keeping with the tradition developed by Kahn and his RAND colleagues but the new military futurism is also strikingly different from its predecessors. Where the cold war futurists were primarily concerned with the Soviet Union and scenario planning for nuclear war, twenty-first century futurists are concerned with very different ‘threats’ and ‘challenges’. One of the most prolific producers of futurological studies is the Pentagon’s Office of Net Assessment (ONA), an obscure but influential thinktank run by the veteran RAND intellectual and military futurist Andrew Marshall. Each year, the ONA commissions dozens of studies from academics and thinktanks like the Hudson Institute and private consulting companies. Most of these reports are classified but the talkingpointsmemo.com website recently used the Freedom of Information Act to obtain an index of ONA publications. These include titles such as Pandora’s Boxes: the mind of jihad (June 2007), Why they Won’t Know What Hit Them: are Arabs thinking about the consequences of another 9/11 (July 2006), Europe 2025: mounting security challenges amidst declining competitiveness (September 2008), Role of High Power Microwave Weapons in Future Intercontinental War (July 2007) and even German Liberals and the Integration of Muslim Minorities in Germany (December 2006).6 These titles are an indication of the new concerns of contemporary military futurism. The</w:t>
      </w:r>
      <w:r w:rsidRPr="00F466E4">
        <w:t xml:space="preserve"> </w:t>
      </w:r>
      <w:r w:rsidRPr="00F466E4">
        <w:rPr>
          <w:rStyle w:val="UnderlineChar"/>
          <w:rFonts w:ascii="Calibri" w:hAnsi="Calibri"/>
        </w:rPr>
        <w:t>new military futurists also differ from their predecessors in their generally grim perspective on the future.</w:t>
      </w:r>
      <w:r w:rsidRPr="00F466E4">
        <w:t xml:space="preserve"> </w:t>
      </w:r>
      <w:r w:rsidRPr="00F466E4">
        <w:rPr>
          <w:sz w:val="12"/>
        </w:rPr>
        <w:t>In Rethinking the Unthinkable (1963), Herman</w:t>
      </w:r>
      <w:r w:rsidRPr="00F466E4">
        <w:t xml:space="preserve"> </w:t>
      </w:r>
      <w:r w:rsidRPr="00F466E4">
        <w:rPr>
          <w:rStyle w:val="UnderlineChar"/>
          <w:rFonts w:ascii="Calibri" w:hAnsi="Calibri"/>
        </w:rPr>
        <w:t>Kahn attempted to demonstrate that a nuclear war might not be survivable and therefore ‘thinkable’. This scenario was intended to be positive</w:t>
      </w:r>
      <w:r w:rsidRPr="00F466E4">
        <w:t xml:space="preserve"> </w:t>
      </w:r>
      <w:r w:rsidRPr="00F466E4">
        <w:rPr>
          <w:sz w:val="12"/>
        </w:rPr>
        <w:t>– albeit from a hawkish foreign policy perspective –</w:t>
      </w:r>
      <w:r w:rsidRPr="00F466E4">
        <w:t xml:space="preserve"> </w:t>
      </w:r>
      <w:r w:rsidRPr="00F466E4">
        <w:rPr>
          <w:rStyle w:val="UnderlineChar"/>
          <w:rFonts w:ascii="Calibri" w:hAnsi="Calibri"/>
        </w:rPr>
        <w:t>but contemporary military futurism is often extremely pessimistic in its depictions of the twenty-first century ‘security environment’</w:t>
      </w:r>
      <w:r w:rsidRPr="00F466E4">
        <w:t xml:space="preserve">. </w:t>
      </w:r>
      <w:r w:rsidRPr="00F466E4">
        <w:rPr>
          <w:sz w:val="12"/>
        </w:rPr>
        <w:t>Such</w:t>
      </w:r>
      <w:r w:rsidRPr="00F466E4">
        <w:t xml:space="preserve"> </w:t>
      </w:r>
      <w:r w:rsidRPr="00F466E4">
        <w:rPr>
          <w:sz w:val="24"/>
          <w:u w:val="single"/>
        </w:rPr>
        <w:t>pessimism is partly a reflection of the prevailing mood in the US national security establishment</w:t>
      </w:r>
      <w:r w:rsidRPr="00F466E4">
        <w:t xml:space="preserve">. </w:t>
      </w:r>
      <w:r w:rsidRPr="00F466E4">
        <w:rPr>
          <w:sz w:val="12"/>
        </w:rPr>
        <w:t>Ever since the end of the cold war, US</w:t>
      </w:r>
      <w:r w:rsidRPr="00F466E4">
        <w:t xml:space="preserve"> </w:t>
      </w:r>
      <w:r w:rsidRPr="00F466E4">
        <w:rPr>
          <w:sz w:val="24"/>
          <w:u w:val="single"/>
        </w:rPr>
        <w:t>security analysts have argued that the US was vulnerable to attack by elusive and unpredictable enemies</w:t>
      </w:r>
      <w:r w:rsidRPr="00F466E4">
        <w:t xml:space="preserve"> </w:t>
      </w:r>
      <w:r w:rsidRPr="00F466E4">
        <w:rPr>
          <w:sz w:val="12"/>
        </w:rPr>
        <w:t>that were potentially more dangerous than the former Soviet Union. Such</w:t>
      </w:r>
      <w:r w:rsidRPr="00F466E4">
        <w:t xml:space="preserve"> </w:t>
      </w:r>
      <w:r w:rsidRPr="00F466E4">
        <w:rPr>
          <w:rStyle w:val="UnderlineChar"/>
          <w:rFonts w:ascii="Calibri" w:hAnsi="Calibri"/>
        </w:rPr>
        <w:t>predictions appeared to be confirmed by</w:t>
      </w:r>
      <w:r w:rsidRPr="00F466E4">
        <w:t xml:space="preserve"> </w:t>
      </w:r>
      <w:r w:rsidRPr="00F466E4">
        <w:rPr>
          <w:sz w:val="12"/>
        </w:rPr>
        <w:t>the catastrophic events of</w:t>
      </w:r>
      <w:r w:rsidRPr="00F466E4">
        <w:t xml:space="preserve"> </w:t>
      </w:r>
      <w:r w:rsidRPr="00F466E4">
        <w:rPr>
          <w:rStyle w:val="UnderlineChar"/>
          <w:rFonts w:ascii="Calibri" w:hAnsi="Calibri"/>
        </w:rPr>
        <w:t>September 11</w:t>
      </w:r>
      <w:r w:rsidRPr="00F466E4">
        <w:t xml:space="preserve">. </w:t>
      </w:r>
      <w:r w:rsidRPr="00F466E4">
        <w:rPr>
          <w:rStyle w:val="UnderlineChar"/>
          <w:rFonts w:ascii="Calibri" w:hAnsi="Calibri"/>
          <w:sz w:val="12"/>
        </w:rPr>
        <w:t>On the one hand,</w:t>
      </w:r>
      <w:r w:rsidRPr="00F466E4">
        <w:rPr>
          <w:rStyle w:val="UnderlineChar"/>
          <w:rFonts w:ascii="Calibri" w:hAnsi="Calibri"/>
        </w:rPr>
        <w:t xml:space="preserve"> the </w:t>
      </w:r>
      <w:r w:rsidRPr="00F466E4">
        <w:rPr>
          <w:rStyle w:val="UnderlineChar"/>
          <w:rFonts w:ascii="Calibri" w:hAnsi="Calibri"/>
          <w:sz w:val="12"/>
        </w:rPr>
        <w:t>9/11</w:t>
      </w:r>
      <w:r w:rsidRPr="00F466E4">
        <w:rPr>
          <w:rStyle w:val="UnderlineChar"/>
          <w:rFonts w:ascii="Calibri" w:hAnsi="Calibri"/>
        </w:rPr>
        <w:t xml:space="preserve"> attacks were ‘predictable’, </w:t>
      </w:r>
      <w:r w:rsidRPr="00F466E4">
        <w:rPr>
          <w:rStyle w:val="UnderlineChar"/>
          <w:rFonts w:ascii="Calibri" w:hAnsi="Calibri"/>
          <w:sz w:val="12"/>
        </w:rPr>
        <w:t>in the sense that an attack</w:t>
      </w:r>
      <w:r w:rsidRPr="00F466E4">
        <w:rPr>
          <w:sz w:val="12"/>
        </w:rPr>
        <w:t xml:space="preserve"> of some kind </w:t>
      </w:r>
      <w:r w:rsidRPr="00F466E4">
        <w:rPr>
          <w:rStyle w:val="UnderlineChar"/>
          <w:rFonts w:ascii="Calibri" w:hAnsi="Calibri"/>
          <w:sz w:val="12"/>
        </w:rPr>
        <w:t>had been expected</w:t>
      </w:r>
      <w:r w:rsidRPr="00F466E4">
        <w:rPr>
          <w:sz w:val="12"/>
        </w:rPr>
        <w:t>.</w:t>
      </w:r>
      <w:r w:rsidRPr="00F466E4">
        <w:t xml:space="preserve"> </w:t>
      </w:r>
      <w:r w:rsidRPr="00F466E4">
        <w:rPr>
          <w:sz w:val="24"/>
          <w:u w:val="single"/>
        </w:rPr>
        <w:t>At the same time</w:t>
      </w:r>
      <w:r w:rsidRPr="00F466E4">
        <w:t xml:space="preserve">, </w:t>
      </w:r>
      <w:r w:rsidRPr="00F466E4">
        <w:rPr>
          <w:rStyle w:val="UnderlineChar"/>
          <w:rFonts w:ascii="Calibri" w:hAnsi="Calibri"/>
          <w:sz w:val="12"/>
        </w:rPr>
        <w:t>the</w:t>
      </w:r>
      <w:r w:rsidRPr="00F466E4">
        <w:rPr>
          <w:rStyle w:val="UnderlineChar"/>
          <w:rFonts w:ascii="Calibri" w:hAnsi="Calibri"/>
        </w:rPr>
        <w:t xml:space="preserve"> attacks constituted </w:t>
      </w:r>
      <w:r w:rsidRPr="00F466E4">
        <w:rPr>
          <w:rStyle w:val="UnderlineChar"/>
          <w:rFonts w:ascii="Calibri" w:hAnsi="Calibri"/>
          <w:sz w:val="12"/>
        </w:rPr>
        <w:t>what futurologists call</w:t>
      </w:r>
      <w:r w:rsidRPr="00F466E4">
        <w:rPr>
          <w:rStyle w:val="UnderlineChar"/>
          <w:rFonts w:ascii="Calibri" w:hAnsi="Calibri"/>
        </w:rPr>
        <w:t xml:space="preserve"> ‘wild cards’, ‘</w:t>
      </w:r>
      <w:r w:rsidRPr="00F466E4">
        <w:rPr>
          <w:rStyle w:val="UnderlineChar"/>
          <w:rFonts w:ascii="Calibri" w:hAnsi="Calibri"/>
          <w:sz w:val="12"/>
        </w:rPr>
        <w:t>discontinuities’</w:t>
      </w:r>
      <w:r w:rsidRPr="00F466E4">
        <w:rPr>
          <w:rStyle w:val="UnderlineChar"/>
          <w:rFonts w:ascii="Calibri" w:hAnsi="Calibri"/>
        </w:rPr>
        <w:t xml:space="preserve"> or ‘surprising events with huge consequences’, which force a new set of expectations about what the future might contain</w:t>
      </w:r>
      <w:r w:rsidRPr="00F466E4">
        <w:t xml:space="preserve">. </w:t>
      </w:r>
      <w:r w:rsidRPr="00F466E4">
        <w:rPr>
          <w:sz w:val="12"/>
        </w:rPr>
        <w:t>Some US</w:t>
      </w:r>
      <w:r w:rsidRPr="00F466E4">
        <w:t xml:space="preserve"> </w:t>
      </w:r>
      <w:r w:rsidRPr="00F466E4">
        <w:rPr>
          <w:sz w:val="24"/>
          <w:u w:val="single"/>
        </w:rPr>
        <w:t>s</w:t>
      </w:r>
      <w:r w:rsidRPr="00F466E4">
        <w:rPr>
          <w:rStyle w:val="UnderlineChar"/>
          <w:rFonts w:ascii="Calibri" w:hAnsi="Calibri"/>
        </w:rPr>
        <w:t>ecurity analysts have since added the Iraq insurgency to the category of ‘strategic shocks’ and attributed the failure to predict it to the same ‘failure of imagination’</w:t>
      </w:r>
      <w:r w:rsidRPr="00F466E4">
        <w:t xml:space="preserve"> </w:t>
      </w:r>
      <w:r w:rsidRPr="00F466E4">
        <w:rPr>
          <w:sz w:val="12"/>
        </w:rPr>
        <w:t>that helped make the 9/11 attacks possible.</w:t>
      </w:r>
      <w:r w:rsidRPr="00F466E4">
        <w:t xml:space="preserve"> </w:t>
      </w:r>
      <w:r w:rsidRPr="00F466E4">
        <w:rPr>
          <w:rStyle w:val="UnderlineChar"/>
          <w:rFonts w:ascii="Calibri" w:hAnsi="Calibri"/>
        </w:rPr>
        <w:t>The result is a new willingness amongst the US national security establishment to consider further ‘strategic shocks’ by ‘imagining the unimaginable’ – a tendency which has generated imaginative scenarios that sometimes owe more to apocalyptic</w:t>
      </w:r>
      <w:r w:rsidRPr="00F466E4">
        <w:t xml:space="preserve"> </w:t>
      </w:r>
      <w:r w:rsidRPr="00F466E4">
        <w:rPr>
          <w:sz w:val="12"/>
        </w:rPr>
        <w:t>Hollywood</w:t>
      </w:r>
      <w:r w:rsidRPr="00F466E4">
        <w:t xml:space="preserve"> </w:t>
      </w:r>
      <w:r w:rsidRPr="00F466E4">
        <w:rPr>
          <w:rStyle w:val="UnderlineChar"/>
          <w:rFonts w:ascii="Calibri" w:hAnsi="Calibri"/>
        </w:rPr>
        <w:t>movies</w:t>
      </w:r>
      <w:r w:rsidRPr="00F466E4">
        <w:t xml:space="preserve">, </w:t>
      </w:r>
      <w:r w:rsidRPr="00F466E4">
        <w:rPr>
          <w:sz w:val="12"/>
        </w:rPr>
        <w:t>manga comics and science fiction</w:t>
      </w:r>
      <w:r w:rsidRPr="00F466E4">
        <w:t xml:space="preserve"> </w:t>
      </w:r>
      <w:r w:rsidRPr="00F466E4">
        <w:rPr>
          <w:rStyle w:val="UnderlineChar"/>
          <w:rFonts w:ascii="Calibri" w:hAnsi="Calibri"/>
        </w:rPr>
        <w:t>than they do to sober analysis</w:t>
      </w:r>
      <w:r w:rsidRPr="00F466E4">
        <w:t xml:space="preserve">. </w:t>
      </w:r>
      <w:r w:rsidRPr="00F466E4">
        <w:rPr>
          <w:sz w:val="12"/>
        </w:rPr>
        <w:t>Faced with a future that seems fraught with unpleasant surprises,</w:t>
      </w:r>
      <w:r w:rsidRPr="00F466E4">
        <w:t xml:space="preserve"> </w:t>
      </w:r>
      <w:r w:rsidRPr="00F466E4">
        <w:rPr>
          <w:rStyle w:val="UnderlineChar"/>
          <w:rFonts w:ascii="Calibri" w:hAnsi="Calibri"/>
        </w:rPr>
        <w:t>the Pentagon has embarked on some outlandish and even bizarre attempts to try to reduce the element of uncertainty and unpredictability</w:t>
      </w:r>
      <w:r w:rsidRPr="00F466E4">
        <w:t xml:space="preserve">. </w:t>
      </w:r>
      <w:r w:rsidRPr="00F466E4">
        <w:rPr>
          <w:rStyle w:val="UnderlineChar"/>
          <w:rFonts w:ascii="Calibri" w:hAnsi="Calibri"/>
        </w:rPr>
        <w:t>One ongoing project aims to recruit social scientists to compile a computerised database of</w:t>
      </w:r>
      <w:r w:rsidRPr="00F466E4">
        <w:t xml:space="preserve"> </w:t>
      </w:r>
      <w:r w:rsidRPr="00F466E4">
        <w:rPr>
          <w:sz w:val="12"/>
        </w:rPr>
        <w:t>cultural, religious and political</w:t>
      </w:r>
      <w:r w:rsidRPr="00F466E4">
        <w:t xml:space="preserve"> </w:t>
      </w:r>
      <w:r w:rsidRPr="00F466E4">
        <w:rPr>
          <w:rStyle w:val="UnderlineChar"/>
          <w:rFonts w:ascii="Calibri" w:hAnsi="Calibri"/>
        </w:rPr>
        <w:t>beliefs in every country in the world that will supposedly enable the military to predict which countries are most likely to succumb to unrest, insurgency or terrorism</w:t>
      </w:r>
      <w:r w:rsidRPr="00F466E4">
        <w:t xml:space="preserve">. </w:t>
      </w:r>
      <w:r w:rsidRPr="00F466E4">
        <w:rPr>
          <w:sz w:val="12"/>
        </w:rPr>
        <w:t>In 2002, the Pentagon’s cutting edge Defense and Advanced Research Projects Agency (DARPA) came close to introducing a ‘terrorism futures market’ based on the financial futures market, which invited bets on when and where terrorist events were likely to occur in order to predict them beforehand. This scheme was abandoned when it was pointed out that some organisations might deliberately carry out attacks in order to profit from them. In 2007, DARPA awarded Lockheed Martin a contract to develop an ‘Integrated Crises Early Warning System’ (ICEWS) that its designers claimed will ‘anticipate and respond to worldwide political crises and predict events of interest and stability of countries of interest with greater than 80 percent accuracy’ in the same way that meteorologists predict the weather.7 These initiatives cannot be attributed simply to an overzealous desire to protect the US ‘homeland’ from ‘another 9/11’. The</w:t>
      </w:r>
      <w:r w:rsidRPr="00F466E4">
        <w:t xml:space="preserve"> </w:t>
      </w:r>
      <w:r w:rsidRPr="00F466E4">
        <w:rPr>
          <w:sz w:val="24"/>
          <w:u w:val="single"/>
        </w:rPr>
        <w:t>broad scope of contemporary military futurism is partly a consequence of changing concepts of warfare</w:t>
      </w:r>
      <w:r w:rsidRPr="00F466E4">
        <w:t xml:space="preserve"> </w:t>
      </w:r>
      <w:r w:rsidRPr="00F466E4">
        <w:rPr>
          <w:sz w:val="12"/>
        </w:rPr>
        <w:t>in the early twenty-first century, with its new emphasis on ‘asymmetric’ warfare, terrorism and insurgency across the global ‘battlespace’ rather than conventional wars between states.</w:t>
      </w:r>
      <w:r w:rsidRPr="00F466E4">
        <w:t xml:space="preserve"> </w:t>
      </w:r>
      <w:r w:rsidRPr="00F466E4">
        <w:rPr>
          <w:sz w:val="24"/>
          <w:u w:val="single"/>
        </w:rPr>
        <w:t>The commitment to ‘fourth generation warfare’ is fuelled by a new sense of the fragility and instability of the international state system</w:t>
      </w:r>
      <w:r w:rsidRPr="00F466E4">
        <w:t xml:space="preserve">, </w:t>
      </w:r>
      <w:r w:rsidRPr="00F466E4">
        <w:rPr>
          <w:sz w:val="12"/>
        </w:rPr>
        <w:t>coupled with the belief that the nation-state in the early twenty-first century is increasingly vulnerable to global economic turbulence, civil and ethnic conflict and the violent activities of ‘non-state actors’ – all of which are perceived to pose threats to global security and even the future of globalisation itself.</w:t>
      </w:r>
      <w:r w:rsidRPr="00F466E4">
        <w:t xml:space="preserve"> </w:t>
      </w:r>
      <w:r w:rsidRPr="00F466E4">
        <w:rPr>
          <w:rStyle w:val="UnderlineChar"/>
          <w:rFonts w:ascii="Calibri" w:hAnsi="Calibri"/>
        </w:rPr>
        <w:t>The ‘uncertainty’, instability and risk that military futurists project onto the future not only emanates from nuclear-armed ‘rogue states’ or ‘non-state actors’</w:t>
      </w:r>
      <w:r w:rsidRPr="00F466E4">
        <w:t xml:space="preserve">, </w:t>
      </w:r>
      <w:r w:rsidRPr="00F466E4">
        <w:rPr>
          <w:sz w:val="12"/>
        </w:rPr>
        <w:t>however</w:t>
      </w:r>
      <w:r w:rsidRPr="00F466E4">
        <w:t xml:space="preserve">. </w:t>
      </w:r>
      <w:r w:rsidRPr="00F466E4">
        <w:rPr>
          <w:rStyle w:val="UnderlineChar"/>
          <w:rFonts w:ascii="Calibri" w:hAnsi="Calibri"/>
        </w:rPr>
        <w:t xml:space="preserve">A recurring theme in military futurist scenarios concerns the possibility that the emergence of </w:t>
      </w:r>
      <w:r w:rsidRPr="00F466E4">
        <w:rPr>
          <w:rStyle w:val="UnderlineChar"/>
          <w:rFonts w:ascii="Calibri" w:hAnsi="Calibri"/>
          <w:sz w:val="12"/>
        </w:rPr>
        <w:t>China, India and Brazil as</w:t>
      </w:r>
      <w:r w:rsidRPr="00F466E4">
        <w:rPr>
          <w:rStyle w:val="UnderlineChar"/>
          <w:rFonts w:ascii="Calibri" w:hAnsi="Calibri"/>
        </w:rPr>
        <w:t xml:space="preserve"> major economic powers </w:t>
      </w:r>
      <w:r w:rsidRPr="00F466E4">
        <w:rPr>
          <w:rStyle w:val="UnderlineChar"/>
          <w:rFonts w:ascii="Calibri" w:hAnsi="Calibri"/>
          <w:sz w:val="12"/>
        </w:rPr>
        <w:t>may be</w:t>
      </w:r>
      <w:r w:rsidRPr="00F466E4">
        <w:rPr>
          <w:rStyle w:val="UnderlineChar"/>
          <w:rFonts w:ascii="Calibri" w:hAnsi="Calibri"/>
        </w:rPr>
        <w:t xml:space="preserve"> accompanied by a decline in US </w:t>
      </w:r>
      <w:r w:rsidRPr="00F466E4">
        <w:rPr>
          <w:rStyle w:val="UnderlineChar"/>
          <w:rFonts w:ascii="Calibri" w:hAnsi="Calibri"/>
          <w:sz w:val="12"/>
        </w:rPr>
        <w:t>– and western –</w:t>
      </w:r>
      <w:r w:rsidRPr="00F466E4">
        <w:rPr>
          <w:rStyle w:val="UnderlineChar"/>
          <w:rFonts w:ascii="Calibri" w:hAnsi="Calibri"/>
        </w:rPr>
        <w:t xml:space="preserve"> global hegemony and that the ‘unipolar world’ of the post-cold war era may be drawing to an end</w:t>
      </w:r>
      <w:r w:rsidRPr="00F466E4">
        <w:t xml:space="preserve">. </w:t>
      </w:r>
      <w:r w:rsidRPr="00F466E4">
        <w:rPr>
          <w:sz w:val="12"/>
        </w:rPr>
        <w:t>With the demise of the Soviet Union,</w:t>
      </w:r>
      <w:r w:rsidRPr="00F466E4">
        <w:t xml:space="preserve"> </w:t>
      </w:r>
      <w:r w:rsidRPr="00F466E4">
        <w:rPr>
          <w:rStyle w:val="UnderlineChar"/>
          <w:rFonts w:ascii="Calibri" w:hAnsi="Calibri"/>
        </w:rPr>
        <w:t xml:space="preserve">US military thinking has been dominated by the concept of the ‘Revolution in Military Affairs’ (RMA) </w:t>
      </w:r>
      <w:r w:rsidRPr="00F466E4">
        <w:rPr>
          <w:sz w:val="12"/>
        </w:rPr>
        <w:t>– a term used to describe periods of history</w:t>
      </w:r>
      <w:r w:rsidRPr="00F466E4">
        <w:t xml:space="preserve"> </w:t>
      </w:r>
      <w:r w:rsidRPr="00F466E4">
        <w:rPr>
          <w:rStyle w:val="UnderlineChar"/>
          <w:rFonts w:ascii="Calibri" w:hAnsi="Calibri"/>
        </w:rPr>
        <w:t>in which one particular military power or group of powers outstrips all potential rivals</w:t>
      </w:r>
      <w:r w:rsidRPr="00F466E4">
        <w:t xml:space="preserve">. </w:t>
      </w:r>
      <w:r w:rsidRPr="00F466E4">
        <w:rPr>
          <w:sz w:val="12"/>
        </w:rPr>
        <w:t>The display of US technological firepower in the first Gulf War convinced many military planners that this position is now occupied by the US.</w:t>
      </w:r>
      <w:r w:rsidRPr="00F466E4">
        <w:t xml:space="preserve"> </w:t>
      </w:r>
      <w:r w:rsidRPr="00F466E4">
        <w:rPr>
          <w:rStyle w:val="UnderlineChar"/>
          <w:rFonts w:ascii="Calibri" w:hAnsi="Calibri"/>
        </w:rPr>
        <w:t>But this belief is often accompanied by a realisation of the limitations of US military power and anxiety that the RMA may not be permanent</w:t>
      </w:r>
      <w:r w:rsidRPr="00F466E4">
        <w:t xml:space="preserve">. </w:t>
      </w:r>
      <w:r w:rsidRPr="00F466E4">
        <w:rPr>
          <w:sz w:val="12"/>
        </w:rPr>
        <w:t xml:space="preserve">The notion of the US RMA is often attributed to the Pentagon’s ‘futurist-in-chief’ Andrew Marshall at the ONA. Celebrated as a visionary genius by his admirers and denounced as a paranoiac by his enemies, Marshall is a long-time associate of Donald Rumsfeld and Paul Wolfowitz, and was given a major role by Rumsfeld in the preparation of the 2002 Quadrennial Defense Review, which the US Armed Forces use as a medium-range planning guide to justify its budget requests to Congress. That same year, Marshall commissioned an 85-page monograph for the ONA from Booz Allen Hamilton entitled Military Advantage in History, which studied some of the most successful military conquerors of the past for lessons on how the United States ‘should think about maintaining military advantage in the twenty-first century’.8 </w:t>
      </w:r>
      <w:r w:rsidRPr="00F466E4">
        <w:rPr>
          <w:rStyle w:val="UnderlineChar"/>
          <w:rFonts w:ascii="Calibri" w:hAnsi="Calibri"/>
          <w:sz w:val="12"/>
        </w:rPr>
        <w:t>Though</w:t>
      </w:r>
      <w:r w:rsidRPr="00F466E4">
        <w:rPr>
          <w:rStyle w:val="UnderlineChar"/>
          <w:rFonts w:ascii="Calibri" w:hAnsi="Calibri"/>
        </w:rPr>
        <w:t xml:space="preserve"> the study </w:t>
      </w:r>
      <w:r w:rsidRPr="00F466E4">
        <w:rPr>
          <w:rStyle w:val="UnderlineChar"/>
          <w:rFonts w:ascii="Calibri" w:hAnsi="Calibri"/>
          <w:sz w:val="12"/>
        </w:rPr>
        <w:t>identified the United States as the ‘dominant military power in the world’, it nevertheless</w:t>
      </w:r>
      <w:r w:rsidRPr="00F466E4">
        <w:rPr>
          <w:rStyle w:val="UnderlineChar"/>
          <w:rFonts w:ascii="Calibri" w:hAnsi="Calibri"/>
        </w:rPr>
        <w:t xml:space="preserve"> warned </w:t>
      </w:r>
      <w:r w:rsidRPr="00F466E4">
        <w:rPr>
          <w:rStyle w:val="UnderlineChar"/>
          <w:rFonts w:ascii="Calibri" w:hAnsi="Calibri"/>
          <w:sz w:val="12"/>
        </w:rPr>
        <w:t>that such</w:t>
      </w:r>
      <w:r w:rsidRPr="00F466E4">
        <w:rPr>
          <w:rStyle w:val="UnderlineChar"/>
          <w:rFonts w:ascii="Calibri" w:hAnsi="Calibri"/>
        </w:rPr>
        <w:t xml:space="preserve"> dominance might not be permanent and that ‘barring a more innovative approach the process leading to its substantial erosion has already been set in motion’. To contribute to this process of innovation, the report sought inspiration from imperial conquerors </w:t>
      </w:r>
      <w:r w:rsidRPr="00F466E4">
        <w:rPr>
          <w:rStyle w:val="UnderlineChar"/>
          <w:rFonts w:ascii="Calibri" w:hAnsi="Calibri"/>
          <w:sz w:val="12"/>
        </w:rPr>
        <w:t>such as Alexander the Great, Genghis Khan and particularly from Rome, whose 600-year dominance, the authors argued, ‘suggests that</w:t>
      </w:r>
      <w:r w:rsidRPr="00F466E4">
        <w:rPr>
          <w:rStyle w:val="UnderlineChar"/>
          <w:rFonts w:ascii="Calibri" w:hAnsi="Calibri"/>
        </w:rPr>
        <w:t xml:space="preserve"> it is possible for the United States to maintain its military advantage for centuries if it remains capable of transforming its forces before an opponent can develop counter-capabilities’</w:t>
      </w:r>
      <w:r w:rsidRPr="00F466E4">
        <w:t xml:space="preserve">.9 </w:t>
      </w:r>
      <w:r w:rsidRPr="00F466E4">
        <w:rPr>
          <w:rStyle w:val="UnderlineChar"/>
          <w:rFonts w:ascii="Calibri" w:hAnsi="Calibri"/>
        </w:rPr>
        <w:t>Stripped of its anachronistic application of contemporary military jargon, its shallow scholarship and its unproblematic comparisons between the United States and previous empires, this document was essentially a variant on</w:t>
      </w:r>
      <w:r w:rsidRPr="00F466E4">
        <w:t xml:space="preserve"> </w:t>
      </w:r>
      <w:r w:rsidRPr="00F466E4">
        <w:rPr>
          <w:sz w:val="12"/>
        </w:rPr>
        <w:t>ONA</w:t>
      </w:r>
      <w:r w:rsidRPr="00F466E4">
        <w:t xml:space="preserve"> </w:t>
      </w:r>
      <w:r w:rsidRPr="00F466E4">
        <w:rPr>
          <w:rStyle w:val="UnderlineChar"/>
          <w:rFonts w:ascii="Calibri" w:hAnsi="Calibri"/>
        </w:rPr>
        <w:t>futuristic studies</w:t>
      </w:r>
      <w:r w:rsidRPr="00F466E4">
        <w:t xml:space="preserve"> </w:t>
      </w:r>
      <w:r w:rsidRPr="00F466E4">
        <w:rPr>
          <w:sz w:val="12"/>
        </w:rPr>
        <w:t>such as Preserving American Primacy (January 2006) and Preserving US Military Supremacy (August 2001). The same objectives are shared by the neoconservative thinktank Project for the New American Century (PNAC) in its 2000 call for US military transformation, Rebuilding America’s Defenses.</w:t>
      </w:r>
      <w:r w:rsidRPr="00F466E4">
        <w:t xml:space="preserve"> </w:t>
      </w:r>
      <w:r w:rsidRPr="00F466E4">
        <w:rPr>
          <w:rStyle w:val="UnderlineChar"/>
          <w:rFonts w:ascii="Calibri" w:hAnsi="Calibri"/>
        </w:rPr>
        <w:t>The PNAC couples a boyish fascination with sci-fi weaponry with a strident insistence on the need to preserve US ‘primacy’, ‘geo-political pre-eminence’, ‘dominance’ and a ‘global security order that is uniquely friendly to American principles and prosperity’</w:t>
      </w:r>
      <w:r w:rsidRPr="00F466E4">
        <w:t xml:space="preserve">.10 </w:t>
      </w:r>
      <w:r w:rsidRPr="00F466E4">
        <w:rPr>
          <w:rStyle w:val="UnderlineChar"/>
          <w:rFonts w:ascii="Calibri" w:hAnsi="Calibri"/>
        </w:rPr>
        <w:t>This determination to shape, control and ‘dominate’ the turbulent and conflict-prone twenty-first century in the foreseeable (and unforeseeable) future is a key component of the new military futurism</w:t>
      </w:r>
      <w:r w:rsidRPr="00F466E4">
        <w:t xml:space="preserve">. </w:t>
      </w:r>
      <w:r w:rsidRPr="00F466E4">
        <w:rPr>
          <w:sz w:val="12"/>
        </w:rPr>
        <w:t>On the one hand, military futurism is a by-product of the megalomaniac military doctrine of ‘full spectrum dominance’. At the same time,</w:t>
      </w:r>
      <w:r w:rsidRPr="00F466E4">
        <w:t xml:space="preserve"> </w:t>
      </w:r>
      <w:r w:rsidRPr="00F466E4">
        <w:rPr>
          <w:rStyle w:val="UnderlineChar"/>
          <w:rFonts w:ascii="Calibri" w:hAnsi="Calibri"/>
        </w:rPr>
        <w:t>its predictions about the future express very real fears amongst the US ruling elite that the United States is inextricably connected to a world that may be slipping out of its control</w:t>
      </w:r>
      <w:r w:rsidRPr="00F466E4">
        <w:t xml:space="preserve">. </w:t>
      </w:r>
      <w:r w:rsidRPr="00F466E4">
        <w:rPr>
          <w:sz w:val="12"/>
        </w:rPr>
        <w:t>Perhaps not surprisingly, therefore, the</w:t>
      </w:r>
      <w:r w:rsidRPr="00F466E4">
        <w:t xml:space="preserve"> </w:t>
      </w:r>
      <w:r w:rsidRPr="00F466E4">
        <w:rPr>
          <w:rStyle w:val="UnderlineChar"/>
          <w:rFonts w:ascii="Calibri" w:hAnsi="Calibri"/>
        </w:rPr>
        <w:t xml:space="preserve">new military futurists are often considerably more pessimistic than their predecessors and tend to paint a very bleak future of an unsafe and unstable world </w:t>
      </w:r>
      <w:r w:rsidRPr="00F466E4">
        <w:rPr>
          <w:sz w:val="24"/>
          <w:u w:val="single"/>
        </w:rPr>
        <w:t xml:space="preserve">that </w:t>
      </w:r>
      <w:r w:rsidRPr="00F466E4">
        <w:rPr>
          <w:b/>
          <w:sz w:val="24"/>
          <w:u w:val="single"/>
        </w:rPr>
        <w:t>demands a constant military presence to hold it together</w:t>
      </w:r>
      <w:r w:rsidRPr="00F466E4">
        <w:rPr>
          <w:sz w:val="24"/>
          <w:u w:val="single"/>
        </w:rPr>
        <w:t>.</w:t>
      </w:r>
      <w:r w:rsidRPr="00F466E4">
        <w:t xml:space="preserve"> </w:t>
      </w:r>
      <w:r w:rsidRPr="00F466E4">
        <w:rPr>
          <w:sz w:val="12"/>
        </w:rPr>
        <w:t xml:space="preserve">From Yevgeny Zemyatin’s We to Brave New World and Orwell’s Nineteen Eighty-Four, twentieth-century writers have used dystopian visions of the future as a warning or as a satirical commentary on the often lethal consequences of twentieth-century utopianism. </w:t>
      </w:r>
      <w:r w:rsidRPr="00F466E4">
        <w:rPr>
          <w:rStyle w:val="UnderlineChar"/>
          <w:rFonts w:ascii="Calibri" w:hAnsi="Calibri"/>
          <w:sz w:val="12"/>
        </w:rPr>
        <w:t>The</w:t>
      </w:r>
      <w:r w:rsidRPr="00F466E4">
        <w:rPr>
          <w:rStyle w:val="UnderlineChar"/>
          <w:rFonts w:ascii="Calibri" w:hAnsi="Calibri"/>
        </w:rPr>
        <w:t xml:space="preserve"> dystopias of the new military futurists have a very different purpose. The US military often tends to perceive itself as the last bastion of civilisation against encroaching chaos and disorder. The worse the future is perceived to be, the more these dark visions of chaos and disorder serve </w:t>
      </w:r>
      <w:r w:rsidRPr="00F466E4">
        <w:rPr>
          <w:b/>
          <w:sz w:val="24"/>
          <w:u w:val="single"/>
        </w:rPr>
        <w:t>to justify limitless military ‘interventions’, techno-warfare, techno-surveillance and weapons procurement programmes, and the predictions of the military futurists are often very grim indeed.</w:t>
      </w:r>
    </w:p>
    <w:p w14:paraId="15CA6116" w14:textId="77777777" w:rsidR="00F466E4" w:rsidRPr="00F466E4" w:rsidRDefault="00F466E4" w:rsidP="00F466E4">
      <w:pPr>
        <w:rPr>
          <w:rStyle w:val="StyleBoldUnderline"/>
        </w:rPr>
      </w:pPr>
    </w:p>
    <w:p w14:paraId="0FFB593E" w14:textId="77777777" w:rsidR="00F466E4" w:rsidRPr="00F466E4" w:rsidRDefault="00F466E4" w:rsidP="00F466E4">
      <w:pPr>
        <w:rPr>
          <w:rStyle w:val="StyleBoldUnderline"/>
        </w:rPr>
      </w:pPr>
    </w:p>
    <w:p w14:paraId="389B679B" w14:textId="77777777" w:rsidR="00F466E4" w:rsidRPr="00F466E4" w:rsidRDefault="00F466E4" w:rsidP="00F466E4">
      <w:pPr>
        <w:pStyle w:val="Heading4"/>
      </w:pPr>
      <w:r w:rsidRPr="00F466E4">
        <w:t xml:space="preserve">3. Scholarship can't be reduced to prediction- their offense relies on an epistemologically flawed positivist theory </w:t>
      </w:r>
    </w:p>
    <w:p w14:paraId="3CE2751C" w14:textId="77777777" w:rsidR="00F466E4" w:rsidRPr="00F466E4" w:rsidRDefault="00F466E4" w:rsidP="00F466E4">
      <w:pPr>
        <w:tabs>
          <w:tab w:val="left" w:pos="7415"/>
        </w:tabs>
        <w:rPr>
          <w:rStyle w:val="StyleStyleBold12pt"/>
        </w:rPr>
      </w:pPr>
      <w:r w:rsidRPr="00F466E4">
        <w:rPr>
          <w:rStyle w:val="StyleStyleBold12pt"/>
        </w:rPr>
        <w:t>Dr. Lockman, professor of modern Middle East history at NYU, January 2004</w:t>
      </w:r>
    </w:p>
    <w:p w14:paraId="56B377CE" w14:textId="77777777" w:rsidR="00F466E4" w:rsidRPr="00F466E4" w:rsidRDefault="00F466E4" w:rsidP="00F466E4">
      <w:r w:rsidRPr="00F466E4">
        <w:t>(Zachary,</w:t>
      </w:r>
      <w:r w:rsidRPr="00F466E4">
        <w:rPr>
          <w:u w:val="single"/>
        </w:rPr>
        <w:t xml:space="preserve"> Behind the Battles Over US Middle East Studies , </w:t>
      </w:r>
      <w:r w:rsidRPr="00F466E4">
        <w:t>http://www.merip.org/mero/interventions/lockman_interv.html)</w:t>
      </w:r>
    </w:p>
    <w:p w14:paraId="3E08025D" w14:textId="77777777" w:rsidR="00F466E4" w:rsidRPr="00F466E4" w:rsidRDefault="00F466E4" w:rsidP="00F466E4">
      <w:pPr>
        <w:tabs>
          <w:tab w:val="left" w:pos="7415"/>
        </w:tabs>
        <w:rPr>
          <w:sz w:val="16"/>
          <w:szCs w:val="16"/>
        </w:rPr>
      </w:pPr>
      <w:r w:rsidRPr="00F466E4">
        <w:rPr>
          <w:sz w:val="16"/>
          <w:szCs w:val="16"/>
        </w:rPr>
        <w:t xml:space="preserve">Kramer claims in Ivory Towers that US Middle East </w:t>
      </w:r>
      <w:r w:rsidRPr="00F466E4">
        <w:rPr>
          <w:szCs w:val="16"/>
          <w:u w:val="single"/>
        </w:rPr>
        <w:t>scholars have repeatedly made predictions that did not come true</w:t>
      </w:r>
      <w:r w:rsidRPr="00F466E4">
        <w:rPr>
          <w:sz w:val="16"/>
          <w:szCs w:val="16"/>
        </w:rPr>
        <w:t xml:space="preserve">. His accusations are sometimes on target, though he is rather selective. He does not, for example, take his colleague Daniel Pipes to task for inaccurately predicting in the early 1980s that Islamist activism would decline as oil prices fell. Nor, in his writings since the Iraq war, has he faulted Fouad Ajami of Johns Hopkins University’s School of Advanced International Studies -- who is a favorite of the Bush administration -- for claiming that all Iraqis would enthusiastically welcome US occupation. More broadly, Kramer’s </w:t>
      </w:r>
      <w:r w:rsidRPr="00F466E4">
        <w:rPr>
          <w:b/>
          <w:szCs w:val="16"/>
          <w:u w:val="single"/>
        </w:rPr>
        <w:t>fixation</w:t>
      </w:r>
      <w:r w:rsidRPr="00F466E4">
        <w:rPr>
          <w:szCs w:val="16"/>
          <w:u w:val="single"/>
        </w:rPr>
        <w:t xml:space="preserve"> on accurate prediction as the chief </w:t>
      </w:r>
      <w:r w:rsidRPr="00F466E4">
        <w:rPr>
          <w:sz w:val="16"/>
          <w:szCs w:val="16"/>
        </w:rPr>
        <w:t xml:space="preserve">(or even sole) </w:t>
      </w:r>
      <w:r w:rsidRPr="00F466E4">
        <w:rPr>
          <w:szCs w:val="16"/>
          <w:u w:val="single"/>
        </w:rPr>
        <w:t>gauge of good scholarship is</w:t>
      </w:r>
      <w:r w:rsidRPr="00F466E4">
        <w:rPr>
          <w:sz w:val="16"/>
          <w:szCs w:val="16"/>
        </w:rPr>
        <w:t xml:space="preserve"> itself </w:t>
      </w:r>
      <w:r w:rsidRPr="00F466E4">
        <w:rPr>
          <w:szCs w:val="16"/>
          <w:u w:val="single"/>
        </w:rPr>
        <w:t>highly questionable</w:t>
      </w:r>
      <w:r w:rsidRPr="00F466E4">
        <w:rPr>
          <w:sz w:val="16"/>
          <w:szCs w:val="16"/>
        </w:rPr>
        <w:t xml:space="preserve">. </w:t>
      </w:r>
      <w:r w:rsidRPr="00F466E4">
        <w:rPr>
          <w:szCs w:val="16"/>
          <w:u w:val="single"/>
        </w:rPr>
        <w:t>Most scholars do not</w:t>
      </w:r>
      <w:r w:rsidRPr="00F466E4">
        <w:rPr>
          <w:sz w:val="16"/>
          <w:szCs w:val="16"/>
        </w:rPr>
        <w:t xml:space="preserve"> in fact </w:t>
      </w:r>
      <w:r w:rsidRPr="00F466E4">
        <w:rPr>
          <w:szCs w:val="16"/>
          <w:u w:val="single"/>
        </w:rPr>
        <w:t>seek to predict the future or think they can</w:t>
      </w:r>
      <w:r w:rsidRPr="00F466E4">
        <w:rPr>
          <w:sz w:val="16"/>
          <w:szCs w:val="16"/>
        </w:rPr>
        <w:t xml:space="preserve"> do so; </w:t>
      </w:r>
      <w:r w:rsidRPr="00F466E4">
        <w:rPr>
          <w:szCs w:val="16"/>
          <w:u w:val="single"/>
        </w:rPr>
        <w:t>they try to interpret the past, discern and explain contemporary trends, and,</w:t>
      </w:r>
      <w:r w:rsidRPr="00F466E4">
        <w:rPr>
          <w:sz w:val="16"/>
          <w:szCs w:val="16"/>
        </w:rPr>
        <w:t xml:space="preserve"> at most, </w:t>
      </w:r>
      <w:r w:rsidRPr="00F466E4">
        <w:rPr>
          <w:szCs w:val="16"/>
          <w:u w:val="single"/>
        </w:rPr>
        <w:t>tentatively suggest what might happen</w:t>
      </w:r>
      <w:r w:rsidRPr="00F466E4">
        <w:rPr>
          <w:sz w:val="16"/>
          <w:szCs w:val="16"/>
        </w:rPr>
        <w:t xml:space="preserve"> in the future if present trends continue, which they very often do not. Of course, </w:t>
      </w:r>
      <w:r w:rsidRPr="00F466E4">
        <w:rPr>
          <w:szCs w:val="16"/>
          <w:u w:val="single"/>
        </w:rPr>
        <w:t xml:space="preserve">governments want accurate predictions in order to </w:t>
      </w:r>
      <w:r w:rsidRPr="00F466E4">
        <w:rPr>
          <w:b/>
          <w:szCs w:val="16"/>
          <w:u w:val="single"/>
        </w:rPr>
        <w:t>shape and implement effective policies</w:t>
      </w:r>
      <w:r w:rsidRPr="00F466E4">
        <w:rPr>
          <w:sz w:val="16"/>
          <w:szCs w:val="16"/>
        </w:rPr>
        <w:t xml:space="preserve">, </w:t>
      </w:r>
      <w:r w:rsidRPr="00F466E4">
        <w:rPr>
          <w:szCs w:val="16"/>
          <w:u w:val="single"/>
        </w:rPr>
        <w:t>but</w:t>
      </w:r>
      <w:r w:rsidRPr="00F466E4">
        <w:rPr>
          <w:sz w:val="16"/>
          <w:szCs w:val="16"/>
        </w:rPr>
        <w:t xml:space="preserve"> Kramer’s </w:t>
      </w:r>
      <w:r w:rsidRPr="00F466E4">
        <w:rPr>
          <w:szCs w:val="16"/>
          <w:u w:val="single"/>
        </w:rPr>
        <w:t xml:space="preserve">insistence that the primary goal of scholarship should be the satisfaction of that desire tells us a great deal about his </w:t>
      </w:r>
      <w:r w:rsidRPr="00F466E4">
        <w:rPr>
          <w:b/>
          <w:szCs w:val="16"/>
          <w:u w:val="single"/>
        </w:rPr>
        <w:t>conception of intellectual life</w:t>
      </w:r>
      <w:r w:rsidRPr="00F466E4">
        <w:rPr>
          <w:szCs w:val="16"/>
          <w:u w:val="single"/>
        </w:rPr>
        <w:t xml:space="preserve"> and of the proper relationship between scholars and the state</w:t>
      </w:r>
      <w:r w:rsidRPr="00F466E4">
        <w:rPr>
          <w:sz w:val="16"/>
          <w:szCs w:val="16"/>
        </w:rPr>
        <w:t xml:space="preserve">. Just as many of the Israeli scholars associated with the Dayan Center have seen themselves as producing knowledge that will serve the security and foreign policy needs of Israel, so </w:t>
      </w:r>
      <w:r w:rsidRPr="00F466E4">
        <w:rPr>
          <w:szCs w:val="16"/>
          <w:u w:val="single"/>
        </w:rPr>
        <w:t>American scholars</w:t>
      </w:r>
      <w:r w:rsidRPr="00F466E4">
        <w:rPr>
          <w:sz w:val="16"/>
          <w:szCs w:val="16"/>
        </w:rPr>
        <w:t xml:space="preserve"> of the Middle East </w:t>
      </w:r>
      <w:r w:rsidRPr="00F466E4">
        <w:rPr>
          <w:szCs w:val="16"/>
          <w:u w:val="single"/>
        </w:rPr>
        <w:t>should</w:t>
      </w:r>
      <w:r w:rsidRPr="00F466E4">
        <w:rPr>
          <w:sz w:val="16"/>
          <w:szCs w:val="16"/>
        </w:rPr>
        <w:t xml:space="preserve">, </w:t>
      </w:r>
      <w:r w:rsidRPr="00F466E4">
        <w:rPr>
          <w:szCs w:val="16"/>
          <w:u w:val="single"/>
        </w:rPr>
        <w:t>Kramer suggests</w:t>
      </w:r>
      <w:r w:rsidRPr="00F466E4">
        <w:rPr>
          <w:sz w:val="16"/>
          <w:szCs w:val="16"/>
        </w:rPr>
        <w:t xml:space="preserve">, </w:t>
      </w:r>
      <w:r w:rsidRPr="00F466E4">
        <w:rPr>
          <w:szCs w:val="16"/>
          <w:u w:val="single"/>
        </w:rPr>
        <w:t>shape their research agendas to provide the kinds of knowledge the US government will find most useful.</w:t>
      </w:r>
      <w:r w:rsidRPr="00F466E4">
        <w:rPr>
          <w:sz w:val="16"/>
          <w:szCs w:val="16"/>
        </w:rPr>
        <w:t xml:space="preserve"> </w:t>
      </w:r>
      <w:r w:rsidRPr="00F466E4">
        <w:rPr>
          <w:szCs w:val="16"/>
          <w:u w:val="single"/>
        </w:rPr>
        <w:t xml:space="preserve">His book demonstrates no interest whatsoever in the </w:t>
      </w:r>
      <w:r w:rsidRPr="00F466E4">
        <w:rPr>
          <w:b/>
          <w:szCs w:val="16"/>
          <w:u w:val="single"/>
        </w:rPr>
        <w:t>uses to which such knowledge</w:t>
      </w:r>
      <w:r w:rsidRPr="00F466E4">
        <w:rPr>
          <w:szCs w:val="16"/>
          <w:u w:val="single"/>
        </w:rPr>
        <w:t xml:space="preserve"> might be put or in the question of the </w:t>
      </w:r>
      <w:r w:rsidRPr="00F466E4">
        <w:rPr>
          <w:b/>
          <w:szCs w:val="16"/>
          <w:u w:val="single"/>
        </w:rPr>
        <w:t>responsibility of intellectuals to maintain their independence</w:t>
      </w:r>
      <w:r w:rsidRPr="00F466E4">
        <w:rPr>
          <w:sz w:val="16"/>
          <w:szCs w:val="16"/>
        </w:rPr>
        <w:t xml:space="preserve">, or indeed in what scholarship and intellectual life should really be about. His real complaint is that US Middle East studies has failed to produce knowledge useful to the state. Yet </w:t>
      </w:r>
      <w:r w:rsidRPr="00F466E4">
        <w:rPr>
          <w:szCs w:val="16"/>
          <w:u w:val="single"/>
        </w:rPr>
        <w:t xml:space="preserve">by ignoring larger political and institutional contexts, Kramer cannot understand or explain why so many scholars have grown less than enthusiastic about producing the kind of knowledge </w:t>
      </w:r>
      <w:r w:rsidRPr="00F466E4">
        <w:rPr>
          <w:sz w:val="16"/>
          <w:szCs w:val="16"/>
        </w:rPr>
        <w:t xml:space="preserve">about the Middle East </w:t>
      </w:r>
      <w:r w:rsidRPr="00F466E4">
        <w:rPr>
          <w:szCs w:val="16"/>
          <w:u w:val="single"/>
        </w:rPr>
        <w:t>the government wants</w:t>
      </w:r>
      <w:r w:rsidRPr="00F466E4">
        <w:rPr>
          <w:sz w:val="16"/>
          <w:szCs w:val="16"/>
        </w:rPr>
        <w:t xml:space="preserve"> -- or conversely, why it is that the government and the media now routinely turn to analysts based in think tanks, along with former military and intelligence personnel, for policy-relevant knowledge.  But </w:t>
      </w:r>
      <w:r w:rsidRPr="00F466E4">
        <w:rPr>
          <w:szCs w:val="16"/>
          <w:u w:val="single"/>
        </w:rPr>
        <w:t>there is a larger issue at stake</w:t>
      </w:r>
      <w:r w:rsidRPr="00F466E4">
        <w:rPr>
          <w:sz w:val="16"/>
          <w:szCs w:val="16"/>
        </w:rPr>
        <w:t xml:space="preserve"> here. At the very heart of Kramer’s approach is </w:t>
      </w:r>
      <w:r w:rsidRPr="00F466E4">
        <w:rPr>
          <w:szCs w:val="16"/>
          <w:u w:val="single"/>
        </w:rPr>
        <w:t xml:space="preserve">a dubious distinction between the </w:t>
      </w:r>
      <w:r w:rsidRPr="00F466E4">
        <w:rPr>
          <w:b/>
          <w:szCs w:val="16"/>
          <w:u w:val="single"/>
        </w:rPr>
        <w:t>trendy, arcane "theorizing</w:t>
      </w:r>
      <w:r w:rsidRPr="00F466E4">
        <w:rPr>
          <w:sz w:val="16"/>
          <w:szCs w:val="16"/>
        </w:rPr>
        <w:t xml:space="preserve">" of the scholarship he condemns as at best irrelevant and at worst pernicious, on the one hand, </w:t>
      </w:r>
      <w:r w:rsidRPr="00F466E4">
        <w:rPr>
          <w:szCs w:val="16"/>
          <w:u w:val="single"/>
        </w:rPr>
        <w:t xml:space="preserve">and </w:t>
      </w:r>
      <w:r w:rsidRPr="00F466E4">
        <w:rPr>
          <w:sz w:val="16"/>
          <w:szCs w:val="16"/>
        </w:rPr>
        <w:t xml:space="preserve">on the other </w:t>
      </w:r>
      <w:r w:rsidRPr="00F466E4">
        <w:rPr>
          <w:szCs w:val="16"/>
          <w:u w:val="single"/>
        </w:rPr>
        <w:t>the purportedly hard-headed, clear-sighted, theory-free observation</w:t>
      </w:r>
      <w:r w:rsidRPr="00F466E4">
        <w:rPr>
          <w:sz w:val="16"/>
          <w:szCs w:val="16"/>
        </w:rPr>
        <w:t xml:space="preserve"> of, </w:t>
      </w:r>
      <w:r w:rsidRPr="00F466E4">
        <w:rPr>
          <w:szCs w:val="16"/>
          <w:u w:val="single"/>
        </w:rPr>
        <w:t>and research</w:t>
      </w:r>
      <w:r w:rsidRPr="00F466E4">
        <w:rPr>
          <w:sz w:val="16"/>
          <w:szCs w:val="16"/>
        </w:rPr>
        <w:t xml:space="preserve"> on, the "real Middle East" in which he and scholars like him see themselves as engaging. Kramer is not wrong to suggest that </w:t>
      </w:r>
      <w:r w:rsidRPr="00F466E4">
        <w:rPr>
          <w:szCs w:val="16"/>
          <w:u w:val="single"/>
        </w:rPr>
        <w:t>there has been</w:t>
      </w:r>
      <w:r w:rsidRPr="00F466E4">
        <w:rPr>
          <w:sz w:val="16"/>
          <w:szCs w:val="16"/>
        </w:rPr>
        <w:t xml:space="preserve"> some fashionable </w:t>
      </w:r>
      <w:r w:rsidRPr="00F466E4">
        <w:rPr>
          <w:szCs w:val="16"/>
          <w:u w:val="single"/>
        </w:rPr>
        <w:t>theory-mongering</w:t>
      </w:r>
      <w:r w:rsidRPr="00F466E4">
        <w:rPr>
          <w:sz w:val="16"/>
          <w:szCs w:val="16"/>
        </w:rPr>
        <w:t xml:space="preserve"> in academia, including Middle East studies. </w:t>
      </w:r>
      <w:r w:rsidRPr="00F466E4">
        <w:rPr>
          <w:szCs w:val="16"/>
          <w:u w:val="single"/>
        </w:rPr>
        <w:t>But</w:t>
      </w:r>
      <w:r w:rsidRPr="00F466E4">
        <w:rPr>
          <w:sz w:val="16"/>
          <w:szCs w:val="16"/>
        </w:rPr>
        <w:t xml:space="preserve"> in Ivory Towers </w:t>
      </w:r>
      <w:r w:rsidRPr="00F466E4">
        <w:rPr>
          <w:szCs w:val="16"/>
          <w:u w:val="single"/>
        </w:rPr>
        <w:t>he goes well beyond this</w:t>
      </w:r>
      <w:r w:rsidRPr="00F466E4">
        <w:rPr>
          <w:sz w:val="16"/>
          <w:szCs w:val="16"/>
        </w:rPr>
        <w:t xml:space="preserve"> by now </w:t>
      </w:r>
      <w:r w:rsidRPr="00F466E4">
        <w:rPr>
          <w:szCs w:val="16"/>
          <w:u w:val="single"/>
        </w:rPr>
        <w:t>banal observation</w:t>
      </w:r>
      <w:r w:rsidRPr="00F466E4">
        <w:rPr>
          <w:sz w:val="16"/>
          <w:szCs w:val="16"/>
        </w:rPr>
        <w:t xml:space="preserve">, and beyond a rejection of post-structuralism, </w:t>
      </w:r>
      <w:r w:rsidRPr="00F466E4">
        <w:rPr>
          <w:szCs w:val="16"/>
          <w:u w:val="single"/>
        </w:rPr>
        <w:t>to imply</w:t>
      </w:r>
      <w:r w:rsidRPr="00F466E4">
        <w:rPr>
          <w:sz w:val="16"/>
          <w:szCs w:val="16"/>
        </w:rPr>
        <w:t xml:space="preserve"> that </w:t>
      </w:r>
      <w:r w:rsidRPr="00F466E4">
        <w:rPr>
          <w:szCs w:val="16"/>
          <w:u w:val="single"/>
        </w:rPr>
        <w:t>all theories</w:t>
      </w:r>
      <w:r w:rsidRPr="00F466E4">
        <w:rPr>
          <w:sz w:val="16"/>
          <w:szCs w:val="16"/>
        </w:rPr>
        <w:t xml:space="preserve">, paradigms and models </w:t>
      </w:r>
      <w:r w:rsidRPr="00F466E4">
        <w:rPr>
          <w:szCs w:val="16"/>
          <w:u w:val="single"/>
        </w:rPr>
        <w:t>are distorting and useless, because they get in the way of the direct, unmediated, accurate access to reality</w:t>
      </w:r>
      <w:r w:rsidRPr="00F466E4">
        <w:rPr>
          <w:sz w:val="16"/>
          <w:szCs w:val="16"/>
        </w:rPr>
        <w:t xml:space="preserve"> that he seems to believe he and those who think like him possess. </w:t>
      </w:r>
      <w:r w:rsidRPr="00F466E4">
        <w:rPr>
          <w:szCs w:val="16"/>
          <w:u w:val="single"/>
        </w:rPr>
        <w:t xml:space="preserve">This is an extraordinarily </w:t>
      </w:r>
      <w:r w:rsidRPr="00F466E4">
        <w:rPr>
          <w:b/>
          <w:szCs w:val="16"/>
          <w:u w:val="single"/>
        </w:rPr>
        <w:t>naïve and unsophisticated</w:t>
      </w:r>
      <w:r w:rsidRPr="00F466E4">
        <w:rPr>
          <w:szCs w:val="16"/>
          <w:u w:val="single"/>
        </w:rPr>
        <w:t xml:space="preserve"> understanding of how knowledge is produced, one that </w:t>
      </w:r>
      <w:r w:rsidRPr="00F466E4">
        <w:rPr>
          <w:b/>
          <w:szCs w:val="16"/>
          <w:u w:val="single"/>
        </w:rPr>
        <w:t>few scholars</w:t>
      </w:r>
      <w:r w:rsidRPr="00F466E4">
        <w:rPr>
          <w:szCs w:val="16"/>
          <w:u w:val="single"/>
        </w:rPr>
        <w:t xml:space="preserve"> in the humanities and social sciences have taken seriously for a long time</w:t>
      </w:r>
      <w:r w:rsidRPr="00F466E4">
        <w:rPr>
          <w:sz w:val="16"/>
          <w:szCs w:val="16"/>
        </w:rPr>
        <w:t xml:space="preserve">. </w:t>
      </w:r>
      <w:r w:rsidRPr="00F466E4">
        <w:rPr>
          <w:szCs w:val="16"/>
          <w:u w:val="single"/>
        </w:rPr>
        <w:t>Even among historians, once the most positivist</w:t>
      </w:r>
      <w:r w:rsidRPr="00F466E4">
        <w:rPr>
          <w:sz w:val="16"/>
          <w:szCs w:val="16"/>
        </w:rPr>
        <w:t xml:space="preserve"> of scholars, </w:t>
      </w:r>
      <w:r w:rsidRPr="00F466E4">
        <w:rPr>
          <w:szCs w:val="16"/>
          <w:u w:val="single"/>
        </w:rPr>
        <w:t>few would today argue that the facts "speak for themselves</w:t>
      </w:r>
      <w:r w:rsidRPr="00F466E4">
        <w:rPr>
          <w:sz w:val="16"/>
          <w:szCs w:val="16"/>
        </w:rPr>
        <w:t xml:space="preserve">" in any simple sense. Almost </w:t>
      </w:r>
      <w:r w:rsidRPr="00F466E4">
        <w:rPr>
          <w:szCs w:val="16"/>
          <w:u w:val="single"/>
        </w:rPr>
        <w:t>all would acknowledge that deciding what should be construed as significant facts</w:t>
      </w:r>
      <w:r w:rsidRPr="00F466E4">
        <w:rPr>
          <w:sz w:val="16"/>
          <w:szCs w:val="16"/>
        </w:rPr>
        <w:t xml:space="preserve"> for the specific project of historical reconstruction in which they are engaged, </w:t>
      </w:r>
      <w:r w:rsidRPr="00F466E4">
        <w:rPr>
          <w:szCs w:val="16"/>
          <w:u w:val="single"/>
        </w:rPr>
        <w:t xml:space="preserve">choosing which are more relevant and important to the question at hand </w:t>
      </w:r>
      <w:r w:rsidRPr="00F466E4">
        <w:rPr>
          <w:sz w:val="16"/>
          <w:szCs w:val="16"/>
        </w:rPr>
        <w:t xml:space="preserve">and which less so, </w:t>
      </w:r>
      <w:r w:rsidRPr="00F466E4">
        <w:rPr>
          <w:szCs w:val="16"/>
          <w:u w:val="single"/>
        </w:rPr>
        <w:t>and crafting a story in one particular way</w:t>
      </w:r>
      <w:r w:rsidRPr="00F466E4">
        <w:rPr>
          <w:sz w:val="16"/>
          <w:szCs w:val="16"/>
        </w:rPr>
        <w:t xml:space="preserve"> rather than another all </w:t>
      </w:r>
      <w:r w:rsidRPr="00F466E4">
        <w:rPr>
          <w:szCs w:val="16"/>
          <w:u w:val="single"/>
        </w:rPr>
        <w:t>involve making judgments</w:t>
      </w:r>
      <w:r w:rsidRPr="00F466E4">
        <w:rPr>
          <w:sz w:val="16"/>
          <w:szCs w:val="16"/>
        </w:rPr>
        <w:t xml:space="preserve"> that are </w:t>
      </w:r>
      <w:r w:rsidRPr="00F466E4">
        <w:rPr>
          <w:szCs w:val="16"/>
          <w:u w:val="single"/>
        </w:rPr>
        <w:t>rooted in some sense of how the world works</w:t>
      </w:r>
      <w:r w:rsidRPr="00F466E4">
        <w:rPr>
          <w:sz w:val="16"/>
          <w:szCs w:val="16"/>
        </w:rPr>
        <w:t xml:space="preserve"> -- in short, in </w:t>
      </w:r>
      <w:r w:rsidRPr="00F466E4">
        <w:rPr>
          <w:szCs w:val="16"/>
          <w:u w:val="single"/>
        </w:rPr>
        <w:t>some theory or model</w:t>
      </w:r>
      <w:r w:rsidRPr="00F466E4">
        <w:rPr>
          <w:sz w:val="16"/>
          <w:szCs w:val="16"/>
        </w:rPr>
        <w:t xml:space="preserve"> or paradigm or vision, </w:t>
      </w:r>
      <w:r w:rsidRPr="00F466E4">
        <w:rPr>
          <w:szCs w:val="16"/>
          <w:u w:val="single"/>
        </w:rPr>
        <w:t>whether implicit or explicit</w:t>
      </w:r>
      <w:r w:rsidRPr="00F466E4">
        <w:rPr>
          <w:sz w:val="16"/>
          <w:szCs w:val="16"/>
        </w:rPr>
        <w:t xml:space="preserve">, whether consciously acknowledged or not. Kramer’s inability or refusal to grasp this suggests a grave lack of self-awareness, coupled with an alarming disinterest in some of the most important scholarly debates over the past four decades or so. It is moreover a stance which Kramer does not maintain in practice. His assertions throughout the book are in fact based on a certain framework of interpretation, even as he insists that they are merely the product of his acute powers of observation, analysis and prediction. It is, for example, striking that at the very end of Ivory Towers Kramer explicitly lays out a political and moral judgment rooted in his own (theoretical) vision of the world: his insistence that a healthy, reconstructed Middle East studies must accept that the US "plays an essentially beneficent role in the world." He does not bother to tell readers why they should accept this vision of the US role in the world as true, nor does he even acknowledge that it may be something other than self-evidently true. The assertion nonetheless undermines his avowed epistemological stance and graphically demonstrates that it is untenable. </w:t>
      </w:r>
    </w:p>
    <w:p w14:paraId="544F6C2C" w14:textId="77777777" w:rsidR="00F466E4" w:rsidRPr="00F466E4" w:rsidRDefault="00F466E4" w:rsidP="00F466E4"/>
    <w:p w14:paraId="05F5AB48" w14:textId="77777777" w:rsidR="00F466E4" w:rsidRPr="00F466E4" w:rsidRDefault="00F466E4" w:rsidP="00F466E4"/>
    <w:p w14:paraId="35489D5D" w14:textId="77777777" w:rsidR="00A44642" w:rsidRPr="00F466E4" w:rsidRDefault="00F466E4" w:rsidP="00A44642">
      <w:pPr>
        <w:pStyle w:val="Heading4"/>
      </w:pPr>
      <w:r w:rsidRPr="00F466E4">
        <w:t xml:space="preserve">4. </w:t>
      </w:r>
      <w:r w:rsidR="00A44642" w:rsidRPr="00F466E4">
        <w:t xml:space="preserve">Overemphasis on predictive power corrupts theory- introduces selection biases and ruins policy formation </w:t>
      </w:r>
    </w:p>
    <w:p w14:paraId="3DC9D03A" w14:textId="77777777" w:rsidR="00A44642" w:rsidRPr="00B97782" w:rsidRDefault="00A44642" w:rsidP="00A44642">
      <w:pPr>
        <w:rPr>
          <w:b/>
          <w:sz w:val="26"/>
          <w:u w:val="single"/>
        </w:rPr>
      </w:pPr>
      <w:r w:rsidRPr="00B97782">
        <w:rPr>
          <w:rStyle w:val="StyleStyleBold12pt"/>
        </w:rPr>
        <w:t>Dr. Inan, director of the Master’s Program in Political Science at the University of Amsterdam, 2004</w:t>
      </w:r>
    </w:p>
    <w:p w14:paraId="024619F0" w14:textId="77777777" w:rsidR="00A44642" w:rsidRPr="00B97782" w:rsidRDefault="00A44642" w:rsidP="00A44642">
      <w:r w:rsidRPr="00B97782">
        <w:t>(A. (Annette) Freyberg, “What Moves Man: The Realist Theory of International Relations and Its Judgment of Human Nature”)</w:t>
      </w:r>
    </w:p>
    <w:p w14:paraId="565DCFFF" w14:textId="77777777" w:rsidR="00A44642" w:rsidRPr="00F466E4" w:rsidRDefault="00A44642" w:rsidP="00A44642">
      <w:pPr>
        <w:rPr>
          <w:sz w:val="16"/>
        </w:rPr>
      </w:pPr>
      <w:r w:rsidRPr="00F466E4">
        <w:rPr>
          <w:sz w:val="16"/>
        </w:rPr>
        <w:t xml:space="preserve"> </w:t>
      </w:r>
      <w:r w:rsidRPr="00F466E4">
        <w:rPr>
          <w:u w:val="single"/>
        </w:rPr>
        <w:t>The second argument</w:t>
      </w:r>
      <w:r w:rsidRPr="00F466E4">
        <w:rPr>
          <w:sz w:val="16"/>
        </w:rPr>
        <w:t xml:space="preserve">, which suggests that the </w:t>
      </w:r>
      <w:r w:rsidRPr="00F466E4">
        <w:rPr>
          <w:u w:val="single"/>
        </w:rPr>
        <w:t>constraints faced by nation–states are systematically different from those faced by individuals,</w:t>
      </w:r>
      <w:r w:rsidRPr="00F466E4">
        <w:rPr>
          <w:sz w:val="16"/>
        </w:rPr>
        <w:t xml:space="preserve"> </w:t>
      </w:r>
      <w:r w:rsidRPr="00F466E4">
        <w:rPr>
          <w:u w:val="single"/>
        </w:rPr>
        <w:t xml:space="preserve">can </w:t>
      </w:r>
      <w:r w:rsidRPr="00F466E4">
        <w:rPr>
          <w:sz w:val="16"/>
        </w:rPr>
        <w:t xml:space="preserve">ulti- mately </w:t>
      </w:r>
      <w:r w:rsidRPr="00F466E4">
        <w:rPr>
          <w:u w:val="single"/>
        </w:rPr>
        <w:t>be refuted</w:t>
      </w:r>
      <w:r w:rsidRPr="00F466E4">
        <w:rPr>
          <w:sz w:val="16"/>
        </w:rPr>
        <w:t xml:space="preserve"> (or confirmed) </w:t>
      </w:r>
      <w:r w:rsidRPr="00F466E4">
        <w:rPr>
          <w:u w:val="single"/>
        </w:rPr>
        <w:t>only through empirical evidence, which, given the nature of the problem, would be exceedingly difficult to come by</w:t>
      </w:r>
      <w:r w:rsidRPr="00F466E4">
        <w:rPr>
          <w:sz w:val="16"/>
        </w:rPr>
        <w:t xml:space="preserve">. While Reinhold Niebuhr has argued, for example, that collectivities face greater constraints to ethical behavior than individuals, the reasons he suggests for why this should be the case, although numerous, still do not add up to persuade critics of the merits of his argument. 32 It cannot reasonably be disputed that states face constraints that are, prima facie, different from those faced by individuals. However, it is not at all clear whether those constraints are not nonetheless analogous to those faced by individuals (as states’ motives are analogous to those of individuals), and even if they are not, whether they are systematically different, as opposed to simply not the same.33 A large part of the problem is that, </w:t>
      </w:r>
      <w:r w:rsidRPr="00F466E4">
        <w:rPr>
          <w:u w:val="single"/>
        </w:rPr>
        <w:t>when we speak of constraints, we are of course not speaking of actual objects, but of mental constructs</w:t>
      </w:r>
      <w:r w:rsidRPr="00F466E4">
        <w:rPr>
          <w:sz w:val="16"/>
        </w:rPr>
        <w:t xml:space="preserve">. Does it constrain foreign policy making to live with Soviet nuclear missiles aimed at New York Cit y? Strictly speaking, only if the relevant decision makers think it does. The fact that common sense tells us that they would should not lead us to overlook the fact that the interpretation of the situations they face requires decision makers to make judgment calls. </w:t>
      </w:r>
      <w:r w:rsidRPr="00F466E4">
        <w:rPr>
          <w:u w:val="single"/>
        </w:rPr>
        <w:t>The quintessential realist assumption that states face the constraint of international anarchy is, ultimately</w:t>
      </w:r>
      <w:r w:rsidRPr="00F466E4">
        <w:rPr>
          <w:sz w:val="16"/>
        </w:rPr>
        <w:t xml:space="preserve">, such </w:t>
      </w:r>
      <w:r w:rsidRPr="00F466E4">
        <w:rPr>
          <w:u w:val="single"/>
        </w:rPr>
        <w:t>a judgment call</w:t>
      </w:r>
      <w:r w:rsidRPr="00F466E4">
        <w:rPr>
          <w:sz w:val="16"/>
        </w:rPr>
        <w:t xml:space="preserve">. </w:t>
      </w:r>
      <w:r w:rsidRPr="00F466E4">
        <w:rPr>
          <w:u w:val="single"/>
        </w:rPr>
        <w:t>Do decision makers act as if it were so</w:t>
      </w:r>
      <w:r w:rsidRPr="00F466E4">
        <w:rPr>
          <w:sz w:val="16"/>
        </w:rPr>
        <w:t>? Apparently</w:t>
      </w:r>
      <w:r w:rsidRPr="00F466E4">
        <w:rPr>
          <w:u w:val="single"/>
        </w:rPr>
        <w:t>, sometimes</w:t>
      </w:r>
      <w:r w:rsidRPr="00F466E4">
        <w:rPr>
          <w:sz w:val="16"/>
        </w:rPr>
        <w:t xml:space="preserve"> they do, and sometimes they do not. Another strategy that may be employed in defense of realist motivational assumptions, unrealistic or not, has to be met not with logical contradiction or empirical evidence but with a view to its full implications. </w:t>
      </w:r>
      <w:r w:rsidRPr="00F466E4">
        <w:rPr>
          <w:u w:val="single"/>
        </w:rPr>
        <w:t xml:space="preserve">It is common among academics to ask of potential critics </w:t>
      </w:r>
      <w:r w:rsidRPr="00F466E4">
        <w:rPr>
          <w:b/>
          <w:u w:val="single"/>
        </w:rPr>
        <w:t>what may amount to a “suspension of disbelief</w:t>
      </w:r>
      <w:r w:rsidRPr="00F466E4">
        <w:rPr>
          <w:u w:val="single"/>
        </w:rPr>
        <w:t>” with respect to the assumptions employed in their theories</w:t>
      </w:r>
      <w:r w:rsidRPr="00F466E4">
        <w:rPr>
          <w:sz w:val="16"/>
        </w:rPr>
        <w:t xml:space="preserve">. The argument is that </w:t>
      </w:r>
      <w:r w:rsidRPr="00F466E4">
        <w:rPr>
          <w:u w:val="single"/>
        </w:rPr>
        <w:t>assumptions are</w:t>
      </w:r>
      <w:r w:rsidRPr="00F466E4">
        <w:rPr>
          <w:sz w:val="16"/>
        </w:rPr>
        <w:t xml:space="preserve"> scientifically </w:t>
      </w:r>
      <w:r w:rsidRPr="00F466E4">
        <w:rPr>
          <w:u w:val="single"/>
        </w:rPr>
        <w:t>justifiable only through</w:t>
      </w:r>
      <w:r w:rsidRPr="00F466E4">
        <w:rPr>
          <w:sz w:val="16"/>
        </w:rPr>
        <w:t xml:space="preserve"> the explanatory and/or </w:t>
      </w:r>
      <w:r w:rsidRPr="00F466E4">
        <w:rPr>
          <w:b/>
          <w:u w:val="single"/>
        </w:rPr>
        <w:t>predictive power</w:t>
      </w:r>
      <w:r w:rsidRPr="00F466E4">
        <w:rPr>
          <w:sz w:val="16"/>
        </w:rPr>
        <w:t xml:space="preserve"> of the theories they support. </w:t>
      </w:r>
      <w:r w:rsidRPr="00F466E4">
        <w:rPr>
          <w:u w:val="single"/>
        </w:rPr>
        <w:t>As long as a theory</w:t>
      </w:r>
      <w:r w:rsidRPr="00F466E4">
        <w:rPr>
          <w:sz w:val="16"/>
        </w:rPr>
        <w:t xml:space="preserve"> that employs particular assumptions </w:t>
      </w:r>
      <w:r w:rsidRPr="00F466E4">
        <w:rPr>
          <w:u w:val="single"/>
        </w:rPr>
        <w:t>delivers</w:t>
      </w:r>
      <w:r w:rsidRPr="00F466E4">
        <w:rPr>
          <w:sz w:val="16"/>
        </w:rPr>
        <w:t xml:space="preserve"> useful explanations, or the degree of compliance of the expectations it creates with empirical observations is statistically significant, so the argument goes, </w:t>
      </w:r>
      <w:r w:rsidRPr="00F466E4">
        <w:rPr>
          <w:u w:val="single"/>
        </w:rPr>
        <w:t>the assumptions it employs are useful</w:t>
      </w:r>
      <w:r w:rsidRPr="00F466E4">
        <w:rPr>
          <w:sz w:val="16"/>
        </w:rPr>
        <w:t xml:space="preserve"> within the context of the theory and thereby fully justified. There are three obvious possible objections to this logic. The first problem is that </w:t>
      </w:r>
      <w:r w:rsidRPr="00F466E4">
        <w:rPr>
          <w:u w:val="single"/>
        </w:rPr>
        <w:t xml:space="preserve">it is by no means clear that we have </w:t>
      </w:r>
      <w:r w:rsidRPr="00F466E4">
        <w:rPr>
          <w:b/>
          <w:u w:val="single"/>
        </w:rPr>
        <w:t xml:space="preserve">anything to gain </w:t>
      </w:r>
      <w:r w:rsidRPr="00F466E4">
        <w:rPr>
          <w:u w:val="single"/>
        </w:rPr>
        <w:t>by suspending disbelief</w:t>
      </w:r>
      <w:r w:rsidRPr="00F466E4">
        <w:rPr>
          <w:sz w:val="16"/>
        </w:rPr>
        <w:t xml:space="preserve"> in assumptions that are difficult, if not impossible, to justify empirically. </w:t>
      </w:r>
      <w:r w:rsidRPr="00F466E4">
        <w:rPr>
          <w:u w:val="single"/>
        </w:rPr>
        <w:t>Even if</w:t>
      </w:r>
      <w:r w:rsidRPr="00F466E4">
        <w:rPr>
          <w:sz w:val="16"/>
        </w:rPr>
        <w:t xml:space="preserve"> they are employed in </w:t>
      </w:r>
      <w:r w:rsidRPr="00F466E4">
        <w:rPr>
          <w:u w:val="single"/>
        </w:rPr>
        <w:t>a theory</w:t>
      </w:r>
      <w:r w:rsidRPr="00F466E4">
        <w:rPr>
          <w:sz w:val="16"/>
        </w:rPr>
        <w:t xml:space="preserve"> that </w:t>
      </w:r>
      <w:r w:rsidRPr="00F466E4">
        <w:rPr>
          <w:u w:val="single"/>
        </w:rPr>
        <w:t>delivers impressive results</w:t>
      </w:r>
      <w:r w:rsidRPr="00F466E4">
        <w:rPr>
          <w:sz w:val="16"/>
        </w:rPr>
        <w:t xml:space="preserve">, </w:t>
      </w:r>
      <w:r w:rsidRPr="00F466E4">
        <w:rPr>
          <w:u w:val="single"/>
        </w:rPr>
        <w:t xml:space="preserve">the relationship between the character of those assumptions and the success of that particular theory may well be </w:t>
      </w:r>
      <w:r w:rsidRPr="00F466E4">
        <w:rPr>
          <w:b/>
          <w:u w:val="single"/>
        </w:rPr>
        <w:t>spurious</w:t>
      </w:r>
      <w:r w:rsidRPr="00F466E4">
        <w:rPr>
          <w:b/>
        </w:rPr>
        <w:t>.</w:t>
      </w:r>
      <w:r w:rsidRPr="00F466E4">
        <w:rPr>
          <w:sz w:val="16"/>
        </w:rPr>
        <w:t xml:space="preserve"> </w:t>
      </w:r>
      <w:r w:rsidRPr="00F466E4">
        <w:rPr>
          <w:u w:val="single"/>
        </w:rPr>
        <w:t>Why waste</w:t>
      </w:r>
      <w:r w:rsidRPr="00F466E4">
        <w:rPr>
          <w:sz w:val="16"/>
        </w:rPr>
        <w:t xml:space="preserve"> our </w:t>
      </w:r>
      <w:r w:rsidRPr="00F466E4">
        <w:rPr>
          <w:u w:val="single"/>
        </w:rPr>
        <w:t>time,</w:t>
      </w:r>
      <w:r w:rsidRPr="00F466E4">
        <w:rPr>
          <w:sz w:val="16"/>
        </w:rPr>
        <w:t xml:space="preserve"> we may ask, </w:t>
      </w:r>
      <w:r w:rsidRPr="00F466E4">
        <w:rPr>
          <w:u w:val="single"/>
        </w:rPr>
        <w:t>assuming for the sake of neorealist theory</w:t>
      </w:r>
      <w:r w:rsidRPr="00F466E4">
        <w:rPr>
          <w:sz w:val="16"/>
        </w:rPr>
        <w:t xml:space="preserve"> </w:t>
      </w:r>
      <w:r w:rsidRPr="00F466E4">
        <w:rPr>
          <w:u w:val="single"/>
        </w:rPr>
        <w:t>that</w:t>
      </w:r>
      <w:r w:rsidRPr="00F466E4">
        <w:rPr>
          <w:sz w:val="16"/>
        </w:rPr>
        <w:t xml:space="preserve"> political </w:t>
      </w:r>
      <w:r w:rsidRPr="00F466E4">
        <w:rPr>
          <w:u w:val="single"/>
        </w:rPr>
        <w:t>culture has no impact</w:t>
      </w:r>
      <w:r w:rsidRPr="00F466E4">
        <w:rPr>
          <w:sz w:val="16"/>
        </w:rPr>
        <w:t xml:space="preserve"> on a nation’s major foreign policy decisions, when everyone, including Kenneth Waltz, knows that this is blatantly untrue? In such a case, </w:t>
      </w:r>
      <w:r w:rsidRPr="00F466E4">
        <w:rPr>
          <w:b/>
          <w:u w:val="single"/>
        </w:rPr>
        <w:t>what is asked of us seems more like “suspension of better judgment” than mere “suspension of disbelief</w:t>
      </w:r>
      <w:r w:rsidRPr="00F466E4">
        <w:rPr>
          <w:sz w:val="16"/>
        </w:rPr>
        <w:t xml:space="preserve">.” Granted, we have to make assumptions to theorize even at the lowest level of abstraction. We need to assume to understand, and, to understand, we simplify. Our assumptions help reduce the complexit y of mental impressions and processes by focusing our attention on those aspects of the phenomena of interest we believe to be essential. Our assumptions can never be mental reproductions of reality. Otherwise they would not be simplifications. Still, we may keep in mind that </w:t>
      </w:r>
      <w:r w:rsidRPr="00F466E4">
        <w:rPr>
          <w:u w:val="single"/>
        </w:rPr>
        <w:t>realism, rather than exploring “what-if” scenarios</w:t>
      </w:r>
      <w:r w:rsidRPr="00F466E4">
        <w:rPr>
          <w:sz w:val="16"/>
        </w:rPr>
        <w:t xml:space="preserve"> or engaging in political impressionism, </w:t>
      </w:r>
      <w:r w:rsidRPr="00F466E4">
        <w:rPr>
          <w:b/>
          <w:u w:val="single"/>
        </w:rPr>
        <w:t>purports to model the world as it really is.</w:t>
      </w:r>
      <w:r w:rsidRPr="00F466E4">
        <w:rPr>
          <w:sz w:val="16"/>
        </w:rPr>
        <w:t xml:space="preserve"> Models of reality by definition simplify based on what we believe to be “real” about reality, not based on what we know to be “unreal.” For example, we may accept that a crudely carved piece of wood represents a locomotive, even if it does not have doors or wheels. However, we would be confused if it had wings, because we are quite sure that a real locomotive would not have wings. Instead, we may start to wonder whether we are not dealing with a model of a different aspect of reality, for example, that of an airplane. Alternatively, we may begin to question ours or the modeler’s grasp of the relevant information needed to properly understand the object of interest. The </w:t>
      </w:r>
      <w:r w:rsidRPr="00F466E4">
        <w:rPr>
          <w:u w:val="single"/>
        </w:rPr>
        <w:t xml:space="preserve">acceptance of empirically questionable assumptions may well pose problems </w:t>
      </w:r>
      <w:r w:rsidRPr="00F466E4">
        <w:rPr>
          <w:b/>
          <w:u w:val="single"/>
        </w:rPr>
        <w:t>much more serious than distortion</w:t>
      </w:r>
      <w:r w:rsidRPr="00F466E4">
        <w:rPr>
          <w:sz w:val="16"/>
        </w:rPr>
        <w:t xml:space="preserve"> introduced by artistic liberty or waste of scientific resources. The second major concern with the use of </w:t>
      </w:r>
      <w:r w:rsidRPr="00F466E4">
        <w:rPr>
          <w:u w:val="single"/>
        </w:rPr>
        <w:t>strong assumptions</w:t>
      </w:r>
      <w:r w:rsidRPr="00F466E4">
        <w:rPr>
          <w:sz w:val="16"/>
        </w:rPr>
        <w:t xml:space="preserve"> in social scientific theorizing </w:t>
      </w:r>
      <w:r w:rsidRPr="00F466E4">
        <w:rPr>
          <w:u w:val="single"/>
        </w:rPr>
        <w:t>involve</w:t>
      </w:r>
      <w:r w:rsidRPr="00F466E4">
        <w:rPr>
          <w:sz w:val="16"/>
        </w:rPr>
        <w:t xml:space="preserve">s their </w:t>
      </w:r>
      <w:r w:rsidRPr="00F466E4">
        <w:rPr>
          <w:b/>
          <w:u w:val="single"/>
        </w:rPr>
        <w:t>potential to affect the researcher’s expectations in such a way that observations will be interpreted in line with those expectations.</w:t>
      </w:r>
      <w:r w:rsidRPr="00F466E4">
        <w:rPr>
          <w:sz w:val="16"/>
        </w:rPr>
        <w:t xml:space="preserve"> </w:t>
      </w:r>
      <w:r w:rsidRPr="00F466E4">
        <w:rPr>
          <w:u w:val="single"/>
        </w:rPr>
        <w:t>As a consequence</w:t>
      </w:r>
      <w:r w:rsidRPr="00F466E4">
        <w:rPr>
          <w:sz w:val="16"/>
        </w:rPr>
        <w:t xml:space="preserve"> of such interpretation, </w:t>
      </w:r>
      <w:r w:rsidRPr="00F466E4">
        <w:rPr>
          <w:u w:val="single"/>
        </w:rPr>
        <w:t>expectations</w:t>
      </w:r>
      <w:r w:rsidRPr="00F466E4">
        <w:rPr>
          <w:sz w:val="16"/>
        </w:rPr>
        <w:t xml:space="preserve"> as well as the assumptions on which they are based </w:t>
      </w:r>
      <w:r w:rsidRPr="00F466E4">
        <w:rPr>
          <w:u w:val="single"/>
        </w:rPr>
        <w:t>are considered empirically confirmed</w:t>
      </w:r>
      <w:r w:rsidRPr="00F466E4">
        <w:rPr>
          <w:sz w:val="16"/>
        </w:rPr>
        <w:t xml:space="preserve">. This </w:t>
      </w:r>
      <w:r w:rsidRPr="00F466E4">
        <w:rPr>
          <w:u w:val="single"/>
        </w:rPr>
        <w:t>confirmation</w:t>
      </w:r>
      <w:r w:rsidRPr="00F466E4">
        <w:rPr>
          <w:sz w:val="16"/>
        </w:rPr>
        <w:t xml:space="preserve"> then </w:t>
      </w:r>
      <w:r w:rsidRPr="00F466E4">
        <w:rPr>
          <w:u w:val="single"/>
        </w:rPr>
        <w:t xml:space="preserve">leads the researcher to develop explanations, </w:t>
      </w:r>
      <w:r w:rsidRPr="00F466E4">
        <w:rPr>
          <w:b/>
          <w:u w:val="single"/>
        </w:rPr>
        <w:t>predictions, and policy suggestions that take for granted the assumptions underlying the theory</w:t>
      </w:r>
      <w:r w:rsidRPr="00F466E4">
        <w:rPr>
          <w:u w:val="single"/>
        </w:rPr>
        <w:t>.</w:t>
      </w:r>
      <w:r w:rsidRPr="00F466E4">
        <w:rPr>
          <w:sz w:val="16"/>
        </w:rPr>
        <w:t xml:space="preserve"> </w:t>
      </w:r>
      <w:r w:rsidRPr="00F466E4">
        <w:rPr>
          <w:u w:val="single"/>
        </w:rPr>
        <w:t>Scholarship can, in such a way, introduce interpretive patterns and policy strategies into the “real world,” which,</w:t>
      </w:r>
      <w:r w:rsidRPr="00F466E4">
        <w:rPr>
          <w:sz w:val="16"/>
        </w:rPr>
        <w:t xml:space="preserve"> in time, </w:t>
      </w:r>
      <w:r w:rsidRPr="00F466E4">
        <w:rPr>
          <w:u w:val="single"/>
        </w:rPr>
        <w:t>may</w:t>
      </w:r>
      <w:r w:rsidRPr="00F466E4">
        <w:rPr>
          <w:sz w:val="16"/>
        </w:rPr>
        <w:t xml:space="preserve"> well </w:t>
      </w:r>
      <w:r w:rsidRPr="00F466E4">
        <w:rPr>
          <w:u w:val="single"/>
        </w:rPr>
        <w:t>transform reality in accordance with the theorist’s expectations</w:t>
      </w:r>
      <w:r w:rsidRPr="00F466E4">
        <w:rPr>
          <w:sz w:val="16"/>
        </w:rPr>
        <w:t xml:space="preserve">. If it is possible to judge the empirical accuracy of the results of an analysis, it is also always possible to judge the empirical accuracy of its assumptions (as long as these assumptions are empirical in nature). </w:t>
      </w:r>
      <w:r w:rsidRPr="00F466E4">
        <w:rPr>
          <w:u w:val="single"/>
        </w:rPr>
        <w:t>We do not have to settle for assuming</w:t>
      </w:r>
      <w:r w:rsidRPr="00F466E4">
        <w:rPr>
          <w:sz w:val="16"/>
        </w:rPr>
        <w:t xml:space="preserve">, for example, that nations always try to maximize their relative military power. </w:t>
      </w:r>
      <w:r w:rsidRPr="00F466E4">
        <w:rPr>
          <w:u w:val="single"/>
        </w:rPr>
        <w:t xml:space="preserve">We can, </w:t>
      </w:r>
      <w:r w:rsidRPr="00F466E4">
        <w:rPr>
          <w:sz w:val="16"/>
        </w:rPr>
        <w:t xml:space="preserve">if we want to, </w:t>
      </w:r>
      <w:r w:rsidRPr="00F466E4">
        <w:rPr>
          <w:u w:val="single"/>
        </w:rPr>
        <w:t>take a look at history to see if this has really been the case</w:t>
      </w:r>
      <w:r w:rsidRPr="00F466E4">
        <w:rPr>
          <w:sz w:val="16"/>
        </w:rPr>
        <w:t xml:space="preserve">. However, we can also choose not to test this judgment of ours. We might simply not be interested in doing so, because whether or not nations always try to maximize their relative military power is not our research question. In addition, we commonly believe that our assumptions are so sensible or so widely accepted that we may take them for granted, especially if our results do not surprise us. However, it is important to keep in mind that empirical assumptions are, in principle, always testable. </w:t>
      </w:r>
      <w:r w:rsidRPr="00F466E4">
        <w:rPr>
          <w:u w:val="single"/>
        </w:rPr>
        <w:t>In light of their potential for distortion</w:t>
      </w:r>
      <w:r w:rsidRPr="00F466E4">
        <w:rPr>
          <w:sz w:val="16"/>
        </w:rPr>
        <w:t xml:space="preserve">, </w:t>
      </w:r>
      <w:r w:rsidRPr="00F466E4">
        <w:rPr>
          <w:u w:val="single"/>
        </w:rPr>
        <w:t>we should be prepared to evaluate</w:t>
      </w:r>
      <w:r w:rsidRPr="00F466E4">
        <w:rPr>
          <w:sz w:val="16"/>
        </w:rPr>
        <w:t xml:space="preserve"> their </w:t>
      </w:r>
      <w:r w:rsidRPr="00F466E4">
        <w:rPr>
          <w:u w:val="single"/>
        </w:rPr>
        <w:t>empirical accuracy whenever</w:t>
      </w:r>
      <w:r w:rsidRPr="00F466E4">
        <w:rPr>
          <w:sz w:val="16"/>
        </w:rPr>
        <w:t xml:space="preserve"> this is realistically </w:t>
      </w:r>
      <w:r w:rsidRPr="00F466E4">
        <w:rPr>
          <w:u w:val="single"/>
        </w:rPr>
        <w:t>possible</w:t>
      </w:r>
      <w:r w:rsidRPr="00F466E4">
        <w:rPr>
          <w:sz w:val="16"/>
        </w:rPr>
        <w:t xml:space="preserve">. Perhaps the only thing we may safely assume is that nothing is ever safe to assume. 34 When we make an assumption, what we actually do is to decide not to question a particular judgment we have made about realit y. </w:t>
      </w:r>
      <w:r w:rsidRPr="00F466E4">
        <w:rPr>
          <w:u w:val="single"/>
        </w:rPr>
        <w:t>When we assume human beings to be rational</w:t>
      </w:r>
      <w:r w:rsidRPr="00F466E4">
        <w:rPr>
          <w:sz w:val="16"/>
        </w:rPr>
        <w:t xml:space="preserve">, for example, </w:t>
      </w:r>
      <w:r w:rsidRPr="00F466E4">
        <w:rPr>
          <w:u w:val="single"/>
        </w:rPr>
        <w:t>we decide to think about human beings as if they truly were rational,</w:t>
      </w:r>
      <w:r w:rsidRPr="00F466E4">
        <w:rPr>
          <w:sz w:val="16"/>
        </w:rPr>
        <w:t xml:space="preserve"> even if we may not believe this to actually be the case. </w:t>
      </w:r>
      <w:r w:rsidRPr="00F466E4">
        <w:rPr>
          <w:u w:val="single"/>
        </w:rPr>
        <w:t>The fact that</w:t>
      </w:r>
      <w:r w:rsidRPr="00F466E4">
        <w:rPr>
          <w:sz w:val="16"/>
        </w:rPr>
        <w:t xml:space="preserve"> the </w:t>
      </w:r>
      <w:r w:rsidRPr="00F466E4">
        <w:rPr>
          <w:u w:val="single"/>
        </w:rPr>
        <w:t>rationality</w:t>
      </w:r>
      <w:r w:rsidRPr="00F466E4">
        <w:rPr>
          <w:sz w:val="16"/>
        </w:rPr>
        <w:t xml:space="preserve"> assumption </w:t>
      </w:r>
      <w:r w:rsidRPr="00F466E4">
        <w:rPr>
          <w:u w:val="single"/>
        </w:rPr>
        <w:t>is not</w:t>
      </w:r>
      <w:r w:rsidRPr="00F466E4">
        <w:rPr>
          <w:sz w:val="16"/>
        </w:rPr>
        <w:t xml:space="preserve"> commonly </w:t>
      </w:r>
      <w:r w:rsidRPr="00F466E4">
        <w:rPr>
          <w:u w:val="single"/>
        </w:rPr>
        <w:t>intended</w:t>
      </w:r>
      <w:r w:rsidRPr="00F466E4">
        <w:rPr>
          <w:sz w:val="16"/>
        </w:rPr>
        <w:t xml:space="preserve"> by the theorists who use it to be descriptive of realit y </w:t>
      </w:r>
      <w:r w:rsidRPr="00F466E4">
        <w:rPr>
          <w:u w:val="single"/>
        </w:rPr>
        <w:t>does not change the fact that</w:t>
      </w:r>
      <w:r w:rsidRPr="00F466E4">
        <w:rPr>
          <w:sz w:val="16"/>
        </w:rPr>
        <w:t>, for the theories in which it is employed</w:t>
      </w:r>
      <w:r w:rsidRPr="00F466E4">
        <w:rPr>
          <w:u w:val="single"/>
        </w:rPr>
        <w:t>, it fulfills the function of an empirical assumption</w:t>
      </w:r>
      <w:r w:rsidRPr="00F466E4">
        <w:rPr>
          <w:sz w:val="16"/>
        </w:rPr>
        <w:t>: It models a particular aspect of realit y so that this “piece of reality” may be taken for granted in subsequent information processing and in subsequent logic of argument. T</w:t>
      </w:r>
      <w:r w:rsidRPr="00F466E4">
        <w:rPr>
          <w:u w:val="single"/>
        </w:rPr>
        <w:t>he more parsimonious our theories are, the more abstraction they require</w:t>
      </w:r>
      <w:r w:rsidRPr="00F466E4">
        <w:rPr>
          <w:sz w:val="16"/>
        </w:rPr>
        <w:t xml:space="preserve">. </w:t>
      </w:r>
      <w:r w:rsidRPr="00F466E4">
        <w:rPr>
          <w:u w:val="single"/>
        </w:rPr>
        <w:t xml:space="preserve">The more abstraction they require, the stronger their reliance on assumptions. </w:t>
      </w:r>
      <w:r w:rsidRPr="00F466E4">
        <w:rPr>
          <w:sz w:val="16"/>
        </w:rPr>
        <w:t xml:space="preserve">What this means in fact is that </w:t>
      </w:r>
      <w:r w:rsidRPr="00F466E4">
        <w:rPr>
          <w:u w:val="single"/>
        </w:rPr>
        <w:t>a highly parsimonious theory, such as</w:t>
      </w:r>
      <w:r w:rsidRPr="00F466E4">
        <w:rPr>
          <w:sz w:val="16"/>
        </w:rPr>
        <w:t xml:space="preserve">, for example, </w:t>
      </w:r>
      <w:r w:rsidRPr="00F466E4">
        <w:rPr>
          <w:u w:val="single"/>
        </w:rPr>
        <w:t xml:space="preserve">structural realism, requires us to question less and take for granted more of the theorist’s judgments about realit y than a less parsimonious theory. </w:t>
      </w:r>
      <w:r w:rsidRPr="00F466E4">
        <w:rPr>
          <w:sz w:val="16"/>
        </w:rPr>
        <w:t>If it is the obligation of the theorist to make his assumptions explicit, it is our obligation to examine them critically.35  (114-117)</w:t>
      </w:r>
    </w:p>
    <w:p w14:paraId="51F1D4A4" w14:textId="77777777" w:rsidR="00A44642" w:rsidRPr="00953041" w:rsidRDefault="00A44642" w:rsidP="00953041"/>
    <w:p w14:paraId="1432716E" w14:textId="77777777" w:rsidR="00A44642" w:rsidRPr="00953041" w:rsidRDefault="00A44642" w:rsidP="00953041"/>
    <w:p w14:paraId="3CB88DB9" w14:textId="6E365430" w:rsidR="00F466E4" w:rsidRPr="00F466E4" w:rsidRDefault="00A44642" w:rsidP="00F466E4">
      <w:pPr>
        <w:pStyle w:val="Heading4"/>
      </w:pPr>
      <w:r>
        <w:t xml:space="preserve">5. </w:t>
      </w:r>
      <w:r w:rsidR="00F466E4" w:rsidRPr="00F466E4">
        <w:t>Cross apply our error replication argument—without a shift from current paradigms the affs impacts become a self-fulfilling prophecy</w:t>
      </w:r>
    </w:p>
    <w:p w14:paraId="0D424F05" w14:textId="4B37629B" w:rsidR="00E66801" w:rsidRPr="00F466E4" w:rsidRDefault="00E66801" w:rsidP="00E66801">
      <w:pPr>
        <w:pStyle w:val="Heading2"/>
      </w:pPr>
      <w:r>
        <w:t>AT Security’s not real</w:t>
      </w:r>
    </w:p>
    <w:p w14:paraId="43DE2372" w14:textId="77777777" w:rsidR="00E66801" w:rsidRPr="00F466E4" w:rsidRDefault="00E66801" w:rsidP="00E66801"/>
    <w:p w14:paraId="3C02A1D5" w14:textId="77777777" w:rsidR="00E66801" w:rsidRPr="00F466E4" w:rsidRDefault="00E66801" w:rsidP="00E66801">
      <w:pPr>
        <w:pStyle w:val="Heading4"/>
      </w:pPr>
      <w:r w:rsidRPr="00F466E4">
        <w:t>Security rhetoric is prevalent</w:t>
      </w:r>
    </w:p>
    <w:p w14:paraId="4C0744EA" w14:textId="77777777" w:rsidR="00E66801" w:rsidRPr="00F466E4" w:rsidRDefault="00E66801" w:rsidP="00E66801">
      <w:pPr>
        <w:rPr>
          <w:sz w:val="16"/>
        </w:rPr>
      </w:pPr>
      <w:r w:rsidRPr="00F466E4">
        <w:rPr>
          <w:rStyle w:val="StyleStyleBold12pt"/>
        </w:rPr>
        <w:t xml:space="preserve">Watts 13 </w:t>
      </w:r>
      <w:r w:rsidRPr="00F466E4">
        <w:rPr>
          <w:sz w:val="16"/>
        </w:rPr>
        <w:t xml:space="preserve">[Michael J. Watts, Professor of Geography and Development Studies at the University of California, Berkeley, 2013, “Environmental Security: Approaches and Issues”, p. 82-83] </w:t>
      </w:r>
    </w:p>
    <w:p w14:paraId="4DEBAB5C" w14:textId="77777777" w:rsidR="00E66801" w:rsidRPr="00F466E4" w:rsidRDefault="00E66801" w:rsidP="00E66801">
      <w:r w:rsidRPr="00F466E4">
        <w:t xml:space="preserve">If 1972-73 witnessed the global food and oil booms, so too is the current moment framed by a run up on food and oil prices to unprecedented levels, and renewed talk of the “scramble for scarce resources” by the chattering classes and policy wonks.  Into the mix was added something new: the spectacular collapse o f the investment banks and the bursting of the financial speculative certainly not disappeared entirely) and is now redolent with the language of human security, systemic risk, vulnerability, resilience and adaptive capacity.  But as Iain Boal notes both versions – now and then – offer dominant, one might day hegemonic, discourses, of secularized neo-catastrophism.  Implicit in the science behind the current global climate change debate is a worldview somewhat at odds with the Darwinian orthodoxy of evolutionary gradualism.  </w:t>
      </w:r>
      <w:r w:rsidRPr="00F466E4">
        <w:rPr>
          <w:u w:val="single"/>
        </w:rPr>
        <w:t>Climate could, and has, changed historically but for human occupation and livelihood this represented a deep historical time – the very longue duree.  What is on offer now is something unimaginable until relatively recently: namely abrupt, radical life-threatening shifts framed in the language of uncertainty, unpredictability and contingency.  It is a policy, civic and business – of an equal magnitude and gravity.  A war on global warming, says Iain Boal, must be declared as draconian as the global war on terror: “are we not faced with inhabiting – once again – the rubble of a ruined world?”  In a discursive sense, then, climate change – to take simply one index of environmental security discourse – is a symptom of a planetary emergency.  Global warming encompasses, and has direct consequences for, two of the most fundamental human provisioning system, food and energy, but to these one can add war, conflict and militarism, critical infrastructures, systemic financial risk all of which are now seen to be inseparably and organically linked in a complex of networks of teleconnected effects.  This world view mobilizes and enrolls powerful actors around the threat of massive, catastrophic risks and uncertainties.  Central to this vision is a construal of the nature of life itself drawing especially upon the molecular and digital sciences – complexity, networks and information are its avatars  - which shapes the nature of what is to be governed and how.</w:t>
      </w:r>
      <w:r w:rsidRPr="00F466E4">
        <w:t xml:space="preserve">  If life is constituted through complex and continual adaptation and emergence it rests upon a sense of radical uncertainty in which danger and security form an unstable present, what Dillon and Reid call “the emergency of its emergence,” or a life “continuously becoming dangerous.”  Ash Amin sees this as “the condition of calamity,” or catastrophism.</w:t>
      </w:r>
    </w:p>
    <w:p w14:paraId="6519C6E8" w14:textId="77777777" w:rsidR="00E66801" w:rsidRPr="00F466E4" w:rsidRDefault="00E66801" w:rsidP="00E66801"/>
    <w:p w14:paraId="28F08DFF" w14:textId="77777777" w:rsidR="00E66801" w:rsidRPr="00F466E4" w:rsidRDefault="00E66801" w:rsidP="00E66801"/>
    <w:p w14:paraId="7B4D9902" w14:textId="77777777" w:rsidR="00F466E4" w:rsidRPr="00F466E4" w:rsidRDefault="00F466E4" w:rsidP="00F466E4"/>
    <w:p w14:paraId="6AF3CE4C" w14:textId="77777777" w:rsidR="00F466E4" w:rsidRPr="00F466E4" w:rsidRDefault="00F466E4" w:rsidP="00F466E4">
      <w:pPr>
        <w:pStyle w:val="Heading2"/>
      </w:pPr>
      <w:r w:rsidRPr="00F466E4">
        <w:t>A</w:t>
      </w:r>
      <w:r>
        <w:t>T</w:t>
      </w:r>
      <w:r w:rsidRPr="00F466E4">
        <w:t xml:space="preserve"> Threats Real</w:t>
      </w:r>
    </w:p>
    <w:p w14:paraId="263E1B18" w14:textId="77777777" w:rsidR="00F466E4" w:rsidRPr="00F466E4" w:rsidRDefault="00F466E4" w:rsidP="00F466E4"/>
    <w:p w14:paraId="37A22755" w14:textId="77777777" w:rsidR="00F466E4" w:rsidRPr="00F466E4" w:rsidRDefault="00F466E4" w:rsidP="00F466E4">
      <w:pPr>
        <w:pStyle w:val="Heading4"/>
        <w:rPr>
          <w:sz w:val="24"/>
        </w:rPr>
      </w:pPr>
      <w:r w:rsidRPr="00F466E4">
        <w:rPr>
          <w:sz w:val="24"/>
        </w:rPr>
        <w:t>1. Their threats don't exist independently of the discourse of danger used to describe them. Threats only gain significance when they are placed within a specific realist narrative of the international system. They aren't neutral or objective, they are politically and historically contingent- thats Grondin</w:t>
      </w:r>
    </w:p>
    <w:p w14:paraId="62CBC9E2" w14:textId="77777777" w:rsidR="00F466E4" w:rsidRPr="00F466E4" w:rsidRDefault="00F466E4" w:rsidP="00F466E4">
      <w:pPr>
        <w:rPr>
          <w:rStyle w:val="StyleStyleBold12pt"/>
        </w:rPr>
      </w:pPr>
      <w:r w:rsidRPr="00F466E4">
        <w:rPr>
          <w:rStyle w:val="StyleStyleBold12pt"/>
        </w:rPr>
        <w:t>Dr. Huysmans, director of and senior lecturer in politics and international studies at the Center for Citizenship, Identities, and Governance, January 2002</w:t>
      </w:r>
    </w:p>
    <w:p w14:paraId="3F0CD36B" w14:textId="77777777" w:rsidR="00F466E4" w:rsidRPr="00F466E4" w:rsidRDefault="00F466E4" w:rsidP="00F466E4">
      <w:r w:rsidRPr="00F466E4">
        <w:t>( Jef, " Defining Social Constructivism in Security Studies: The Normative Dilemma of Writing Security", Alternatives )</w:t>
      </w:r>
    </w:p>
    <w:p w14:paraId="25A5EA4C" w14:textId="7FD785FE" w:rsidR="00F466E4" w:rsidRDefault="00F466E4" w:rsidP="00F466E4">
      <w:pPr>
        <w:rPr>
          <w:rStyle w:val="StyleBoldUnderline"/>
          <w:b w:val="0"/>
          <w:sz w:val="16"/>
          <w:szCs w:val="18"/>
          <w:u w:val="none"/>
        </w:rPr>
      </w:pPr>
      <w:r w:rsidRPr="00F466E4">
        <w:rPr>
          <w:rStyle w:val="StyleBoldUnderline"/>
        </w:rPr>
        <w:t>The critical position this literature articulates consists of "denaturalizing" the taken-for-granted discourses structuring international</w:t>
      </w:r>
      <w:r w:rsidRPr="00F466E4">
        <w:rPr>
          <w:rStyle w:val="StyleBoldUnderline"/>
          <w:sz w:val="16"/>
          <w:szCs w:val="18"/>
          <w:u w:val="none"/>
        </w:rPr>
        <w:t xml:space="preserve"> or domestic </w:t>
      </w:r>
      <w:r w:rsidRPr="00F466E4">
        <w:rPr>
          <w:rStyle w:val="StyleBoldUnderline"/>
        </w:rPr>
        <w:t>conditions</w:t>
      </w:r>
      <w:r w:rsidRPr="00F466E4">
        <w:rPr>
          <w:rStyle w:val="StyleBoldUnderline"/>
          <w:szCs w:val="18"/>
          <w:u w:val="none"/>
        </w:rPr>
        <w:t>.</w:t>
      </w:r>
      <w:r w:rsidRPr="00F466E4">
        <w:rPr>
          <w:rStyle w:val="StyleBoldUnderline"/>
          <w:sz w:val="16"/>
          <w:szCs w:val="18"/>
          <w:u w:val="none"/>
        </w:rPr>
        <w:t xml:space="preserve"> For example, they show how Slovenian nationalist discourses developed and mobilized social dispositions in the lead-up to the Yugoslavian crisis. The crucial point is that </w:t>
      </w:r>
      <w:r w:rsidRPr="00F466E4">
        <w:rPr>
          <w:rStyle w:val="StyleBoldUnderline"/>
        </w:rPr>
        <w:t xml:space="preserve">the analysis shows how others or outsiders are not natural enemies but become enemies because of the way the nationalist discourses construct history, social deprivation, and so forth. </w:t>
      </w:r>
      <w:r w:rsidRPr="00F466E4">
        <w:rPr>
          <w:rStyle w:val="StyleBoldUnderline"/>
          <w:sz w:val="16"/>
          <w:szCs w:val="18"/>
          <w:u w:val="none"/>
        </w:rPr>
        <w:t xml:space="preserve">Crucial for the author's distancing from the dominant discourse is that </w:t>
      </w:r>
      <w:r w:rsidRPr="00F466E4">
        <w:rPr>
          <w:rStyle w:val="StyleBoldUnderline"/>
        </w:rPr>
        <w:t>the work articulates how a discursive construction that retrospectively looks as if it was the natural or necessary way for things to develop is actually contingent. The critical quality rests on the assumption that representations of the world make a difference</w:t>
      </w:r>
      <w:r w:rsidRPr="00F466E4">
        <w:rPr>
          <w:rStyle w:val="StyleBoldUnderline"/>
          <w:sz w:val="16"/>
          <w:szCs w:val="18"/>
          <w:u w:val="none"/>
        </w:rPr>
        <w:t xml:space="preserve"> (performative force of language) </w:t>
      </w:r>
      <w:r w:rsidRPr="00F466E4">
        <w:rPr>
          <w:rStyle w:val="StyleBoldUnderline"/>
        </w:rPr>
        <w:t>and that there is no natural or neutral arbiter of a true representation</w:t>
      </w:r>
      <w:r w:rsidRPr="00F466E4">
        <w:rPr>
          <w:rStyle w:val="StyleBoldUnderline"/>
          <w:sz w:val="16"/>
          <w:szCs w:val="18"/>
          <w:u w:val="none"/>
        </w:rPr>
        <w:t xml:space="preserve">. Consequently, </w:t>
      </w:r>
      <w:r w:rsidRPr="00F466E4">
        <w:rPr>
          <w:rStyle w:val="StyleBoldUnderline"/>
        </w:rPr>
        <w:t>any representation, to become true, has to establish itself as hegemonic</w:t>
      </w:r>
      <w:r w:rsidRPr="00F466E4">
        <w:rPr>
          <w:rStyle w:val="StyleBoldUnderline"/>
          <w:sz w:val="16"/>
          <w:szCs w:val="18"/>
          <w:u w:val="none"/>
        </w:rPr>
        <w:t xml:space="preserve"> (often by claiming it is a true representation, while the others are false) </w:t>
      </w:r>
      <w:r w:rsidRPr="00F466E4">
        <w:rPr>
          <w:rStyle w:val="StyleBoldUnderline"/>
        </w:rPr>
        <w:t>at the cost of silencing alternative representations.</w:t>
      </w:r>
      <w:r w:rsidRPr="00F466E4">
        <w:rPr>
          <w:rStyle w:val="StyleBoldUnderline"/>
          <w:sz w:val="16"/>
          <w:szCs w:val="18"/>
          <w:u w:val="none"/>
        </w:rPr>
        <w:t xml:space="preserve"> This is shown by indicating how alternative options "circulated"--and still are around--in the political struggle for founding a hegemonic discourse and how they were silenced by the now dominant discourse.</w:t>
      </w:r>
    </w:p>
    <w:p w14:paraId="0A3C6F7E" w14:textId="77777777" w:rsidR="006F2278" w:rsidRPr="006F2278" w:rsidRDefault="006F2278" w:rsidP="00F466E4">
      <w:pPr>
        <w:rPr>
          <w:rStyle w:val="StyleBoldUnderline"/>
          <w:b w:val="0"/>
          <w:sz w:val="16"/>
          <w:szCs w:val="18"/>
          <w:u w:val="none"/>
        </w:rPr>
      </w:pPr>
      <w:bookmarkStart w:id="7" w:name="_GoBack"/>
      <w:bookmarkEnd w:id="7"/>
    </w:p>
    <w:p w14:paraId="691A3123" w14:textId="77777777" w:rsidR="00F466E4" w:rsidRPr="00F466E4" w:rsidRDefault="00F466E4" w:rsidP="00F466E4">
      <w:pPr>
        <w:rPr>
          <w:rStyle w:val="StyleBoldUnderline"/>
        </w:rPr>
      </w:pPr>
    </w:p>
    <w:p w14:paraId="2CDBE927" w14:textId="77777777" w:rsidR="00F466E4" w:rsidRPr="00F466E4" w:rsidRDefault="00F466E4" w:rsidP="00F466E4">
      <w:pPr>
        <w:pStyle w:val="Heading4"/>
      </w:pPr>
      <w:r w:rsidRPr="00F466E4">
        <w:t xml:space="preserve">2. Even if threats are real, it is only because of a cycle of enmity the affirmatives method neither recognizes nor solves </w:t>
      </w:r>
    </w:p>
    <w:p w14:paraId="0B8C440E" w14:textId="77777777" w:rsidR="00F466E4" w:rsidRPr="00F466E4" w:rsidRDefault="00F466E4" w:rsidP="00F466E4">
      <w:pPr>
        <w:rPr>
          <w:b/>
        </w:rPr>
      </w:pPr>
      <w:r w:rsidRPr="00F466E4">
        <w:rPr>
          <w:rStyle w:val="CardTagChar"/>
          <w:rFonts w:ascii="Calibri" w:hAnsi="Calibri"/>
          <w:sz w:val="22"/>
          <w:szCs w:val="16"/>
        </w:rPr>
        <w:t>Mack</w:t>
      </w:r>
      <w:r w:rsidRPr="00F466E4">
        <w:rPr>
          <w:b/>
          <w:sz w:val="16"/>
          <w:szCs w:val="16"/>
        </w:rPr>
        <w:t>, MD, Psychodynamics of International Relationships Vol 1 p. 58-59 19</w:t>
      </w:r>
      <w:r w:rsidRPr="00F466E4">
        <w:rPr>
          <w:rStyle w:val="CardTagChar"/>
          <w:rFonts w:ascii="Calibri" w:hAnsi="Calibri"/>
          <w:sz w:val="22"/>
          <w:szCs w:val="16"/>
        </w:rPr>
        <w:t>91</w:t>
      </w:r>
    </w:p>
    <w:p w14:paraId="1F1B7A1F" w14:textId="77777777" w:rsidR="00F466E4" w:rsidRPr="00F466E4" w:rsidRDefault="00F466E4" w:rsidP="00F466E4">
      <w:pPr>
        <w:rPr>
          <w:rStyle w:val="CardtextChar"/>
          <w:rFonts w:ascii="Calibri" w:hAnsi="Calibri"/>
          <w:sz w:val="24"/>
        </w:rPr>
      </w:pPr>
      <w:r w:rsidRPr="00F466E4">
        <w:rPr>
          <w:rStyle w:val="CardtextChar"/>
          <w:rFonts w:ascii="Calibri" w:hAnsi="Calibri"/>
          <w:sz w:val="24"/>
        </w:rPr>
        <w:t>Attempts to explore the psychological roots of enmity are frequently met with an argument that, reduced to its essentials , goes something like this: “It’s very well to psychologize but my enemy is real. The Russians</w:t>
      </w:r>
      <w:r w:rsidRPr="00F466E4">
        <w:rPr>
          <w:sz w:val="16"/>
        </w:rPr>
        <w:t xml:space="preserve"> (or Germans, Arabs, Israelis, Americans) </w:t>
      </w:r>
      <w:r w:rsidRPr="00F466E4">
        <w:rPr>
          <w:rStyle w:val="CardtextChar"/>
          <w:rFonts w:ascii="Calibri" w:hAnsi="Calibri"/>
          <w:sz w:val="24"/>
        </w:rPr>
        <w:t>are armed, threaten us, and intend us harm</w:t>
      </w:r>
      <w:r w:rsidRPr="00F466E4">
        <w:rPr>
          <w:sz w:val="16"/>
        </w:rPr>
        <w:t xml:space="preserve">. Furthermore, there are real struggles between us and them and differing national interests: competition over oil, land or scarce resources and genuine conflicts of values between our two nations (or political systems) </w:t>
      </w:r>
      <w:r w:rsidRPr="00F466E4">
        <w:rPr>
          <w:rStyle w:val="CardtextChar"/>
          <w:rFonts w:ascii="Calibri" w:hAnsi="Calibri"/>
          <w:sz w:val="24"/>
        </w:rPr>
        <w:t xml:space="preserve">It is essential that we be strong and maintain a balance of superiority </w:t>
      </w:r>
      <w:r w:rsidRPr="00F466E4">
        <w:rPr>
          <w:sz w:val="16"/>
        </w:rPr>
        <w:t>of (military and political) power</w:t>
      </w:r>
      <w:r w:rsidRPr="00F466E4">
        <w:rPr>
          <w:rStyle w:val="CardtextChar"/>
          <w:rFonts w:ascii="Calibri" w:hAnsi="Calibri"/>
          <w:sz w:val="24"/>
        </w:rPr>
        <w:t>, lest the other side take advantage of our weakness.” This argument is neither wrong nor right, but instead simply limited. It fails to grapple with a critical distinction that informs the entire subject. Is the threat really generated by the enemy as it appears to be at any given moment, or is it based on one’s own contribution to the threat, derived from distortion of perception by provocative words and actions in a cycle of enmity and externalization of responsibility? In sum, the enemy IS real, but we have not learned to identify our own role in creating that enemy or in elaborating the threatening image we hold of the other group or country and its actual intentions or purposes. “we never see our enemy’s motives and we never labor to asses his will with anything approaching objectivity.”</w:t>
      </w:r>
    </w:p>
    <w:p w14:paraId="7C28B11A" w14:textId="77777777" w:rsidR="00F466E4" w:rsidRPr="00F466E4" w:rsidRDefault="00F466E4" w:rsidP="00F466E4"/>
    <w:p w14:paraId="401F3B57" w14:textId="77777777" w:rsidR="00F466E4" w:rsidRPr="00F466E4" w:rsidRDefault="00F466E4" w:rsidP="00F466E4">
      <w:pPr>
        <w:pStyle w:val="Heading4"/>
      </w:pPr>
      <w:r w:rsidRPr="00F466E4">
        <w:t>3. The thesis of our Kritik is that we create threats when we constantly attempt to securitize against them, both in our language and actions. Our alt solves.</w:t>
      </w:r>
    </w:p>
    <w:p w14:paraId="09344D0E" w14:textId="77777777" w:rsidR="00F466E4" w:rsidRPr="00F466E4" w:rsidRDefault="00F466E4" w:rsidP="00F466E4"/>
    <w:p w14:paraId="367CBA66" w14:textId="77777777" w:rsidR="00F466E4" w:rsidRPr="00F466E4" w:rsidRDefault="00F466E4" w:rsidP="00F466E4"/>
    <w:p w14:paraId="6A07AA40" w14:textId="77777777" w:rsidR="00F466E4" w:rsidRPr="00F466E4" w:rsidRDefault="00F466E4" w:rsidP="00F466E4">
      <w:pPr>
        <w:pStyle w:val="Heading3"/>
      </w:pPr>
      <w:r w:rsidRPr="00F466E4">
        <w:t>Spec: Russian Threat</w:t>
      </w:r>
    </w:p>
    <w:p w14:paraId="431B593A" w14:textId="77777777" w:rsidR="00F466E4" w:rsidRPr="00F466E4" w:rsidRDefault="00F466E4" w:rsidP="00F466E4">
      <w:pPr>
        <w:pStyle w:val="Heading4"/>
      </w:pPr>
      <w:r w:rsidRPr="00F466E4">
        <w:t>4. Russian threat constructions are rooted in western racism</w:t>
      </w:r>
    </w:p>
    <w:p w14:paraId="0B3AE934" w14:textId="77777777" w:rsidR="00F466E4" w:rsidRPr="00F466E4" w:rsidRDefault="00F466E4" w:rsidP="00F466E4">
      <w:pPr>
        <w:pStyle w:val="Cards"/>
        <w:ind w:left="0" w:right="0"/>
        <w:rPr>
          <w:rStyle w:val="StyleStyleBold12pt"/>
        </w:rPr>
      </w:pPr>
      <w:r w:rsidRPr="00F466E4">
        <w:rPr>
          <w:rStyle w:val="StyleStyleBold12pt"/>
          <w:rFonts w:eastAsia="Calibri"/>
        </w:rPr>
        <w:t>Jæger, Norweigan Institute of International Affairs and the Copenhagen Peace Research Institute, 2k</w:t>
      </w:r>
    </w:p>
    <w:p w14:paraId="6E112F47" w14:textId="77777777" w:rsidR="00F466E4" w:rsidRPr="00F466E4" w:rsidRDefault="00F466E4" w:rsidP="00F466E4">
      <w:r w:rsidRPr="00F466E4">
        <w:t xml:space="preserve">(Øyvind, Peace and Conflict Studies 7.2, “Securitizing Russia: Discoursive Practice of the Baltic States,” </w:t>
      </w:r>
      <w:hyperlink r:id="rId19" w:anchor="page=18" w:history="1">
        <w:r w:rsidRPr="00F466E4">
          <w:t>http://shss.nova.edu/pcs/journalsPDF/V7N2.pdf#page=18</w:t>
        </w:r>
      </w:hyperlink>
      <w:r w:rsidRPr="00F466E4">
        <w:t>)</w:t>
      </w:r>
    </w:p>
    <w:p w14:paraId="244FAA42" w14:textId="77777777" w:rsidR="00F466E4" w:rsidRPr="00F466E4" w:rsidRDefault="00F466E4" w:rsidP="00F466E4">
      <w:pPr>
        <w:pStyle w:val="Cards"/>
        <w:ind w:left="0" w:right="0"/>
        <w:rPr>
          <w:rStyle w:val="StyleBoldUnderline"/>
          <w:szCs w:val="22"/>
        </w:rPr>
      </w:pPr>
      <w:r w:rsidRPr="00F466E4">
        <w:rPr>
          <w:rStyle w:val="StyleBoldUnderline"/>
          <w:szCs w:val="22"/>
        </w:rPr>
        <w:t>The Russian war on Chechnya is one event that was widely interpreted</w:t>
      </w:r>
      <w:r w:rsidRPr="00F466E4">
        <w:rPr>
          <w:rFonts w:ascii="Calibri" w:hAnsi="Calibri"/>
          <w:sz w:val="16"/>
        </w:rPr>
        <w:t xml:space="preserve"> in the Baltic </w:t>
      </w:r>
      <w:r w:rsidRPr="00F466E4">
        <w:rPr>
          <w:rStyle w:val="StyleBoldUnderline"/>
          <w:szCs w:val="22"/>
        </w:rPr>
        <w:t>as a ominous sign of what Russia has in store</w:t>
      </w:r>
      <w:r w:rsidRPr="00F466E4">
        <w:rPr>
          <w:rFonts w:ascii="Calibri" w:hAnsi="Calibri"/>
          <w:sz w:val="16"/>
        </w:rPr>
        <w:t xml:space="preserve"> for the Baltic states (see Rebas 1996: 27; Nekrasas 1996: 58; Tarand 1996: 24; cf. Haab 1997). The constitutional ban in all three states on any kind of association with post-Soviet political structures is indicative of a threat perception that confuses Soviet and post- Soviet, conflating Russia with the USSR and casting everything Russian as a threat through what Ernesto Laclau and Chantal Mouffe (1985) call a discursive "chain of equivalence". </w:t>
      </w:r>
      <w:r w:rsidRPr="00F466E4">
        <w:rPr>
          <w:rStyle w:val="StyleBoldUnderline"/>
          <w:szCs w:val="22"/>
        </w:rPr>
        <w:t xml:space="preserve">In this the value of one side in a binary opposition is reiterated in other denotations of the same binary opposition. Thus, the value "Russia" </w:t>
      </w:r>
      <w:r w:rsidRPr="00F466E4">
        <w:rPr>
          <w:rFonts w:ascii="Calibri" w:hAnsi="Calibri"/>
          <w:sz w:val="16"/>
        </w:rPr>
        <w:t xml:space="preserve">in a Russia/Europe-opposition </w:t>
      </w:r>
      <w:r w:rsidRPr="00F466E4">
        <w:rPr>
          <w:rStyle w:val="StyleBoldUnderline"/>
          <w:szCs w:val="22"/>
        </w:rPr>
        <w:t xml:space="preserve">is also denoted by "instability", "Asia", "invasion", "chaos", </w:t>
      </w:r>
      <w:r w:rsidRPr="00F466E4">
        <w:rPr>
          <w:rFonts w:ascii="Calibri" w:hAnsi="Calibri"/>
          <w:sz w:val="16"/>
        </w:rPr>
        <w:t>"incitement of ethnic minorities", "</w:t>
      </w:r>
      <w:r w:rsidRPr="00F466E4">
        <w:rPr>
          <w:rStyle w:val="StyleBoldUnderline"/>
          <w:szCs w:val="22"/>
        </w:rPr>
        <w:t>unpredictability", "imperialism</w:t>
      </w:r>
      <w:r w:rsidRPr="00F466E4">
        <w:rPr>
          <w:rFonts w:ascii="Calibri" w:hAnsi="Calibri"/>
          <w:sz w:val="16"/>
        </w:rPr>
        <w:t xml:space="preserve">", "slander campaign", "migration", and so forth. </w:t>
      </w:r>
      <w:r w:rsidRPr="00F466E4">
        <w:rPr>
          <w:rStyle w:val="StyleBoldUnderline"/>
          <w:szCs w:val="22"/>
        </w:rPr>
        <w:t>The opposite value of these markers ("stability", "Europe", "defence", "order", and so on) would then denote the Self and thus conjure up an identity</w:t>
      </w:r>
      <w:r w:rsidRPr="00F466E4">
        <w:rPr>
          <w:rFonts w:ascii="Calibri" w:hAnsi="Calibri"/>
          <w:sz w:val="16"/>
        </w:rPr>
        <w:t xml:space="preserve">. When identity is precarious, </w:t>
      </w:r>
      <w:r w:rsidRPr="00F466E4">
        <w:rPr>
          <w:rStyle w:val="StyleBoldUnderline"/>
          <w:szCs w:val="22"/>
        </w:rPr>
        <w:t>this discursive practice intensifies by shifting onto a security mode, treating the oppositions as if they were questions of political existence, sovereignty, and survival. Identity is (re)produced</w:t>
      </w:r>
      <w:r w:rsidRPr="00F466E4">
        <w:rPr>
          <w:rFonts w:ascii="Calibri" w:hAnsi="Calibri"/>
          <w:sz w:val="16"/>
        </w:rPr>
        <w:t xml:space="preserve"> more effectively </w:t>
      </w:r>
      <w:r w:rsidRPr="00F466E4">
        <w:rPr>
          <w:rStyle w:val="StyleBoldUnderline"/>
          <w:szCs w:val="22"/>
        </w:rPr>
        <w:t>when the oppositions are employed in a discourse of in-security and danger,</w:t>
      </w:r>
      <w:r w:rsidRPr="00F466E4">
        <w:rPr>
          <w:rFonts w:ascii="Calibri" w:hAnsi="Calibri"/>
          <w:sz w:val="16"/>
        </w:rPr>
        <w:t xml:space="preserve"> that is, made into questions of national security and thus securitised in the Wæverian sense. In the Baltic cases, especially the Lithuanian National Security Concept is knitting a chain of equivalence in a ferocious discourse of danger. Not only does it establish "[t]hat the defence of Lithuania is total and unconditional," and that "[s]hould there be no higher command, self-controlled combat actions of armed units and citizens shall be considered legal." (National Security Concept, Lithuania, Ch. 7, Sc. 1, 2) It also posits that [t]he power of civic resistance is constituted of the Nation’s Will and self-determination to fight for own freedom, of everyone citizen’s resolution to resist to [an] assailant or invader by all possible ways, despite citizen’s age and [or] profession, of taking part in Lithuania’s defence (National Security Concept, Lithuania, Ch. 7, Sc. 4). When this is added to the identifying of the objects of national security as "human and citizen rights, fundamental freedoms and personal security; state sovereignty; rights of the nation, prerequisites for a free development; the state independence; the constitutional order; state territory and its integrity, and; cultural heritage," and the subjects as "the state, the armed forces and other institutions thereof; the citizens and their associations, and; non governmental organisations,"(National Security Concept, Lithuania, Ch. 2, Sc. 1, 2) </w:t>
      </w:r>
      <w:r w:rsidRPr="00F466E4">
        <w:rPr>
          <w:rStyle w:val="StyleBoldUnderline"/>
          <w:szCs w:val="22"/>
        </w:rPr>
        <w:t>one approaches a conception of security in which the distinction between state and nation has disappeared in all-encompassing securitisation. Everyone is expected to defend everything with every possible means.</w:t>
      </w:r>
      <w:r w:rsidRPr="00F466E4">
        <w:rPr>
          <w:rFonts w:ascii="Calibri" w:hAnsi="Calibri"/>
          <w:sz w:val="16"/>
        </w:rPr>
        <w:t xml:space="preserve"> And when the list of identified threats to national security that follows range from "overt (military) aggression", via "personal insecurity", to "ignoring of national values,"(National Security Concept, Lithuania, Ch. 10) the National Security Concept of Lithuania has become a totalising one taking everything to be a question of national security. The chain of equivalence is established when the very introduction of the National Security Concept is devoted to a denotation of Lithuania’s century-old sameness to "Europe" and resistance to "occupation and subjugation" (see quotation below), whereby Russia is depicted and installed as the first link in the discursive chain that follows. In much the same way the "enemy within" came about in Estonia and Latvia. As the independence-memory was ritualised and added to the sense of insecurity – already fed by confusion in state administration, legislation and government policy grappling not only with what to do but also how to do it given the inexperience of state institutions or their absence – unity behind the overarching objective of independence receded for partial politics and the construction of the enemy within</w:t>
      </w:r>
      <w:r w:rsidRPr="00F466E4">
        <w:rPr>
          <w:rStyle w:val="StyleBoldUnderline"/>
          <w:szCs w:val="22"/>
        </w:rPr>
        <w:t>. This is what David Campbell</w:t>
      </w:r>
      <w:r w:rsidRPr="00F466E4">
        <w:rPr>
          <w:rFonts w:ascii="Calibri" w:hAnsi="Calibri"/>
          <w:sz w:val="16"/>
        </w:rPr>
        <w:t xml:space="preserve"> (1992</w:t>
      </w:r>
      <w:r w:rsidRPr="00F466E4">
        <w:rPr>
          <w:rStyle w:val="StyleBoldUnderline"/>
          <w:szCs w:val="22"/>
        </w:rPr>
        <w:t xml:space="preserve">) points out when he sees the practices of security as being about securing a precarious state identity. One way of going about it is to cast elements on the state inside resisting the privileged identity as the subversive errand boys of the prime external enemy. </w:t>
      </w:r>
    </w:p>
    <w:p w14:paraId="171EC369" w14:textId="77777777" w:rsidR="002105C4" w:rsidRPr="00F466E4" w:rsidRDefault="002105C4" w:rsidP="002105C4"/>
    <w:p w14:paraId="3632DE7E" w14:textId="68B107C4" w:rsidR="00F466E4" w:rsidRDefault="00F466E4" w:rsidP="00AD7B31">
      <w:pPr>
        <w:pStyle w:val="Heading2"/>
      </w:pPr>
      <w:r>
        <w:t>Knowledge Production</w:t>
      </w:r>
    </w:p>
    <w:p w14:paraId="5D801A98" w14:textId="77777777" w:rsidR="00F466E4" w:rsidRPr="00F466E4" w:rsidRDefault="00F466E4" w:rsidP="00F466E4"/>
    <w:p w14:paraId="16893215" w14:textId="77777777" w:rsidR="00F466E4" w:rsidRPr="00F466E4" w:rsidRDefault="00F466E4" w:rsidP="00F466E4">
      <w:pPr>
        <w:pStyle w:val="Heading4"/>
      </w:pPr>
      <w:r w:rsidRPr="00F466E4">
        <w:t xml:space="preserve">Orthodox security analysis fails- dissident practice is necessary to reconfigure our attempts to deal with insecurity. </w:t>
      </w:r>
    </w:p>
    <w:p w14:paraId="28530295" w14:textId="77777777" w:rsidR="00F466E4" w:rsidRPr="00F466E4" w:rsidRDefault="00F466E4" w:rsidP="00F466E4">
      <w:pPr>
        <w:pStyle w:val="SmallText"/>
        <w:rPr>
          <w:rStyle w:val="StyleStyleBold12pt"/>
        </w:rPr>
      </w:pPr>
      <w:r w:rsidRPr="00F466E4">
        <w:rPr>
          <w:rStyle w:val="StyleStyleBold12pt"/>
        </w:rPr>
        <w:t>Dr. Barnett, professor at the University of Melbourne, 1997</w:t>
      </w:r>
    </w:p>
    <w:p w14:paraId="1396D564" w14:textId="77777777" w:rsidR="00F466E4" w:rsidRPr="00F466E4" w:rsidRDefault="00F466E4" w:rsidP="00F466E4">
      <w:r w:rsidRPr="00F466E4">
        <w:t>(Jon,</w:t>
      </w:r>
      <w:r w:rsidRPr="00F466E4">
        <w:rPr>
          <w:rStyle w:val="CardTagandCiteChar"/>
          <w:rFonts w:ascii="Calibri" w:hAnsi="Calibri"/>
          <w:sz w:val="22"/>
        </w:rPr>
        <w:t xml:space="preserve"> </w:t>
      </w:r>
      <w:r w:rsidRPr="00F466E4">
        <w:t>Peace Review Vol.9, Iss. 3;  pg. 405-411)</w:t>
      </w:r>
    </w:p>
    <w:p w14:paraId="1C8506D7" w14:textId="77777777" w:rsidR="00F466E4" w:rsidRPr="00F466E4" w:rsidRDefault="00F466E4" w:rsidP="00F466E4">
      <w:pPr>
        <w:pStyle w:val="SmallText"/>
        <w:rPr>
          <w:rFonts w:ascii="Calibri" w:hAnsi="Calibri"/>
          <w:sz w:val="16"/>
          <w:szCs w:val="22"/>
        </w:rPr>
      </w:pPr>
      <w:r w:rsidRPr="00F466E4">
        <w:rPr>
          <w:rStyle w:val="CardText1Char"/>
          <w:rFonts w:ascii="Calibri" w:hAnsi="Calibri"/>
          <w:sz w:val="20"/>
        </w:rPr>
        <w:t>Dalby understands "dissident security discourses" as having different geographical frameworks that look, with equal measure, both within and beyond the state</w:t>
      </w:r>
      <w:r w:rsidRPr="00F466E4">
        <w:rPr>
          <w:rFonts w:ascii="Calibri" w:hAnsi="Calibri"/>
          <w:sz w:val="16"/>
          <w:szCs w:val="22"/>
        </w:rPr>
        <w:t xml:space="preserve">. These </w:t>
      </w:r>
      <w:r w:rsidRPr="00F466E4">
        <w:rPr>
          <w:rStyle w:val="CardText1Char"/>
          <w:rFonts w:ascii="Calibri" w:hAnsi="Calibri"/>
          <w:sz w:val="20"/>
        </w:rPr>
        <w:t>critical approaches erode state-centered parochialism</w:t>
      </w:r>
      <w:r w:rsidRPr="00F466E4">
        <w:rPr>
          <w:rFonts w:ascii="Calibri" w:hAnsi="Calibri"/>
          <w:sz w:val="16"/>
          <w:szCs w:val="22"/>
        </w:rPr>
        <w:t xml:space="preserve">. </w:t>
      </w:r>
      <w:r w:rsidRPr="00F466E4">
        <w:rPr>
          <w:rStyle w:val="CardText1Char"/>
          <w:rFonts w:ascii="Calibri" w:hAnsi="Calibri"/>
          <w:sz w:val="20"/>
        </w:rPr>
        <w:t>Once overcome, people and cultures-united by common concern-can take priority over states and borders.</w:t>
      </w:r>
      <w:r w:rsidRPr="00F466E4">
        <w:rPr>
          <w:rFonts w:ascii="Calibri" w:hAnsi="Calibri"/>
          <w:sz w:val="16"/>
          <w:szCs w:val="22"/>
        </w:rPr>
        <w:t xml:space="preserve"> To this we can add a more sociological perspective. Kevin Clements, for example, claims that: "Linking security explicitly to community building and the enlargement of safe spaces provides individuals, social movements, and political leaders with important criteria for determining whether or not behavior is likely to enhance or diminish net security." Addressing the problem of inequity, </w:t>
      </w:r>
      <w:r w:rsidRPr="00F466E4">
        <w:rPr>
          <w:rStyle w:val="CardText1Char"/>
          <w:rFonts w:ascii="Calibri" w:hAnsi="Calibri"/>
          <w:sz w:val="20"/>
        </w:rPr>
        <w:t>Clements asks if there can be "any real security for anyone in a world that is so radically divided into rich and poor?"</w:t>
      </w:r>
      <w:r w:rsidRPr="00F466E4">
        <w:rPr>
          <w:rFonts w:ascii="Calibri" w:hAnsi="Calibri"/>
          <w:sz w:val="16"/>
          <w:szCs w:val="22"/>
        </w:rPr>
        <w:t xml:space="preserve"> Likewise, Ken Booth claims that </w:t>
      </w:r>
      <w:r w:rsidRPr="00F466E4">
        <w:rPr>
          <w:rStyle w:val="CardText1Char"/>
          <w:rFonts w:ascii="Calibri" w:hAnsi="Calibri"/>
          <w:sz w:val="20"/>
        </w:rPr>
        <w:t xml:space="preserve">"the trouble with privileging power and order is that they are at </w:t>
      </w:r>
      <w:r w:rsidRPr="00F466E4">
        <w:rPr>
          <w:rStyle w:val="CardText2Char"/>
          <w:rFonts w:ascii="Calibri" w:hAnsi="Calibri"/>
          <w:sz w:val="20"/>
        </w:rPr>
        <w:t>somebody else's expense</w:t>
      </w:r>
      <w:r w:rsidRPr="00F466E4">
        <w:rPr>
          <w:rFonts w:ascii="Calibri" w:hAnsi="Calibri"/>
          <w:sz w:val="16"/>
          <w:szCs w:val="22"/>
        </w:rPr>
        <w:t xml:space="preserve"> (and are </w:t>
      </w:r>
      <w:r w:rsidRPr="00F466E4">
        <w:rPr>
          <w:rStyle w:val="CardText1Char"/>
          <w:rFonts w:ascii="Calibri" w:hAnsi="Calibri"/>
          <w:sz w:val="20"/>
        </w:rPr>
        <w:t>therefore potentially unstable)."</w:t>
      </w:r>
      <w:r w:rsidRPr="00F466E4">
        <w:rPr>
          <w:rFonts w:ascii="Calibri" w:hAnsi="Calibri"/>
          <w:sz w:val="16"/>
          <w:szCs w:val="22"/>
        </w:rPr>
        <w:t xml:space="preserve"> According to Booth, "</w:t>
      </w:r>
      <w:r w:rsidRPr="00F466E4">
        <w:rPr>
          <w:rStyle w:val="CardText1Char"/>
          <w:rFonts w:ascii="Calibri" w:hAnsi="Calibri"/>
          <w:sz w:val="20"/>
        </w:rPr>
        <w:t>emancipation, not power or order, produces true security</w:t>
      </w:r>
      <w:r w:rsidRPr="00F466E4">
        <w:rPr>
          <w:rFonts w:ascii="Calibri" w:hAnsi="Calibri"/>
          <w:sz w:val="16"/>
          <w:szCs w:val="22"/>
        </w:rPr>
        <w:t xml:space="preserve">. Emancipation, theoretically, is security." This emancipatory vision introduces security theorizing to a new philosophical domain that poses questions of ethics, reciprocal rights, individual responsibility, and universal ideals. </w:t>
      </w:r>
      <w:r w:rsidRPr="00F466E4">
        <w:rPr>
          <w:rStyle w:val="CardText1Char"/>
          <w:rFonts w:ascii="Calibri" w:hAnsi="Calibri"/>
          <w:sz w:val="20"/>
        </w:rPr>
        <w:t>New security interpretations change the "</w:t>
      </w:r>
      <w:r w:rsidRPr="00F466E4">
        <w:rPr>
          <w:rStyle w:val="CardText2Char"/>
          <w:rFonts w:ascii="Calibri" w:hAnsi="Calibri"/>
          <w:sz w:val="20"/>
        </w:rPr>
        <w:t>what" question</w:t>
      </w:r>
      <w:r w:rsidRPr="00F466E4">
        <w:rPr>
          <w:rStyle w:val="CardText1Char"/>
          <w:rFonts w:ascii="Calibri" w:hAnsi="Calibri"/>
          <w:sz w:val="20"/>
        </w:rPr>
        <w:t xml:space="preserve">. Rather than </w:t>
      </w:r>
      <w:r w:rsidRPr="00F466E4">
        <w:rPr>
          <w:rStyle w:val="CardText2Char"/>
          <w:rFonts w:ascii="Calibri" w:hAnsi="Calibri"/>
          <w:sz w:val="20"/>
        </w:rPr>
        <w:t>limiting security to orthodox questions</w:t>
      </w:r>
      <w:r w:rsidRPr="00F466E4">
        <w:rPr>
          <w:rStyle w:val="CardText1Char"/>
          <w:rFonts w:ascii="Calibri" w:hAnsi="Calibri"/>
          <w:sz w:val="20"/>
        </w:rPr>
        <w:t xml:space="preserve"> of armed conflict, it instead expands to include social, economic, environmental, political, and even health issues. Likewise, new interpretations alter the "</w:t>
      </w:r>
      <w:r w:rsidRPr="00F466E4">
        <w:rPr>
          <w:rStyle w:val="CardText2Char"/>
          <w:rFonts w:ascii="Calibri" w:hAnsi="Calibri"/>
          <w:sz w:val="20"/>
        </w:rPr>
        <w:t>who" question</w:t>
      </w:r>
      <w:r w:rsidRPr="00F466E4">
        <w:rPr>
          <w:rStyle w:val="CardText1Char"/>
          <w:rFonts w:ascii="Calibri" w:hAnsi="Calibri"/>
          <w:sz w:val="20"/>
        </w:rPr>
        <w:t xml:space="preserve">. The state no longer dominates; it becomes only one of several referents for security. These changes also help us shift </w:t>
      </w:r>
      <w:r w:rsidRPr="00F466E4">
        <w:rPr>
          <w:rStyle w:val="CardText2Char"/>
          <w:rFonts w:ascii="Calibri" w:hAnsi="Calibri"/>
          <w:sz w:val="20"/>
        </w:rPr>
        <w:t>from negative (reactive) approaches to positive (proactive) approaches</w:t>
      </w:r>
      <w:r w:rsidRPr="00F466E4">
        <w:rPr>
          <w:rStyle w:val="CardText1Char"/>
          <w:rFonts w:ascii="Calibri" w:hAnsi="Calibri"/>
          <w:sz w:val="20"/>
        </w:rPr>
        <w:t xml:space="preserve"> for real security. </w:t>
      </w:r>
      <w:r w:rsidRPr="00F466E4">
        <w:rPr>
          <w:rFonts w:ascii="Calibri" w:hAnsi="Calibri"/>
          <w:sz w:val="16"/>
          <w:szCs w:val="22"/>
        </w:rPr>
        <w:t xml:space="preserve">Security has moved towards a more universal understanding. Expanding the security agenda makes human collectives more interdependent around a host of indivisible issues that threaten well being. Decoupling security from the state helps legitimize alternative social groupings. Identifiable common interests emerge when we reclaim security from militarism and attach it instead </w:t>
      </w:r>
      <w:r w:rsidRPr="00F466E4">
        <w:rPr>
          <w:rStyle w:val="CardText2Char"/>
          <w:rFonts w:ascii="Calibri" w:hAnsi="Calibri"/>
          <w:sz w:val="20"/>
        </w:rPr>
        <w:t>to basic needs and survival</w:t>
      </w:r>
      <w:r w:rsidRPr="00F466E4">
        <w:rPr>
          <w:rStyle w:val="SmallTextChar"/>
          <w:rFonts w:ascii="Calibri" w:hAnsi="Calibri"/>
          <w:sz w:val="22"/>
          <w:szCs w:val="22"/>
        </w:rPr>
        <w:t xml:space="preserve">. </w:t>
      </w:r>
      <w:r w:rsidRPr="00F466E4">
        <w:rPr>
          <w:rFonts w:ascii="Calibri" w:hAnsi="Calibri"/>
          <w:sz w:val="16"/>
          <w:szCs w:val="22"/>
        </w:rPr>
        <w:t xml:space="preserve">Increasing interdependence has now become the fundamental organizing principle of the increasingly "dense" international system, eroding sovereignty and state authority in both domestic and international affairs. Thus, </w:t>
      </w:r>
      <w:r w:rsidRPr="00F466E4">
        <w:rPr>
          <w:rStyle w:val="CardText1Char"/>
          <w:rFonts w:ascii="Calibri" w:hAnsi="Calibri"/>
          <w:sz w:val="20"/>
        </w:rPr>
        <w:t>reclaiming security creates a normative framework for connecting people on issues common to human well being. It endorses an ecologically sustainable approach to meeting the basic needs of all people</w:t>
      </w:r>
      <w:r w:rsidRPr="00F466E4">
        <w:rPr>
          <w:rFonts w:ascii="Calibri" w:hAnsi="Calibri"/>
          <w:sz w:val="16"/>
          <w:szCs w:val="22"/>
        </w:rPr>
        <w:t>. (Continued)</w:t>
      </w:r>
      <w:r w:rsidRPr="00F466E4">
        <w:rPr>
          <w:rStyle w:val="CardText1Char"/>
          <w:rFonts w:ascii="Calibri" w:hAnsi="Calibri"/>
          <w:sz w:val="20"/>
        </w:rPr>
        <w:t xml:space="preserve">The process of reclaiming security </w:t>
      </w:r>
      <w:r w:rsidRPr="00F466E4">
        <w:rPr>
          <w:rStyle w:val="CardText2Char"/>
          <w:rFonts w:ascii="Calibri" w:hAnsi="Calibri"/>
          <w:sz w:val="20"/>
        </w:rPr>
        <w:t>undermines the dominant discourse</w:t>
      </w:r>
      <w:r w:rsidRPr="00F466E4">
        <w:rPr>
          <w:rStyle w:val="CardText1Char"/>
          <w:rFonts w:ascii="Calibri" w:hAnsi="Calibri"/>
          <w:sz w:val="20"/>
        </w:rPr>
        <w:t xml:space="preserve">. But expanding security's meaning holds value </w:t>
      </w:r>
      <w:r w:rsidRPr="00F466E4">
        <w:rPr>
          <w:rStyle w:val="CardText2Char"/>
          <w:rFonts w:ascii="Calibri" w:hAnsi="Calibri"/>
          <w:sz w:val="20"/>
        </w:rPr>
        <w:t>only if it actually alters practice</w:t>
      </w:r>
      <w:r w:rsidRPr="00F466E4">
        <w:rPr>
          <w:rStyle w:val="CardText1Char"/>
          <w:rFonts w:ascii="Calibri" w:hAnsi="Calibri"/>
          <w:sz w:val="20"/>
        </w:rPr>
        <w:t xml:space="preserve">. We should beware of the danger that </w:t>
      </w:r>
      <w:r w:rsidRPr="00F466E4">
        <w:rPr>
          <w:rStyle w:val="CardText2Char"/>
          <w:rFonts w:ascii="Calibri" w:hAnsi="Calibri"/>
          <w:sz w:val="20"/>
        </w:rPr>
        <w:t>new concepts of security might be coopted</w:t>
      </w:r>
      <w:r w:rsidRPr="00F466E4">
        <w:rPr>
          <w:rStyle w:val="CardText1Char"/>
          <w:rFonts w:ascii="Calibri" w:hAnsi="Calibri"/>
          <w:sz w:val="20"/>
        </w:rPr>
        <w:t xml:space="preserve"> by the dominant paradigm</w:t>
      </w:r>
      <w:r w:rsidRPr="00F466E4">
        <w:rPr>
          <w:rFonts w:ascii="Calibri" w:hAnsi="Calibri"/>
          <w:sz w:val="16"/>
          <w:szCs w:val="22"/>
        </w:rPr>
        <w:t xml:space="preserve">, </w:t>
      </w:r>
      <w:r w:rsidRPr="00F466E4">
        <w:rPr>
          <w:rStyle w:val="CardText2Char"/>
          <w:rFonts w:ascii="Calibri" w:hAnsi="Calibri"/>
          <w:sz w:val="20"/>
        </w:rPr>
        <w:t>and thus do more to legitimize than to challenge the status quo.</w:t>
      </w:r>
      <w:r w:rsidRPr="00F466E4">
        <w:rPr>
          <w:rFonts w:ascii="Calibri" w:hAnsi="Calibri"/>
          <w:sz w:val="16"/>
          <w:szCs w:val="22"/>
        </w:rPr>
        <w:t xml:space="preserve"> </w:t>
      </w:r>
      <w:r w:rsidRPr="00F466E4">
        <w:rPr>
          <w:rStyle w:val="CardText1Char"/>
          <w:rFonts w:ascii="Calibri" w:hAnsi="Calibri"/>
          <w:sz w:val="20"/>
        </w:rPr>
        <w:t>This has already happened to notions of economic security; environmental security could well be next. Thus, we need practical strategies to make the reclamation of security into a concrete reality</w:t>
      </w:r>
      <w:r w:rsidRPr="00F466E4">
        <w:rPr>
          <w:rFonts w:ascii="Calibri" w:hAnsi="Calibri"/>
          <w:sz w:val="16"/>
          <w:szCs w:val="22"/>
        </w:rPr>
        <w:t>.</w:t>
      </w:r>
    </w:p>
    <w:p w14:paraId="366431B6" w14:textId="77777777" w:rsidR="00F466E4" w:rsidRPr="00F466E4" w:rsidRDefault="00F466E4" w:rsidP="00F466E4"/>
    <w:p w14:paraId="3CD3D129" w14:textId="77777777" w:rsidR="00F466E4" w:rsidRPr="00F466E4" w:rsidRDefault="00F466E4" w:rsidP="00F466E4">
      <w:pPr>
        <w:pStyle w:val="Heading4"/>
      </w:pPr>
      <w:r w:rsidRPr="00F466E4">
        <w:t>Starting Point- Immediate concern for constructed threats produces insular, flawed scholarship- questioning is a prerequisite to effective politics</w:t>
      </w:r>
    </w:p>
    <w:p w14:paraId="250BD4A8" w14:textId="77777777" w:rsidR="00F466E4" w:rsidRPr="00F466E4" w:rsidRDefault="00F466E4" w:rsidP="00F466E4">
      <w:pPr>
        <w:rPr>
          <w:rStyle w:val="StyleStyleBold12pt"/>
        </w:rPr>
      </w:pPr>
      <w:r w:rsidRPr="00F466E4">
        <w:rPr>
          <w:rStyle w:val="StyleStyleBold12pt"/>
        </w:rPr>
        <w:t>Dr. Foster, distinguished professor at the National Defense University at West Point, 1995</w:t>
      </w:r>
    </w:p>
    <w:p w14:paraId="51EA04CD" w14:textId="77777777" w:rsidR="00F466E4" w:rsidRPr="00F466E4" w:rsidRDefault="00F466E4" w:rsidP="00F466E4">
      <w:r w:rsidRPr="00F466E4">
        <w:t>(Gregory D., “Interrogating the Future: The Question of Long-Term Threats”, Alternatives)</w:t>
      </w:r>
    </w:p>
    <w:p w14:paraId="19C70929" w14:textId="77777777" w:rsidR="00F466E4" w:rsidRPr="00F466E4" w:rsidRDefault="00F466E4" w:rsidP="00F466E4">
      <w:r w:rsidRPr="00F466E4">
        <w:t>There are ample grounds, in fact, for arguing that</w:t>
      </w:r>
      <w:r w:rsidRPr="00F466E4">
        <w:rPr>
          <w:rStyle w:val="StyleBoldUnderline"/>
          <w:sz w:val="16"/>
          <w:szCs w:val="18"/>
        </w:rPr>
        <w:t xml:space="preserve"> </w:t>
      </w:r>
      <w:r w:rsidRPr="00F466E4">
        <w:rPr>
          <w:rStyle w:val="StyleBoldUnderline"/>
          <w:szCs w:val="18"/>
        </w:rPr>
        <w:t>the Cold War was the "Dark Age" of strategic thought</w:t>
      </w:r>
      <w:r w:rsidRPr="00F466E4">
        <w:rPr>
          <w:rStyle w:val="StyleBoldUnderline"/>
          <w:sz w:val="16"/>
          <w:szCs w:val="18"/>
        </w:rPr>
        <w:t xml:space="preserve">. </w:t>
      </w:r>
      <w:r w:rsidRPr="00F466E4">
        <w:t>It was</w:t>
      </w:r>
      <w:r w:rsidRPr="00F466E4">
        <w:rPr>
          <w:rStyle w:val="StyleBoldUnderline"/>
          <w:sz w:val="16"/>
          <w:szCs w:val="18"/>
        </w:rPr>
        <w:t xml:space="preserve"> </w:t>
      </w:r>
      <w:r w:rsidRPr="00F466E4">
        <w:rPr>
          <w:rStyle w:val="StyleBoldUnderline"/>
          <w:szCs w:val="18"/>
        </w:rPr>
        <w:t>a period of ideological dogmatism and intellectual stagnation in which the passion of fear and dread</w:t>
      </w:r>
      <w:r w:rsidRPr="00F466E4">
        <w:rPr>
          <w:rStyle w:val="StyleBoldUnderline"/>
          <w:sz w:val="16"/>
          <w:szCs w:val="18"/>
        </w:rPr>
        <w:t xml:space="preserve">, </w:t>
      </w:r>
      <w:r w:rsidRPr="00F466E4">
        <w:t>of intimidation and provocation</w:t>
      </w:r>
      <w:r w:rsidRPr="00F466E4">
        <w:rPr>
          <w:rStyle w:val="StyleBoldUnderline"/>
          <w:sz w:val="16"/>
          <w:szCs w:val="18"/>
        </w:rPr>
        <w:t xml:space="preserve">, </w:t>
      </w:r>
      <w:r w:rsidRPr="00F466E4">
        <w:rPr>
          <w:rStyle w:val="StyleBoldUnderline"/>
          <w:szCs w:val="18"/>
        </w:rPr>
        <w:t>ran roughshod over reason</w:t>
      </w:r>
      <w:r w:rsidRPr="00F466E4">
        <w:rPr>
          <w:rStyle w:val="StyleBoldUnderline"/>
          <w:sz w:val="16"/>
          <w:szCs w:val="18"/>
        </w:rPr>
        <w:t xml:space="preserve">. </w:t>
      </w:r>
      <w:r w:rsidRPr="00F466E4">
        <w:t>It was</w:t>
      </w:r>
      <w:r w:rsidRPr="00F466E4">
        <w:rPr>
          <w:rStyle w:val="StyleBoldUnderline"/>
          <w:sz w:val="16"/>
          <w:szCs w:val="18"/>
        </w:rPr>
        <w:t xml:space="preserve"> </w:t>
      </w:r>
      <w:r w:rsidRPr="00F466E4">
        <w:rPr>
          <w:rStyle w:val="StyleBoldUnderline"/>
          <w:szCs w:val="18"/>
        </w:rPr>
        <w:t>a period in which the comforting simplicity, familiarity, and  false clarity of bipolarity</w:t>
      </w:r>
      <w:r w:rsidRPr="00F466E4">
        <w:rPr>
          <w:rStyle w:val="StyleBoldUnderline"/>
          <w:sz w:val="16"/>
          <w:szCs w:val="18"/>
        </w:rPr>
        <w:t>—</w:t>
      </w:r>
      <w:r w:rsidRPr="00F466E4">
        <w:t>US-USSR, West-East, democracy-totalitarianism, capitalism-communism—</w:t>
      </w:r>
      <w:r w:rsidRPr="00F466E4">
        <w:rPr>
          <w:rStyle w:val="StyleBoldUnderline"/>
          <w:szCs w:val="18"/>
        </w:rPr>
        <w:t>provided an excuse for ignoring or distorting the much more complex, ambiguous underlying reality of life on this planet</w:t>
      </w:r>
      <w:r w:rsidRPr="00F466E4">
        <w:rPr>
          <w:rStyle w:val="StyleBoldUnderline"/>
          <w:sz w:val="16"/>
          <w:szCs w:val="18"/>
        </w:rPr>
        <w:t xml:space="preserve">. </w:t>
      </w:r>
      <w:r w:rsidRPr="00F466E4">
        <w:t>It was a period, therefore, in which the cold reinforced the dark, and the dark preserved the cold.</w:t>
      </w:r>
      <w:r w:rsidRPr="00F466E4">
        <w:rPr>
          <w:rStyle w:val="StyleBoldUnderline"/>
          <w:sz w:val="16"/>
          <w:szCs w:val="18"/>
        </w:rPr>
        <w:t xml:space="preserve"> </w:t>
      </w:r>
      <w:r w:rsidRPr="00F466E4">
        <w:rPr>
          <w:rStyle w:val="StyleBoldUnderline"/>
          <w:szCs w:val="18"/>
        </w:rPr>
        <w:t>Those of us whose formative years of intellectual and spiritual development occurred during the Cold War bought</w:t>
      </w:r>
      <w:r w:rsidRPr="00F466E4">
        <w:rPr>
          <w:rStyle w:val="StyleBoldUnderline"/>
          <w:sz w:val="16"/>
          <w:szCs w:val="18"/>
        </w:rPr>
        <w:t xml:space="preserve"> </w:t>
      </w:r>
      <w:r w:rsidRPr="00F466E4">
        <w:t>unquestioningly, perhaps unknowingly</w:t>
      </w:r>
      <w:r w:rsidRPr="00F466E4">
        <w:rPr>
          <w:rStyle w:val="StyleBoldUnderline"/>
          <w:sz w:val="16"/>
          <w:szCs w:val="18"/>
        </w:rPr>
        <w:t xml:space="preserve">, </w:t>
      </w:r>
      <w:r w:rsidRPr="00F466E4">
        <w:rPr>
          <w:rStyle w:val="StyleBoldUnderline"/>
          <w:szCs w:val="18"/>
        </w:rPr>
        <w:t>into a constellation of governing assumptions and beliefs, and into an associated structure of logic, that continue to guide our thinking today on how to deal with the world around us.</w:t>
      </w:r>
      <w:r w:rsidRPr="00F466E4">
        <w:rPr>
          <w:rStyle w:val="StyleBoldUnderline"/>
          <w:sz w:val="16"/>
          <w:szCs w:val="18"/>
        </w:rPr>
        <w:t xml:space="preserve"> </w:t>
      </w:r>
      <w:r w:rsidRPr="00F466E4">
        <w:rPr>
          <w:rStyle w:val="StyleBoldUnderline"/>
          <w:szCs w:val="18"/>
        </w:rPr>
        <w:t>One of the fundamental axioms</w:t>
      </w:r>
      <w:r w:rsidRPr="00F466E4">
        <w:rPr>
          <w:rStyle w:val="StyleBoldUnderline"/>
          <w:sz w:val="16"/>
          <w:szCs w:val="18"/>
        </w:rPr>
        <w:t xml:space="preserve"> </w:t>
      </w:r>
      <w:r w:rsidRPr="00F466E4">
        <w:t>of this entrenched Cold War paradigm</w:t>
      </w:r>
      <w:r w:rsidRPr="00F466E4">
        <w:rPr>
          <w:rStyle w:val="StyleBoldUnderline"/>
          <w:sz w:val="16"/>
          <w:szCs w:val="18"/>
        </w:rPr>
        <w:t xml:space="preserve"> </w:t>
      </w:r>
      <w:r w:rsidRPr="00F466E4">
        <w:rPr>
          <w:rStyle w:val="StyleBoldUnderline"/>
          <w:szCs w:val="18"/>
        </w:rPr>
        <w:t>is that the orientation and configuration of one's security posture must</w:t>
      </w:r>
      <w:r w:rsidRPr="00F466E4">
        <w:rPr>
          <w:rStyle w:val="StyleBoldUnderline"/>
          <w:sz w:val="16"/>
          <w:szCs w:val="18"/>
        </w:rPr>
        <w:t xml:space="preserve">, </w:t>
      </w:r>
      <w:r w:rsidRPr="00F466E4">
        <w:t>of necessity</w:t>
      </w:r>
      <w:r w:rsidRPr="00F466E4">
        <w:rPr>
          <w:rStyle w:val="StyleBoldUnderline"/>
          <w:sz w:val="16"/>
          <w:szCs w:val="18"/>
        </w:rPr>
        <w:t xml:space="preserve">, </w:t>
      </w:r>
      <w:r w:rsidRPr="00F466E4">
        <w:rPr>
          <w:rStyle w:val="StyleBoldUnderline"/>
          <w:szCs w:val="18"/>
        </w:rPr>
        <w:t>be determined not by the nonrational arbitrariness and expediency of politics</w:t>
      </w:r>
      <w:r w:rsidRPr="00F466E4">
        <w:rPr>
          <w:rStyle w:val="StyleBoldUnderline"/>
          <w:sz w:val="16"/>
          <w:szCs w:val="18"/>
        </w:rPr>
        <w:t xml:space="preserve">, </w:t>
      </w:r>
      <w:r w:rsidRPr="00F466E4">
        <w:t>nor by the hopeful naivete of idealism</w:t>
      </w:r>
      <w:r w:rsidRPr="00F466E4">
        <w:rPr>
          <w:rStyle w:val="StyleBoldUnderline"/>
          <w:sz w:val="16"/>
          <w:szCs w:val="18"/>
        </w:rPr>
        <w:t xml:space="preserve">, </w:t>
      </w:r>
      <w:r w:rsidRPr="00F466E4">
        <w:rPr>
          <w:rStyle w:val="StyleBoldUnderline"/>
          <w:szCs w:val="18"/>
        </w:rPr>
        <w:t>but by a clear-eyed, realistic assessment of "the threat</w:t>
      </w:r>
      <w:r w:rsidRPr="00F466E4">
        <w:t>"— its nature and its magnitude</w:t>
      </w:r>
      <w:r w:rsidRPr="00F466E4">
        <w:rPr>
          <w:rStyle w:val="StyleBoldUnderline"/>
          <w:sz w:val="16"/>
          <w:szCs w:val="18"/>
        </w:rPr>
        <w:t xml:space="preserve">. </w:t>
      </w:r>
      <w:r w:rsidRPr="00F466E4">
        <w:rPr>
          <w:rStyle w:val="StyleBoldUnderline"/>
          <w:szCs w:val="18"/>
        </w:rPr>
        <w:t>The threat, we</w:t>
      </w:r>
      <w:r w:rsidRPr="00F466E4">
        <w:rPr>
          <w:rStyle w:val="StyleBoldUnderline"/>
          <w:sz w:val="16"/>
          <w:szCs w:val="18"/>
        </w:rPr>
        <w:t xml:space="preserve"> </w:t>
      </w:r>
      <w:r w:rsidRPr="00F466E4">
        <w:t>have come to</w:t>
      </w:r>
      <w:r w:rsidRPr="00F466E4">
        <w:rPr>
          <w:rStyle w:val="StyleBoldUnderline"/>
          <w:sz w:val="16"/>
          <w:szCs w:val="18"/>
        </w:rPr>
        <w:t xml:space="preserve"> </w:t>
      </w:r>
      <w:r w:rsidRPr="00F466E4">
        <w:rPr>
          <w:rStyle w:val="StyleBoldUnderline"/>
          <w:szCs w:val="18"/>
        </w:rPr>
        <w:t>believe, is both discernible to the vigilant eye and objectively calculable</w:t>
      </w:r>
      <w:r w:rsidRPr="00F466E4">
        <w:rPr>
          <w:rStyle w:val="StyleBoldUnderline"/>
          <w:sz w:val="16"/>
          <w:szCs w:val="18"/>
        </w:rPr>
        <w:t xml:space="preserve">. </w:t>
      </w:r>
      <w:r w:rsidRPr="00F466E4">
        <w:t>The ability to detect and identify this threat from among the welter of goings-on in the surrounding environment is what provides the warning necessary to avoid strategic surprise (and the attendant danger of strategic defeat or incapacitation). Presumably the further in advance one can discern the threat, the better equipped one then is to anticipate its onset, to prepare an appropriate and adequate response, and thereby to prevent, forestall, or avoid its occurrence, or at least to minimize its consequences. In the emerging age of limits and ambiguity we now face, when dwindling resources must be apportioned among a surfeit of commitments and requirements, and when the international environment is recognizably less clear and understandable to us than it previously appeared to be, the need for accurate and precise identification of long-term threats would seem greater than ever before</w:t>
      </w:r>
      <w:r w:rsidRPr="00F466E4">
        <w:rPr>
          <w:rStyle w:val="StyleBoldUnderline"/>
          <w:sz w:val="16"/>
          <w:szCs w:val="18"/>
        </w:rPr>
        <w:t xml:space="preserve">. </w:t>
      </w:r>
      <w:r w:rsidRPr="00F466E4">
        <w:rPr>
          <w:rStyle w:val="StyleBoldUnderline"/>
          <w:szCs w:val="18"/>
        </w:rPr>
        <w:t>Prevailing logic offers the seemingly self-evident conclusion that if the avoidance of strategic surprise is largely dependent on strategic warning, and if warning in turn is dependent on threat identification, then the ability to foresee threats</w:t>
      </w:r>
      <w:r w:rsidRPr="00F466E4">
        <w:rPr>
          <w:rStyle w:val="StyleBoldUnderline"/>
          <w:sz w:val="16"/>
          <w:szCs w:val="18"/>
        </w:rPr>
        <w:t>—</w:t>
      </w:r>
      <w:r w:rsidRPr="00F466E4">
        <w:t>in sufficient time to compensate for one's established vulnerabilities</w:t>
      </w:r>
      <w:r w:rsidRPr="00F466E4">
        <w:rPr>
          <w:rStyle w:val="StyleBoldUnderline"/>
          <w:sz w:val="16"/>
          <w:szCs w:val="18"/>
        </w:rPr>
        <w:t>—</w:t>
      </w:r>
      <w:r w:rsidRPr="00F466E4">
        <w:rPr>
          <w:rStyle w:val="StyleBoldUnderline"/>
          <w:szCs w:val="18"/>
        </w:rPr>
        <w:t>is truly a sine qua non for assured security</w:t>
      </w:r>
      <w:r w:rsidRPr="00F466E4">
        <w:rPr>
          <w:rStyle w:val="StyleBoldUnderline"/>
          <w:sz w:val="16"/>
          <w:szCs w:val="18"/>
        </w:rPr>
        <w:t xml:space="preserve">. </w:t>
      </w:r>
      <w:r w:rsidRPr="00F466E4">
        <w:rPr>
          <w:rStyle w:val="StyleBoldUnderline"/>
          <w:szCs w:val="18"/>
        </w:rPr>
        <w:t>But if</w:t>
      </w:r>
      <w:r w:rsidRPr="00F466E4">
        <w:rPr>
          <w:rStyle w:val="StyleBoldUnderline"/>
          <w:sz w:val="16"/>
          <w:szCs w:val="18"/>
        </w:rPr>
        <w:t xml:space="preserve">, </w:t>
      </w:r>
      <w:r w:rsidRPr="00F466E4">
        <w:t xml:space="preserve">as some reputable observers have claimed, </w:t>
      </w:r>
      <w:r w:rsidRPr="00F466E4">
        <w:rPr>
          <w:rStyle w:val="StyleBoldUnderline"/>
          <w:szCs w:val="18"/>
        </w:rPr>
        <w:t xml:space="preserve">surprise is </w:t>
      </w:r>
      <w:r w:rsidRPr="00F466E4">
        <w:t xml:space="preserve">virtually </w:t>
      </w:r>
      <w:r w:rsidRPr="00F466E4">
        <w:rPr>
          <w:rStyle w:val="StyleBoldUnderline"/>
          <w:szCs w:val="18"/>
        </w:rPr>
        <w:t>inevitable</w:t>
      </w:r>
      <w:r w:rsidRPr="00F466E4">
        <w:rPr>
          <w:rStyle w:val="StyleBoldUnderline"/>
          <w:sz w:val="16"/>
          <w:szCs w:val="18"/>
        </w:rPr>
        <w:t xml:space="preserve"> </w:t>
      </w:r>
      <w:r w:rsidRPr="00F466E4">
        <w:t xml:space="preserve">(at least for the United States), </w:t>
      </w:r>
      <w:r w:rsidRPr="00F466E4">
        <w:rPr>
          <w:rStyle w:val="StyleBoldUnderline"/>
          <w:szCs w:val="18"/>
        </w:rPr>
        <w:t>the question becomes</w:t>
      </w:r>
      <w:r w:rsidRPr="00F466E4">
        <w:rPr>
          <w:rStyle w:val="StyleBoldUnderline"/>
          <w:sz w:val="16"/>
          <w:szCs w:val="18"/>
        </w:rPr>
        <w:t xml:space="preserve"> </w:t>
      </w:r>
      <w:r w:rsidRPr="00F466E4">
        <w:t xml:space="preserve">one of </w:t>
      </w:r>
      <w:r w:rsidRPr="00F466E4">
        <w:rPr>
          <w:rStyle w:val="StyleBoldUnderline"/>
          <w:szCs w:val="18"/>
        </w:rPr>
        <w:t>whether this</w:t>
      </w:r>
      <w:r w:rsidRPr="00F466E4">
        <w:rPr>
          <w:rStyle w:val="StyleBoldUnderline"/>
          <w:sz w:val="16"/>
          <w:szCs w:val="18"/>
        </w:rPr>
        <w:t xml:space="preserve"> </w:t>
      </w:r>
      <w:r w:rsidRPr="00F466E4">
        <w:rPr>
          <w:rStyle w:val="StyleBoldUnderline"/>
          <w:szCs w:val="18"/>
        </w:rPr>
        <w:t>is due</w:t>
      </w:r>
      <w:r w:rsidRPr="00F466E4">
        <w:rPr>
          <w:rStyle w:val="StyleBoldUnderline"/>
          <w:sz w:val="16"/>
          <w:szCs w:val="18"/>
        </w:rPr>
        <w:t xml:space="preserve"> </w:t>
      </w:r>
      <w:r w:rsidRPr="00F466E4">
        <w:t>simply</w:t>
      </w:r>
      <w:r w:rsidRPr="00F466E4">
        <w:rPr>
          <w:rStyle w:val="StyleBoldUnderline"/>
          <w:sz w:val="16"/>
          <w:szCs w:val="18"/>
        </w:rPr>
        <w:t xml:space="preserve"> </w:t>
      </w:r>
      <w:r w:rsidRPr="00F466E4">
        <w:rPr>
          <w:rStyle w:val="StyleBoldUnderline"/>
          <w:szCs w:val="18"/>
        </w:rPr>
        <w:t>to our unwillingness to act on adequate warning</w:t>
      </w:r>
      <w:r w:rsidRPr="00F466E4">
        <w:rPr>
          <w:rStyle w:val="StyleBoldUnderline"/>
          <w:sz w:val="16"/>
          <w:szCs w:val="18"/>
        </w:rPr>
        <w:t xml:space="preserve"> </w:t>
      </w:r>
      <w:r w:rsidRPr="00F466E4">
        <w:t xml:space="preserve">(the most commonly voiced criticism) </w:t>
      </w:r>
      <w:r w:rsidRPr="00F466E4">
        <w:rPr>
          <w:rStyle w:val="StyleBoldUnderline"/>
          <w:szCs w:val="18"/>
        </w:rPr>
        <w:t>or whether the fault lies in our inability to identify threats when they arise</w:t>
      </w:r>
      <w:r w:rsidRPr="00F466E4">
        <w:rPr>
          <w:rStyle w:val="StyleBoldUnderline"/>
          <w:sz w:val="16"/>
          <w:szCs w:val="18"/>
        </w:rPr>
        <w:t xml:space="preserve">.3 </w:t>
      </w:r>
      <w:r w:rsidRPr="00F466E4">
        <w:rPr>
          <w:rStyle w:val="StyleBoldUnderline"/>
          <w:szCs w:val="18"/>
        </w:rPr>
        <w:t xml:space="preserve">Or is there </w:t>
      </w:r>
      <w:r w:rsidRPr="00F466E4">
        <w:t>yet</w:t>
      </w:r>
      <w:r w:rsidRPr="00F466E4">
        <w:rPr>
          <w:rStyle w:val="StyleBoldUnderline"/>
          <w:sz w:val="16"/>
          <w:szCs w:val="18"/>
        </w:rPr>
        <w:t xml:space="preserve"> </w:t>
      </w:r>
      <w:r w:rsidRPr="00F466E4">
        <w:rPr>
          <w:rStyle w:val="StyleBoldUnderline"/>
          <w:szCs w:val="18"/>
        </w:rPr>
        <w:t>a third possibility</w:t>
      </w:r>
      <w:r w:rsidRPr="00F466E4">
        <w:rPr>
          <w:rStyle w:val="StyleBoldUnderline"/>
          <w:sz w:val="16"/>
          <w:szCs w:val="18"/>
        </w:rPr>
        <w:t xml:space="preserve">, </w:t>
      </w:r>
      <w:r w:rsidRPr="00F466E4">
        <w:t>something</w:t>
      </w:r>
      <w:r w:rsidRPr="00F466E4">
        <w:rPr>
          <w:rStyle w:val="StyleBoldUnderline"/>
          <w:sz w:val="16"/>
          <w:szCs w:val="18"/>
        </w:rPr>
        <w:t xml:space="preserve"> </w:t>
      </w:r>
      <w:r w:rsidRPr="00F466E4">
        <w:rPr>
          <w:rStyle w:val="StyleBoldUnderline"/>
          <w:szCs w:val="18"/>
        </w:rPr>
        <w:t>deeper and more  profound</w:t>
      </w:r>
      <w:r w:rsidRPr="00F466E4">
        <w:t xml:space="preserve">, at play? </w:t>
      </w:r>
      <w:r w:rsidRPr="00F466E4">
        <w:rPr>
          <w:rStyle w:val="StyleBoldUnderline"/>
          <w:szCs w:val="18"/>
        </w:rPr>
        <w:t>Could it be that our entire approach to security affairs</w:t>
      </w:r>
      <w:r w:rsidRPr="00F466E4">
        <w:rPr>
          <w:rStyle w:val="StyleBoldUnderline"/>
          <w:sz w:val="16"/>
          <w:szCs w:val="18"/>
        </w:rPr>
        <w:t>—</w:t>
      </w:r>
      <w:r w:rsidRPr="00F466E4">
        <w:rPr>
          <w:rStyle w:val="StyleBoldUnderline"/>
          <w:szCs w:val="18"/>
        </w:rPr>
        <w:t>with its analytical foundation grounded in threat-based thinking</w:t>
      </w:r>
      <w:r w:rsidRPr="00F466E4">
        <w:rPr>
          <w:rStyle w:val="StyleBoldUnderline"/>
          <w:sz w:val="16"/>
          <w:szCs w:val="18"/>
        </w:rPr>
        <w:t>—</w:t>
      </w:r>
      <w:r w:rsidRPr="00F466E4">
        <w:rPr>
          <w:rStyle w:val="StyleBoldUnderline"/>
          <w:szCs w:val="18"/>
        </w:rPr>
        <w:t>is fundamentally flawed</w:t>
      </w:r>
      <w:r w:rsidRPr="00F466E4">
        <w:rPr>
          <w:rStyle w:val="StyleBoldUnderline"/>
          <w:sz w:val="16"/>
          <w:szCs w:val="18"/>
        </w:rPr>
        <w:t xml:space="preserve">? </w:t>
      </w:r>
      <w:r w:rsidRPr="00F466E4">
        <w:t xml:space="preserve">Could it be </w:t>
      </w:r>
      <w:r w:rsidRPr="00F466E4">
        <w:rPr>
          <w:rStyle w:val="StyleBoldUnderline"/>
          <w:szCs w:val="18"/>
        </w:rPr>
        <w:t>that the very notion of threat affects, perhaps distorts, our perceptions of reality, whereas the belief that our actions must be keyed to the threat influences, perhaps inhibits, our ability to cope effectively with the demands of the contemporary world</w:t>
      </w:r>
      <w:r w:rsidRPr="00F466E4">
        <w:rPr>
          <w:rStyle w:val="StyleBoldUnderline"/>
          <w:sz w:val="16"/>
          <w:szCs w:val="18"/>
        </w:rPr>
        <w:t xml:space="preserve">? </w:t>
      </w:r>
      <w:r w:rsidRPr="00F466E4">
        <w:t xml:space="preserve">Having attempted to confront the difficulties of long-term threat identification at this deeper level of analysis, </w:t>
      </w:r>
      <w:r w:rsidRPr="00F466E4">
        <w:rPr>
          <w:rStyle w:val="StyleBoldUnderline"/>
          <w:szCs w:val="18"/>
        </w:rPr>
        <w:t>I find myself uncomfortably and unexpectedly at a loss for answers and more inclined,</w:t>
      </w:r>
      <w:r w:rsidRPr="00F466E4">
        <w:rPr>
          <w:rStyle w:val="StyleBoldUnderline"/>
          <w:sz w:val="16"/>
          <w:szCs w:val="18"/>
        </w:rPr>
        <w:t xml:space="preserve"> </w:t>
      </w:r>
      <w:r w:rsidRPr="00F466E4">
        <w:t xml:space="preserve">instead, </w:t>
      </w:r>
      <w:r w:rsidRPr="00F466E4">
        <w:rPr>
          <w:rStyle w:val="StyleBoldUnderline"/>
          <w:szCs w:val="18"/>
        </w:rPr>
        <w:t>to ask whether those of us who focus our attention on security affairs should be spending our time searching for questions</w:t>
      </w:r>
      <w:r w:rsidRPr="00F466E4">
        <w:rPr>
          <w:rStyle w:val="StyleBoldUnderline"/>
          <w:sz w:val="16"/>
          <w:szCs w:val="18"/>
        </w:rPr>
        <w:t xml:space="preserve">. </w:t>
      </w:r>
      <w:r w:rsidRPr="00F466E4">
        <w:t xml:space="preserve">The </w:t>
      </w:r>
      <w:r w:rsidRPr="00F466E4">
        <w:rPr>
          <w:rStyle w:val="StyleBoldUnderline"/>
          <w:szCs w:val="18"/>
        </w:rPr>
        <w:t>canned answers embedded in the dogma of the Cold War</w:t>
      </w:r>
      <w:r w:rsidRPr="00F466E4">
        <w:rPr>
          <w:rStyle w:val="StyleBoldUnderline"/>
          <w:sz w:val="16"/>
          <w:szCs w:val="18"/>
        </w:rPr>
        <w:t xml:space="preserve"> </w:t>
      </w:r>
      <w:r w:rsidRPr="00F466E4">
        <w:t xml:space="preserve">probably </w:t>
      </w:r>
      <w:r w:rsidRPr="00F466E4">
        <w:rPr>
          <w:rStyle w:val="StyleBoldUnderline"/>
          <w:szCs w:val="18"/>
        </w:rPr>
        <w:t>contributed far less to our knowledge of statecraft than it did to a disabling degree of self-deception</w:t>
      </w:r>
      <w:r w:rsidRPr="00F466E4">
        <w:rPr>
          <w:rStyle w:val="StyleBoldUnderline"/>
          <w:sz w:val="16"/>
          <w:szCs w:val="18"/>
        </w:rPr>
        <w:t xml:space="preserve">. </w:t>
      </w:r>
      <w:r w:rsidRPr="00F466E4">
        <w:t>In any event</w:t>
      </w:r>
      <w:r w:rsidRPr="00F466E4">
        <w:rPr>
          <w:rStyle w:val="StyleBoldUnderline"/>
          <w:sz w:val="16"/>
          <w:szCs w:val="18"/>
        </w:rPr>
        <w:t xml:space="preserve">, </w:t>
      </w:r>
      <w:r w:rsidRPr="00F466E4">
        <w:rPr>
          <w:rStyle w:val="StyleBoldUnderline"/>
          <w:szCs w:val="18"/>
        </w:rPr>
        <w:t>those answers are singularly inadequate</w:t>
      </w:r>
      <w:r w:rsidRPr="00F466E4">
        <w:rPr>
          <w:rStyle w:val="StyleBoldUnderline"/>
          <w:sz w:val="16"/>
          <w:szCs w:val="18"/>
        </w:rPr>
        <w:t>—</w:t>
      </w:r>
      <w:r w:rsidRPr="00F466E4">
        <w:rPr>
          <w:rStyle w:val="StyleBoldUnderline"/>
          <w:szCs w:val="18"/>
        </w:rPr>
        <w:t>if not altogether misleading—</w:t>
      </w:r>
      <w:r w:rsidRPr="00F466E4">
        <w:t>now.</w:t>
      </w:r>
      <w:r w:rsidRPr="00F466E4">
        <w:rPr>
          <w:rStyle w:val="StyleBoldUnderline"/>
          <w:sz w:val="16"/>
          <w:szCs w:val="18"/>
        </w:rPr>
        <w:t xml:space="preserve">4 </w:t>
      </w:r>
      <w:r w:rsidRPr="00F466E4">
        <w:rPr>
          <w:rStyle w:val="StyleBoldUnderline"/>
          <w:szCs w:val="18"/>
        </w:rPr>
        <w:t>Our success or failure in dealing with the post-Cold War world rests in large measure with our willingness to engage in a searching new public dialogue.</w:t>
      </w:r>
      <w:r w:rsidRPr="00F466E4">
        <w:rPr>
          <w:rStyle w:val="StyleBoldUnderline"/>
          <w:sz w:val="16"/>
          <w:szCs w:val="18"/>
        </w:rPr>
        <w:t xml:space="preserve"> </w:t>
      </w:r>
      <w:r w:rsidRPr="00F466E4">
        <w:rPr>
          <w:rStyle w:val="StyleBoldUnderline"/>
          <w:szCs w:val="18"/>
        </w:rPr>
        <w:t>The quality of that dialogue will be a function principally of the questions we raise. Whereas wisdom ultimately may lie in answers</w:t>
      </w:r>
      <w:r w:rsidRPr="00F466E4">
        <w:rPr>
          <w:rStyle w:val="StyleBoldUnderline"/>
          <w:sz w:val="16"/>
          <w:szCs w:val="18"/>
        </w:rPr>
        <w:t xml:space="preserve"> </w:t>
      </w:r>
      <w:r w:rsidRPr="00F466E4">
        <w:t>(to the right questions),</w:t>
      </w:r>
      <w:r w:rsidRPr="00F466E4">
        <w:rPr>
          <w:rStyle w:val="StyleBoldUnderline"/>
          <w:sz w:val="16"/>
          <w:szCs w:val="18"/>
        </w:rPr>
        <w:t xml:space="preserve"> </w:t>
      </w:r>
      <w:r w:rsidRPr="00F466E4">
        <w:rPr>
          <w:rStyle w:val="StyleBoldUnderline"/>
          <w:szCs w:val="18"/>
        </w:rPr>
        <w:t>it is the questions that provide insight</w:t>
      </w:r>
      <w:r w:rsidRPr="00F466E4">
        <w:rPr>
          <w:rStyle w:val="StyleBoldUnderline"/>
          <w:sz w:val="16"/>
          <w:szCs w:val="18"/>
        </w:rPr>
        <w:t xml:space="preserve">. </w:t>
      </w:r>
      <w:r w:rsidRPr="00F466E4">
        <w:t>Accordingly, what follows here is perhaps best described as a Socratic or Platonic monologue—a one-sided interrogation consisting only of questions. The burden for providing answers, and for thereby stimulating the dialogue we so sorely need, rests with the reader. (53-5)</w:t>
      </w:r>
    </w:p>
    <w:p w14:paraId="03B737D3" w14:textId="77777777" w:rsidR="00F466E4" w:rsidRPr="00F466E4" w:rsidRDefault="00F466E4" w:rsidP="00F466E4">
      <w:pPr>
        <w:rPr>
          <w:rStyle w:val="StyleBoldUnderline"/>
        </w:rPr>
      </w:pPr>
    </w:p>
    <w:p w14:paraId="26E54989" w14:textId="77777777" w:rsidR="00F466E4" w:rsidRPr="00F466E4" w:rsidRDefault="00F466E4" w:rsidP="00F466E4"/>
    <w:p w14:paraId="4542C2DE" w14:textId="77777777" w:rsidR="00F466E4" w:rsidRPr="00F466E4" w:rsidRDefault="00F466E4" w:rsidP="00F466E4">
      <w:pPr>
        <w:pStyle w:val="Heading4"/>
      </w:pPr>
      <w:r w:rsidRPr="00F466E4">
        <w:t>Their conception of politics is founded on violent exclusion- its precisely the parts of the left they exclude that are the most important</w:t>
      </w:r>
    </w:p>
    <w:p w14:paraId="2D3A9E09" w14:textId="77777777" w:rsidR="00F466E4" w:rsidRPr="00F466E4" w:rsidRDefault="00F466E4" w:rsidP="00F466E4">
      <w:pPr>
        <w:rPr>
          <w:rStyle w:val="StyleStyleBold12pt"/>
        </w:rPr>
      </w:pPr>
      <w:r w:rsidRPr="00F466E4">
        <w:rPr>
          <w:rStyle w:val="StyleStyleBold12pt"/>
        </w:rPr>
        <w:t>Dr. Butler, professor in rhetoric and comparative literature at UC Berkeley, January-February 1998</w:t>
      </w:r>
    </w:p>
    <w:p w14:paraId="3CCD7B83" w14:textId="77777777" w:rsidR="00F466E4" w:rsidRPr="00F466E4" w:rsidRDefault="00F466E4" w:rsidP="00F466E4">
      <w:r w:rsidRPr="00F466E4">
        <w:t xml:space="preserve">(Judith, Yale New Left Review I/227) </w:t>
      </w:r>
    </w:p>
    <w:p w14:paraId="32082BEE" w14:textId="77777777" w:rsidR="00F466E4" w:rsidRPr="00F466E4" w:rsidRDefault="00F466E4" w:rsidP="00F466E4">
      <w:pPr>
        <w:rPr>
          <w:sz w:val="16"/>
        </w:rPr>
      </w:pPr>
      <w:r w:rsidRPr="00F466E4">
        <w:rPr>
          <w:rStyle w:val="StyleBoldUnderline"/>
        </w:rPr>
        <w:t>What the</w:t>
      </w:r>
      <w:r w:rsidRPr="00F466E4">
        <w:rPr>
          <w:sz w:val="16"/>
        </w:rPr>
        <w:t xml:space="preserve"> resurgent </w:t>
      </w:r>
      <w:r w:rsidRPr="00F466E4">
        <w:rPr>
          <w:rStyle w:val="StyleBoldUnderline"/>
        </w:rPr>
        <w:t>orthodoxy</w:t>
      </w:r>
      <w:r w:rsidRPr="00F466E4">
        <w:rPr>
          <w:sz w:val="16"/>
        </w:rPr>
        <w:t xml:space="preserve"> may </w:t>
      </w:r>
      <w:r w:rsidRPr="00F466E4">
        <w:rPr>
          <w:rStyle w:val="StyleBoldUnderline"/>
        </w:rPr>
        <w:t xml:space="preserve">resent </w:t>
      </w:r>
      <w:r w:rsidRPr="00F466E4">
        <w:rPr>
          <w:sz w:val="16"/>
        </w:rPr>
        <w:t xml:space="preserve">about new social movements </w:t>
      </w:r>
      <w:r w:rsidRPr="00F466E4">
        <w:rPr>
          <w:rStyle w:val="StyleBoldUnderline"/>
        </w:rPr>
        <w:t>is precisely the vitality</w:t>
      </w:r>
      <w:r w:rsidRPr="00F466E4">
        <w:rPr>
          <w:sz w:val="16"/>
        </w:rPr>
        <w:t xml:space="preserve"> that such </w:t>
      </w:r>
      <w:r w:rsidRPr="00F466E4">
        <w:rPr>
          <w:rStyle w:val="StyleBoldUnderline"/>
        </w:rPr>
        <w:t>movement are enjoying</w:t>
      </w:r>
      <w:r w:rsidRPr="00F466E4">
        <w:rPr>
          <w:sz w:val="16"/>
        </w:rPr>
        <w:t xml:space="preserve">. Paradoxically, </w:t>
      </w:r>
      <w:r w:rsidRPr="00F466E4">
        <w:rPr>
          <w:rStyle w:val="StyleBoldUnderline"/>
        </w:rPr>
        <w:t>the very movements</w:t>
      </w:r>
      <w:r w:rsidRPr="00F466E4">
        <w:rPr>
          <w:sz w:val="16"/>
        </w:rPr>
        <w:t xml:space="preserve"> </w:t>
      </w:r>
      <w:r w:rsidRPr="00F466E4">
        <w:rPr>
          <w:rStyle w:val="StyleBoldUnderline"/>
        </w:rPr>
        <w:t>that</w:t>
      </w:r>
      <w:r w:rsidRPr="00F466E4">
        <w:rPr>
          <w:sz w:val="16"/>
        </w:rPr>
        <w:t xml:space="preserve"> continue to </w:t>
      </w:r>
      <w:r w:rsidRPr="00F466E4">
        <w:rPr>
          <w:rStyle w:val="StyleBoldUnderline"/>
        </w:rPr>
        <w:t>keep the Left alive are credited with its paralysis</w:t>
      </w:r>
      <w:r w:rsidRPr="00F466E4">
        <w:rPr>
          <w:sz w:val="16"/>
        </w:rPr>
        <w:t xml:space="preserve">. </w:t>
      </w:r>
      <w:r w:rsidRPr="00F466E4">
        <w:rPr>
          <w:rStyle w:val="StyleBoldUnderline"/>
        </w:rPr>
        <w:t>Although I would agree that a narrowly identitarian construal of such movements leads to a narrowing of the political field, there is no reason to assume that such social movements are reducible to their identitarian formations.</w:t>
      </w:r>
      <w:r w:rsidRPr="00F466E4">
        <w:rPr>
          <w:sz w:val="16"/>
        </w:rPr>
        <w:t xml:space="preserve"> </w:t>
      </w:r>
      <w:r w:rsidRPr="00F466E4">
        <w:rPr>
          <w:rStyle w:val="StyleBoldUnderline"/>
        </w:rPr>
        <w:t>The problem of unity</w:t>
      </w:r>
      <w:r w:rsidRPr="00F466E4">
        <w:rPr>
          <w:sz w:val="16"/>
        </w:rPr>
        <w:t xml:space="preserve"> or, more modestly, of solidarity </w:t>
      </w:r>
      <w:r w:rsidRPr="00F466E4">
        <w:rPr>
          <w:rStyle w:val="StyleBoldUnderline"/>
        </w:rPr>
        <w:t>cannot be resolved through the</w:t>
      </w:r>
      <w:r w:rsidRPr="00F466E4">
        <w:rPr>
          <w:sz w:val="16"/>
        </w:rPr>
        <w:t xml:space="preserve"> transcendence or </w:t>
      </w:r>
      <w:r w:rsidRPr="00F466E4">
        <w:rPr>
          <w:rStyle w:val="StyleBoldUnderline"/>
        </w:rPr>
        <w:t>obliteration of this field</w:t>
      </w:r>
      <w:r w:rsidRPr="00F466E4">
        <w:rPr>
          <w:sz w:val="16"/>
        </w:rPr>
        <w:t xml:space="preserve">, and </w:t>
      </w:r>
      <w:r w:rsidRPr="00F466E4">
        <w:rPr>
          <w:rStyle w:val="StyleBoldUnderline"/>
        </w:rPr>
        <w:t>certainly not through the vain promise of retrieving a unity wrought through exclusions, one that reinstitutes subordination as the condition of its own possibility</w:t>
      </w:r>
      <w:r w:rsidRPr="00F466E4">
        <w:rPr>
          <w:sz w:val="16"/>
        </w:rPr>
        <w:t xml:space="preserve">. </w:t>
      </w:r>
      <w:r w:rsidRPr="00F466E4">
        <w:rPr>
          <w:rStyle w:val="StyleBoldUnderline"/>
        </w:rPr>
        <w:t>The only possible unity will not be the synthesis of a set of conflicts, but will be a mode of sustaining conflict in politically productive ways, a practice of contestation that demands that these movements articulate their goals under the pressure of each other without therefore exactly becoming each other</w:t>
      </w:r>
      <w:r w:rsidRPr="00F466E4">
        <w:rPr>
          <w:sz w:val="16"/>
        </w:rPr>
        <w:t>. (37)</w:t>
      </w:r>
    </w:p>
    <w:p w14:paraId="7E8A0D0B" w14:textId="77777777" w:rsidR="00F466E4" w:rsidRPr="00F466E4" w:rsidRDefault="00F466E4" w:rsidP="00F466E4">
      <w:pPr>
        <w:rPr>
          <w:sz w:val="16"/>
        </w:rPr>
      </w:pPr>
      <w:r w:rsidRPr="00F466E4">
        <w:rPr>
          <w:sz w:val="16"/>
        </w:rPr>
        <w:t>(</w:t>
      </w:r>
      <w:r w:rsidRPr="00F466E4">
        <w:rPr>
          <w:b/>
        </w:rPr>
        <w:t>Continued</w:t>
      </w:r>
      <w:r w:rsidRPr="00F466E4">
        <w:rPr>
          <w:sz w:val="16"/>
        </w:rPr>
        <w:t>- the part below is in between these parts, it is moved down because it is a way more complex argument, read it if you have time)</w:t>
      </w:r>
    </w:p>
    <w:p w14:paraId="1123590F" w14:textId="77777777" w:rsidR="00F466E4" w:rsidRPr="00F466E4" w:rsidRDefault="00F466E4" w:rsidP="00F466E4">
      <w:pPr>
        <w:rPr>
          <w:sz w:val="16"/>
        </w:rPr>
      </w:pPr>
      <w:r w:rsidRPr="00F466E4">
        <w:rPr>
          <w:sz w:val="16"/>
        </w:rPr>
        <w:t xml:space="preserve">The </w:t>
      </w:r>
      <w:r w:rsidRPr="00F466E4">
        <w:rPr>
          <w:rStyle w:val="StyleBoldUnderline"/>
        </w:rPr>
        <w:t>neoconservativism within the Left</w:t>
      </w:r>
      <w:r w:rsidRPr="00F466E4">
        <w:rPr>
          <w:sz w:val="16"/>
        </w:rPr>
        <w:t xml:space="preserve"> </w:t>
      </w:r>
      <w:r w:rsidRPr="00F466E4">
        <w:rPr>
          <w:rStyle w:val="StyleBoldUnderline"/>
        </w:rPr>
        <w:t>that seeks to discount the cultural can only</w:t>
      </w:r>
      <w:r w:rsidRPr="00F466E4">
        <w:rPr>
          <w:sz w:val="16"/>
        </w:rPr>
        <w:t xml:space="preserve"> always </w:t>
      </w:r>
      <w:r w:rsidRPr="00F466E4">
        <w:rPr>
          <w:rStyle w:val="StyleBoldUnderline"/>
        </w:rPr>
        <w:t>be another cultural intervention</w:t>
      </w:r>
      <w:r w:rsidRPr="00F466E4">
        <w:rPr>
          <w:sz w:val="16"/>
        </w:rPr>
        <w:t xml:space="preserve">, whatever else it is. And yet </w:t>
      </w:r>
      <w:r w:rsidRPr="00F466E4">
        <w:rPr>
          <w:rStyle w:val="StyleBoldUnderline"/>
        </w:rPr>
        <w:t>the tactical manipulation of the distinction</w:t>
      </w:r>
      <w:r w:rsidRPr="00F466E4">
        <w:rPr>
          <w:sz w:val="16"/>
        </w:rPr>
        <w:t xml:space="preserve"> between cultural and economic </w:t>
      </w:r>
      <w:r w:rsidRPr="00F466E4">
        <w:rPr>
          <w:rStyle w:val="StyleBoldUnderline"/>
        </w:rPr>
        <w:t>to reinstitute the discredited notion of secondary oppression will only reprovoke the resistance to the imposition of unity, strengthening the suspicion that unity is only purchased through violent excision.</w:t>
      </w:r>
      <w:r w:rsidRPr="00F466E4">
        <w:rPr>
          <w:sz w:val="16"/>
        </w:rPr>
        <w:t xml:space="preserve"> Indeed, I would add that the </w:t>
      </w:r>
      <w:r w:rsidRPr="00F466E4">
        <w:rPr>
          <w:rStyle w:val="StyleBoldUnderline"/>
        </w:rPr>
        <w:t>understanding of this violence has compelled the affiliation with poststructuralism on the Left, that is, a way of reading that lets us understand what must be cut out from a concept of unity in order for it to gain the appearance of necessity and coherence, and to insist that difference remain constitutive of any struggle</w:t>
      </w:r>
      <w:r w:rsidRPr="00F466E4">
        <w:rPr>
          <w:sz w:val="16"/>
        </w:rPr>
        <w:t xml:space="preserve">. This refusal to become resubordinated to a unity that caricatures, demeans, and domesticates difference becomes the basis for a more expansive and dynamic political impulse. </w:t>
      </w:r>
      <w:r w:rsidRPr="00F466E4">
        <w:rPr>
          <w:rStyle w:val="StyleBoldUnderline"/>
        </w:rPr>
        <w:t>This resistance to ‘unity’ carries with it the cipher of democratic promise on the Left.</w:t>
      </w:r>
      <w:r w:rsidRPr="00F466E4">
        <w:rPr>
          <w:sz w:val="16"/>
        </w:rPr>
        <w:t xml:space="preserve"> (44) </w:t>
      </w:r>
    </w:p>
    <w:p w14:paraId="141C43E2" w14:textId="77777777" w:rsidR="00F466E4" w:rsidRPr="00F466E4" w:rsidRDefault="00F466E4" w:rsidP="00F466E4">
      <w:pPr>
        <w:rPr>
          <w:b/>
        </w:rPr>
      </w:pPr>
      <w:r w:rsidRPr="00F466E4">
        <w:rPr>
          <w:b/>
        </w:rPr>
        <w:t>(Continued)</w:t>
      </w:r>
    </w:p>
    <w:p w14:paraId="1B64E7C1" w14:textId="77777777" w:rsidR="00F466E4" w:rsidRPr="00F466E4" w:rsidRDefault="00F466E4" w:rsidP="00F466E4">
      <w:pPr>
        <w:rPr>
          <w:sz w:val="16"/>
        </w:rPr>
      </w:pPr>
      <w:r w:rsidRPr="00F466E4">
        <w:rPr>
          <w:sz w:val="16"/>
        </w:rPr>
        <w:t xml:space="preserve">This is not quite the chain of equivalence proposed by Laclau and Mouffe, although it does sustain important relations to it.3 </w:t>
      </w:r>
      <w:r w:rsidRPr="00F466E4">
        <w:rPr>
          <w:rStyle w:val="StyleBoldUnderline"/>
        </w:rPr>
        <w:t>New political formations do not stand in an analogical relation with one another</w:t>
      </w:r>
      <w:r w:rsidRPr="00F466E4">
        <w:rPr>
          <w:sz w:val="16"/>
        </w:rPr>
        <w:t xml:space="preserve">, as if they were discrete and differentiated entities. </w:t>
      </w:r>
      <w:r w:rsidRPr="00F466E4">
        <w:rPr>
          <w:rStyle w:val="StyleBoldUnderline"/>
        </w:rPr>
        <w:t>They are overlapping</w:t>
      </w:r>
      <w:r w:rsidRPr="00F466E4">
        <w:rPr>
          <w:sz w:val="16"/>
        </w:rPr>
        <w:t xml:space="preserve">, mutually determining, and convergent fields of politicization. In fact, </w:t>
      </w:r>
      <w:r w:rsidRPr="00F466E4">
        <w:rPr>
          <w:rStyle w:val="StyleBoldUnderline"/>
        </w:rPr>
        <w:t xml:space="preserve">most promising are those moments in which one social movement comes to find its condition of possibility in another. </w:t>
      </w:r>
      <w:r w:rsidRPr="00F466E4">
        <w:rPr>
          <w:sz w:val="16"/>
        </w:rPr>
        <w:t xml:space="preserve">Here </w:t>
      </w:r>
      <w:r w:rsidRPr="00F466E4">
        <w:rPr>
          <w:rStyle w:val="StyleBoldUnderline"/>
        </w:rPr>
        <w:t>difference is not simply the external differences between movements</w:t>
      </w:r>
      <w:r w:rsidRPr="00F466E4">
        <w:rPr>
          <w:sz w:val="16"/>
        </w:rPr>
        <w:t xml:space="preserve">, understood as that which differentiates them from one another </w:t>
      </w:r>
      <w:r w:rsidRPr="00F466E4">
        <w:rPr>
          <w:rStyle w:val="StyleBoldUnderline"/>
        </w:rPr>
        <w:t>but, rather, the self-difference of movement itself,</w:t>
      </w:r>
      <w:r w:rsidRPr="00F466E4">
        <w:rPr>
          <w:sz w:val="16"/>
        </w:rPr>
        <w:t xml:space="preserve"> </w:t>
      </w:r>
      <w:r w:rsidRPr="00F466E4">
        <w:rPr>
          <w:rStyle w:val="StyleBoldUnderline"/>
        </w:rPr>
        <w:t>a constitutive rupture that makes movements possible on non-identitarian grounds, that installs a certain mobilizing conflict as the basis of politicization.</w:t>
      </w:r>
      <w:r w:rsidRPr="00F466E4">
        <w:rPr>
          <w:sz w:val="16"/>
        </w:rPr>
        <w:t xml:space="preserve"> Factionalization, understood as the process whereby one identity excludes another in order to fortify its own unity and coherence, makes the mistake of locating the problem of difference as that which emerges between one identity and another; but difference is the condition of possibility of identity or, rather, its constitutive limit: what makes its articulation possible at the same time what makes any final or closed articulation possible. Within the academy, the effort to separate race studies from sexuality studies from gender studies marks various needs for autonomous articulation, but it also invariably produces a set of important, painful, and promising confrontations that expose the ultimate limits to any such autonomy: the politics of sexuality within African-American studies, the politics of race within queer studies, within the study of class, within feminism, the question of misogyny within any of the above, the question of homophobia within feminism, to name a few. </w:t>
      </w:r>
      <w:r w:rsidRPr="00F466E4">
        <w:rPr>
          <w:rStyle w:val="StyleBoldUnderline"/>
        </w:rPr>
        <w:t>This may seem to be precisely the tedium of identitarian struggles that a new, more inclusive Left hopes to transcend</w:t>
      </w:r>
      <w:r w:rsidRPr="00F466E4">
        <w:rPr>
          <w:sz w:val="16"/>
        </w:rPr>
        <w:t xml:space="preserve">. </w:t>
      </w:r>
      <w:r w:rsidRPr="00F466E4">
        <w:rPr>
          <w:rStyle w:val="StyleBoldUnderline"/>
        </w:rPr>
        <w:t>And yet, for a politics of ‘inclusion’ to mean something other than the redomestication and resubordination of such differences, it will have to develop a sense of alliance in the course of a new form of conflictual encounter</w:t>
      </w:r>
      <w:r w:rsidRPr="00F466E4">
        <w:rPr>
          <w:b/>
        </w:rPr>
        <w:t>.</w:t>
      </w:r>
      <w:r w:rsidRPr="00F466E4">
        <w:rPr>
          <w:sz w:val="16"/>
        </w:rPr>
        <w:t xml:space="preserve"> </w:t>
      </w:r>
      <w:r w:rsidRPr="00F466E4">
        <w:rPr>
          <w:rStyle w:val="StyleBoldUnderline"/>
        </w:rPr>
        <w:t>When new social movements are cast as so many ‘particularisms’ in search of an overarching universal, it will be necessary to ask how the rubric of a universal itself only became possible through the erasure of the prior workings of social power.</w:t>
      </w:r>
      <w:r w:rsidRPr="00F466E4">
        <w:rPr>
          <w:sz w:val="16"/>
        </w:rPr>
        <w:t xml:space="preserve"> </w:t>
      </w:r>
      <w:r w:rsidRPr="00F466E4">
        <w:rPr>
          <w:rStyle w:val="StyleBoldUnderline"/>
        </w:rPr>
        <w:t>This is not to say that universals are impossible</w:t>
      </w:r>
      <w:r w:rsidRPr="00F466E4">
        <w:rPr>
          <w:sz w:val="16"/>
        </w:rPr>
        <w:t xml:space="preserve">, but rather that </w:t>
      </w:r>
      <w:r w:rsidRPr="00F466E4">
        <w:rPr>
          <w:rStyle w:val="StyleBoldUnderline"/>
        </w:rPr>
        <w:t>they become possible only through an abstraction from its location in power that will always be falsifying and territorializing, and calls to be resisted at every level.</w:t>
      </w:r>
      <w:r w:rsidRPr="00F466E4">
        <w:rPr>
          <w:sz w:val="16"/>
        </w:rPr>
        <w:t xml:space="preserve"> </w:t>
      </w:r>
      <w:r w:rsidRPr="00F466E4">
        <w:rPr>
          <w:rStyle w:val="StyleBoldUnderline"/>
        </w:rPr>
        <w:t>Whatever universal becomes possible</w:t>
      </w:r>
      <w:r w:rsidRPr="00F466E4">
        <w:rPr>
          <w:sz w:val="16"/>
        </w:rPr>
        <w:t xml:space="preserve">—and it may be that universals only become possible for a time, ‘flashing up’ in Benjamin’s sense— </w:t>
      </w:r>
      <w:r w:rsidRPr="00F466E4">
        <w:rPr>
          <w:rStyle w:val="StyleBoldUnderline"/>
        </w:rPr>
        <w:t>will be the result of a difficult labour of translation in which social movements offer up their points of convergence against a background of ongoing social contestation</w:t>
      </w:r>
      <w:r w:rsidRPr="00F466E4">
        <w:rPr>
          <w:sz w:val="16"/>
        </w:rPr>
        <w:t xml:space="preserve">. </w:t>
      </w:r>
      <w:r w:rsidRPr="00F466E4">
        <w:rPr>
          <w:rStyle w:val="StyleBoldUnderline"/>
        </w:rPr>
        <w:t>To fault new</w:t>
      </w:r>
      <w:r w:rsidRPr="00F466E4">
        <w:rPr>
          <w:sz w:val="16"/>
        </w:rPr>
        <w:t xml:space="preserve"> social </w:t>
      </w:r>
      <w:r w:rsidRPr="00F466E4">
        <w:rPr>
          <w:rStyle w:val="StyleBoldUnderline"/>
        </w:rPr>
        <w:t>movements for their vitality</w:t>
      </w:r>
      <w:r w:rsidRPr="00F466E4">
        <w:rPr>
          <w:sz w:val="16"/>
        </w:rPr>
        <w:t xml:space="preserve">, as some have done, </w:t>
      </w:r>
      <w:r w:rsidRPr="00F466E4">
        <w:rPr>
          <w:rStyle w:val="StyleBoldUnderline"/>
        </w:rPr>
        <w:t>is precisely to refuse to understand that any future for the Left will have to build on the basis of movements that compel democratic participation, and that any effort to impose unity upon such movements from the outside will be rejected once again as a form of vanguardism</w:t>
      </w:r>
      <w:r w:rsidRPr="00F466E4">
        <w:rPr>
          <w:sz w:val="16"/>
        </w:rPr>
        <w:t xml:space="preserve"> </w:t>
      </w:r>
      <w:r w:rsidRPr="00F466E4">
        <w:rPr>
          <w:rStyle w:val="StyleBoldUnderline"/>
        </w:rPr>
        <w:t>dedicated to the production of hierarchy and dissension, producing the very factionalization that it asserts is coming from outside itself</w:t>
      </w:r>
      <w:r w:rsidRPr="00F466E4">
        <w:rPr>
          <w:sz w:val="16"/>
        </w:rPr>
        <w:t>. (37-8)</w:t>
      </w:r>
    </w:p>
    <w:p w14:paraId="091BA8DD" w14:textId="77777777" w:rsidR="00F466E4" w:rsidRPr="00F466E4" w:rsidRDefault="00F466E4" w:rsidP="00F466E4">
      <w:pPr>
        <w:rPr>
          <w:rStyle w:val="StyleBoldUnderline"/>
          <w:sz w:val="16"/>
        </w:rPr>
      </w:pPr>
    </w:p>
    <w:p w14:paraId="0529E049" w14:textId="77777777" w:rsidR="00F466E4" w:rsidRPr="00F466E4" w:rsidRDefault="00F466E4" w:rsidP="00F466E4">
      <w:pPr>
        <w:pStyle w:val="Heading4"/>
      </w:pPr>
      <w:r w:rsidRPr="00F466E4">
        <w:t>Discount affirmative knowledge claims- they are products of a flawed positivist epistemology</w:t>
      </w:r>
    </w:p>
    <w:p w14:paraId="328DF443" w14:textId="77777777" w:rsidR="00F466E4" w:rsidRPr="00F466E4" w:rsidRDefault="00F466E4" w:rsidP="00F466E4">
      <w:pPr>
        <w:rPr>
          <w:rStyle w:val="StyleStyleBold12pt"/>
        </w:rPr>
      </w:pPr>
      <w:r w:rsidRPr="00F466E4">
        <w:rPr>
          <w:rStyle w:val="StyleStyleBold12pt"/>
        </w:rPr>
        <w:t>Smith, professor of international politics at the University of Wales, 1997</w:t>
      </w:r>
    </w:p>
    <w:p w14:paraId="0AE07A78" w14:textId="77777777" w:rsidR="00F466E4" w:rsidRPr="00F466E4" w:rsidRDefault="00F466E4" w:rsidP="00F466E4">
      <w:r w:rsidRPr="00F466E4">
        <w:t>(Steve, Power and truth: a reply to William Wallace, Review of International Studies)</w:t>
      </w:r>
    </w:p>
    <w:p w14:paraId="60C7160C" w14:textId="77777777" w:rsidR="00F466E4" w:rsidRPr="00F466E4" w:rsidRDefault="00F466E4" w:rsidP="00F466E4">
      <w:pPr>
        <w:rPr>
          <w:sz w:val="16"/>
        </w:rPr>
      </w:pPr>
      <w:r w:rsidRPr="00F466E4">
        <w:rPr>
          <w:sz w:val="16"/>
        </w:rPr>
        <w:t xml:space="preserve">My central claim is that </w:t>
      </w:r>
      <w:r w:rsidRPr="00F466E4">
        <w:rPr>
          <w:rStyle w:val="StyleBoldUnderline"/>
        </w:rPr>
        <w:t>Wallace has a very restricted notion of politics</w:t>
      </w:r>
      <w:r w:rsidRPr="00F466E4">
        <w:rPr>
          <w:sz w:val="16"/>
        </w:rPr>
        <w:t xml:space="preserve">, such that it seems obvious to him just who are those who ‘have to struggle with the dilemmas of power’. For him </w:t>
      </w:r>
      <w:r w:rsidRPr="00F466E4">
        <w:rPr>
          <w:rStyle w:val="StyleBoldUnderline"/>
        </w:rPr>
        <w:t>the political arena is public and it refers to the formal political process</w:t>
      </w:r>
      <w:r w:rsidRPr="00F466E4">
        <w:rPr>
          <w:sz w:val="16"/>
        </w:rPr>
        <w:t xml:space="preserve">, specifically involving the academic in ‘speaking truth to power’. I think that </w:t>
      </w:r>
      <w:r w:rsidRPr="00F466E4">
        <w:rPr>
          <w:rStyle w:val="StyleBoldUnderline"/>
        </w:rPr>
        <w:t>there are two</w:t>
      </w:r>
      <w:r w:rsidRPr="00F466E4">
        <w:rPr>
          <w:sz w:val="16"/>
        </w:rPr>
        <w:t xml:space="preserve"> fundamental </w:t>
      </w:r>
      <w:r w:rsidRPr="00F466E4">
        <w:rPr>
          <w:rStyle w:val="StyleBoldUnderline"/>
        </w:rPr>
        <w:t>problems with this view</w:t>
      </w:r>
      <w:r w:rsidRPr="00F466E4">
        <w:rPr>
          <w:sz w:val="16"/>
        </w:rPr>
        <w:t xml:space="preserve"> of politics. First, </w:t>
      </w:r>
      <w:r w:rsidRPr="00F466E4">
        <w:rPr>
          <w:rStyle w:val="StyleBoldUnderline"/>
        </w:rPr>
        <w:t>it is very narrow</w:t>
      </w:r>
      <w:r w:rsidRPr="00F466E4">
        <w:rPr>
          <w:sz w:val="16"/>
        </w:rPr>
        <w:t xml:space="preserve"> indeed, r</w:t>
      </w:r>
      <w:r w:rsidRPr="00F466E4">
        <w:rPr>
          <w:rStyle w:val="StyleBoldUnderline"/>
        </w:rPr>
        <w:t>eferring to the activities of elected politicians and policy-makers. It ignores the massive area of political activity</w:t>
      </w:r>
      <w:r w:rsidRPr="00F466E4">
        <w:rPr>
          <w:sz w:val="16"/>
        </w:rPr>
        <w:t xml:space="preserve"> that is </w:t>
      </w:r>
      <w:r w:rsidRPr="00F466E4">
        <w:rPr>
          <w:rStyle w:val="StyleBoldUnderline"/>
        </w:rPr>
        <w:t>not focused on the electoral and policy-making processes</w:t>
      </w:r>
      <w:r w:rsidRPr="00F466E4">
        <w:rPr>
          <w:sz w:val="16"/>
        </w:rPr>
        <w:t xml:space="preserve">, and the host of ‘political’ activities that do not accord with the formal processes of politics. </w:t>
      </w:r>
      <w:r w:rsidRPr="00F466E4">
        <w:rPr>
          <w:rStyle w:val="StyleBoldUnderline"/>
        </w:rPr>
        <w:t>His is a very</w:t>
      </w:r>
      <w:r w:rsidRPr="00F466E4">
        <w:rPr>
          <w:sz w:val="16"/>
        </w:rPr>
        <w:t xml:space="preserve"> official and </w:t>
      </w:r>
      <w:r w:rsidRPr="00F466E4">
        <w:rPr>
          <w:rStyle w:val="StyleBoldUnderline"/>
        </w:rPr>
        <w:t>formal definition</w:t>
      </w:r>
      <w:r w:rsidRPr="00F466E4">
        <w:rPr>
          <w:sz w:val="16"/>
        </w:rPr>
        <w:t xml:space="preserve"> of politics, one </w:t>
      </w:r>
      <w:r w:rsidRPr="00F466E4">
        <w:rPr>
          <w:rStyle w:val="StyleBoldUnderline"/>
        </w:rPr>
        <w:t>that would omit a vast array of political activities</w:t>
      </w:r>
      <w:r w:rsidRPr="00F466E4">
        <w:rPr>
          <w:sz w:val="16"/>
        </w:rPr>
        <w:t>. For Wallace, ‘</w:t>
      </w:r>
      <w:r w:rsidRPr="00F466E4">
        <w:rPr>
          <w:rStyle w:val="StyleBoldUnderline"/>
        </w:rPr>
        <w:t>political’ means</w:t>
      </w:r>
      <w:r w:rsidRPr="00F466E4">
        <w:rPr>
          <w:sz w:val="16"/>
        </w:rPr>
        <w:t xml:space="preserve"> having to do with the </w:t>
      </w:r>
      <w:r w:rsidRPr="00F466E4">
        <w:rPr>
          <w:rStyle w:val="StyleBoldUnderline"/>
        </w:rPr>
        <w:t xml:space="preserve">formal policy process, </w:t>
      </w:r>
      <w:r w:rsidRPr="00F466E4">
        <w:rPr>
          <w:sz w:val="16"/>
        </w:rPr>
        <w:t xml:space="preserve">thereby </w:t>
      </w:r>
      <w:r w:rsidRPr="00F466E4">
        <w:rPr>
          <w:rStyle w:val="StyleBoldUnderline"/>
        </w:rPr>
        <w:t>restricting discussion</w:t>
      </w:r>
      <w:r w:rsidRPr="00F466E4">
        <w:rPr>
          <w:sz w:val="16"/>
        </w:rPr>
        <w:t xml:space="preserve"> of politics </w:t>
      </w:r>
      <w:r w:rsidRPr="00F466E4">
        <w:rPr>
          <w:rStyle w:val="StyleBoldUnderline"/>
        </w:rPr>
        <w:t>to a very small subset</w:t>
      </w:r>
      <w:r w:rsidRPr="00F466E4">
        <w:rPr>
          <w:sz w:val="16"/>
        </w:rPr>
        <w:t xml:space="preserve"> of what I would define as political. Therefore, </w:t>
      </w:r>
      <w:r w:rsidRPr="00F466E4">
        <w:rPr>
          <w:rStyle w:val="StyleBoldUnderline"/>
        </w:rPr>
        <w:t>Wallace would see detachment where I see engagement;</w:t>
      </w:r>
      <w:r w:rsidRPr="00F466E4">
        <w:rPr>
          <w:sz w:val="16"/>
        </w:rPr>
        <w:t xml:space="preserve"> hiding behind the walls of the monastery where I see deep enquiry into the possibilities of the political; and scholasticism where I see intellectual endeavour. Second, and for me more importantly, his view of politics is narrow because </w:t>
      </w:r>
      <w:r w:rsidRPr="00F466E4">
        <w:rPr>
          <w:rStyle w:val="StyleBoldUnderline"/>
        </w:rPr>
        <w:t>it confines itself to policy debates dealing with areas of disagreement between competing party positions.</w:t>
      </w:r>
      <w:r w:rsidRPr="00F466E4">
        <w:rPr>
          <w:sz w:val="16"/>
        </w:rPr>
        <w:t xml:space="preserve"> The trouble with </w:t>
      </w:r>
      <w:r w:rsidRPr="00F466E4">
        <w:rPr>
          <w:rStyle w:val="StyleBoldUnderline"/>
        </w:rPr>
        <w:t>this view</w:t>
      </w:r>
      <w:r w:rsidRPr="00F466E4">
        <w:rPr>
          <w:sz w:val="16"/>
        </w:rPr>
        <w:t xml:space="preserve"> is of course that it </w:t>
      </w:r>
      <w:r w:rsidRPr="00F466E4">
        <w:rPr>
          <w:rStyle w:val="StyleBoldUnderline"/>
        </w:rPr>
        <w:t>ignores the shared beliefs of any era, and so does not enquire into those things that are not problematic for policy-makers.</w:t>
      </w:r>
      <w:r w:rsidRPr="00F466E4">
        <w:rPr>
          <w:sz w:val="16"/>
        </w:rPr>
        <w:t xml:space="preserve"> </w:t>
      </w:r>
      <w:r w:rsidRPr="00F466E4">
        <w:rPr>
          <w:rStyle w:val="StyleBoldUnderline"/>
        </w:rPr>
        <w:t>By focusing on the policy debate, we restrict ourselves to the issues of the day, to the tip of the political iceberg</w:t>
      </w:r>
      <w:r w:rsidRPr="00F466E4">
        <w:rPr>
          <w:sz w:val="16"/>
        </w:rPr>
        <w:t xml:space="preserve">. </w:t>
      </w:r>
      <w:r w:rsidRPr="00F466E4">
        <w:rPr>
          <w:rStyle w:val="StyleBoldUnderline"/>
        </w:rPr>
        <w:t>What politics seems</w:t>
      </w:r>
      <w:r w:rsidRPr="00F466E4">
        <w:rPr>
          <w:sz w:val="16"/>
        </w:rPr>
        <w:t xml:space="preserve"> to me to be </w:t>
      </w:r>
      <w:r w:rsidRPr="00F466E4">
        <w:rPr>
          <w:rStyle w:val="StyleBoldUnderline"/>
        </w:rPr>
        <w:t>crucially about is how and why some issues are made intelligible as political problems and how others are hidden below the surface</w:t>
      </w:r>
      <w:r w:rsidRPr="00F466E4">
        <w:rPr>
          <w:sz w:val="16"/>
        </w:rPr>
        <w:t xml:space="preserve"> (being </w:t>
      </w:r>
      <w:r w:rsidRPr="00F466E4">
        <w:rPr>
          <w:rStyle w:val="StyleBoldUnderline"/>
        </w:rPr>
        <w:t>defined as ‘economic’ or ‘cultural’ or ‘private’</w:t>
      </w:r>
      <w:r w:rsidRPr="00F466E4">
        <w:rPr>
          <w:sz w:val="16"/>
        </w:rPr>
        <w:t xml:space="preserve">). In my own work I have become much more interested in this aspect of politics in the last few years. </w:t>
      </w:r>
      <w:r w:rsidRPr="00F466E4">
        <w:rPr>
          <w:rStyle w:val="StyleBoldUnderline"/>
        </w:rPr>
        <w:t>I spent a lot of time dealing with policy questions and can attest to the ‘buzz’ that this gave me</w:t>
      </w:r>
      <w:r w:rsidRPr="00F466E4">
        <w:rPr>
          <w:sz w:val="16"/>
        </w:rPr>
        <w:t xml:space="preserve"> both professionally and personally. But I became increasingly aware that the realm of the political that I was dealing with was in fact a very small part of what I would now see as political. </w:t>
      </w:r>
      <w:r w:rsidRPr="00F466E4">
        <w:rPr>
          <w:rStyle w:val="StyleBoldUnderline"/>
        </w:rPr>
        <w:t>I</w:t>
      </w:r>
      <w:r w:rsidRPr="00F466E4">
        <w:rPr>
          <w:sz w:val="16"/>
        </w:rPr>
        <w:t xml:space="preserve"> therefore </w:t>
      </w:r>
      <w:r w:rsidRPr="00F466E4">
        <w:rPr>
          <w:rStyle w:val="StyleBoldUnderline"/>
        </w:rPr>
        <w:t>spent</w:t>
      </w:r>
      <w:r w:rsidRPr="00F466E4">
        <w:rPr>
          <w:sz w:val="16"/>
        </w:rPr>
        <w:t xml:space="preserve"> many </w:t>
      </w:r>
      <w:r w:rsidRPr="00F466E4">
        <w:rPr>
          <w:rStyle w:val="StyleBoldUnderline"/>
        </w:rPr>
        <w:t>years working on epistemology, and</w:t>
      </w:r>
      <w:r w:rsidRPr="00F466E4">
        <w:rPr>
          <w:sz w:val="16"/>
        </w:rPr>
        <w:t xml:space="preserve"> in fact </w:t>
      </w:r>
      <w:r w:rsidRPr="00F466E4">
        <w:rPr>
          <w:rStyle w:val="StyleBoldUnderline"/>
        </w:rPr>
        <w:t>consider that my most political work</w:t>
      </w:r>
      <w:r w:rsidRPr="00F466E4">
        <w:rPr>
          <w:sz w:val="16"/>
        </w:rPr>
        <w:t xml:space="preserve">. I am sure that William Wallace will regard this comment as proof of his central claim that I have become scholastic rather than scholarly, but I mean it absolutely. My current work enquires into how it is that we can make claims to knowledge, </w:t>
      </w:r>
      <w:r w:rsidRPr="00F466E4">
        <w:rPr>
          <w:rStyle w:val="StyleBoldUnderline"/>
        </w:rPr>
        <w:t>how it is that we ‘know’ things about the international political world</w:t>
      </w:r>
      <w:r w:rsidRPr="00F466E4">
        <w:rPr>
          <w:sz w:val="16"/>
        </w:rPr>
        <w:t xml:space="preserve">. My main claim is that </w:t>
      </w:r>
      <w:r w:rsidRPr="00F466E4">
        <w:rPr>
          <w:rStyle w:val="StyleBoldUnderline"/>
        </w:rPr>
        <w:t>I</w:t>
      </w:r>
      <w:r w:rsidRPr="00F466E4">
        <w:rPr>
          <w:sz w:val="16"/>
        </w:rPr>
        <w:t xml:space="preserve">nternational </w:t>
      </w:r>
      <w:r w:rsidRPr="00F466E4">
        <w:rPr>
          <w:rStyle w:val="StyleBoldUnderline"/>
        </w:rPr>
        <w:t>R</w:t>
      </w:r>
      <w:r w:rsidRPr="00F466E4">
        <w:rPr>
          <w:sz w:val="16"/>
        </w:rPr>
        <w:t xml:space="preserve">elations </w:t>
      </w:r>
      <w:r w:rsidRPr="00F466E4">
        <w:rPr>
          <w:rStyle w:val="StyleBoldUnderline"/>
        </w:rPr>
        <w:t>relies overwhelmingly on one answer to this question,</w:t>
      </w:r>
      <w:r w:rsidRPr="00F466E4">
        <w:rPr>
          <w:sz w:val="16"/>
        </w:rPr>
        <w:t xml:space="preserve"> namely, </w:t>
      </w:r>
      <w:r w:rsidRPr="00F466E4">
        <w:rPr>
          <w:rStyle w:val="StyleBoldUnderline"/>
        </w:rPr>
        <w:t>an empiricist epistemology allied to a positivistic methodology</w:t>
      </w:r>
      <w:r w:rsidRPr="00F466E4">
        <w:rPr>
          <w:sz w:val="16"/>
        </w:rPr>
        <w:t xml:space="preserve">. This gives the academic analyst the great benefit of having a foundation for claims about what the world is like. </w:t>
      </w:r>
      <w:r w:rsidRPr="00F466E4">
        <w:rPr>
          <w:rStyle w:val="StyleBoldUnderline"/>
        </w:rPr>
        <w:t>It makes policy advice more saleable</w:t>
      </w:r>
      <w:r w:rsidRPr="00F466E4">
        <w:rPr>
          <w:sz w:val="16"/>
        </w:rPr>
        <w:t xml:space="preserve">, especially when positivism’s commitment to naturalism means that the world can be presented as having certain furniture rather than other furniture. The problem is that in my view </w:t>
      </w:r>
      <w:r w:rsidRPr="00F466E4">
        <w:rPr>
          <w:rStyle w:val="StyleBoldUnderline"/>
        </w:rPr>
        <w:t>this is a flawed version of how we know things</w:t>
      </w:r>
      <w:r w:rsidRPr="00F466E4">
        <w:rPr>
          <w:sz w:val="16"/>
        </w:rPr>
        <w:t xml:space="preserve">; indeed it is in fact </w:t>
      </w:r>
      <w:r w:rsidRPr="00F466E4">
        <w:rPr>
          <w:rStyle w:val="StyleBoldUnderline"/>
        </w:rPr>
        <w:t>a very political view of knowledge</w:t>
      </w:r>
      <w:r w:rsidRPr="00F466E4">
        <w:rPr>
          <w:sz w:val="16"/>
        </w:rPr>
        <w:t xml:space="preserve">, </w:t>
      </w:r>
      <w:r w:rsidRPr="00F466E4">
        <w:rPr>
          <w:rStyle w:val="StyleBoldUnderline"/>
        </w:rPr>
        <w:t>born of the Enlightenment with an explicit political purpose</w:t>
      </w:r>
      <w:r w:rsidRPr="00F466E4">
        <w:rPr>
          <w:sz w:val="16"/>
        </w:rPr>
        <w:t xml:space="preserve">. So much follows politically from being able to present the world in this way; </w:t>
      </w:r>
      <w:r w:rsidRPr="00F466E4">
        <w:rPr>
          <w:rStyle w:val="StyleBoldUnderline"/>
        </w:rPr>
        <w:t>crucially the normative assumptions of this move are hidden in a false and seductive mask of objectivity and by the very difference between statements of fact and statements of value</w:t>
      </w:r>
      <w:r w:rsidRPr="00F466E4">
        <w:rPr>
          <w:sz w:val="16"/>
        </w:rPr>
        <w:t xml:space="preserve"> that is implied in the call to ‘speak truth to power’. For these reasons, I think that the political is a far wider arena than does Wallace. This means that I think I am being very political when I lecture or write on epistemology. </w:t>
      </w:r>
      <w:r w:rsidRPr="00F466E4">
        <w:rPr>
          <w:rStyle w:val="StyleBoldUnderline"/>
        </w:rPr>
        <w:t>Maybe that does not seem political to those who define politics as the public arena of policy debate; but I believe that my work helps uncover the regimes of truth within which that more restricted definition of politics operates</w:t>
      </w:r>
      <w:r w:rsidRPr="00F466E4">
        <w:rPr>
          <w:sz w:val="16"/>
        </w:rPr>
        <w:t xml:space="preserve">. In short, I think that </w:t>
      </w:r>
      <w:r w:rsidRPr="00F466E4">
        <w:rPr>
          <w:rStyle w:val="StyleBoldUnderline"/>
        </w:rPr>
        <w:t>Wallace’s view of politics ignores its most political aspect</w:t>
      </w:r>
      <w:r w:rsidRPr="00F466E4">
        <w:rPr>
          <w:sz w:val="16"/>
        </w:rPr>
        <w:t xml:space="preserve">, namely, </w:t>
      </w:r>
      <w:r w:rsidRPr="00F466E4">
        <w:rPr>
          <w:rStyle w:val="StyleBoldUnderline"/>
        </w:rPr>
        <w:t>the production of discourses of truth which are the very processes that create the space for the narrower version of politics within which he works</w:t>
      </w:r>
      <w:r w:rsidRPr="00F466E4">
        <w:rPr>
          <w:sz w:val="16"/>
        </w:rPr>
        <w:t xml:space="preserve">. My work enquires into how the current ‘politics’ get defined and what (political) interests benefit from that disarming division between the political and the non-political. In essence, </w:t>
      </w:r>
      <w:r w:rsidRPr="00F466E4">
        <w:rPr>
          <w:rStyle w:val="StyleBoldUnderline"/>
        </w:rPr>
        <w:t xml:space="preserve">how we know things determines what we see, and the public realm of politics is itself the result of a prior series of (political) epistemological moves which result in the political being seen as either natural or a matter of common sense. </w:t>
      </w:r>
      <w:r w:rsidRPr="00F466E4">
        <w:rPr>
          <w:sz w:val="16"/>
        </w:rPr>
        <w:t>(508-9)</w:t>
      </w:r>
    </w:p>
    <w:p w14:paraId="50A5BD00" w14:textId="77777777" w:rsidR="00F466E4" w:rsidRPr="00F466E4" w:rsidRDefault="00F466E4" w:rsidP="00F466E4"/>
    <w:p w14:paraId="01507F65" w14:textId="77777777" w:rsidR="00F466E4" w:rsidRPr="00F466E4" w:rsidRDefault="00F466E4" w:rsidP="00F466E4">
      <w:pPr>
        <w:rPr>
          <w:sz w:val="16"/>
        </w:rPr>
      </w:pPr>
    </w:p>
    <w:p w14:paraId="083409BB" w14:textId="77777777" w:rsidR="00F466E4" w:rsidRPr="00F466E4" w:rsidRDefault="00F466E4" w:rsidP="00F466E4">
      <w:pPr>
        <w:pStyle w:val="Heading4"/>
      </w:pPr>
      <w:r w:rsidRPr="00F466E4">
        <w:t xml:space="preserve">Flawed assumptions of realism refute the whole 1AC- their predictions AND policy recommendations </w:t>
      </w:r>
    </w:p>
    <w:p w14:paraId="4F65FBB6" w14:textId="77777777" w:rsidR="00F466E4" w:rsidRPr="00F466E4" w:rsidRDefault="00F466E4" w:rsidP="00F466E4">
      <w:pPr>
        <w:rPr>
          <w:b/>
          <w:sz w:val="26"/>
          <w:u w:val="single"/>
        </w:rPr>
      </w:pPr>
      <w:r w:rsidRPr="00F466E4">
        <w:rPr>
          <w:rStyle w:val="StyleStyleBold12pt"/>
        </w:rPr>
        <w:t>Dr. Inan, director of the Master’s Program in Political Science at the University of Amsterdam, 2004</w:t>
      </w:r>
    </w:p>
    <w:p w14:paraId="167663FA" w14:textId="77777777" w:rsidR="00F466E4" w:rsidRPr="00F466E4" w:rsidRDefault="00F466E4" w:rsidP="00F466E4">
      <w:r w:rsidRPr="00F466E4">
        <w:t>(A. (Annette) Freyberg, “What Moves Man: The Realist Theory of International Relations and Its Judgment of Human Nature”)</w:t>
      </w:r>
    </w:p>
    <w:p w14:paraId="56E62A5C" w14:textId="77777777" w:rsidR="00F466E4" w:rsidRPr="00F466E4" w:rsidRDefault="00F466E4" w:rsidP="00F466E4">
      <w:pPr>
        <w:rPr>
          <w:sz w:val="16"/>
        </w:rPr>
      </w:pPr>
      <w:r w:rsidRPr="00F466E4">
        <w:rPr>
          <w:sz w:val="16"/>
        </w:rPr>
        <w:t xml:space="preserve"> All theoretically guided inquiry proceeds from assumptions. In the social sciences, </w:t>
      </w:r>
      <w:r w:rsidRPr="00F466E4">
        <w:rPr>
          <w:u w:val="single"/>
        </w:rPr>
        <w:t>the most basic</w:t>
      </w:r>
      <w:r w:rsidRPr="00F466E4">
        <w:rPr>
          <w:sz w:val="16"/>
        </w:rPr>
        <w:t xml:space="preserve"> of such </w:t>
      </w:r>
      <w:r w:rsidRPr="00F466E4">
        <w:rPr>
          <w:u w:val="single"/>
        </w:rPr>
        <w:t>assumptions concern human nature</w:t>
      </w:r>
      <w:r w:rsidRPr="00F466E4">
        <w:rPr>
          <w:sz w:val="16"/>
        </w:rPr>
        <w:t xml:space="preserve"> and provide the researcher with an idea of how human beings operate and why they react to external stimuli the way they do. While we cannot make do without such assumptions, </w:t>
      </w:r>
      <w:r w:rsidRPr="00F466E4">
        <w:rPr>
          <w:u w:val="single"/>
        </w:rPr>
        <w:t xml:space="preserve">it is important to keep in mind that they may not be taken for granted but </w:t>
      </w:r>
      <w:r w:rsidRPr="00F466E4">
        <w:rPr>
          <w:b/>
          <w:u w:val="single"/>
        </w:rPr>
        <w:t>need to be justified.</w:t>
      </w:r>
      <w:r w:rsidRPr="00F466E4">
        <w:rPr>
          <w:sz w:val="16"/>
        </w:rPr>
        <w:t xml:space="preserve"> </w:t>
      </w:r>
      <w:r w:rsidRPr="00F466E4">
        <w:rPr>
          <w:u w:val="single"/>
        </w:rPr>
        <w:t xml:space="preserve">If they are empirically untenable, they can lead to </w:t>
      </w:r>
      <w:r w:rsidRPr="00F466E4">
        <w:rPr>
          <w:b/>
          <w:u w:val="single"/>
        </w:rPr>
        <w:t>misleading theories</w:t>
      </w:r>
      <w:r w:rsidRPr="00F466E4">
        <w:rPr>
          <w:u w:val="single"/>
        </w:rPr>
        <w:t xml:space="preserve"> that produce </w:t>
      </w:r>
      <w:r w:rsidRPr="00F466E4">
        <w:rPr>
          <w:b/>
          <w:u w:val="single"/>
          <w:bdr w:val="single" w:sz="4" w:space="0" w:color="auto"/>
        </w:rPr>
        <w:t>incomplete explanations and inaccurate predictions</w:t>
      </w:r>
      <w:r w:rsidRPr="00F466E4">
        <w:rPr>
          <w:u w:val="single"/>
        </w:rPr>
        <w:t xml:space="preserve">. They can also function as ideological assertions to support a paradigm in which all respectable scientific inquiry </w:t>
      </w:r>
      <w:r w:rsidRPr="00F466E4">
        <w:rPr>
          <w:sz w:val="16"/>
        </w:rPr>
        <w:t xml:space="preserve">into the subject </w:t>
      </w:r>
      <w:r w:rsidRPr="00F466E4">
        <w:rPr>
          <w:u w:val="single"/>
        </w:rPr>
        <w:t xml:space="preserve">is expected to take place and in which </w:t>
      </w:r>
      <w:r w:rsidRPr="00F466E4">
        <w:rPr>
          <w:b/>
          <w:u w:val="single"/>
          <w:bdr w:val="single" w:sz="4" w:space="0" w:color="auto"/>
        </w:rPr>
        <w:t>policy recommendations are developed that are not helpful</w:t>
      </w:r>
      <w:r w:rsidRPr="00F466E4">
        <w:rPr>
          <w:b/>
          <w:bdr w:val="single" w:sz="4" w:space="0" w:color="auto"/>
        </w:rPr>
        <w:t>,</w:t>
      </w:r>
      <w:r w:rsidRPr="00F466E4">
        <w:rPr>
          <w:sz w:val="16"/>
        </w:rPr>
        <w:t xml:space="preserve"> simply </w:t>
      </w:r>
      <w:r w:rsidRPr="00F466E4">
        <w:rPr>
          <w:u w:val="single"/>
        </w:rPr>
        <w:t xml:space="preserve">because human nature does not correspond fully </w:t>
      </w:r>
      <w:r w:rsidRPr="00F466E4">
        <w:rPr>
          <w:sz w:val="16"/>
        </w:rPr>
        <w:t xml:space="preserve">enough </w:t>
      </w:r>
      <w:r w:rsidRPr="00F466E4">
        <w:rPr>
          <w:u w:val="single"/>
        </w:rPr>
        <w:t>with the assumptions made</w:t>
      </w:r>
      <w:r w:rsidRPr="00F466E4">
        <w:rPr>
          <w:sz w:val="16"/>
        </w:rPr>
        <w:t xml:space="preserve">. I have argued that </w:t>
      </w:r>
      <w:r w:rsidRPr="00F466E4">
        <w:rPr>
          <w:u w:val="single"/>
        </w:rPr>
        <w:t>realist i</w:t>
      </w:r>
      <w:r w:rsidRPr="00F466E4">
        <w:rPr>
          <w:sz w:val="16"/>
        </w:rPr>
        <w:t xml:space="preserve">nternational </w:t>
      </w:r>
      <w:r w:rsidRPr="00F466E4">
        <w:rPr>
          <w:u w:val="single"/>
        </w:rPr>
        <w:t>r</w:t>
      </w:r>
      <w:r w:rsidRPr="00F466E4">
        <w:rPr>
          <w:sz w:val="16"/>
        </w:rPr>
        <w:t xml:space="preserve">elations theory </w:t>
      </w:r>
      <w:r w:rsidRPr="00F466E4">
        <w:rPr>
          <w:u w:val="single"/>
        </w:rPr>
        <w:t>suffers from overly pessimistic assumptions about human nature</w:t>
      </w:r>
      <w:r w:rsidRPr="00F466E4">
        <w:rPr>
          <w:sz w:val="16"/>
        </w:rPr>
        <w:t xml:space="preserve">, which can be traced through the Athenian thesis, the political philosophies of Niccolo Machiavelli and Thomas Hobbes, and the arguments of twentieth-century classical as well as structural realism, to contemporary research conducted within the realist paradigm. I have also suggested some of the possible consequences of the use of realist motivational assumptions in the interpretation of international political events and in foreign policy decision making. This study suggests that the problems of realist international relations theor y are twofold. First, </w:t>
      </w:r>
      <w:r w:rsidRPr="00F466E4">
        <w:rPr>
          <w:u w:val="single"/>
        </w:rPr>
        <w:t>the assumptions concerning human nature</w:t>
      </w:r>
      <w:r w:rsidRPr="00F466E4">
        <w:rPr>
          <w:sz w:val="16"/>
        </w:rPr>
        <w:t xml:space="preserve"> and motivation that underlie such theory </w:t>
      </w:r>
      <w:r w:rsidRPr="00F466E4">
        <w:rPr>
          <w:u w:val="single"/>
        </w:rPr>
        <w:t xml:space="preserve">are biased in ways which adversely affect the ability of realism to both </w:t>
      </w:r>
      <w:r w:rsidRPr="00F466E4">
        <w:rPr>
          <w:b/>
          <w:u w:val="single"/>
        </w:rPr>
        <w:t>explain and guide the conduct</w:t>
      </w:r>
      <w:r w:rsidRPr="00F466E4">
        <w:rPr>
          <w:u w:val="single"/>
        </w:rPr>
        <w:t xml:space="preserve"> of international politics</w:t>
      </w:r>
      <w:r w:rsidRPr="00F466E4">
        <w:rPr>
          <w:sz w:val="16"/>
        </w:rPr>
        <w:t xml:space="preserve">. Second, </w:t>
      </w:r>
      <w:r w:rsidRPr="00F466E4">
        <w:rPr>
          <w:u w:val="single"/>
        </w:rPr>
        <w:t xml:space="preserve">the </w:t>
      </w:r>
      <w:r w:rsidRPr="00F466E4">
        <w:rPr>
          <w:b/>
          <w:u w:val="single"/>
        </w:rPr>
        <w:t>dominant status</w:t>
      </w:r>
      <w:r w:rsidRPr="00F466E4">
        <w:rPr>
          <w:u w:val="single"/>
        </w:rPr>
        <w:t xml:space="preserve"> of realism as a paradigm of inquiry is associated with </w:t>
      </w:r>
      <w:r w:rsidRPr="00F466E4">
        <w:rPr>
          <w:b/>
          <w:u w:val="single"/>
        </w:rPr>
        <w:t>methodological practices</w:t>
      </w:r>
      <w:r w:rsidRPr="00F466E4">
        <w:rPr>
          <w:u w:val="single"/>
        </w:rPr>
        <w:t xml:space="preserve"> that </w:t>
      </w:r>
      <w:r w:rsidRPr="00F466E4">
        <w:rPr>
          <w:b/>
          <w:u w:val="single"/>
          <w:bdr w:val="single" w:sz="4" w:space="0" w:color="auto"/>
        </w:rPr>
        <w:t>protect such assumptions</w:t>
      </w:r>
      <w:r w:rsidRPr="00F466E4">
        <w:rPr>
          <w:u w:val="single"/>
        </w:rPr>
        <w:t xml:space="preserve">, along with the hypotheses and theories they support, </w:t>
      </w:r>
      <w:r w:rsidRPr="00F466E4">
        <w:rPr>
          <w:b/>
          <w:u w:val="single"/>
        </w:rPr>
        <w:t>from refutation</w:t>
      </w:r>
      <w:r w:rsidRPr="00F466E4">
        <w:rPr>
          <w:u w:val="single"/>
        </w:rPr>
        <w:t>, while allowing the realist paradigm to function as a selffulfilling prophesy</w:t>
      </w:r>
      <w:r w:rsidRPr="00F466E4">
        <w:rPr>
          <w:sz w:val="16"/>
        </w:rPr>
        <w:t>. (155-6)</w:t>
      </w:r>
    </w:p>
    <w:p w14:paraId="56F402A2" w14:textId="77777777" w:rsidR="00F466E4" w:rsidRPr="00F466E4" w:rsidRDefault="00F466E4" w:rsidP="00F466E4">
      <w:pPr>
        <w:rPr>
          <w:sz w:val="16"/>
        </w:rPr>
      </w:pPr>
    </w:p>
    <w:p w14:paraId="6A15DA50" w14:textId="77777777" w:rsidR="00F466E4" w:rsidRPr="00F466E4" w:rsidRDefault="00F466E4" w:rsidP="00F466E4">
      <w:pPr>
        <w:pStyle w:val="Heading4"/>
      </w:pPr>
      <w:r w:rsidRPr="00F466E4">
        <w:t>Overlooking assumptions breeds serial policy failure—interpretive analysis is the only way to craft effective solutions. Learning about representations and assumptions effects is key to effective policymaking.</w:t>
      </w:r>
    </w:p>
    <w:p w14:paraId="63652A9E" w14:textId="77777777" w:rsidR="00F466E4" w:rsidRPr="00F466E4" w:rsidRDefault="00F466E4" w:rsidP="00F466E4">
      <w:pPr>
        <w:rPr>
          <w:rStyle w:val="StyleStyleBold12pt"/>
        </w:rPr>
      </w:pPr>
      <w:r w:rsidRPr="00F466E4">
        <w:rPr>
          <w:rStyle w:val="StyleStyleBold12pt"/>
        </w:rPr>
        <w:t>Hajer, professor of political science at University Van Amsterdam, &amp; Wagenaar, 2003</w:t>
      </w:r>
    </w:p>
    <w:p w14:paraId="3B20DD65" w14:textId="77777777" w:rsidR="00F466E4" w:rsidRPr="00F466E4" w:rsidRDefault="00F466E4" w:rsidP="00F466E4">
      <w:r w:rsidRPr="00F466E4">
        <w:t>(Maarten and Hendrik, “Editors Introduction, Deliberative Policy Analysis: Understanding Governance in the Network Society” PDF p.29-30)</w:t>
      </w:r>
    </w:p>
    <w:p w14:paraId="76DA380A" w14:textId="77777777" w:rsidR="00F466E4" w:rsidRPr="00F466E4" w:rsidRDefault="00F466E4" w:rsidP="00F466E4">
      <w:pPr>
        <w:pStyle w:val="FreeForm"/>
        <w:rPr>
          <w:rFonts w:ascii="Calibri" w:hAnsi="Calibri"/>
          <w:sz w:val="16"/>
        </w:rPr>
      </w:pPr>
      <w:r w:rsidRPr="00F466E4">
        <w:rPr>
          <w:rFonts w:ascii="Calibri" w:hAnsi="Calibri"/>
          <w:sz w:val="16"/>
        </w:rPr>
        <w:t>The third section, ‘</w:t>
      </w:r>
      <w:r w:rsidRPr="00F466E4">
        <w:rPr>
          <w:rFonts w:ascii="Calibri" w:hAnsi="Calibri"/>
          <w:sz w:val="22"/>
          <w:u w:val="single"/>
        </w:rPr>
        <w:t>Foundations of deliberate policy analysis’, contains</w:t>
      </w:r>
      <w:r w:rsidRPr="00F466E4">
        <w:rPr>
          <w:rFonts w:ascii="Calibri" w:hAnsi="Calibri"/>
          <w:sz w:val="16"/>
        </w:rPr>
        <w:t xml:space="preserve"> three papers addressing the </w:t>
      </w:r>
      <w:r w:rsidRPr="00F466E4">
        <w:rPr>
          <w:rFonts w:ascii="Calibri" w:hAnsi="Calibri"/>
          <w:sz w:val="22"/>
          <w:u w:val="single"/>
        </w:rPr>
        <w:t>philosophical assumptions and professional implications of a post-empiricist, deliberate policy analysis.</w:t>
      </w:r>
      <w:r w:rsidRPr="00F466E4">
        <w:rPr>
          <w:rFonts w:ascii="Calibri" w:hAnsi="Calibri"/>
          <w:sz w:val="16"/>
        </w:rPr>
        <w:t xml:space="preserve"> Their common theme is that </w:t>
      </w:r>
      <w:r w:rsidRPr="00F466E4">
        <w:rPr>
          <w:rFonts w:ascii="Calibri" w:hAnsi="Calibri"/>
          <w:b/>
          <w:sz w:val="22"/>
          <w:u w:val="single"/>
        </w:rPr>
        <w:t>one cannot understand the practical failings of traditional policy professionalism, nor formulate a viable alternative, without a firm grasp of the philosophical underpinnings of both approaches</w:t>
      </w:r>
      <w:r w:rsidRPr="00F466E4">
        <w:rPr>
          <w:rFonts w:ascii="Calibri" w:hAnsi="Calibri"/>
          <w:sz w:val="16"/>
        </w:rPr>
        <w:t xml:space="preserve">. Fischer’s contribution is a case in point. He begins his chapter with the familiar observation that </w:t>
      </w:r>
      <w:r w:rsidRPr="00F466E4">
        <w:rPr>
          <w:rFonts w:ascii="Calibri" w:hAnsi="Calibri"/>
          <w:sz w:val="22"/>
          <w:u w:val="single"/>
        </w:rPr>
        <w:t xml:space="preserve">traditional policy science has failed to live up to its ambition: to contribute to an understanding, let alone amelioration, of the kind of wicked problems that confront modern society. </w:t>
      </w:r>
      <w:r w:rsidRPr="00F466E4">
        <w:rPr>
          <w:rFonts w:ascii="Calibri" w:hAnsi="Calibri"/>
          <w:sz w:val="16"/>
        </w:rPr>
        <w:t xml:space="preserve">He argues that the cause of </w:t>
      </w:r>
      <w:r w:rsidRPr="00F466E4">
        <w:rPr>
          <w:rFonts w:ascii="Calibri" w:hAnsi="Calibri"/>
          <w:b/>
          <w:sz w:val="22"/>
          <w:u w:val="single"/>
        </w:rPr>
        <w:t>this failure resides in the misconceived epistemological and methodological nature of traditional policy science</w:t>
      </w:r>
      <w:r w:rsidRPr="00F466E4">
        <w:rPr>
          <w:rFonts w:ascii="Calibri" w:hAnsi="Calibri"/>
          <w:sz w:val="22"/>
          <w:u w:val="single"/>
        </w:rPr>
        <w:t>. Locked inside a positivist image of science, traditional policy analysis</w:t>
      </w:r>
      <w:r w:rsidRPr="00F466E4">
        <w:rPr>
          <w:rFonts w:ascii="Calibri" w:hAnsi="Calibri"/>
          <w:sz w:val="16"/>
        </w:rPr>
        <w:t xml:space="preserve">, he argues, </w:t>
      </w:r>
      <w:r w:rsidRPr="00F466E4">
        <w:rPr>
          <w:rFonts w:ascii="Calibri" w:hAnsi="Calibri"/>
          <w:sz w:val="22"/>
          <w:u w:val="single"/>
        </w:rPr>
        <w:t>has failed to understand the socially constructed, pragmatically driven nature of scientific knowledge production</w:t>
      </w:r>
      <w:r w:rsidRPr="00F466E4">
        <w:rPr>
          <w:rFonts w:ascii="Calibri" w:hAnsi="Calibri"/>
          <w:sz w:val="16"/>
        </w:rPr>
        <w:t xml:space="preserve">, a point that is picked up and extended by Gottweis in his chapter. </w:t>
      </w:r>
      <w:r w:rsidRPr="00F466E4">
        <w:rPr>
          <w:rFonts w:ascii="Calibri" w:hAnsi="Calibri"/>
          <w:sz w:val="22"/>
          <w:u w:val="single"/>
        </w:rPr>
        <w:t>The facts and concepts of policy analysis</w:t>
      </w:r>
      <w:r w:rsidRPr="00F466E4">
        <w:rPr>
          <w:rFonts w:ascii="Calibri" w:hAnsi="Calibri"/>
          <w:sz w:val="16"/>
        </w:rPr>
        <w:t xml:space="preserve">, both authors argue, </w:t>
      </w:r>
      <w:r w:rsidRPr="00F466E4">
        <w:rPr>
          <w:rFonts w:ascii="Calibri" w:hAnsi="Calibri"/>
          <w:sz w:val="22"/>
          <w:u w:val="single"/>
        </w:rPr>
        <w:t xml:space="preserve">are ‘inscribed’ upon the social and natural world through </w:t>
      </w:r>
      <w:r w:rsidRPr="00F466E4">
        <w:rPr>
          <w:rFonts w:ascii="Calibri" w:hAnsi="Calibri"/>
          <w:b/>
          <w:sz w:val="22"/>
          <w:u w:val="single"/>
        </w:rPr>
        <w:t>practices of scientific representation</w:t>
      </w:r>
      <w:r w:rsidRPr="00F466E4">
        <w:rPr>
          <w:rFonts w:ascii="Calibri" w:hAnsi="Calibri"/>
          <w:sz w:val="22"/>
          <w:u w:val="single"/>
        </w:rPr>
        <w:t>.</w:t>
      </w:r>
      <w:r w:rsidRPr="00F466E4">
        <w:rPr>
          <w:rFonts w:ascii="Calibri" w:hAnsi="Calibri"/>
          <w:sz w:val="16"/>
        </w:rPr>
        <w:t xml:space="preserve"> Our grasp of the objects of policy analysis, these authors conclude, rests on the contextually situated, normatively driven, practical reasoning. As Yanow puts it succinctly in her chapter,</w:t>
      </w:r>
      <w:r w:rsidRPr="00F466E4">
        <w:rPr>
          <w:rFonts w:ascii="Calibri" w:hAnsi="Calibri"/>
          <w:sz w:val="22"/>
          <w:u w:val="single"/>
        </w:rPr>
        <w:t xml:space="preserve"> the understanding of public policy ‘requires local knowledge - the very mundane, but still expert understanding of, and practical reasoning about, local conditions derived from lived experience’ Policy objects, as these authors argue, are essentially contested. </w:t>
      </w:r>
      <w:r w:rsidRPr="00F466E4">
        <w:rPr>
          <w:rFonts w:ascii="Calibri" w:hAnsi="Calibri"/>
          <w:b/>
          <w:sz w:val="22"/>
          <w:u w:val="single"/>
        </w:rPr>
        <w:t xml:space="preserve">The representation of an issue </w:t>
      </w:r>
      <w:r w:rsidRPr="00F466E4">
        <w:rPr>
          <w:rFonts w:ascii="Calibri" w:hAnsi="Calibri"/>
          <w:sz w:val="22"/>
          <w:u w:val="single"/>
        </w:rPr>
        <w:t>(unemployment, global warming, genetic engineering, airport noise)</w:t>
      </w:r>
      <w:r w:rsidRPr="00F466E4">
        <w:rPr>
          <w:rFonts w:ascii="Calibri" w:hAnsi="Calibri"/>
          <w:b/>
          <w:sz w:val="22"/>
          <w:u w:val="single"/>
        </w:rPr>
        <w:t xml:space="preserve"> </w:t>
      </w:r>
      <w:r w:rsidRPr="00F466E4">
        <w:rPr>
          <w:rFonts w:ascii="Calibri" w:hAnsi="Calibri"/>
          <w:b/>
          <w:i/>
          <w:sz w:val="22"/>
          <w:u w:val="single"/>
        </w:rPr>
        <w:t>is</w:t>
      </w:r>
      <w:r w:rsidRPr="00F466E4">
        <w:rPr>
          <w:rFonts w:ascii="Calibri" w:hAnsi="Calibri"/>
          <w:b/>
          <w:sz w:val="22"/>
          <w:u w:val="single"/>
        </w:rPr>
        <w:t xml:space="preserve"> the issue</w:t>
      </w:r>
      <w:r w:rsidRPr="00F466E4">
        <w:rPr>
          <w:rFonts w:ascii="Calibri" w:hAnsi="Calibri"/>
          <w:sz w:val="16"/>
        </w:rPr>
        <w:t>. The object of post-empiricist policy analysis (as Fischer calls it) is therefore not only fundamentally dispersed (no longer self-evidently located in the halls of government, but instead spread out over the communities of citizens, administrators, and executive agencies. As Gottweis has it, governing is the resultant of a ‘regime of practices’), but also recast (policy is, above all, concerned with the communicative, deliberate nature of political activity).  All three authors in this section sketch the implications of these insights for the object and role of policy analysis.</w:t>
      </w:r>
      <w:r w:rsidRPr="00F466E4">
        <w:rPr>
          <w:rFonts w:ascii="Calibri" w:hAnsi="Calibri"/>
          <w:sz w:val="22"/>
          <w:u w:val="single"/>
        </w:rPr>
        <w:t xml:space="preserve"> The objects of analysis, far from being unproblematic entities in the political landscape, are seen as the outcome of complex, socially patterned, processes of articulation by, and contestation between, shifting groups of actors. </w:t>
      </w:r>
      <w:r w:rsidRPr="00F466E4">
        <w:rPr>
          <w:rFonts w:ascii="Calibri" w:hAnsi="Calibri"/>
          <w:sz w:val="16"/>
        </w:rPr>
        <w:t xml:space="preserve">Policy analysis is in this sense fundamentally interpretive and reflexive. Yanow draws out what an interpretive approach implies for the role of the analyst. She demonstrates that her interpretive analysis is just the systematic and methodical as traditional methods (‘interpretative is not impressionistic’, as she formulates it), and discusses at length the various methods that are available to the interpretive analyst. Gottweis explores the reflexive implications of post-empiricist policy analysis. </w:t>
      </w:r>
      <w:r w:rsidRPr="00F466E4">
        <w:rPr>
          <w:rFonts w:ascii="Calibri" w:hAnsi="Calibri"/>
          <w:sz w:val="22"/>
          <w:u w:val="single"/>
        </w:rPr>
        <w:t>Instead of assuming governability and policymaking, the complex appreciations and political judgements that constitute is must itself be proposed as a problem.</w:t>
      </w:r>
      <w:r w:rsidRPr="00F466E4">
        <w:rPr>
          <w:rFonts w:ascii="Calibri" w:hAnsi="Calibri"/>
          <w:sz w:val="16"/>
        </w:rPr>
        <w:t xml:space="preserve"> Second, as both Fischer and Yanow explain, </w:t>
      </w:r>
      <w:r w:rsidRPr="00F466E4">
        <w:rPr>
          <w:rFonts w:ascii="Calibri" w:hAnsi="Calibri"/>
          <w:sz w:val="22"/>
          <w:u w:val="single"/>
        </w:rPr>
        <w:t>in the essentially discursive and fragmented field of policymaking, the role of the analyst is not to suggest effective or efficient solutions that bring political discussions to an end. Instead its role should be to facilitate the citizen’s and client’s capacity for democratic deliberation and collective learning: about value and preferences, about assumptions of self and others,</w:t>
      </w:r>
      <w:r w:rsidRPr="00F466E4">
        <w:rPr>
          <w:rFonts w:ascii="Calibri" w:hAnsi="Calibri"/>
          <w:sz w:val="16"/>
        </w:rPr>
        <w:t xml:space="preserve"> about mutual dependencies and power differentials, about opportunities and constraints, about the desirability of solutions and outcomes, in sum, about </w:t>
      </w:r>
      <w:r w:rsidRPr="00F466E4">
        <w:rPr>
          <w:rFonts w:ascii="Calibri" w:hAnsi="Calibri"/>
          <w:sz w:val="22"/>
          <w:u w:val="single"/>
        </w:rPr>
        <w:t>what it means to be an engaged citizen</w:t>
      </w:r>
      <w:r w:rsidRPr="00F466E4">
        <w:rPr>
          <w:rFonts w:ascii="Calibri" w:hAnsi="Calibri"/>
          <w:sz w:val="16"/>
        </w:rPr>
        <w:t>. In this way, these three authors, in conjunction with the other contributors to this book, give new meaning to Harold Lasswell’s ideal of a ‘policy science of democracy’.</w:t>
      </w:r>
    </w:p>
    <w:p w14:paraId="2CA4DB5C" w14:textId="77777777" w:rsidR="00F466E4" w:rsidRPr="00F466E4" w:rsidRDefault="00F466E4" w:rsidP="00F466E4">
      <w:pPr>
        <w:rPr>
          <w:rStyle w:val="StyleBoldUnderline"/>
        </w:rPr>
      </w:pPr>
    </w:p>
    <w:p w14:paraId="4B80187C" w14:textId="77777777" w:rsidR="00F466E4" w:rsidRPr="00F466E4" w:rsidRDefault="00F466E4" w:rsidP="00F466E4">
      <w:pPr>
        <w:rPr>
          <w:rStyle w:val="StyleBoldUnderline"/>
        </w:rPr>
      </w:pPr>
    </w:p>
    <w:p w14:paraId="0C383281" w14:textId="77777777" w:rsidR="00F466E4" w:rsidRPr="00F466E4" w:rsidRDefault="00F466E4" w:rsidP="00F466E4">
      <w:pPr>
        <w:pStyle w:val="Heading4"/>
      </w:pPr>
      <w:r w:rsidRPr="00F466E4">
        <w:t>We try to solve the problem of our ignorance by appointing experts to gather all relevant knowledge- we become consumers of institutionally certified representations of danger</w:t>
      </w:r>
    </w:p>
    <w:p w14:paraId="62F63017" w14:textId="77777777" w:rsidR="00F466E4" w:rsidRPr="00F466E4" w:rsidRDefault="00F466E4" w:rsidP="00F466E4">
      <w:pPr>
        <w:pStyle w:val="Paste"/>
        <w:rPr>
          <w:rStyle w:val="StyleStyleBold12pt"/>
        </w:rPr>
      </w:pPr>
      <w:r w:rsidRPr="00F466E4">
        <w:rPr>
          <w:rStyle w:val="StyleStyleBold12pt"/>
        </w:rPr>
        <w:t>Shapiro, 1989</w:t>
      </w:r>
    </w:p>
    <w:p w14:paraId="199FC929" w14:textId="77777777" w:rsidR="00F466E4" w:rsidRPr="00F466E4" w:rsidRDefault="00F466E4" w:rsidP="00F466E4">
      <w:r w:rsidRPr="00F466E4">
        <w:t>(international/intertextual relations p 20)</w:t>
      </w:r>
    </w:p>
    <w:p w14:paraId="21F4E577" w14:textId="77777777" w:rsidR="00F466E4" w:rsidRPr="00F466E4" w:rsidRDefault="00F466E4" w:rsidP="00F466E4">
      <w:pPr>
        <w:pStyle w:val="SmallText"/>
        <w:rPr>
          <w:rStyle w:val="CardText1Char"/>
          <w:rFonts w:ascii="Calibri" w:hAnsi="Calibri"/>
        </w:rPr>
      </w:pPr>
      <w:r w:rsidRPr="00F466E4">
        <w:rPr>
          <w:rFonts w:ascii="Calibri" w:hAnsi="Calibri"/>
          <w:sz w:val="16"/>
        </w:rPr>
        <w:t xml:space="preserve">According to Virilio, the modern text of </w:t>
      </w:r>
      <w:r w:rsidRPr="00F466E4">
        <w:rPr>
          <w:rStyle w:val="CardText1Char"/>
          <w:rFonts w:ascii="Calibri" w:hAnsi="Calibri"/>
        </w:rPr>
        <w:t>international danger is scripted by logistical experts</w:t>
      </w:r>
      <w:r w:rsidRPr="00F466E4">
        <w:rPr>
          <w:rFonts w:ascii="Calibri" w:hAnsi="Calibri"/>
          <w:sz w:val="16"/>
        </w:rPr>
        <w:t xml:space="preserve">, for we are in what he calls "the age of logistics," in which all seemingly </w:t>
      </w:r>
      <w:r w:rsidRPr="00F466E4">
        <w:rPr>
          <w:rStyle w:val="CardText1Char"/>
          <w:rFonts w:ascii="Calibri" w:hAnsi="Calibri"/>
        </w:rPr>
        <w:t>nonmilitary social processes are "vectorized" in accordance with preparation for war</w:t>
      </w:r>
      <w:r w:rsidRPr="00F466E4">
        <w:rPr>
          <w:rFonts w:ascii="Calibri" w:hAnsi="Calibri"/>
          <w:sz w:val="16"/>
        </w:rPr>
        <w:t>.</w:t>
      </w:r>
      <w:r w:rsidRPr="00F466E4">
        <w:rPr>
          <w:rFonts w:ascii="Calibri" w:hAnsi="Calibri"/>
          <w:sz w:val="16"/>
          <w:vertAlign w:val="superscript"/>
        </w:rPr>
        <w:t>1</w:t>
      </w:r>
      <w:r w:rsidRPr="00F466E4">
        <w:rPr>
          <w:rFonts w:ascii="Calibri" w:hAnsi="Calibri"/>
          <w:sz w:val="16"/>
        </w:rPr>
        <w:t xml:space="preserve">s In this era, in which logistical thinking is highly technicalized, </w:t>
      </w:r>
      <w:r w:rsidRPr="00F466E4">
        <w:rPr>
          <w:rStyle w:val="CardText1Char"/>
          <w:rFonts w:ascii="Calibri" w:hAnsi="Calibri"/>
        </w:rPr>
        <w:t>the "civilian" is given no status in the discourse within which defense against nuclear</w:t>
      </w:r>
      <w:r w:rsidRPr="00F466E4">
        <w:rPr>
          <w:rFonts w:ascii="Calibri" w:hAnsi="Calibri"/>
          <w:sz w:val="16"/>
        </w:rPr>
        <w:t xml:space="preserve"> surprise </w:t>
      </w:r>
      <w:r w:rsidRPr="00F466E4">
        <w:rPr>
          <w:rStyle w:val="CardText1Char"/>
          <w:rFonts w:ascii="Calibri" w:hAnsi="Calibri"/>
        </w:rPr>
        <w:t>attack</w:t>
      </w:r>
      <w:r w:rsidRPr="00F466E4">
        <w:rPr>
          <w:rFonts w:ascii="Calibri" w:hAnsi="Calibri"/>
          <w:sz w:val="16"/>
        </w:rPr>
        <w:t xml:space="preserve"> (one of the primary interpretations of the danger) </w:t>
      </w:r>
      <w:r w:rsidRPr="00F466E4">
        <w:rPr>
          <w:rStyle w:val="CardText1Char"/>
          <w:rFonts w:ascii="Calibri" w:hAnsi="Calibri"/>
        </w:rPr>
        <w:t>is presented</w:t>
      </w:r>
      <w:r w:rsidRPr="00F466E4">
        <w:rPr>
          <w:rFonts w:ascii="Calibri" w:hAnsi="Calibri"/>
          <w:sz w:val="16"/>
        </w:rPr>
        <w:t xml:space="preserve">. As Virilio puts it: "The civilian finds himself </w:t>
      </w:r>
      <w:r w:rsidRPr="00F466E4">
        <w:rPr>
          <w:rStyle w:val="CardText1Char"/>
          <w:rFonts w:ascii="Calibri" w:hAnsi="Calibri"/>
        </w:rPr>
        <w:t>discriminated against in favor of</w:t>
      </w:r>
      <w:r w:rsidRPr="00F466E4">
        <w:rPr>
          <w:rFonts w:ascii="Calibri" w:hAnsi="Calibri"/>
          <w:sz w:val="16"/>
        </w:rPr>
        <w:t xml:space="preserve"> a kind of </w:t>
      </w:r>
      <w:r w:rsidRPr="00F466E4">
        <w:rPr>
          <w:rStyle w:val="CardText1Char"/>
          <w:rFonts w:ascii="Calibri" w:hAnsi="Calibri"/>
        </w:rPr>
        <w:t>crystallization of the scientific and military</w:t>
      </w:r>
      <w:r w:rsidRPr="00F466E4">
        <w:rPr>
          <w:rFonts w:ascii="Calibri" w:hAnsi="Calibri"/>
          <w:sz w:val="16"/>
        </w:rPr>
        <w:t xml:space="preserve">." The preeminence of </w:t>
      </w:r>
      <w:r w:rsidRPr="00F466E4">
        <w:rPr>
          <w:rStyle w:val="CardText1Char"/>
          <w:rFonts w:ascii="Calibri" w:hAnsi="Calibri"/>
        </w:rPr>
        <w:t>this</w:t>
      </w:r>
      <w:r w:rsidRPr="00F466E4">
        <w:rPr>
          <w:rFonts w:ascii="Calibri" w:hAnsi="Calibri"/>
          <w:sz w:val="16"/>
        </w:rPr>
        <w:t xml:space="preserve"> mode of military intelligence </w:t>
      </w:r>
      <w:r w:rsidRPr="00F466E4">
        <w:rPr>
          <w:rStyle w:val="CardText1Char"/>
          <w:rFonts w:ascii="Calibri" w:hAnsi="Calibri"/>
        </w:rPr>
        <w:t>amounts to a depoliticizing of international danger</w:t>
      </w:r>
      <w:r w:rsidRPr="00F466E4">
        <w:rPr>
          <w:rFonts w:ascii="Calibri" w:hAnsi="Calibri"/>
          <w:sz w:val="16"/>
        </w:rPr>
        <w:t xml:space="preserve"> insofar as </w:t>
      </w:r>
      <w:r w:rsidRPr="00F466E4">
        <w:rPr>
          <w:rStyle w:val="CardText1Char"/>
          <w:rFonts w:ascii="Calibri" w:hAnsi="Calibri"/>
        </w:rPr>
        <w:t>it deprivileges anything but a scientific/military standpoint as valid knowledge</w:t>
      </w:r>
      <w:r w:rsidRPr="00F466E4">
        <w:rPr>
          <w:rFonts w:ascii="Calibri" w:hAnsi="Calibri"/>
          <w:sz w:val="16"/>
        </w:rPr>
        <w:t xml:space="preserve">. Among the most prominent concepts that belong to this logistical mode of representing nuclear danger is that of deterrence. The age of </w:t>
      </w:r>
      <w:r w:rsidRPr="00F466E4">
        <w:rPr>
          <w:rStyle w:val="CardText1Char"/>
          <w:rFonts w:ascii="Calibri" w:hAnsi="Calibri"/>
        </w:rPr>
        <w:t>deterrence,</w:t>
      </w:r>
      <w:r w:rsidRPr="00F466E4">
        <w:rPr>
          <w:rFonts w:ascii="Calibri" w:hAnsi="Calibri"/>
          <w:sz w:val="16"/>
        </w:rPr>
        <w:t xml:space="preserve"> in which planning is skewed in the direction of reducing the threat of sudden nuclear annihilation, </w:t>
      </w:r>
      <w:r w:rsidRPr="00F466E4">
        <w:rPr>
          <w:rStyle w:val="CardText1Char"/>
          <w:rFonts w:ascii="Calibri" w:hAnsi="Calibri"/>
        </w:rPr>
        <w:t>is characterized by the masking of other kinds of war or modes of violence</w:t>
      </w:r>
      <w:r w:rsidRPr="00F466E4">
        <w:rPr>
          <w:rFonts w:ascii="Calibri" w:hAnsi="Calibri"/>
          <w:sz w:val="16"/>
        </w:rPr>
        <w:t xml:space="preserve"> between states </w:t>
      </w:r>
      <w:r w:rsidRPr="00F466E4">
        <w:rPr>
          <w:rStyle w:val="CardText1Char"/>
          <w:rFonts w:ascii="Calibri" w:hAnsi="Calibri"/>
        </w:rPr>
        <w:t>that, ironically, deterrence thinking encourages</w:t>
      </w:r>
      <w:r w:rsidRPr="00F466E4">
        <w:rPr>
          <w:rFonts w:ascii="Calibri" w:hAnsi="Calibri"/>
          <w:sz w:val="16"/>
        </w:rPr>
        <w:t xml:space="preserve">. </w:t>
      </w:r>
      <w:r w:rsidRPr="00F466E4">
        <w:rPr>
          <w:rStyle w:val="CardText1Char"/>
          <w:rFonts w:ascii="Calibri" w:hAnsi="Calibri"/>
        </w:rPr>
        <w:t>Deterrence</w:t>
      </w:r>
      <w:r w:rsidRPr="00F466E4">
        <w:rPr>
          <w:rFonts w:ascii="Calibri" w:hAnsi="Calibri"/>
          <w:sz w:val="16"/>
        </w:rPr>
        <w:t xml:space="preserve"> thinking </w:t>
      </w:r>
      <w:r w:rsidRPr="00F466E4">
        <w:rPr>
          <w:rStyle w:val="CardText1Char"/>
          <w:rFonts w:ascii="Calibri" w:hAnsi="Calibri"/>
        </w:rPr>
        <w:t>is</w:t>
      </w:r>
      <w:r w:rsidRPr="00F466E4">
        <w:rPr>
          <w:rFonts w:ascii="Calibri" w:hAnsi="Calibri"/>
          <w:sz w:val="16"/>
        </w:rPr>
        <w:t xml:space="preserve"> thus what Virilio calls </w:t>
      </w:r>
      <w:r w:rsidRPr="00F466E4">
        <w:rPr>
          <w:rStyle w:val="CardText1Char"/>
          <w:rFonts w:ascii="Calibri" w:hAnsi="Calibri"/>
        </w:rPr>
        <w:t>an "intelligence of war that eludes politics.</w:t>
      </w:r>
      <w:r w:rsidRPr="00F466E4">
        <w:rPr>
          <w:rFonts w:ascii="Calibri" w:hAnsi="Calibri"/>
          <w:sz w:val="16"/>
        </w:rPr>
        <w:t>"i</w:t>
      </w:r>
      <w:r w:rsidRPr="00F466E4">
        <w:rPr>
          <w:rFonts w:ascii="Calibri" w:hAnsi="Calibri"/>
          <w:sz w:val="16"/>
          <w:vertAlign w:val="superscript"/>
        </w:rPr>
        <w:t>7</w:t>
      </w:r>
      <w:r w:rsidRPr="00F466E4">
        <w:rPr>
          <w:rFonts w:ascii="Calibri" w:hAnsi="Calibri"/>
          <w:sz w:val="16"/>
        </w:rPr>
        <w:t xml:space="preserve"> </w:t>
      </w:r>
      <w:r w:rsidRPr="00F466E4">
        <w:rPr>
          <w:rStyle w:val="CardText1Char"/>
          <w:rFonts w:ascii="Calibri" w:hAnsi="Calibri"/>
        </w:rPr>
        <w:t xml:space="preserve">The mystifying of the state of war </w:t>
      </w:r>
      <w:r w:rsidRPr="00F466E4">
        <w:rPr>
          <w:rFonts w:ascii="Calibri" w:hAnsi="Calibri"/>
          <w:sz w:val="16"/>
        </w:rPr>
        <w:t>that now exists</w:t>
      </w:r>
      <w:r w:rsidRPr="00F466E4">
        <w:rPr>
          <w:rStyle w:val="CardText1Char"/>
          <w:rFonts w:ascii="Calibri" w:hAnsi="Calibri"/>
        </w:rPr>
        <w:t xml:space="preserve"> is the illusion that war</w:t>
      </w:r>
      <w:r w:rsidRPr="00F466E4">
        <w:rPr>
          <w:rFonts w:ascii="Calibri" w:hAnsi="Calibri"/>
          <w:sz w:val="16"/>
        </w:rPr>
        <w:t xml:space="preserve"> itself</w:t>
      </w:r>
      <w:r w:rsidRPr="00F466E4">
        <w:rPr>
          <w:rStyle w:val="CardText1Char"/>
          <w:rFonts w:ascii="Calibri" w:hAnsi="Calibri"/>
        </w:rPr>
        <w:t xml:space="preserve"> is only full-scale nuclear combat</w:t>
      </w:r>
      <w:r w:rsidRPr="00F466E4">
        <w:rPr>
          <w:rFonts w:ascii="Calibri" w:hAnsi="Calibri"/>
          <w:sz w:val="16"/>
        </w:rPr>
        <w:t xml:space="preserve">. While logistical thinking preoccupies itself with the avoidance of such catastrophies, the </w:t>
      </w:r>
      <w:r w:rsidRPr="00F466E4">
        <w:rPr>
          <w:rStyle w:val="CardText1Char"/>
          <w:rFonts w:ascii="Calibri" w:hAnsi="Calibri"/>
        </w:rPr>
        <w:t>armed hostilities that go on are represented not as war but as some form of "interstate delinquencies</w:t>
      </w:r>
      <w:r w:rsidRPr="00F466E4">
        <w:rPr>
          <w:rFonts w:ascii="Calibri" w:hAnsi="Calibri"/>
          <w:sz w:val="16"/>
        </w:rPr>
        <w:t xml:space="preserve">," as "state terrorism.” </w:t>
      </w:r>
      <w:r w:rsidRPr="00F466E4">
        <w:rPr>
          <w:rStyle w:val="CardText1Char"/>
          <w:rFonts w:ascii="Calibri" w:hAnsi="Calibri"/>
        </w:rPr>
        <w:t>The</w:t>
      </w:r>
      <w:r w:rsidRPr="00F466E4">
        <w:rPr>
          <w:rFonts w:ascii="Calibri" w:hAnsi="Calibri"/>
          <w:sz w:val="16"/>
        </w:rPr>
        <w:t xml:space="preserve"> modern </w:t>
      </w:r>
      <w:r w:rsidRPr="00F466E4">
        <w:rPr>
          <w:rStyle w:val="CardText1Char"/>
          <w:rFonts w:ascii="Calibri" w:hAnsi="Calibri"/>
        </w:rPr>
        <w:t>politics of preoccupation with extermination amounts</w:t>
      </w:r>
      <w:r w:rsidRPr="00F466E4">
        <w:rPr>
          <w:rFonts w:ascii="Calibri" w:hAnsi="Calibri"/>
          <w:sz w:val="16"/>
        </w:rPr>
        <w:t xml:space="preserve">, then, </w:t>
      </w:r>
      <w:r w:rsidRPr="00F466E4">
        <w:rPr>
          <w:rStyle w:val="CardText1Char"/>
          <w:rFonts w:ascii="Calibri" w:hAnsi="Calibri"/>
        </w:rPr>
        <w:t>to a depoliticization of all violent confrontations that stop short of nuclear combat</w:t>
      </w:r>
      <w:r w:rsidRPr="00F466E4">
        <w:rPr>
          <w:rFonts w:ascii="Calibri" w:hAnsi="Calibri"/>
          <w:sz w:val="16"/>
        </w:rPr>
        <w:t xml:space="preserve">. </w:t>
      </w:r>
      <w:r w:rsidRPr="00F466E4">
        <w:rPr>
          <w:rStyle w:val="CardText1Char"/>
          <w:rFonts w:ascii="Calibri" w:hAnsi="Calibri"/>
        </w:rPr>
        <w:t xml:space="preserve">This </w:t>
      </w:r>
      <w:r w:rsidRPr="00F466E4">
        <w:rPr>
          <w:rFonts w:ascii="Calibri" w:hAnsi="Calibri"/>
          <w:sz w:val="16"/>
        </w:rPr>
        <w:t xml:space="preserve">pattern of </w:t>
      </w:r>
      <w:r w:rsidRPr="00F466E4">
        <w:rPr>
          <w:rStyle w:val="CardText1Char"/>
          <w:rFonts w:ascii="Calibri" w:hAnsi="Calibri"/>
        </w:rPr>
        <w:t>representation allows,</w:t>
      </w:r>
      <w:r w:rsidRPr="00F466E4">
        <w:rPr>
          <w:rFonts w:ascii="Calibri" w:hAnsi="Calibri"/>
          <w:sz w:val="16"/>
        </w:rPr>
        <w:t xml:space="preserve"> increasingly, what Virilio calls "</w:t>
      </w:r>
      <w:r w:rsidRPr="00F466E4">
        <w:rPr>
          <w:rStyle w:val="CardText1Char"/>
          <w:rFonts w:ascii="Calibri" w:hAnsi="Calibri"/>
        </w:rPr>
        <w:t>acts of war without war":</w:t>
      </w:r>
      <w:r w:rsidRPr="00F466E4">
        <w:rPr>
          <w:rFonts w:ascii="Calibri" w:hAnsi="Calibri"/>
          <w:sz w:val="16"/>
        </w:rPr>
        <w:t xml:space="preserve"> the taking or rescue of hostages, retaliatory raids for ship movements interpreted as hostile or transgressive, and so on. The point is that </w:t>
      </w:r>
      <w:r w:rsidRPr="00F466E4">
        <w:rPr>
          <w:rStyle w:val="CardText1Char"/>
          <w:rFonts w:ascii="Calibri" w:hAnsi="Calibri"/>
        </w:rPr>
        <w:t>these acts of violence</w:t>
      </w:r>
      <w:r w:rsidRPr="00F466E4">
        <w:rPr>
          <w:rFonts w:ascii="Calibri" w:hAnsi="Calibri"/>
          <w:sz w:val="16"/>
        </w:rPr>
        <w:t xml:space="preserve">, which elude the obloquy of being "acts of war," </w:t>
      </w:r>
      <w:r w:rsidRPr="00F466E4">
        <w:rPr>
          <w:rStyle w:val="CardText1Char"/>
          <w:rFonts w:ascii="Calibri" w:hAnsi="Calibri"/>
        </w:rPr>
        <w:t>operate within</w:t>
      </w:r>
      <w:r w:rsidRPr="00F466E4">
        <w:rPr>
          <w:rFonts w:ascii="Calibri" w:hAnsi="Calibri"/>
          <w:sz w:val="16"/>
        </w:rPr>
        <w:t xml:space="preserve"> a mystified zone, within </w:t>
      </w:r>
      <w:r w:rsidRPr="00F466E4">
        <w:rPr>
          <w:rStyle w:val="CardText1Char"/>
          <w:rFonts w:ascii="Calibri" w:hAnsi="Calibri"/>
        </w:rPr>
        <w:t>representations monopolized within logistical thinking and thus outside of a broader, politicizing impetus</w:t>
      </w:r>
      <w:r w:rsidRPr="00F466E4">
        <w:rPr>
          <w:rFonts w:ascii="Calibri" w:hAnsi="Calibri"/>
          <w:sz w:val="16"/>
        </w:rPr>
        <w:t>. According to Virilio, this demise of political perspective on the production of international danger is owed in part to the "dwindling of the last commodity, duration."</w:t>
      </w:r>
      <w:r w:rsidRPr="00F466E4">
        <w:rPr>
          <w:rFonts w:ascii="Calibri" w:hAnsi="Calibri"/>
          <w:sz w:val="16"/>
          <w:vertAlign w:val="superscript"/>
        </w:rPr>
        <w:t>19</w:t>
      </w:r>
      <w:r w:rsidRPr="00F466E4">
        <w:rPr>
          <w:rFonts w:ascii="Calibri" w:hAnsi="Calibri"/>
          <w:sz w:val="16"/>
        </w:rPr>
        <w:t xml:space="preserve"> The privileging of speed-understood as the reduced time one has to make decisions in a nuclear confrontation-has encouraged the technicalizing of the state conflicts. As long as danger is identified within the ambit of state conflicts, with the status of the decisional issue reduced to the problem of making "electronic decisions," interpretations will remain depoliticized. </w:t>
      </w:r>
      <w:r w:rsidRPr="00F466E4">
        <w:rPr>
          <w:rStyle w:val="CardText1Char"/>
          <w:rFonts w:ascii="Calibri" w:hAnsi="Calibri"/>
        </w:rPr>
        <w:t>A politicizing textual practice is thus not merely a matter of introducing an alternative epistemological vocabulary; it is intimately connected with a thoroughgoing opposition to frames of meaning that detextualize and thereby sequester forms of power and authority.</w:t>
      </w:r>
    </w:p>
    <w:p w14:paraId="4B13C937" w14:textId="77777777" w:rsidR="00F466E4" w:rsidRPr="00F466E4" w:rsidRDefault="00F466E4" w:rsidP="00F466E4"/>
    <w:p w14:paraId="511B2BA8" w14:textId="77777777" w:rsidR="00F466E4" w:rsidRPr="00F466E4" w:rsidRDefault="00F466E4" w:rsidP="00F466E4">
      <w:pPr>
        <w:rPr>
          <w:rStyle w:val="StyleBoldUnderline"/>
        </w:rPr>
      </w:pPr>
    </w:p>
    <w:p w14:paraId="1A669C5B" w14:textId="77777777" w:rsidR="00F466E4" w:rsidRPr="00F466E4" w:rsidRDefault="00F466E4" w:rsidP="00F466E4">
      <w:pPr>
        <w:pStyle w:val="Heading4"/>
      </w:pPr>
      <w:r w:rsidRPr="00F466E4">
        <w:t>Threat imagery impoverishes scholarship and policy making- their claims can't be evaluated outside of the project of security that created them. Self Fulfilling prophecy outweighs aff predictions offense</w:t>
      </w:r>
    </w:p>
    <w:p w14:paraId="6D891E1B" w14:textId="77777777" w:rsidR="00F466E4" w:rsidRPr="00F466E4" w:rsidRDefault="00F466E4" w:rsidP="00F466E4">
      <w:pPr>
        <w:rPr>
          <w:rStyle w:val="StyleStyleBold12pt"/>
        </w:rPr>
      </w:pPr>
      <w:r w:rsidRPr="00F466E4">
        <w:rPr>
          <w:rStyle w:val="StyleStyleBold12pt"/>
        </w:rPr>
        <w:t>Dr. Foster, distinguished professor at the National Defense University at West Point, 1995</w:t>
      </w:r>
    </w:p>
    <w:p w14:paraId="4054E3DA" w14:textId="77777777" w:rsidR="00F466E4" w:rsidRPr="00F466E4" w:rsidRDefault="00F466E4" w:rsidP="00F466E4">
      <w:r w:rsidRPr="00F466E4">
        <w:t>(Gregory D., “Interrogating the Future: The Question of Long-Term Threats”, Alternatives)</w:t>
      </w:r>
    </w:p>
    <w:p w14:paraId="13B5E75B" w14:textId="77777777" w:rsidR="00F466E4" w:rsidRPr="00F466E4" w:rsidRDefault="00F466E4" w:rsidP="00F466E4">
      <w:r w:rsidRPr="00F466E4">
        <w:t>Where, then,</w:t>
      </w:r>
      <w:r w:rsidRPr="00F466E4">
        <w:rPr>
          <w:rStyle w:val="StyleBoldUnderline"/>
          <w:sz w:val="16"/>
          <w:szCs w:val="18"/>
        </w:rPr>
        <w:t xml:space="preserve"> </w:t>
      </w:r>
      <w:r w:rsidRPr="00F466E4">
        <w:rPr>
          <w:rStyle w:val="StyleBoldUnderline"/>
          <w:szCs w:val="18"/>
        </w:rPr>
        <w:t>does this</w:t>
      </w:r>
      <w:r w:rsidRPr="00F466E4">
        <w:rPr>
          <w:rStyle w:val="StyleBoldUnderline"/>
          <w:sz w:val="16"/>
          <w:szCs w:val="18"/>
        </w:rPr>
        <w:t xml:space="preserve"> </w:t>
      </w:r>
      <w:r w:rsidRPr="00F466E4">
        <w:rPr>
          <w:rStyle w:val="StyleBoldUnderline"/>
          <w:szCs w:val="18"/>
        </w:rPr>
        <w:t>leave us—in an elevated state of awakening or in a depressed state of confusion</w:t>
      </w:r>
      <w:r w:rsidRPr="00F466E4">
        <w:rPr>
          <w:rStyle w:val="StyleBoldUnderline"/>
          <w:sz w:val="16"/>
          <w:szCs w:val="18"/>
        </w:rPr>
        <w:t xml:space="preserve"> </w:t>
      </w:r>
      <w:r w:rsidRPr="00F466E4">
        <w:t>and resentment?</w:t>
      </w:r>
      <w:r w:rsidRPr="00F466E4">
        <w:rPr>
          <w:rStyle w:val="StyleBoldUnderline"/>
          <w:sz w:val="16"/>
          <w:szCs w:val="18"/>
        </w:rPr>
        <w:t xml:space="preserve"> </w:t>
      </w:r>
      <w:r w:rsidRPr="00F466E4">
        <w:rPr>
          <w:rStyle w:val="StyleBoldUnderline"/>
          <w:szCs w:val="18"/>
        </w:rPr>
        <w:t>It is,</w:t>
      </w:r>
      <w:r w:rsidRPr="00F466E4">
        <w:rPr>
          <w:rStyle w:val="StyleBoldUnderline"/>
          <w:sz w:val="16"/>
          <w:szCs w:val="18"/>
        </w:rPr>
        <w:t xml:space="preserve"> </w:t>
      </w:r>
      <w:r w:rsidRPr="00F466E4">
        <w:t>admittedly,</w:t>
      </w:r>
      <w:r w:rsidRPr="00F466E4">
        <w:rPr>
          <w:rStyle w:val="StyleBoldUnderline"/>
          <w:sz w:val="16"/>
          <w:szCs w:val="18"/>
        </w:rPr>
        <w:t xml:space="preserve"> </w:t>
      </w:r>
      <w:r w:rsidRPr="00F466E4">
        <w:rPr>
          <w:rStyle w:val="StyleBoldUnderline"/>
          <w:szCs w:val="18"/>
        </w:rPr>
        <w:t>burdensome and intimidating to face a deluge of questions without being afforded the intellectual crutch of an authoritative answer or two</w:t>
      </w:r>
      <w:r w:rsidRPr="00F466E4">
        <w:rPr>
          <w:rStyle w:val="StyleBoldUnderline"/>
          <w:sz w:val="16"/>
          <w:szCs w:val="18"/>
        </w:rPr>
        <w:t xml:space="preserve">. </w:t>
      </w:r>
      <w:r w:rsidRPr="00F466E4">
        <w:rPr>
          <w:rStyle w:val="StyleBoldUnderline"/>
          <w:szCs w:val="18"/>
        </w:rPr>
        <w:t>That is the price we pay</w:t>
      </w:r>
      <w:r w:rsidRPr="00F466E4">
        <w:t>, though</w:t>
      </w:r>
      <w:r w:rsidRPr="00F466E4">
        <w:rPr>
          <w:rStyle w:val="StyleBoldUnderline"/>
          <w:sz w:val="16"/>
          <w:szCs w:val="18"/>
        </w:rPr>
        <w:t xml:space="preserve">, </w:t>
      </w:r>
      <w:r w:rsidRPr="00F466E4">
        <w:rPr>
          <w:rStyle w:val="StyleBoldUnderline"/>
          <w:szCs w:val="18"/>
        </w:rPr>
        <w:t>for having allowed our minds to be crippled by Cold War dogma</w:t>
      </w:r>
      <w:r w:rsidRPr="00F466E4">
        <w:rPr>
          <w:rStyle w:val="StyleBoldUnderline"/>
          <w:sz w:val="16"/>
          <w:szCs w:val="18"/>
        </w:rPr>
        <w:t xml:space="preserve">. </w:t>
      </w:r>
      <w:r w:rsidRPr="00F466E4">
        <w:rPr>
          <w:rStyle w:val="StyleBoldUnderline"/>
          <w:szCs w:val="18"/>
        </w:rPr>
        <w:t>Possessed of truth, we ignored, we denied</w:t>
      </w:r>
      <w:r w:rsidRPr="00F466E4">
        <w:rPr>
          <w:rStyle w:val="StyleBoldUnderline"/>
          <w:sz w:val="16"/>
          <w:szCs w:val="18"/>
        </w:rPr>
        <w:t xml:space="preserve">, </w:t>
      </w:r>
      <w:r w:rsidRPr="00F466E4">
        <w:t>we disdained</w:t>
      </w:r>
      <w:r w:rsidRPr="00F466E4">
        <w:rPr>
          <w:rStyle w:val="StyleBoldUnderline"/>
          <w:sz w:val="16"/>
          <w:szCs w:val="18"/>
        </w:rPr>
        <w:t xml:space="preserve"> </w:t>
      </w:r>
      <w:r w:rsidRPr="00F466E4">
        <w:rPr>
          <w:rStyle w:val="StyleBoldUnderline"/>
          <w:szCs w:val="18"/>
        </w:rPr>
        <w:t>anyone or anything that contradicted our certainty</w:t>
      </w:r>
      <w:r w:rsidRPr="00F466E4">
        <w:rPr>
          <w:rStyle w:val="StyleBoldUnderline"/>
          <w:sz w:val="16"/>
          <w:szCs w:val="18"/>
        </w:rPr>
        <w:t xml:space="preserve">. </w:t>
      </w:r>
      <w:r w:rsidRPr="00F466E4">
        <w:t xml:space="preserve">We did not question, </w:t>
      </w:r>
      <w:r w:rsidRPr="00F466E4">
        <w:rPr>
          <w:rStyle w:val="StyleBoldUnderline"/>
          <w:szCs w:val="18"/>
        </w:rPr>
        <w:t>we did not seek answers other than the ones we already had</w:t>
      </w:r>
      <w:r w:rsidRPr="00F466E4">
        <w:rPr>
          <w:rStyle w:val="StyleBoldUnderline"/>
          <w:sz w:val="16"/>
          <w:szCs w:val="18"/>
        </w:rPr>
        <w:t xml:space="preserve">. </w:t>
      </w:r>
      <w:r w:rsidRPr="00F466E4">
        <w:t xml:space="preserve">To do so would have been superfluous, and clearly suspect. </w:t>
      </w:r>
      <w:r w:rsidRPr="00F466E4">
        <w:rPr>
          <w:rStyle w:val="StyleBoldUnderline"/>
          <w:szCs w:val="18"/>
        </w:rPr>
        <w:t>Now we must undergo corrective surgery. Whatever answers might emerge from the questions</w:t>
      </w:r>
      <w:r w:rsidRPr="00F466E4">
        <w:rPr>
          <w:rStyle w:val="StyleBoldUnderline"/>
          <w:sz w:val="16"/>
          <w:szCs w:val="18"/>
        </w:rPr>
        <w:t xml:space="preserve"> </w:t>
      </w:r>
      <w:r w:rsidRPr="00F466E4">
        <w:t>posed here,</w:t>
      </w:r>
      <w:r w:rsidRPr="00F466E4">
        <w:rPr>
          <w:rStyle w:val="StyleBoldUnderline"/>
          <w:sz w:val="16"/>
          <w:szCs w:val="18"/>
        </w:rPr>
        <w:t xml:space="preserve"> </w:t>
      </w:r>
      <w:r w:rsidRPr="00F466E4">
        <w:rPr>
          <w:rStyle w:val="StyleBoldUnderline"/>
          <w:szCs w:val="18"/>
        </w:rPr>
        <w:t>three</w:t>
      </w:r>
      <w:r w:rsidRPr="00F466E4">
        <w:rPr>
          <w:rStyle w:val="StyleBoldUnderline"/>
          <w:sz w:val="16"/>
          <w:szCs w:val="18"/>
        </w:rPr>
        <w:t xml:space="preserve"> </w:t>
      </w:r>
      <w:r w:rsidRPr="00F466E4">
        <w:t>fundamental</w:t>
      </w:r>
      <w:r w:rsidRPr="00F466E4">
        <w:rPr>
          <w:rStyle w:val="StyleBoldUnderline"/>
          <w:sz w:val="16"/>
          <w:szCs w:val="18"/>
        </w:rPr>
        <w:t xml:space="preserve"> </w:t>
      </w:r>
      <w:r w:rsidRPr="00F466E4">
        <w:rPr>
          <w:rStyle w:val="StyleBoldUnderline"/>
          <w:szCs w:val="18"/>
        </w:rPr>
        <w:t>issues deserve</w:t>
      </w:r>
      <w:r w:rsidRPr="00F466E4">
        <w:rPr>
          <w:rStyle w:val="StyleBoldUnderline"/>
          <w:sz w:val="16"/>
          <w:szCs w:val="18"/>
        </w:rPr>
        <w:t xml:space="preserve"> </w:t>
      </w:r>
      <w:r w:rsidRPr="00F466E4">
        <w:t>our</w:t>
      </w:r>
      <w:r w:rsidRPr="00F466E4">
        <w:rPr>
          <w:rStyle w:val="StyleBoldUnderline"/>
          <w:sz w:val="16"/>
          <w:szCs w:val="18"/>
        </w:rPr>
        <w:t xml:space="preserve"> </w:t>
      </w:r>
      <w:r w:rsidRPr="00F466E4">
        <w:rPr>
          <w:rStyle w:val="StyleBoldUnderline"/>
          <w:szCs w:val="18"/>
        </w:rPr>
        <w:t>attention</w:t>
      </w:r>
      <w:r w:rsidRPr="00F466E4">
        <w:rPr>
          <w:rStyle w:val="StyleBoldUnderline"/>
          <w:sz w:val="16"/>
          <w:szCs w:val="18"/>
        </w:rPr>
        <w:t xml:space="preserve">. </w:t>
      </w:r>
      <w:r w:rsidRPr="00F466E4">
        <w:rPr>
          <w:rStyle w:val="StyleBoldUnderline"/>
          <w:szCs w:val="18"/>
        </w:rPr>
        <w:t>The first</w:t>
      </w:r>
      <w:r w:rsidRPr="00F466E4">
        <w:rPr>
          <w:rStyle w:val="StyleBoldUnderline"/>
          <w:sz w:val="16"/>
          <w:szCs w:val="18"/>
        </w:rPr>
        <w:t xml:space="preserve"> </w:t>
      </w:r>
      <w:r w:rsidRPr="00F466E4">
        <w:t>concerns</w:t>
      </w:r>
      <w:r w:rsidRPr="00F466E4">
        <w:rPr>
          <w:rStyle w:val="StyleBoldUnderline"/>
          <w:sz w:val="16"/>
          <w:szCs w:val="18"/>
        </w:rPr>
        <w:t xml:space="preserve"> </w:t>
      </w:r>
      <w:r w:rsidRPr="00F466E4">
        <w:rPr>
          <w:rStyle w:val="StyleBoldUnderline"/>
          <w:szCs w:val="18"/>
        </w:rPr>
        <w:t>the very language</w:t>
      </w:r>
      <w:r w:rsidRPr="00F466E4">
        <w:rPr>
          <w:rStyle w:val="StyleBoldUnderline"/>
          <w:sz w:val="16"/>
          <w:szCs w:val="18"/>
        </w:rPr>
        <w:t>—</w:t>
      </w:r>
      <w:r w:rsidRPr="00F466E4">
        <w:t>the</w:t>
      </w:r>
      <w:r w:rsidRPr="00F466E4">
        <w:rPr>
          <w:rStyle w:val="StyleBoldUnderline"/>
          <w:sz w:val="16"/>
          <w:szCs w:val="18"/>
        </w:rPr>
        <w:t xml:space="preserve"> </w:t>
      </w:r>
      <w:r w:rsidRPr="00F466E4">
        <w:t>terminology</w:t>
      </w:r>
      <w:r w:rsidRPr="00F466E4">
        <w:rPr>
          <w:rStyle w:val="StyleBoldUnderline"/>
          <w:sz w:val="16"/>
          <w:szCs w:val="18"/>
        </w:rPr>
        <w:t>—</w:t>
      </w:r>
      <w:r w:rsidRPr="00F466E4">
        <w:rPr>
          <w:rStyle w:val="StyleBoldUnderline"/>
          <w:szCs w:val="18"/>
        </w:rPr>
        <w:t>we use</w:t>
      </w:r>
      <w:r w:rsidRPr="00F466E4">
        <w:rPr>
          <w:rStyle w:val="StyleBoldUnderline"/>
          <w:sz w:val="16"/>
          <w:szCs w:val="18"/>
        </w:rPr>
        <w:t xml:space="preserve"> </w:t>
      </w:r>
      <w:r w:rsidRPr="00F466E4">
        <w:t>in public discourse. In his rather well-known 1946 essay, "Politics and the English Language," George</w:t>
      </w:r>
      <w:r w:rsidRPr="00F466E4">
        <w:rPr>
          <w:rStyle w:val="StyleBoldUnderline"/>
          <w:sz w:val="16"/>
          <w:szCs w:val="18"/>
        </w:rPr>
        <w:t xml:space="preserve"> </w:t>
      </w:r>
      <w:r w:rsidRPr="00F466E4">
        <w:rPr>
          <w:rStyle w:val="StyleBoldUnderline"/>
          <w:szCs w:val="18"/>
        </w:rPr>
        <w:t>Orwell drew the link between the debasement of language and the decline of civilization</w:t>
      </w:r>
      <w:r w:rsidRPr="00F466E4">
        <w:rPr>
          <w:rStyle w:val="StyleBoldUnderline"/>
          <w:sz w:val="16"/>
          <w:szCs w:val="18"/>
        </w:rPr>
        <w:t xml:space="preserve">. </w:t>
      </w:r>
      <w:r w:rsidRPr="00F466E4">
        <w:t>He was convinced that both conditions were taking place in tandem at the time he wrote. By the same token</w:t>
      </w:r>
      <w:r w:rsidRPr="00F466E4">
        <w:rPr>
          <w:rStyle w:val="StyleBoldUnderline"/>
          <w:sz w:val="16"/>
          <w:szCs w:val="18"/>
        </w:rPr>
        <w:t xml:space="preserve">, </w:t>
      </w:r>
      <w:r w:rsidRPr="00F466E4">
        <w:rPr>
          <w:rStyle w:val="StyleBoldUnderline"/>
          <w:szCs w:val="18"/>
        </w:rPr>
        <w:t>he believed the problem could be reversed. By ridding oneself of</w:t>
      </w:r>
      <w:r w:rsidRPr="00F466E4">
        <w:rPr>
          <w:rStyle w:val="StyleBoldUnderline"/>
          <w:sz w:val="16"/>
          <w:szCs w:val="18"/>
        </w:rPr>
        <w:t xml:space="preserve"> </w:t>
      </w:r>
      <w:r w:rsidRPr="00F466E4">
        <w:t>the many</w:t>
      </w:r>
      <w:r w:rsidRPr="00F466E4">
        <w:rPr>
          <w:rStyle w:val="StyleBoldUnderline"/>
          <w:sz w:val="16"/>
          <w:szCs w:val="18"/>
        </w:rPr>
        <w:t xml:space="preserve"> </w:t>
      </w:r>
      <w:r w:rsidRPr="00F466E4">
        <w:rPr>
          <w:rStyle w:val="StyleBoldUnderline"/>
          <w:szCs w:val="18"/>
        </w:rPr>
        <w:t xml:space="preserve">bad habits </w:t>
      </w:r>
      <w:r w:rsidRPr="00F466E4">
        <w:t>of English usage we have adopted</w:t>
      </w:r>
      <w:r w:rsidRPr="00F466E4">
        <w:rPr>
          <w:rStyle w:val="StyleBoldUnderline"/>
          <w:sz w:val="16"/>
          <w:szCs w:val="18"/>
        </w:rPr>
        <w:t xml:space="preserve">, </w:t>
      </w:r>
      <w:r w:rsidRPr="00F466E4">
        <w:rPr>
          <w:rStyle w:val="StyleBoldUnderline"/>
          <w:szCs w:val="18"/>
        </w:rPr>
        <w:t>one can think more clearly</w:t>
      </w:r>
      <w:r w:rsidRPr="00F466E4">
        <w:t>, he said,</w:t>
      </w:r>
      <w:r w:rsidRPr="00F466E4">
        <w:rPr>
          <w:rStyle w:val="StyleBoldUnderline"/>
          <w:sz w:val="16"/>
          <w:szCs w:val="18"/>
        </w:rPr>
        <w:t xml:space="preserve"> </w:t>
      </w:r>
      <w:r w:rsidRPr="00F466E4">
        <w:rPr>
          <w:rStyle w:val="StyleBoldUnderline"/>
          <w:szCs w:val="18"/>
        </w:rPr>
        <w:t>and thereby take the first step toward political regeneration</w:t>
      </w:r>
      <w:r w:rsidRPr="00F466E4">
        <w:rPr>
          <w:rStyle w:val="StyleBoldUnderline"/>
          <w:sz w:val="16"/>
          <w:szCs w:val="18"/>
        </w:rPr>
        <w:t>.</w:t>
      </w:r>
      <w:r w:rsidRPr="00F466E4">
        <w:t>74 The use of</w:t>
      </w:r>
      <w:r w:rsidRPr="00F466E4">
        <w:rPr>
          <w:rStyle w:val="StyleBoldUnderline"/>
          <w:sz w:val="16"/>
          <w:szCs w:val="18"/>
        </w:rPr>
        <w:t xml:space="preserve"> </w:t>
      </w:r>
      <w:r w:rsidRPr="00F466E4">
        <w:rPr>
          <w:rStyle w:val="StyleBoldUnderline"/>
          <w:szCs w:val="18"/>
        </w:rPr>
        <w:t>the word "threat</w:t>
      </w:r>
      <w:r w:rsidRPr="00F466E4">
        <w:rPr>
          <w:rStyle w:val="StyleBoldUnderline"/>
          <w:sz w:val="16"/>
          <w:szCs w:val="18"/>
        </w:rPr>
        <w:t xml:space="preserve">" </w:t>
      </w:r>
      <w:r w:rsidRPr="00F466E4">
        <w:t>certainly seems to fit here. Although it is not a new word,</w:t>
      </w:r>
      <w:r w:rsidRPr="00F466E4">
        <w:rPr>
          <w:rStyle w:val="StyleBoldUnderline"/>
          <w:sz w:val="16"/>
          <w:szCs w:val="18"/>
        </w:rPr>
        <w:t xml:space="preserve"> </w:t>
      </w:r>
      <w:r w:rsidRPr="00F466E4">
        <w:rPr>
          <w:rStyle w:val="StyleBoldUnderline"/>
          <w:szCs w:val="18"/>
        </w:rPr>
        <w:t>the Cold War gave it heightened visibility, broadened and obscured its meaning, and made it part of the lingua franca of contemporary international politics</w:t>
      </w:r>
      <w:r w:rsidRPr="00F466E4">
        <w:rPr>
          <w:rStyle w:val="StyleBoldUnderline"/>
          <w:sz w:val="16"/>
          <w:szCs w:val="18"/>
        </w:rPr>
        <w:t xml:space="preserve">. </w:t>
      </w:r>
      <w:r w:rsidRPr="00F466E4">
        <w:rPr>
          <w:rStyle w:val="StyleBoldUnderline"/>
          <w:szCs w:val="18"/>
        </w:rPr>
        <w:t>What should be all too obvious is the adversarial image the term conveys and the Manichean world view it engenders. Threattalk becomes threatthink.</w:t>
      </w:r>
      <w:r w:rsidRPr="00F466E4">
        <w:rPr>
          <w:rStyle w:val="StyleBoldUnderline"/>
          <w:sz w:val="16"/>
          <w:szCs w:val="18"/>
        </w:rPr>
        <w:t xml:space="preserve"> </w:t>
      </w:r>
      <w:r w:rsidRPr="00F466E4">
        <w:t>The</w:t>
      </w:r>
      <w:r w:rsidRPr="00F466E4">
        <w:rPr>
          <w:rStyle w:val="StyleBoldUnderline"/>
          <w:sz w:val="16"/>
          <w:szCs w:val="18"/>
        </w:rPr>
        <w:t xml:space="preserve"> </w:t>
      </w:r>
      <w:r w:rsidRPr="00F466E4">
        <w:rPr>
          <w:rStyle w:val="StyleBoldUnderline"/>
          <w:szCs w:val="18"/>
        </w:rPr>
        <w:t>resultant paranoia and intolerance invariably blind us to emerging developments and conditions that truly threaten our well-being but fall outside the bounds of our distorted perception</w:t>
      </w:r>
      <w:r w:rsidRPr="00F466E4">
        <w:rPr>
          <w:rStyle w:val="StyleBoldUnderline"/>
          <w:sz w:val="16"/>
          <w:szCs w:val="18"/>
        </w:rPr>
        <w:t xml:space="preserve">. </w:t>
      </w:r>
      <w:r w:rsidRPr="00F466E4">
        <w:t>This brings us to</w:t>
      </w:r>
      <w:r w:rsidRPr="00F466E4">
        <w:rPr>
          <w:rStyle w:val="StyleBoldUnderline"/>
          <w:sz w:val="16"/>
          <w:szCs w:val="18"/>
        </w:rPr>
        <w:t xml:space="preserve"> </w:t>
      </w:r>
      <w:r w:rsidRPr="00F466E4">
        <w:rPr>
          <w:rStyle w:val="StyleBoldUnderline"/>
          <w:szCs w:val="18"/>
        </w:rPr>
        <w:t>a second fundamental issue: the effect our image of threat has on reality</w:t>
      </w:r>
      <w:r w:rsidRPr="00F466E4">
        <w:t>. The late Kenneth</w:t>
      </w:r>
      <w:r w:rsidRPr="00F466E4">
        <w:rPr>
          <w:rStyle w:val="StyleBoldUnderline"/>
          <w:sz w:val="16"/>
          <w:szCs w:val="18"/>
        </w:rPr>
        <w:t xml:space="preserve"> </w:t>
      </w:r>
      <w:r w:rsidRPr="00F466E4">
        <w:rPr>
          <w:rStyle w:val="StyleBoldUnderline"/>
          <w:szCs w:val="18"/>
        </w:rPr>
        <w:t>Boulding made the astute observation that there is a reciprocal, escalatory dynamic associated with threat imagery</w:t>
      </w:r>
      <w:r w:rsidRPr="00F466E4">
        <w:rPr>
          <w:rStyle w:val="StyleBoldUnderline"/>
          <w:sz w:val="16"/>
          <w:szCs w:val="18"/>
        </w:rPr>
        <w:t xml:space="preserve">. </w:t>
      </w:r>
      <w:r w:rsidRPr="00F466E4">
        <w:t>For example, Country A, feeling itself threatened (however and for whatever reasons) by Country B, increases its armaments to reduce its insecurity. This makes B feel threatened, and so B increases its armaments to bolster its security. This makes A feel even more threatened, so A again increases its armaments. This growing  threat "forces" B to further increase its armaments. And so on until either war breaks out or some other change (such as internal economic collapse) reverses the process.75 This is how threatthink becomes threat</w:t>
      </w:r>
      <w:r w:rsidRPr="00F466E4">
        <w:rPr>
          <w:rStyle w:val="StyleBoldUnderline"/>
          <w:sz w:val="16"/>
          <w:szCs w:val="18"/>
        </w:rPr>
        <w:t xml:space="preserve">. </w:t>
      </w:r>
      <w:r w:rsidRPr="00F466E4">
        <w:rPr>
          <w:rStyle w:val="StyleBoldUnderline"/>
          <w:szCs w:val="18"/>
        </w:rPr>
        <w:t>If there is a single, documentable truth to be derived from an assessment of threat-based thinking, it is that the perception of threat</w:t>
      </w:r>
      <w:r w:rsidRPr="00F466E4">
        <w:rPr>
          <w:rStyle w:val="StyleBoldUnderline"/>
          <w:sz w:val="16"/>
          <w:szCs w:val="18"/>
        </w:rPr>
        <w:t xml:space="preserve">— </w:t>
      </w:r>
      <w:r w:rsidRPr="00F466E4">
        <w:t>at least where that threat has a human component—almost</w:t>
      </w:r>
      <w:r w:rsidRPr="00F466E4">
        <w:rPr>
          <w:rStyle w:val="StyleBoldUnderline"/>
          <w:sz w:val="16"/>
          <w:szCs w:val="18"/>
        </w:rPr>
        <w:t xml:space="preserve"> </w:t>
      </w:r>
      <w:r w:rsidRPr="00F466E4">
        <w:rPr>
          <w:rStyle w:val="StyleBoldUnderline"/>
          <w:szCs w:val="18"/>
        </w:rPr>
        <w:t>invariably becomes a self-fulfilling prophecy</w:t>
      </w:r>
      <w:r w:rsidRPr="00F466E4">
        <w:rPr>
          <w:rStyle w:val="StyleBoldUnderline"/>
          <w:sz w:val="16"/>
          <w:szCs w:val="18"/>
        </w:rPr>
        <w:t xml:space="preserve">. </w:t>
      </w:r>
      <w:r w:rsidRPr="00F466E4">
        <w:t>For this reason alone—the fact that</w:t>
      </w:r>
      <w:r w:rsidRPr="00F466E4">
        <w:rPr>
          <w:rStyle w:val="StyleBoldUnderline"/>
          <w:sz w:val="16"/>
          <w:szCs w:val="18"/>
        </w:rPr>
        <w:t xml:space="preserve"> </w:t>
      </w:r>
      <w:r w:rsidRPr="00F466E4">
        <w:rPr>
          <w:rStyle w:val="StyleBoldUnderline"/>
          <w:szCs w:val="18"/>
        </w:rPr>
        <w:t>we have shown ourselves perversely capable of creating unwanted inevitability—we must face up to</w:t>
      </w:r>
      <w:r w:rsidRPr="00F466E4">
        <w:rPr>
          <w:rStyle w:val="StyleBoldUnderline"/>
          <w:sz w:val="16"/>
          <w:szCs w:val="18"/>
        </w:rPr>
        <w:t xml:space="preserve"> </w:t>
      </w:r>
      <w:r w:rsidRPr="00F466E4">
        <w:t>a third fundamental issue:</w:t>
      </w:r>
      <w:r w:rsidRPr="00F466E4">
        <w:rPr>
          <w:rStyle w:val="StyleBoldUnderline"/>
          <w:sz w:val="16"/>
          <w:szCs w:val="18"/>
        </w:rPr>
        <w:t xml:space="preserve"> </w:t>
      </w:r>
      <w:r w:rsidRPr="00F466E4">
        <w:rPr>
          <w:rStyle w:val="StyleBoldUnderline"/>
          <w:szCs w:val="18"/>
        </w:rPr>
        <w:t xml:space="preserve">the </w:t>
      </w:r>
      <w:r w:rsidRPr="00F466E4">
        <w:t>more</w:t>
      </w:r>
      <w:r w:rsidRPr="00F466E4">
        <w:rPr>
          <w:rStyle w:val="StyleBoldUnderline"/>
          <w:sz w:val="16"/>
          <w:szCs w:val="18"/>
        </w:rPr>
        <w:t xml:space="preserve"> </w:t>
      </w:r>
      <w:r w:rsidRPr="00F466E4">
        <w:rPr>
          <w:rStyle w:val="StyleBoldUnderline"/>
          <w:szCs w:val="18"/>
        </w:rPr>
        <w:t>general failure of our overall approach to envisioning the future</w:t>
      </w:r>
      <w:r w:rsidRPr="00F466E4">
        <w:rPr>
          <w:rStyle w:val="StyleBoldUnderline"/>
          <w:sz w:val="16"/>
          <w:szCs w:val="18"/>
        </w:rPr>
        <w:t xml:space="preserve">. </w:t>
      </w:r>
      <w:r w:rsidRPr="00F466E4">
        <w:t>Most of us justifiably consider ourselves unqualified to divine the future.</w:t>
      </w:r>
      <w:r w:rsidRPr="00F466E4">
        <w:rPr>
          <w:rStyle w:val="StyleBoldUnderline"/>
          <w:sz w:val="16"/>
          <w:szCs w:val="18"/>
        </w:rPr>
        <w:t xml:space="preserve"> </w:t>
      </w:r>
      <w:r w:rsidRPr="00F466E4">
        <w:rPr>
          <w:rStyle w:val="StyleBoldUnderline"/>
          <w:szCs w:val="18"/>
        </w:rPr>
        <w:t>We</w:t>
      </w:r>
      <w:r w:rsidRPr="00F466E4">
        <w:rPr>
          <w:rStyle w:val="StyleBoldUnderline"/>
          <w:sz w:val="16"/>
          <w:szCs w:val="18"/>
        </w:rPr>
        <w:t xml:space="preserve"> </w:t>
      </w:r>
      <w:r w:rsidRPr="00F466E4">
        <w:t>therefore typically</w:t>
      </w:r>
      <w:r w:rsidRPr="00F466E4">
        <w:rPr>
          <w:rStyle w:val="StyleBoldUnderline"/>
          <w:sz w:val="16"/>
          <w:szCs w:val="18"/>
        </w:rPr>
        <w:t xml:space="preserve"> </w:t>
      </w:r>
      <w:r w:rsidRPr="00F466E4">
        <w:rPr>
          <w:rStyle w:val="StyleBoldUnderline"/>
          <w:szCs w:val="18"/>
        </w:rPr>
        <w:t>defer to experts and authorities</w:t>
      </w:r>
      <w:r w:rsidRPr="00F466E4">
        <w:rPr>
          <w:rStyle w:val="StyleBoldUnderline"/>
          <w:sz w:val="16"/>
          <w:szCs w:val="18"/>
        </w:rPr>
        <w:t>—</w:t>
      </w:r>
      <w:r w:rsidRPr="00F466E4">
        <w:t>futurists and assorted government</w:t>
      </w:r>
      <w:r w:rsidRPr="00F466E4">
        <w:rPr>
          <w:rStyle w:val="StyleBoldUnderline"/>
          <w:sz w:val="16"/>
          <w:szCs w:val="18"/>
        </w:rPr>
        <w:t xml:space="preserve"> </w:t>
      </w:r>
      <w:r w:rsidRPr="00F466E4">
        <w:rPr>
          <w:rStyle w:val="StyleBoldUnderline"/>
          <w:szCs w:val="18"/>
        </w:rPr>
        <w:t>technocrats presumably possessed of special powers or information</w:t>
      </w:r>
      <w:r w:rsidRPr="00F466E4">
        <w:rPr>
          <w:rStyle w:val="StyleBoldUnderline"/>
          <w:sz w:val="16"/>
          <w:szCs w:val="18"/>
        </w:rPr>
        <w:t xml:space="preserve"> </w:t>
      </w:r>
      <w:r w:rsidRPr="00F466E4">
        <w:t>the rest of us do not have—</w:t>
      </w:r>
      <w:r w:rsidRPr="00F466E4">
        <w:rPr>
          <w:rStyle w:val="StyleBoldUnderline"/>
          <w:szCs w:val="18"/>
        </w:rPr>
        <w:t>who end up</w:t>
      </w:r>
      <w:r w:rsidRPr="00F466E4">
        <w:rPr>
          <w:rStyle w:val="StyleBoldUnderline"/>
          <w:sz w:val="16"/>
          <w:szCs w:val="18"/>
        </w:rPr>
        <w:t xml:space="preserve"> </w:t>
      </w:r>
      <w:r w:rsidRPr="00F466E4">
        <w:t xml:space="preserve">thereby </w:t>
      </w:r>
      <w:r w:rsidRPr="00F466E4">
        <w:rPr>
          <w:rStyle w:val="StyleBoldUnderline"/>
          <w:szCs w:val="18"/>
        </w:rPr>
        <w:t>dictating not only our future but our present</w:t>
      </w:r>
      <w:r w:rsidRPr="00F466E4">
        <w:rPr>
          <w:rStyle w:val="StyleBoldUnderline"/>
          <w:sz w:val="16"/>
          <w:szCs w:val="18"/>
        </w:rPr>
        <w:t xml:space="preserve"> </w:t>
      </w:r>
      <w:r w:rsidRPr="00F466E4">
        <w:t xml:space="preserve">as well. These are the individuals who tell us not only that there are threats, but what they are and how we must deal with them. What </w:t>
      </w:r>
      <w:r w:rsidRPr="00F466E4">
        <w:rPr>
          <w:rStyle w:val="StyleBoldUnderline"/>
          <w:szCs w:val="18"/>
        </w:rPr>
        <w:t>we refuse to recognize</w:t>
      </w:r>
      <w:r w:rsidRPr="00F466E4">
        <w:rPr>
          <w:rStyle w:val="StyleBoldUnderline"/>
          <w:sz w:val="16"/>
          <w:szCs w:val="18"/>
        </w:rPr>
        <w:t xml:space="preserve"> </w:t>
      </w:r>
      <w:r w:rsidRPr="00F466E4">
        <w:t xml:space="preserve">is that </w:t>
      </w:r>
      <w:r w:rsidRPr="00F466E4">
        <w:rPr>
          <w:rStyle w:val="StyleBoldUnderline"/>
          <w:szCs w:val="18"/>
        </w:rPr>
        <w:t>the future these purported visionaries are able to see is invariably nothing more imaginative than a simple projection of what already is happening</w:t>
      </w:r>
      <w:r w:rsidRPr="00F466E4">
        <w:rPr>
          <w:rStyle w:val="StyleBoldUnderline"/>
          <w:sz w:val="16"/>
          <w:szCs w:val="18"/>
        </w:rPr>
        <w:t xml:space="preserve">. </w:t>
      </w:r>
      <w:r w:rsidRPr="00F466E4">
        <w:t xml:space="preserve">It also is </w:t>
      </w:r>
      <w:r w:rsidRPr="00F466E4">
        <w:rPr>
          <w:rStyle w:val="StyleBoldUnderline"/>
          <w:szCs w:val="18"/>
        </w:rPr>
        <w:t xml:space="preserve">an assured way for them to solidify and perpetuate their </w:t>
      </w:r>
      <w:r w:rsidRPr="00F466E4">
        <w:t xml:space="preserve">own </w:t>
      </w:r>
      <w:r w:rsidRPr="00F466E4">
        <w:rPr>
          <w:rStyle w:val="StyleBoldUnderline"/>
          <w:szCs w:val="18"/>
        </w:rPr>
        <w:t>power over us. The future they see, because the rest of us accept it on authority as all but inevitable, closes out any perceived need to pursue other potentially fruitful possibilities; it provides an excuse for ignoring present needs that, if fulfilled, might well produce a markedly different future; it ensures nothing more enlightened or progressive than creeping incrementalism and evolutionary drift; it creates false expectations about what can and will be; and when it fails to materialize</w:t>
      </w:r>
      <w:r w:rsidRPr="00F466E4">
        <w:t>—as it so often does because of the unexpected</w:t>
      </w:r>
      <w:r w:rsidRPr="00F466E4">
        <w:rPr>
          <w:rStyle w:val="StyleBoldUnderline"/>
          <w:szCs w:val="18"/>
        </w:rPr>
        <w:t>-it produces feelings of helplessness, not among the purveyors of the deception, but among those of us who have so carelessly relinquished our fate to them</w:t>
      </w:r>
      <w:r w:rsidRPr="00F466E4">
        <w:rPr>
          <w:rStyle w:val="StyleBoldUnderline"/>
          <w:sz w:val="16"/>
          <w:szCs w:val="18"/>
        </w:rPr>
        <w:t xml:space="preserve">.76 </w:t>
      </w:r>
      <w:r w:rsidRPr="00F466E4">
        <w:t xml:space="preserve">Threats are in the future. Threat assessment is about the future. Vision is of the future. </w:t>
      </w:r>
      <w:r w:rsidRPr="00F466E4">
        <w:rPr>
          <w:rStyle w:val="StyleBoldUnderline"/>
          <w:szCs w:val="18"/>
        </w:rPr>
        <w:t>The Cold War clouded our vision and crippled our ability to determine, objectively, whether there are threats that should concern us,</w:t>
      </w:r>
      <w:r w:rsidRPr="00F466E4">
        <w:rPr>
          <w:rStyle w:val="StyleBoldUnderline"/>
          <w:sz w:val="16"/>
          <w:szCs w:val="18"/>
        </w:rPr>
        <w:t xml:space="preserve"> </w:t>
      </w:r>
      <w:r w:rsidRPr="00F466E4">
        <w:t>what they are, why they are important, and how we should deal with them.</w:t>
      </w:r>
      <w:r w:rsidRPr="00F466E4">
        <w:rPr>
          <w:rStyle w:val="StyleBoldUnderline"/>
          <w:sz w:val="16"/>
          <w:szCs w:val="18"/>
        </w:rPr>
        <w:t xml:space="preserve"> </w:t>
      </w:r>
      <w:r w:rsidRPr="00F466E4">
        <w:rPr>
          <w:rStyle w:val="StyleBoldUnderline"/>
          <w:szCs w:val="18"/>
        </w:rPr>
        <w:t>Our future will depend</w:t>
      </w:r>
      <w:r w:rsidRPr="00F466E4">
        <w:rPr>
          <w:rStyle w:val="StyleBoldUnderline"/>
          <w:sz w:val="16"/>
          <w:szCs w:val="18"/>
        </w:rPr>
        <w:t xml:space="preserve"> </w:t>
      </w:r>
      <w:r w:rsidRPr="00F466E4">
        <w:t xml:space="preserve">in large measure </w:t>
      </w:r>
      <w:r w:rsidRPr="00F466E4">
        <w:rPr>
          <w:rStyle w:val="StyleBoldUnderline"/>
          <w:szCs w:val="18"/>
        </w:rPr>
        <w:t>on our willingness to overcome</w:t>
      </w:r>
      <w:r w:rsidRPr="00F466E4">
        <w:rPr>
          <w:rStyle w:val="StyleBoldUnderline"/>
          <w:sz w:val="16"/>
          <w:szCs w:val="18"/>
        </w:rPr>
        <w:t xml:space="preserve"> </w:t>
      </w:r>
      <w:r w:rsidRPr="00F466E4">
        <w:t xml:space="preserve">our </w:t>
      </w:r>
      <w:r w:rsidRPr="00F466E4">
        <w:rPr>
          <w:rStyle w:val="StyleBoldUnderline"/>
          <w:szCs w:val="18"/>
        </w:rPr>
        <w:t>Cold War myopia and</w:t>
      </w:r>
      <w:r w:rsidRPr="00F466E4">
        <w:rPr>
          <w:rStyle w:val="StyleBoldUnderline"/>
          <w:sz w:val="16"/>
          <w:szCs w:val="18"/>
        </w:rPr>
        <w:t xml:space="preserve"> </w:t>
      </w:r>
      <w:r w:rsidRPr="00F466E4">
        <w:t xml:space="preserve">to </w:t>
      </w:r>
      <w:r w:rsidRPr="00F466E4">
        <w:rPr>
          <w:rStyle w:val="StyleBoldUnderline"/>
          <w:szCs w:val="18"/>
        </w:rPr>
        <w:t xml:space="preserve">demonstrate a newfound degree of individual and collective vision. </w:t>
      </w:r>
      <w:r w:rsidRPr="00F466E4">
        <w:t xml:space="preserve">Whether vision is a gift or an acquired skill, we will have to seek out the visionaries in our midst who can either lead the rest of us less gifted out of our self-imposed darkness or at least stand as models on which we can pattern ourselves. And </w:t>
      </w:r>
      <w:r w:rsidRPr="00F466E4">
        <w:rPr>
          <w:rStyle w:val="StyleBoldUnderline"/>
          <w:szCs w:val="18"/>
        </w:rPr>
        <w:t>how will we know vision when we see it? We need not doubt  that its presence will be so unlike anything we are used to, we will know</w:t>
      </w:r>
      <w:r w:rsidRPr="00F466E4">
        <w:rPr>
          <w:rStyle w:val="StyleBoldUnderline"/>
          <w:sz w:val="16"/>
          <w:szCs w:val="18"/>
        </w:rPr>
        <w:t xml:space="preserve">. </w:t>
      </w:r>
      <w:r w:rsidRPr="00F466E4">
        <w:t>But if we are searching for a standard against which to judge, we could do no better than to recall the surpassing insight Abraham Lincoln demonstrated on at least one occasion at the height of the US Civil War. At an official reception, the president referred to Southerners rather as erring human beings than as foes to be exterminated. An elderly lady, a fiery patriot, rebuked him for speaking kindly of his enemies when he ought to be thinking of destroying them. "Why, madam," said Lincoln, "do I not destroy my enemies when I make them my friends?',77 (86-88)</w:t>
      </w:r>
    </w:p>
    <w:p w14:paraId="44795AA3" w14:textId="77777777" w:rsidR="00F466E4" w:rsidRPr="00F466E4" w:rsidRDefault="00F466E4" w:rsidP="00F466E4">
      <w:pPr>
        <w:rPr>
          <w:rStyle w:val="StyleBoldUnderline"/>
          <w:sz w:val="16"/>
          <w:szCs w:val="18"/>
        </w:rPr>
      </w:pPr>
    </w:p>
    <w:p w14:paraId="7E96EB1D" w14:textId="77777777" w:rsidR="00F466E4" w:rsidRPr="00F466E4" w:rsidRDefault="00F466E4" w:rsidP="00F466E4">
      <w:pPr>
        <w:pStyle w:val="Heading4"/>
      </w:pPr>
      <w:r w:rsidRPr="00F466E4">
        <w:t xml:space="preserve">Their turns are simply fantasies produced by the neurotic drive for global mastery- even if they were true, voting affirmative wouldn’t solve them </w:t>
      </w:r>
    </w:p>
    <w:p w14:paraId="7EC6B7CF" w14:textId="77777777" w:rsidR="00F466E4" w:rsidRPr="00F466E4" w:rsidRDefault="00F466E4" w:rsidP="00F466E4">
      <w:pPr>
        <w:rPr>
          <w:rStyle w:val="StyleStyleBold12pt"/>
        </w:rPr>
      </w:pPr>
      <w:r w:rsidRPr="00F466E4">
        <w:rPr>
          <w:rStyle w:val="StyleStyleBold12pt"/>
        </w:rPr>
        <w:t>Dr. Rule, PhD Harvard, Winter 2010</w:t>
      </w:r>
    </w:p>
    <w:p w14:paraId="28867F34" w14:textId="77777777" w:rsidR="00F466E4" w:rsidRPr="00F466E4" w:rsidRDefault="00F466E4" w:rsidP="00F466E4">
      <w:r w:rsidRPr="00F466E4">
        <w:t>(James B, The Military State of America and the Democratic Left, Dissent Vol. 57 No 1)</w:t>
      </w:r>
    </w:p>
    <w:p w14:paraId="4ACAC33C" w14:textId="77777777" w:rsidR="00F466E4" w:rsidRPr="00F466E4" w:rsidRDefault="00F466E4" w:rsidP="00F466E4">
      <w:pPr>
        <w:rPr>
          <w:rStyle w:val="StyleBoldUnderline"/>
          <w:b w:val="0"/>
        </w:rPr>
      </w:pPr>
      <w:r w:rsidRPr="00F466E4">
        <w:rPr>
          <w:sz w:val="16"/>
        </w:rPr>
        <w:t xml:space="preserve">So </w:t>
      </w:r>
      <w:r w:rsidRPr="00F466E4">
        <w:rPr>
          <w:rStyle w:val="StyleBoldUnderline"/>
        </w:rPr>
        <w:t>what can the democratic Left offer as an alternative to the endless agenda of American world domination</w:t>
      </w:r>
      <w:r w:rsidRPr="00F466E4">
        <w:rPr>
          <w:sz w:val="16"/>
        </w:rPr>
        <w:t xml:space="preserve">? </w:t>
      </w:r>
      <w:r w:rsidRPr="00F466E4">
        <w:rPr>
          <w:rStyle w:val="StyleBoldUnderline"/>
        </w:rPr>
        <w:t>We could</w:t>
      </w:r>
      <w:r w:rsidRPr="00F466E4">
        <w:rPr>
          <w:sz w:val="16"/>
        </w:rPr>
        <w:t xml:space="preserve"> well </w:t>
      </w:r>
      <w:r w:rsidRPr="00F466E4">
        <w:rPr>
          <w:rStyle w:val="StyleBoldUnderline"/>
        </w:rPr>
        <w:t>begin with an extremely modest proposal: retooling the United States as a normal country</w:t>
      </w:r>
      <w:r w:rsidRPr="00F466E4">
        <w:rPr>
          <w:sz w:val="16"/>
        </w:rPr>
        <w:t xml:space="preserve">. Normal, that is to say, by comparison to other prosperous democratic societies. Just to get the ball rolling, consider reducing the proportion of American GDP devoted to military purposes by half - to roughly three hundred billion dollars per year, or about 10 percent of the national budget. Included in this reduction should be all unacknowledged expenditures for services of mercenaries and other off-the-books manifestations of U.S. militarism. This would still leave the United States as one of the most heavily militarized countries in the world. But it would also make vast resources available for more constructive purposes, ranging from universal medical coverage for Americans to investment in renewable energy to support of global initiatives to control of curable diseases in the world's poorest countries. The </w:t>
      </w:r>
      <w:r w:rsidRPr="00F466E4">
        <w:rPr>
          <w:rStyle w:val="StyleBoldUnderline"/>
        </w:rPr>
        <w:t>outrage at any such suggestion is predictable.</w:t>
      </w:r>
      <w:r w:rsidRPr="00F466E4">
        <w:rPr>
          <w:sz w:val="16"/>
        </w:rPr>
        <w:t xml:space="preserve"> </w:t>
      </w:r>
      <w:r w:rsidRPr="00F466E4">
        <w:rPr>
          <w:rStyle w:val="StyleBoldUnderline"/>
        </w:rPr>
        <w:t>What about the evils, dangers and conspiracies that constantly threaten this country</w:t>
      </w:r>
      <w:r w:rsidRPr="00F466E4">
        <w:rPr>
          <w:sz w:val="16"/>
        </w:rPr>
        <w:t xml:space="preserve">? We've got Muslim fundamentalism, a resurgent China, failed states, nuclear proliferation ... We've got, we've got ... !slamo -fascismi The United States leads the world against these enemies of civilization. </w:t>
      </w:r>
      <w:r w:rsidRPr="00F466E4">
        <w:rPr>
          <w:rStyle w:val="StyleBoldUnderline"/>
        </w:rPr>
        <w:t>You're proposing abandonment of our allies, disengagement from the rest of the world - indeed, isolationism!</w:t>
      </w:r>
      <w:r w:rsidRPr="00F466E4">
        <w:rPr>
          <w:sz w:val="16"/>
        </w:rPr>
        <w:t xml:space="preserve"> </w:t>
      </w:r>
      <w:r w:rsidRPr="00F466E4">
        <w:rPr>
          <w:rStyle w:val="StyleBoldUnderline"/>
        </w:rPr>
        <w:t>One thinks of the desperate rationalizations of a morbidly obese person contemplating gentle suggestions for a diet: "Don't make me do it! I might wither away and die of starvation</w:t>
      </w:r>
      <w:r w:rsidRPr="00F466E4">
        <w:rPr>
          <w:sz w:val="16"/>
        </w:rPr>
        <w:t xml:space="preserve">!" </w:t>
      </w:r>
      <w:r w:rsidRPr="00F466E4">
        <w:rPr>
          <w:rStyle w:val="StyleBoldUnderline"/>
        </w:rPr>
        <w:t xml:space="preserve">This </w:t>
      </w:r>
      <w:r w:rsidRPr="00F466E4">
        <w:rPr>
          <w:sz w:val="16"/>
        </w:rPr>
        <w:t xml:space="preserve">modest </w:t>
      </w:r>
      <w:r w:rsidRPr="00F466E4">
        <w:rPr>
          <w:rStyle w:val="StyleBoldUnderline"/>
        </w:rPr>
        <w:t>proposal in no way requires categorical disengagement from global concerns</w:t>
      </w:r>
      <w:r w:rsidRPr="00F466E4">
        <w:rPr>
          <w:sz w:val="16"/>
        </w:rPr>
        <w:t xml:space="preserve">. Under it, America would remain a major military power. </w:t>
      </w:r>
      <w:r w:rsidRPr="00F466E4">
        <w:rPr>
          <w:rStyle w:val="StyleBoldUnderline"/>
        </w:rPr>
        <w:t>It would allow ample resources to counteract violent threats to American wellbeing</w:t>
      </w:r>
      <w:r w:rsidRPr="00F466E4">
        <w:rPr>
          <w:sz w:val="16"/>
        </w:rPr>
        <w:t xml:space="preserve">, both foreign and domestic. </w:t>
      </w:r>
      <w:r w:rsidRPr="00F466E4">
        <w:rPr>
          <w:rStyle w:val="StyleBoldUnderline"/>
        </w:rPr>
        <w:t>But</w:t>
      </w:r>
      <w:r w:rsidRPr="00F466E4">
        <w:rPr>
          <w:sz w:val="16"/>
        </w:rPr>
        <w:t xml:space="preserve"> halving our military budget </w:t>
      </w:r>
      <w:r w:rsidRPr="00F466E4">
        <w:rPr>
          <w:rStyle w:val="StyleBoldUnderline"/>
        </w:rPr>
        <w:t>would encourage longoverdue national debate about the wisest uses of this country's substantial remaining military resources</w:t>
      </w:r>
      <w:r w:rsidRPr="00F466E4">
        <w:rPr>
          <w:sz w:val="16"/>
        </w:rPr>
        <w:t xml:space="preserve">. Most important, </w:t>
      </w:r>
      <w:r w:rsidRPr="00F466E4">
        <w:rPr>
          <w:rStyle w:val="StyleBoldUnderline"/>
        </w:rPr>
        <w:t>a lurch toward normalcountry status would make it easier for America and Americans to support one of the most significant recent trends in global affairs.</w:t>
      </w:r>
      <w:r w:rsidRPr="00F466E4">
        <w:rPr>
          <w:sz w:val="16"/>
        </w:rPr>
        <w:t xml:space="preserve"> These are the </w:t>
      </w:r>
      <w:r w:rsidRPr="00F466E4">
        <w:rPr>
          <w:rStyle w:val="StyleBoldUnderline"/>
        </w:rPr>
        <w:t>subtle shifts toward attenuation of exclusive prerogatives of states in general - in favor of other forms of global authority</w:t>
      </w:r>
      <w:r w:rsidRPr="00F466E4">
        <w:rPr>
          <w:sz w:val="16"/>
        </w:rPr>
        <w:t xml:space="preserve">. Signs of these changes include efforts to create international authority over war crimes; the willingness of national courts to indict and prosecute highly placed human rights violators in other countries, notwithstanding claims of sovereign immunity; and the rising role of NGOs and other grassroots actors in challenging human rights violations and other atrocities. Very incrementally, states are losing their unchallenged monopoly to exert large-scale coercion. </w:t>
      </w:r>
      <w:r w:rsidRPr="00F466E4">
        <w:rPr>
          <w:rStyle w:val="StyleBoldUnderline"/>
        </w:rPr>
        <w:t>Neoconservatives will of course deride such tentative developments as insignificant in juxtaposition to the fixed and eternal</w:t>
      </w:r>
      <w:r w:rsidRPr="00F466E4">
        <w:rPr>
          <w:b/>
          <w:sz w:val="16"/>
        </w:rPr>
        <w:t xml:space="preserve"> </w:t>
      </w:r>
      <w:r w:rsidRPr="00F466E4">
        <w:rPr>
          <w:sz w:val="16"/>
        </w:rPr>
        <w:t>(as they see them</w:t>
      </w:r>
      <w:r w:rsidRPr="00F466E4">
        <w:rPr>
          <w:rStyle w:val="StyleBoldUnderline"/>
        </w:rPr>
        <w:t>) forces of realpolitik</w:t>
      </w:r>
      <w:r w:rsidRPr="00F466E4">
        <w:rPr>
          <w:sz w:val="16"/>
        </w:rPr>
        <w:t xml:space="preserve">. </w:t>
      </w:r>
      <w:r w:rsidRPr="00F466E4">
        <w:rPr>
          <w:rStyle w:val="StyleBoldUnderline"/>
        </w:rPr>
        <w:t>But in fact, these trends could hold the keys to curtailing the vast toll of state-sponsored violence that reached its climax -</w:t>
      </w:r>
      <w:r w:rsidRPr="00F466E4">
        <w:rPr>
          <w:sz w:val="16"/>
        </w:rPr>
        <w:t xml:space="preserve"> at least, we hope - </w:t>
      </w:r>
      <w:r w:rsidRPr="00F466E4">
        <w:rPr>
          <w:rStyle w:val="StyleBoldUnderline"/>
        </w:rPr>
        <w:t>in the twentieth century. We</w:t>
      </w:r>
      <w:r w:rsidRPr="00F466E4">
        <w:rPr>
          <w:sz w:val="16"/>
        </w:rPr>
        <w:t xml:space="preserve"> on the democratic left should be first to support such changes. Sometimes recourse to force is inevitable. In international affairs, as in civil life, some particularly destructive personalities and processes can only be blocked with coercion. Confronted by mass killings, unilateral invasion, imminent threat to one's own territory, widespread ethnic cleansing, and other preventable disasters, all nations should be prepared to act together in response. And the United States should play its part—no more, no less. But let us never believe the neocons and their allies, for whom all interventions are of a piece. That was the appeal of the liberal hawks, as they canvassed for support for the war at its outset: if you liked American-sponsored peacekeeping in Bosnia, what objection could there be to a reprise of that operation in Iraq? By now, nearly everyone realizes what more thoughtful commentators noted in 2002. The aims and the scale of military efforts were vastly different in these two cases. The Bosnian operation aimed at separating antagonists, stopping massive ethnic cleansing, and forcing the Bosnian Serbs into a peace agreement. The invasion of Iraq sought extirpation of an entrenched regime, followed by top-to-bottom remaking of the country's political institutions and practices. Decisions to invoke military force should never be easy. But it is easy to cite a few basic [End Page 86] standards. Obviously, authentic self-defense provides compelling reason for force. Aggressive pre-emption of possible future antagonists does not. Similarly, truly multilateral efforts to quell evident humanitarian emergencies—mass killings, widespread ethnic cleansing, avoidable starvation, and epidemics—should win our support. By contrast, we should look with utmost suspicion on military projects touted with grandiose and speculative future payoffs—"wars to end all wars," efforts to "nudge" whole regions to adopt new forms of government, or to "drain the swamp" of future terrorists. By now, we should all know better. </w:t>
      </w:r>
      <w:r w:rsidRPr="00F466E4">
        <w:rPr>
          <w:rStyle w:val="StyleBoldUnderline"/>
        </w:rPr>
        <w:t>Above all</w:t>
      </w:r>
      <w:r w:rsidRPr="00F466E4">
        <w:rPr>
          <w:sz w:val="16"/>
        </w:rPr>
        <w:t xml:space="preserve">, </w:t>
      </w:r>
      <w:r w:rsidRPr="00F466E4">
        <w:rPr>
          <w:rStyle w:val="StyleBoldUnderline"/>
        </w:rPr>
        <w:t>America has to get over the fantastical fixation on its status as the world's master military enforcer, both the obsession with maintaining that status and the frightening conviction of moral superiority that seems to go along with it. Most dangerous of all is the view of America as some sort of avenging angel of global righteousness, such that American failure to rain down military destruction on retrograde regimes becomes tantamount to supporting them. Such logic can never be applied systematically. There are just too many unappealing regimes and movements around the world for them all to be targeted. But the availability of that idea in the language of American politics enables whoever holds sway in Washington to demonize any regime that gets in America's way as the Evil du jour, hence a legitimate target for made-in-America mayhem. And it appears, alas, that there will always be intellectuals ready to supply high-minded rationales for such efforts. Such justifications must never come from the democratic Left.</w:t>
      </w:r>
    </w:p>
    <w:p w14:paraId="5FB0AA5D" w14:textId="77777777" w:rsidR="00F466E4" w:rsidRPr="00F466E4" w:rsidRDefault="00F466E4" w:rsidP="00F466E4">
      <w:pPr>
        <w:rPr>
          <w:rStyle w:val="StyleBoldUnderline"/>
        </w:rPr>
      </w:pPr>
    </w:p>
    <w:p w14:paraId="17849C43" w14:textId="77777777" w:rsidR="00F466E4" w:rsidRPr="00F466E4" w:rsidRDefault="00F466E4" w:rsidP="00F466E4">
      <w:pPr>
        <w:rPr>
          <w:rStyle w:val="StyleBoldUnderline"/>
        </w:rPr>
      </w:pPr>
    </w:p>
    <w:p w14:paraId="556B6E16" w14:textId="77777777" w:rsidR="00F466E4" w:rsidRPr="00F466E4" w:rsidRDefault="00F466E4" w:rsidP="00F466E4">
      <w:pPr>
        <w:pStyle w:val="Heading4"/>
      </w:pPr>
      <w:r w:rsidRPr="00F466E4">
        <w:t xml:space="preserve">Their predictions and empirical claims are flawed- selection bias makes their conclusions suspect </w:t>
      </w:r>
    </w:p>
    <w:p w14:paraId="156B213B" w14:textId="77777777" w:rsidR="00F466E4" w:rsidRPr="00F466E4" w:rsidRDefault="00F466E4" w:rsidP="00F466E4">
      <w:pPr>
        <w:rPr>
          <w:b/>
          <w:sz w:val="26"/>
          <w:u w:val="single"/>
        </w:rPr>
      </w:pPr>
      <w:r w:rsidRPr="00F466E4">
        <w:rPr>
          <w:rStyle w:val="StyleStyleBold12pt"/>
        </w:rPr>
        <w:t>Dr. Inan, director of the Master’s Program in Political Science at the University of Amsterdam, 2004</w:t>
      </w:r>
    </w:p>
    <w:p w14:paraId="49E682BD" w14:textId="77777777" w:rsidR="00F466E4" w:rsidRPr="00F466E4" w:rsidRDefault="00F466E4" w:rsidP="00F466E4">
      <w:r w:rsidRPr="00F466E4">
        <w:t>(A. (Annette) Freyberg, “What Moves Man: The Realist Theory of International Relations and Its Judgment of Human Nature”)</w:t>
      </w:r>
    </w:p>
    <w:p w14:paraId="2B32703E" w14:textId="77777777" w:rsidR="00F466E4" w:rsidRPr="00F466E4" w:rsidRDefault="00F466E4" w:rsidP="00F466E4">
      <w:pPr>
        <w:rPr>
          <w:sz w:val="16"/>
        </w:rPr>
      </w:pPr>
      <w:r w:rsidRPr="00F466E4">
        <w:rPr>
          <w:u w:val="single"/>
        </w:rPr>
        <w:t>How is it</w:t>
      </w:r>
      <w:r w:rsidRPr="00F466E4">
        <w:rPr>
          <w:sz w:val="16"/>
        </w:rPr>
        <w:t xml:space="preserve"> that the </w:t>
      </w:r>
      <w:r w:rsidRPr="00F466E4">
        <w:rPr>
          <w:u w:val="single"/>
        </w:rPr>
        <w:t>bias in</w:t>
      </w:r>
      <w:r w:rsidRPr="00F466E4">
        <w:rPr>
          <w:sz w:val="16"/>
        </w:rPr>
        <w:t xml:space="preserve"> the </w:t>
      </w:r>
      <w:r w:rsidRPr="00F466E4">
        <w:rPr>
          <w:u w:val="single"/>
        </w:rPr>
        <w:t>assumptions underlying realist theory can translate into a bias in the findings</w:t>
      </w:r>
      <w:r w:rsidRPr="00F466E4">
        <w:rPr>
          <w:sz w:val="16"/>
        </w:rPr>
        <w:t xml:space="preserve"> which result from the application of that theory? </w:t>
      </w:r>
      <w:r w:rsidRPr="00F466E4">
        <w:rPr>
          <w:u w:val="single"/>
        </w:rPr>
        <w:t>When choosing to study a particular aspect</w:t>
      </w:r>
      <w:r w:rsidRPr="00F466E4">
        <w:rPr>
          <w:sz w:val="16"/>
        </w:rPr>
        <w:t xml:space="preserve"> of realit y, </w:t>
      </w:r>
      <w:r w:rsidRPr="00F466E4">
        <w:rPr>
          <w:u w:val="single"/>
        </w:rPr>
        <w:t>we always</w:t>
      </w:r>
      <w:r w:rsidRPr="00F466E4">
        <w:rPr>
          <w:sz w:val="16"/>
        </w:rPr>
        <w:t xml:space="preserve"> also have to </w:t>
      </w:r>
      <w:r w:rsidRPr="00F466E4">
        <w:rPr>
          <w:u w:val="single"/>
        </w:rPr>
        <w:t>choose a particular approach</w:t>
      </w:r>
      <w:r w:rsidRPr="00F466E4">
        <w:rPr>
          <w:sz w:val="16"/>
        </w:rPr>
        <w:t xml:space="preserve"> to the subject of interest. Thomas </w:t>
      </w:r>
      <w:r w:rsidRPr="00F466E4">
        <w:rPr>
          <w:u w:val="single"/>
        </w:rPr>
        <w:t xml:space="preserve">Kuhn </w:t>
      </w:r>
      <w:r w:rsidRPr="00F466E4">
        <w:rPr>
          <w:sz w:val="16"/>
        </w:rPr>
        <w:t xml:space="preserve">has </w:t>
      </w:r>
      <w:r w:rsidRPr="00F466E4">
        <w:rPr>
          <w:u w:val="single"/>
        </w:rPr>
        <w:t>pointed out</w:t>
      </w:r>
      <w:r w:rsidRPr="00F466E4">
        <w:rPr>
          <w:sz w:val="16"/>
        </w:rPr>
        <w:t xml:space="preserve"> that, </w:t>
      </w:r>
      <w:r w:rsidRPr="00F466E4">
        <w:rPr>
          <w:u w:val="single"/>
        </w:rPr>
        <w:t>if two persons are committed to different theoretical approaches, “we cannot say with any assurance that the two</w:t>
      </w:r>
      <w:r w:rsidRPr="00F466E4">
        <w:rPr>
          <w:sz w:val="16"/>
        </w:rPr>
        <w:t xml:space="preserve"> men </w:t>
      </w:r>
      <w:r w:rsidRPr="00F466E4">
        <w:rPr>
          <w:u w:val="single"/>
        </w:rPr>
        <w:t>even see the same thing</w:t>
      </w:r>
      <w:r w:rsidRPr="00F466E4">
        <w:rPr>
          <w:sz w:val="16"/>
        </w:rPr>
        <w:t xml:space="preserve">, [that they] possess the same data.”1 </w:t>
      </w:r>
      <w:r w:rsidRPr="00F466E4">
        <w:rPr>
          <w:u w:val="single"/>
        </w:rPr>
        <w:t>While we may not be aware of the partialit y which is introduced by our particular perspective, it nonetheless has a significant impact on how we will perceive our object of inquiry</w:t>
      </w:r>
      <w:r w:rsidRPr="00F466E4">
        <w:rPr>
          <w:sz w:val="16"/>
        </w:rPr>
        <w:t xml:space="preserve">. In his study of foreign policy decision making, Graham </w:t>
      </w:r>
      <w:r w:rsidRPr="00F466E4">
        <w:rPr>
          <w:u w:val="single"/>
        </w:rPr>
        <w:t xml:space="preserve">Allison has found that analysts “think about problems of foreign . . . policy in terms of </w:t>
      </w:r>
      <w:r w:rsidRPr="00F466E4">
        <w:rPr>
          <w:b/>
          <w:u w:val="single"/>
        </w:rPr>
        <w:t>largely implicit conceptual models</w:t>
      </w:r>
      <w:r w:rsidRPr="00F466E4">
        <w:rPr>
          <w:u w:val="single"/>
        </w:rPr>
        <w:t xml:space="preserve"> that have </w:t>
      </w:r>
      <w:r w:rsidRPr="00F466E4">
        <w:rPr>
          <w:b/>
          <w:u w:val="single"/>
        </w:rPr>
        <w:t>significant consequences for the content of their thought</w:t>
      </w:r>
      <w:r w:rsidRPr="00F466E4">
        <w:rPr>
          <w:u w:val="single"/>
        </w:rPr>
        <w:t>.”</w:t>
      </w:r>
      <w:r w:rsidRPr="00F466E4">
        <w:rPr>
          <w:sz w:val="16"/>
        </w:rPr>
        <w:t xml:space="preserve">2 His results suggest that </w:t>
      </w:r>
      <w:r w:rsidRPr="00F466E4">
        <w:rPr>
          <w:u w:val="single"/>
        </w:rPr>
        <w:t xml:space="preserve">the analyst’s choice of the decision-making model to use in the study of political events has a </w:t>
      </w:r>
      <w:r w:rsidRPr="00F466E4">
        <w:rPr>
          <w:b/>
          <w:u w:val="single"/>
        </w:rPr>
        <w:t>profound impact on the findings of the subsequent analysis.</w:t>
      </w:r>
      <w:r w:rsidRPr="00F466E4">
        <w:rPr>
          <w:sz w:val="16"/>
        </w:rPr>
        <w:t xml:space="preserve"> Allison thus confirms that </w:t>
      </w:r>
      <w:r w:rsidRPr="00F466E4">
        <w:rPr>
          <w:u w:val="single"/>
        </w:rPr>
        <w:t>the analyst’s choice of paradigm</w:t>
      </w:r>
      <w:r w:rsidRPr="00F466E4">
        <w:rPr>
          <w:sz w:val="16"/>
        </w:rPr>
        <w:t xml:space="preserve">, which includes a choice of paradigmatic assumptions, </w:t>
      </w:r>
      <w:r w:rsidRPr="00F466E4">
        <w:rPr>
          <w:u w:val="single"/>
        </w:rPr>
        <w:t xml:space="preserve">does </w:t>
      </w:r>
      <w:r w:rsidRPr="00F466E4">
        <w:rPr>
          <w:sz w:val="16"/>
        </w:rPr>
        <w:t xml:space="preserve">indeed help to </w:t>
      </w:r>
      <w:r w:rsidRPr="00F466E4">
        <w:rPr>
          <w:u w:val="single"/>
        </w:rPr>
        <w:t>determine how reality will be perceived</w:t>
      </w:r>
      <w:r w:rsidRPr="00F466E4">
        <w:rPr>
          <w:sz w:val="16"/>
        </w:rPr>
        <w:t xml:space="preserve">. </w:t>
      </w:r>
      <w:r w:rsidRPr="00F466E4">
        <w:rPr>
          <w:u w:val="single"/>
        </w:rPr>
        <w:t xml:space="preserve">The analyst employs models of the relevant elements of realit y and the relationships between them as </w:t>
      </w:r>
      <w:r w:rsidRPr="00F466E4">
        <w:rPr>
          <w:b/>
          <w:u w:val="single"/>
        </w:rPr>
        <w:t>heuristic devices</w:t>
      </w:r>
      <w:r w:rsidRPr="00F466E4">
        <w:rPr>
          <w:u w:val="single"/>
        </w:rPr>
        <w:t xml:space="preserve"> in his quest for explanations and predictions of observable outcomes</w:t>
      </w:r>
      <w:r w:rsidRPr="00F466E4">
        <w:rPr>
          <w:sz w:val="16"/>
        </w:rPr>
        <w:t xml:space="preserve">. </w:t>
      </w:r>
      <w:r w:rsidRPr="00F466E4">
        <w:rPr>
          <w:u w:val="single"/>
        </w:rPr>
        <w:t>Which kinds of explanations and predictions he derives</w:t>
      </w:r>
      <w:r w:rsidRPr="00F466E4">
        <w:rPr>
          <w:sz w:val="16"/>
        </w:rPr>
        <w:t xml:space="preserve">, however, </w:t>
      </w:r>
      <w:r w:rsidRPr="00F466E4">
        <w:rPr>
          <w:u w:val="single"/>
        </w:rPr>
        <w:t>depends on which model, based on which assumptions, he uses to begin with</w:t>
      </w:r>
      <w:r w:rsidRPr="00F466E4">
        <w:rPr>
          <w:sz w:val="16"/>
        </w:rPr>
        <w:t xml:space="preserve">. In short, </w:t>
      </w:r>
      <w:r w:rsidRPr="00F466E4">
        <w:rPr>
          <w:u w:val="single"/>
        </w:rPr>
        <w:t xml:space="preserve">conceptual models are based on foundational assumptions. </w:t>
      </w:r>
      <w:r w:rsidRPr="00F466E4">
        <w:rPr>
          <w:b/>
          <w:u w:val="single"/>
        </w:rPr>
        <w:t>Biased assumptions translate into particular explanations and expectations</w:t>
      </w:r>
      <w:r w:rsidRPr="00F466E4">
        <w:rPr>
          <w:u w:val="single"/>
        </w:rPr>
        <w:t>.</w:t>
      </w:r>
      <w:r w:rsidRPr="00F466E4">
        <w:rPr>
          <w:sz w:val="16"/>
        </w:rPr>
        <w:t xml:space="preserve"> </w:t>
      </w:r>
      <w:r w:rsidRPr="00F466E4">
        <w:rPr>
          <w:u w:val="single"/>
        </w:rPr>
        <w:t xml:space="preserve">These expectations then inform both scientific hypotheses </w:t>
      </w:r>
      <w:r w:rsidRPr="00F466E4">
        <w:rPr>
          <w:b/>
          <w:u w:val="single"/>
        </w:rPr>
        <w:t>and policy recommendations</w:t>
      </w:r>
      <w:r w:rsidRPr="00F466E4">
        <w:rPr>
          <w:sz w:val="16"/>
        </w:rPr>
        <w:t xml:space="preserve">. The t ype of </w:t>
      </w:r>
      <w:r w:rsidRPr="00F466E4">
        <w:rPr>
          <w:u w:val="single"/>
        </w:rPr>
        <w:t>bias</w:t>
      </w:r>
      <w:r w:rsidRPr="00F466E4">
        <w:rPr>
          <w:sz w:val="16"/>
        </w:rPr>
        <w:t xml:space="preserve"> introduced into science by theoretical assumptions </w:t>
      </w:r>
      <w:r w:rsidRPr="00F466E4">
        <w:rPr>
          <w:u w:val="single"/>
        </w:rPr>
        <w:t>is exceedingly difficult to eliminate</w:t>
      </w:r>
      <w:r w:rsidRPr="00F466E4">
        <w:rPr>
          <w:sz w:val="16"/>
        </w:rPr>
        <w:t>. On the one hand, o</w:t>
      </w:r>
      <w:r w:rsidRPr="00F466E4">
        <w:rPr>
          <w:u w:val="single"/>
        </w:rPr>
        <w:t xml:space="preserve">ccurrence of the expected results is </w:t>
      </w:r>
      <w:r w:rsidRPr="00F466E4">
        <w:rPr>
          <w:sz w:val="16"/>
        </w:rPr>
        <w:t xml:space="preserve">119 </w:t>
      </w:r>
      <w:r w:rsidRPr="00F466E4">
        <w:rPr>
          <w:u w:val="single"/>
        </w:rPr>
        <w:t>taken as proof of the correctness of the assumptions used</w:t>
      </w:r>
      <w:r w:rsidRPr="00F466E4">
        <w:rPr>
          <w:sz w:val="16"/>
        </w:rPr>
        <w:t xml:space="preserve">. On the other hand, even results that contradict the researcher’s expectations may well be explained away, rather than leading to a revision of those assumptions. </w:t>
      </w:r>
      <w:r w:rsidRPr="00F466E4">
        <w:rPr>
          <w:u w:val="single"/>
        </w:rPr>
        <w:t xml:space="preserve">This </w:t>
      </w:r>
      <w:r w:rsidRPr="00F466E4">
        <w:rPr>
          <w:sz w:val="16"/>
        </w:rPr>
        <w:t xml:space="preserve">problem </w:t>
      </w:r>
      <w:r w:rsidRPr="00F466E4">
        <w:rPr>
          <w:u w:val="single"/>
        </w:rPr>
        <w:t>is</w:t>
      </w:r>
      <w:r w:rsidRPr="00F466E4">
        <w:rPr>
          <w:sz w:val="16"/>
        </w:rPr>
        <w:t xml:space="preserve"> commonly </w:t>
      </w:r>
      <w:r w:rsidRPr="00F466E4">
        <w:rPr>
          <w:u w:val="single"/>
        </w:rPr>
        <w:t>referred to as an “expectancy bias</w:t>
      </w:r>
      <w:r w:rsidRPr="00F466E4">
        <w:rPr>
          <w:sz w:val="16"/>
        </w:rPr>
        <w:t xml:space="preserve">” in the theory of science.3 It has been studied most thoroughly in the form of the experimental bias effect in experimental psychology, but, for methodological reasons, the kind of “fudging” that it t ypically encourages is even more common in nonexperimental social science. The scientific standard of the intersubjectivit y of conclusions cannot realistically be met if this problem exists. As a consequence of the biases introduced by different research strategies, scientific findings are too easily rejected by analysts who apply different models to the interpretation of the same events. Vice versa, they are not easily enough rejected by analysts working within the same approach. </w:t>
      </w:r>
      <w:r w:rsidRPr="00F466E4">
        <w:rPr>
          <w:u w:val="single"/>
        </w:rPr>
        <w:t>Perfecting the logic of the models only serves to exacerbate this problem to the point where anyone who shares the assumptions underlying the model must agree with the results of the analysis</w:t>
      </w:r>
      <w:r w:rsidRPr="00F466E4">
        <w:rPr>
          <w:sz w:val="16"/>
        </w:rPr>
        <w:t>, and anyone who does not cannot logically agree with the analyst’s explanation of those results</w:t>
      </w:r>
      <w:r w:rsidRPr="00F466E4">
        <w:rPr>
          <w:u w:val="single"/>
        </w:rPr>
        <w:t>. To escape this logic, which threatens to reduce the social sciences to rhetorical arts</w:t>
      </w:r>
      <w:r w:rsidRPr="00F466E4">
        <w:rPr>
          <w:b/>
          <w:u w:val="single"/>
        </w:rPr>
        <w:t xml:space="preserve">, it is necessary to examine the various assumptions </w:t>
      </w:r>
      <w:r w:rsidRPr="00F466E4">
        <w:rPr>
          <w:u w:val="single"/>
        </w:rPr>
        <w:t>that allow analysts who are ostensibly examining the same reality to develop their divergent conclusions</w:t>
      </w:r>
      <w:r w:rsidRPr="00F466E4">
        <w:rPr>
          <w:sz w:val="16"/>
        </w:rPr>
        <w:t xml:space="preserve">. According to Alan Lamborn, specialized theoretical approaches to the study of international relations have evolved from empirical disagreements concerning the relevant “t ypes of issues, actors, political arenas, and strategic situations.”4 </w:t>
      </w:r>
      <w:r w:rsidRPr="00F466E4">
        <w:rPr>
          <w:u w:val="single"/>
        </w:rPr>
        <w:t>Lamborn claims that among the “</w:t>
      </w:r>
      <w:r w:rsidRPr="00F466E4">
        <w:rPr>
          <w:b/>
          <w:u w:val="single"/>
        </w:rPr>
        <w:t>effects that restrictive empirical assumptions</w:t>
      </w:r>
      <w:r w:rsidRPr="00F466E4">
        <w:rPr>
          <w:u w:val="single"/>
        </w:rPr>
        <w:t xml:space="preserve"> in issue-oriented theories have on analysts’ understanding of the political process,” are “subtle forms of </w:t>
      </w:r>
      <w:r w:rsidRPr="00F466E4">
        <w:rPr>
          <w:b/>
          <w:u w:val="single"/>
        </w:rPr>
        <w:t>selection bias</w:t>
      </w:r>
      <w:r w:rsidRPr="00F466E4">
        <w:rPr>
          <w:u w:val="single"/>
        </w:rPr>
        <w:t xml:space="preserve"> that . . . threaten both the validit y and generalizabilit y of much existing theory.</w:t>
      </w:r>
      <w:r w:rsidRPr="00F466E4">
        <w:rPr>
          <w:sz w:val="16"/>
        </w:rPr>
        <w:t xml:space="preserve">”5 </w:t>
      </w:r>
      <w:r w:rsidRPr="00F466E4">
        <w:rPr>
          <w:u w:val="single"/>
        </w:rPr>
        <w:t xml:space="preserve">By accepting highly restrictive motivational assumptions, realism can capture but a small part of human realit y. Since these assumptions are biased, the theory is </w:t>
      </w:r>
      <w:r w:rsidRPr="00F466E4">
        <w:rPr>
          <w:b/>
          <w:u w:val="single"/>
        </w:rPr>
        <w:t>empirically misleading</w:t>
      </w:r>
      <w:r w:rsidRPr="00F466E4">
        <w:rPr>
          <w:u w:val="single"/>
        </w:rPr>
        <w:t>.</w:t>
      </w:r>
      <w:r w:rsidRPr="00F466E4">
        <w:rPr>
          <w:sz w:val="16"/>
        </w:rPr>
        <w:t xml:space="preserve"> </w:t>
      </w:r>
      <w:r w:rsidRPr="00F466E4">
        <w:rPr>
          <w:u w:val="single"/>
        </w:rPr>
        <w:t>This causes a serious risk of inaccurate interpretations of political reality.</w:t>
      </w:r>
      <w:r w:rsidRPr="00F466E4">
        <w:rPr>
          <w:sz w:val="16"/>
        </w:rPr>
        <w:t xml:space="preserve"> In the words of Robert Jervis, “[I]t is both easy and dangerous to build models on the assumption that a general knowledge of what we take to be human nature, combined with our understanding of the situation, will tell us what incentives are operating.”6 It is easy because it absolves us from finding out what actors actually want. It is dangerous because, as Mark Petracca points out, the assumptions about what it is that they want, which underlie such models, whether they are correct or not, “shape research strategies, which in turn affect political cognition as well as political possibilities and actual behavior.”7 (119-120)</w:t>
      </w:r>
    </w:p>
    <w:p w14:paraId="4908BD5C" w14:textId="77777777" w:rsidR="00F466E4" w:rsidRPr="00F466E4" w:rsidRDefault="00F466E4" w:rsidP="00F466E4">
      <w:pPr>
        <w:rPr>
          <w:sz w:val="16"/>
        </w:rPr>
      </w:pPr>
    </w:p>
    <w:p w14:paraId="6F554D28" w14:textId="77777777" w:rsidR="00F466E4" w:rsidRPr="00F466E4" w:rsidRDefault="00F466E4" w:rsidP="00F466E4">
      <w:pPr>
        <w:pStyle w:val="Heading4"/>
      </w:pPr>
      <w:r w:rsidRPr="00F466E4">
        <w:t>Realism’s insular beliefs and grim pessimism create threats and aggression- it’s a self fulfilling prophecy</w:t>
      </w:r>
    </w:p>
    <w:p w14:paraId="367DF676" w14:textId="77777777" w:rsidR="00F466E4" w:rsidRPr="00F466E4" w:rsidRDefault="00F466E4" w:rsidP="00F466E4">
      <w:pPr>
        <w:rPr>
          <w:b/>
          <w:sz w:val="26"/>
          <w:u w:val="single"/>
        </w:rPr>
      </w:pPr>
      <w:r w:rsidRPr="00F466E4">
        <w:rPr>
          <w:rStyle w:val="StyleStyleBold12pt"/>
        </w:rPr>
        <w:t>Dr. Inan, director of the Master’s Program in Political Science at the University of Amsterdam, 2004</w:t>
      </w:r>
    </w:p>
    <w:p w14:paraId="1964DB52" w14:textId="77777777" w:rsidR="00F466E4" w:rsidRPr="00F466E4" w:rsidRDefault="00F466E4" w:rsidP="00F466E4">
      <w:r w:rsidRPr="00F466E4">
        <w:t>(A. (Annette) Freyberg, “What Moves Man: The Realist Theory of International Relations and Its Judgment of Human Nature”)</w:t>
      </w:r>
    </w:p>
    <w:p w14:paraId="4D3E9315" w14:textId="77777777" w:rsidR="00F466E4" w:rsidRPr="00F466E4" w:rsidRDefault="00F466E4" w:rsidP="00F466E4">
      <w:pPr>
        <w:rPr>
          <w:rFonts w:eastAsia="Times New Roman"/>
          <w:color w:val="000000"/>
          <w:sz w:val="12"/>
          <w:szCs w:val="14"/>
        </w:rPr>
      </w:pPr>
      <w:r w:rsidRPr="00F466E4">
        <w:rPr>
          <w:rFonts w:eastAsia="Times New Roman"/>
          <w:color w:val="000000"/>
          <w:sz w:val="12"/>
          <w:szCs w:val="14"/>
        </w:rPr>
        <w:t>Richard Ned Lebow as well as Lebow and Janice Gross Stein have examined the risks posed by motivational and unmotivational biases for deterrence and nuclear crisis management/' Their findings support those of Holsti, suggesting that the fact that the world was spared a direct superpower confrontation during the Cold War is hardly attributable to the ingenuity of deterrence strategies.1" According to Lebow, the</w:t>
      </w:r>
      <w:r w:rsidRPr="00F466E4">
        <w:rPr>
          <w:rFonts w:eastAsia="Times New Roman"/>
          <w:color w:val="000000"/>
          <w:sz w:val="12"/>
        </w:rPr>
        <w:t> </w:t>
      </w:r>
      <w:r w:rsidRPr="00F466E4">
        <w:rPr>
          <w:rStyle w:val="StyleBoldUnderline"/>
        </w:rPr>
        <w:t>realist strategy</w:t>
      </w:r>
      <w:r w:rsidRPr="00F466E4">
        <w:rPr>
          <w:rFonts w:eastAsia="Times New Roman"/>
          <w:color w:val="000000"/>
          <w:sz w:val="12"/>
        </w:rPr>
        <w:t> </w:t>
      </w:r>
      <w:r w:rsidRPr="00F466E4">
        <w:rPr>
          <w:rFonts w:eastAsia="Times New Roman"/>
          <w:color w:val="000000"/>
          <w:sz w:val="12"/>
          <w:szCs w:val="14"/>
        </w:rPr>
        <w:t>of deterrence "</w:t>
      </w:r>
      <w:r w:rsidRPr="00F466E4">
        <w:rPr>
          <w:rStyle w:val="StyleBoldUnderline"/>
        </w:rPr>
        <w:t xml:space="preserve">fails to address </w:t>
      </w:r>
      <w:r w:rsidRPr="00F466E4">
        <w:rPr>
          <w:rFonts w:eastAsia="Times New Roman"/>
          <w:color w:val="000000"/>
          <w:sz w:val="12"/>
          <w:szCs w:val="14"/>
        </w:rPr>
        <w:t>what may be the</w:t>
      </w:r>
      <w:r w:rsidRPr="00F466E4">
        <w:rPr>
          <w:rFonts w:eastAsia="Times New Roman"/>
          <w:color w:val="000000"/>
          <w:sz w:val="12"/>
        </w:rPr>
        <w:t> </w:t>
      </w:r>
      <w:r w:rsidRPr="00F466E4">
        <w:rPr>
          <w:rStyle w:val="StyleBoldUnderline"/>
        </w:rPr>
        <w:t>most common cause of aggression</w:t>
      </w:r>
      <w:r w:rsidRPr="00F466E4">
        <w:rPr>
          <w:rFonts w:eastAsia="Times New Roman"/>
          <w:color w:val="000000"/>
          <w:sz w:val="12"/>
          <w:szCs w:val="14"/>
        </w:rPr>
        <w:t>: . . .</w:t>
      </w:r>
      <w:r w:rsidRPr="00F466E4">
        <w:rPr>
          <w:rFonts w:eastAsia="Times New Roman"/>
          <w:color w:val="000000"/>
          <w:sz w:val="12"/>
        </w:rPr>
        <w:t> </w:t>
      </w:r>
      <w:r w:rsidRPr="00F466E4">
        <w:rPr>
          <w:rStyle w:val="StyleBoldUnderline"/>
        </w:rPr>
        <w:t>the </w:t>
      </w:r>
      <w:r w:rsidRPr="00F466E4">
        <w:rPr>
          <w:rFonts w:eastAsia="Times New Roman"/>
          <w:color w:val="000000"/>
          <w:sz w:val="12"/>
          <w:szCs w:val="14"/>
        </w:rPr>
        <w:t>perceived</w:t>
      </w:r>
      <w:r w:rsidRPr="00F466E4">
        <w:rPr>
          <w:rFonts w:eastAsia="Times New Roman"/>
          <w:color w:val="000000"/>
          <w:sz w:val="12"/>
        </w:rPr>
        <w:t> </w:t>
      </w:r>
      <w:r w:rsidRPr="00F466E4">
        <w:rPr>
          <w:rStyle w:val="StyleBoldUnderline"/>
        </w:rPr>
        <w:t>need to pursue a confrontational foreign policy because of weakness</w:t>
      </w:r>
      <w:r w:rsidRPr="00F466E4">
        <w:rPr>
          <w:rFonts w:eastAsia="Times New Roman"/>
          <w:color w:val="000000"/>
          <w:sz w:val="12"/>
        </w:rPr>
        <w:t> </w:t>
      </w:r>
      <w:r w:rsidRPr="00F466E4">
        <w:rPr>
          <w:rFonts w:eastAsia="Times New Roman"/>
          <w:color w:val="000000"/>
          <w:sz w:val="12"/>
          <w:szCs w:val="14"/>
        </w:rPr>
        <w:t>at home or abroad."'1"1 White discusses as the three conventional elements of deterrence theory the "Good Guys—Bad Guys" schema, the doctrine of flexible response, and the principle of mutual assured destruction. He confirms that a</w:t>
      </w:r>
      <w:r w:rsidRPr="00F466E4">
        <w:rPr>
          <w:rFonts w:eastAsia="Times New Roman"/>
          <w:color w:val="000000"/>
          <w:sz w:val="12"/>
        </w:rPr>
        <w:t> </w:t>
      </w:r>
      <w:r w:rsidRPr="00F466E4">
        <w:rPr>
          <w:rStyle w:val="StyleBoldUnderline"/>
        </w:rPr>
        <w:t>basic limitation</w:t>
      </w:r>
      <w:r w:rsidRPr="00F466E4">
        <w:rPr>
          <w:rFonts w:eastAsia="Times New Roman"/>
          <w:color w:val="000000"/>
          <w:sz w:val="12"/>
        </w:rPr>
        <w:t> </w:t>
      </w:r>
      <w:r w:rsidRPr="00F466E4">
        <w:rPr>
          <w:rFonts w:eastAsia="Times New Roman"/>
          <w:color w:val="000000"/>
          <w:sz w:val="12"/>
          <w:szCs w:val="14"/>
        </w:rPr>
        <w:t>of all three</w:t>
      </w:r>
      <w:r w:rsidRPr="00F466E4">
        <w:rPr>
          <w:rFonts w:eastAsia="Times New Roman"/>
          <w:color w:val="000000"/>
          <w:sz w:val="12"/>
        </w:rPr>
        <w:t> </w:t>
      </w:r>
      <w:r w:rsidRPr="00F466E4">
        <w:rPr>
          <w:rStyle w:val="StyleBoldUnderline"/>
        </w:rPr>
        <w:t>of </w:t>
      </w:r>
      <w:r w:rsidRPr="00F466E4">
        <w:rPr>
          <w:rFonts w:eastAsia="Times New Roman"/>
          <w:color w:val="000000"/>
          <w:sz w:val="12"/>
          <w:szCs w:val="14"/>
        </w:rPr>
        <w:t>those</w:t>
      </w:r>
      <w:r w:rsidRPr="00F466E4">
        <w:rPr>
          <w:rFonts w:eastAsia="Times New Roman"/>
          <w:color w:val="000000"/>
          <w:sz w:val="12"/>
        </w:rPr>
        <w:t> </w:t>
      </w:r>
      <w:r w:rsidRPr="00F466E4">
        <w:rPr>
          <w:rStyle w:val="StyleBoldUnderline"/>
        </w:rPr>
        <w:t>components is that</w:t>
      </w:r>
      <w:r w:rsidRPr="00F466E4">
        <w:rPr>
          <w:rFonts w:eastAsia="Times New Roman"/>
          <w:color w:val="000000"/>
          <w:sz w:val="12"/>
        </w:rPr>
        <w:t> </w:t>
      </w:r>
      <w:r w:rsidRPr="00F466E4">
        <w:rPr>
          <w:rFonts w:eastAsia="Times New Roman"/>
          <w:color w:val="000000"/>
          <w:sz w:val="12"/>
          <w:szCs w:val="14"/>
        </w:rPr>
        <w:t>most who defend and rely on them "</w:t>
      </w:r>
      <w:r w:rsidRPr="00F466E4">
        <w:rPr>
          <w:rStyle w:val="StyleBoldUnderline"/>
        </w:rPr>
        <w:t>give little attention to the motives for aggression</w:t>
      </w:r>
      <w:r w:rsidRPr="00F466E4">
        <w:rPr>
          <w:rFonts w:eastAsia="Times New Roman"/>
          <w:color w:val="000000"/>
          <w:sz w:val="12"/>
        </w:rPr>
        <w:t> </w:t>
      </w:r>
      <w:r w:rsidRPr="00F466E4">
        <w:rPr>
          <w:rFonts w:eastAsia="Times New Roman"/>
          <w:color w:val="000000"/>
          <w:sz w:val="12"/>
          <w:szCs w:val="14"/>
        </w:rPr>
        <w:t xml:space="preserve">that their deterrence is designed to counteract."11* This is surprising, considering the fact that in order to successfully deter an actor from a particular course of action, it seems necessary to know the reasons why that actor might or might not take such an action in the first place. In other words, </w:t>
      </w:r>
      <w:r w:rsidRPr="00F466E4">
        <w:rPr>
          <w:rStyle w:val="StyleBoldUnderline"/>
        </w:rPr>
        <w:t>it is necessary to know</w:t>
      </w:r>
      <w:r w:rsidRPr="00F466E4">
        <w:rPr>
          <w:rFonts w:eastAsia="Times New Roman"/>
          <w:color w:val="000000"/>
          <w:sz w:val="12"/>
          <w:szCs w:val="14"/>
        </w:rPr>
        <w:t xml:space="preserve"> which </w:t>
      </w:r>
      <w:r w:rsidRPr="00F466E4">
        <w:rPr>
          <w:rStyle w:val="StyleBoldUnderline"/>
        </w:rPr>
        <w:t xml:space="preserve">motives </w:t>
      </w:r>
      <w:r w:rsidRPr="00F466E4">
        <w:rPr>
          <w:rFonts w:eastAsia="Times New Roman"/>
          <w:color w:val="000000"/>
          <w:sz w:val="12"/>
          <w:szCs w:val="14"/>
        </w:rPr>
        <w:t>a potential opponent might have to engage in conflict, and which motives he might have not to. According to White, "|0|n the negative, war-preventing side are the motives the deterrer hopes to create in his opponent: fear of war and fear of defeat in war. On the positive, war-promoting side ... both historical evidence and psychological evidence suggest that</w:t>
      </w:r>
      <w:r w:rsidRPr="00F466E4">
        <w:rPr>
          <w:rFonts w:eastAsia="Times New Roman"/>
          <w:color w:val="000000"/>
          <w:sz w:val="10"/>
          <w:u w:val="single"/>
        </w:rPr>
        <w:t xml:space="preserve"> </w:t>
      </w:r>
      <w:r w:rsidRPr="00F466E4">
        <w:rPr>
          <w:rStyle w:val="StyleBoldUnderline"/>
        </w:rPr>
        <w:t>two motives</w:t>
      </w:r>
      <w:r w:rsidRPr="00F466E4">
        <w:rPr>
          <w:rFonts w:eastAsia="Times New Roman"/>
          <w:color w:val="000000"/>
          <w:sz w:val="10"/>
          <w:u w:val="single"/>
        </w:rPr>
        <w:t xml:space="preserve"> </w:t>
      </w:r>
      <w:r w:rsidRPr="00F466E4">
        <w:rPr>
          <w:rStyle w:val="StyleBoldUnderline"/>
        </w:rPr>
        <w:t>stand out as frequent driving forces toward aggression: an exaggerated,</w:t>
      </w:r>
      <w:r w:rsidRPr="00F466E4">
        <w:rPr>
          <w:rFonts w:eastAsia="Times New Roman"/>
          <w:color w:val="000000"/>
          <w:sz w:val="10"/>
          <w:u w:val="single"/>
        </w:rPr>
        <w:t xml:space="preserve"> </w:t>
      </w:r>
      <w:r w:rsidRPr="00F466E4">
        <w:rPr>
          <w:rFonts w:eastAsia="Times New Roman"/>
          <w:color w:val="000000"/>
          <w:sz w:val="12"/>
          <w:szCs w:val="14"/>
        </w:rPr>
        <w:t>misconceived,</w:t>
      </w:r>
      <w:r w:rsidRPr="00F466E4">
        <w:rPr>
          <w:rFonts w:eastAsia="Times New Roman"/>
          <w:color w:val="000000"/>
          <w:sz w:val="10"/>
          <w:u w:val="single"/>
        </w:rPr>
        <w:t xml:space="preserve"> </w:t>
      </w:r>
      <w:r w:rsidRPr="00F466E4">
        <w:rPr>
          <w:rStyle w:val="StyleBoldUnderline"/>
        </w:rPr>
        <w:t>'paranoid' form of fear and a macho type of pride</w:t>
      </w:r>
      <w:r w:rsidRPr="00F466E4">
        <w:rPr>
          <w:rFonts w:eastAsia="Times New Roman"/>
          <w:color w:val="000000"/>
          <w:sz w:val="12"/>
          <w:szCs w:val="14"/>
        </w:rPr>
        <w:t>." White's argument at this point is highly reminiscent of Hobbes, who, as we have seen, also emphasizes the destructive potential of pride and the distinction between "realistic war-preventing fear and unrealistic war-promoting fear."104 As White points our</w:t>
      </w:r>
      <w:r w:rsidRPr="00F466E4">
        <w:rPr>
          <w:rStyle w:val="StyleBoldUnderline"/>
        </w:rPr>
        <w:t>, this distinction also parallels the Freudian distinction between "objective" and "neurotic" anxiety</w:t>
      </w:r>
      <w:r w:rsidRPr="00F466E4">
        <w:rPr>
          <w:rFonts w:eastAsia="Times New Roman"/>
          <w:color w:val="000000"/>
          <w:sz w:val="12"/>
          <w:szCs w:val="14"/>
        </w:rPr>
        <w:t>. 1 In a completely different context and with entirely different strategies in mind, then, White proceeds to propose a solution that is nonetheless essentially Hobbesian: First, "to keep the peace we should encourage realistic fear on both sides and discourage exaggerated fear on both sides."10* Second,</w:t>
      </w:r>
      <w:r w:rsidRPr="00F466E4">
        <w:rPr>
          <w:rFonts w:eastAsia="Times New Roman"/>
          <w:color w:val="000000"/>
          <w:sz w:val="10"/>
          <w:u w:val="single"/>
        </w:rPr>
        <w:t xml:space="preserve"> </w:t>
      </w:r>
      <w:r w:rsidRPr="00F466E4">
        <w:rPr>
          <w:rStyle w:val="StyleBoldUnderline"/>
        </w:rPr>
        <w:t>we should</w:t>
      </w:r>
      <w:r w:rsidRPr="00F466E4">
        <w:rPr>
          <w:rFonts w:eastAsia="Times New Roman"/>
          <w:color w:val="000000"/>
          <w:sz w:val="10"/>
          <w:u w:val="single"/>
        </w:rPr>
        <w:t xml:space="preserve"> </w:t>
      </w:r>
      <w:r w:rsidRPr="00F466E4">
        <w:rPr>
          <w:rFonts w:eastAsia="Times New Roman"/>
          <w:color w:val="000000"/>
          <w:sz w:val="12"/>
          <w:szCs w:val="14"/>
        </w:rPr>
        <w:t>also</w:t>
      </w:r>
      <w:r w:rsidRPr="00F466E4">
        <w:rPr>
          <w:rFonts w:eastAsia="Times New Roman"/>
          <w:color w:val="000000"/>
          <w:sz w:val="10"/>
          <w:u w:val="single"/>
        </w:rPr>
        <w:t xml:space="preserve"> </w:t>
      </w:r>
      <w:r w:rsidRPr="00F466E4">
        <w:rPr>
          <w:rStyle w:val="StyleBoldUnderline"/>
        </w:rPr>
        <w:t xml:space="preserve">discourage </w:t>
      </w:r>
      <w:r w:rsidRPr="00F466E4">
        <w:rPr>
          <w:rFonts w:eastAsia="Times New Roman"/>
          <w:color w:val="000000"/>
          <w:sz w:val="12"/>
          <w:szCs w:val="14"/>
        </w:rPr>
        <w:t>what White calls "</w:t>
      </w:r>
      <w:r w:rsidRPr="00F466E4">
        <w:rPr>
          <w:rStyle w:val="StyleBoldUnderline"/>
        </w:rPr>
        <w:t>macho pride</w:t>
      </w:r>
      <w:r w:rsidRPr="00F466E4">
        <w:rPr>
          <w:rFonts w:eastAsia="Times New Roman"/>
          <w:color w:val="000000"/>
          <w:sz w:val="12"/>
          <w:szCs w:val="14"/>
        </w:rPr>
        <w:t>" and defines as "undue satisfaction from, or an</w:t>
      </w:r>
      <w:r w:rsidRPr="00F466E4">
        <w:rPr>
          <w:rFonts w:eastAsia="Times New Roman"/>
          <w:color w:val="000000"/>
          <w:sz w:val="10"/>
          <w:u w:val="single"/>
        </w:rPr>
        <w:t xml:space="preserve"> </w:t>
      </w:r>
      <w:r w:rsidRPr="00F466E4">
        <w:rPr>
          <w:rStyle w:val="StyleBoldUnderline"/>
        </w:rPr>
        <w:t>undue craving for</w:t>
      </w:r>
      <w:r w:rsidRPr="00F466E4">
        <w:rPr>
          <w:rFonts w:eastAsia="Times New Roman"/>
          <w:color w:val="000000"/>
          <w:sz w:val="12"/>
          <w:szCs w:val="14"/>
        </w:rPr>
        <w:t>, an image of oneself or one's own group as</w:t>
      </w:r>
      <w:r w:rsidRPr="00F466E4">
        <w:rPr>
          <w:rFonts w:eastAsia="Times New Roman"/>
          <w:color w:val="000000"/>
          <w:sz w:val="10"/>
          <w:u w:val="single"/>
        </w:rPr>
        <w:t xml:space="preserve"> </w:t>
      </w:r>
      <w:r w:rsidRPr="00F466E4">
        <w:rPr>
          <w:rStyle w:val="StyleBoldUnderline"/>
        </w:rPr>
        <w:t>power</w:t>
      </w:r>
      <w:r w:rsidRPr="00F466E4">
        <w:rPr>
          <w:sz w:val="12"/>
        </w:rPr>
        <w:t>f</w:t>
      </w:r>
      <w:r w:rsidRPr="00F466E4">
        <w:rPr>
          <w:rFonts w:eastAsia="Times New Roman"/>
          <w:color w:val="000000"/>
          <w:sz w:val="12"/>
          <w:szCs w:val="14"/>
        </w:rPr>
        <w:t>ul, prestigious, tough, and courageous, usually with a strong underlying assumption that those are masculine attributes."107 In comparison with Hobbes, it is necessary to note that White distinguishes between macho pride and what might be called "healthy" kinds of pride, involving the cultivation of self-confidence or self-respect. White's case study suggests that</w:t>
      </w:r>
      <w:r w:rsidRPr="00F466E4">
        <w:rPr>
          <w:rFonts w:eastAsia="Times New Roman"/>
          <w:color w:val="000000"/>
          <w:sz w:val="10"/>
          <w:u w:val="single"/>
        </w:rPr>
        <w:t xml:space="preserve"> </w:t>
      </w:r>
      <w:r w:rsidRPr="00F466E4">
        <w:rPr>
          <w:rStyle w:val="StyleBoldUnderline"/>
        </w:rPr>
        <w:t>realism may support "paranoia" in international politics</w:t>
      </w:r>
      <w:r w:rsidRPr="00F466E4">
        <w:rPr>
          <w:rFonts w:eastAsia="Times New Roman"/>
          <w:color w:val="000000"/>
          <w:sz w:val="12"/>
          <w:szCs w:val="14"/>
        </w:rPr>
        <w:t>. Psychiatrists commonly define paranoia in terms of two types of delusions: "delusions of persecution, usually regarded as primary, and delusions of grandeur—which often occur together."1'*</w:t>
      </w:r>
      <w:r w:rsidRPr="00F466E4">
        <w:rPr>
          <w:rFonts w:eastAsia="Times New Roman"/>
          <w:color w:val="000000"/>
          <w:sz w:val="10"/>
          <w:u w:val="single"/>
        </w:rPr>
        <w:t xml:space="preserve"> </w:t>
      </w:r>
      <w:r w:rsidRPr="00F466E4">
        <w:rPr>
          <w:rStyle w:val="StyleBoldUnderline"/>
        </w:rPr>
        <w:t>Delusions of persecution can be seen to be motivated by exaggerated fear</w:t>
      </w:r>
      <w:r w:rsidRPr="00F466E4">
        <w:rPr>
          <w:rFonts w:eastAsia="Times New Roman"/>
          <w:color w:val="000000"/>
          <w:sz w:val="12"/>
          <w:szCs w:val="14"/>
        </w:rPr>
        <w:t>,</w:t>
      </w:r>
      <w:r w:rsidRPr="00F466E4">
        <w:rPr>
          <w:rFonts w:eastAsia="Times New Roman"/>
          <w:color w:val="000000"/>
          <w:sz w:val="10"/>
          <w:u w:val="single"/>
        </w:rPr>
        <w:t xml:space="preserve"> </w:t>
      </w:r>
      <w:r w:rsidRPr="00F466E4">
        <w:rPr>
          <w:rStyle w:val="StyleBoldUnderline"/>
        </w:rPr>
        <w:t>and delusions of grandeur by macho pride</w:t>
      </w:r>
      <w:r w:rsidRPr="00F466E4">
        <w:rPr>
          <w:rFonts w:eastAsia="Times New Roman"/>
          <w:color w:val="000000"/>
          <w:sz w:val="12"/>
          <w:szCs w:val="14"/>
        </w:rPr>
        <w:t>. As Ross Stagner, for example, has pointed out, paranoia is also characterized by so-called pos-sibilistic behavior: the "</w:t>
      </w:r>
      <w:r w:rsidRPr="00F466E4">
        <w:rPr>
          <w:rStyle w:val="StyleBoldUnderline"/>
        </w:rPr>
        <w:t>jumping" from suspicion to certainty</w:t>
      </w:r>
      <w:r w:rsidRPr="00F466E4">
        <w:rPr>
          <w:rFonts w:eastAsia="Times New Roman"/>
          <w:color w:val="000000"/>
          <w:sz w:val="12"/>
          <w:szCs w:val="14"/>
        </w:rPr>
        <w:t>. Such behavior</w:t>
      </w:r>
      <w:r w:rsidRPr="00F466E4">
        <w:rPr>
          <w:rFonts w:eastAsia="Times New Roman"/>
          <w:color w:val="000000"/>
          <w:sz w:val="10"/>
          <w:u w:val="single"/>
        </w:rPr>
        <w:t xml:space="preserve"> </w:t>
      </w:r>
      <w:r w:rsidRPr="00F466E4">
        <w:rPr>
          <w:rStyle w:val="StyleBoldUnderline"/>
        </w:rPr>
        <w:t>involves severe motivated</w:t>
      </w:r>
      <w:r w:rsidRPr="00F466E4">
        <w:rPr>
          <w:rFonts w:eastAsia="Times New Roman"/>
          <w:color w:val="000000"/>
          <w:sz w:val="10"/>
          <w:u w:val="single"/>
        </w:rPr>
        <w:t xml:space="preserve"> </w:t>
      </w:r>
      <w:r w:rsidRPr="00F466E4">
        <w:rPr>
          <w:rStyle w:val="StyleBoldUnderline"/>
        </w:rPr>
        <w:t>misperception</w:t>
      </w:r>
      <w:r w:rsidRPr="00F466E4">
        <w:rPr>
          <w:rFonts w:eastAsia="Times New Roman"/>
          <w:color w:val="000000"/>
          <w:sz w:val="12"/>
          <w:szCs w:val="14"/>
        </w:rPr>
        <w:t>,</w:t>
      </w:r>
      <w:r w:rsidRPr="00F466E4">
        <w:rPr>
          <w:rFonts w:eastAsia="Times New Roman"/>
          <w:color w:val="000000"/>
          <w:sz w:val="10"/>
          <w:u w:val="single"/>
        </w:rPr>
        <w:t xml:space="preserve"> </w:t>
      </w:r>
      <w:r w:rsidRPr="00F466E4">
        <w:rPr>
          <w:rStyle w:val="StyleBoldUnderline"/>
        </w:rPr>
        <w:t xml:space="preserve">which </w:t>
      </w:r>
      <w:r w:rsidRPr="00F466E4">
        <w:rPr>
          <w:rFonts w:eastAsia="Times New Roman"/>
          <w:color w:val="000000"/>
          <w:sz w:val="12"/>
          <w:szCs w:val="14"/>
        </w:rPr>
        <w:t>functions to</w:t>
      </w:r>
      <w:r w:rsidRPr="00F466E4">
        <w:rPr>
          <w:rFonts w:eastAsia="Times New Roman"/>
          <w:color w:val="000000"/>
          <w:sz w:val="10"/>
          <w:u w:val="single"/>
        </w:rPr>
        <w:t xml:space="preserve"> </w:t>
      </w:r>
      <w:r w:rsidRPr="00F466E4">
        <w:rPr>
          <w:rStyle w:val="StyleBoldUnderline"/>
        </w:rPr>
        <w:t xml:space="preserve">confirm </w:t>
      </w:r>
      <w:r w:rsidRPr="00F466E4">
        <w:rPr>
          <w:rFonts w:eastAsia="Times New Roman"/>
          <w:color w:val="000000"/>
          <w:sz w:val="12"/>
          <w:szCs w:val="14"/>
        </w:rPr>
        <w:t>the actor's</w:t>
      </w:r>
      <w:r w:rsidRPr="00F466E4">
        <w:rPr>
          <w:rStyle w:val="StyleBoldUnderline"/>
        </w:rPr>
        <w:t xml:space="preserve"> initial suspicions</w:t>
      </w:r>
      <w:r w:rsidRPr="00F466E4">
        <w:rPr>
          <w:rFonts w:eastAsia="Times New Roman"/>
          <w:color w:val="000000"/>
          <w:sz w:val="12"/>
          <w:szCs w:val="14"/>
        </w:rPr>
        <w:t>.</w:t>
      </w:r>
      <w:r w:rsidRPr="00F466E4">
        <w:rPr>
          <w:rStyle w:val="StyleBoldUnderline"/>
        </w:rPr>
        <w:t xml:space="preserve"> It can lead the actor to make erroneous judgments to convince himself that his suspicions were correct.</w:t>
      </w:r>
      <w:r w:rsidRPr="00F466E4">
        <w:rPr>
          <w:rFonts w:eastAsia="Times New Roman"/>
          <w:color w:val="000000"/>
          <w:sz w:val="10"/>
          <w:u w:val="single"/>
        </w:rPr>
        <w:t xml:space="preserve"> </w:t>
      </w:r>
      <w:r w:rsidRPr="00F466E4">
        <w:rPr>
          <w:rFonts w:eastAsia="Times New Roman"/>
          <w:color w:val="000000"/>
          <w:sz w:val="12"/>
          <w:szCs w:val="14"/>
        </w:rPr>
        <w:t>Stagner discusses as an example of paranoia realist U.S. policy makers' attitudes toward the likelihood of success of moratoria on nuclear tests. He suggests that by functioning as self-fulfilling prophesies, the images and motivated biases that were involved in such attitudes obtained an even stronger impact, further reducing decision-making rationality.109 Drawing on Jervis, White distinguishes between two types of errors of judgment. He defines motivated misperceptions as those that can "readily be attributed to subconscious emotional or motivational factors such as macho pride or ego defense."110 Among those,</w:t>
      </w:r>
      <w:r w:rsidRPr="00F466E4">
        <w:rPr>
          <w:rFonts w:eastAsia="Times New Roman"/>
          <w:color w:val="000000"/>
          <w:sz w:val="12"/>
        </w:rPr>
        <w:t> </w:t>
      </w:r>
      <w:r w:rsidRPr="00F466E4">
        <w:rPr>
          <w:rStyle w:val="StyleBoldUnderline"/>
        </w:rPr>
        <w:t>the image an actor has of an actual or potential enemy is especially important, since it plays a great role in his perception of that enemy's </w:t>
      </w:r>
      <w:r w:rsidRPr="00F466E4">
        <w:rPr>
          <w:rFonts w:eastAsia="Times New Roman"/>
          <w:color w:val="000000"/>
          <w:sz w:val="12"/>
          <w:szCs w:val="14"/>
        </w:rPr>
        <w:t>character and</w:t>
      </w:r>
      <w:r w:rsidRPr="00F466E4">
        <w:rPr>
          <w:rStyle w:val="StyleBoldUnderline"/>
        </w:rPr>
        <w:t> actions</w:t>
      </w:r>
      <w:r w:rsidRPr="00F466E4">
        <w:rPr>
          <w:rFonts w:eastAsia="Times New Roman"/>
          <w:color w:val="000000"/>
          <w:sz w:val="12"/>
          <w:szCs w:val="14"/>
        </w:rPr>
        <w:t>. According to White, "at a minimum</w:t>
      </w:r>
      <w:r w:rsidRPr="00F466E4">
        <w:rPr>
          <w:rFonts w:eastAsia="Times New Roman"/>
          <w:color w:val="000000"/>
          <w:sz w:val="12"/>
        </w:rPr>
        <w:t> </w:t>
      </w:r>
      <w:r w:rsidRPr="00F466E4">
        <w:rPr>
          <w:rStyle w:val="StyleBoldUnderline"/>
        </w:rPr>
        <w:t>we need to recognize the</w:t>
      </w:r>
      <w:r w:rsidRPr="00F466E4">
        <w:rPr>
          <w:rFonts w:eastAsia="Times New Roman"/>
          <w:color w:val="000000"/>
          <w:sz w:val="12"/>
        </w:rPr>
        <w:t> </w:t>
      </w:r>
      <w:r w:rsidRPr="00F466E4">
        <w:rPr>
          <w:rFonts w:eastAsia="Times New Roman"/>
          <w:color w:val="000000"/>
          <w:sz w:val="12"/>
          <w:szCs w:val="14"/>
        </w:rPr>
        <w:t>great</w:t>
      </w:r>
      <w:r w:rsidRPr="00F466E4">
        <w:rPr>
          <w:rFonts w:eastAsia="Times New Roman"/>
          <w:color w:val="000000"/>
          <w:sz w:val="12"/>
        </w:rPr>
        <w:t> </w:t>
      </w:r>
      <w:r w:rsidRPr="00F466E4">
        <w:rPr>
          <w:rStyle w:val="StyleBoldUnderline"/>
        </w:rPr>
        <w:t>perception-determining importance of a</w:t>
      </w:r>
      <w:r w:rsidRPr="00F466E4">
        <w:rPr>
          <w:rFonts w:eastAsia="Times New Roman"/>
          <w:color w:val="000000"/>
          <w:sz w:val="12"/>
        </w:rPr>
        <w:t> </w:t>
      </w:r>
      <w:r w:rsidRPr="00F466E4">
        <w:rPr>
          <w:rFonts w:eastAsia="Times New Roman"/>
          <w:color w:val="000000"/>
          <w:sz w:val="12"/>
          <w:szCs w:val="14"/>
        </w:rPr>
        <w:t>long-term, deeply ingrained diabolical image of a</w:t>
      </w:r>
      <w:r w:rsidRPr="00F466E4">
        <w:rPr>
          <w:rFonts w:eastAsia="Times New Roman"/>
          <w:color w:val="000000"/>
          <w:sz w:val="12"/>
        </w:rPr>
        <w:t> </w:t>
      </w:r>
      <w:r w:rsidRPr="00F466E4">
        <w:rPr>
          <w:rStyle w:val="StyleBoldUnderline"/>
        </w:rPr>
        <w:t>national enemy</w:t>
      </w:r>
      <w:r w:rsidRPr="00F466E4">
        <w:rPr>
          <w:rFonts w:eastAsia="Times New Roman"/>
          <w:color w:val="000000"/>
          <w:sz w:val="12"/>
          <w:szCs w:val="14"/>
        </w:rPr>
        <w:t>" (1 37).</w:t>
      </w:r>
      <w:r w:rsidRPr="00F466E4">
        <w:rPr>
          <w:rFonts w:eastAsia="Times New Roman"/>
          <w:color w:val="000000"/>
          <w:sz w:val="12"/>
        </w:rPr>
        <w:t> </w:t>
      </w:r>
      <w:r w:rsidRPr="00F466E4">
        <w:rPr>
          <w:rStyle w:val="StyleBoldUnderline"/>
        </w:rPr>
        <w:t>Such an image</w:t>
      </w:r>
      <w:r w:rsidRPr="00F466E4">
        <w:rPr>
          <w:rFonts w:eastAsia="Times New Roman"/>
          <w:color w:val="000000"/>
          <w:sz w:val="12"/>
        </w:rPr>
        <w:t> </w:t>
      </w:r>
      <w:r w:rsidRPr="00F466E4">
        <w:rPr>
          <w:rFonts w:eastAsia="Times New Roman"/>
          <w:color w:val="000000"/>
          <w:sz w:val="12"/>
          <w:szCs w:val="14"/>
        </w:rPr>
        <w:t>"powerfully and</w:t>
      </w:r>
      <w:r w:rsidRPr="00F466E4">
        <w:rPr>
          <w:rFonts w:eastAsia="Times New Roman"/>
          <w:color w:val="000000"/>
          <w:sz w:val="12"/>
        </w:rPr>
        <w:t> </w:t>
      </w:r>
      <w:r w:rsidRPr="00F466E4">
        <w:rPr>
          <w:rStyle w:val="StyleBoldUnderline"/>
        </w:rPr>
        <w:t>directly influences</w:t>
      </w:r>
      <w:r w:rsidRPr="00F466E4">
        <w:rPr>
          <w:rFonts w:eastAsia="Times New Roman"/>
          <w:color w:val="000000"/>
          <w:sz w:val="12"/>
        </w:rPr>
        <w:t> </w:t>
      </w:r>
      <w:r w:rsidRPr="00F466E4">
        <w:rPr>
          <w:rFonts w:eastAsia="Times New Roman"/>
          <w:color w:val="000000"/>
          <w:sz w:val="12"/>
          <w:szCs w:val="14"/>
        </w:rPr>
        <w:t>the specific</w:t>
      </w:r>
      <w:r w:rsidRPr="00F466E4">
        <w:rPr>
          <w:rFonts w:eastAsia="Times New Roman"/>
          <w:color w:val="000000"/>
          <w:sz w:val="12"/>
        </w:rPr>
        <w:t> </w:t>
      </w:r>
      <w:r w:rsidRPr="00F466E4">
        <w:rPr>
          <w:rStyle w:val="StyleBoldUnderline"/>
        </w:rPr>
        <w:t>perceptions that </w:t>
      </w:r>
      <w:r w:rsidRPr="00F466E4">
        <w:rPr>
          <w:rFonts w:eastAsia="Times New Roman"/>
          <w:color w:val="000000"/>
          <w:sz w:val="12"/>
          <w:szCs w:val="14"/>
        </w:rPr>
        <w:t>directly</w:t>
      </w:r>
      <w:r w:rsidRPr="00F466E4">
        <w:rPr>
          <w:rStyle w:val="StyleBoldUnderline"/>
        </w:rPr>
        <w:t>mobilize </w:t>
      </w:r>
      <w:r w:rsidRPr="00F466E4">
        <w:rPr>
          <w:rFonts w:eastAsia="Times New Roman"/>
          <w:color w:val="000000"/>
          <w:sz w:val="12"/>
          <w:szCs w:val="14"/>
        </w:rPr>
        <w:t>the motives and cause the actions that cause</w:t>
      </w:r>
      <w:r w:rsidRPr="00F466E4">
        <w:rPr>
          <w:rFonts w:eastAsia="Times New Roman"/>
          <w:color w:val="000000"/>
          <w:sz w:val="12"/>
        </w:rPr>
        <w:t> </w:t>
      </w:r>
      <w:r w:rsidRPr="00F466E4">
        <w:rPr>
          <w:rStyle w:val="StyleBoldUnderline"/>
        </w:rPr>
        <w:t>war</w:t>
      </w:r>
      <w:r w:rsidRPr="00F466E4">
        <w:rPr>
          <w:rFonts w:eastAsia="Times New Roman"/>
          <w:color w:val="000000"/>
          <w:sz w:val="12"/>
          <w:szCs w:val="14"/>
        </w:rPr>
        <w:t xml:space="preserve">" (ibid.). The </w:t>
      </w:r>
      <w:r w:rsidRPr="00F466E4">
        <w:rPr>
          <w:rStyle w:val="StyleBoldUnderline"/>
        </w:rPr>
        <w:t>psychological reasons for</w:t>
      </w:r>
      <w:r w:rsidRPr="00F466E4">
        <w:rPr>
          <w:rFonts w:eastAsia="Times New Roman"/>
          <w:color w:val="000000"/>
          <w:sz w:val="12"/>
          <w:szCs w:val="14"/>
        </w:rPr>
        <w:t xml:space="preserve"> holding </w:t>
      </w:r>
      <w:r w:rsidRPr="00F466E4">
        <w:rPr>
          <w:rStyle w:val="StyleBoldUnderline"/>
        </w:rPr>
        <w:t>such an image</w:t>
      </w:r>
      <w:r w:rsidRPr="00F466E4">
        <w:rPr>
          <w:rFonts w:eastAsia="Times New Roman"/>
          <w:color w:val="000000"/>
          <w:sz w:val="12"/>
          <w:szCs w:val="14"/>
        </w:rPr>
        <w:t xml:space="preserve"> may </w:t>
      </w:r>
      <w:r w:rsidRPr="00F466E4">
        <w:rPr>
          <w:rStyle w:val="StyleBoldUnderline"/>
        </w:rPr>
        <w:t>include exaggerated fear</w:t>
      </w:r>
      <w:r w:rsidRPr="00F466E4">
        <w:rPr>
          <w:rFonts w:eastAsia="Times New Roman"/>
          <w:color w:val="000000"/>
          <w:sz w:val="12"/>
          <w:szCs w:val="14"/>
        </w:rPr>
        <w:t xml:space="preserve">, </w:t>
      </w:r>
      <w:r w:rsidRPr="00F466E4">
        <w:rPr>
          <w:rStyle w:val="StyleBoldUnderline"/>
        </w:rPr>
        <w:t>worst-case thinking, guilt projection</w:t>
      </w:r>
      <w:r w:rsidRPr="00F466E4">
        <w:rPr>
          <w:rFonts w:eastAsia="Times New Roman"/>
          <w:color w:val="000000"/>
          <w:sz w:val="12"/>
          <w:szCs w:val="14"/>
        </w:rPr>
        <w:t>, and defensively motivated aggression. However, White holds that those explanations "seem tenuous when compared with the</w:t>
      </w:r>
      <w:r w:rsidRPr="00F466E4">
        <w:rPr>
          <w:rFonts w:eastAsia="Times New Roman"/>
          <w:color w:val="000000"/>
          <w:sz w:val="12"/>
        </w:rPr>
        <w:t> </w:t>
      </w:r>
      <w:r w:rsidRPr="00F466E4">
        <w:rPr>
          <w:rStyle w:val="StyleBoldUnderline"/>
        </w:rPr>
        <w:t>anxiety we create for ourselves by picturing human opponents</w:t>
      </w:r>
      <w:r w:rsidRPr="00F466E4">
        <w:rPr>
          <w:rFonts w:eastAsia="Times New Roman"/>
          <w:color w:val="000000"/>
          <w:sz w:val="12"/>
          <w:szCs w:val="14"/>
        </w:rPr>
        <w:t>,</w:t>
      </w:r>
      <w:r w:rsidRPr="00F466E4">
        <w:rPr>
          <w:rFonts w:eastAsia="Times New Roman"/>
          <w:color w:val="000000"/>
          <w:sz w:val="12"/>
        </w:rPr>
        <w:t> </w:t>
      </w:r>
      <w:r w:rsidRPr="00F466E4">
        <w:rPr>
          <w:rStyle w:val="StyleBoldUnderline"/>
        </w:rPr>
        <w:t>who are </w:t>
      </w:r>
      <w:r w:rsidRPr="00F466E4">
        <w:rPr>
          <w:rFonts w:eastAsia="Times New Roman"/>
          <w:color w:val="000000"/>
          <w:sz w:val="12"/>
          <w:szCs w:val="14"/>
        </w:rPr>
        <w:t>probably</w:t>
      </w:r>
      <w:r w:rsidRPr="00F466E4">
        <w:rPr>
          <w:rFonts w:eastAsia="Times New Roman"/>
          <w:color w:val="000000"/>
          <w:sz w:val="12"/>
        </w:rPr>
        <w:t> </w:t>
      </w:r>
      <w:r w:rsidRPr="00F466E4">
        <w:rPr>
          <w:rStyle w:val="StyleBoldUnderline"/>
        </w:rPr>
        <w:t>as frightened of us as we are of them, as villains </w:t>
      </w:r>
      <w:r w:rsidRPr="00F466E4">
        <w:rPr>
          <w:rFonts w:eastAsia="Times New Roman"/>
          <w:color w:val="000000"/>
          <w:sz w:val="12"/>
          <w:szCs w:val="14"/>
        </w:rPr>
        <w:t>or monsters" (HO). He finds that at least two more reasons need to be considered: the appeal of "macho melodrama" and the satisfaction achieved by "grim realism" (142). The first motive consists in the human fascination with .</w:t>
      </w:r>
      <w:r w:rsidRPr="00F466E4">
        <w:rPr>
          <w:rStyle w:val="StyleBoldUnderline"/>
        </w:rPr>
        <w:t>stories of the "Rambo" type, in which good fights evil</w:t>
      </w:r>
      <w:r w:rsidRPr="00F466E4">
        <w:rPr>
          <w:rFonts w:eastAsia="Times New Roman"/>
          <w:color w:val="000000"/>
          <w:sz w:val="12"/>
        </w:rPr>
        <w:t> </w:t>
      </w:r>
      <w:r w:rsidRPr="00F466E4">
        <w:rPr>
          <w:rFonts w:eastAsia="Times New Roman"/>
          <w:color w:val="000000"/>
          <w:sz w:val="12"/>
          <w:szCs w:val="14"/>
        </w:rPr>
        <w:t>and in which "macho pride, glorified by an intense sense of righteousness, [</w:t>
      </w:r>
      <w:r w:rsidRPr="00F466E4">
        <w:rPr>
          <w:rStyle w:val="StyleBoldUnderline"/>
        </w:rPr>
        <w:t>operate</w:t>
      </w:r>
      <w:r w:rsidRPr="00F466E4">
        <w:rPr>
          <w:sz w:val="12"/>
        </w:rPr>
        <w:t>s</w:t>
      </w:r>
      <w:r w:rsidRPr="00F466E4">
        <w:rPr>
          <w:rStyle w:val="StyleBoldUnderline"/>
        </w:rPr>
        <w:t xml:space="preserve"> on a semi-fantasy level</w:t>
      </w:r>
      <w:r w:rsidRPr="00F466E4">
        <w:rPr>
          <w:rFonts w:eastAsia="Times New Roman"/>
          <w:color w:val="000000"/>
          <w:sz w:val="12"/>
          <w:szCs w:val="14"/>
        </w:rPr>
        <w:t>" (141). The second motive suggested by White is particularly relevant for a critique of the realist paradigm. The problem here lies not with being "realistic" in the literal sense of the word, but rather with being "grim" about it: "There is nothing wrong or conducive to misperception in getting satisfaction from feeling realistic. That is an appropriate reward and reinforcement for being realistic.</w:t>
      </w:r>
      <w:r w:rsidRPr="00F466E4">
        <w:rPr>
          <w:rFonts w:eastAsia="Times New Roman"/>
          <w:color w:val="000000"/>
          <w:sz w:val="12"/>
        </w:rPr>
        <w:t> </w:t>
      </w:r>
      <w:r w:rsidRPr="00F466E4">
        <w:rPr>
          <w:rStyle w:val="StyleBoldUnderline"/>
        </w:rPr>
        <w:t>There is often something conducive to misperception though (and akin to macho pride) in feeling more grimly realistic</w:t>
      </w:r>
      <w:r w:rsidRPr="00F466E4">
        <w:rPr>
          <w:rFonts w:eastAsia="Times New Roman"/>
          <w:color w:val="000000"/>
          <w:sz w:val="12"/>
        </w:rPr>
        <w:t> </w:t>
      </w:r>
      <w:r w:rsidRPr="00F466E4">
        <w:rPr>
          <w:rFonts w:eastAsia="Times New Roman"/>
          <w:color w:val="000000"/>
          <w:sz w:val="12"/>
          <w:szCs w:val="14"/>
        </w:rPr>
        <w:t>than other people" (ibid.). White draws attention to the fact that "realism actually calls for nothing but great respect for evidence and for orderly, honest thinking on the basis of evidence" (ibid.). He observes that for some reason, though, many</w:t>
      </w:r>
      <w:r w:rsidRPr="00F466E4">
        <w:rPr>
          <w:rFonts w:eastAsia="Times New Roman"/>
          <w:color w:val="000000"/>
          <w:sz w:val="12"/>
        </w:rPr>
        <w:t> </w:t>
      </w:r>
      <w:r w:rsidRPr="00F466E4">
        <w:rPr>
          <w:rStyle w:val="StyleBoldUnderline"/>
        </w:rPr>
        <w:t>people </w:t>
      </w:r>
      <w:r w:rsidRPr="00F466E4">
        <w:rPr>
          <w:rFonts w:eastAsia="Times New Roman"/>
          <w:color w:val="000000"/>
          <w:sz w:val="12"/>
          <w:szCs w:val="14"/>
        </w:rPr>
        <w:t>apparently</w:t>
      </w:r>
      <w:r w:rsidRPr="00F466E4">
        <w:rPr>
          <w:rFonts w:eastAsia="Times New Roman"/>
          <w:color w:val="000000"/>
          <w:sz w:val="12"/>
        </w:rPr>
        <w:t> </w:t>
      </w:r>
      <w:r w:rsidRPr="00F466E4">
        <w:rPr>
          <w:rStyle w:val="StyleBoldUnderline"/>
        </w:rPr>
        <w:t>assume </w:t>
      </w:r>
      <w:r w:rsidRPr="00F466E4">
        <w:rPr>
          <w:rFonts w:eastAsia="Times New Roman"/>
          <w:color w:val="000000"/>
          <w:sz w:val="12"/>
          <w:szCs w:val="14"/>
        </w:rPr>
        <w:t>that</w:t>
      </w:r>
      <w:r w:rsidRPr="00F466E4">
        <w:rPr>
          <w:rFonts w:eastAsia="Times New Roman"/>
          <w:color w:val="000000"/>
          <w:sz w:val="12"/>
        </w:rPr>
        <w:t> </w:t>
      </w:r>
      <w:r w:rsidRPr="00F466E4">
        <w:rPr>
          <w:rStyle w:val="StyleBoldUnderline"/>
        </w:rPr>
        <w:t>there</w:t>
      </w:r>
      <w:r w:rsidRPr="00F466E4">
        <w:rPr>
          <w:rFonts w:eastAsia="Times New Roman"/>
          <w:color w:val="000000"/>
          <w:sz w:val="12"/>
        </w:rPr>
        <w:t> </w:t>
      </w:r>
      <w:r w:rsidRPr="00F466E4">
        <w:rPr>
          <w:rStyle w:val="StyleBoldUnderline"/>
        </w:rPr>
        <w:t>is something</w:t>
      </w:r>
      <w:r w:rsidRPr="00F466E4">
        <w:rPr>
          <w:rFonts w:eastAsia="Times New Roman"/>
          <w:color w:val="000000"/>
          <w:sz w:val="12"/>
        </w:rPr>
        <w:t> </w:t>
      </w:r>
      <w:r w:rsidRPr="00F466E4">
        <w:rPr>
          <w:rFonts w:eastAsia="Times New Roman"/>
          <w:color w:val="000000"/>
          <w:sz w:val="12"/>
          <w:szCs w:val="14"/>
        </w:rPr>
        <w:t xml:space="preserve">hard, virile, and automatically </w:t>
      </w:r>
      <w:r w:rsidRPr="00F466E4">
        <w:rPr>
          <w:rStyle w:val="StyleBoldUnderline"/>
        </w:rPr>
        <w:t>realistic about</w:t>
      </w:r>
      <w:r w:rsidRPr="00F466E4">
        <w:rPr>
          <w:rFonts w:eastAsia="Times New Roman"/>
          <w:color w:val="000000"/>
          <w:sz w:val="12"/>
        </w:rPr>
        <w:t> </w:t>
      </w:r>
      <w:r w:rsidRPr="00F466E4">
        <w:rPr>
          <w:rStyle w:val="StyleBoldUnderline"/>
        </w:rPr>
        <w:t>condemning an outgroup</w:t>
      </w:r>
      <w:r w:rsidRPr="00F466E4">
        <w:rPr>
          <w:rFonts w:eastAsia="Times New Roman"/>
          <w:color w:val="000000"/>
          <w:sz w:val="12"/>
        </w:rPr>
        <w:t> </w:t>
      </w:r>
      <w:r w:rsidRPr="00F466E4">
        <w:rPr>
          <w:rFonts w:eastAsia="Times New Roman"/>
          <w:color w:val="000000"/>
          <w:sz w:val="12"/>
          <w:szCs w:val="14"/>
        </w:rPr>
        <w:t>that their own group condemns</w:t>
      </w:r>
      <w:r w:rsidRPr="00F466E4">
        <w:rPr>
          <w:rFonts w:eastAsia="Times New Roman"/>
          <w:color w:val="000000"/>
          <w:sz w:val="12"/>
        </w:rPr>
        <w:t> </w:t>
      </w:r>
      <w:r w:rsidRPr="00F466E4">
        <w:rPr>
          <w:rStyle w:val="StyleBoldUnderline"/>
        </w:rPr>
        <w:t>and putting</w:t>
      </w:r>
      <w:r w:rsidRPr="00F466E4">
        <w:rPr>
          <w:rFonts w:eastAsia="Times New Roman"/>
          <w:color w:val="000000"/>
          <w:sz w:val="12"/>
        </w:rPr>
        <w:t> </w:t>
      </w:r>
      <w:r w:rsidRPr="00F466E4">
        <w:rPr>
          <w:rFonts w:eastAsia="Times New Roman"/>
          <w:color w:val="000000"/>
          <w:sz w:val="12"/>
          <w:szCs w:val="14"/>
        </w:rPr>
        <w:t>the</w:t>
      </w:r>
      <w:r w:rsidRPr="00F466E4">
        <w:rPr>
          <w:rFonts w:eastAsia="Times New Roman"/>
          <w:color w:val="000000"/>
          <w:sz w:val="12"/>
        </w:rPr>
        <w:t> </w:t>
      </w:r>
      <w:r w:rsidRPr="00F466E4">
        <w:rPr>
          <w:rStyle w:val="StyleBoldUnderline"/>
        </w:rPr>
        <w:t>worst possible interpretation on anything it does</w:t>
      </w:r>
      <w:r w:rsidRPr="00F466E4">
        <w:rPr>
          <w:rFonts w:eastAsia="Times New Roman"/>
          <w:color w:val="000000"/>
          <w:sz w:val="12"/>
          <w:szCs w:val="14"/>
        </w:rPr>
        <w:t>. . . Perhaps</w:t>
      </w:r>
      <w:r w:rsidRPr="00F466E4">
        <w:rPr>
          <w:rFonts w:eastAsia="Times New Roman"/>
          <w:color w:val="000000"/>
          <w:sz w:val="12"/>
        </w:rPr>
        <w:t> </w:t>
      </w:r>
      <w:r w:rsidRPr="00F466E4">
        <w:rPr>
          <w:rStyle w:val="StyleBoldUnderline"/>
        </w:rPr>
        <w:t>the line of association is that seeing an outgroup as diabolical connotes readiness for violent conflict</w:t>
      </w:r>
      <w:r w:rsidRPr="00F466E4">
        <w:rPr>
          <w:rFonts w:eastAsia="Times New Roman"/>
          <w:color w:val="000000"/>
          <w:sz w:val="12"/>
          <w:szCs w:val="14"/>
        </w:rPr>
        <w:t xml:space="preserve">, and readiness for violent conflict connotes virility. </w:t>
      </w:r>
      <w:r w:rsidRPr="00F466E4">
        <w:rPr>
          <w:rStyle w:val="StyleBoldUnderline"/>
        </w:rPr>
        <w:t>It is a fighting stance</w:t>
      </w:r>
      <w:r w:rsidRPr="00F466E4">
        <w:rPr>
          <w:rFonts w:eastAsia="Times New Roman"/>
          <w:color w:val="000000"/>
          <w:sz w:val="12"/>
          <w:szCs w:val="14"/>
        </w:rPr>
        <w:t>. In any case an association between a</w:t>
      </w:r>
      <w:r w:rsidRPr="00F466E4">
        <w:rPr>
          <w:rFonts w:eastAsia="Times New Roman"/>
          <w:color w:val="000000"/>
          <w:sz w:val="12"/>
        </w:rPr>
        <w:t> </w:t>
      </w:r>
      <w:r w:rsidRPr="00F466E4">
        <w:rPr>
          <w:rStyle w:val="StyleBoldUnderline"/>
        </w:rPr>
        <w:t>diabolical enemy-image and a</w:t>
      </w:r>
      <w:r w:rsidRPr="00F466E4">
        <w:rPr>
          <w:rFonts w:eastAsia="Times New Roman"/>
          <w:color w:val="000000"/>
          <w:sz w:val="12"/>
        </w:rPr>
        <w:t> </w:t>
      </w:r>
      <w:r w:rsidRPr="00F466E4">
        <w:rPr>
          <w:rStyle w:val="StyleBoldUnderline"/>
        </w:rPr>
        <w:t>macho self-image</w:t>
      </w:r>
      <w:r w:rsidRPr="00F466E4">
        <w:rPr>
          <w:rFonts w:eastAsia="Times New Roman"/>
          <w:color w:val="000000"/>
          <w:sz w:val="12"/>
        </w:rPr>
        <w:t> </w:t>
      </w:r>
      <w:r w:rsidRPr="00F466E4">
        <w:rPr>
          <w:rFonts w:eastAsia="Times New Roman"/>
          <w:color w:val="000000"/>
          <w:sz w:val="12"/>
          <w:szCs w:val="14"/>
        </w:rPr>
        <w:t>does seem to exist, and to</w:t>
      </w:r>
      <w:r w:rsidRPr="00F466E4">
        <w:rPr>
          <w:rFonts w:eastAsia="Times New Roman"/>
          <w:color w:val="000000"/>
          <w:sz w:val="12"/>
        </w:rPr>
        <w:t> </w:t>
      </w:r>
      <w:r w:rsidRPr="00F466E4">
        <w:rPr>
          <w:rStyle w:val="StyleBoldUnderline"/>
        </w:rPr>
        <w:t>distort realistic judgment</w:t>
      </w:r>
      <w:r w:rsidRPr="00F466E4">
        <w:rPr>
          <w:rFonts w:eastAsia="Times New Roman"/>
          <w:color w:val="000000"/>
          <w:sz w:val="12"/>
          <w:szCs w:val="14"/>
        </w:rPr>
        <w:t xml:space="preserve">. (142) The chief process through which such images actually produce misperceptions of reality is </w:t>
      </w:r>
      <w:r w:rsidRPr="00F466E4">
        <w:rPr>
          <w:rStyle w:val="StyleBoldUnderline"/>
        </w:rPr>
        <w:t>through selective inattention: "Subconscious motives such as anxiety and macho pride influence a person's 'reality</w:t>
      </w:r>
      <w:r w:rsidRPr="00F466E4">
        <w:rPr>
          <w:rFonts w:eastAsia="Times New Roman"/>
          <w:color w:val="000000"/>
          <w:sz w:val="12"/>
          <w:szCs w:val="14"/>
        </w:rPr>
        <w:t xml:space="preserve"> world' chiefly </w:t>
      </w:r>
      <w:r w:rsidRPr="00F466E4">
        <w:rPr>
          <w:rStyle w:val="StyleBoldUnderline"/>
        </w:rPr>
        <w:t>by</w:t>
      </w:r>
      <w:r w:rsidRPr="00F466E4">
        <w:rPr>
          <w:rFonts w:eastAsia="Times New Roman"/>
          <w:color w:val="000000"/>
          <w:sz w:val="12"/>
          <w:szCs w:val="14"/>
        </w:rPr>
        <w:t xml:space="preserve"> first </w:t>
      </w:r>
      <w:r w:rsidRPr="00F466E4">
        <w:rPr>
          <w:rStyle w:val="StyleBoldUnderline"/>
        </w:rPr>
        <w:t>influencing what he thinks about</w:t>
      </w:r>
      <w:r w:rsidRPr="00F466E4">
        <w:rPr>
          <w:rFonts w:eastAsia="Times New Roman"/>
          <w:color w:val="000000"/>
          <w:sz w:val="12"/>
          <w:szCs w:val="14"/>
        </w:rPr>
        <w:t>—that is, what he pays attention to—moment by moment" (1 54-1 55</w:t>
      </w:r>
      <w:r w:rsidRPr="00F466E4">
        <w:rPr>
          <w:rStyle w:val="StyleBoldUnderline"/>
        </w:rPr>
        <w:t>). The</w:t>
      </w:r>
      <w:r w:rsidRPr="00F466E4">
        <w:rPr>
          <w:rFonts w:eastAsia="Times New Roman"/>
          <w:color w:val="000000"/>
          <w:sz w:val="12"/>
        </w:rPr>
        <w:t> </w:t>
      </w:r>
      <w:r w:rsidRPr="00F466E4">
        <w:rPr>
          <w:rStyle w:val="StyleBoldUnderline"/>
        </w:rPr>
        <w:t>main corrective</w:t>
      </w:r>
      <w:r w:rsidRPr="00F466E4">
        <w:rPr>
          <w:rFonts w:eastAsia="Times New Roman"/>
          <w:color w:val="000000"/>
          <w:sz w:val="12"/>
        </w:rPr>
        <w:t> </w:t>
      </w:r>
      <w:r w:rsidRPr="00F466E4">
        <w:rPr>
          <w:rStyle w:val="StyleBoldUnderline"/>
        </w:rPr>
        <w:t>for </w:t>
      </w:r>
      <w:r w:rsidRPr="00F466E4">
        <w:rPr>
          <w:rFonts w:eastAsia="Times New Roman"/>
          <w:color w:val="000000"/>
          <w:sz w:val="12"/>
          <w:szCs w:val="14"/>
        </w:rPr>
        <w:t>all forms of</w:t>
      </w:r>
      <w:r w:rsidRPr="00F466E4">
        <w:rPr>
          <w:rFonts w:eastAsia="Times New Roman"/>
          <w:color w:val="000000"/>
          <w:sz w:val="12"/>
        </w:rPr>
        <w:t> </w:t>
      </w:r>
      <w:r w:rsidRPr="00F466E4">
        <w:rPr>
          <w:rStyle w:val="StyleBoldUnderline"/>
        </w:rPr>
        <w:t>war-promoting misperceptions</w:t>
      </w:r>
      <w:r w:rsidRPr="00F466E4">
        <w:rPr>
          <w:rFonts w:eastAsia="Times New Roman"/>
          <w:color w:val="000000"/>
          <w:sz w:val="12"/>
          <w:szCs w:val="14"/>
        </w:rPr>
        <w:t xml:space="preserve">, according to White, </w:t>
      </w:r>
      <w:r w:rsidRPr="00F466E4">
        <w:rPr>
          <w:rStyle w:val="StyleBoldUnderline"/>
        </w:rPr>
        <w:t>is "realistic empathy</w:t>
      </w:r>
      <w:r w:rsidRPr="00F466E4">
        <w:rPr>
          <w:rFonts w:eastAsia="Times New Roman"/>
          <w:color w:val="000000"/>
          <w:sz w:val="12"/>
          <w:szCs w:val="14"/>
        </w:rPr>
        <w:t>." Such empathy, while clearly distinguished from sympathy, "is more than the cold, calculating chess-player's type of empathy" required for successful strategic interaction (160). Instead, it implies understanding or at least genuinely</w:t>
      </w:r>
      <w:r w:rsidRPr="00F466E4">
        <w:rPr>
          <w:rFonts w:eastAsia="Times New Roman"/>
          <w:color w:val="000000"/>
          <w:sz w:val="12"/>
        </w:rPr>
        <w:t> </w:t>
      </w:r>
      <w:r w:rsidRPr="00F466E4">
        <w:rPr>
          <w:rStyle w:val="StyleBoldUnderline"/>
        </w:rPr>
        <w:t>trying to understand</w:t>
      </w:r>
      <w:r w:rsidRPr="00F466E4">
        <w:rPr>
          <w:rFonts w:eastAsia="Times New Roman"/>
          <w:color w:val="000000"/>
          <w:sz w:val="12"/>
        </w:rPr>
        <w:t> </w:t>
      </w:r>
      <w:r w:rsidRPr="00F466E4">
        <w:rPr>
          <w:rFonts w:eastAsia="Times New Roman"/>
          <w:color w:val="000000"/>
          <w:sz w:val="12"/>
          <w:szCs w:val="14"/>
        </w:rPr>
        <w:t>the</w:t>
      </w:r>
      <w:r w:rsidRPr="00F466E4">
        <w:rPr>
          <w:rFonts w:eastAsia="Times New Roman"/>
          <w:color w:val="000000"/>
          <w:sz w:val="12"/>
        </w:rPr>
        <w:t> </w:t>
      </w:r>
      <w:r w:rsidRPr="00F466E4">
        <w:rPr>
          <w:rStyle w:val="StyleBoldUnderline"/>
        </w:rPr>
        <w:t>feelings of other people.</w:t>
      </w:r>
      <w:r w:rsidRPr="00F466E4">
        <w:rPr>
          <w:rFonts w:eastAsia="Times New Roman"/>
          <w:color w:val="000000"/>
          <w:sz w:val="12"/>
        </w:rPr>
        <w:t> </w:t>
      </w:r>
      <w:r w:rsidRPr="00F466E4">
        <w:rPr>
          <w:rFonts w:eastAsia="Times New Roman"/>
          <w:color w:val="000000"/>
          <w:sz w:val="12"/>
          <w:szCs w:val="14"/>
        </w:rPr>
        <w:t>... It means being the other person, at least for a while, and</w:t>
      </w:r>
      <w:r w:rsidRPr="00F466E4">
        <w:rPr>
          <w:rFonts w:eastAsia="Times New Roman"/>
          <w:color w:val="000000"/>
          <w:sz w:val="12"/>
        </w:rPr>
        <w:t> </w:t>
      </w:r>
      <w:r w:rsidRPr="00F466E4">
        <w:rPr>
          <w:rStyle w:val="StyleBoldUnderline"/>
        </w:rPr>
        <w:t>postponing* skeptical analysis until later</w:t>
      </w:r>
      <w:r w:rsidRPr="00F466E4">
        <w:rPr>
          <w:rFonts w:eastAsia="Times New Roman"/>
          <w:color w:val="000000"/>
          <w:sz w:val="12"/>
          <w:szCs w:val="14"/>
        </w:rPr>
        <w:t xml:space="preserve">. It means trying to understand the other from the inside looking out, not merely from the outside looking in. Most of all, it means trying to look at one's own group's behavior honestly, as it might appear when seen through the other's eyes. . .. An honest look at the other implies an honest look at oneself. (161) Robert </w:t>
      </w:r>
      <w:r w:rsidRPr="00F466E4">
        <w:rPr>
          <w:rStyle w:val="StyleBoldUnderline"/>
        </w:rPr>
        <w:t xml:space="preserve">McCalla </w:t>
      </w:r>
      <w:r w:rsidRPr="00F466E4">
        <w:rPr>
          <w:rFonts w:eastAsia="Times New Roman"/>
          <w:color w:val="000000"/>
          <w:sz w:val="12"/>
          <w:szCs w:val="14"/>
        </w:rPr>
        <w:t xml:space="preserve">has </w:t>
      </w:r>
      <w:r w:rsidRPr="00F466E4">
        <w:rPr>
          <w:rStyle w:val="StyleBoldUnderline"/>
        </w:rPr>
        <w:t>analyzed five U.S.-Soviet crises. He finds</w:t>
      </w:r>
      <w:r w:rsidRPr="00F466E4">
        <w:rPr>
          <w:rFonts w:eastAsia="Times New Roman"/>
          <w:color w:val="000000"/>
          <w:sz w:val="12"/>
          <w:szCs w:val="14"/>
        </w:rPr>
        <w:t xml:space="preserve"> that </w:t>
      </w:r>
      <w:r w:rsidRPr="00F466E4">
        <w:rPr>
          <w:rStyle w:val="StyleBoldUnderline"/>
        </w:rPr>
        <w:t xml:space="preserve">realist statesmen </w:t>
      </w:r>
      <w:r w:rsidRPr="00F466E4">
        <w:rPr>
          <w:rFonts w:eastAsia="Times New Roman"/>
          <w:color w:val="000000"/>
          <w:sz w:val="12"/>
          <w:szCs w:val="14"/>
        </w:rPr>
        <w:t xml:space="preserve">consistently exhibit tendencies to believe that their threats will be accurately perceived by the adversary and to </w:t>
      </w:r>
      <w:r w:rsidRPr="00F466E4">
        <w:rPr>
          <w:rStyle w:val="StyleBoldUnderline"/>
        </w:rPr>
        <w:t>interpret the</w:t>
      </w:r>
      <w:r w:rsidRPr="00F466E4">
        <w:rPr>
          <w:rFonts w:eastAsia="Times New Roman"/>
          <w:color w:val="000000"/>
          <w:sz w:val="12"/>
          <w:szCs w:val="14"/>
        </w:rPr>
        <w:t xml:space="preserve"> actions of </w:t>
      </w:r>
      <w:r w:rsidRPr="00F466E4">
        <w:rPr>
          <w:rStyle w:val="StyleBoldUnderline"/>
        </w:rPr>
        <w:t>the adversary as hostile or evil</w:t>
      </w:r>
      <w:r w:rsidRPr="00F466E4">
        <w:rPr>
          <w:rFonts w:eastAsia="Times New Roman"/>
          <w:color w:val="000000"/>
          <w:sz w:val="12"/>
          <w:szCs w:val="14"/>
        </w:rPr>
        <w:t xml:space="preserve">, and that </w:t>
      </w:r>
      <w:r w:rsidRPr="00F466E4">
        <w:rPr>
          <w:rStyle w:val="StyleBoldUnderline"/>
        </w:rPr>
        <w:t>they are</w:t>
      </w:r>
      <w:r w:rsidRPr="00F466E4">
        <w:rPr>
          <w:rFonts w:eastAsia="Times New Roman"/>
          <w:color w:val="000000"/>
          <w:sz w:val="12"/>
          <w:szCs w:val="14"/>
        </w:rPr>
        <w:t xml:space="preserve"> generally </w:t>
      </w:r>
      <w:r w:rsidRPr="00F466E4">
        <w:rPr>
          <w:rStyle w:val="StyleBoldUnderline"/>
        </w:rPr>
        <w:t>led astray by lack of information and the power of their preconceived images</w:t>
      </w:r>
      <w:r w:rsidRPr="00F466E4">
        <w:rPr>
          <w:rFonts w:eastAsia="Times New Roman"/>
          <w:color w:val="000000"/>
          <w:sz w:val="12"/>
          <w:szCs w:val="14"/>
        </w:rPr>
        <w:t xml:space="preserve"> and beliefs."1 White's call for "realistic empathy" is supported by McCalla's finding that crises tend to end when adversaries come to see their situation in a similar way.</w:t>
      </w:r>
      <w:r w:rsidRPr="00F466E4">
        <w:rPr>
          <w:rFonts w:eastAsia="Times New Roman"/>
          <w:color w:val="000000"/>
          <w:sz w:val="12"/>
        </w:rPr>
        <w:t> </w:t>
      </w:r>
      <w:r w:rsidRPr="00F466E4">
        <w:rPr>
          <w:rStyle w:val="StyleBoldUnderline"/>
        </w:rPr>
        <w:t>Realistic empathy counteracts exaggerated fear that is based on the diabolical enemy-image,</w:t>
      </w:r>
      <w:r w:rsidRPr="00F466E4">
        <w:rPr>
          <w:rFonts w:eastAsia="Times New Roman"/>
          <w:color w:val="000000"/>
          <w:sz w:val="12"/>
        </w:rPr>
        <w:t> </w:t>
      </w:r>
      <w:r w:rsidRPr="00F466E4">
        <w:rPr>
          <w:rFonts w:eastAsia="Times New Roman"/>
          <w:color w:val="000000"/>
          <w:sz w:val="12"/>
          <w:szCs w:val="14"/>
        </w:rPr>
        <w:t>"since</w:t>
      </w:r>
      <w:r w:rsidRPr="00F466E4">
        <w:rPr>
          <w:rFonts w:eastAsia="Times New Roman"/>
          <w:color w:val="000000"/>
          <w:sz w:val="12"/>
        </w:rPr>
        <w:t> </w:t>
      </w:r>
      <w:r w:rsidRPr="00F466E4">
        <w:rPr>
          <w:rStyle w:val="StyleBoldUnderline"/>
        </w:rPr>
        <w:t>it </w:t>
      </w:r>
      <w:r w:rsidRPr="00F466E4">
        <w:rPr>
          <w:rFonts w:eastAsia="Times New Roman"/>
          <w:color w:val="000000"/>
          <w:sz w:val="12"/>
          <w:szCs w:val="14"/>
        </w:rPr>
        <w:t>immediately</w:t>
      </w:r>
      <w:r w:rsidRPr="00F466E4">
        <w:rPr>
          <w:rFonts w:eastAsia="Times New Roman"/>
          <w:color w:val="000000"/>
          <w:sz w:val="12"/>
        </w:rPr>
        <w:t> </w:t>
      </w:r>
      <w:r w:rsidRPr="00F466E4">
        <w:rPr>
          <w:rStyle w:val="StyleBoldUnderline"/>
        </w:rPr>
        <w:t>humanizes the</w:t>
      </w:r>
      <w:r w:rsidRPr="00F466E4">
        <w:rPr>
          <w:rFonts w:eastAsia="Times New Roman"/>
          <w:color w:val="000000"/>
          <w:sz w:val="12"/>
        </w:rPr>
        <w:t> </w:t>
      </w:r>
      <w:r w:rsidRPr="00F466E4">
        <w:rPr>
          <w:rFonts w:eastAsia="Times New Roman"/>
          <w:color w:val="000000"/>
          <w:sz w:val="12"/>
          <w:szCs w:val="14"/>
        </w:rPr>
        <w:t>image of the</w:t>
      </w:r>
      <w:r w:rsidRPr="00F466E4">
        <w:rPr>
          <w:rFonts w:eastAsia="Times New Roman"/>
          <w:color w:val="000000"/>
          <w:sz w:val="12"/>
        </w:rPr>
        <w:t> </w:t>
      </w:r>
      <w:r w:rsidRPr="00F466E4">
        <w:rPr>
          <w:rStyle w:val="StyleBoldUnderline"/>
        </w:rPr>
        <w:t>enemy and makes it possible to recognize</w:t>
      </w:r>
      <w:r w:rsidRPr="00F466E4">
        <w:rPr>
          <w:rFonts w:eastAsia="Times New Roman"/>
          <w:color w:val="000000"/>
          <w:sz w:val="12"/>
          <w:szCs w:val="14"/>
        </w:rPr>
        <w:t>, for instance, the</w:t>
      </w:r>
      <w:r w:rsidRPr="00F466E4">
        <w:rPr>
          <w:rFonts w:eastAsia="Times New Roman"/>
          <w:color w:val="000000"/>
          <w:sz w:val="12"/>
        </w:rPr>
        <w:t> </w:t>
      </w:r>
      <w:r w:rsidRPr="00F466E4">
        <w:rPr>
          <w:rStyle w:val="StyleBoldUnderline"/>
        </w:rPr>
        <w:t>possible defensive motives behind </w:t>
      </w:r>
      <w:r w:rsidRPr="00F466E4">
        <w:rPr>
          <w:rFonts w:eastAsia="Times New Roman"/>
          <w:color w:val="000000"/>
          <w:sz w:val="12"/>
          <w:szCs w:val="14"/>
        </w:rPr>
        <w:t>his most</w:t>
      </w:r>
      <w:r w:rsidRPr="00F466E4">
        <w:rPr>
          <w:rStyle w:val="StyleBoldUnderline"/>
        </w:rPr>
        <w:t> aggressive behavior</w:t>
      </w:r>
      <w:r w:rsidRPr="00F466E4">
        <w:rPr>
          <w:rFonts w:eastAsia="Times New Roman"/>
          <w:color w:val="000000"/>
          <w:sz w:val="12"/>
          <w:szCs w:val="14"/>
        </w:rPr>
        <w:t>.""3 It also counteracts "the process of selective inattention, because absence of realistic empathy is probably the most inclusive, the most predictable, and the most war-promoting of all the forms of selective inattention. What is or may be in the mind of an opponent is one of the most important things to think about if we want peace, but also one of the easiest to push out of our minds."111 According to White, three kinds of</w:t>
      </w:r>
      <w:r w:rsidRPr="00F466E4">
        <w:rPr>
          <w:rFonts w:eastAsia="Times New Roman"/>
          <w:color w:val="000000"/>
          <w:sz w:val="12"/>
        </w:rPr>
        <w:t> </w:t>
      </w:r>
      <w:r w:rsidRPr="00F466E4">
        <w:rPr>
          <w:rStyle w:val="StyleBoldUnderline"/>
        </w:rPr>
        <w:t>lack of empathy</w:t>
      </w:r>
      <w:r w:rsidRPr="00F466E4">
        <w:rPr>
          <w:rFonts w:eastAsia="Times New Roman"/>
          <w:color w:val="000000"/>
          <w:sz w:val="12"/>
        </w:rPr>
        <w:t> </w:t>
      </w:r>
      <w:r w:rsidRPr="00F466E4">
        <w:rPr>
          <w:rStyle w:val="StyleBoldUnderline"/>
        </w:rPr>
        <w:t>have been</w:t>
      </w:r>
      <w:r w:rsidRPr="00F466E4">
        <w:rPr>
          <w:rFonts w:eastAsia="Times New Roman"/>
          <w:color w:val="000000"/>
          <w:sz w:val="12"/>
        </w:rPr>
        <w:t> </w:t>
      </w:r>
      <w:r w:rsidRPr="00F466E4">
        <w:rPr>
          <w:rFonts w:eastAsia="Times New Roman"/>
          <w:color w:val="000000"/>
          <w:sz w:val="12"/>
          <w:szCs w:val="14"/>
        </w:rPr>
        <w:t>"</w:t>
      </w:r>
      <w:r w:rsidRPr="00F466E4">
        <w:rPr>
          <w:rStyle w:val="StyleBoldUnderline"/>
        </w:rPr>
        <w:t>pervasive </w:t>
      </w:r>
      <w:r w:rsidRPr="00F466E4">
        <w:rPr>
          <w:rFonts w:eastAsia="Times New Roman"/>
          <w:color w:val="000000"/>
          <w:sz w:val="12"/>
          <w:szCs w:val="14"/>
        </w:rPr>
        <w:t>on both sides of the East-West conflict, and perhaps</w:t>
      </w:r>
      <w:r w:rsidRPr="00F466E4">
        <w:rPr>
          <w:rFonts w:eastAsia="Times New Roman"/>
          <w:color w:val="000000"/>
          <w:sz w:val="12"/>
        </w:rPr>
        <w:t> </w:t>
      </w:r>
      <w:r w:rsidRPr="00F466E4">
        <w:rPr>
          <w:rStyle w:val="StyleBoldUnderline"/>
        </w:rPr>
        <w:t>on both sides of every acute international conflict</w:t>
      </w:r>
      <w:r w:rsidRPr="00F466E4">
        <w:rPr>
          <w:rFonts w:eastAsia="Times New Roman"/>
          <w:color w:val="000000"/>
          <w:sz w:val="12"/>
          <w:szCs w:val="14"/>
        </w:rPr>
        <w:t>:"114 "not seeing an opponent's longing for peace," "</w:t>
      </w:r>
      <w:r w:rsidRPr="00F466E4">
        <w:rPr>
          <w:rStyle w:val="StyleBoldUnderline"/>
        </w:rPr>
        <w:t>not seeing an opponent’s fear</w:t>
      </w:r>
      <w:r w:rsidRPr="00F466E4">
        <w:rPr>
          <w:rFonts w:eastAsia="Times New Roman"/>
          <w:color w:val="000000"/>
          <w:sz w:val="12"/>
        </w:rPr>
        <w:t> </w:t>
      </w:r>
      <w:r w:rsidRPr="00F466E4">
        <w:rPr>
          <w:rFonts w:eastAsia="Times New Roman"/>
          <w:color w:val="000000"/>
          <w:sz w:val="12"/>
          <w:szCs w:val="14"/>
        </w:rPr>
        <w:t xml:space="preserve">of being attacked,” and “not seeing an opponent’s understandable anger.”115 Additional </w:t>
      </w:r>
      <w:r w:rsidRPr="00F466E4">
        <w:rPr>
          <w:rStyle w:val="StyleBoldUnderline"/>
        </w:rPr>
        <w:t>problems may be caused by the operation of the assumption of </w:t>
      </w:r>
      <w:r w:rsidRPr="00F466E4">
        <w:rPr>
          <w:rFonts w:eastAsia="Times New Roman"/>
          <w:color w:val="000000"/>
          <w:sz w:val="12"/>
          <w:szCs w:val="14"/>
        </w:rPr>
        <w:t>self-interested</w:t>
      </w:r>
      <w:r w:rsidRPr="00F466E4">
        <w:rPr>
          <w:rFonts w:eastAsia="Times New Roman"/>
          <w:color w:val="000000"/>
          <w:sz w:val="12"/>
        </w:rPr>
        <w:t> </w:t>
      </w:r>
      <w:r w:rsidRPr="00F466E4">
        <w:rPr>
          <w:rStyle w:val="StyleBoldUnderline"/>
        </w:rPr>
        <w:t>rationality</w:t>
      </w:r>
      <w:r w:rsidRPr="00F466E4">
        <w:rPr>
          <w:rFonts w:eastAsia="Times New Roman"/>
          <w:color w:val="000000"/>
          <w:sz w:val="12"/>
          <w:szCs w:val="14"/>
        </w:rPr>
        <w:t>. Psychologists have shown that</w:t>
      </w:r>
      <w:r w:rsidRPr="00F466E4">
        <w:rPr>
          <w:rFonts w:eastAsia="Times New Roman"/>
          <w:color w:val="000000"/>
          <w:sz w:val="12"/>
        </w:rPr>
        <w:t> </w:t>
      </w:r>
      <w:r w:rsidRPr="00F466E4">
        <w:rPr>
          <w:rStyle w:val="StyleBoldUnderline"/>
        </w:rPr>
        <w:t>selfish motivation is</w:t>
      </w:r>
      <w:r w:rsidRPr="00F466E4">
        <w:rPr>
          <w:rFonts w:eastAsia="Times New Roman"/>
          <w:color w:val="000000"/>
          <w:sz w:val="12"/>
        </w:rPr>
        <w:t> </w:t>
      </w:r>
      <w:r w:rsidRPr="00F466E4">
        <w:rPr>
          <w:rFonts w:eastAsia="Times New Roman"/>
          <w:color w:val="000000"/>
          <w:sz w:val="12"/>
          <w:szCs w:val="14"/>
        </w:rPr>
        <w:t>commonly</w:t>
      </w:r>
      <w:r w:rsidRPr="00F466E4">
        <w:rPr>
          <w:rFonts w:eastAsia="Times New Roman"/>
          <w:color w:val="000000"/>
          <w:sz w:val="12"/>
        </w:rPr>
        <w:t> </w:t>
      </w:r>
      <w:r w:rsidRPr="00F466E4">
        <w:rPr>
          <w:rStyle w:val="StyleBoldUnderline"/>
        </w:rPr>
        <w:t xml:space="preserve">regarded with </w:t>
      </w:r>
      <w:r w:rsidRPr="00F466E4">
        <w:rPr>
          <w:rFonts w:eastAsia="Times New Roman"/>
          <w:color w:val="000000"/>
          <w:sz w:val="12"/>
          <w:szCs w:val="14"/>
        </w:rPr>
        <w:t>some degree of</w:t>
      </w:r>
      <w:r w:rsidRPr="00F466E4">
        <w:rPr>
          <w:rFonts w:eastAsia="Times New Roman"/>
          <w:color w:val="000000"/>
          <w:sz w:val="12"/>
        </w:rPr>
        <w:t> </w:t>
      </w:r>
      <w:r w:rsidRPr="00F466E4">
        <w:rPr>
          <w:rStyle w:val="StyleBoldUnderline"/>
        </w:rPr>
        <w:t>hostility</w:t>
      </w:r>
      <w:r w:rsidRPr="00F466E4">
        <w:rPr>
          <w:rFonts w:eastAsia="Times New Roman"/>
          <w:color w:val="000000"/>
          <w:sz w:val="12"/>
          <w:szCs w:val="14"/>
        </w:rPr>
        <w:t xml:space="preserve">. For example, Steven Fein and James Hilton argue that “perceivers evaluate social actors more negatively when suspicion about ulterior motives is present, even when those perceivers do not have strong evidence that those ulterior motives in fact influenced their behavior.”116 Dale </w:t>
      </w:r>
      <w:r w:rsidRPr="00F466E4">
        <w:rPr>
          <w:rStyle w:val="StyleBoldUnderline"/>
        </w:rPr>
        <w:t>Miller and</w:t>
      </w:r>
      <w:r w:rsidRPr="00F466E4">
        <w:rPr>
          <w:rFonts w:eastAsia="Times New Roman"/>
          <w:color w:val="000000"/>
          <w:sz w:val="12"/>
          <w:szCs w:val="14"/>
        </w:rPr>
        <w:t xml:space="preserve"> Rebecca </w:t>
      </w:r>
      <w:r w:rsidRPr="00F466E4">
        <w:rPr>
          <w:rStyle w:val="StyleBoldUnderline"/>
        </w:rPr>
        <w:t>Ratner have</w:t>
      </w:r>
      <w:r w:rsidRPr="00F466E4">
        <w:rPr>
          <w:rFonts w:eastAsia="Times New Roman"/>
          <w:color w:val="000000"/>
          <w:sz w:val="12"/>
          <w:szCs w:val="14"/>
        </w:rPr>
        <w:t xml:space="preserve"> recently </w:t>
      </w:r>
      <w:r w:rsidRPr="00F466E4">
        <w:rPr>
          <w:rStyle w:val="StyleBoldUnderline"/>
        </w:rPr>
        <w:t>drawn together the findings of five separate empirical analyses which strongly suggest that human beings generally overestimate the influence of rational self-interest on both the attitudes and the behavior of others</w:t>
      </w:r>
      <w:r w:rsidRPr="00F466E4">
        <w:rPr>
          <w:rFonts w:eastAsia="Times New Roman"/>
          <w:color w:val="000000"/>
          <w:sz w:val="12"/>
          <w:szCs w:val="14"/>
        </w:rPr>
        <w:t>.117 If this is the case, the</w:t>
      </w:r>
      <w:r w:rsidRPr="00F466E4">
        <w:rPr>
          <w:rFonts w:eastAsia="Times New Roman"/>
          <w:color w:val="000000"/>
          <w:sz w:val="12"/>
        </w:rPr>
        <w:t> </w:t>
      </w:r>
      <w:r w:rsidRPr="00F466E4">
        <w:rPr>
          <w:rStyle w:val="StyleBoldUnderline"/>
        </w:rPr>
        <w:t>realist emphasis on rational self-interest serves to make</w:t>
      </w:r>
      <w:r w:rsidRPr="00F466E4">
        <w:rPr>
          <w:rFonts w:eastAsia="Times New Roman"/>
          <w:color w:val="000000"/>
          <w:sz w:val="12"/>
        </w:rPr>
        <w:t> </w:t>
      </w:r>
      <w:r w:rsidRPr="00F466E4">
        <w:rPr>
          <w:rFonts w:eastAsia="Times New Roman"/>
          <w:color w:val="000000"/>
          <w:sz w:val="12"/>
          <w:szCs w:val="14"/>
        </w:rPr>
        <w:t>the</w:t>
      </w:r>
      <w:r w:rsidRPr="00F466E4">
        <w:rPr>
          <w:rFonts w:eastAsia="Times New Roman"/>
          <w:color w:val="000000"/>
          <w:sz w:val="12"/>
        </w:rPr>
        <w:t> </w:t>
      </w:r>
      <w:r w:rsidRPr="00F466E4">
        <w:rPr>
          <w:rStyle w:val="StyleBoldUnderline"/>
        </w:rPr>
        <w:t>judgment</w:t>
      </w:r>
      <w:r w:rsidRPr="00F466E4">
        <w:rPr>
          <w:rFonts w:eastAsia="Times New Roman"/>
          <w:color w:val="000000"/>
          <w:sz w:val="12"/>
        </w:rPr>
        <w:t> </w:t>
      </w:r>
      <w:r w:rsidRPr="00F466E4">
        <w:rPr>
          <w:rFonts w:eastAsia="Times New Roman"/>
          <w:color w:val="000000"/>
          <w:sz w:val="12"/>
          <w:szCs w:val="14"/>
        </w:rPr>
        <w:t>of foreign policy makers rather</w:t>
      </w:r>
      <w:r w:rsidRPr="00F466E4">
        <w:rPr>
          <w:rFonts w:eastAsia="Times New Roman"/>
          <w:color w:val="000000"/>
          <w:sz w:val="12"/>
        </w:rPr>
        <w:t> </w:t>
      </w:r>
      <w:r w:rsidRPr="00F466E4">
        <w:rPr>
          <w:rStyle w:val="StyleBoldUnderline"/>
        </w:rPr>
        <w:t>less than more realistic</w:t>
      </w:r>
      <w:r w:rsidRPr="00F466E4">
        <w:rPr>
          <w:rFonts w:eastAsia="Times New Roman"/>
          <w:color w:val="000000"/>
          <w:sz w:val="12"/>
          <w:szCs w:val="14"/>
        </w:rPr>
        <w:t>. In addition,</w:t>
      </w:r>
      <w:r w:rsidRPr="00F466E4">
        <w:rPr>
          <w:rFonts w:eastAsia="Times New Roman"/>
          <w:color w:val="000000"/>
          <w:sz w:val="12"/>
        </w:rPr>
        <w:t> </w:t>
      </w:r>
      <w:r w:rsidRPr="00F466E4">
        <w:rPr>
          <w:rStyle w:val="StyleBoldUnderline"/>
        </w:rPr>
        <w:t>there seems to be a certain amount of risk that an assumption of the essential selfishness of all human beings could lead to paranoia about other actors’ intentions</w:t>
      </w:r>
      <w:r w:rsidRPr="00F466E4">
        <w:rPr>
          <w:rFonts w:eastAsia="Times New Roman"/>
          <w:color w:val="000000"/>
          <w:sz w:val="12"/>
          <w:szCs w:val="14"/>
        </w:rPr>
        <w:t xml:space="preserve">, </w:t>
      </w:r>
      <w:r w:rsidRPr="00F466E4">
        <w:rPr>
          <w:rStyle w:val="StyleBoldUnderline"/>
        </w:rPr>
        <w:t>especially under the added pressure of a political crisis.</w:t>
      </w:r>
      <w:r w:rsidRPr="00F466E4">
        <w:rPr>
          <w:rFonts w:eastAsia="Times New Roman"/>
          <w:color w:val="000000"/>
          <w:sz w:val="12"/>
          <w:szCs w:val="14"/>
        </w:rPr>
        <w:t>118 A second t type of misperception are those of a “cognitive” nature, meaning simply that they cannot be as readily attributed to underlying emotional or motivational inclinations as the above. Prevalent among these are the effects of preexisting beliefs, such as images or stereo ypes, on present perception. During a process of “assimilation of information to pre-existing beliefs,”119 all evidence that is “dissonant”120 or “out of balance”121 with such images or stereot ypes is disregarded. According to White, “the most conflict-promoting form” of such an image “is an established Good Guys–Bad Guys picture of the political world.”122 He eloquently describes the establishment of such an image: The origin of that world-picture (apart from the considerable elements of realism that it t typically contains) is probably mainly subconsciously motivated. Over a period of many years it can be gradually built up—a little motivated exaggeration of the opponent’s wickedness here, and a little motivated selective inattention to one’s own wickedness there, but almost always in those same two directions. It can be likened to a great flywheel, too heavy to be set in rapid motion all at once by any ordinary amount of force but having much momentum once it is well started.</w:t>
      </w:r>
      <w:r w:rsidRPr="00F466E4">
        <w:rPr>
          <w:rFonts w:eastAsia="Times New Roman"/>
          <w:color w:val="000000"/>
          <w:sz w:val="12"/>
        </w:rPr>
        <w:t> </w:t>
      </w:r>
      <w:r w:rsidRPr="00F466E4">
        <w:rPr>
          <w:rStyle w:val="StyleBoldUnderline"/>
        </w:rPr>
        <w:t>It creates confident expectations that whatever the diabolical enemy does will have evil motives </w:t>
      </w:r>
      <w:r w:rsidRPr="00F466E4">
        <w:rPr>
          <w:rFonts w:eastAsia="Times New Roman"/>
          <w:color w:val="000000"/>
          <w:sz w:val="12"/>
          <w:szCs w:val="14"/>
        </w:rPr>
        <w:t>and harmful effects, while whatever the good self does will have good motives and good effects.</w:t>
      </w:r>
      <w:r w:rsidRPr="00F466E4">
        <w:rPr>
          <w:rFonts w:eastAsia="Times New Roman"/>
          <w:color w:val="000000"/>
          <w:sz w:val="12"/>
        </w:rPr>
        <w:t> </w:t>
      </w:r>
      <w:r w:rsidRPr="00F466E4">
        <w:rPr>
          <w:rStyle w:val="StyleBoldUnderline"/>
        </w:rPr>
        <w:t>Those expectations</w:t>
      </w:r>
      <w:r w:rsidRPr="00F466E4">
        <w:rPr>
          <w:rFonts w:eastAsia="Times New Roman"/>
          <w:color w:val="000000"/>
          <w:sz w:val="12"/>
          <w:szCs w:val="14"/>
        </w:rPr>
        <w:t>, in turn,</w:t>
      </w:r>
      <w:r w:rsidRPr="00F466E4">
        <w:rPr>
          <w:rFonts w:eastAsia="Times New Roman"/>
          <w:color w:val="000000"/>
          <w:sz w:val="12"/>
        </w:rPr>
        <w:t> </w:t>
      </w:r>
      <w:r w:rsidRPr="00F466E4">
        <w:rPr>
          <w:rStyle w:val="StyleBoldUnderline"/>
        </w:rPr>
        <w:t>influence the perception of any new situation</w:t>
      </w:r>
      <w:r w:rsidRPr="00F466E4">
        <w:rPr>
          <w:rFonts w:eastAsia="Times New Roman"/>
          <w:color w:val="000000"/>
          <w:sz w:val="12"/>
          <w:szCs w:val="14"/>
        </w:rPr>
        <w:t xml:space="preserve">, especially if that new situation is at all ambiguous—open to varying interpretations— as most new situations are. </w:t>
      </w:r>
      <w:r w:rsidRPr="00F466E4">
        <w:rPr>
          <w:rStyle w:val="StyleBoldUnderline"/>
        </w:rPr>
        <w:t>That process is mainly cognitive, since there is a vast amount of evidence, in everyday experience as well as experimental psychology, that expectations influence perception</w:t>
      </w:r>
      <w:r w:rsidRPr="00F466E4">
        <w:rPr>
          <w:rFonts w:eastAsia="Times New Roman"/>
          <w:color w:val="000000"/>
          <w:sz w:val="12"/>
          <w:szCs w:val="14"/>
        </w:rPr>
        <w:t>. Expecting evil, human minds tend to put the worst possible interpretation on whatever the enemy does; expecting good, they tend to put the best possible interpretation on whatever their own group does. It is even possible that the whole effect of subconscious motives on present perception is the result of this two-stage process. They affect expectations, and expectations, by a process that is perhaps purely cognitive, influence perceptions of a present situation and behavior in it.123 138 Two processes that attribution theory has found to play a major role in this context are the “injured-innocence mechanism” and the human tendency to universalize one’s own perceptions. The first has to do with the fact that the judgment of another’s actions is strongly affected by the context in which that action occurs. For example, “</w:t>
      </w:r>
      <w:r w:rsidRPr="00F466E4">
        <w:rPr>
          <w:rStyle w:val="StyleBoldUnderline"/>
        </w:rPr>
        <w:t>[B]ecause each nation believes it is </w:t>
      </w:r>
      <w:r w:rsidRPr="00F466E4">
        <w:rPr>
          <w:rFonts w:eastAsia="Times New Roman"/>
          <w:color w:val="000000"/>
          <w:sz w:val="12"/>
          <w:szCs w:val="14"/>
        </w:rPr>
        <w:t>obviously</w:t>
      </w:r>
      <w:r w:rsidRPr="00F466E4">
        <w:rPr>
          <w:rFonts w:eastAsia="Times New Roman"/>
          <w:color w:val="000000"/>
          <w:sz w:val="12"/>
        </w:rPr>
        <w:t> </w:t>
      </w:r>
      <w:r w:rsidRPr="00F466E4">
        <w:rPr>
          <w:rStyle w:val="StyleBoldUnderline"/>
        </w:rPr>
        <w:t>innocent of </w:t>
      </w:r>
      <w:r w:rsidRPr="00F466E4">
        <w:rPr>
          <w:rFonts w:eastAsia="Times New Roman"/>
          <w:color w:val="000000"/>
          <w:sz w:val="12"/>
          <w:szCs w:val="14"/>
        </w:rPr>
        <w:t>any</w:t>
      </w:r>
      <w:r w:rsidRPr="00F466E4">
        <w:rPr>
          <w:rFonts w:eastAsia="Times New Roman"/>
          <w:color w:val="000000"/>
          <w:sz w:val="12"/>
        </w:rPr>
        <w:t> </w:t>
      </w:r>
      <w:r w:rsidRPr="00F466E4">
        <w:rPr>
          <w:rStyle w:val="StyleBoldUnderline"/>
        </w:rPr>
        <w:t>aggressive intention, it </w:t>
      </w:r>
      <w:r w:rsidRPr="00F466E4">
        <w:rPr>
          <w:rFonts w:eastAsia="Times New Roman"/>
          <w:color w:val="000000"/>
          <w:sz w:val="12"/>
          <w:szCs w:val="14"/>
        </w:rPr>
        <w:t>tends to</w:t>
      </w:r>
      <w:r w:rsidRPr="00F466E4">
        <w:rPr>
          <w:rFonts w:eastAsia="Times New Roman"/>
          <w:color w:val="000000"/>
          <w:sz w:val="12"/>
        </w:rPr>
        <w:t> </w:t>
      </w:r>
      <w:r w:rsidRPr="00F466E4">
        <w:rPr>
          <w:rStyle w:val="StyleBoldUnderline"/>
        </w:rPr>
        <w:t>infer that any </w:t>
      </w:r>
      <w:r w:rsidRPr="00F466E4">
        <w:rPr>
          <w:rFonts w:eastAsia="Times New Roman"/>
          <w:color w:val="000000"/>
          <w:sz w:val="12"/>
          <w:szCs w:val="14"/>
        </w:rPr>
        <w:t>strenuous</w:t>
      </w:r>
      <w:r w:rsidRPr="00F466E4">
        <w:rPr>
          <w:rFonts w:eastAsia="Times New Roman"/>
          <w:color w:val="000000"/>
          <w:sz w:val="12"/>
        </w:rPr>
        <w:t> </w:t>
      </w:r>
      <w:r w:rsidRPr="00F466E4">
        <w:rPr>
          <w:rStyle w:val="StyleBoldUnderline"/>
        </w:rPr>
        <w:t>arming by </w:t>
      </w:r>
      <w:r w:rsidRPr="00F466E4">
        <w:rPr>
          <w:rFonts w:eastAsia="Times New Roman"/>
          <w:color w:val="000000"/>
          <w:sz w:val="12"/>
          <w:szCs w:val="14"/>
        </w:rPr>
        <w:t>its</w:t>
      </w:r>
      <w:r w:rsidRPr="00F466E4">
        <w:rPr>
          <w:rFonts w:eastAsia="Times New Roman"/>
          <w:color w:val="000000"/>
          <w:sz w:val="12"/>
        </w:rPr>
        <w:t> </w:t>
      </w:r>
      <w:r w:rsidRPr="00F466E4">
        <w:rPr>
          <w:rStyle w:val="StyleBoldUnderline"/>
        </w:rPr>
        <w:t>opponents must have an aggressive purpose</w:t>
      </w:r>
      <w:r w:rsidRPr="00F466E4">
        <w:rPr>
          <w:rFonts w:eastAsia="Times New Roman"/>
          <w:color w:val="000000"/>
          <w:sz w:val="12"/>
          <w:szCs w:val="14"/>
        </w:rPr>
        <w:t>.”126</w:t>
      </w:r>
      <w:r w:rsidRPr="00F466E4">
        <w:rPr>
          <w:rFonts w:eastAsia="Times New Roman"/>
          <w:color w:val="000000"/>
          <w:sz w:val="12"/>
        </w:rPr>
        <w:t> </w:t>
      </w:r>
      <w:r w:rsidRPr="00F466E4">
        <w:rPr>
          <w:rStyle w:val="StyleBoldUnderline"/>
        </w:rPr>
        <w:t>Such a way of thinking presupposes</w:t>
      </w:r>
      <w:r w:rsidRPr="00F466E4">
        <w:rPr>
          <w:rFonts w:eastAsia="Times New Roman"/>
          <w:color w:val="000000"/>
          <w:sz w:val="12"/>
        </w:rPr>
        <w:t> </w:t>
      </w:r>
      <w:r w:rsidRPr="00F466E4">
        <w:rPr>
          <w:rFonts w:eastAsia="Times New Roman"/>
          <w:color w:val="000000"/>
          <w:sz w:val="12"/>
          <w:szCs w:val="14"/>
        </w:rPr>
        <w:t>that the opponent knows of</w:t>
      </w:r>
      <w:r w:rsidRPr="00F466E4">
        <w:rPr>
          <w:rFonts w:eastAsia="Times New Roman"/>
          <w:color w:val="000000"/>
          <w:sz w:val="12"/>
        </w:rPr>
        <w:t> </w:t>
      </w:r>
      <w:r w:rsidRPr="00F466E4">
        <w:rPr>
          <w:rStyle w:val="StyleBoldUnderline"/>
        </w:rPr>
        <w:t>the actor’s</w:t>
      </w:r>
      <w:r w:rsidRPr="00F466E4">
        <w:rPr>
          <w:rFonts w:eastAsia="Times New Roman"/>
          <w:color w:val="000000"/>
          <w:sz w:val="12"/>
        </w:rPr>
        <w:t> </w:t>
      </w:r>
      <w:r w:rsidRPr="00F466E4">
        <w:rPr>
          <w:rFonts w:eastAsia="Times New Roman"/>
          <w:color w:val="000000"/>
          <w:sz w:val="12"/>
          <w:szCs w:val="14"/>
        </w:rPr>
        <w:t>“innocence” or</w:t>
      </w:r>
      <w:r w:rsidRPr="00F466E4">
        <w:rPr>
          <w:rFonts w:eastAsia="Times New Roman"/>
          <w:color w:val="000000"/>
          <w:sz w:val="12"/>
        </w:rPr>
        <w:t> </w:t>
      </w:r>
      <w:r w:rsidRPr="00F466E4">
        <w:rPr>
          <w:rStyle w:val="StyleBoldUnderline"/>
        </w:rPr>
        <w:t>lack of aggressive intentions, which is </w:t>
      </w:r>
      <w:r w:rsidRPr="00F466E4">
        <w:rPr>
          <w:rFonts w:eastAsia="Times New Roman"/>
          <w:color w:val="000000"/>
          <w:sz w:val="12"/>
          <w:szCs w:val="14"/>
        </w:rPr>
        <w:t>obviously</w:t>
      </w:r>
      <w:r w:rsidRPr="00F466E4">
        <w:rPr>
          <w:rStyle w:val="StyleBoldUnderline"/>
        </w:rPr>
        <w:t xml:space="preserve"> rarely the case</w:t>
      </w:r>
      <w:r w:rsidRPr="00F466E4">
        <w:rPr>
          <w:rFonts w:eastAsia="Times New Roman"/>
          <w:color w:val="000000"/>
          <w:sz w:val="12"/>
          <w:szCs w:val="14"/>
        </w:rPr>
        <w:t>. The second process may reinforce this error by leading an actor to assume that what is obvious to him is equally obvious to the opponent. According to White, “[E]mpathy with the perceptions of others, when their perceptions differ from one’s own, is an acquired art, calling for some mental effort as well as sophistication.”127 He comes to the conclusion that “</w:t>
      </w:r>
      <w:r w:rsidRPr="00F466E4">
        <w:rPr>
          <w:rStyle w:val="StyleBoldUnderline"/>
        </w:rPr>
        <w:t>in the business of preventing war the most vital kind of learning is to see the world in a more and more differentiated way, with more and clearer distinctions between its various parts and aspects.”</w:t>
      </w:r>
      <w:r w:rsidRPr="00F466E4">
        <w:rPr>
          <w:rFonts w:eastAsia="Times New Roman"/>
          <w:color w:val="000000"/>
          <w:sz w:val="12"/>
          <w:szCs w:val="14"/>
        </w:rPr>
        <w:t>128 As studies such as White’s can show,</w:t>
      </w:r>
      <w:r w:rsidRPr="00F466E4">
        <w:rPr>
          <w:rFonts w:eastAsia="Times New Roman"/>
          <w:color w:val="000000"/>
          <w:sz w:val="12"/>
        </w:rPr>
        <w:t> </w:t>
      </w:r>
      <w:r w:rsidRPr="00F466E4">
        <w:rPr>
          <w:rStyle w:val="StyleBoldUnderline"/>
        </w:rPr>
        <w:t>realist motivational assumptions</w:t>
      </w:r>
      <w:r w:rsidRPr="00F466E4">
        <w:rPr>
          <w:rFonts w:eastAsia="Times New Roman"/>
          <w:color w:val="000000"/>
          <w:sz w:val="12"/>
        </w:rPr>
        <w:t> </w:t>
      </w:r>
      <w:r w:rsidRPr="00F466E4">
        <w:rPr>
          <w:rFonts w:eastAsia="Times New Roman"/>
          <w:color w:val="000000"/>
          <w:sz w:val="12"/>
          <w:szCs w:val="14"/>
        </w:rPr>
        <w:t>may</w:t>
      </w:r>
      <w:r w:rsidRPr="00F466E4">
        <w:rPr>
          <w:rFonts w:eastAsia="Times New Roman"/>
          <w:color w:val="000000"/>
          <w:sz w:val="12"/>
        </w:rPr>
        <w:t> </w:t>
      </w:r>
      <w:r w:rsidRPr="00F466E4">
        <w:rPr>
          <w:rStyle w:val="StyleBoldUnderline"/>
        </w:rPr>
        <w:t>introduce</w:t>
      </w:r>
      <w:r w:rsidRPr="00F466E4">
        <w:rPr>
          <w:rFonts w:eastAsia="Times New Roman"/>
          <w:color w:val="000000"/>
          <w:sz w:val="12"/>
        </w:rPr>
        <w:t> </w:t>
      </w:r>
      <w:r w:rsidRPr="00F466E4">
        <w:rPr>
          <w:rStyle w:val="StyleBoldUnderline"/>
        </w:rPr>
        <w:t>error into</w:t>
      </w:r>
      <w:r w:rsidRPr="00F466E4">
        <w:rPr>
          <w:rFonts w:eastAsia="Times New Roman"/>
          <w:color w:val="000000"/>
          <w:sz w:val="12"/>
        </w:rPr>
        <w:t> </w:t>
      </w:r>
      <w:r w:rsidRPr="00F466E4">
        <w:rPr>
          <w:rFonts w:eastAsia="Times New Roman"/>
          <w:color w:val="000000"/>
          <w:sz w:val="12"/>
          <w:szCs w:val="14"/>
        </w:rPr>
        <w:t>the</w:t>
      </w:r>
      <w:r w:rsidRPr="00F466E4">
        <w:rPr>
          <w:rFonts w:eastAsia="Times New Roman"/>
          <w:color w:val="000000"/>
          <w:sz w:val="12"/>
        </w:rPr>
        <w:t> </w:t>
      </w:r>
      <w:r w:rsidRPr="00F466E4">
        <w:rPr>
          <w:rStyle w:val="StyleBoldUnderline"/>
        </w:rPr>
        <w:t>foreign policy</w:t>
      </w:r>
      <w:r w:rsidRPr="00F466E4">
        <w:rPr>
          <w:rFonts w:eastAsia="Times New Roman"/>
          <w:color w:val="000000"/>
          <w:sz w:val="12"/>
          <w:szCs w:val="14"/>
        </w:rPr>
        <w:t>–making process</w:t>
      </w:r>
      <w:r w:rsidRPr="00F466E4">
        <w:rPr>
          <w:rFonts w:eastAsia="Times New Roman"/>
          <w:color w:val="000000"/>
          <w:sz w:val="12"/>
        </w:rPr>
        <w:t> </w:t>
      </w:r>
      <w:r w:rsidRPr="00F466E4">
        <w:rPr>
          <w:rStyle w:val="StyleBoldUnderline"/>
        </w:rPr>
        <w:t>by</w:t>
      </w:r>
      <w:r w:rsidRPr="00F466E4">
        <w:rPr>
          <w:rFonts w:eastAsia="Times New Roman"/>
          <w:color w:val="000000"/>
          <w:sz w:val="12"/>
        </w:rPr>
        <w:t> </w:t>
      </w:r>
      <w:r w:rsidRPr="00F466E4">
        <w:rPr>
          <w:rStyle w:val="StyleBoldUnderline"/>
        </w:rPr>
        <w:t>supporting </w:t>
      </w:r>
      <w:r w:rsidRPr="00F466E4">
        <w:rPr>
          <w:rFonts w:eastAsia="Times New Roman"/>
          <w:color w:val="000000"/>
          <w:sz w:val="12"/>
          <w:szCs w:val="14"/>
        </w:rPr>
        <w:t>both motivational and cognitive types of</w:t>
      </w:r>
      <w:r w:rsidRPr="00F466E4">
        <w:rPr>
          <w:rFonts w:eastAsia="Times New Roman"/>
          <w:color w:val="000000"/>
          <w:sz w:val="12"/>
        </w:rPr>
        <w:t> </w:t>
      </w:r>
      <w:r w:rsidRPr="00F466E4">
        <w:rPr>
          <w:rStyle w:val="StyleBoldUnderline"/>
        </w:rPr>
        <w:t>misperception</w:t>
      </w:r>
      <w:r w:rsidRPr="00F466E4">
        <w:rPr>
          <w:rFonts w:eastAsia="Times New Roman"/>
          <w:color w:val="000000"/>
          <w:sz w:val="12"/>
          <w:szCs w:val="14"/>
        </w:rPr>
        <w:t>. As Vertzberger points out, “[W]hen motivational biases affect decision makers’ behavior, the observer cannot easily predict the state’s behavior because such obvious causal factors as the situation, state interests, or past behavior are modified by psychological needs and personality traits, which are difficult to observe directly or infer indirectly and about which information is almost impossible to validate.”129What this means, of course, is also that hypotheses linking motivational biases to behavior are extremely difficult to test.130 The realist psychology and logic of argument and the evidence that does exist, however, suggest that the bias introduced into policy making as a result of the dominant status 139 of the realist paradigm can be expected to be divisive and competitive and, thus, potentially harmful in its real-world effects. Contemporary realism assumes the empirical validity of self-interested rationality and the primacy of the motive of power. By assuming the essential selfishness of all human beings,</w:t>
      </w:r>
      <w:r w:rsidRPr="00F466E4">
        <w:rPr>
          <w:rFonts w:eastAsia="Times New Roman"/>
          <w:color w:val="000000"/>
          <w:sz w:val="12"/>
        </w:rPr>
        <w:t> </w:t>
      </w:r>
      <w:r w:rsidRPr="00F466E4">
        <w:rPr>
          <w:rStyle w:val="StyleBoldUnderline"/>
        </w:rPr>
        <w:t>realism creates a reliance on distrust, </w:t>
      </w:r>
      <w:r w:rsidRPr="00F466E4">
        <w:rPr>
          <w:rFonts w:eastAsia="Times New Roman"/>
          <w:color w:val="000000"/>
          <w:sz w:val="12"/>
          <w:szCs w:val="14"/>
        </w:rPr>
        <w:t>which favors negative interpretations of others’ intentions and restricts the range of rational reactions for realist policy makers in ways that favor competition and conflict. Realist policy makers consistently fail to acknowledge that opponents may be motivated by fear or that they may not be inherently aggressive, even though they understand their own competitive and aggressive moves to be motivated by the need for self-defense and by rational self-interest. They also fail to acknowledge that opponents may be motivated by collectivist forms of pride, since such “social” motives are supposed to be irrelevant in international politics. It may well be expected that this particular failure of “realistic empathy” could cause major problems for Western policy makers in their interactions with less individualistic societies, such as those of the Islamic world. If it is obvious that other actors are motivated by some kind of pride, that pride is interpreted after the Hobbesian fashion as inherently irrational and destructive. Realists deny that they themselves may be motivated by any kind of pride, or by irrational fear, yet, as studies such as White’s show, this is far from true. Perhaps the psychological appeal of “grim realism” operates hand in hand with the incentives created by the status of realist theory to reinforce the kinds of misperceptions discussed by White. Whereas prescriptive realism would of course suggest that policy makers should try to avoid such misperceptions, since they lead them to act less than rationally, based on an unrealistic assessment of their situations, such misperceptions might in fact be direct consequences of the assumptions about human nature that underlie the realist paradigm. In addition to studying the possible psychological effects of realist motivational assumptions on foreign policy decision making, it is useful to observe the political effects of the operation of the realist paradigm. If the above suspicions are supportable, we should be able to identify particular patterns in international interaction that are associated with realist policies. According to Margaret Hermann and Joe Hagan, “[</w:t>
      </w:r>
      <w:r w:rsidRPr="00F466E4">
        <w:rPr>
          <w:rStyle w:val="StyleBoldUnderline"/>
        </w:rPr>
        <w:t>T]he view that the world is anarchic</w:t>
      </w:r>
      <w:r w:rsidRPr="00F466E4">
        <w:rPr>
          <w:rFonts w:eastAsia="Times New Roman"/>
          <w:color w:val="000000"/>
          <w:sz w:val="12"/>
        </w:rPr>
        <w:t> </w:t>
      </w:r>
      <w:r w:rsidRPr="00F466E4">
        <w:rPr>
          <w:rFonts w:eastAsia="Times New Roman"/>
          <w:color w:val="000000"/>
          <w:sz w:val="12"/>
          <w:szCs w:val="14"/>
        </w:rPr>
        <w:t>. . .</w:t>
      </w:r>
      <w:r w:rsidRPr="00F466E4">
        <w:rPr>
          <w:rFonts w:eastAsia="Times New Roman"/>
          <w:color w:val="000000"/>
          <w:sz w:val="12"/>
        </w:rPr>
        <w:t> </w:t>
      </w:r>
      <w:r w:rsidRPr="00F466E4">
        <w:rPr>
          <w:rStyle w:val="StyleBoldUnderline"/>
        </w:rPr>
        <w:t>leads to a focus on threats</w:t>
      </w:r>
      <w:r w:rsidRPr="00F466E4">
        <w:rPr>
          <w:rFonts w:eastAsia="Times New Roman"/>
          <w:color w:val="000000"/>
          <w:sz w:val="12"/>
        </w:rPr>
        <w:t> </w:t>
      </w:r>
      <w:r w:rsidRPr="00F466E4">
        <w:rPr>
          <w:rFonts w:eastAsia="Times New Roman"/>
          <w:color w:val="000000"/>
          <w:sz w:val="12"/>
          <w:szCs w:val="14"/>
        </w:rPr>
        <w:t>and securit y, a sense of distrust, and a perceived need for carefully managing the balance of power. Leaders with this view must always remain alert to challenges to their states’ power and position in the international system.”131 John Vasquez has even argued that “</w:t>
      </w:r>
      <w:r w:rsidRPr="00F466E4">
        <w:rPr>
          <w:rStyle w:val="StyleBoldUnderline"/>
        </w:rPr>
        <w:t>the rise to power of </w:t>
      </w:r>
      <w:r w:rsidRPr="00F466E4">
        <w:rPr>
          <w:rFonts w:eastAsia="Times New Roman"/>
          <w:color w:val="000000"/>
          <w:sz w:val="12"/>
          <w:szCs w:val="14"/>
        </w:rPr>
        <w:t>militant</w:t>
      </w:r>
      <w:r w:rsidRPr="00F466E4">
        <w:rPr>
          <w:rFonts w:eastAsia="Times New Roman"/>
          <w:color w:val="000000"/>
          <w:sz w:val="12"/>
        </w:rPr>
        <w:t> </w:t>
      </w:r>
      <w:r w:rsidRPr="00F466E4">
        <w:rPr>
          <w:rStyle w:val="StyleBoldUnderline"/>
        </w:rPr>
        <w:t>hardliners who view the world in such realpolitik terms is a crucial prerequisite for war.”</w:t>
      </w:r>
      <w:r w:rsidRPr="00F466E4">
        <w:rPr>
          <w:rFonts w:eastAsia="Times New Roman"/>
          <w:color w:val="000000"/>
          <w:sz w:val="12"/>
          <w:szCs w:val="14"/>
        </w:rPr>
        <w:t>132 The work of Jack Snyder is interesting in this context, as he has made some headway in the study of the role played by strategic concepts in the formation of national policy. Attempting to explain “</w:t>
      </w:r>
      <w:r w:rsidRPr="00F466E4">
        <w:rPr>
          <w:rStyle w:val="StyleBoldUnderline"/>
        </w:rPr>
        <w:t>the recurrent problem of self-defeating aggression among great powers</w:t>
      </w:r>
      <w:r w:rsidRPr="00F466E4">
        <w:rPr>
          <w:rFonts w:eastAsia="Times New Roman"/>
          <w:color w:val="000000"/>
          <w:sz w:val="12"/>
          <w:szCs w:val="14"/>
        </w:rPr>
        <w:t>,” he finds it largely</w:t>
      </w:r>
      <w:r w:rsidRPr="00F466E4">
        <w:rPr>
          <w:rFonts w:eastAsia="Times New Roman"/>
          <w:color w:val="000000"/>
          <w:sz w:val="12"/>
        </w:rPr>
        <w:t> </w:t>
      </w:r>
      <w:r w:rsidRPr="00F466E4">
        <w:rPr>
          <w:rStyle w:val="StyleBoldUnderline"/>
        </w:rPr>
        <w:t>attributable to the “myth of security through expansion.”</w:t>
      </w:r>
      <w:r w:rsidRPr="00F466E4">
        <w:rPr>
          <w:rFonts w:eastAsia="Times New Roman"/>
          <w:color w:val="000000"/>
          <w:sz w:val="12"/>
          <w:szCs w:val="14"/>
        </w:rPr>
        <w:t>133 This myth, which is the core of realist strategic advice, is found to affect the domestic process of policy development through functioning effectively as a 140 foreign policy ideology. Snyder cites as an example of overexpansion U.S. global containment strategy during the Cold War and shows how this strategy was encouraged through the use of the “domino theory” and other arguments related to the “security through expansion” myth. Ernst-Otto Czempiel has discussed the effects of the dominance of realism in Europe, during and after the Cold War. He begins by observing that</w:t>
      </w:r>
      <w:r w:rsidRPr="00F466E4">
        <w:rPr>
          <w:rFonts w:eastAsia="Times New Roman"/>
          <w:color w:val="000000"/>
          <w:sz w:val="12"/>
        </w:rPr>
        <w:t> </w:t>
      </w:r>
      <w:r w:rsidRPr="00F466E4">
        <w:rPr>
          <w:rStyle w:val="StyleBoldUnderline"/>
        </w:rPr>
        <w:t>realist balance-of power </w:t>
      </w:r>
      <w:r w:rsidRPr="00F466E4">
        <w:rPr>
          <w:rFonts w:eastAsia="Times New Roman"/>
          <w:color w:val="000000"/>
          <w:sz w:val="12"/>
          <w:szCs w:val="14"/>
        </w:rPr>
        <w:t>politics has</w:t>
      </w:r>
      <w:r w:rsidRPr="00F466E4">
        <w:rPr>
          <w:rFonts w:eastAsia="Times New Roman"/>
          <w:color w:val="000000"/>
          <w:sz w:val="12"/>
        </w:rPr>
        <w:t> </w:t>
      </w:r>
      <w:r w:rsidRPr="00F466E4">
        <w:rPr>
          <w:rStyle w:val="StyleBoldUnderline"/>
        </w:rPr>
        <w:t>always failed to actually prevent war</w:t>
      </w:r>
      <w:r w:rsidRPr="00F466E4">
        <w:rPr>
          <w:rFonts w:eastAsia="Times New Roman"/>
          <w:color w:val="000000"/>
          <w:sz w:val="12"/>
        </w:rPr>
        <w:t> </w:t>
      </w:r>
      <w:r w:rsidRPr="00F466E4">
        <w:rPr>
          <w:rFonts w:eastAsia="Times New Roman"/>
          <w:color w:val="000000"/>
          <w:sz w:val="12"/>
          <w:szCs w:val="14"/>
        </w:rPr>
        <w:t>here. In fact, between 1815 and 1945,</w:t>
      </w:r>
      <w:r w:rsidRPr="00F466E4">
        <w:rPr>
          <w:rFonts w:eastAsia="Times New Roman"/>
          <w:color w:val="000000"/>
          <w:sz w:val="12"/>
        </w:rPr>
        <w:t> </w:t>
      </w:r>
      <w:r w:rsidRPr="00F466E4">
        <w:rPr>
          <w:rStyle w:val="StyleBoldUnderline"/>
        </w:rPr>
        <w:t>seventy-one wars were fought in Europe</w:t>
      </w:r>
      <w:r w:rsidRPr="00F466E4">
        <w:rPr>
          <w:rFonts w:eastAsia="Times New Roman"/>
          <w:color w:val="000000"/>
          <w:sz w:val="12"/>
          <w:szCs w:val="14"/>
        </w:rPr>
        <w:t>, among them the two world wars. Between 1945 and 1962, twelve actual wars were fought, while “the greater east–west conflict . . . continually threatened to lead to nuclear cataclysm.”134 Czempiel quips that “realism has after all been successful. Only it has produced war, not peace.”135 The familiar claim that realist strategic policies have prevented the outbreak of nuclear war is, of course, impossible to either prove or disprove. What is undoubtedly true is that the perception of the danger of war, both conventional and nuclear, remained extremely high in Europe throughout the Cold War decades. Czempiel’s judgment is clear: “</w:t>
      </w:r>
      <w:r w:rsidRPr="00F466E4">
        <w:rPr>
          <w:rStyle w:val="StyleBoldUnderline"/>
        </w:rPr>
        <w:t>To believe that the security dilemma can be ameliorated by a strategy of strategic balancing is to fool oneself</w:t>
      </w:r>
      <w:r w:rsidRPr="00F466E4">
        <w:rPr>
          <w:rFonts w:eastAsia="Times New Roman"/>
          <w:color w:val="000000"/>
          <w:sz w:val="12"/>
          <w:szCs w:val="14"/>
        </w:rPr>
        <w:t>.”136 Czempiel suggests that the conception of a security dilemma, if it ever was appropriate, is dangerously anachronistic in the world of modern industrialized nations. 137 This is a world characterized by a high degree of interdependence, in which states, along with a large variety of other important actors, pursue a variety of goals, among them many that require international coordination and cooperation. It is a world in which national foreign policies are only partly determined by military security requirements and largely depend on varying constellations of societal interests. Czempiel echoes early-twentieth-century idealist writers, who already held that “industrial modernization rendered [political realism] . . . increasingly anachronistic and dangerous.”138 Andreas Osiander observes that, while twentieth-century realists typically charged idealists with a naiveté that they were sure history would invalidate, “from a post-1989 perspective the picture seems reversed. It would now appear that it was the early twentieth-century IR Idealists who had the correct longterm prognosis, while the adoption of the rival realist paradigm by academic IR since the late 1930s was based on a shortsighted interpretation of events at that time.”139 Osiander answers Hedley Bull’s accusation that idealists are guilt y of an “unlearning of old lessons”140 with the suggestion that it may be that “the most serious shortcoming of Realism is . . . its refusal or inability to learn the lessons of modernity.”141 Steven Forde, as well, finds that “classical realists take the worst moments of crisis and war as epitomes of the international climate, something non-realists regard as tendentious. Under normal conditions, they argue, the costs or risks involved in moral action are not nearly as great as the realists claim, and the benefits of moral consensus and cooperation greater.”142Nonrealists generally argue that mutually beneficial cooperation among nations is more common than realists contend, and that 141 the realm of international politics is not “sufficiently lawless to be fairly depicted as a latent ‘state of war.’”143 Overall, non-realists would contend that few states are as aggressive and dangerous as Machiavelli would have them be and few exhibit the paranoid reactions to anarchy that Hobbes and other realists describe. Under actual conditions it is misleading to say that states are “compelled” to abandon all restraints to protect themselves. It is usually appropriate at most to speak of certain risks states run in acting ethically, and the traditions of moral thought would hold that such risks are ordinarily small enough that states have a moral duty to take them.144 According to many of its critics, realism overlooks that the pervasive insecurity concerning the motives and considerations of other actors which characterizes the security dilemma does not truly exist among at least the developed nations of today’s world. Its outlook is not only anachronistic but dangerous, because,</w:t>
      </w:r>
      <w:r w:rsidRPr="00F466E4">
        <w:rPr>
          <w:rFonts w:eastAsia="Times New Roman"/>
          <w:color w:val="000000"/>
          <w:sz w:val="12"/>
        </w:rPr>
        <w:t> </w:t>
      </w:r>
      <w:r w:rsidRPr="00F466E4">
        <w:rPr>
          <w:rStyle w:val="StyleBoldUnderline"/>
        </w:rPr>
        <w:t>by assuming </w:t>
      </w:r>
      <w:r w:rsidRPr="00F466E4">
        <w:rPr>
          <w:rFonts w:eastAsia="Times New Roman"/>
          <w:color w:val="000000"/>
          <w:sz w:val="12"/>
          <w:szCs w:val="14"/>
        </w:rPr>
        <w:t>such</w:t>
      </w:r>
      <w:r w:rsidRPr="00F466E4">
        <w:rPr>
          <w:rFonts w:eastAsia="Times New Roman"/>
          <w:color w:val="000000"/>
          <w:sz w:val="12"/>
        </w:rPr>
        <w:t> </w:t>
      </w:r>
      <w:r w:rsidRPr="00F466E4">
        <w:rPr>
          <w:rStyle w:val="StyleBoldUnderline"/>
        </w:rPr>
        <w:t>insecurity</w:t>
      </w:r>
      <w:r w:rsidRPr="00F466E4">
        <w:rPr>
          <w:rFonts w:eastAsia="Times New Roman"/>
          <w:color w:val="000000"/>
          <w:sz w:val="12"/>
        </w:rPr>
        <w:t> </w:t>
      </w:r>
      <w:r w:rsidRPr="00F466E4">
        <w:rPr>
          <w:rFonts w:eastAsia="Times New Roman"/>
          <w:color w:val="000000"/>
          <w:sz w:val="12"/>
          <w:szCs w:val="14"/>
        </w:rPr>
        <w:t>and preparing the appropriate defenses,</w:t>
      </w:r>
      <w:r w:rsidRPr="00F466E4">
        <w:rPr>
          <w:rFonts w:eastAsia="Times New Roman"/>
          <w:color w:val="000000"/>
          <w:sz w:val="12"/>
        </w:rPr>
        <w:t> </w:t>
      </w:r>
      <w:r w:rsidRPr="00F466E4">
        <w:rPr>
          <w:rStyle w:val="StyleBoldUnderline"/>
        </w:rPr>
        <w:t>realist policies</w:t>
      </w:r>
      <w:r w:rsidRPr="00F466E4">
        <w:rPr>
          <w:rFonts w:eastAsia="Times New Roman"/>
          <w:color w:val="000000"/>
          <w:sz w:val="12"/>
        </w:rPr>
        <w:t> </w:t>
      </w:r>
      <w:r w:rsidRPr="00F466E4">
        <w:rPr>
          <w:rFonts w:eastAsia="Times New Roman"/>
          <w:color w:val="000000"/>
          <w:sz w:val="12"/>
          <w:szCs w:val="14"/>
        </w:rPr>
        <w:t>can</w:t>
      </w:r>
      <w:r w:rsidRPr="00F466E4">
        <w:rPr>
          <w:rFonts w:eastAsia="Times New Roman"/>
          <w:color w:val="000000"/>
          <w:sz w:val="12"/>
        </w:rPr>
        <w:t> </w:t>
      </w:r>
      <w:r w:rsidRPr="00F466E4">
        <w:rPr>
          <w:rStyle w:val="StyleBoldUnderline"/>
        </w:rPr>
        <w:t>create a security dilemma that is the more dangerous because it has been established in this way. </w:t>
      </w:r>
      <w:r w:rsidRPr="00F466E4">
        <w:rPr>
          <w:rFonts w:eastAsia="Times New Roman"/>
          <w:color w:val="000000"/>
          <w:sz w:val="12"/>
          <w:szCs w:val="14"/>
        </w:rPr>
        <w:t>The reason is that a potential opponent who observes defensive postures that are evidently not necessary has all the more reason to interpret them to be offensive preparations. Thus, “</w:t>
      </w:r>
      <w:r w:rsidRPr="00F466E4">
        <w:rPr>
          <w:rStyle w:val="StyleBoldUnderline"/>
        </w:rPr>
        <w:t>realism</w:t>
      </w:r>
      <w:r w:rsidRPr="00F466E4">
        <w:rPr>
          <w:rFonts w:eastAsia="Times New Roman"/>
          <w:color w:val="000000"/>
          <w:sz w:val="12"/>
          <w:szCs w:val="14"/>
        </w:rPr>
        <w:t>, through its policies,</w:t>
      </w:r>
      <w:r w:rsidRPr="00F466E4">
        <w:rPr>
          <w:rFonts w:eastAsia="Times New Roman"/>
          <w:color w:val="000000"/>
          <w:sz w:val="12"/>
        </w:rPr>
        <w:t> </w:t>
      </w:r>
      <w:r w:rsidRPr="00F466E4">
        <w:rPr>
          <w:rStyle w:val="StyleBoldUnderline"/>
        </w:rPr>
        <w:t>creates a threatening situation, which confirms these policies ex post facto</w:t>
      </w:r>
      <w:r w:rsidRPr="00F466E4">
        <w:rPr>
          <w:rFonts w:eastAsia="Times New Roman"/>
          <w:color w:val="000000"/>
          <w:sz w:val="12"/>
          <w:szCs w:val="14"/>
        </w:rPr>
        <w:t>.</w:t>
      </w:r>
      <w:r w:rsidRPr="00F466E4">
        <w:rPr>
          <w:rFonts w:eastAsia="Times New Roman"/>
          <w:color w:val="000000"/>
          <w:sz w:val="12"/>
        </w:rPr>
        <w:t> </w:t>
      </w:r>
      <w:r w:rsidRPr="00F466E4">
        <w:rPr>
          <w:rStyle w:val="StyleBoldUnderline"/>
        </w:rPr>
        <w:t>If it chose a different strategy, the threat would never occur.”</w:t>
      </w:r>
      <w:r w:rsidRPr="00F466E4">
        <w:rPr>
          <w:rFonts w:eastAsia="Times New Roman"/>
          <w:color w:val="000000"/>
          <w:sz w:val="12"/>
          <w:szCs w:val="14"/>
        </w:rPr>
        <w:t>(134-41)</w:t>
      </w:r>
    </w:p>
    <w:p w14:paraId="749D729A" w14:textId="77777777" w:rsidR="00F466E4" w:rsidRPr="00F466E4" w:rsidRDefault="00F466E4" w:rsidP="00F466E4">
      <w:pPr>
        <w:rPr>
          <w:sz w:val="16"/>
        </w:rPr>
      </w:pPr>
    </w:p>
    <w:p w14:paraId="57428650" w14:textId="77777777" w:rsidR="00F466E4" w:rsidRPr="00F466E4" w:rsidRDefault="00F466E4" w:rsidP="00F466E4">
      <w:pPr>
        <w:pStyle w:val="Heading4"/>
      </w:pPr>
      <w:r w:rsidRPr="00F466E4">
        <w:t>The affirmative's authors are biased- they're stuck in a mindset of Cold War Era politics which romanticizes hegemonic and military force</w:t>
      </w:r>
    </w:p>
    <w:p w14:paraId="2E279B62" w14:textId="77777777" w:rsidR="00F466E4" w:rsidRPr="00F466E4" w:rsidRDefault="00F466E4" w:rsidP="00F466E4">
      <w:pPr>
        <w:rPr>
          <w:rStyle w:val="StyleStyleBold12pt"/>
        </w:rPr>
      </w:pPr>
      <w:r w:rsidRPr="00F466E4">
        <w:rPr>
          <w:rStyle w:val="StyleStyleBold12pt"/>
        </w:rPr>
        <w:t>Dr. Grondin, PhD in political science, 2004</w:t>
      </w:r>
    </w:p>
    <w:p w14:paraId="4080BCCB" w14:textId="77777777" w:rsidR="00F466E4" w:rsidRPr="00F466E4" w:rsidRDefault="00F466E4" w:rsidP="00F466E4">
      <w:pPr>
        <w:shd w:val="clear" w:color="auto" w:fill="FFFFFF"/>
        <w:rPr>
          <w:rFonts w:eastAsiaTheme="minorEastAsia" w:cs="Arial"/>
          <w:color w:val="222222"/>
          <w:sz w:val="19"/>
          <w:szCs w:val="19"/>
        </w:rPr>
      </w:pPr>
      <w:r w:rsidRPr="00F466E4">
        <w:rPr>
          <w:rFonts w:eastAsiaTheme="minorEastAsia" w:cs="Arial"/>
          <w:color w:val="222222"/>
          <w:sz w:val="19"/>
          <w:szCs w:val="19"/>
        </w:rPr>
        <w:t>(David, (Re)Writing the “National Security State”: How and Why Realists (Re)Built the(ir) Cold War”)</w:t>
      </w:r>
    </w:p>
    <w:p w14:paraId="25D78872" w14:textId="77777777" w:rsidR="00F466E4" w:rsidRPr="00F466E4" w:rsidRDefault="00F466E4" w:rsidP="00F466E4">
      <w:pPr>
        <w:shd w:val="clear" w:color="auto" w:fill="FFFFFF"/>
        <w:rPr>
          <w:rFonts w:eastAsiaTheme="minorEastAsia" w:cs="Arial"/>
          <w:color w:val="222222"/>
          <w:sz w:val="19"/>
          <w:szCs w:val="19"/>
        </w:rPr>
      </w:pPr>
      <w:r w:rsidRPr="00F466E4">
        <w:rPr>
          <w:rFonts w:eastAsiaTheme="minorEastAsia" w:cs="Arial"/>
          <w:color w:val="222222"/>
          <w:sz w:val="14"/>
          <w:szCs w:val="14"/>
        </w:rPr>
        <w:t>As a discipline, </w:t>
      </w:r>
      <w:r w:rsidRPr="00F466E4">
        <w:rPr>
          <w:rFonts w:eastAsiaTheme="minorEastAsia" w:cs="Arial"/>
          <w:color w:val="222222"/>
          <w:sz w:val="19"/>
          <w:szCs w:val="19"/>
          <w:shd w:val="clear" w:color="auto" w:fill="FFFF00"/>
        </w:rPr>
        <w:t>I</w:t>
      </w:r>
      <w:r w:rsidRPr="00F466E4">
        <w:rPr>
          <w:rFonts w:eastAsiaTheme="minorEastAsia" w:cs="Arial"/>
          <w:color w:val="222222"/>
          <w:sz w:val="14"/>
          <w:szCs w:val="14"/>
        </w:rPr>
        <w:t>nternational </w:t>
      </w:r>
      <w:r w:rsidRPr="00F466E4">
        <w:rPr>
          <w:rFonts w:eastAsiaTheme="minorEastAsia" w:cs="Arial"/>
          <w:color w:val="222222"/>
          <w:sz w:val="19"/>
          <w:szCs w:val="19"/>
          <w:shd w:val="clear" w:color="auto" w:fill="FFFF00"/>
        </w:rPr>
        <w:t>R</w:t>
      </w:r>
      <w:r w:rsidRPr="00F466E4">
        <w:rPr>
          <w:rFonts w:eastAsiaTheme="minorEastAsia" w:cs="Arial"/>
          <w:color w:val="222222"/>
          <w:sz w:val="14"/>
          <w:szCs w:val="14"/>
        </w:rPr>
        <w:t>elations </w:t>
      </w:r>
      <w:r w:rsidRPr="00F466E4">
        <w:rPr>
          <w:rFonts w:eastAsiaTheme="minorEastAsia" w:cs="Arial"/>
          <w:color w:val="222222"/>
          <w:sz w:val="19"/>
          <w:szCs w:val="19"/>
          <w:shd w:val="clear" w:color="auto" w:fill="FFFF00"/>
        </w:rPr>
        <w:t>is dominated by American scholars</w:t>
      </w:r>
      <w:r w:rsidRPr="00F466E4">
        <w:rPr>
          <w:rFonts w:eastAsiaTheme="minorEastAsia" w:cs="Arial"/>
          <w:color w:val="222222"/>
          <w:sz w:val="14"/>
          <w:szCs w:val="14"/>
        </w:rPr>
        <w:t> and scholars </w:t>
      </w:r>
      <w:r w:rsidRPr="00F466E4">
        <w:rPr>
          <w:rFonts w:eastAsiaTheme="minorEastAsia" w:cs="Arial"/>
          <w:color w:val="222222"/>
          <w:sz w:val="19"/>
          <w:szCs w:val="19"/>
          <w:shd w:val="clear" w:color="auto" w:fill="FFFF00"/>
        </w:rPr>
        <w:t>trained in the U.S.</w:t>
      </w:r>
      <w:r w:rsidRPr="00F466E4">
        <w:rPr>
          <w:rFonts w:eastAsiaTheme="minorEastAsia" w:cs="Arial"/>
          <w:color w:val="222222"/>
          <w:sz w:val="14"/>
          <w:szCs w:val="14"/>
        </w:rPr>
        <w:t> (Waever, 1998). As Steve Smith noted in his ISA presidential address in 2003, predominantly American rationalist theories such as neorealism and neoclassical realism </w:t>
      </w:r>
      <w:r w:rsidRPr="00F466E4">
        <w:rPr>
          <w:rFonts w:eastAsiaTheme="minorEastAsia" w:cs="Arial"/>
          <w:color w:val="222222"/>
          <w:sz w:val="19"/>
          <w:szCs w:val="19"/>
          <w:shd w:val="clear" w:color="auto" w:fill="FFFF00"/>
        </w:rPr>
        <w:t>enjoy a hegemonic status within the discipline which reduces the theoretical pluralism and diversity</w:t>
      </w:r>
      <w:r w:rsidRPr="00F466E4">
        <w:rPr>
          <w:rFonts w:eastAsiaTheme="minorEastAsia" w:cs="Arial"/>
          <w:color w:val="222222"/>
          <w:sz w:val="19"/>
          <w:szCs w:val="19"/>
        </w:rPr>
        <w:t> </w:t>
      </w:r>
      <w:r w:rsidRPr="00F466E4">
        <w:rPr>
          <w:rFonts w:eastAsiaTheme="minorEastAsia" w:cs="Arial"/>
          <w:color w:val="222222"/>
          <w:sz w:val="14"/>
          <w:szCs w:val="14"/>
        </w:rPr>
        <w:t>of the field (Smith, 2002). In this paper, I adopt a poststructuralist approach with the aim of developing a critical understanding of how the hegemonic </w:t>
      </w:r>
      <w:r w:rsidRPr="00F466E4">
        <w:rPr>
          <w:rFonts w:eastAsiaTheme="minorEastAsia" w:cs="Arial"/>
          <w:color w:val="222222"/>
          <w:sz w:val="19"/>
          <w:szCs w:val="19"/>
          <w:shd w:val="clear" w:color="auto" w:fill="FFFF00"/>
        </w:rPr>
        <w:t>status of realist theories serves to legitimize current U.S. national security policy</w:t>
      </w:r>
      <w:r w:rsidRPr="00F466E4">
        <w:rPr>
          <w:rFonts w:eastAsiaTheme="minorEastAsia" w:cs="Arial"/>
          <w:color w:val="222222"/>
          <w:sz w:val="14"/>
          <w:szCs w:val="14"/>
        </w:rPr>
        <w:t>. I focus on two main points. First, I explore how the realism prevalent in the theoretical discourse of IR in the United States is itself a political practice that is constitutive of a particular reality, rather than merely neutrally describing it. Second, I maintain that </w:t>
      </w:r>
      <w:r w:rsidRPr="00F466E4">
        <w:rPr>
          <w:rFonts w:eastAsiaTheme="minorEastAsia" w:cs="Arial"/>
          <w:color w:val="222222"/>
          <w:sz w:val="19"/>
          <w:szCs w:val="19"/>
          <w:shd w:val="clear" w:color="auto" w:fill="FFFF00"/>
        </w:rPr>
        <w:t>these realist discourses subjectively and artificially lock U.S. national identity into a Cold War-like national security focus</w:t>
      </w:r>
      <w:r w:rsidRPr="00F466E4">
        <w:rPr>
          <w:rFonts w:eastAsiaTheme="minorEastAsia" w:cs="Arial"/>
          <w:color w:val="222222"/>
          <w:sz w:val="14"/>
          <w:szCs w:val="14"/>
        </w:rPr>
        <w:t>. As such, the United States remains constructed as a national security state in realist discourses. Indeed, realist discourses do not merely seek to explain but also serve to legitimate U.S. national security conduct and its hegemonic power in the wake of 9/11. I want to show how the idea of the U.S. as a national security state is being (re)produced by practices that would neither appear nor claim to do so. </w:t>
      </w:r>
      <w:r w:rsidRPr="00F466E4">
        <w:rPr>
          <w:rFonts w:eastAsiaTheme="minorEastAsia" w:cs="Arial"/>
          <w:color w:val="222222"/>
          <w:sz w:val="12"/>
          <w:szCs w:val="12"/>
        </w:rPr>
        <w:t>¶</w:t>
      </w:r>
      <w:r w:rsidRPr="00F466E4">
        <w:rPr>
          <w:rFonts w:eastAsiaTheme="minorEastAsia" w:cs="Arial"/>
          <w:color w:val="222222"/>
          <w:sz w:val="14"/>
          <w:szCs w:val="14"/>
        </w:rPr>
        <w:t> Committed to an explanatory logic</w:t>
      </w:r>
      <w:r w:rsidRPr="00F466E4">
        <w:rPr>
          <w:rFonts w:eastAsiaTheme="minorEastAsia" w:cs="Arial"/>
          <w:color w:val="222222"/>
          <w:sz w:val="19"/>
          <w:szCs w:val="19"/>
          <w:shd w:val="clear" w:color="auto" w:fill="FFFF00"/>
        </w:rPr>
        <w:t>, realist analysts</w:t>
      </w:r>
      <w:r w:rsidRPr="00F466E4">
        <w:rPr>
          <w:rFonts w:eastAsiaTheme="minorEastAsia" w:cs="Arial"/>
          <w:color w:val="222222"/>
          <w:sz w:val="14"/>
          <w:szCs w:val="14"/>
        </w:rPr>
        <w:t> are less interested in the constitutive processes of states and state systems than in their functional existence, which they take as given. They are </w:t>
      </w:r>
      <w:r w:rsidRPr="00F466E4">
        <w:rPr>
          <w:rFonts w:eastAsiaTheme="minorEastAsia" w:cs="Arial"/>
          <w:color w:val="222222"/>
          <w:sz w:val="19"/>
          <w:szCs w:val="19"/>
          <w:shd w:val="clear" w:color="auto" w:fill="FFFF00"/>
        </w:rPr>
        <w:t>more attentive to regulation, through the military</w:t>
      </w:r>
      <w:r w:rsidRPr="00F466E4">
        <w:rPr>
          <w:rFonts w:eastAsiaTheme="minorEastAsia" w:cs="Arial"/>
          <w:color w:val="222222"/>
          <w:sz w:val="14"/>
          <w:szCs w:val="14"/>
        </w:rPr>
        <w:t> uses of </w:t>
      </w:r>
      <w:r w:rsidRPr="00F466E4">
        <w:rPr>
          <w:rFonts w:eastAsiaTheme="minorEastAsia" w:cs="Arial"/>
          <w:color w:val="222222"/>
          <w:sz w:val="19"/>
          <w:szCs w:val="19"/>
          <w:shd w:val="clear" w:color="auto" w:fill="FFFF00"/>
        </w:rPr>
        <w:t>force and strategic practices that establish the internal and external boundaries of the states system.</w:t>
      </w:r>
      <w:r w:rsidRPr="00F466E4">
        <w:rPr>
          <w:rFonts w:eastAsiaTheme="minorEastAsia" w:cs="Arial"/>
          <w:color w:val="222222"/>
          <w:sz w:val="14"/>
          <w:szCs w:val="14"/>
        </w:rPr>
        <w:t> Their main argument is that matters of security are the immutable driving forces of global politics. Indeed, most realists see some strategic lessons as being eternal, such as balance of power politics and the quest for national security. For Brooks and Wohlforth, balance of power politics (which was synonymous with Cold War politics in realist discourses) is the norm: “The result — balancing that is rhetorically grand but substan- tively weak — is politics as usual in a unipolar world” (Brooks and Wohlforth, 2002: 29).</w:t>
      </w:r>
      <w:r w:rsidRPr="00F466E4">
        <w:rPr>
          <w:rFonts w:eastAsiaTheme="minorEastAsia" w:cs="Arial"/>
          <w:color w:val="222222"/>
          <w:sz w:val="12"/>
          <w:szCs w:val="12"/>
        </w:rPr>
        <w:t>¶</w:t>
      </w:r>
      <w:r w:rsidRPr="00F466E4">
        <w:rPr>
          <w:rFonts w:eastAsiaTheme="minorEastAsia" w:cs="Arial"/>
          <w:color w:val="222222"/>
          <w:sz w:val="14"/>
          <w:szCs w:val="14"/>
        </w:rPr>
        <w:t> In this piece, I have sought to explain how (</w:t>
      </w:r>
      <w:r w:rsidRPr="00F466E4">
        <w:rPr>
          <w:rFonts w:eastAsiaTheme="minorEastAsia" w:cs="Arial"/>
          <w:color w:val="222222"/>
          <w:sz w:val="19"/>
          <w:szCs w:val="19"/>
          <w:shd w:val="clear" w:color="auto" w:fill="FFFF00"/>
        </w:rPr>
        <w:t>American) realist</w:t>
      </w:r>
      <w:r w:rsidRPr="00F466E4">
        <w:rPr>
          <w:rFonts w:eastAsiaTheme="minorEastAsia" w:cs="Arial"/>
          <w:color w:val="222222"/>
          <w:sz w:val="19"/>
          <w:szCs w:val="19"/>
        </w:rPr>
        <w:t> </w:t>
      </w:r>
      <w:r w:rsidRPr="00F466E4">
        <w:rPr>
          <w:rFonts w:eastAsiaTheme="minorEastAsia" w:cs="Arial"/>
          <w:color w:val="222222"/>
          <w:sz w:val="14"/>
          <w:szCs w:val="14"/>
        </w:rPr>
        <w:t>theoretical </w:t>
      </w:r>
      <w:r w:rsidRPr="00F466E4">
        <w:rPr>
          <w:rFonts w:eastAsiaTheme="minorEastAsia" w:cs="Arial"/>
          <w:color w:val="222222"/>
          <w:sz w:val="19"/>
          <w:szCs w:val="19"/>
          <w:shd w:val="clear" w:color="auto" w:fill="FFFF00"/>
        </w:rPr>
        <w:t>discourses are</w:t>
      </w:r>
      <w:r w:rsidRPr="00F466E4">
        <w:rPr>
          <w:rFonts w:eastAsiaTheme="minorEastAsia" w:cs="Arial"/>
          <w:color w:val="222222"/>
          <w:sz w:val="19"/>
          <w:szCs w:val="19"/>
        </w:rPr>
        <w:t> </w:t>
      </w:r>
      <w:r w:rsidRPr="00F466E4">
        <w:rPr>
          <w:rFonts w:eastAsiaTheme="minorEastAsia" w:cs="Arial"/>
          <w:color w:val="222222"/>
          <w:sz w:val="14"/>
          <w:szCs w:val="14"/>
        </w:rPr>
        <w:t>mainly </w:t>
      </w:r>
      <w:r w:rsidRPr="00F466E4">
        <w:rPr>
          <w:rFonts w:eastAsiaTheme="minorEastAsia" w:cs="Arial"/>
          <w:color w:val="222222"/>
          <w:sz w:val="19"/>
          <w:szCs w:val="19"/>
          <w:shd w:val="clear" w:color="auto" w:fill="FFFF00"/>
        </w:rPr>
        <w:t>representative of</w:t>
      </w:r>
      <w:r w:rsidRPr="00F466E4">
        <w:rPr>
          <w:rFonts w:eastAsiaTheme="minorEastAsia" w:cs="Arial"/>
          <w:color w:val="222222"/>
          <w:sz w:val="19"/>
          <w:szCs w:val="19"/>
        </w:rPr>
        <w:t> </w:t>
      </w:r>
      <w:r w:rsidRPr="00F466E4">
        <w:rPr>
          <w:rFonts w:eastAsiaTheme="minorEastAsia" w:cs="Arial"/>
          <w:color w:val="222222"/>
          <w:sz w:val="14"/>
          <w:szCs w:val="14"/>
        </w:rPr>
        <w:t>the American experience of </w:t>
      </w:r>
      <w:r w:rsidRPr="00F466E4">
        <w:rPr>
          <w:rFonts w:eastAsiaTheme="minorEastAsia" w:cs="Arial"/>
          <w:color w:val="222222"/>
          <w:sz w:val="19"/>
          <w:szCs w:val="19"/>
          <w:shd w:val="clear" w:color="auto" w:fill="FFFF00"/>
        </w:rPr>
        <w:t>the Cold War</w:t>
      </w:r>
      <w:r w:rsidRPr="00F466E4">
        <w:rPr>
          <w:rFonts w:eastAsiaTheme="minorEastAsia" w:cs="Arial"/>
          <w:color w:val="222222"/>
          <w:sz w:val="14"/>
          <w:szCs w:val="14"/>
        </w:rPr>
        <w:t>. I have treated </w:t>
      </w:r>
      <w:r w:rsidRPr="00F466E4">
        <w:rPr>
          <w:rFonts w:eastAsiaTheme="minorEastAsia" w:cs="Arial"/>
          <w:color w:val="222222"/>
          <w:sz w:val="19"/>
          <w:szCs w:val="19"/>
          <w:shd w:val="clear" w:color="auto" w:fill="FFFF00"/>
        </w:rPr>
        <w:t>these</w:t>
      </w:r>
      <w:r w:rsidRPr="00F466E4">
        <w:rPr>
          <w:rFonts w:eastAsiaTheme="minorEastAsia" w:cs="Arial"/>
          <w:color w:val="222222"/>
          <w:sz w:val="14"/>
          <w:szCs w:val="14"/>
        </w:rPr>
        <w:t>historically-based </w:t>
      </w:r>
      <w:r w:rsidRPr="00F466E4">
        <w:rPr>
          <w:rFonts w:eastAsiaTheme="minorEastAsia" w:cs="Arial"/>
          <w:color w:val="222222"/>
          <w:sz w:val="19"/>
          <w:szCs w:val="19"/>
          <w:shd w:val="clear" w:color="auto" w:fill="FFFF00"/>
        </w:rPr>
        <w:t>discourses</w:t>
      </w:r>
      <w:r w:rsidRPr="00F466E4">
        <w:rPr>
          <w:rFonts w:eastAsiaTheme="minorEastAsia" w:cs="Arial"/>
          <w:color w:val="222222"/>
          <w:sz w:val="14"/>
          <w:szCs w:val="14"/>
        </w:rPr>
        <w:t> as political practices that f</w:t>
      </w:r>
      <w:r w:rsidRPr="00F466E4">
        <w:rPr>
          <w:rFonts w:eastAsiaTheme="minorEastAsia" w:cs="Arial"/>
          <w:color w:val="222222"/>
          <w:sz w:val="19"/>
          <w:szCs w:val="19"/>
          <w:shd w:val="clear" w:color="auto" w:fill="FFFF00"/>
        </w:rPr>
        <w:t>rame and reproduce a national security state identity for the United States in the post-9/11 era</w:t>
      </w:r>
      <w:r w:rsidRPr="00F466E4">
        <w:rPr>
          <w:rFonts w:eastAsiaTheme="minorEastAsia" w:cs="Arial"/>
          <w:color w:val="222222"/>
          <w:sz w:val="14"/>
          <w:szCs w:val="14"/>
        </w:rPr>
        <w:t>. It is not the “reality” of the United States as a state that is cast in question by poststructuralists, but rather the way it is </w:t>
      </w:r>
      <w:r w:rsidRPr="00F466E4">
        <w:rPr>
          <w:rFonts w:eastAsiaTheme="minorEastAsia" w:cs="Arial"/>
          <w:color w:val="222222"/>
          <w:sz w:val="19"/>
          <w:szCs w:val="19"/>
          <w:shd w:val="clear" w:color="auto" w:fill="FFFF00"/>
        </w:rPr>
        <w:t>written as an unchanging and essentialized entity</w:t>
      </w:r>
      <w:r w:rsidRPr="00F466E4">
        <w:rPr>
          <w:rFonts w:eastAsiaTheme="minorEastAsia" w:cs="Arial"/>
          <w:color w:val="222222"/>
          <w:sz w:val="14"/>
          <w:szCs w:val="14"/>
        </w:rPr>
        <w:t>, </w:t>
      </w:r>
      <w:r w:rsidRPr="00F466E4">
        <w:rPr>
          <w:rFonts w:eastAsiaTheme="minorEastAsia" w:cs="Arial"/>
          <w:color w:val="222222"/>
          <w:sz w:val="19"/>
          <w:szCs w:val="19"/>
          <w:shd w:val="clear" w:color="auto" w:fill="FFFF00"/>
        </w:rPr>
        <w:t>as a national security state identity</w:t>
      </w:r>
      <w:r w:rsidRPr="00F466E4">
        <w:rPr>
          <w:rFonts w:eastAsiaTheme="minorEastAsia" w:cs="Arial"/>
          <w:color w:val="222222"/>
          <w:sz w:val="14"/>
          <w:szCs w:val="14"/>
        </w:rPr>
        <w:t>. Indeed, a state is always in the process of (re)construction; its identity is never fixed, nor is its legitimacy uncontested. As Campbell puts it, “with no ontological status apart from the many and varied practices that constitute their reality, states are (and have to be) always in a process of becoming” (Campbell, 1998: 12). The poststructuralist approach adopted here made it possible to reveal the normative issues arising in such discourses. In sum, to understand how American or American-based realist discourses facilitated the social construction of a Cold War with the USSR after World War II, one must understand </w:t>
      </w:r>
      <w:r w:rsidRPr="00F466E4">
        <w:rPr>
          <w:rFonts w:eastAsiaTheme="minorEastAsia" w:cs="Arial"/>
          <w:color w:val="222222"/>
          <w:sz w:val="19"/>
          <w:szCs w:val="19"/>
          <w:shd w:val="clear" w:color="auto" w:fill="FFFF00"/>
        </w:rPr>
        <w:t>the security culture</w:t>
      </w:r>
      <w:r w:rsidRPr="00F466E4">
        <w:rPr>
          <w:rFonts w:eastAsiaTheme="minorEastAsia" w:cs="Arial"/>
          <w:color w:val="222222"/>
          <w:sz w:val="14"/>
          <w:szCs w:val="14"/>
        </w:rPr>
        <w:t>that </w:t>
      </w:r>
      <w:r w:rsidRPr="00F466E4">
        <w:rPr>
          <w:rFonts w:eastAsiaTheme="minorEastAsia" w:cs="Arial"/>
          <w:color w:val="222222"/>
          <w:sz w:val="19"/>
          <w:szCs w:val="19"/>
          <w:shd w:val="clear" w:color="auto" w:fill="FFFF00"/>
        </w:rPr>
        <w:t>allowed for the development of</w:t>
      </w:r>
      <w:r w:rsidRPr="00F466E4">
        <w:rPr>
          <w:rFonts w:eastAsiaTheme="minorEastAsia" w:cs="Arial"/>
          <w:color w:val="222222"/>
          <w:sz w:val="19"/>
          <w:szCs w:val="19"/>
        </w:rPr>
        <w:t> </w:t>
      </w:r>
      <w:r w:rsidRPr="00F466E4">
        <w:rPr>
          <w:rFonts w:eastAsiaTheme="minorEastAsia" w:cs="Arial"/>
          <w:color w:val="222222"/>
          <w:sz w:val="14"/>
          <w:szCs w:val="14"/>
        </w:rPr>
        <w:t>political practices that ushered in the institutionalization of </w:t>
      </w:r>
      <w:r w:rsidRPr="00F466E4">
        <w:rPr>
          <w:rFonts w:eastAsiaTheme="minorEastAsia" w:cs="Arial"/>
          <w:color w:val="222222"/>
          <w:sz w:val="19"/>
          <w:szCs w:val="19"/>
          <w:shd w:val="clear" w:color="auto" w:fill="FFFF00"/>
        </w:rPr>
        <w:t>a national security state.</w:t>
      </w:r>
      <w:r w:rsidRPr="00F466E4">
        <w:rPr>
          <w:rFonts w:eastAsiaTheme="minorEastAsia" w:cs="Arial"/>
          <w:color w:val="222222"/>
          <w:sz w:val="19"/>
          <w:szCs w:val="19"/>
        </w:rPr>
        <w:t> </w:t>
      </w:r>
      <w:r w:rsidRPr="00F466E4">
        <w:rPr>
          <w:rFonts w:eastAsiaTheme="minorEastAsia" w:cs="Arial"/>
          <w:color w:val="222222"/>
          <w:sz w:val="14"/>
          <w:szCs w:val="14"/>
        </w:rPr>
        <w:t>In explaining national security conduct, realist </w:t>
      </w:r>
      <w:r w:rsidRPr="00F466E4">
        <w:rPr>
          <w:rFonts w:eastAsiaTheme="minorEastAsia" w:cs="Arial"/>
          <w:color w:val="222222"/>
          <w:sz w:val="19"/>
          <w:szCs w:val="19"/>
          <w:shd w:val="clear" w:color="auto" w:fill="FFFF00"/>
        </w:rPr>
        <w:t>discourses serve the violent purposes of the state,</w:t>
      </w:r>
      <w:r w:rsidRPr="00F466E4">
        <w:rPr>
          <w:rFonts w:eastAsiaTheme="minorEastAsia" w:cs="Arial"/>
          <w:color w:val="222222"/>
          <w:sz w:val="14"/>
          <w:szCs w:val="14"/>
        </w:rPr>
        <w:t> as well as </w:t>
      </w:r>
      <w:r w:rsidRPr="00F466E4">
        <w:rPr>
          <w:rFonts w:eastAsiaTheme="minorEastAsia" w:cs="Arial"/>
          <w:color w:val="222222"/>
          <w:sz w:val="19"/>
          <w:szCs w:val="19"/>
          <w:shd w:val="clear" w:color="auto" w:fill="FFFF00"/>
        </w:rPr>
        <w:t>legitimizing its actions and reinforcing its hegemony</w:t>
      </w:r>
      <w:r w:rsidRPr="00F466E4">
        <w:rPr>
          <w:rFonts w:eastAsiaTheme="minorEastAsia" w:cs="Arial"/>
          <w:color w:val="222222"/>
          <w:sz w:val="14"/>
          <w:szCs w:val="14"/>
        </w:rPr>
        <w:t>. </w:t>
      </w:r>
      <w:r w:rsidRPr="00F466E4">
        <w:rPr>
          <w:rFonts w:eastAsiaTheme="minorEastAsia" w:cs="Arial"/>
          <w:color w:val="222222"/>
          <w:sz w:val="19"/>
          <w:szCs w:val="19"/>
          <w:shd w:val="clear" w:color="auto" w:fill="FFFF00"/>
        </w:rPr>
        <w:t>This is why we must historicize the practice of the analyst and question the “regimes of truth”</w:t>
      </w:r>
      <w:r w:rsidRPr="00F466E4">
        <w:rPr>
          <w:rFonts w:eastAsiaTheme="minorEastAsia" w:cs="Arial"/>
          <w:color w:val="222222"/>
          <w:sz w:val="14"/>
          <w:szCs w:val="14"/>
        </w:rPr>
        <w:t> </w:t>
      </w:r>
      <w:r w:rsidRPr="00F466E4">
        <w:rPr>
          <w:rFonts w:eastAsiaTheme="minorEastAsia" w:cs="Arial"/>
          <w:color w:val="222222"/>
          <w:sz w:val="19"/>
          <w:szCs w:val="19"/>
          <w:shd w:val="clear" w:color="auto" w:fill="FFFF00"/>
        </w:rPr>
        <w:t>constructed by realist discourses.</w:t>
      </w:r>
      <w:r w:rsidRPr="00F466E4">
        <w:rPr>
          <w:rFonts w:eastAsiaTheme="minorEastAsia" w:cs="Arial"/>
          <w:color w:val="222222"/>
          <w:sz w:val="19"/>
          <w:szCs w:val="19"/>
        </w:rPr>
        <w:t> </w:t>
      </w:r>
      <w:r w:rsidRPr="00F466E4">
        <w:rPr>
          <w:rFonts w:eastAsiaTheme="minorEastAsia" w:cs="Arial"/>
          <w:color w:val="222222"/>
          <w:sz w:val="14"/>
          <w:szCs w:val="14"/>
        </w:rPr>
        <w:t>When studying a given discourse, one must also study the socio-historical conditions in which it was produced. Realist analysts are part of the subfield of Strategic Studies associated with the Cold War era. Even though it faced numerous criticisms after the Cold War, especially since it proved irrelevant in predicting its end, this subfield retains a significant influence in International Relations – as evidenced, for instance, by the vitality of the journal International Security. Theoretically speaking, Strategic Studies is the field par excellence of realist analyses</w:t>
      </w:r>
      <w:r w:rsidRPr="00F466E4">
        <w:rPr>
          <w:rFonts w:eastAsiaTheme="minorEastAsia" w:cs="Arial"/>
          <w:color w:val="222222"/>
          <w:sz w:val="19"/>
          <w:szCs w:val="19"/>
        </w:rPr>
        <w:t>:</w:t>
      </w:r>
      <w:r w:rsidRPr="00F466E4">
        <w:rPr>
          <w:rFonts w:eastAsiaTheme="minorEastAsia" w:cs="Arial"/>
          <w:color w:val="222222"/>
          <w:sz w:val="19"/>
          <w:szCs w:val="19"/>
          <w:shd w:val="clear" w:color="auto" w:fill="FFFF00"/>
        </w:rPr>
        <w:t> it is a way of interpreting the world, which is inscribed in the language of violence, organized in strategy, in military planning, in a military order, and which seek to shape and preserve world order (</w:t>
      </w:r>
      <w:r w:rsidRPr="00F466E4">
        <w:rPr>
          <w:rFonts w:eastAsiaTheme="minorEastAsia" w:cs="Arial"/>
          <w:color w:val="222222"/>
          <w:sz w:val="14"/>
          <w:szCs w:val="14"/>
        </w:rPr>
        <w:t>Klein, 1994: 14). Since they are interested in issues of international order, realist discourses study the balancing and bandwagoning behavior of great powers.</w:t>
      </w:r>
    </w:p>
    <w:p w14:paraId="588E5DCB" w14:textId="77777777" w:rsidR="00F466E4" w:rsidRPr="00F466E4" w:rsidRDefault="00F466E4" w:rsidP="00F466E4"/>
    <w:p w14:paraId="6802F1A3" w14:textId="77777777" w:rsidR="00693F7F" w:rsidRPr="00F466E4" w:rsidRDefault="00693F7F" w:rsidP="00693F7F"/>
    <w:sectPr w:rsidR="00693F7F" w:rsidRPr="00F466E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216F72" w14:textId="77777777" w:rsidR="00A44642" w:rsidRDefault="00A44642" w:rsidP="00E46E7E">
      <w:r>
        <w:separator/>
      </w:r>
    </w:p>
  </w:endnote>
  <w:endnote w:type="continuationSeparator" w:id="0">
    <w:p w14:paraId="43AF421A" w14:textId="77777777" w:rsidR="00A44642" w:rsidRDefault="00A4464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Narrow">
    <w:panose1 w:val="020B050602020203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algun Gothic">
    <w:charset w:val="81"/>
    <w:family w:val="swiss"/>
    <w:pitch w:val="variable"/>
    <w:sig w:usb0="9000002F" w:usb1="29D77CFB" w:usb2="00000012" w:usb3="00000000" w:csb0="00080001"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ヒラギノ角ゴ Pro W3">
    <w:charset w:val="4E"/>
    <w:family w:val="auto"/>
    <w:pitch w:val="variable"/>
    <w:sig w:usb0="00000001" w:usb1="08070000" w:usb2="00000010" w:usb3="00000000" w:csb0="00020000"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213888" w14:textId="77777777" w:rsidR="00A44642" w:rsidRDefault="00A44642" w:rsidP="00E46E7E">
      <w:r>
        <w:separator/>
      </w:r>
    </w:p>
  </w:footnote>
  <w:footnote w:type="continuationSeparator" w:id="0">
    <w:p w14:paraId="6C186C67" w14:textId="77777777" w:rsidR="00A44642" w:rsidRDefault="00A44642"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38D03DAF"/>
    <w:multiLevelType w:val="hybridMultilevel"/>
    <w:tmpl w:val="F73202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0"/>
  </w:num>
  <w:num w:numId="4">
    <w:abstractNumId w:val="14"/>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64"/>
  <w:hideSpellingErrors/>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23D8"/>
    <w:rsid w:val="000015BC"/>
    <w:rsid w:val="000140EC"/>
    <w:rsid w:val="00016A35"/>
    <w:rsid w:val="00063490"/>
    <w:rsid w:val="00072872"/>
    <w:rsid w:val="00073239"/>
    <w:rsid w:val="00086DA7"/>
    <w:rsid w:val="00096274"/>
    <w:rsid w:val="000B4716"/>
    <w:rsid w:val="000C16B3"/>
    <w:rsid w:val="001307E1"/>
    <w:rsid w:val="001408C0"/>
    <w:rsid w:val="00143FD7"/>
    <w:rsid w:val="001463FB"/>
    <w:rsid w:val="0016458F"/>
    <w:rsid w:val="00171159"/>
    <w:rsid w:val="001722BB"/>
    <w:rsid w:val="00186DB7"/>
    <w:rsid w:val="001A2B3B"/>
    <w:rsid w:val="001C0D03"/>
    <w:rsid w:val="001D7626"/>
    <w:rsid w:val="001E5D12"/>
    <w:rsid w:val="002050F7"/>
    <w:rsid w:val="002105C4"/>
    <w:rsid w:val="00236262"/>
    <w:rsid w:val="002613DA"/>
    <w:rsid w:val="00275CF9"/>
    <w:rsid w:val="0028670F"/>
    <w:rsid w:val="002B6353"/>
    <w:rsid w:val="002B68C8"/>
    <w:rsid w:val="002F35F4"/>
    <w:rsid w:val="002F3E28"/>
    <w:rsid w:val="002F40E6"/>
    <w:rsid w:val="00303E5B"/>
    <w:rsid w:val="00313226"/>
    <w:rsid w:val="003140E8"/>
    <w:rsid w:val="0031425E"/>
    <w:rsid w:val="00325059"/>
    <w:rsid w:val="00347C9D"/>
    <w:rsid w:val="00353608"/>
    <w:rsid w:val="00357719"/>
    <w:rsid w:val="00360E2D"/>
    <w:rsid w:val="00374144"/>
    <w:rsid w:val="00375B4D"/>
    <w:rsid w:val="003836D6"/>
    <w:rsid w:val="00392534"/>
    <w:rsid w:val="00394FDA"/>
    <w:rsid w:val="003B3EC7"/>
    <w:rsid w:val="003D514F"/>
    <w:rsid w:val="003F42AF"/>
    <w:rsid w:val="003F6E31"/>
    <w:rsid w:val="00412F6D"/>
    <w:rsid w:val="004256D8"/>
    <w:rsid w:val="0042635A"/>
    <w:rsid w:val="0043350E"/>
    <w:rsid w:val="004633B8"/>
    <w:rsid w:val="00466B6F"/>
    <w:rsid w:val="00467A02"/>
    <w:rsid w:val="0047143C"/>
    <w:rsid w:val="004B3188"/>
    <w:rsid w:val="004B3DB3"/>
    <w:rsid w:val="004C5352"/>
    <w:rsid w:val="004C63B5"/>
    <w:rsid w:val="004D461E"/>
    <w:rsid w:val="004F79C6"/>
    <w:rsid w:val="00517479"/>
    <w:rsid w:val="005269E9"/>
    <w:rsid w:val="005352AE"/>
    <w:rsid w:val="005542D4"/>
    <w:rsid w:val="005550A6"/>
    <w:rsid w:val="00566C1A"/>
    <w:rsid w:val="005A0BE5"/>
    <w:rsid w:val="005C0E1F"/>
    <w:rsid w:val="005C2DE7"/>
    <w:rsid w:val="005D0323"/>
    <w:rsid w:val="005E0D2B"/>
    <w:rsid w:val="005E2C99"/>
    <w:rsid w:val="00600107"/>
    <w:rsid w:val="0062453F"/>
    <w:rsid w:val="006325FE"/>
    <w:rsid w:val="00670374"/>
    <w:rsid w:val="00672258"/>
    <w:rsid w:val="0067575B"/>
    <w:rsid w:val="00692C26"/>
    <w:rsid w:val="00693F7F"/>
    <w:rsid w:val="006B2D2A"/>
    <w:rsid w:val="006B4A89"/>
    <w:rsid w:val="006F2278"/>
    <w:rsid w:val="006F2D3D"/>
    <w:rsid w:val="006F33E3"/>
    <w:rsid w:val="00700835"/>
    <w:rsid w:val="0070247C"/>
    <w:rsid w:val="007145EA"/>
    <w:rsid w:val="00726F87"/>
    <w:rsid w:val="0073055D"/>
    <w:rsid w:val="007333B9"/>
    <w:rsid w:val="007440EC"/>
    <w:rsid w:val="00766CA6"/>
    <w:rsid w:val="00767347"/>
    <w:rsid w:val="00791B7D"/>
    <w:rsid w:val="007A3515"/>
    <w:rsid w:val="007C6A74"/>
    <w:rsid w:val="007D7924"/>
    <w:rsid w:val="007E3917"/>
    <w:rsid w:val="007E470C"/>
    <w:rsid w:val="007E5F71"/>
    <w:rsid w:val="00821415"/>
    <w:rsid w:val="0083768F"/>
    <w:rsid w:val="00845407"/>
    <w:rsid w:val="008462B5"/>
    <w:rsid w:val="00871142"/>
    <w:rsid w:val="00890098"/>
    <w:rsid w:val="0091595A"/>
    <w:rsid w:val="009165EA"/>
    <w:rsid w:val="009171A1"/>
    <w:rsid w:val="009225E8"/>
    <w:rsid w:val="00922CD8"/>
    <w:rsid w:val="00932EF4"/>
    <w:rsid w:val="00933AAA"/>
    <w:rsid w:val="00953041"/>
    <w:rsid w:val="00977523"/>
    <w:rsid w:val="009829F2"/>
    <w:rsid w:val="0098723E"/>
    <w:rsid w:val="00993F61"/>
    <w:rsid w:val="009A49D0"/>
    <w:rsid w:val="009A52B0"/>
    <w:rsid w:val="009B0746"/>
    <w:rsid w:val="009C198B"/>
    <w:rsid w:val="009C5DD0"/>
    <w:rsid w:val="009D207E"/>
    <w:rsid w:val="009E3A63"/>
    <w:rsid w:val="009E5822"/>
    <w:rsid w:val="009E691A"/>
    <w:rsid w:val="00A074CB"/>
    <w:rsid w:val="00A22D5D"/>
    <w:rsid w:val="00A369C4"/>
    <w:rsid w:val="00A37171"/>
    <w:rsid w:val="00A44220"/>
    <w:rsid w:val="00A44642"/>
    <w:rsid w:val="00A47986"/>
    <w:rsid w:val="00A55334"/>
    <w:rsid w:val="00A81ADE"/>
    <w:rsid w:val="00A91A24"/>
    <w:rsid w:val="00AB257A"/>
    <w:rsid w:val="00AC0E99"/>
    <w:rsid w:val="00AD3933"/>
    <w:rsid w:val="00AD7B31"/>
    <w:rsid w:val="00AF1E67"/>
    <w:rsid w:val="00AF5046"/>
    <w:rsid w:val="00AF517B"/>
    <w:rsid w:val="00AF70D4"/>
    <w:rsid w:val="00B169A1"/>
    <w:rsid w:val="00B33E0C"/>
    <w:rsid w:val="00B45FE9"/>
    <w:rsid w:val="00B55D49"/>
    <w:rsid w:val="00B65E97"/>
    <w:rsid w:val="00B84180"/>
    <w:rsid w:val="00BA0B48"/>
    <w:rsid w:val="00BA6886"/>
    <w:rsid w:val="00BC74D3"/>
    <w:rsid w:val="00BE1C04"/>
    <w:rsid w:val="00BE421D"/>
    <w:rsid w:val="00BE63EA"/>
    <w:rsid w:val="00BF0CE0"/>
    <w:rsid w:val="00C021F0"/>
    <w:rsid w:val="00C1559D"/>
    <w:rsid w:val="00C42820"/>
    <w:rsid w:val="00C42A3C"/>
    <w:rsid w:val="00C557A4"/>
    <w:rsid w:val="00C80875"/>
    <w:rsid w:val="00C812EB"/>
    <w:rsid w:val="00C86FB3"/>
    <w:rsid w:val="00CB5B4C"/>
    <w:rsid w:val="00CD2C6D"/>
    <w:rsid w:val="00CF1A0F"/>
    <w:rsid w:val="00D04137"/>
    <w:rsid w:val="00D135C0"/>
    <w:rsid w:val="00D248D9"/>
    <w:rsid w:val="00D36252"/>
    <w:rsid w:val="00D4330B"/>
    <w:rsid w:val="00D460F1"/>
    <w:rsid w:val="00D51B44"/>
    <w:rsid w:val="00D52787"/>
    <w:rsid w:val="00D6085D"/>
    <w:rsid w:val="00D66D57"/>
    <w:rsid w:val="00D81480"/>
    <w:rsid w:val="00D84191"/>
    <w:rsid w:val="00D93609"/>
    <w:rsid w:val="00DA2E40"/>
    <w:rsid w:val="00DA31E8"/>
    <w:rsid w:val="00DA5BF8"/>
    <w:rsid w:val="00DC530C"/>
    <w:rsid w:val="00DC71AA"/>
    <w:rsid w:val="00DD2FAB"/>
    <w:rsid w:val="00DD3495"/>
    <w:rsid w:val="00DE627C"/>
    <w:rsid w:val="00DF1850"/>
    <w:rsid w:val="00DF61F7"/>
    <w:rsid w:val="00DF64FD"/>
    <w:rsid w:val="00E27522"/>
    <w:rsid w:val="00E3155E"/>
    <w:rsid w:val="00E46E7E"/>
    <w:rsid w:val="00E63CE1"/>
    <w:rsid w:val="00E63E40"/>
    <w:rsid w:val="00E66801"/>
    <w:rsid w:val="00E95631"/>
    <w:rsid w:val="00EA6939"/>
    <w:rsid w:val="00EC216C"/>
    <w:rsid w:val="00ED62DB"/>
    <w:rsid w:val="00EF5E4A"/>
    <w:rsid w:val="00EF697C"/>
    <w:rsid w:val="00F03A1A"/>
    <w:rsid w:val="00F06409"/>
    <w:rsid w:val="00F112D0"/>
    <w:rsid w:val="00F1173B"/>
    <w:rsid w:val="00F126BA"/>
    <w:rsid w:val="00F17C0A"/>
    <w:rsid w:val="00F357B9"/>
    <w:rsid w:val="00F43BC2"/>
    <w:rsid w:val="00F45F2E"/>
    <w:rsid w:val="00F466E4"/>
    <w:rsid w:val="00FA538E"/>
    <w:rsid w:val="00FB080C"/>
    <w:rsid w:val="00FD50BA"/>
    <w:rsid w:val="00FE0591"/>
    <w:rsid w:val="00FE23D8"/>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8F83B3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466E4"/>
    <w:rPr>
      <w:rFonts w:ascii="Calibri" w:eastAsia="Malgun Gothic" w:hAnsi="Calibri" w:cs="Times New Roman"/>
      <w:sz w:val="20"/>
      <w:szCs w:val="22"/>
    </w:rPr>
  </w:style>
  <w:style w:type="paragraph" w:styleId="Heading1">
    <w:name w:val="heading 1"/>
    <w:aliases w:val="Pocket"/>
    <w:basedOn w:val="Normal"/>
    <w:next w:val="Normal"/>
    <w:link w:val="Heading1Char"/>
    <w:uiPriority w:val="9"/>
    <w:qFormat/>
    <w:rsid w:val="00F466E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F466E4"/>
    <w:pPr>
      <w:keepNext/>
      <w:keepLines/>
      <w:pageBreakBefore/>
      <w:spacing w:before="200"/>
      <w:jc w:val="center"/>
      <w:outlineLvl w:val="1"/>
    </w:pPr>
    <w:rPr>
      <w:rFonts w:eastAsiaTheme="majorEastAsia" w:cstheme="majorBidi"/>
      <w:b/>
      <w:bCs/>
      <w:sz w:val="44"/>
      <w:szCs w:val="44"/>
      <w:u w:val="single"/>
    </w:rPr>
  </w:style>
  <w:style w:type="paragraph" w:styleId="Heading3">
    <w:name w:val="heading 3"/>
    <w:aliases w:val="Block"/>
    <w:basedOn w:val="Normal"/>
    <w:next w:val="Normal"/>
    <w:link w:val="Heading3Char"/>
    <w:uiPriority w:val="9"/>
    <w:unhideWhenUsed/>
    <w:qFormat/>
    <w:rsid w:val="00F466E4"/>
    <w:pPr>
      <w:keepNext/>
      <w:keepLines/>
      <w:pageBreakBefore/>
      <w:spacing w:before="200"/>
      <w:outlineLvl w:val="2"/>
    </w:pPr>
    <w:rPr>
      <w:rFonts w:eastAsiaTheme="majorEastAsia" w:cstheme="majorBidi"/>
      <w:b/>
      <w:bCs/>
      <w:sz w:val="32"/>
      <w:u w:val="single"/>
    </w:rPr>
  </w:style>
  <w:style w:type="paragraph" w:styleId="Heading4">
    <w:name w:val="heading 4"/>
    <w:aliases w:val="Tag,Big card,small text,body,Normal Tag,heading 2,Ch,Heading 2 Char2 Char,Heading 2 Char1 Char Char,Card,Tags,No Spacing1,Debate Text,No Spacing11,Read stuff,No Spacing111,No Spacing2,tags,No Spacing1111,No Spacing11111,No Spacing111111"/>
    <w:basedOn w:val="Normal"/>
    <w:next w:val="Normal"/>
    <w:link w:val="Heading4Char"/>
    <w:uiPriority w:val="9"/>
    <w:unhideWhenUsed/>
    <w:qFormat/>
    <w:rsid w:val="00F466E4"/>
    <w:pPr>
      <w:outlineLvl w:val="3"/>
    </w:pPr>
    <w:rPr>
      <w:b/>
      <w:sz w:val="26"/>
      <w:szCs w:val="20"/>
    </w:rPr>
  </w:style>
  <w:style w:type="character" w:default="1" w:styleId="DefaultParagraphFont">
    <w:name w:val="Default Paragraph Font"/>
    <w:uiPriority w:val="1"/>
    <w:semiHidden/>
    <w:unhideWhenUsed/>
    <w:rsid w:val="00F466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66E4"/>
  </w:style>
  <w:style w:type="character" w:styleId="Emphasis">
    <w:name w:val="Emphasis"/>
    <w:basedOn w:val="DefaultParagraphFont"/>
    <w:uiPriority w:val="7"/>
    <w:rsid w:val="00F466E4"/>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F466E4"/>
    <w:rPr>
      <w:rFonts w:ascii="Calibri" w:eastAsiaTheme="majorEastAsia" w:hAnsi="Calibri" w:cstheme="majorBidi"/>
      <w:b/>
      <w:bCs/>
      <w:sz w:val="52"/>
      <w:szCs w:val="52"/>
    </w:rPr>
  </w:style>
  <w:style w:type="character" w:customStyle="1" w:styleId="Heading2Char">
    <w:name w:val="Heading 2 Char"/>
    <w:aliases w:val="Hat Char"/>
    <w:basedOn w:val="DefaultParagraphFont"/>
    <w:link w:val="Heading2"/>
    <w:uiPriority w:val="9"/>
    <w:rsid w:val="00F466E4"/>
    <w:rPr>
      <w:rFonts w:ascii="Calibri" w:eastAsiaTheme="majorEastAsia" w:hAnsi="Calibri" w:cstheme="majorBidi"/>
      <w:b/>
      <w:bCs/>
      <w:sz w:val="44"/>
      <w:szCs w:val="44"/>
      <w:u w:val="single"/>
    </w:rPr>
  </w:style>
  <w:style w:type="character" w:customStyle="1" w:styleId="Heading3Char">
    <w:name w:val="Heading 3 Char"/>
    <w:aliases w:val="Block Char"/>
    <w:basedOn w:val="DefaultParagraphFont"/>
    <w:link w:val="Heading3"/>
    <w:uiPriority w:val="9"/>
    <w:rsid w:val="00F466E4"/>
    <w:rPr>
      <w:rFonts w:ascii="Calibri" w:eastAsiaTheme="majorEastAsia" w:hAnsi="Calibri" w:cstheme="majorBidi"/>
      <w:b/>
      <w:bCs/>
      <w:sz w:val="32"/>
      <w:szCs w:val="22"/>
      <w:u w:val="single"/>
    </w:rPr>
  </w:style>
  <w:style w:type="character" w:customStyle="1" w:styleId="Heading4Char">
    <w:name w:val="Heading 4 Char"/>
    <w:aliases w:val="Tag Char,Big card Char,small text Char,body Char,Normal Tag Char,heading 2 Char,Ch Char,Heading 2 Char2 Char Char,Heading 2 Char1 Char Char Char,Card Char,Tags Char,No Spacing1 Char,Debate Text Char,No Spacing11 Char,Read stuff Char"/>
    <w:basedOn w:val="DefaultParagraphFont"/>
    <w:link w:val="Heading4"/>
    <w:uiPriority w:val="9"/>
    <w:rsid w:val="00F466E4"/>
    <w:rPr>
      <w:rFonts w:ascii="Calibri" w:eastAsia="Malgun Gothic" w:hAnsi="Calibri" w:cs="Times New Roman"/>
      <w:b/>
      <w:sz w:val="26"/>
      <w:szCs w:val="20"/>
    </w:rPr>
  </w:style>
  <w:style w:type="paragraph" w:styleId="NoSpacing">
    <w:name w:val="No Spacing"/>
    <w:uiPriority w:val="1"/>
    <w:rsid w:val="00F466E4"/>
  </w:style>
  <w:style w:type="character" w:customStyle="1" w:styleId="StyleStyleBold12pt">
    <w:name w:val="Style Style Bold + 12 pt"/>
    <w:aliases w:val="Cite,Style Style Bold,Style Style Bold + 12pt,Style Style + 12 pt,Style Style Bo... +,Old Cite,Style Style Bold + 10 pt,Style Style Bold + 11 pt,Style 13 pt Bold"/>
    <w:basedOn w:val="DefaultParagraphFont"/>
    <w:uiPriority w:val="5"/>
    <w:qFormat/>
    <w:rsid w:val="00F466E4"/>
    <w:rPr>
      <w:rFonts w:ascii="Calibri" w:hAnsi="Calibri"/>
      <w:b/>
      <w:sz w:val="26"/>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F466E4"/>
    <w:rPr>
      <w:rFonts w:ascii="Calibri" w:hAnsi="Calibri"/>
      <w:b/>
      <w:sz w:val="22"/>
      <w:u w:val="single"/>
    </w:rPr>
  </w:style>
  <w:style w:type="paragraph" w:styleId="DocumentMap">
    <w:name w:val="Document Map"/>
    <w:basedOn w:val="Normal"/>
    <w:link w:val="DocumentMapChar"/>
    <w:uiPriority w:val="99"/>
    <w:semiHidden/>
    <w:unhideWhenUsed/>
    <w:rsid w:val="00F466E4"/>
    <w:rPr>
      <w:rFonts w:ascii="Lucida Grande" w:hAnsi="Lucida Grande" w:cs="Lucida Grande"/>
    </w:rPr>
  </w:style>
  <w:style w:type="character" w:customStyle="1" w:styleId="DocumentMapChar">
    <w:name w:val="Document Map Char"/>
    <w:basedOn w:val="DefaultParagraphFont"/>
    <w:link w:val="DocumentMap"/>
    <w:uiPriority w:val="99"/>
    <w:semiHidden/>
    <w:rsid w:val="00F466E4"/>
    <w:rPr>
      <w:rFonts w:ascii="Lucida Grande" w:eastAsia="Malgun Gothic" w:hAnsi="Lucida Grande" w:cs="Lucida Grande"/>
      <w:sz w:val="20"/>
      <w:szCs w:val="22"/>
    </w:rPr>
  </w:style>
  <w:style w:type="paragraph" w:styleId="ListParagraph">
    <w:name w:val="List Paragraph"/>
    <w:basedOn w:val="Normal"/>
    <w:uiPriority w:val="34"/>
    <w:rsid w:val="00F466E4"/>
    <w:pPr>
      <w:ind w:left="720"/>
      <w:contextualSpacing/>
    </w:pPr>
  </w:style>
  <w:style w:type="paragraph" w:styleId="Header">
    <w:name w:val="header"/>
    <w:basedOn w:val="Normal"/>
    <w:link w:val="HeaderChar"/>
    <w:uiPriority w:val="99"/>
    <w:unhideWhenUsed/>
    <w:rsid w:val="00F466E4"/>
    <w:pPr>
      <w:tabs>
        <w:tab w:val="center" w:pos="4320"/>
        <w:tab w:val="right" w:pos="8640"/>
      </w:tabs>
    </w:pPr>
  </w:style>
  <w:style w:type="character" w:customStyle="1" w:styleId="HeaderChar">
    <w:name w:val="Header Char"/>
    <w:basedOn w:val="DefaultParagraphFont"/>
    <w:link w:val="Header"/>
    <w:uiPriority w:val="99"/>
    <w:rsid w:val="00F466E4"/>
    <w:rPr>
      <w:rFonts w:ascii="Calibri" w:eastAsia="Malgun Gothic" w:hAnsi="Calibri" w:cs="Times New Roman"/>
      <w:sz w:val="20"/>
      <w:szCs w:val="22"/>
    </w:rPr>
  </w:style>
  <w:style w:type="paragraph" w:styleId="Footer">
    <w:name w:val="footer"/>
    <w:basedOn w:val="Normal"/>
    <w:link w:val="FooterChar"/>
    <w:uiPriority w:val="99"/>
    <w:unhideWhenUsed/>
    <w:rsid w:val="00F466E4"/>
    <w:pPr>
      <w:tabs>
        <w:tab w:val="center" w:pos="4320"/>
        <w:tab w:val="right" w:pos="8640"/>
      </w:tabs>
    </w:pPr>
  </w:style>
  <w:style w:type="character" w:customStyle="1" w:styleId="FooterChar">
    <w:name w:val="Footer Char"/>
    <w:basedOn w:val="DefaultParagraphFont"/>
    <w:link w:val="Footer"/>
    <w:uiPriority w:val="99"/>
    <w:rsid w:val="00F466E4"/>
    <w:rPr>
      <w:rFonts w:ascii="Calibri" w:eastAsia="Malgun Gothic" w:hAnsi="Calibri" w:cs="Times New Roman"/>
      <w:sz w:val="20"/>
      <w:szCs w:val="22"/>
    </w:rPr>
  </w:style>
  <w:style w:type="character" w:styleId="PageNumber">
    <w:name w:val="page number"/>
    <w:basedOn w:val="DefaultParagraphFont"/>
    <w:uiPriority w:val="99"/>
    <w:semiHidden/>
    <w:unhideWhenUsed/>
    <w:rsid w:val="00F466E4"/>
  </w:style>
  <w:style w:type="character" w:styleId="Hyperlink">
    <w:name w:val="Hyperlink"/>
    <w:basedOn w:val="DefaultParagraphFont"/>
    <w:uiPriority w:val="99"/>
    <w:unhideWhenUsed/>
    <w:rsid w:val="00F466E4"/>
    <w:rPr>
      <w:color w:val="0000FF" w:themeColor="hyperlink"/>
      <w:u w:val="single"/>
    </w:rPr>
  </w:style>
  <w:style w:type="paragraph" w:styleId="Revision">
    <w:name w:val="Revision"/>
    <w:hidden/>
    <w:uiPriority w:val="99"/>
    <w:semiHidden/>
    <w:rsid w:val="009171A1"/>
    <w:rPr>
      <w:rFonts w:ascii="Georgia" w:eastAsiaTheme="minorHAnsi" w:hAnsi="Georgia"/>
      <w:sz w:val="20"/>
      <w:szCs w:val="22"/>
    </w:rPr>
  </w:style>
  <w:style w:type="paragraph" w:styleId="BalloonText">
    <w:name w:val="Balloon Text"/>
    <w:basedOn w:val="Normal"/>
    <w:link w:val="BalloonTextChar"/>
    <w:uiPriority w:val="99"/>
    <w:semiHidden/>
    <w:unhideWhenUsed/>
    <w:rsid w:val="009171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171A1"/>
    <w:rPr>
      <w:rFonts w:ascii="Lucida Grande" w:eastAsiaTheme="minorHAnsi" w:hAnsi="Lucida Grande" w:cs="Lucida Grande"/>
      <w:sz w:val="18"/>
      <w:szCs w:val="18"/>
    </w:rPr>
  </w:style>
  <w:style w:type="character" w:styleId="FollowedHyperlink">
    <w:name w:val="FollowedHyperlink"/>
    <w:basedOn w:val="DefaultParagraphFont"/>
    <w:uiPriority w:val="99"/>
    <w:semiHidden/>
    <w:unhideWhenUsed/>
    <w:rsid w:val="00AB257A"/>
    <w:rPr>
      <w:color w:val="auto"/>
      <w:u w:val="none"/>
    </w:rPr>
  </w:style>
  <w:style w:type="character" w:customStyle="1" w:styleId="apple-style-span">
    <w:name w:val="apple-style-span"/>
    <w:rsid w:val="0047143C"/>
  </w:style>
  <w:style w:type="character" w:customStyle="1" w:styleId="Debate-CardTagandCite-F6Char">
    <w:name w:val="Debate- Card Tag and Cite- F6 Char"/>
    <w:basedOn w:val="DefaultParagraphFont"/>
    <w:link w:val="Debate-CardTagandCite-F6"/>
    <w:locked/>
    <w:rsid w:val="00566C1A"/>
    <w:rPr>
      <w:rFonts w:ascii="Georgia" w:hAnsi="Georgia"/>
      <w:b/>
    </w:rPr>
  </w:style>
  <w:style w:type="paragraph" w:customStyle="1" w:styleId="Debate-CardTagandCite-F6">
    <w:name w:val="Debate- Card Tag and Cite- F6"/>
    <w:basedOn w:val="Normal"/>
    <w:link w:val="Debate-CardTagandCite-F6Char"/>
    <w:qFormat/>
    <w:rsid w:val="00566C1A"/>
    <w:pPr>
      <w:contextualSpacing/>
    </w:pPr>
    <w:rPr>
      <w:rFonts w:eastAsiaTheme="minorEastAsia"/>
      <w:b/>
      <w:sz w:val="24"/>
      <w:szCs w:val="24"/>
    </w:rPr>
  </w:style>
  <w:style w:type="character" w:customStyle="1" w:styleId="Debate-CardSmalltextF2Char">
    <w:name w:val="Debate- Card Small text F2 Char"/>
    <w:basedOn w:val="DefaultParagraphFont"/>
    <w:link w:val="Debate-CardSmalltextF2"/>
    <w:locked/>
    <w:rsid w:val="00566C1A"/>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566C1A"/>
    <w:pPr>
      <w:spacing w:after="200"/>
      <w:contextualSpacing/>
    </w:pPr>
    <w:rPr>
      <w:rFonts w:ascii="Arial Narrow" w:eastAsiaTheme="minorEastAsia" w:hAnsi="Arial Narrow"/>
      <w:sz w:val="16"/>
      <w:szCs w:val="24"/>
    </w:rPr>
  </w:style>
  <w:style w:type="character" w:customStyle="1" w:styleId="Debate-EmphasizedText-F5Char">
    <w:name w:val="Debate- Emphasized Text- F5 Char"/>
    <w:basedOn w:val="DefaultParagraphFont"/>
    <w:link w:val="Debate-EmphasizedText-F5"/>
    <w:locked/>
    <w:rsid w:val="00566C1A"/>
    <w:rPr>
      <w:rFonts w:ascii="Arial Narrow" w:hAnsi="Arial Narrow"/>
      <w:b/>
      <w:sz w:val="18"/>
      <w:u w:val="single"/>
    </w:rPr>
  </w:style>
  <w:style w:type="paragraph" w:customStyle="1" w:styleId="Debate-EmphasizedText-F5">
    <w:name w:val="Debate- Emphasized Text- F5"/>
    <w:basedOn w:val="Normal"/>
    <w:link w:val="Debate-EmphasizedText-F5Char"/>
    <w:qFormat/>
    <w:rsid w:val="00566C1A"/>
    <w:pPr>
      <w:spacing w:after="200"/>
      <w:contextualSpacing/>
    </w:pPr>
    <w:rPr>
      <w:rFonts w:ascii="Arial Narrow" w:eastAsiaTheme="minorEastAsia" w:hAnsi="Arial Narrow"/>
      <w:b/>
      <w:sz w:val="18"/>
      <w:szCs w:val="24"/>
      <w:u w:val="single"/>
    </w:rPr>
  </w:style>
  <w:style w:type="character" w:customStyle="1" w:styleId="cardChar">
    <w:name w:val="card Char"/>
    <w:basedOn w:val="DefaultParagraphFont"/>
    <w:link w:val="card"/>
    <w:locked/>
    <w:rsid w:val="00566C1A"/>
    <w:rPr>
      <w:rFonts w:ascii="Georgia" w:hAnsi="Georgia"/>
      <w:sz w:val="16"/>
    </w:rPr>
  </w:style>
  <w:style w:type="paragraph" w:customStyle="1" w:styleId="card">
    <w:name w:val="card"/>
    <w:basedOn w:val="Normal"/>
    <w:next w:val="Normal"/>
    <w:link w:val="cardChar"/>
    <w:rsid w:val="00566C1A"/>
    <w:rPr>
      <w:rFonts w:eastAsiaTheme="minorEastAsia"/>
      <w:sz w:val="16"/>
      <w:szCs w:val="24"/>
    </w:rPr>
  </w:style>
  <w:style w:type="character" w:customStyle="1" w:styleId="Debate-CardTextUnderlined-F3Char">
    <w:name w:val="Debate- Card Text Underlined- F3 Char"/>
    <w:basedOn w:val="DefaultParagraphFont"/>
    <w:link w:val="Debate-CardTextUnderlined-F3"/>
    <w:locked/>
    <w:rsid w:val="00566C1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66C1A"/>
    <w:pPr>
      <w:spacing w:after="200"/>
      <w:contextualSpacing/>
    </w:pPr>
    <w:rPr>
      <w:rFonts w:ascii="Arial Narrow" w:eastAsiaTheme="minorEastAsia" w:hAnsi="Arial Narrow"/>
      <w:sz w:val="18"/>
      <w:szCs w:val="24"/>
      <w:u w:val="single"/>
    </w:rPr>
  </w:style>
  <w:style w:type="paragraph" w:customStyle="1" w:styleId="Cards">
    <w:name w:val="Cards"/>
    <w:next w:val="Normal"/>
    <w:link w:val="CardsChar"/>
    <w:rsid w:val="00566C1A"/>
    <w:pPr>
      <w:widowControl w:val="0"/>
      <w:ind w:left="432" w:right="432"/>
      <w:jc w:val="both"/>
    </w:pPr>
    <w:rPr>
      <w:rFonts w:ascii="Times New Roman" w:eastAsia="Times New Roman" w:hAnsi="Times New Roman" w:cs="Times New Roman"/>
      <w:sz w:val="20"/>
    </w:rPr>
  </w:style>
  <w:style w:type="character" w:customStyle="1" w:styleId="CardsChar">
    <w:name w:val="Cards Char"/>
    <w:basedOn w:val="DefaultParagraphFont"/>
    <w:link w:val="Cards"/>
    <w:rsid w:val="00566C1A"/>
    <w:rPr>
      <w:rFonts w:ascii="Times New Roman" w:eastAsia="Times New Roman" w:hAnsi="Times New Roman" w:cs="Times New Roman"/>
      <w:sz w:val="20"/>
    </w:rPr>
  </w:style>
  <w:style w:type="character" w:customStyle="1" w:styleId="CardTagChar">
    <w:name w:val="Card Tag Char"/>
    <w:basedOn w:val="DefaultParagraphFont"/>
    <w:link w:val="CardTag"/>
    <w:locked/>
    <w:rsid w:val="00CB5B4C"/>
    <w:rPr>
      <w:rFonts w:ascii="Arial Narrow" w:hAnsi="Arial Narrow"/>
      <w:b/>
      <w:sz w:val="26"/>
    </w:rPr>
  </w:style>
  <w:style w:type="paragraph" w:customStyle="1" w:styleId="CardTag">
    <w:name w:val="Card Tag"/>
    <w:link w:val="CardTagChar"/>
    <w:rsid w:val="00CB5B4C"/>
    <w:rPr>
      <w:rFonts w:ascii="Arial Narrow" w:hAnsi="Arial Narrow"/>
      <w:b/>
      <w:sz w:val="26"/>
    </w:rPr>
  </w:style>
  <w:style w:type="character" w:customStyle="1" w:styleId="CardtextChar">
    <w:name w:val="Card text Char"/>
    <w:basedOn w:val="DefaultParagraphFont"/>
    <w:link w:val="Cardtext"/>
    <w:locked/>
    <w:rsid w:val="00CB5B4C"/>
    <w:rPr>
      <w:rFonts w:ascii="Arial Narrow" w:hAnsi="Arial Narrow"/>
      <w:u w:val="single"/>
    </w:rPr>
  </w:style>
  <w:style w:type="paragraph" w:customStyle="1" w:styleId="Cardtext">
    <w:name w:val="Card text"/>
    <w:link w:val="CardtextChar"/>
    <w:rsid w:val="00CB5B4C"/>
    <w:pPr>
      <w:widowControl w:val="0"/>
      <w:autoSpaceDE w:val="0"/>
      <w:autoSpaceDN w:val="0"/>
      <w:adjustRightInd w:val="0"/>
    </w:pPr>
    <w:rPr>
      <w:rFonts w:ascii="Arial Narrow" w:hAnsi="Arial Narrow"/>
      <w:u w:val="single"/>
    </w:rPr>
  </w:style>
  <w:style w:type="paragraph" w:customStyle="1" w:styleId="SmallText">
    <w:name w:val="Small Text"/>
    <w:basedOn w:val="Normal"/>
    <w:next w:val="Normal"/>
    <w:link w:val="SmallTextChar"/>
    <w:rsid w:val="00CB5B4C"/>
    <w:rPr>
      <w:rFonts w:ascii="Arial Narrow" w:eastAsia="Times New Roman" w:hAnsi="Arial Narrow"/>
      <w:sz w:val="18"/>
      <w:szCs w:val="24"/>
    </w:rPr>
  </w:style>
  <w:style w:type="character" w:customStyle="1" w:styleId="SmallTextChar">
    <w:name w:val="Small Text Char"/>
    <w:basedOn w:val="DefaultParagraphFont"/>
    <w:link w:val="SmallText"/>
    <w:rsid w:val="00CB5B4C"/>
    <w:rPr>
      <w:rFonts w:ascii="Arial Narrow" w:eastAsia="Times New Roman" w:hAnsi="Arial Narrow" w:cs="Times New Roman"/>
      <w:sz w:val="18"/>
    </w:rPr>
  </w:style>
  <w:style w:type="paragraph" w:customStyle="1" w:styleId="CardTagandCite">
    <w:name w:val="Card Tag and Cite"/>
    <w:basedOn w:val="Normal"/>
    <w:next w:val="Normal"/>
    <w:link w:val="CardTagandCiteChar"/>
    <w:rsid w:val="00CB5B4C"/>
    <w:rPr>
      <w:rFonts w:eastAsia="Calibri"/>
      <w:b/>
      <w:sz w:val="26"/>
    </w:rPr>
  </w:style>
  <w:style w:type="paragraph" w:customStyle="1" w:styleId="CardText1">
    <w:name w:val="Card Text 1"/>
    <w:basedOn w:val="Normal"/>
    <w:link w:val="CardText1Char"/>
    <w:autoRedefine/>
    <w:rsid w:val="00CB5B4C"/>
    <w:rPr>
      <w:rFonts w:eastAsia="Calibri"/>
      <w:color w:val="000000"/>
      <w:sz w:val="22"/>
      <w:u w:val="single"/>
    </w:rPr>
  </w:style>
  <w:style w:type="paragraph" w:customStyle="1" w:styleId="CardText2">
    <w:name w:val="Card Text 2"/>
    <w:basedOn w:val="CardText1"/>
    <w:link w:val="CardText2Char"/>
    <w:rsid w:val="00CB5B4C"/>
    <w:rPr>
      <w:b/>
    </w:rPr>
  </w:style>
  <w:style w:type="character" w:customStyle="1" w:styleId="CardText1Char">
    <w:name w:val="Card Text 1 Char"/>
    <w:basedOn w:val="DefaultParagraphFont"/>
    <w:link w:val="CardText1"/>
    <w:rsid w:val="00CB5B4C"/>
    <w:rPr>
      <w:rFonts w:ascii="Georgia" w:eastAsia="Calibri" w:hAnsi="Georgia" w:cs="Times New Roman"/>
      <w:color w:val="000000"/>
      <w:sz w:val="22"/>
      <w:szCs w:val="22"/>
      <w:u w:val="single"/>
    </w:rPr>
  </w:style>
  <w:style w:type="character" w:customStyle="1" w:styleId="CardText2Char">
    <w:name w:val="Card Text 2 Char"/>
    <w:basedOn w:val="CardText1Char"/>
    <w:link w:val="CardText2"/>
    <w:rsid w:val="00CB5B4C"/>
    <w:rPr>
      <w:rFonts w:ascii="Georgia" w:eastAsia="Calibri" w:hAnsi="Georgia" w:cs="Times New Roman"/>
      <w:b/>
      <w:color w:val="000000"/>
      <w:sz w:val="22"/>
      <w:szCs w:val="22"/>
      <w:u w:val="single"/>
    </w:rPr>
  </w:style>
  <w:style w:type="character" w:customStyle="1" w:styleId="CardTagandCiteChar">
    <w:name w:val="Card Tag and Cite Char"/>
    <w:basedOn w:val="DefaultParagraphFont"/>
    <w:link w:val="CardTagandCite"/>
    <w:rsid w:val="00CB5B4C"/>
    <w:rPr>
      <w:rFonts w:ascii="Georgia" w:eastAsia="Calibri" w:hAnsi="Georgia" w:cs="Times New Roman"/>
      <w:b/>
      <w:sz w:val="26"/>
      <w:szCs w:val="22"/>
    </w:rPr>
  </w:style>
  <w:style w:type="paragraph" w:customStyle="1" w:styleId="FreeForm">
    <w:name w:val="Free Form"/>
    <w:rsid w:val="00CB5B4C"/>
    <w:rPr>
      <w:rFonts w:ascii="Helvetica" w:eastAsia="ヒラギノ角ゴ Pro W3" w:hAnsi="Helvetica" w:cs="Times New Roman"/>
      <w:color w:val="000000"/>
      <w:szCs w:val="20"/>
    </w:rPr>
  </w:style>
  <w:style w:type="paragraph" w:customStyle="1" w:styleId="Paste">
    <w:name w:val="Paste"/>
    <w:basedOn w:val="Normal"/>
    <w:rsid w:val="00CB5B4C"/>
    <w:rPr>
      <w:rFonts w:ascii="Arial Narrow" w:eastAsia="Calibri" w:hAnsi="Arial Narrow"/>
      <w:color w:val="000000"/>
      <w:sz w:val="16"/>
    </w:rPr>
  </w:style>
  <w:style w:type="character" w:customStyle="1" w:styleId="FontStyle63">
    <w:name w:val="Font Style63"/>
    <w:basedOn w:val="DefaultParagraphFont"/>
    <w:rsid w:val="00171159"/>
    <w:rPr>
      <w:rFonts w:ascii="Times New Roman" w:hAnsi="Times New Roman" w:cs="Times New Roman"/>
      <w:sz w:val="18"/>
      <w:szCs w:val="18"/>
    </w:rPr>
  </w:style>
  <w:style w:type="character" w:customStyle="1" w:styleId="UnderlineChar">
    <w:name w:val="Underline Char"/>
    <w:basedOn w:val="DefaultParagraphFont"/>
    <w:rsid w:val="00171159"/>
    <w:rPr>
      <w:rFonts w:ascii="Garamond" w:hAnsi="Garamond" w:hint="default"/>
      <w:sz w:val="22"/>
      <w:u w:val="single"/>
    </w:rPr>
  </w:style>
  <w:style w:type="character" w:customStyle="1" w:styleId="apple-converted-space">
    <w:name w:val="apple-converted-space"/>
    <w:basedOn w:val="DefaultParagraphFont"/>
    <w:rsid w:val="00171159"/>
  </w:style>
  <w:style w:type="paragraph" w:customStyle="1" w:styleId="Nothing">
    <w:name w:val="Nothing"/>
    <w:link w:val="NothingChar"/>
    <w:rsid w:val="00D248D9"/>
    <w:pPr>
      <w:jc w:val="both"/>
    </w:pPr>
    <w:rPr>
      <w:rFonts w:ascii="Times New Roman" w:eastAsia="Times New Roman" w:hAnsi="Times New Roman" w:cs="Times New Roman"/>
      <w:sz w:val="20"/>
    </w:rPr>
  </w:style>
  <w:style w:type="character" w:customStyle="1" w:styleId="NothingChar">
    <w:name w:val="Nothing Char"/>
    <w:basedOn w:val="DefaultParagraphFont"/>
    <w:link w:val="Nothing"/>
    <w:rsid w:val="00D248D9"/>
    <w:rPr>
      <w:rFonts w:ascii="Times New Roman" w:eastAsia="Times New Roman" w:hAnsi="Times New Roman" w:cs="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466E4"/>
    <w:rPr>
      <w:rFonts w:ascii="Calibri" w:eastAsia="Malgun Gothic" w:hAnsi="Calibri" w:cs="Times New Roman"/>
      <w:sz w:val="20"/>
      <w:szCs w:val="22"/>
    </w:rPr>
  </w:style>
  <w:style w:type="paragraph" w:styleId="Heading1">
    <w:name w:val="heading 1"/>
    <w:aliases w:val="Pocket"/>
    <w:basedOn w:val="Normal"/>
    <w:next w:val="Normal"/>
    <w:link w:val="Heading1Char"/>
    <w:uiPriority w:val="9"/>
    <w:qFormat/>
    <w:rsid w:val="00F466E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F466E4"/>
    <w:pPr>
      <w:keepNext/>
      <w:keepLines/>
      <w:pageBreakBefore/>
      <w:spacing w:before="200"/>
      <w:jc w:val="center"/>
      <w:outlineLvl w:val="1"/>
    </w:pPr>
    <w:rPr>
      <w:rFonts w:eastAsiaTheme="majorEastAsia" w:cstheme="majorBidi"/>
      <w:b/>
      <w:bCs/>
      <w:sz w:val="44"/>
      <w:szCs w:val="44"/>
      <w:u w:val="single"/>
    </w:rPr>
  </w:style>
  <w:style w:type="paragraph" w:styleId="Heading3">
    <w:name w:val="heading 3"/>
    <w:aliases w:val="Block"/>
    <w:basedOn w:val="Normal"/>
    <w:next w:val="Normal"/>
    <w:link w:val="Heading3Char"/>
    <w:uiPriority w:val="9"/>
    <w:unhideWhenUsed/>
    <w:qFormat/>
    <w:rsid w:val="00F466E4"/>
    <w:pPr>
      <w:keepNext/>
      <w:keepLines/>
      <w:pageBreakBefore/>
      <w:spacing w:before="200"/>
      <w:outlineLvl w:val="2"/>
    </w:pPr>
    <w:rPr>
      <w:rFonts w:eastAsiaTheme="majorEastAsia" w:cstheme="majorBidi"/>
      <w:b/>
      <w:bCs/>
      <w:sz w:val="32"/>
      <w:u w:val="single"/>
    </w:rPr>
  </w:style>
  <w:style w:type="paragraph" w:styleId="Heading4">
    <w:name w:val="heading 4"/>
    <w:aliases w:val="Tag,Big card,small text,body,Normal Tag,heading 2,Ch,Heading 2 Char2 Char,Heading 2 Char1 Char Char,Card,Tags,No Spacing1,Debate Text,No Spacing11,Read stuff,No Spacing111,No Spacing2,tags,No Spacing1111,No Spacing11111,No Spacing111111"/>
    <w:basedOn w:val="Normal"/>
    <w:next w:val="Normal"/>
    <w:link w:val="Heading4Char"/>
    <w:uiPriority w:val="9"/>
    <w:unhideWhenUsed/>
    <w:qFormat/>
    <w:rsid w:val="00F466E4"/>
    <w:pPr>
      <w:outlineLvl w:val="3"/>
    </w:pPr>
    <w:rPr>
      <w:b/>
      <w:sz w:val="26"/>
      <w:szCs w:val="20"/>
    </w:rPr>
  </w:style>
  <w:style w:type="character" w:default="1" w:styleId="DefaultParagraphFont">
    <w:name w:val="Default Paragraph Font"/>
    <w:uiPriority w:val="1"/>
    <w:semiHidden/>
    <w:unhideWhenUsed/>
    <w:rsid w:val="00F466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66E4"/>
  </w:style>
  <w:style w:type="character" w:styleId="Emphasis">
    <w:name w:val="Emphasis"/>
    <w:basedOn w:val="DefaultParagraphFont"/>
    <w:uiPriority w:val="7"/>
    <w:rsid w:val="00F466E4"/>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F466E4"/>
    <w:rPr>
      <w:rFonts w:ascii="Calibri" w:eastAsiaTheme="majorEastAsia" w:hAnsi="Calibri" w:cstheme="majorBidi"/>
      <w:b/>
      <w:bCs/>
      <w:sz w:val="52"/>
      <w:szCs w:val="52"/>
    </w:rPr>
  </w:style>
  <w:style w:type="character" w:customStyle="1" w:styleId="Heading2Char">
    <w:name w:val="Heading 2 Char"/>
    <w:aliases w:val="Hat Char"/>
    <w:basedOn w:val="DefaultParagraphFont"/>
    <w:link w:val="Heading2"/>
    <w:uiPriority w:val="9"/>
    <w:rsid w:val="00F466E4"/>
    <w:rPr>
      <w:rFonts w:ascii="Calibri" w:eastAsiaTheme="majorEastAsia" w:hAnsi="Calibri" w:cstheme="majorBidi"/>
      <w:b/>
      <w:bCs/>
      <w:sz w:val="44"/>
      <w:szCs w:val="44"/>
      <w:u w:val="single"/>
    </w:rPr>
  </w:style>
  <w:style w:type="character" w:customStyle="1" w:styleId="Heading3Char">
    <w:name w:val="Heading 3 Char"/>
    <w:aliases w:val="Block Char"/>
    <w:basedOn w:val="DefaultParagraphFont"/>
    <w:link w:val="Heading3"/>
    <w:uiPriority w:val="9"/>
    <w:rsid w:val="00F466E4"/>
    <w:rPr>
      <w:rFonts w:ascii="Calibri" w:eastAsiaTheme="majorEastAsia" w:hAnsi="Calibri" w:cstheme="majorBidi"/>
      <w:b/>
      <w:bCs/>
      <w:sz w:val="32"/>
      <w:szCs w:val="22"/>
      <w:u w:val="single"/>
    </w:rPr>
  </w:style>
  <w:style w:type="character" w:customStyle="1" w:styleId="Heading4Char">
    <w:name w:val="Heading 4 Char"/>
    <w:aliases w:val="Tag Char,Big card Char,small text Char,body Char,Normal Tag Char,heading 2 Char,Ch Char,Heading 2 Char2 Char Char,Heading 2 Char1 Char Char Char,Card Char,Tags Char,No Spacing1 Char,Debate Text Char,No Spacing11 Char,Read stuff Char"/>
    <w:basedOn w:val="DefaultParagraphFont"/>
    <w:link w:val="Heading4"/>
    <w:uiPriority w:val="9"/>
    <w:rsid w:val="00F466E4"/>
    <w:rPr>
      <w:rFonts w:ascii="Calibri" w:eastAsia="Malgun Gothic" w:hAnsi="Calibri" w:cs="Times New Roman"/>
      <w:b/>
      <w:sz w:val="26"/>
      <w:szCs w:val="20"/>
    </w:rPr>
  </w:style>
  <w:style w:type="paragraph" w:styleId="NoSpacing">
    <w:name w:val="No Spacing"/>
    <w:uiPriority w:val="1"/>
    <w:rsid w:val="00F466E4"/>
  </w:style>
  <w:style w:type="character" w:customStyle="1" w:styleId="StyleStyleBold12pt">
    <w:name w:val="Style Style Bold + 12 pt"/>
    <w:aliases w:val="Cite,Style Style Bold,Style Style Bold + 12pt,Style Style + 12 pt,Style Style Bo... +,Old Cite,Style Style Bold + 10 pt,Style Style Bold + 11 pt,Style 13 pt Bold"/>
    <w:basedOn w:val="DefaultParagraphFont"/>
    <w:uiPriority w:val="5"/>
    <w:qFormat/>
    <w:rsid w:val="00F466E4"/>
    <w:rPr>
      <w:rFonts w:ascii="Calibri" w:hAnsi="Calibri"/>
      <w:b/>
      <w:sz w:val="26"/>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1"/>
    <w:qFormat/>
    <w:rsid w:val="00F466E4"/>
    <w:rPr>
      <w:rFonts w:ascii="Calibri" w:hAnsi="Calibri"/>
      <w:b/>
      <w:sz w:val="22"/>
      <w:u w:val="single"/>
    </w:rPr>
  </w:style>
  <w:style w:type="paragraph" w:styleId="DocumentMap">
    <w:name w:val="Document Map"/>
    <w:basedOn w:val="Normal"/>
    <w:link w:val="DocumentMapChar"/>
    <w:uiPriority w:val="99"/>
    <w:semiHidden/>
    <w:unhideWhenUsed/>
    <w:rsid w:val="00F466E4"/>
    <w:rPr>
      <w:rFonts w:ascii="Lucida Grande" w:hAnsi="Lucida Grande" w:cs="Lucida Grande"/>
    </w:rPr>
  </w:style>
  <w:style w:type="character" w:customStyle="1" w:styleId="DocumentMapChar">
    <w:name w:val="Document Map Char"/>
    <w:basedOn w:val="DefaultParagraphFont"/>
    <w:link w:val="DocumentMap"/>
    <w:uiPriority w:val="99"/>
    <w:semiHidden/>
    <w:rsid w:val="00F466E4"/>
    <w:rPr>
      <w:rFonts w:ascii="Lucida Grande" w:eastAsia="Malgun Gothic" w:hAnsi="Lucida Grande" w:cs="Lucida Grande"/>
      <w:sz w:val="20"/>
      <w:szCs w:val="22"/>
    </w:rPr>
  </w:style>
  <w:style w:type="paragraph" w:styleId="ListParagraph">
    <w:name w:val="List Paragraph"/>
    <w:basedOn w:val="Normal"/>
    <w:uiPriority w:val="34"/>
    <w:rsid w:val="00F466E4"/>
    <w:pPr>
      <w:ind w:left="720"/>
      <w:contextualSpacing/>
    </w:pPr>
  </w:style>
  <w:style w:type="paragraph" w:styleId="Header">
    <w:name w:val="header"/>
    <w:basedOn w:val="Normal"/>
    <w:link w:val="HeaderChar"/>
    <w:uiPriority w:val="99"/>
    <w:unhideWhenUsed/>
    <w:rsid w:val="00F466E4"/>
    <w:pPr>
      <w:tabs>
        <w:tab w:val="center" w:pos="4320"/>
        <w:tab w:val="right" w:pos="8640"/>
      </w:tabs>
    </w:pPr>
  </w:style>
  <w:style w:type="character" w:customStyle="1" w:styleId="HeaderChar">
    <w:name w:val="Header Char"/>
    <w:basedOn w:val="DefaultParagraphFont"/>
    <w:link w:val="Header"/>
    <w:uiPriority w:val="99"/>
    <w:rsid w:val="00F466E4"/>
    <w:rPr>
      <w:rFonts w:ascii="Calibri" w:eastAsia="Malgun Gothic" w:hAnsi="Calibri" w:cs="Times New Roman"/>
      <w:sz w:val="20"/>
      <w:szCs w:val="22"/>
    </w:rPr>
  </w:style>
  <w:style w:type="paragraph" w:styleId="Footer">
    <w:name w:val="footer"/>
    <w:basedOn w:val="Normal"/>
    <w:link w:val="FooterChar"/>
    <w:uiPriority w:val="99"/>
    <w:unhideWhenUsed/>
    <w:rsid w:val="00F466E4"/>
    <w:pPr>
      <w:tabs>
        <w:tab w:val="center" w:pos="4320"/>
        <w:tab w:val="right" w:pos="8640"/>
      </w:tabs>
    </w:pPr>
  </w:style>
  <w:style w:type="character" w:customStyle="1" w:styleId="FooterChar">
    <w:name w:val="Footer Char"/>
    <w:basedOn w:val="DefaultParagraphFont"/>
    <w:link w:val="Footer"/>
    <w:uiPriority w:val="99"/>
    <w:rsid w:val="00F466E4"/>
    <w:rPr>
      <w:rFonts w:ascii="Calibri" w:eastAsia="Malgun Gothic" w:hAnsi="Calibri" w:cs="Times New Roman"/>
      <w:sz w:val="20"/>
      <w:szCs w:val="22"/>
    </w:rPr>
  </w:style>
  <w:style w:type="character" w:styleId="PageNumber">
    <w:name w:val="page number"/>
    <w:basedOn w:val="DefaultParagraphFont"/>
    <w:uiPriority w:val="99"/>
    <w:semiHidden/>
    <w:unhideWhenUsed/>
    <w:rsid w:val="00F466E4"/>
  </w:style>
  <w:style w:type="character" w:styleId="Hyperlink">
    <w:name w:val="Hyperlink"/>
    <w:basedOn w:val="DefaultParagraphFont"/>
    <w:uiPriority w:val="99"/>
    <w:unhideWhenUsed/>
    <w:rsid w:val="00F466E4"/>
    <w:rPr>
      <w:color w:val="0000FF" w:themeColor="hyperlink"/>
      <w:u w:val="single"/>
    </w:rPr>
  </w:style>
  <w:style w:type="paragraph" w:styleId="Revision">
    <w:name w:val="Revision"/>
    <w:hidden/>
    <w:uiPriority w:val="99"/>
    <w:semiHidden/>
    <w:rsid w:val="009171A1"/>
    <w:rPr>
      <w:rFonts w:ascii="Georgia" w:eastAsiaTheme="minorHAnsi" w:hAnsi="Georgia"/>
      <w:sz w:val="20"/>
      <w:szCs w:val="22"/>
    </w:rPr>
  </w:style>
  <w:style w:type="paragraph" w:styleId="BalloonText">
    <w:name w:val="Balloon Text"/>
    <w:basedOn w:val="Normal"/>
    <w:link w:val="BalloonTextChar"/>
    <w:uiPriority w:val="99"/>
    <w:semiHidden/>
    <w:unhideWhenUsed/>
    <w:rsid w:val="009171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171A1"/>
    <w:rPr>
      <w:rFonts w:ascii="Lucida Grande" w:eastAsiaTheme="minorHAnsi" w:hAnsi="Lucida Grande" w:cs="Lucida Grande"/>
      <w:sz w:val="18"/>
      <w:szCs w:val="18"/>
    </w:rPr>
  </w:style>
  <w:style w:type="character" w:styleId="FollowedHyperlink">
    <w:name w:val="FollowedHyperlink"/>
    <w:basedOn w:val="DefaultParagraphFont"/>
    <w:uiPriority w:val="99"/>
    <w:semiHidden/>
    <w:unhideWhenUsed/>
    <w:rsid w:val="00AB257A"/>
    <w:rPr>
      <w:color w:val="auto"/>
      <w:u w:val="none"/>
    </w:rPr>
  </w:style>
  <w:style w:type="character" w:customStyle="1" w:styleId="apple-style-span">
    <w:name w:val="apple-style-span"/>
    <w:rsid w:val="0047143C"/>
  </w:style>
  <w:style w:type="character" w:customStyle="1" w:styleId="Debate-CardTagandCite-F6Char">
    <w:name w:val="Debate- Card Tag and Cite- F6 Char"/>
    <w:basedOn w:val="DefaultParagraphFont"/>
    <w:link w:val="Debate-CardTagandCite-F6"/>
    <w:locked/>
    <w:rsid w:val="00566C1A"/>
    <w:rPr>
      <w:rFonts w:ascii="Georgia" w:hAnsi="Georgia"/>
      <w:b/>
    </w:rPr>
  </w:style>
  <w:style w:type="paragraph" w:customStyle="1" w:styleId="Debate-CardTagandCite-F6">
    <w:name w:val="Debate- Card Tag and Cite- F6"/>
    <w:basedOn w:val="Normal"/>
    <w:link w:val="Debate-CardTagandCite-F6Char"/>
    <w:qFormat/>
    <w:rsid w:val="00566C1A"/>
    <w:pPr>
      <w:contextualSpacing/>
    </w:pPr>
    <w:rPr>
      <w:rFonts w:eastAsiaTheme="minorEastAsia"/>
      <w:b/>
      <w:sz w:val="24"/>
      <w:szCs w:val="24"/>
    </w:rPr>
  </w:style>
  <w:style w:type="character" w:customStyle="1" w:styleId="Debate-CardSmalltextF2Char">
    <w:name w:val="Debate- Card Small text F2 Char"/>
    <w:basedOn w:val="DefaultParagraphFont"/>
    <w:link w:val="Debate-CardSmalltextF2"/>
    <w:locked/>
    <w:rsid w:val="00566C1A"/>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566C1A"/>
    <w:pPr>
      <w:spacing w:after="200"/>
      <w:contextualSpacing/>
    </w:pPr>
    <w:rPr>
      <w:rFonts w:ascii="Arial Narrow" w:eastAsiaTheme="minorEastAsia" w:hAnsi="Arial Narrow"/>
      <w:sz w:val="16"/>
      <w:szCs w:val="24"/>
    </w:rPr>
  </w:style>
  <w:style w:type="character" w:customStyle="1" w:styleId="Debate-EmphasizedText-F5Char">
    <w:name w:val="Debate- Emphasized Text- F5 Char"/>
    <w:basedOn w:val="DefaultParagraphFont"/>
    <w:link w:val="Debate-EmphasizedText-F5"/>
    <w:locked/>
    <w:rsid w:val="00566C1A"/>
    <w:rPr>
      <w:rFonts w:ascii="Arial Narrow" w:hAnsi="Arial Narrow"/>
      <w:b/>
      <w:sz w:val="18"/>
      <w:u w:val="single"/>
    </w:rPr>
  </w:style>
  <w:style w:type="paragraph" w:customStyle="1" w:styleId="Debate-EmphasizedText-F5">
    <w:name w:val="Debate- Emphasized Text- F5"/>
    <w:basedOn w:val="Normal"/>
    <w:link w:val="Debate-EmphasizedText-F5Char"/>
    <w:qFormat/>
    <w:rsid w:val="00566C1A"/>
    <w:pPr>
      <w:spacing w:after="200"/>
      <w:contextualSpacing/>
    </w:pPr>
    <w:rPr>
      <w:rFonts w:ascii="Arial Narrow" w:eastAsiaTheme="minorEastAsia" w:hAnsi="Arial Narrow"/>
      <w:b/>
      <w:sz w:val="18"/>
      <w:szCs w:val="24"/>
      <w:u w:val="single"/>
    </w:rPr>
  </w:style>
  <w:style w:type="character" w:customStyle="1" w:styleId="cardChar">
    <w:name w:val="card Char"/>
    <w:basedOn w:val="DefaultParagraphFont"/>
    <w:link w:val="card"/>
    <w:locked/>
    <w:rsid w:val="00566C1A"/>
    <w:rPr>
      <w:rFonts w:ascii="Georgia" w:hAnsi="Georgia"/>
      <w:sz w:val="16"/>
    </w:rPr>
  </w:style>
  <w:style w:type="paragraph" w:customStyle="1" w:styleId="card">
    <w:name w:val="card"/>
    <w:basedOn w:val="Normal"/>
    <w:next w:val="Normal"/>
    <w:link w:val="cardChar"/>
    <w:rsid w:val="00566C1A"/>
    <w:rPr>
      <w:rFonts w:eastAsiaTheme="minorEastAsia"/>
      <w:sz w:val="16"/>
      <w:szCs w:val="24"/>
    </w:rPr>
  </w:style>
  <w:style w:type="character" w:customStyle="1" w:styleId="Debate-CardTextUnderlined-F3Char">
    <w:name w:val="Debate- Card Text Underlined- F3 Char"/>
    <w:basedOn w:val="DefaultParagraphFont"/>
    <w:link w:val="Debate-CardTextUnderlined-F3"/>
    <w:locked/>
    <w:rsid w:val="00566C1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66C1A"/>
    <w:pPr>
      <w:spacing w:after="200"/>
      <w:contextualSpacing/>
    </w:pPr>
    <w:rPr>
      <w:rFonts w:ascii="Arial Narrow" w:eastAsiaTheme="minorEastAsia" w:hAnsi="Arial Narrow"/>
      <w:sz w:val="18"/>
      <w:szCs w:val="24"/>
      <w:u w:val="single"/>
    </w:rPr>
  </w:style>
  <w:style w:type="paragraph" w:customStyle="1" w:styleId="Cards">
    <w:name w:val="Cards"/>
    <w:next w:val="Normal"/>
    <w:link w:val="CardsChar"/>
    <w:rsid w:val="00566C1A"/>
    <w:pPr>
      <w:widowControl w:val="0"/>
      <w:ind w:left="432" w:right="432"/>
      <w:jc w:val="both"/>
    </w:pPr>
    <w:rPr>
      <w:rFonts w:ascii="Times New Roman" w:eastAsia="Times New Roman" w:hAnsi="Times New Roman" w:cs="Times New Roman"/>
      <w:sz w:val="20"/>
    </w:rPr>
  </w:style>
  <w:style w:type="character" w:customStyle="1" w:styleId="CardsChar">
    <w:name w:val="Cards Char"/>
    <w:basedOn w:val="DefaultParagraphFont"/>
    <w:link w:val="Cards"/>
    <w:rsid w:val="00566C1A"/>
    <w:rPr>
      <w:rFonts w:ascii="Times New Roman" w:eastAsia="Times New Roman" w:hAnsi="Times New Roman" w:cs="Times New Roman"/>
      <w:sz w:val="20"/>
    </w:rPr>
  </w:style>
  <w:style w:type="character" w:customStyle="1" w:styleId="CardTagChar">
    <w:name w:val="Card Tag Char"/>
    <w:basedOn w:val="DefaultParagraphFont"/>
    <w:link w:val="CardTag"/>
    <w:locked/>
    <w:rsid w:val="00CB5B4C"/>
    <w:rPr>
      <w:rFonts w:ascii="Arial Narrow" w:hAnsi="Arial Narrow"/>
      <w:b/>
      <w:sz w:val="26"/>
    </w:rPr>
  </w:style>
  <w:style w:type="paragraph" w:customStyle="1" w:styleId="CardTag">
    <w:name w:val="Card Tag"/>
    <w:link w:val="CardTagChar"/>
    <w:rsid w:val="00CB5B4C"/>
    <w:rPr>
      <w:rFonts w:ascii="Arial Narrow" w:hAnsi="Arial Narrow"/>
      <w:b/>
      <w:sz w:val="26"/>
    </w:rPr>
  </w:style>
  <w:style w:type="character" w:customStyle="1" w:styleId="CardtextChar">
    <w:name w:val="Card text Char"/>
    <w:basedOn w:val="DefaultParagraphFont"/>
    <w:link w:val="Cardtext"/>
    <w:locked/>
    <w:rsid w:val="00CB5B4C"/>
    <w:rPr>
      <w:rFonts w:ascii="Arial Narrow" w:hAnsi="Arial Narrow"/>
      <w:u w:val="single"/>
    </w:rPr>
  </w:style>
  <w:style w:type="paragraph" w:customStyle="1" w:styleId="Cardtext">
    <w:name w:val="Card text"/>
    <w:link w:val="CardtextChar"/>
    <w:rsid w:val="00CB5B4C"/>
    <w:pPr>
      <w:widowControl w:val="0"/>
      <w:autoSpaceDE w:val="0"/>
      <w:autoSpaceDN w:val="0"/>
      <w:adjustRightInd w:val="0"/>
    </w:pPr>
    <w:rPr>
      <w:rFonts w:ascii="Arial Narrow" w:hAnsi="Arial Narrow"/>
      <w:u w:val="single"/>
    </w:rPr>
  </w:style>
  <w:style w:type="paragraph" w:customStyle="1" w:styleId="SmallText">
    <w:name w:val="Small Text"/>
    <w:basedOn w:val="Normal"/>
    <w:next w:val="Normal"/>
    <w:link w:val="SmallTextChar"/>
    <w:rsid w:val="00CB5B4C"/>
    <w:rPr>
      <w:rFonts w:ascii="Arial Narrow" w:eastAsia="Times New Roman" w:hAnsi="Arial Narrow"/>
      <w:sz w:val="18"/>
      <w:szCs w:val="24"/>
    </w:rPr>
  </w:style>
  <w:style w:type="character" w:customStyle="1" w:styleId="SmallTextChar">
    <w:name w:val="Small Text Char"/>
    <w:basedOn w:val="DefaultParagraphFont"/>
    <w:link w:val="SmallText"/>
    <w:rsid w:val="00CB5B4C"/>
    <w:rPr>
      <w:rFonts w:ascii="Arial Narrow" w:eastAsia="Times New Roman" w:hAnsi="Arial Narrow" w:cs="Times New Roman"/>
      <w:sz w:val="18"/>
    </w:rPr>
  </w:style>
  <w:style w:type="paragraph" w:customStyle="1" w:styleId="CardTagandCite">
    <w:name w:val="Card Tag and Cite"/>
    <w:basedOn w:val="Normal"/>
    <w:next w:val="Normal"/>
    <w:link w:val="CardTagandCiteChar"/>
    <w:rsid w:val="00CB5B4C"/>
    <w:rPr>
      <w:rFonts w:eastAsia="Calibri"/>
      <w:b/>
      <w:sz w:val="26"/>
    </w:rPr>
  </w:style>
  <w:style w:type="paragraph" w:customStyle="1" w:styleId="CardText1">
    <w:name w:val="Card Text 1"/>
    <w:basedOn w:val="Normal"/>
    <w:link w:val="CardText1Char"/>
    <w:autoRedefine/>
    <w:rsid w:val="00CB5B4C"/>
    <w:rPr>
      <w:rFonts w:eastAsia="Calibri"/>
      <w:color w:val="000000"/>
      <w:sz w:val="22"/>
      <w:u w:val="single"/>
    </w:rPr>
  </w:style>
  <w:style w:type="paragraph" w:customStyle="1" w:styleId="CardText2">
    <w:name w:val="Card Text 2"/>
    <w:basedOn w:val="CardText1"/>
    <w:link w:val="CardText2Char"/>
    <w:rsid w:val="00CB5B4C"/>
    <w:rPr>
      <w:b/>
    </w:rPr>
  </w:style>
  <w:style w:type="character" w:customStyle="1" w:styleId="CardText1Char">
    <w:name w:val="Card Text 1 Char"/>
    <w:basedOn w:val="DefaultParagraphFont"/>
    <w:link w:val="CardText1"/>
    <w:rsid w:val="00CB5B4C"/>
    <w:rPr>
      <w:rFonts w:ascii="Georgia" w:eastAsia="Calibri" w:hAnsi="Georgia" w:cs="Times New Roman"/>
      <w:color w:val="000000"/>
      <w:sz w:val="22"/>
      <w:szCs w:val="22"/>
      <w:u w:val="single"/>
    </w:rPr>
  </w:style>
  <w:style w:type="character" w:customStyle="1" w:styleId="CardText2Char">
    <w:name w:val="Card Text 2 Char"/>
    <w:basedOn w:val="CardText1Char"/>
    <w:link w:val="CardText2"/>
    <w:rsid w:val="00CB5B4C"/>
    <w:rPr>
      <w:rFonts w:ascii="Georgia" w:eastAsia="Calibri" w:hAnsi="Georgia" w:cs="Times New Roman"/>
      <w:b/>
      <w:color w:val="000000"/>
      <w:sz w:val="22"/>
      <w:szCs w:val="22"/>
      <w:u w:val="single"/>
    </w:rPr>
  </w:style>
  <w:style w:type="character" w:customStyle="1" w:styleId="CardTagandCiteChar">
    <w:name w:val="Card Tag and Cite Char"/>
    <w:basedOn w:val="DefaultParagraphFont"/>
    <w:link w:val="CardTagandCite"/>
    <w:rsid w:val="00CB5B4C"/>
    <w:rPr>
      <w:rFonts w:ascii="Georgia" w:eastAsia="Calibri" w:hAnsi="Georgia" w:cs="Times New Roman"/>
      <w:b/>
      <w:sz w:val="26"/>
      <w:szCs w:val="22"/>
    </w:rPr>
  </w:style>
  <w:style w:type="paragraph" w:customStyle="1" w:styleId="FreeForm">
    <w:name w:val="Free Form"/>
    <w:rsid w:val="00CB5B4C"/>
    <w:rPr>
      <w:rFonts w:ascii="Helvetica" w:eastAsia="ヒラギノ角ゴ Pro W3" w:hAnsi="Helvetica" w:cs="Times New Roman"/>
      <w:color w:val="000000"/>
      <w:szCs w:val="20"/>
    </w:rPr>
  </w:style>
  <w:style w:type="paragraph" w:customStyle="1" w:styleId="Paste">
    <w:name w:val="Paste"/>
    <w:basedOn w:val="Normal"/>
    <w:rsid w:val="00CB5B4C"/>
    <w:rPr>
      <w:rFonts w:ascii="Arial Narrow" w:eastAsia="Calibri" w:hAnsi="Arial Narrow"/>
      <w:color w:val="000000"/>
      <w:sz w:val="16"/>
    </w:rPr>
  </w:style>
  <w:style w:type="character" w:customStyle="1" w:styleId="FontStyle63">
    <w:name w:val="Font Style63"/>
    <w:basedOn w:val="DefaultParagraphFont"/>
    <w:rsid w:val="00171159"/>
    <w:rPr>
      <w:rFonts w:ascii="Times New Roman" w:hAnsi="Times New Roman" w:cs="Times New Roman"/>
      <w:sz w:val="18"/>
      <w:szCs w:val="18"/>
    </w:rPr>
  </w:style>
  <w:style w:type="character" w:customStyle="1" w:styleId="UnderlineChar">
    <w:name w:val="Underline Char"/>
    <w:basedOn w:val="DefaultParagraphFont"/>
    <w:rsid w:val="00171159"/>
    <w:rPr>
      <w:rFonts w:ascii="Garamond" w:hAnsi="Garamond" w:hint="default"/>
      <w:sz w:val="22"/>
      <w:u w:val="single"/>
    </w:rPr>
  </w:style>
  <w:style w:type="character" w:customStyle="1" w:styleId="apple-converted-space">
    <w:name w:val="apple-converted-space"/>
    <w:basedOn w:val="DefaultParagraphFont"/>
    <w:rsid w:val="00171159"/>
  </w:style>
  <w:style w:type="paragraph" w:customStyle="1" w:styleId="Nothing">
    <w:name w:val="Nothing"/>
    <w:link w:val="NothingChar"/>
    <w:rsid w:val="00D248D9"/>
    <w:pPr>
      <w:jc w:val="both"/>
    </w:pPr>
    <w:rPr>
      <w:rFonts w:ascii="Times New Roman" w:eastAsia="Times New Roman" w:hAnsi="Times New Roman" w:cs="Times New Roman"/>
      <w:sz w:val="20"/>
    </w:rPr>
  </w:style>
  <w:style w:type="character" w:customStyle="1" w:styleId="NothingChar">
    <w:name w:val="Nothing Char"/>
    <w:basedOn w:val="DefaultParagraphFont"/>
    <w:link w:val="Nothing"/>
    <w:rsid w:val="00D248D9"/>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803524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auspsa.org.au/sites/default/files/challenging_injustice_adam_simpson.pdf"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www.darkage.ca/blog/_archives/2005/2/22/363696.html" TargetMode="External"/><Relationship Id="rId11" Type="http://schemas.openxmlformats.org/officeDocument/2006/relationships/hyperlink" Target="http://www.auspsa.org.au/sites/default/files/challenging_injustice_adam_simpson.pdf" TargetMode="External"/><Relationship Id="rId12" Type="http://schemas.openxmlformats.org/officeDocument/2006/relationships/hyperlink" Target="http://shss.nova.edu/pcs/journalsPDF/V7N2.pdf" TargetMode="External"/><Relationship Id="rId13" Type="http://schemas.openxmlformats.org/officeDocument/2006/relationships/hyperlink" Target="http://www.bilkent.edu.tr/~pbilgin/Bilgin-Elis-IT-2008.pdf" TargetMode="External"/><Relationship Id="rId14" Type="http://schemas.openxmlformats.org/officeDocument/2006/relationships/hyperlink" Target="http://venus.ci.uw.edu.pl/~rubikon/forum/rasa2.htm" TargetMode="External"/><Relationship Id="rId15" Type="http://schemas.openxmlformats.org/officeDocument/2006/relationships/hyperlink" Target="http://www.auspsa.org.au/sites/default/files/challenging_injustice_adam_simpson.pdf" TargetMode="External"/><Relationship Id="rId16" Type="http://schemas.openxmlformats.org/officeDocument/2006/relationships/hyperlink" Target="http://www.clas.ufl.edu/ipsa/journal/articles/art_byles01.shtml" TargetMode="External"/><Relationship Id="rId17" Type="http://schemas.openxmlformats.org/officeDocument/2006/relationships/hyperlink" Target="http://www.ctheory.net/articles.aspx?id=117" TargetMode="External"/><Relationship Id="rId18" Type="http://schemas.openxmlformats.org/officeDocument/2006/relationships/hyperlink" Target="file:///\\ME" TargetMode="External"/><Relationship Id="rId19" Type="http://schemas.openxmlformats.org/officeDocument/2006/relationships/hyperlink" Target="http://shss.nova.edu/pcs/journalsPDF/V7N2.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hss.nova.edu/pcs/journalsPDF/V7N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y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Horizon">
      <a:majorFont>
        <a:latin typeface="Arial Narrow"/>
        <a:ea typeface=""/>
        <a:cs typeface=""/>
        <a:font script="Jpan" typeface="ＭＳ ゴシック"/>
        <a:font script="Hang" typeface="HY얕은샘물M"/>
        <a:font script="Hans" typeface="华文新魏"/>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Narrow"/>
        <a:ea typeface=""/>
        <a:cs typeface=""/>
        <a:font script="Jpan" typeface="ＭＳ ゴシック"/>
        <a:font script="Hang" typeface="HY얕은샘물M"/>
        <a:font script="Hans" typeface="华文新魏"/>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55</Pages>
  <Words>111064</Words>
  <Characters>633066</Characters>
  <Application>Microsoft Macintosh Word</Application>
  <DocSecurity>0</DocSecurity>
  <Lines>5275</Lines>
  <Paragraphs>1485</Paragraphs>
  <ScaleCrop>false</ScaleCrop>
  <Company>Whitman College</Company>
  <LinksUpToDate>false</LinksUpToDate>
  <CharactersWithSpaces>742645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Lee</dc:creator>
  <cp:keywords/>
  <dc:description/>
  <cp:lastModifiedBy>Ryan Lee</cp:lastModifiedBy>
  <cp:revision>2</cp:revision>
  <dcterms:created xsi:type="dcterms:W3CDTF">2014-07-02T05:05:00Z</dcterms:created>
  <dcterms:modified xsi:type="dcterms:W3CDTF">2014-07-02T05:05:00Z</dcterms:modified>
</cp:coreProperties>
</file>