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786" w:rsidRDefault="001227F8" w:rsidP="005E2786">
      <w:pPr>
        <w:pStyle w:val="Heading1"/>
      </w:pPr>
      <w:bookmarkStart w:id="0" w:name="_GoBack"/>
      <w:bookmarkEnd w:id="0"/>
      <w:r>
        <w:t>**</w:t>
      </w:r>
      <w:r w:rsidR="005E2786" w:rsidRPr="005E2786">
        <w:t>NEG</w:t>
      </w:r>
      <w:r>
        <w:t>**</w:t>
      </w:r>
    </w:p>
    <w:p w:rsidR="00107033" w:rsidRPr="00107033" w:rsidRDefault="00107033" w:rsidP="001227F8">
      <w:pPr>
        <w:pStyle w:val="Heading1"/>
      </w:pPr>
      <w:r>
        <w:lastRenderedPageBreak/>
        <w:t>1NC</w:t>
      </w:r>
    </w:p>
    <w:p w:rsidR="00107033" w:rsidRDefault="00107033" w:rsidP="00107033">
      <w:pPr>
        <w:pStyle w:val="Heading4"/>
      </w:pPr>
      <w:r>
        <w:t>US economy rebounding now</w:t>
      </w:r>
    </w:p>
    <w:p w:rsidR="00107033" w:rsidRPr="005C20AB" w:rsidRDefault="00107033" w:rsidP="00107033">
      <w:pPr>
        <w:rPr>
          <w:rStyle w:val="Style13ptBold"/>
        </w:rPr>
      </w:pPr>
      <w:r w:rsidRPr="005C20AB">
        <w:rPr>
          <w:rStyle w:val="Style13ptBold"/>
        </w:rPr>
        <w:t>Reuters, 6/25</w:t>
      </w:r>
    </w:p>
    <w:p w:rsidR="00107033" w:rsidRPr="005C20AB" w:rsidRDefault="00107033" w:rsidP="00107033">
      <w:pPr>
        <w:rPr>
          <w:sz w:val="16"/>
          <w:szCs w:val="16"/>
        </w:rPr>
      </w:pPr>
      <w:r w:rsidRPr="005C20AB">
        <w:rPr>
          <w:sz w:val="16"/>
          <w:szCs w:val="16"/>
        </w:rPr>
        <w:t xml:space="preserve">[Lucia </w:t>
      </w:r>
      <w:proofErr w:type="spellStart"/>
      <w:r w:rsidRPr="005C20AB">
        <w:rPr>
          <w:sz w:val="16"/>
          <w:szCs w:val="16"/>
        </w:rPr>
        <w:t>Mutikani</w:t>
      </w:r>
      <w:proofErr w:type="spellEnd"/>
      <w:r w:rsidRPr="005C20AB">
        <w:rPr>
          <w:sz w:val="16"/>
          <w:szCs w:val="16"/>
        </w:rPr>
        <w:t>, “U.S. economy collapses in first quarter, but growing again”</w:t>
      </w:r>
      <w:r w:rsidR="005C20AB" w:rsidRPr="005C20AB">
        <w:rPr>
          <w:sz w:val="16"/>
          <w:szCs w:val="16"/>
        </w:rPr>
        <w:t xml:space="preserve"> http://www.reuters.com/article/2014/06/25/us-usa-economy-growth-idUSKBN0F01CD20140625]</w:t>
      </w:r>
    </w:p>
    <w:p w:rsidR="00107033" w:rsidRPr="0001525A" w:rsidRDefault="00107033" w:rsidP="00107033">
      <w:pPr>
        <w:rPr>
          <w:sz w:val="14"/>
        </w:rPr>
      </w:pPr>
      <w:r w:rsidRPr="005C20AB">
        <w:rPr>
          <w:rStyle w:val="StyleUnderline"/>
        </w:rPr>
        <w:t>The economy grew at a 2.6 percent pace in the final three months of 2013</w:t>
      </w:r>
      <w:r w:rsidRPr="0001525A">
        <w:rPr>
          <w:sz w:val="14"/>
        </w:rPr>
        <w:t xml:space="preserve">, and </w:t>
      </w:r>
      <w:r w:rsidRPr="005C20AB">
        <w:rPr>
          <w:rStyle w:val="StyleUnderline"/>
        </w:rPr>
        <w:t>second-quarter growth estimates range as high as a 4.0 percent rate</w:t>
      </w:r>
      <w:r w:rsidRPr="0001525A">
        <w:rPr>
          <w:sz w:val="14"/>
        </w:rPr>
        <w:t>. The lofty growth expectations were supported by other data on Wednesday showing activity in the services sector hitting a 4-1/2 year high in June.</w:t>
      </w:r>
      <w:r w:rsidR="00FA6D65" w:rsidRPr="00FA6D65">
        <w:rPr>
          <w:sz w:val="12"/>
        </w:rPr>
        <w:t>¶</w:t>
      </w:r>
      <w:r w:rsidR="005C20AB" w:rsidRPr="0001525A">
        <w:rPr>
          <w:sz w:val="14"/>
        </w:rPr>
        <w:t xml:space="preserve"> </w:t>
      </w:r>
      <w:r w:rsidRPr="005C20AB">
        <w:rPr>
          <w:rStyle w:val="StyleUnderline"/>
        </w:rPr>
        <w:t xml:space="preserve">While a decline in bookings for defense capital goods and civilian aircraft sank orders for long-lasting U.S. manufactured goods in May, </w:t>
      </w:r>
      <w:r w:rsidRPr="0001525A">
        <w:rPr>
          <w:sz w:val="14"/>
        </w:rPr>
        <w:t>according to a third report</w:t>
      </w:r>
      <w:r w:rsidRPr="005C20AB">
        <w:rPr>
          <w:rStyle w:val="StyleUnderline"/>
        </w:rPr>
        <w:t>, businesses spending plans rebounded from April's slump.</w:t>
      </w:r>
      <w:r w:rsidRPr="0001525A">
        <w:rPr>
          <w:sz w:val="14"/>
        </w:rPr>
        <w:t xml:space="preserve"> </w:t>
      </w:r>
      <w:r w:rsidRPr="005C20AB">
        <w:rPr>
          <w:rStyle w:val="Emphasis"/>
        </w:rPr>
        <w:t>That suggested a steady pick-up in business investment, a crucial ingredient for sustained economic growth</w:t>
      </w:r>
      <w:r w:rsidRPr="0001525A">
        <w:rPr>
          <w:sz w:val="14"/>
        </w:rPr>
        <w:t>.</w:t>
      </w:r>
      <w:r w:rsidR="00FA6D65" w:rsidRPr="00FA6D65">
        <w:rPr>
          <w:sz w:val="12"/>
        </w:rPr>
        <w:t>¶</w:t>
      </w:r>
      <w:r w:rsidR="005C20AB" w:rsidRPr="0001525A">
        <w:rPr>
          <w:sz w:val="14"/>
        </w:rPr>
        <w:t xml:space="preserve"> </w:t>
      </w:r>
      <w:proofErr w:type="gramStart"/>
      <w:r w:rsidRPr="0001525A">
        <w:rPr>
          <w:sz w:val="14"/>
        </w:rPr>
        <w:t>There</w:t>
      </w:r>
      <w:proofErr w:type="gramEnd"/>
      <w:r w:rsidRPr="0001525A">
        <w:rPr>
          <w:sz w:val="14"/>
        </w:rPr>
        <w:t xml:space="preserve"> were also increases in order backlogs and inventories.</w:t>
      </w:r>
      <w:r w:rsidR="00FA6D65" w:rsidRPr="00FA6D65">
        <w:rPr>
          <w:sz w:val="12"/>
        </w:rPr>
        <w:t>¶</w:t>
      </w:r>
      <w:r w:rsidR="005C20AB" w:rsidRPr="0001525A">
        <w:rPr>
          <w:sz w:val="14"/>
        </w:rPr>
        <w:t xml:space="preserve"> </w:t>
      </w:r>
      <w:r w:rsidRPr="0001525A">
        <w:rPr>
          <w:sz w:val="14"/>
        </w:rPr>
        <w:t xml:space="preserve">"Outside the defense realm, </w:t>
      </w:r>
      <w:r w:rsidRPr="005C20AB">
        <w:rPr>
          <w:rStyle w:val="StyleUnderline"/>
        </w:rPr>
        <w:t>orders are moving up, shipments are moving up, and inventory gains are returning</w:t>
      </w:r>
      <w:r w:rsidRPr="0001525A">
        <w:rPr>
          <w:sz w:val="14"/>
        </w:rPr>
        <w:t xml:space="preserve">. </w:t>
      </w:r>
      <w:r w:rsidRPr="005C20AB">
        <w:rPr>
          <w:rStyle w:val="StyleUnderline"/>
        </w:rPr>
        <w:t>That is the precise recipe for production and job gains,"</w:t>
      </w:r>
      <w:r w:rsidRPr="0001525A">
        <w:rPr>
          <w:sz w:val="14"/>
        </w:rPr>
        <w:t xml:space="preserve"> said Michael Montgomery, a U.S. economist at IHS Global Insight in Lexington, Massachusetts.</w:t>
      </w:r>
      <w:r w:rsidR="00FA6D65" w:rsidRPr="00FA6D65">
        <w:rPr>
          <w:sz w:val="12"/>
        </w:rPr>
        <w:t>¶</w:t>
      </w:r>
      <w:r w:rsidR="005C20AB" w:rsidRPr="0001525A">
        <w:rPr>
          <w:sz w:val="14"/>
        </w:rPr>
        <w:t xml:space="preserve"> </w:t>
      </w:r>
      <w:r w:rsidRPr="0001525A">
        <w:rPr>
          <w:sz w:val="14"/>
        </w:rPr>
        <w:t>In the first quarter, growth in consumer spending, which accounts for more than two-thirds of U.S. economic activity, was lowered to a 1.0 percent rate from a 3.1 percent pace.</w:t>
      </w:r>
    </w:p>
    <w:p w:rsidR="00107033" w:rsidRDefault="00107033" w:rsidP="00107033"/>
    <w:p w:rsidR="005E2786" w:rsidRDefault="00107033" w:rsidP="00107033">
      <w:pPr>
        <w:pStyle w:val="Heading4"/>
      </w:pPr>
      <w:r>
        <w:t>[Insert Link]</w:t>
      </w:r>
    </w:p>
    <w:p w:rsidR="005C20AB" w:rsidRDefault="005C20AB" w:rsidP="005C20AB"/>
    <w:p w:rsidR="00107033" w:rsidRPr="005E2786" w:rsidRDefault="00107033" w:rsidP="00107033">
      <w:pPr>
        <w:pStyle w:val="Heading4"/>
        <w:rPr>
          <w:sz w:val="28"/>
        </w:rPr>
      </w:pPr>
      <w:r w:rsidRPr="005E2786">
        <w:rPr>
          <w:sz w:val="28"/>
        </w:rPr>
        <w:t>Increased deficit spending kills the economy</w:t>
      </w:r>
    </w:p>
    <w:p w:rsidR="00107033" w:rsidRPr="0001525A" w:rsidRDefault="00107033" w:rsidP="00107033">
      <w:pPr>
        <w:rPr>
          <w:sz w:val="16"/>
        </w:rPr>
      </w:pPr>
      <w:r w:rsidRPr="005E2786">
        <w:rPr>
          <w:rStyle w:val="Style13ptBold"/>
          <w:sz w:val="28"/>
        </w:rPr>
        <w:t>Mitchell</w:t>
      </w:r>
      <w:r w:rsidRPr="0001525A">
        <w:rPr>
          <w:sz w:val="16"/>
        </w:rPr>
        <w:t xml:space="preserve">, Senior Research Fellow at George Mason University, </w:t>
      </w:r>
      <w:r w:rsidRPr="005E2786">
        <w:rPr>
          <w:rStyle w:val="Style13ptBold"/>
          <w:sz w:val="28"/>
        </w:rPr>
        <w:t>2013</w:t>
      </w:r>
    </w:p>
    <w:p w:rsidR="00107033" w:rsidRPr="005E2786" w:rsidRDefault="00107033" w:rsidP="00107033">
      <w:pPr>
        <w:rPr>
          <w:sz w:val="16"/>
          <w:szCs w:val="16"/>
        </w:rPr>
      </w:pPr>
      <w:r w:rsidRPr="005E2786">
        <w:rPr>
          <w:sz w:val="16"/>
          <w:szCs w:val="16"/>
        </w:rPr>
        <w:t>(Matthew, Deficit Spending Displaces Private Economic Growth, US News, http://www.usnews.com/debate-club/should-balancing-the-federal-budget-be-a-top-policy-priority/deficit-spending-displaces-private-economic-growth)</w:t>
      </w:r>
    </w:p>
    <w:p w:rsidR="00107033" w:rsidRPr="0001525A" w:rsidRDefault="00107033" w:rsidP="00107033">
      <w:pPr>
        <w:rPr>
          <w:sz w:val="14"/>
        </w:rPr>
      </w:pPr>
      <w:r w:rsidRPr="00A3441E">
        <w:rPr>
          <w:rStyle w:val="StyleUnderline"/>
        </w:rPr>
        <w:t>The case for budget balance begins with economic growth</w:t>
      </w:r>
      <w:r w:rsidRPr="0001525A">
        <w:rPr>
          <w:sz w:val="14"/>
        </w:rPr>
        <w:t xml:space="preserve">. A number of studies have now found that </w:t>
      </w:r>
      <w:r w:rsidRPr="00A3441E">
        <w:rPr>
          <w:rStyle w:val="StyleUnderline"/>
        </w:rPr>
        <w:t>nations with high debt</w:t>
      </w:r>
      <w:r w:rsidRPr="0001525A">
        <w:rPr>
          <w:sz w:val="14"/>
        </w:rPr>
        <w:t>—typically defined as debt in excess of 90 percent of GDP—</w:t>
      </w:r>
      <w:r w:rsidRPr="00A3441E">
        <w:rPr>
          <w:rStyle w:val="StyleUnderline"/>
        </w:rPr>
        <w:t>tend to grow more slowly.</w:t>
      </w:r>
      <w:r w:rsidR="00FA6D65" w:rsidRPr="00FA6D65">
        <w:rPr>
          <w:sz w:val="12"/>
        </w:rPr>
        <w:t>¶</w:t>
      </w:r>
      <w:r w:rsidRPr="0001525A">
        <w:rPr>
          <w:sz w:val="14"/>
        </w:rPr>
        <w:t xml:space="preserve"> Some still argue that the U.S. is special: We operate our own currency and it happens to be the currency in which international business is conducted. This advantage may allow us to blow through the 90 percent mark without slowing growth. </w:t>
      </w:r>
      <w:r w:rsidRPr="00A3441E">
        <w:rPr>
          <w:rStyle w:val="StyleUnderline"/>
        </w:rPr>
        <w:t>But the Congressional Budget Office is now projecting that—absent policy change—U.S. debt will reach 100 percent of GDP in about a decade and climb to 200 percent just 13 years after that</w:t>
      </w:r>
      <w:r w:rsidRPr="0001525A">
        <w:rPr>
          <w:sz w:val="14"/>
        </w:rPr>
        <w:t xml:space="preserve">. The U.S. might be special, but it isn't that special. </w:t>
      </w:r>
      <w:r w:rsidRPr="00A3441E">
        <w:rPr>
          <w:rStyle w:val="StyleUnderline"/>
        </w:rPr>
        <w:t>There is some level of debt that will affect us</w:t>
      </w:r>
      <w:r w:rsidRPr="0001525A">
        <w:rPr>
          <w:sz w:val="14"/>
        </w:rPr>
        <w:t>. And there is no law that says international commerce will always be conducted in the U.S. dollar (just ask the British).</w:t>
      </w:r>
      <w:r w:rsidR="00FA6D65" w:rsidRPr="00FA6D65">
        <w:rPr>
          <w:sz w:val="12"/>
        </w:rPr>
        <w:t>¶</w:t>
      </w:r>
      <w:r w:rsidRPr="0001525A">
        <w:rPr>
          <w:sz w:val="14"/>
        </w:rPr>
        <w:t xml:space="preserve"> Even if economic growth is not your top priority, excessive debt should still concern you</w:t>
      </w:r>
      <w:r w:rsidRPr="00A3441E">
        <w:rPr>
          <w:rStyle w:val="StyleUnderline"/>
        </w:rPr>
        <w:t>. It makes it harder for government to do other things that you might value. More debt means higher debt payments. And every dollar the government sends to a creditor is a dollar it might have spent on Social Security, Medicare, or infrastructure.</w:t>
      </w:r>
      <w:r w:rsidRPr="0001525A">
        <w:rPr>
          <w:sz w:val="14"/>
        </w:rPr>
        <w:t xml:space="preserve"> Assuming interest rates remain moderate, the CBO projects that in just 12 years we will spend more on interest payments than on Medicare. </w:t>
      </w:r>
      <w:r w:rsidRPr="00A3441E">
        <w:rPr>
          <w:rStyle w:val="StyleUnderline"/>
        </w:rPr>
        <w:t>In 16 years, we will spend more on interest payments than on Social Security.</w:t>
      </w:r>
    </w:p>
    <w:p w:rsidR="00A3441E" w:rsidRDefault="00A3441E" w:rsidP="00A3441E"/>
    <w:p w:rsidR="00107033" w:rsidRPr="005E2786" w:rsidRDefault="00107033" w:rsidP="00107033">
      <w:pPr>
        <w:pStyle w:val="Heading4"/>
        <w:rPr>
          <w:sz w:val="28"/>
        </w:rPr>
      </w:pPr>
      <w:r w:rsidRPr="005E2786">
        <w:rPr>
          <w:sz w:val="28"/>
        </w:rPr>
        <w:t>Economic decline leads to conflict – multiple warrants</w:t>
      </w:r>
    </w:p>
    <w:p w:rsidR="00107033" w:rsidRPr="005E2786" w:rsidRDefault="00107033" w:rsidP="00107033">
      <w:pPr>
        <w:rPr>
          <w:rStyle w:val="Style13ptBold"/>
          <w:sz w:val="28"/>
        </w:rPr>
      </w:pPr>
      <w:r w:rsidRPr="005E2786">
        <w:rPr>
          <w:rStyle w:val="Style13ptBold"/>
          <w:sz w:val="28"/>
        </w:rPr>
        <w:t xml:space="preserve">Mansfield and </w:t>
      </w:r>
      <w:proofErr w:type="spellStart"/>
      <w:r w:rsidRPr="005E2786">
        <w:rPr>
          <w:rStyle w:val="Style13ptBold"/>
          <w:sz w:val="28"/>
        </w:rPr>
        <w:t>Pollins</w:t>
      </w:r>
      <w:proofErr w:type="spellEnd"/>
      <w:r w:rsidRPr="005E2786">
        <w:rPr>
          <w:rStyle w:val="Style13ptBold"/>
          <w:sz w:val="28"/>
        </w:rPr>
        <w:t xml:space="preserve">, 03 </w:t>
      </w:r>
    </w:p>
    <w:p w:rsidR="00107033" w:rsidRPr="00A3441E" w:rsidRDefault="00107033" w:rsidP="00107033">
      <w:pPr>
        <w:rPr>
          <w:sz w:val="16"/>
          <w:szCs w:val="16"/>
        </w:rPr>
      </w:pPr>
      <w:r w:rsidRPr="005E2786">
        <w:rPr>
          <w:sz w:val="16"/>
          <w:szCs w:val="16"/>
        </w:rPr>
        <w:t xml:space="preserve">(Edward </w:t>
      </w:r>
      <w:proofErr w:type="spellStart"/>
      <w:r w:rsidRPr="005E2786">
        <w:rPr>
          <w:sz w:val="16"/>
          <w:szCs w:val="16"/>
        </w:rPr>
        <w:t>Deering</w:t>
      </w:r>
      <w:proofErr w:type="spellEnd"/>
      <w:r w:rsidRPr="005E2786">
        <w:rPr>
          <w:sz w:val="16"/>
          <w:szCs w:val="16"/>
        </w:rPr>
        <w:t xml:space="preserve">, Hum Rosen Professor of Political Science, Chair of the Political Science Department, and Director of the Christopher H. Browne Center for International Politics at the University of Pennsylvania, Brian M, Associate Professor of Political Science at Ohio State University and a Research Fellow at the </w:t>
      </w:r>
      <w:proofErr w:type="spellStart"/>
      <w:r w:rsidRPr="005E2786">
        <w:rPr>
          <w:sz w:val="16"/>
          <w:szCs w:val="16"/>
        </w:rPr>
        <w:t>Mershon</w:t>
      </w:r>
      <w:proofErr w:type="spellEnd"/>
      <w:r w:rsidRPr="005E2786">
        <w:rPr>
          <w:sz w:val="16"/>
          <w:szCs w:val="16"/>
        </w:rPr>
        <w:t xml:space="preserve"> Center, Economic Interdependence and International Conflict:</w:t>
      </w:r>
      <w:r w:rsidR="00FA6D65" w:rsidRPr="00FA6D65">
        <w:rPr>
          <w:sz w:val="12"/>
          <w:szCs w:val="16"/>
        </w:rPr>
        <w:t>¶</w:t>
      </w:r>
      <w:r w:rsidRPr="005E2786">
        <w:rPr>
          <w:sz w:val="16"/>
          <w:szCs w:val="16"/>
        </w:rPr>
        <w:t xml:space="preserve"> New Perspectives on an Enduring Debate, University of Michigan Press, http://books.google.com/books?hl=en&amp;lr=&amp;id=L53fR-TusZAC&amp;oi=fnd&amp;pg=PR5&amp;dq=%22economic+engagement%22+%2B+economy&amp;ots=Ew9trq6DvC&amp;sig=9t0FLFv90VxA0Tc4xsiBBrpCYVg#v=onepage&amp;q=%22economic%20engagement%22%20%2B%20economy&amp;f=false)</w:t>
      </w:r>
    </w:p>
    <w:p w:rsidR="00107033" w:rsidRPr="0001525A" w:rsidRDefault="00107033" w:rsidP="00107033">
      <w:pPr>
        <w:rPr>
          <w:sz w:val="14"/>
        </w:rPr>
      </w:pPr>
      <w:r w:rsidRPr="00A3441E">
        <w:rPr>
          <w:rStyle w:val="StyleUnderline"/>
        </w:rPr>
        <w:t>Central to much of the literature on interdependence and conflict</w:t>
      </w:r>
      <w:r w:rsidRPr="0001525A">
        <w:rPr>
          <w:sz w:val="14"/>
        </w:rPr>
        <w:t xml:space="preserve"> </w:t>
      </w:r>
      <w:r w:rsidRPr="00A3441E">
        <w:rPr>
          <w:rStyle w:val="StyleUnderline"/>
        </w:rPr>
        <w:t>is</w:t>
      </w:r>
      <w:r w:rsidRPr="0001525A">
        <w:rPr>
          <w:sz w:val="14"/>
        </w:rPr>
        <w:t xml:space="preserve"> </w:t>
      </w:r>
      <w:r w:rsidRPr="00A3441E">
        <w:rPr>
          <w:rStyle w:val="StyleUnderline"/>
        </w:rPr>
        <w:t>the</w:t>
      </w:r>
      <w:r w:rsidRPr="0001525A">
        <w:rPr>
          <w:sz w:val="14"/>
        </w:rPr>
        <w:t xml:space="preserve"> long-standing </w:t>
      </w:r>
      <w:r w:rsidRPr="00A3441E">
        <w:rPr>
          <w:rStyle w:val="StyleUnderline"/>
        </w:rPr>
        <w:t>claim that open international markets and heightened economic exchange inhibit interstate hostilitie</w:t>
      </w:r>
      <w:r w:rsidRPr="0001525A">
        <w:rPr>
          <w:sz w:val="14"/>
        </w:rPr>
        <w:t xml:space="preserve">s, liberals have been the most forceful advocates of this thesis and have stressed a variety of different causal </w:t>
      </w:r>
      <w:proofErr w:type="spellStart"/>
      <w:r w:rsidRPr="0001525A">
        <w:rPr>
          <w:sz w:val="14"/>
        </w:rPr>
        <w:t>mecha-nisms</w:t>
      </w:r>
      <w:proofErr w:type="spellEnd"/>
      <w:r w:rsidRPr="0001525A">
        <w:rPr>
          <w:sz w:val="14"/>
        </w:rPr>
        <w:t xml:space="preserve"> in developing it: One argument—cast primarily at the level of the nation-state—is that </w:t>
      </w:r>
      <w:r w:rsidRPr="00A3441E">
        <w:rPr>
          <w:rStyle w:val="StyleUnderline"/>
        </w:rPr>
        <w:t>economic exchange and military conquest are substitute means of acquiring the resources needed to promote political security and eco-</w:t>
      </w:r>
      <w:proofErr w:type="spellStart"/>
      <w:r w:rsidRPr="00A3441E">
        <w:rPr>
          <w:rStyle w:val="StyleUnderline"/>
        </w:rPr>
        <w:t>nomic</w:t>
      </w:r>
      <w:proofErr w:type="spellEnd"/>
      <w:r w:rsidRPr="00A3441E">
        <w:rPr>
          <w:rStyle w:val="StyleUnderline"/>
        </w:rPr>
        <w:t xml:space="preserve"> growth</w:t>
      </w:r>
      <w:r w:rsidRPr="0001525A">
        <w:rPr>
          <w:sz w:val="14"/>
        </w:rPr>
        <w:t xml:space="preserve"> (e.g., Staley t939). </w:t>
      </w:r>
      <w:r w:rsidRPr="00A3441E">
        <w:rPr>
          <w:rStyle w:val="StyleUnderline"/>
        </w:rPr>
        <w:t xml:space="preserve">As trade and </w:t>
      </w:r>
      <w:r w:rsidRPr="00A3441E">
        <w:rPr>
          <w:rStyle w:val="StyleUnderline"/>
        </w:rPr>
        <w:lastRenderedPageBreak/>
        <w:t xml:space="preserve">foreign investment increase, there are fewer incentives to meet these needs through </w:t>
      </w:r>
      <w:r w:rsidRPr="0001525A">
        <w:rPr>
          <w:sz w:val="14"/>
        </w:rPr>
        <w:t>territorial</w:t>
      </w:r>
      <w:r w:rsidRPr="00A3441E">
        <w:rPr>
          <w:rStyle w:val="StyleUnderline"/>
        </w:rPr>
        <w:t xml:space="preserve"> expansion, imperialism, and foreign conquest</w:t>
      </w:r>
      <w:r w:rsidRPr="0001525A">
        <w:rPr>
          <w:sz w:val="14"/>
        </w:rPr>
        <w:t xml:space="preserve"> (</w:t>
      </w:r>
      <w:proofErr w:type="spellStart"/>
      <w:r w:rsidRPr="0001525A">
        <w:rPr>
          <w:sz w:val="14"/>
        </w:rPr>
        <w:t>Rosecrance</w:t>
      </w:r>
      <w:proofErr w:type="spellEnd"/>
      <w:r w:rsidRPr="0001525A">
        <w:rPr>
          <w:sz w:val="14"/>
        </w:rPr>
        <w:t xml:space="preserve"> 1986). Conversely, barriers to </w:t>
      </w:r>
      <w:r w:rsidR="00FA6D65" w:rsidRPr="00FA6D65">
        <w:rPr>
          <w:sz w:val="12"/>
        </w:rPr>
        <w:t>¶</w:t>
      </w:r>
      <w:r w:rsidRPr="0001525A">
        <w:rPr>
          <w:sz w:val="14"/>
        </w:rPr>
        <w:t xml:space="preserve"> international economic activity stimulate conflicts of interest that can con-tribute to political-military discord </w:t>
      </w:r>
      <w:proofErr w:type="spellStart"/>
      <w:r w:rsidRPr="0001525A">
        <w:rPr>
          <w:sz w:val="14"/>
        </w:rPr>
        <w:t>Winer</w:t>
      </w:r>
      <w:proofErr w:type="spellEnd"/>
      <w:r w:rsidRPr="0001525A">
        <w:rPr>
          <w:sz w:val="14"/>
        </w:rPr>
        <w:t xml:space="preserve"> 1951, 259). Another liberal </w:t>
      </w:r>
      <w:proofErr w:type="spellStart"/>
      <w:r w:rsidRPr="0001525A">
        <w:rPr>
          <w:sz w:val="14"/>
        </w:rPr>
        <w:t>argu-ment</w:t>
      </w:r>
      <w:proofErr w:type="spellEnd"/>
      <w:r w:rsidRPr="0001525A">
        <w:rPr>
          <w:sz w:val="14"/>
        </w:rPr>
        <w:t xml:space="preserve">—cast largely at the level of the country-pair. </w:t>
      </w:r>
      <w:proofErr w:type="gramStart"/>
      <w:r w:rsidRPr="0001525A">
        <w:rPr>
          <w:sz w:val="14"/>
        </w:rPr>
        <w:t>or</w:t>
      </w:r>
      <w:proofErr w:type="gramEnd"/>
      <w:r w:rsidRPr="0001525A">
        <w:rPr>
          <w:sz w:val="14"/>
        </w:rPr>
        <w:t xml:space="preserve"> dyad—is that</w:t>
      </w:r>
      <w:r w:rsidRPr="00A3441E">
        <w:rPr>
          <w:rStyle w:val="StyleUnderline"/>
        </w:rPr>
        <w:t xml:space="preserve"> economic intercourse increases contact and promotes communication between private actors in different countries</w:t>
      </w:r>
      <w:r w:rsidRPr="0001525A">
        <w:rPr>
          <w:sz w:val="14"/>
        </w:rPr>
        <w:t xml:space="preserve">, as well as between governments. </w:t>
      </w:r>
      <w:r w:rsidRPr="00A3441E">
        <w:rPr>
          <w:rStyle w:val="StyleUnderline"/>
        </w:rPr>
        <w:t>Rising contact and communication</w:t>
      </w:r>
      <w:r w:rsidRPr="0001525A">
        <w:rPr>
          <w:sz w:val="14"/>
        </w:rPr>
        <w:t xml:space="preserve">, in turn, </w:t>
      </w:r>
      <w:r w:rsidRPr="00A3441E">
        <w:rPr>
          <w:rStyle w:val="StyleUnderline"/>
        </w:rPr>
        <w:t xml:space="preserve">are expected to foster cooperative political </w:t>
      </w:r>
      <w:proofErr w:type="spellStart"/>
      <w:r w:rsidRPr="00A3441E">
        <w:rPr>
          <w:rStyle w:val="StyleUnderline"/>
        </w:rPr>
        <w:t>rela-tions</w:t>
      </w:r>
      <w:proofErr w:type="spellEnd"/>
      <w:r w:rsidRPr="0001525A">
        <w:rPr>
          <w:sz w:val="14"/>
        </w:rPr>
        <w:t xml:space="preserve"> (Doyle 1997, chap. 8; Hirschman 1977, 61; Stein 1993; Viner 1951, 261). Still another theme stressed by many liberals is that commercial openness generates efficiency gains that, in turn, render private traders and consumers dependent on foreign markets. </w:t>
      </w:r>
      <w:r w:rsidRPr="00A3441E">
        <w:rPr>
          <w:rStyle w:val="StyleUnderline"/>
        </w:rPr>
        <w:t xml:space="preserve">Because political antagonism risks disrupting economic relations among participants and jeopardizing the gains from trade, these actors have reason </w:t>
      </w:r>
      <w:r w:rsidRPr="0001525A">
        <w:rPr>
          <w:sz w:val="14"/>
        </w:rPr>
        <w:t>to press public officials</w:t>
      </w:r>
      <w:r w:rsidRPr="00A3441E">
        <w:rPr>
          <w:rStyle w:val="StyleUnderline"/>
        </w:rPr>
        <w:t xml:space="preserve"> to avoid</w:t>
      </w:r>
      <w:r w:rsidRPr="0001525A">
        <w:rPr>
          <w:sz w:val="14"/>
        </w:rPr>
        <w:t xml:space="preserve"> military </w:t>
      </w:r>
      <w:r w:rsidRPr="00A3441E">
        <w:rPr>
          <w:rStyle w:val="StyleUnderline"/>
        </w:rPr>
        <w:t>conflicts</w:t>
      </w:r>
      <w:r w:rsidRPr="0001525A">
        <w:rPr>
          <w:sz w:val="14"/>
        </w:rPr>
        <w:t xml:space="preserve">. For their part. </w:t>
      </w:r>
      <w:proofErr w:type="gramStart"/>
      <w:r w:rsidRPr="00A3441E">
        <w:rPr>
          <w:rStyle w:val="StyleUnderline"/>
        </w:rPr>
        <w:t>public</w:t>
      </w:r>
      <w:proofErr w:type="gramEnd"/>
      <w:r w:rsidRPr="00A3441E">
        <w:rPr>
          <w:rStyle w:val="StyleUnderline"/>
        </w:rPr>
        <w:t xml:space="preserve"> officials</w:t>
      </w:r>
      <w:r w:rsidRPr="0001525A">
        <w:rPr>
          <w:sz w:val="14"/>
        </w:rPr>
        <w:t>—who rely on societal actors for political support and have an interest in bolstering their country's economic performance—</w:t>
      </w:r>
      <w:r w:rsidRPr="00A3441E">
        <w:rPr>
          <w:rStyle w:val="StyleUnderline"/>
        </w:rPr>
        <w:t>have reason to attend to such demands</w:t>
      </w:r>
      <w:r w:rsidRPr="0001525A">
        <w:rPr>
          <w:sz w:val="14"/>
        </w:rPr>
        <w:t xml:space="preserve">. This argument, which is addressed at length in the following chapters, has been a centerpiece of liberal views on war for </w:t>
      </w:r>
      <w:proofErr w:type="spellStart"/>
      <w:r w:rsidRPr="0001525A">
        <w:rPr>
          <w:sz w:val="14"/>
        </w:rPr>
        <w:t>cen-turies</w:t>
      </w:r>
      <w:proofErr w:type="spellEnd"/>
      <w:r w:rsidRPr="0001525A">
        <w:rPr>
          <w:sz w:val="14"/>
        </w:rPr>
        <w:t xml:space="preserve">. Montesquieu, for example, claimed that "the natural effect of commerce is to lead to peace. Two nations that trade together become mutually </w:t>
      </w:r>
      <w:proofErr w:type="spellStart"/>
      <w:r w:rsidRPr="0001525A">
        <w:rPr>
          <w:sz w:val="14"/>
        </w:rPr>
        <w:t>depen</w:t>
      </w:r>
      <w:proofErr w:type="spellEnd"/>
      <w:r w:rsidRPr="0001525A">
        <w:rPr>
          <w:sz w:val="14"/>
        </w:rPr>
        <w:t xml:space="preserve">-dent: if one has an interest in buying, the other has an interest in selling; and all unions are based on mutual needs" (quoted in Hirschman 1977, </w:t>
      </w:r>
      <w:proofErr w:type="gramStart"/>
      <w:r w:rsidRPr="0001525A">
        <w:rPr>
          <w:sz w:val="14"/>
        </w:rPr>
        <w:t>So</w:t>
      </w:r>
      <w:proofErr w:type="gramEnd"/>
      <w:r w:rsidRPr="0001525A">
        <w:rPr>
          <w:sz w:val="14"/>
        </w:rPr>
        <w:t>). Whereas Montesquieu's claim centers on bilateral relations, the argument that height-</w:t>
      </w:r>
      <w:proofErr w:type="spellStart"/>
      <w:r w:rsidRPr="0001525A">
        <w:rPr>
          <w:sz w:val="14"/>
        </w:rPr>
        <w:t>ened</w:t>
      </w:r>
      <w:proofErr w:type="spellEnd"/>
      <w:r w:rsidRPr="0001525A">
        <w:rPr>
          <w:sz w:val="14"/>
        </w:rPr>
        <w:t xml:space="preserve"> economic dependence inhibits belligerence has also been cast at the sys-</w:t>
      </w:r>
      <w:proofErr w:type="spellStart"/>
      <w:r w:rsidRPr="0001525A">
        <w:rPr>
          <w:sz w:val="14"/>
        </w:rPr>
        <w:t>temic</w:t>
      </w:r>
      <w:proofErr w:type="spellEnd"/>
      <w:r w:rsidRPr="0001525A">
        <w:rPr>
          <w:sz w:val="14"/>
        </w:rPr>
        <w:t xml:space="preserve"> level of analysis. As Barry B117.311 (1984, 598) mentions, a colt element of the liberal position is that "</w:t>
      </w:r>
      <w:r w:rsidRPr="00A3441E">
        <w:rPr>
          <w:rStyle w:val="StyleUnderline"/>
        </w:rPr>
        <w:t>a liberal economic order makes a substantial and positive contribution to the maintenance of international security</w:t>
      </w:r>
      <w:r w:rsidRPr="0001525A">
        <w:rPr>
          <w:sz w:val="14"/>
        </w:rPr>
        <w:t>."</w:t>
      </w:r>
    </w:p>
    <w:p w:rsidR="00107033" w:rsidRPr="00107033" w:rsidRDefault="00107033" w:rsidP="00107033"/>
    <w:p w:rsidR="00720FC0" w:rsidRDefault="00720FC0" w:rsidP="001227F8">
      <w:pPr>
        <w:pStyle w:val="Heading1"/>
      </w:pPr>
      <w:r>
        <w:lastRenderedPageBreak/>
        <w:t>Uniqueness</w:t>
      </w:r>
    </w:p>
    <w:p w:rsidR="00107033" w:rsidRDefault="00107033" w:rsidP="00720FC0"/>
    <w:p w:rsidR="00107033" w:rsidRDefault="00107033" w:rsidP="00107033">
      <w:pPr>
        <w:pStyle w:val="Heading4"/>
      </w:pPr>
      <w:r>
        <w:t>Econ rebounding—Jobs</w:t>
      </w:r>
    </w:p>
    <w:p w:rsidR="00107033" w:rsidRPr="00107033" w:rsidRDefault="00107033" w:rsidP="00720FC0">
      <w:pPr>
        <w:rPr>
          <w:rStyle w:val="Style13ptBold"/>
        </w:rPr>
      </w:pPr>
      <w:r w:rsidRPr="00107033">
        <w:rPr>
          <w:rStyle w:val="Style13ptBold"/>
        </w:rPr>
        <w:t>Bloomberg, 7/2</w:t>
      </w:r>
    </w:p>
    <w:p w:rsidR="00107033" w:rsidRPr="00107033" w:rsidRDefault="00107033" w:rsidP="00720FC0">
      <w:pPr>
        <w:rPr>
          <w:sz w:val="16"/>
          <w:szCs w:val="16"/>
        </w:rPr>
      </w:pPr>
      <w:r w:rsidRPr="00107033">
        <w:rPr>
          <w:sz w:val="16"/>
          <w:szCs w:val="16"/>
        </w:rPr>
        <w:t>[Peter Coy, July 2</w:t>
      </w:r>
      <w:r w:rsidRPr="00107033">
        <w:rPr>
          <w:sz w:val="16"/>
          <w:szCs w:val="16"/>
          <w:vertAlign w:val="superscript"/>
        </w:rPr>
        <w:t>nd</w:t>
      </w:r>
      <w:r w:rsidRPr="00107033">
        <w:rPr>
          <w:sz w:val="16"/>
          <w:szCs w:val="16"/>
        </w:rPr>
        <w:t>, 2013, “Jobs Growth Adds More Sunshine to U.S. Economic Performance” http://www.businessweek.com/articles/2014-07-02/jobs-growth-adds-more-sunshine-to-u-dot-s-dot-economic-performance]</w:t>
      </w:r>
    </w:p>
    <w:p w:rsidR="00107033" w:rsidRPr="0001525A" w:rsidRDefault="00107033" w:rsidP="00720FC0">
      <w:pPr>
        <w:rPr>
          <w:sz w:val="14"/>
        </w:rPr>
      </w:pPr>
      <w:r w:rsidRPr="0001525A">
        <w:rPr>
          <w:sz w:val="14"/>
        </w:rPr>
        <w:t xml:space="preserve">Nearly seven years after the last recession began, </w:t>
      </w:r>
      <w:r w:rsidRPr="00A3441E">
        <w:rPr>
          <w:rStyle w:val="StyleUnderline"/>
        </w:rPr>
        <w:t>the U.S. economy has been ticking along at a good clip lately</w:t>
      </w:r>
      <w:r w:rsidRPr="0001525A">
        <w:rPr>
          <w:sz w:val="14"/>
        </w:rPr>
        <w:t xml:space="preserve">. </w:t>
      </w:r>
      <w:r w:rsidRPr="00A3441E">
        <w:rPr>
          <w:rStyle w:val="StyleUnderline"/>
        </w:rPr>
        <w:t>Private employers added 281,000 jobs in June</w:t>
      </w:r>
      <w:r w:rsidRPr="0001525A">
        <w:rPr>
          <w:sz w:val="14"/>
        </w:rPr>
        <w:t xml:space="preserve">, according to a report on Wednesday from the ADP Research Institute (ADP), </w:t>
      </w:r>
      <w:r w:rsidRPr="00A3441E">
        <w:rPr>
          <w:rStyle w:val="StyleUnderline"/>
        </w:rPr>
        <w:t>a number that exceeds the most optimistic forecast of economist</w:t>
      </w:r>
      <w:r w:rsidRPr="0001525A">
        <w:rPr>
          <w:sz w:val="14"/>
        </w:rPr>
        <w:t>s surveyed by Bloomberg.</w:t>
      </w:r>
      <w:r w:rsidR="00FA6D65" w:rsidRPr="00FA6D65">
        <w:rPr>
          <w:sz w:val="12"/>
        </w:rPr>
        <w:t>¶</w:t>
      </w:r>
      <w:r w:rsidR="00A3441E" w:rsidRPr="0001525A">
        <w:rPr>
          <w:sz w:val="14"/>
        </w:rPr>
        <w:t xml:space="preserve"> </w:t>
      </w:r>
      <w:r w:rsidRPr="0001525A">
        <w:rPr>
          <w:sz w:val="14"/>
        </w:rPr>
        <w:t>The official numbers for May from the Bureau of Labor Statistics come out on Thursday, and the strong ADP number, while not perfectly reliable as a predictor, increases the likelihood that the Bloomberg survey median (215,000 growth in private payrolls and zero growth in government payrolls) is too low.</w:t>
      </w:r>
      <w:r w:rsidR="00FA6D65" w:rsidRPr="00FA6D65">
        <w:rPr>
          <w:sz w:val="12"/>
        </w:rPr>
        <w:t>¶</w:t>
      </w:r>
      <w:r w:rsidR="00A3441E" w:rsidRPr="0001525A">
        <w:rPr>
          <w:sz w:val="14"/>
        </w:rPr>
        <w:t xml:space="preserve"> </w:t>
      </w:r>
      <w:r w:rsidRPr="0001525A">
        <w:rPr>
          <w:sz w:val="14"/>
        </w:rPr>
        <w:t xml:space="preserve">This chart shows U.S. payrolls—including government employment not included in the ADP survey—through May. </w:t>
      </w:r>
      <w:r w:rsidRPr="00A3441E">
        <w:rPr>
          <w:rStyle w:val="StyleUnderline"/>
        </w:rPr>
        <w:t>That was the first month that employment in the U.S. climbed above where it was when the recession began in December 2007. The June number coming out on Thursday will extend the chart line upward and to the right</w:t>
      </w:r>
      <w:r w:rsidRPr="0001525A">
        <w:rPr>
          <w:sz w:val="14"/>
        </w:rPr>
        <w:t>.</w:t>
      </w:r>
    </w:p>
    <w:p w:rsidR="00A3441E" w:rsidRDefault="00A3441E" w:rsidP="00A3441E"/>
    <w:p w:rsidR="00C15B37" w:rsidRDefault="00C15B37" w:rsidP="00C15B37">
      <w:pPr>
        <w:pStyle w:val="Heading4"/>
      </w:pPr>
      <w:r>
        <w:t>Economists expect full economic recovery</w:t>
      </w:r>
    </w:p>
    <w:p w:rsidR="00C15B37" w:rsidRPr="00C15B37" w:rsidRDefault="00C15B37" w:rsidP="00C15B37">
      <w:pPr>
        <w:rPr>
          <w:rStyle w:val="Style13ptBold"/>
        </w:rPr>
      </w:pPr>
      <w:r w:rsidRPr="00C15B37">
        <w:rPr>
          <w:rStyle w:val="Style13ptBold"/>
        </w:rPr>
        <w:t>New York Times, 6/11</w:t>
      </w:r>
    </w:p>
    <w:p w:rsidR="00C15B37" w:rsidRPr="00A3441E" w:rsidRDefault="00C15B37" w:rsidP="00720FC0">
      <w:pPr>
        <w:rPr>
          <w:sz w:val="16"/>
          <w:szCs w:val="16"/>
        </w:rPr>
      </w:pPr>
      <w:r w:rsidRPr="00A3441E">
        <w:rPr>
          <w:sz w:val="16"/>
          <w:szCs w:val="16"/>
        </w:rPr>
        <w:t xml:space="preserve">[Binyamin </w:t>
      </w:r>
      <w:proofErr w:type="spellStart"/>
      <w:r w:rsidRPr="00A3441E">
        <w:rPr>
          <w:sz w:val="16"/>
          <w:szCs w:val="16"/>
        </w:rPr>
        <w:t>Appelbaum</w:t>
      </w:r>
      <w:proofErr w:type="spellEnd"/>
      <w:r w:rsidRPr="00A3441E">
        <w:rPr>
          <w:sz w:val="16"/>
          <w:szCs w:val="16"/>
        </w:rPr>
        <w:t>, June 11, 2014 “U.S. Economic Recovery Looks Distant as Growth Stalls” http://www.nytimes.com/2014/06/12/business/economy/us-economic-recovery-looks-distant-as-growth-lingers.html?_r=0]</w:t>
      </w:r>
    </w:p>
    <w:p w:rsidR="00C15B37" w:rsidRPr="0001525A" w:rsidRDefault="00C15B37" w:rsidP="00720FC0">
      <w:pPr>
        <w:rPr>
          <w:sz w:val="14"/>
        </w:rPr>
      </w:pPr>
      <w:r w:rsidRPr="00A3441E">
        <w:rPr>
          <w:rStyle w:val="StyleUnderline"/>
        </w:rPr>
        <w:t>The pessimism is a striking departure from economic orthodoxy</w:t>
      </w:r>
      <w:r w:rsidRPr="0001525A">
        <w:rPr>
          <w:sz w:val="14"/>
        </w:rPr>
        <w:t xml:space="preserve">. </w:t>
      </w:r>
      <w:r w:rsidRPr="00A3441E">
        <w:rPr>
          <w:rStyle w:val="StyleUnderline"/>
        </w:rPr>
        <w:t>Recessions cause considerable suffering</w:t>
      </w:r>
      <w:r w:rsidRPr="0001525A">
        <w:rPr>
          <w:sz w:val="14"/>
        </w:rPr>
        <w:t xml:space="preserve">, including permanent disruptions to individual lives, </w:t>
      </w:r>
      <w:r w:rsidRPr="00A3441E">
        <w:rPr>
          <w:rStyle w:val="StyleUnderline"/>
        </w:rPr>
        <w:t>but most economists have long asserted that recessions do not reduce the economy’s capacity to supply goods and services</w:t>
      </w:r>
      <w:r w:rsidRPr="0001525A">
        <w:rPr>
          <w:sz w:val="14"/>
        </w:rPr>
        <w:t>.</w:t>
      </w:r>
      <w:r w:rsidR="00FA6D65" w:rsidRPr="00FA6D65">
        <w:rPr>
          <w:sz w:val="12"/>
        </w:rPr>
        <w:t>¶</w:t>
      </w:r>
      <w:r w:rsidR="00A3441E" w:rsidRPr="0001525A">
        <w:rPr>
          <w:sz w:val="14"/>
        </w:rPr>
        <w:t xml:space="preserve"> </w:t>
      </w:r>
      <w:r w:rsidRPr="0001525A">
        <w:rPr>
          <w:sz w:val="14"/>
        </w:rPr>
        <w:t xml:space="preserve">Some </w:t>
      </w:r>
      <w:r w:rsidRPr="00A3441E">
        <w:rPr>
          <w:rStyle w:val="StyleUnderline"/>
        </w:rPr>
        <w:t>economists still expect a complete recovery</w:t>
      </w:r>
      <w:r w:rsidRPr="0001525A">
        <w:rPr>
          <w:sz w:val="14"/>
        </w:rPr>
        <w:t xml:space="preserve">. </w:t>
      </w:r>
      <w:r w:rsidRPr="00A3441E">
        <w:rPr>
          <w:rStyle w:val="StyleUnderline"/>
        </w:rPr>
        <w:t>They say it takes a long time to recover from financial crises, and that the healing process has been set back unexpectedly by cuts in government spending</w:t>
      </w:r>
      <w:r w:rsidRPr="0001525A">
        <w:rPr>
          <w:sz w:val="14"/>
        </w:rPr>
        <w:t>, by Europe’s woes and, most recently, by a hard winter.</w:t>
      </w:r>
      <w:r w:rsidR="00FA6D65" w:rsidRPr="00FA6D65">
        <w:rPr>
          <w:sz w:val="12"/>
        </w:rPr>
        <w:t>¶</w:t>
      </w:r>
      <w:r w:rsidR="00A3441E" w:rsidRPr="0001525A">
        <w:rPr>
          <w:sz w:val="14"/>
        </w:rPr>
        <w:t xml:space="preserve"> </w:t>
      </w:r>
      <w:r w:rsidRPr="0001525A">
        <w:rPr>
          <w:sz w:val="14"/>
        </w:rPr>
        <w:t>Other economists, also committed to the orthodox view of recessions, argue that the slower growth is here to stay, but say that it is the result of longer-term trends that predate the recession, like fewer Americans entering the work force and less innovation.</w:t>
      </w:r>
      <w:r w:rsidR="00FA6D65" w:rsidRPr="00FA6D65">
        <w:rPr>
          <w:sz w:val="12"/>
        </w:rPr>
        <w:t>¶</w:t>
      </w:r>
      <w:r w:rsidR="00A3441E" w:rsidRPr="0001525A">
        <w:rPr>
          <w:sz w:val="14"/>
        </w:rPr>
        <w:t xml:space="preserve"> </w:t>
      </w:r>
      <w:r w:rsidRPr="0001525A">
        <w:rPr>
          <w:sz w:val="14"/>
        </w:rPr>
        <w:t>“</w:t>
      </w:r>
      <w:r w:rsidRPr="00A3441E">
        <w:rPr>
          <w:rStyle w:val="StyleUnderline"/>
        </w:rPr>
        <w:t>We have recovered” from the recession</w:t>
      </w:r>
      <w:r w:rsidRPr="0001525A">
        <w:rPr>
          <w:sz w:val="14"/>
        </w:rPr>
        <w:t>, said Tyler Cowen, a professor of economics at George Mason University. “</w:t>
      </w:r>
      <w:r w:rsidRPr="00A3441E">
        <w:rPr>
          <w:rStyle w:val="StyleUnderline"/>
        </w:rPr>
        <w:t>We just don’t like what that looks like</w:t>
      </w:r>
      <w:r w:rsidRPr="0001525A">
        <w:rPr>
          <w:sz w:val="14"/>
        </w:rPr>
        <w:t>.”</w:t>
      </w:r>
    </w:p>
    <w:p w:rsidR="00A3441E" w:rsidRDefault="00A3441E" w:rsidP="00A3441E"/>
    <w:p w:rsidR="00C15B37" w:rsidRDefault="00C15B37" w:rsidP="005C20AB">
      <w:pPr>
        <w:pStyle w:val="Heading4"/>
      </w:pPr>
      <w:r>
        <w:t>Econ high—car sales and job numbers</w:t>
      </w:r>
    </w:p>
    <w:p w:rsidR="005C20AB" w:rsidRPr="005C20AB" w:rsidRDefault="005C20AB" w:rsidP="00720FC0">
      <w:pPr>
        <w:rPr>
          <w:rStyle w:val="Style13ptBold"/>
        </w:rPr>
      </w:pPr>
      <w:r w:rsidRPr="005C20AB">
        <w:rPr>
          <w:rStyle w:val="Style13ptBold"/>
        </w:rPr>
        <w:t>Reuters, 6/29</w:t>
      </w:r>
    </w:p>
    <w:p w:rsidR="005C20AB" w:rsidRPr="00A3441E" w:rsidRDefault="005C20AB" w:rsidP="00720FC0">
      <w:pPr>
        <w:rPr>
          <w:sz w:val="16"/>
          <w:szCs w:val="16"/>
        </w:rPr>
      </w:pPr>
      <w:r w:rsidRPr="00A3441E">
        <w:rPr>
          <w:sz w:val="16"/>
          <w:szCs w:val="16"/>
        </w:rPr>
        <w:t>[Newsweek, “Jobs and Car Sales Expected to Show U.S. Economy Rebounding” http://www.newsweek.com/jobs-and-car-sales-expected-show-us-economy-rebounding-256597]</w:t>
      </w:r>
    </w:p>
    <w:p w:rsidR="005C20AB" w:rsidRPr="0001525A" w:rsidRDefault="005C20AB" w:rsidP="00720FC0">
      <w:pPr>
        <w:rPr>
          <w:sz w:val="14"/>
        </w:rPr>
      </w:pPr>
      <w:r w:rsidRPr="0001525A">
        <w:rPr>
          <w:sz w:val="14"/>
        </w:rPr>
        <w:t xml:space="preserve">BRUSSELS (Reuters) - </w:t>
      </w:r>
      <w:r w:rsidRPr="00A3441E">
        <w:rPr>
          <w:rStyle w:val="StyleUnderline"/>
        </w:rPr>
        <w:t>The United States</w:t>
      </w:r>
      <w:r w:rsidRPr="0001525A">
        <w:rPr>
          <w:sz w:val="14"/>
        </w:rPr>
        <w:t xml:space="preserve"> can firmly consign its weather-beaten start to the year to history this week with </w:t>
      </w:r>
      <w:r w:rsidRPr="00A3441E">
        <w:rPr>
          <w:rStyle w:val="StyleUnderline"/>
        </w:rPr>
        <w:t>June vehicle sales and jobs data expected to show a strong end to the second quart</w:t>
      </w:r>
      <w:r w:rsidRPr="0001525A">
        <w:rPr>
          <w:sz w:val="14"/>
        </w:rPr>
        <w:t>er.</w:t>
      </w:r>
      <w:r w:rsidR="00FA6D65" w:rsidRPr="00FA6D65">
        <w:rPr>
          <w:sz w:val="12"/>
        </w:rPr>
        <w:t>¶</w:t>
      </w:r>
      <w:r w:rsidR="00E17E54" w:rsidRPr="0001525A">
        <w:rPr>
          <w:sz w:val="14"/>
        </w:rPr>
        <w:t xml:space="preserve"> </w:t>
      </w:r>
      <w:r w:rsidR="00FA6D65" w:rsidRPr="00FA6D65">
        <w:rPr>
          <w:sz w:val="12"/>
        </w:rPr>
        <w:t>¶</w:t>
      </w:r>
      <w:r w:rsidR="00E17E54" w:rsidRPr="0001525A">
        <w:rPr>
          <w:sz w:val="14"/>
        </w:rPr>
        <w:t xml:space="preserve"> </w:t>
      </w:r>
      <w:r w:rsidRPr="0001525A">
        <w:rPr>
          <w:sz w:val="14"/>
        </w:rPr>
        <w:t>The U.S. economy contracted at a 2.9 percent annual rate, the sharpest decline in five years, in the Jan-March period, figures showed last Wednesday.</w:t>
      </w:r>
      <w:r w:rsidR="00FA6D65" w:rsidRPr="00FA6D65">
        <w:rPr>
          <w:sz w:val="12"/>
        </w:rPr>
        <w:t>¶</w:t>
      </w:r>
      <w:r w:rsidR="00E17E54" w:rsidRPr="0001525A">
        <w:rPr>
          <w:sz w:val="14"/>
        </w:rPr>
        <w:t xml:space="preserve"> </w:t>
      </w:r>
      <w:r w:rsidR="00FA6D65" w:rsidRPr="00FA6D65">
        <w:rPr>
          <w:sz w:val="12"/>
        </w:rPr>
        <w:t>¶</w:t>
      </w:r>
      <w:r w:rsidR="00E17E54" w:rsidRPr="0001525A">
        <w:rPr>
          <w:sz w:val="14"/>
        </w:rPr>
        <w:t xml:space="preserve"> </w:t>
      </w:r>
      <w:r w:rsidRPr="00A3441E">
        <w:rPr>
          <w:rStyle w:val="StyleUnderline"/>
        </w:rPr>
        <w:t>An exceptionally bitter winter, the expiration of long-term unemployment benefits</w:t>
      </w:r>
      <w:r w:rsidRPr="0001525A">
        <w:rPr>
          <w:sz w:val="14"/>
        </w:rPr>
        <w:t xml:space="preserve"> and a marked slowdown in restocking by businesses combined to </w:t>
      </w:r>
      <w:r w:rsidRPr="00A3441E">
        <w:rPr>
          <w:rStyle w:val="StyleUnderline"/>
        </w:rPr>
        <w:t>drag down the world's largest economy, but these factors should have faded by April</w:t>
      </w:r>
      <w:r w:rsidRPr="0001525A">
        <w:rPr>
          <w:sz w:val="14"/>
        </w:rPr>
        <w:t>.</w:t>
      </w:r>
      <w:r w:rsidR="00FA6D65" w:rsidRPr="00FA6D65">
        <w:rPr>
          <w:sz w:val="12"/>
        </w:rPr>
        <w:t>¶</w:t>
      </w:r>
      <w:r w:rsidR="00E17E54" w:rsidRPr="0001525A">
        <w:rPr>
          <w:sz w:val="14"/>
        </w:rPr>
        <w:t xml:space="preserve"> </w:t>
      </w:r>
      <w:r w:rsidRPr="00E17E54">
        <w:rPr>
          <w:rStyle w:val="StyleUnderline"/>
        </w:rPr>
        <w:t>Monthly jobs data, arguably the most important gauge for both the Federal Reserve and the American people, is expected to show U.S. firms are continuing to hire at a solid pace as a virtuous circle of economic activity and growth takes hold</w:t>
      </w:r>
      <w:r w:rsidRPr="0001525A">
        <w:rPr>
          <w:sz w:val="14"/>
        </w:rPr>
        <w:t>.</w:t>
      </w:r>
      <w:r w:rsidR="00FA6D65" w:rsidRPr="00FA6D65">
        <w:rPr>
          <w:sz w:val="12"/>
        </w:rPr>
        <w:t>¶</w:t>
      </w:r>
      <w:r w:rsidR="00E17E54" w:rsidRPr="0001525A">
        <w:rPr>
          <w:sz w:val="14"/>
        </w:rPr>
        <w:t xml:space="preserve"> </w:t>
      </w:r>
      <w:r w:rsidRPr="0001525A">
        <w:rPr>
          <w:sz w:val="14"/>
        </w:rPr>
        <w:t>U.S. employment already returned to its pre-recession peak in May, with non-farm job gains of 217,000. Economists polled by Reuters on average expect that to dip by a modest 4,000 to 213,000 in June.</w:t>
      </w:r>
      <w:r w:rsidR="00FA6D65" w:rsidRPr="00FA6D65">
        <w:rPr>
          <w:sz w:val="12"/>
        </w:rPr>
        <w:t>¶</w:t>
      </w:r>
      <w:r w:rsidR="00E17E54" w:rsidRPr="0001525A">
        <w:rPr>
          <w:sz w:val="14"/>
        </w:rPr>
        <w:t xml:space="preserve"> </w:t>
      </w:r>
      <w:r w:rsidRPr="0001525A">
        <w:rPr>
          <w:sz w:val="14"/>
        </w:rPr>
        <w:t>That would be a fifth straight month of job gains above 200,000, a run unmatched since the Sept 1999-Jan 2000 period, just before the dot-com bubble burst.</w:t>
      </w:r>
      <w:r w:rsidR="00FA6D65" w:rsidRPr="00FA6D65">
        <w:rPr>
          <w:sz w:val="12"/>
        </w:rPr>
        <w:t>¶</w:t>
      </w:r>
      <w:r w:rsidR="00E17E54" w:rsidRPr="0001525A">
        <w:rPr>
          <w:sz w:val="14"/>
        </w:rPr>
        <w:t xml:space="preserve"> </w:t>
      </w:r>
      <w:r w:rsidRPr="00E17E54">
        <w:rPr>
          <w:rStyle w:val="StyleUnderline"/>
        </w:rPr>
        <w:t>"If we settle at a 215-220 (thousand) pace that would be consistent with a transition to a faster pace of growth of around 3 percent,</w:t>
      </w:r>
      <w:r w:rsidRPr="0001525A">
        <w:rPr>
          <w:sz w:val="14"/>
        </w:rPr>
        <w:t>" said Lewis Alexander, U.S. chief economist at Nomura.</w:t>
      </w:r>
      <w:r w:rsidR="00FA6D65" w:rsidRPr="00FA6D65">
        <w:rPr>
          <w:sz w:val="12"/>
        </w:rPr>
        <w:t>¶</w:t>
      </w:r>
      <w:r w:rsidR="00E17E54" w:rsidRPr="0001525A">
        <w:rPr>
          <w:sz w:val="14"/>
        </w:rPr>
        <w:t xml:space="preserve"> </w:t>
      </w:r>
      <w:r w:rsidRPr="0001525A">
        <w:rPr>
          <w:sz w:val="14"/>
        </w:rPr>
        <w:t>Alexander said he recognized risks, including rising oil prices from the conflict in Iraq and Iraqi conflict and a possible messy end to China's housing boom.</w:t>
      </w:r>
    </w:p>
    <w:p w:rsidR="00436572" w:rsidRPr="005E2786" w:rsidRDefault="00436572" w:rsidP="001227F8">
      <w:pPr>
        <w:pStyle w:val="Heading1"/>
      </w:pPr>
      <w:r w:rsidRPr="005E2786">
        <w:lastRenderedPageBreak/>
        <w:t>Links</w:t>
      </w:r>
    </w:p>
    <w:p w:rsidR="00436572" w:rsidRPr="005E2786" w:rsidRDefault="00436572" w:rsidP="00436572">
      <w:pPr>
        <w:pStyle w:val="Heading3"/>
      </w:pPr>
      <w:r w:rsidRPr="005E2786">
        <w:lastRenderedPageBreak/>
        <w:t>Offshore Wind</w:t>
      </w:r>
    </w:p>
    <w:p w:rsidR="00014D74" w:rsidRPr="005E2786" w:rsidRDefault="00014D74" w:rsidP="00014D74">
      <w:pPr>
        <w:pStyle w:val="Heading4"/>
        <w:rPr>
          <w:sz w:val="28"/>
        </w:rPr>
      </w:pPr>
      <w:r w:rsidRPr="005E2786">
        <w:rPr>
          <w:sz w:val="28"/>
        </w:rPr>
        <w:t xml:space="preserve">Offshore wind leads to large costs and technical challenges </w:t>
      </w:r>
    </w:p>
    <w:p w:rsidR="00014D74" w:rsidRPr="005E2786" w:rsidRDefault="00014D74" w:rsidP="00014D74">
      <w:pPr>
        <w:rPr>
          <w:rStyle w:val="Style13ptBold"/>
          <w:sz w:val="28"/>
        </w:rPr>
      </w:pPr>
      <w:r w:rsidRPr="005E2786">
        <w:rPr>
          <w:rStyle w:val="Style13ptBold"/>
          <w:sz w:val="28"/>
        </w:rPr>
        <w:t>Wall Street Journal, 2013</w:t>
      </w:r>
    </w:p>
    <w:p w:rsidR="00014D74" w:rsidRPr="005E2786" w:rsidRDefault="00014D74" w:rsidP="00014D74">
      <w:pPr>
        <w:rPr>
          <w:sz w:val="16"/>
          <w:szCs w:val="16"/>
        </w:rPr>
      </w:pPr>
      <w:r w:rsidRPr="005E2786">
        <w:rPr>
          <w:sz w:val="16"/>
          <w:szCs w:val="16"/>
        </w:rPr>
        <w:t xml:space="preserve">[Cassie </w:t>
      </w:r>
      <w:proofErr w:type="spellStart"/>
      <w:r w:rsidRPr="005E2786">
        <w:rPr>
          <w:sz w:val="16"/>
          <w:szCs w:val="16"/>
        </w:rPr>
        <w:t>Werber</w:t>
      </w:r>
      <w:proofErr w:type="spellEnd"/>
      <w:r w:rsidRPr="005E2786">
        <w:rPr>
          <w:sz w:val="16"/>
          <w:szCs w:val="16"/>
        </w:rPr>
        <w:t xml:space="preserve">, “U.K. Offshore Wind Energy a Turnoff for Investors” </w:t>
      </w:r>
      <w:proofErr w:type="spellStart"/>
      <w:r w:rsidRPr="005E2786">
        <w:rPr>
          <w:sz w:val="16"/>
          <w:szCs w:val="16"/>
        </w:rPr>
        <w:t>Novemeber</w:t>
      </w:r>
      <w:proofErr w:type="spellEnd"/>
      <w:r w:rsidRPr="005E2786">
        <w:rPr>
          <w:sz w:val="16"/>
          <w:szCs w:val="16"/>
        </w:rPr>
        <w:t xml:space="preserve"> 26, 2013, http://online.wsj.com/news/articles/SB10001424052702303281504579221863310739236]</w:t>
      </w:r>
    </w:p>
    <w:p w:rsidR="00014D74" w:rsidRPr="0001525A" w:rsidRDefault="00014D74" w:rsidP="00014D74">
      <w:pPr>
        <w:rPr>
          <w:sz w:val="14"/>
        </w:rPr>
      </w:pPr>
      <w:r w:rsidRPr="00E17E54">
        <w:rPr>
          <w:rStyle w:val="StyleUnderline"/>
        </w:rPr>
        <w:t xml:space="preserve">A </w:t>
      </w:r>
      <w:r w:rsidRPr="0001525A">
        <w:rPr>
          <w:sz w:val="14"/>
        </w:rPr>
        <w:t>major</w:t>
      </w:r>
      <w:r w:rsidRPr="00E17E54">
        <w:rPr>
          <w:rStyle w:val="StyleUnderline"/>
        </w:rPr>
        <w:t xml:space="preserve"> European utility </w:t>
      </w:r>
      <w:r w:rsidRPr="0001525A">
        <w:rPr>
          <w:sz w:val="14"/>
        </w:rPr>
        <w:t>said Tuesday</w:t>
      </w:r>
      <w:r w:rsidRPr="00E17E54">
        <w:rPr>
          <w:rStyle w:val="StyleUnderline"/>
        </w:rPr>
        <w:t xml:space="preserve"> it would scrap a wind farm </w:t>
      </w:r>
      <w:r w:rsidRPr="0001525A">
        <w:rPr>
          <w:sz w:val="14"/>
        </w:rPr>
        <w:t xml:space="preserve">that was due to become the largest offshore wind project ever built, </w:t>
      </w:r>
      <w:r w:rsidRPr="00E17E54">
        <w:rPr>
          <w:rStyle w:val="StyleUnderline"/>
        </w:rPr>
        <w:t>a sign of the struggles of the industry to attract investment needed to overcome huge costs and technical challenges</w:t>
      </w:r>
      <w:r w:rsidRPr="0001525A">
        <w:rPr>
          <w:sz w:val="14"/>
        </w:rPr>
        <w:t xml:space="preserve">. </w:t>
      </w:r>
      <w:r w:rsidRPr="00E17E54">
        <w:rPr>
          <w:rStyle w:val="StyleUnderline"/>
        </w:rPr>
        <w:t>The Atlantic Array</w:t>
      </w:r>
      <w:r w:rsidRPr="0001525A">
        <w:rPr>
          <w:sz w:val="14"/>
        </w:rPr>
        <w:t xml:space="preserve">, in the Bristol Channel off the west coast of England, </w:t>
      </w:r>
      <w:r w:rsidRPr="00E17E54">
        <w:rPr>
          <w:rStyle w:val="StyleUnderline"/>
        </w:rPr>
        <w:t>could have generated up to 1,200 megawatts of electricity, almost twice as much as the largest farm already operating</w:t>
      </w:r>
      <w:r w:rsidRPr="0001525A">
        <w:rPr>
          <w:sz w:val="14"/>
        </w:rPr>
        <w:t xml:space="preserve"> in U.K. waters. But RWE said on Tuesday that </w:t>
      </w:r>
      <w:r w:rsidRPr="00E17E54">
        <w:rPr>
          <w:rStyle w:val="StyleUnderline"/>
        </w:rPr>
        <w:t>continuing with the project faced problems that were "prohibitive in current market conditions.</w:t>
      </w:r>
      <w:r w:rsidRPr="0001525A">
        <w:rPr>
          <w:sz w:val="14"/>
        </w:rPr>
        <w:t>" RWE's decision highlights the central difficulty in achieving Europe's ambitious wind targets</w:t>
      </w:r>
      <w:r w:rsidRPr="00E17E54">
        <w:rPr>
          <w:rStyle w:val="StyleUnderline"/>
        </w:rPr>
        <w:t>. Huge plans are in place, but few investors are willing to stake the billions needed to build them</w:t>
      </w:r>
      <w:r w:rsidRPr="0001525A">
        <w:rPr>
          <w:sz w:val="14"/>
        </w:rPr>
        <w:t xml:space="preserve">, in an environment where government subsidy is essential but uncertain and costs can skyrocket. The U.K. has pioneered offshore wind power, maximizing its island status with more turbines than any other country, but </w:t>
      </w:r>
      <w:r w:rsidRPr="00E17E54">
        <w:rPr>
          <w:rStyle w:val="StyleUnderline"/>
        </w:rPr>
        <w:t>risky technology and the huge cash outlay needed for the next phase of development has some investors balking.</w:t>
      </w:r>
      <w:r w:rsidRPr="0001525A">
        <w:rPr>
          <w:sz w:val="14"/>
        </w:rPr>
        <w:t xml:space="preserve"> "</w:t>
      </w:r>
      <w:r w:rsidRPr="00E17E54">
        <w:rPr>
          <w:rStyle w:val="StyleUnderline"/>
        </w:rPr>
        <w:t>You worry at the moment, when [offshore] is very expensive, and relies on a long-term government contract at a very high price. And you also don't know how it's going to be to operate in very harsh conditions"</w:t>
      </w:r>
      <w:r w:rsidRPr="0001525A">
        <w:rPr>
          <w:sz w:val="14"/>
        </w:rPr>
        <w:t xml:space="preserve"> out at sea, said Emma Tinker of private-equity firm </w:t>
      </w:r>
      <w:proofErr w:type="spellStart"/>
      <w:r w:rsidRPr="0001525A">
        <w:rPr>
          <w:sz w:val="14"/>
        </w:rPr>
        <w:t>HgCapital</w:t>
      </w:r>
      <w:proofErr w:type="spellEnd"/>
      <w:r w:rsidRPr="0001525A">
        <w:rPr>
          <w:sz w:val="14"/>
        </w:rPr>
        <w:t>, a long-established renewables investor. Financial investors are essential to offshore wind's future: The U.K. is planning to increase offshore-wind energy production from 3.65 gigawatts now—enough to power 2.5 million homes—to 39 GW in a construction phase stretching out to 2030. But the financial outlay is massive: £37 billion ($60 billion) is needed to achieve 16 GW, or less than half the final total, according to Industry body Renewable U.K.</w:t>
      </w:r>
    </w:p>
    <w:p w:rsidR="00014D74" w:rsidRPr="005E2786" w:rsidRDefault="00014D74" w:rsidP="00014D74"/>
    <w:p w:rsidR="00014D74" w:rsidRPr="005E2786" w:rsidRDefault="00014D74" w:rsidP="00014D74">
      <w:pPr>
        <w:pStyle w:val="Heading4"/>
        <w:rPr>
          <w:sz w:val="28"/>
        </w:rPr>
      </w:pPr>
      <w:r w:rsidRPr="005E2786">
        <w:rPr>
          <w:sz w:val="28"/>
        </w:rPr>
        <w:t>Offshore wind twice as expensive as current forms</w:t>
      </w:r>
    </w:p>
    <w:p w:rsidR="00014D74" w:rsidRPr="005E2786" w:rsidRDefault="00014D74" w:rsidP="00436572">
      <w:pPr>
        <w:rPr>
          <w:rStyle w:val="Style13ptBold"/>
          <w:sz w:val="28"/>
        </w:rPr>
      </w:pPr>
      <w:proofErr w:type="spellStart"/>
      <w:r w:rsidRPr="005E2786">
        <w:rPr>
          <w:rStyle w:val="Style13ptBold"/>
          <w:sz w:val="28"/>
        </w:rPr>
        <w:t>Goreham</w:t>
      </w:r>
      <w:proofErr w:type="spellEnd"/>
      <w:r w:rsidRPr="005E2786">
        <w:rPr>
          <w:rStyle w:val="Style13ptBold"/>
          <w:sz w:val="28"/>
        </w:rPr>
        <w:t>, 2013</w:t>
      </w:r>
    </w:p>
    <w:p w:rsidR="00014D74" w:rsidRPr="00E17E54" w:rsidRDefault="00014D74" w:rsidP="00436572">
      <w:pPr>
        <w:rPr>
          <w:sz w:val="16"/>
          <w:szCs w:val="16"/>
        </w:rPr>
      </w:pPr>
      <w:r w:rsidRPr="00E17E54">
        <w:rPr>
          <w:sz w:val="16"/>
          <w:szCs w:val="16"/>
        </w:rPr>
        <w:t>[Steve, The Washington Times, “Offshore wind: The enormously expensive energy alternative” http://communities.washingtontimes.com/neighborhood/climatism-watching-climate-science/2013/jun/7/offshore-wind-enormously-expensive-energy-alternat/]</w:t>
      </w:r>
    </w:p>
    <w:p w:rsidR="00014D74" w:rsidRPr="0001525A" w:rsidRDefault="00436572" w:rsidP="00436572">
      <w:pPr>
        <w:rPr>
          <w:sz w:val="14"/>
        </w:rPr>
      </w:pPr>
      <w:r w:rsidRPr="0001525A">
        <w:rPr>
          <w:sz w:val="14"/>
        </w:rPr>
        <w:t xml:space="preserve">Governors also voicing strong support are Paul </w:t>
      </w:r>
      <w:proofErr w:type="spellStart"/>
      <w:r w:rsidRPr="0001525A">
        <w:rPr>
          <w:sz w:val="14"/>
        </w:rPr>
        <w:t>LePage</w:t>
      </w:r>
      <w:proofErr w:type="spellEnd"/>
      <w:r w:rsidRPr="0001525A">
        <w:rPr>
          <w:sz w:val="14"/>
        </w:rPr>
        <w:t xml:space="preserve"> of Maine, Pat </w:t>
      </w:r>
      <w:proofErr w:type="spellStart"/>
      <w:r w:rsidRPr="0001525A">
        <w:rPr>
          <w:sz w:val="14"/>
        </w:rPr>
        <w:t>McCrory</w:t>
      </w:r>
      <w:proofErr w:type="spellEnd"/>
      <w:r w:rsidRPr="0001525A">
        <w:rPr>
          <w:sz w:val="14"/>
        </w:rPr>
        <w:t xml:space="preserve"> of North Carolina, Bob McDonnell of Virginia, and even Ted Strickland of Ohio, who would place wind turbines in Lake Erie. In 2010, governors from ten states, Delaware, Maine, Maryland, Massachusetts, New Hampshire, New Jersey, New York, North Carolina, Rhode Island, and Virginia, signed a Memorandum of Understanding to establish the Atlantic Offshore Wind Energy Consortium to promote offshore wind development. </w:t>
      </w:r>
      <w:r w:rsidR="00014D74" w:rsidRPr="0001525A">
        <w:rPr>
          <w:sz w:val="14"/>
        </w:rPr>
        <w:t xml:space="preserve">Unfortunately, </w:t>
      </w:r>
      <w:r w:rsidR="00014D74" w:rsidRPr="00E17E54">
        <w:rPr>
          <w:rStyle w:val="StyleUnderline"/>
        </w:rPr>
        <w:t>offshore wind is enormously expensive</w:t>
      </w:r>
      <w:r w:rsidR="00014D74" w:rsidRPr="0001525A">
        <w:rPr>
          <w:sz w:val="14"/>
        </w:rPr>
        <w:t>. The US Department of Energy (</w:t>
      </w:r>
      <w:r w:rsidR="00014D74" w:rsidRPr="00E17E54">
        <w:rPr>
          <w:rStyle w:val="StyleUnderline"/>
        </w:rPr>
        <w:t>DOE</w:t>
      </w:r>
      <w:r w:rsidR="00014D74" w:rsidRPr="0001525A">
        <w:rPr>
          <w:sz w:val="14"/>
        </w:rPr>
        <w:t xml:space="preserve">) </w:t>
      </w:r>
      <w:r w:rsidR="00014D74" w:rsidRPr="00E17E54">
        <w:rPr>
          <w:rStyle w:val="StyleUnderline"/>
        </w:rPr>
        <w:t xml:space="preserve">estimates the </w:t>
      </w:r>
      <w:proofErr w:type="spellStart"/>
      <w:r w:rsidR="00014D74" w:rsidRPr="00E17E54">
        <w:rPr>
          <w:rStyle w:val="StyleUnderline"/>
        </w:rPr>
        <w:t>levelized</w:t>
      </w:r>
      <w:proofErr w:type="spellEnd"/>
      <w:r w:rsidR="00014D74" w:rsidRPr="00E17E54">
        <w:rPr>
          <w:rStyle w:val="StyleUnderline"/>
        </w:rPr>
        <w:t xml:space="preserve"> cost of wind-generated electricity at more than double the cost of coal-fired electricity and more than three times the cost of power from natural gas</w:t>
      </w:r>
      <w:r w:rsidR="00014D74" w:rsidRPr="0001525A">
        <w:rPr>
          <w:sz w:val="14"/>
        </w:rPr>
        <w:t xml:space="preserve">. For example, the proposed Cape Wind project off the coast of southeast Massachusetts </w:t>
      </w:r>
      <w:r w:rsidR="00014D74" w:rsidRPr="00E17E54">
        <w:rPr>
          <w:rStyle w:val="StyleUnderline"/>
        </w:rPr>
        <w:t>will initially deliver electricity at 18.7 cents per kilowatt-hour with a built-in increase of 3.5 percent per year over a fifteen-year contract</w:t>
      </w:r>
      <w:r w:rsidR="00014D74" w:rsidRPr="0001525A">
        <w:rPr>
          <w:sz w:val="14"/>
        </w:rPr>
        <w:t>. This is more than triple the wholesale cost of electricity in New England.</w:t>
      </w:r>
      <w:r w:rsidR="00FA6D65" w:rsidRPr="00FA6D65">
        <w:rPr>
          <w:sz w:val="12"/>
        </w:rPr>
        <w:t>¶</w:t>
      </w:r>
      <w:r w:rsidR="005E2786" w:rsidRPr="0001525A">
        <w:rPr>
          <w:sz w:val="14"/>
        </w:rPr>
        <w:t xml:space="preserve"> </w:t>
      </w:r>
      <w:r w:rsidR="00014D74" w:rsidRPr="0001525A">
        <w:rPr>
          <w:sz w:val="14"/>
        </w:rPr>
        <w:t>Offshore wind is only possible because of generous subsidies, tax breaks, and mandates from government.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w:t>
      </w:r>
      <w:r w:rsidR="00FA6D65" w:rsidRPr="00FA6D65">
        <w:rPr>
          <w:sz w:val="12"/>
        </w:rPr>
        <w:t>¶</w:t>
      </w:r>
      <w:r w:rsidR="00E17E54" w:rsidRPr="0001525A">
        <w:rPr>
          <w:sz w:val="14"/>
        </w:rPr>
        <w:t xml:space="preserve"> </w:t>
      </w:r>
      <w:r w:rsidR="00014D74" w:rsidRPr="0001525A">
        <w:rPr>
          <w:sz w:val="14"/>
        </w:rPr>
        <w:t xml:space="preserve">At the start of the year, the US government extended the Wind Energy Production Tax Credit (PTC), providing 2.2 cents per kilowatt-hour for electricity generated from wind. </w:t>
      </w:r>
      <w:r w:rsidR="00014D74" w:rsidRPr="00E17E54">
        <w:rPr>
          <w:rStyle w:val="StyleUnderline"/>
        </w:rPr>
        <w:t>The PTC will cost taxpayers $12 billion this year. Look for the DOE to offer loan guarantees to offshore wind developers. Altogether, government incentives pay 30 to 50 percent of the cost of a wind installation</w:t>
      </w:r>
      <w:r w:rsidR="00014D74" w:rsidRPr="0001525A">
        <w:rPr>
          <w:sz w:val="14"/>
        </w:rPr>
        <w:t>.</w:t>
      </w:r>
    </w:p>
    <w:p w:rsidR="005E2786" w:rsidRDefault="005E2786" w:rsidP="005E2786">
      <w:pPr>
        <w:pStyle w:val="Heading3"/>
      </w:pPr>
      <w:r>
        <w:lastRenderedPageBreak/>
        <w:t>Ocean Mining</w:t>
      </w:r>
    </w:p>
    <w:p w:rsidR="005E2786" w:rsidRDefault="005E2786" w:rsidP="005E2786">
      <w:pPr>
        <w:pStyle w:val="Heading4"/>
      </w:pPr>
      <w:r>
        <w:t>Hidden costs of ocean exploration</w:t>
      </w:r>
    </w:p>
    <w:p w:rsidR="005E2786" w:rsidRPr="005E2786" w:rsidRDefault="005E2786" w:rsidP="005E2786">
      <w:pPr>
        <w:rPr>
          <w:rStyle w:val="Style13ptBold"/>
        </w:rPr>
      </w:pPr>
      <w:r w:rsidRPr="005E2786">
        <w:rPr>
          <w:rStyle w:val="Style13ptBold"/>
        </w:rPr>
        <w:t>Marine Careers, 2009</w:t>
      </w:r>
    </w:p>
    <w:p w:rsidR="005E2786" w:rsidRPr="005E2786" w:rsidRDefault="005E2786" w:rsidP="005E2786">
      <w:pPr>
        <w:rPr>
          <w:sz w:val="16"/>
          <w:szCs w:val="16"/>
        </w:rPr>
      </w:pPr>
      <w:r w:rsidRPr="005E2786">
        <w:rPr>
          <w:sz w:val="16"/>
          <w:szCs w:val="16"/>
        </w:rPr>
        <w:t>[“Ocean Mining” http://www.marinecareers.net/field_oceanmining.html]</w:t>
      </w:r>
    </w:p>
    <w:p w:rsidR="005E2786" w:rsidRPr="0001525A" w:rsidRDefault="005E2786" w:rsidP="005E2786">
      <w:pPr>
        <w:rPr>
          <w:sz w:val="14"/>
        </w:rPr>
      </w:pPr>
      <w:r w:rsidRPr="0001525A">
        <w:rPr>
          <w:sz w:val="14"/>
        </w:rPr>
        <w:t xml:space="preserve">Ocean manganese nodules -- small, dark, and round-shaped nodules that contain manganese, nickel, copper, cobalt, and other minerals -- are found along the floor of the Atlantic and Pacific oceans. The nodules were first discovered on the famous oceanographic Challenger expedition of the 1870s. Steel production requires millions of tons of manganese annually. </w:t>
      </w:r>
      <w:r w:rsidRPr="00E17E54">
        <w:rPr>
          <w:rStyle w:val="StyleUnderline"/>
        </w:rPr>
        <w:t>Though ocean mining for manganese nodules has generated a great deal of interest, several factors have served as obstacles</w:t>
      </w:r>
      <w:r w:rsidRPr="0001525A">
        <w:rPr>
          <w:sz w:val="14"/>
        </w:rPr>
        <w:t xml:space="preserve">, </w:t>
      </w:r>
      <w:r w:rsidRPr="00E17E54">
        <w:rPr>
          <w:rStyle w:val="StyleUnderline"/>
        </w:rPr>
        <w:t>including</w:t>
      </w:r>
      <w:r w:rsidRPr="0001525A">
        <w:rPr>
          <w:sz w:val="14"/>
        </w:rPr>
        <w:t xml:space="preserve"> the difficult ocean terrain, </w:t>
      </w:r>
      <w:r w:rsidRPr="00E17E54">
        <w:rPr>
          <w:rStyle w:val="StyleUnderline"/>
        </w:rPr>
        <w:t>the high cost</w:t>
      </w:r>
      <w:r w:rsidRPr="0001525A">
        <w:rPr>
          <w:sz w:val="14"/>
        </w:rPr>
        <w:t xml:space="preserve">, and political and international difficulties relating to its legality. </w:t>
      </w:r>
      <w:r w:rsidRPr="00E17E54">
        <w:rPr>
          <w:rStyle w:val="StyleUnderline"/>
        </w:rPr>
        <w:t>Similar problems associated with oil and gas exploration have caused international and national debat</w:t>
      </w:r>
      <w:r w:rsidRPr="0001525A">
        <w:rPr>
          <w:sz w:val="14"/>
        </w:rPr>
        <w:t xml:space="preserve">e. While no one knows the exact extent of the oil and gas deposits in the ocean, oceanographers have made important discoveries about these potential reserves. </w:t>
      </w:r>
      <w:r w:rsidRPr="00E17E54">
        <w:rPr>
          <w:rStyle w:val="StyleUnderline"/>
        </w:rPr>
        <w:t>The cost of exploring these sites is high. And, even if oil or gas reserves are found, recovering the resources is not always pursued due to the high cost of developing the site or other reasons</w:t>
      </w:r>
      <w:r w:rsidRPr="0001525A">
        <w:rPr>
          <w:sz w:val="14"/>
        </w:rPr>
        <w:t>. Partnerships between scientists and industry are important in the area of oil and gas exploration; oil companies constantly seek new reserves, while science makes it possible for companies to locate, analyze, and reach the resource. Current production takes place in the oceanic areas of continental margins, such as the Gulf of Mexico and the North Sea.</w:t>
      </w:r>
    </w:p>
    <w:p w:rsidR="005E2786" w:rsidRDefault="00720FC0" w:rsidP="00720FC0">
      <w:pPr>
        <w:pStyle w:val="Heading3"/>
      </w:pPr>
      <w:r>
        <w:lastRenderedPageBreak/>
        <w:t>Ocean Energy (Generic)</w:t>
      </w:r>
    </w:p>
    <w:p w:rsidR="00E17E54" w:rsidRDefault="00E17E54" w:rsidP="00E17E54">
      <w:pPr>
        <w:pStyle w:val="Heading4"/>
      </w:pPr>
      <w:r>
        <w:t>Pursuing ocean energy is expensive</w:t>
      </w:r>
    </w:p>
    <w:p w:rsidR="00720FC0" w:rsidRPr="00E17E54" w:rsidRDefault="00720FC0" w:rsidP="00720FC0">
      <w:pPr>
        <w:rPr>
          <w:rStyle w:val="Style13ptBold"/>
        </w:rPr>
      </w:pPr>
      <w:r w:rsidRPr="00E17E54">
        <w:rPr>
          <w:rStyle w:val="Style13ptBold"/>
        </w:rPr>
        <w:t>Runyon, 2012</w:t>
      </w:r>
    </w:p>
    <w:p w:rsidR="00720FC0" w:rsidRPr="00E17E54" w:rsidRDefault="00720FC0" w:rsidP="00720FC0">
      <w:pPr>
        <w:rPr>
          <w:sz w:val="16"/>
          <w:szCs w:val="16"/>
        </w:rPr>
      </w:pPr>
      <w:r w:rsidRPr="00E17E54">
        <w:rPr>
          <w:sz w:val="16"/>
          <w:szCs w:val="16"/>
        </w:rPr>
        <w:t>[Jennifer, RenewableEnergy.com, Is Ocean Energy More Than "A Very Expensive Hobby"</w:t>
      </w:r>
      <w:proofErr w:type="gramStart"/>
      <w:r w:rsidRPr="00E17E54">
        <w:rPr>
          <w:sz w:val="16"/>
          <w:szCs w:val="16"/>
        </w:rPr>
        <w:t>?,</w:t>
      </w:r>
      <w:proofErr w:type="gramEnd"/>
      <w:r w:rsidRPr="00E17E54">
        <w:rPr>
          <w:sz w:val="16"/>
          <w:szCs w:val="16"/>
        </w:rPr>
        <w:t xml:space="preserve"> http://www.renewableenergyworld.com/rea/blog/post/2012/06/is-ocean-energy-more-than-a-very-expensive-hobby] </w:t>
      </w:r>
    </w:p>
    <w:p w:rsidR="00720FC0" w:rsidRPr="0001525A" w:rsidRDefault="00E17E54" w:rsidP="00720FC0">
      <w:pPr>
        <w:rPr>
          <w:sz w:val="14"/>
        </w:rPr>
      </w:pPr>
      <w:r w:rsidRPr="0001525A">
        <w:rPr>
          <w:sz w:val="14"/>
        </w:rPr>
        <w:t xml:space="preserve">Is </w:t>
      </w:r>
      <w:r w:rsidRPr="00E17E54">
        <w:rPr>
          <w:rStyle w:val="StyleUnderline"/>
        </w:rPr>
        <w:t>Ocean Energy</w:t>
      </w:r>
      <w:r w:rsidRPr="0001525A">
        <w:rPr>
          <w:sz w:val="14"/>
        </w:rPr>
        <w:t xml:space="preserve"> More Than "</w:t>
      </w:r>
      <w:r w:rsidRPr="00E17E54">
        <w:rPr>
          <w:rStyle w:val="StyleUnderline"/>
        </w:rPr>
        <w:t>A Very Expensive Hobby</w:t>
      </w:r>
      <w:r w:rsidRPr="0001525A">
        <w:rPr>
          <w:sz w:val="14"/>
        </w:rPr>
        <w:t xml:space="preserve">"?, </w:t>
      </w:r>
      <w:r w:rsidR="00720FC0" w:rsidRPr="0001525A">
        <w:rPr>
          <w:sz w:val="14"/>
        </w:rPr>
        <w:t xml:space="preserve">That was the question posed to industry experts at the </w:t>
      </w:r>
      <w:proofErr w:type="spellStart"/>
      <w:r w:rsidR="00720FC0" w:rsidRPr="0001525A">
        <w:rPr>
          <w:sz w:val="14"/>
        </w:rPr>
        <w:t>EnergyOcean</w:t>
      </w:r>
      <w:proofErr w:type="spellEnd"/>
      <w:r w:rsidR="00720FC0" w:rsidRPr="0001525A">
        <w:rPr>
          <w:sz w:val="14"/>
        </w:rPr>
        <w:t xml:space="preserve"> International conference and exhibition that took place in Danvers, Mass., this week. Referring to three levels of development — Epoch 1, 2, and 3 — Andrew Tyler, CEO of Marine Current Turbines (MCT), a </w:t>
      </w:r>
      <w:r w:rsidR="00720FC0" w:rsidRPr="00E17E54">
        <w:rPr>
          <w:rStyle w:val="StyleUnderline"/>
        </w:rPr>
        <w:t>company now owned by Siemens, gave a few key pointers to companies interested getting beyond the “very expensive hobby” stage of ocean energy development.</w:t>
      </w:r>
      <w:r w:rsidR="00FA6D65" w:rsidRPr="00FA6D65">
        <w:rPr>
          <w:sz w:val="12"/>
        </w:rPr>
        <w:t>¶</w:t>
      </w:r>
      <w:r w:rsidR="00014191" w:rsidRPr="0001525A">
        <w:rPr>
          <w:sz w:val="14"/>
        </w:rPr>
        <w:t xml:space="preserve"> </w:t>
      </w:r>
      <w:r w:rsidR="00720FC0" w:rsidRPr="0001525A">
        <w:rPr>
          <w:sz w:val="14"/>
        </w:rPr>
        <w:t>While his tongue-in-cheek reference to marine and tidal energy development was sarcastic, the sentiment was real.</w:t>
      </w:r>
      <w:r w:rsidR="00014191" w:rsidRPr="0001525A">
        <w:rPr>
          <w:sz w:val="14"/>
        </w:rPr>
        <w:t xml:space="preserve"> </w:t>
      </w:r>
      <w:r w:rsidR="00720FC0" w:rsidRPr="00E17E54">
        <w:rPr>
          <w:rStyle w:val="StyleUnderline"/>
        </w:rPr>
        <w:t>It’s a pricey endeavor</w:t>
      </w:r>
      <w:r w:rsidR="00720FC0" w:rsidRPr="0001525A">
        <w:rPr>
          <w:sz w:val="14"/>
        </w:rPr>
        <w:t>.</w:t>
      </w:r>
      <w:r w:rsidR="00014191" w:rsidRPr="0001525A">
        <w:rPr>
          <w:sz w:val="14"/>
        </w:rPr>
        <w:t xml:space="preserve"> </w:t>
      </w:r>
      <w:r w:rsidR="00720FC0" w:rsidRPr="0001525A">
        <w:rPr>
          <w:sz w:val="14"/>
        </w:rPr>
        <w:t>The proof-of-concept stage will run about $1 million, he said.</w:t>
      </w:r>
      <w:r w:rsidR="00014191" w:rsidRPr="0001525A">
        <w:rPr>
          <w:sz w:val="14"/>
        </w:rPr>
        <w:t xml:space="preserve"> </w:t>
      </w:r>
      <w:r w:rsidR="00720FC0" w:rsidRPr="0001525A">
        <w:rPr>
          <w:sz w:val="14"/>
        </w:rPr>
        <w:t xml:space="preserve">The small-scale stage will run $2 </w:t>
      </w:r>
      <w:proofErr w:type="spellStart"/>
      <w:r w:rsidR="00720FC0" w:rsidRPr="0001525A">
        <w:rPr>
          <w:sz w:val="14"/>
        </w:rPr>
        <w:t>miliion</w:t>
      </w:r>
      <w:proofErr w:type="spellEnd"/>
      <w:r w:rsidR="00720FC0" w:rsidRPr="0001525A">
        <w:rPr>
          <w:sz w:val="14"/>
        </w:rPr>
        <w:t xml:space="preserve"> to $5 million and to get to the full-scale prototype stage, a company will need to have $15 million to $30 million at its disposal. Tyler said that for financing companies should look to venture capitalists or government because </w:t>
      </w:r>
      <w:r w:rsidR="00720FC0" w:rsidRPr="00014191">
        <w:rPr>
          <w:rStyle w:val="StyleUnderline"/>
        </w:rPr>
        <w:t>“banks won’t touch them” since the risk is just too high.</w:t>
      </w:r>
      <w:r w:rsidR="00FA6D65" w:rsidRPr="00FA6D65">
        <w:rPr>
          <w:sz w:val="12"/>
        </w:rPr>
        <w:t>¶</w:t>
      </w:r>
      <w:r w:rsidR="00014191" w:rsidRPr="0001525A">
        <w:rPr>
          <w:sz w:val="14"/>
        </w:rPr>
        <w:t xml:space="preserve"> </w:t>
      </w:r>
      <w:r w:rsidR="00720FC0" w:rsidRPr="0001525A">
        <w:rPr>
          <w:sz w:val="14"/>
        </w:rPr>
        <w:t xml:space="preserve">How Can Start-ups Get Funding? </w:t>
      </w:r>
      <w:r w:rsidR="00FA6D65" w:rsidRPr="00FA6D65">
        <w:rPr>
          <w:sz w:val="12"/>
        </w:rPr>
        <w:t>¶</w:t>
      </w:r>
      <w:r w:rsidR="00014191" w:rsidRPr="0001525A">
        <w:rPr>
          <w:sz w:val="14"/>
        </w:rPr>
        <w:t xml:space="preserve"> </w:t>
      </w:r>
      <w:proofErr w:type="gramStart"/>
      <w:r w:rsidR="00720FC0" w:rsidRPr="0001525A">
        <w:rPr>
          <w:sz w:val="14"/>
        </w:rPr>
        <w:t>As</w:t>
      </w:r>
      <w:proofErr w:type="gramEnd"/>
      <w:r w:rsidR="00720FC0" w:rsidRPr="0001525A">
        <w:rPr>
          <w:sz w:val="14"/>
        </w:rPr>
        <w:t xml:space="preserve"> with all renewable technologies, especially nascent ones like ocean energy, reducing costs is key to advancing the industry. Tyler said in order to attract any financing, technology risks must be as minimal as possible. </w:t>
      </w:r>
      <w:r w:rsidR="00720FC0" w:rsidRPr="00014191">
        <w:rPr>
          <w:rStyle w:val="StyleUnderline"/>
        </w:rPr>
        <w:t>Even venture capitalists “won’t touch a science experiment</w:t>
      </w:r>
      <w:r w:rsidR="00720FC0" w:rsidRPr="0001525A">
        <w:rPr>
          <w:sz w:val="14"/>
        </w:rPr>
        <w:t>," he said.</w:t>
      </w:r>
      <w:r w:rsidR="00014191" w:rsidRPr="0001525A">
        <w:rPr>
          <w:sz w:val="14"/>
        </w:rPr>
        <w:t xml:space="preserve"> </w:t>
      </w:r>
      <w:r w:rsidR="00720FC0" w:rsidRPr="0001525A">
        <w:rPr>
          <w:sz w:val="14"/>
        </w:rPr>
        <w:t xml:space="preserve">He encouraged start-ups to focus on sites that will be easy to develop, instead of those that might be the “juiciest” in terms of energy potential. The ocean energy industry could learn from the offshore wind industry, which started going after resources that were easier to tap rather than </w:t>
      </w:r>
      <w:proofErr w:type="spellStart"/>
      <w:r w:rsidR="00720FC0" w:rsidRPr="0001525A">
        <w:rPr>
          <w:sz w:val="14"/>
        </w:rPr>
        <w:t>deepwater</w:t>
      </w:r>
      <w:proofErr w:type="spellEnd"/>
      <w:r w:rsidR="00720FC0" w:rsidRPr="0001525A">
        <w:rPr>
          <w:sz w:val="14"/>
        </w:rPr>
        <w:t xml:space="preserve"> sites that are more complicated to develop.</w:t>
      </w:r>
    </w:p>
    <w:p w:rsidR="003A3EB6" w:rsidRPr="005E2786" w:rsidRDefault="00D67382" w:rsidP="001227F8">
      <w:pPr>
        <w:pStyle w:val="Heading1"/>
      </w:pPr>
      <w:r w:rsidRPr="005E2786">
        <w:lastRenderedPageBreak/>
        <w:t>Internal Links</w:t>
      </w:r>
    </w:p>
    <w:p w:rsidR="00D67382" w:rsidRPr="005E2786" w:rsidRDefault="00D67382" w:rsidP="00D67382">
      <w:pPr>
        <w:pStyle w:val="Heading3"/>
      </w:pPr>
      <w:r w:rsidRPr="005E2786">
        <w:lastRenderedPageBreak/>
        <w:t>Deficit Spending</w:t>
      </w:r>
    </w:p>
    <w:p w:rsidR="003A3EB6" w:rsidRPr="005E2786" w:rsidRDefault="003A3EB6" w:rsidP="006478D7"/>
    <w:p w:rsidR="003A3EB6" w:rsidRPr="005E2786" w:rsidRDefault="003A3EB6" w:rsidP="003A3EB6">
      <w:pPr>
        <w:pStyle w:val="Heading4"/>
        <w:rPr>
          <w:sz w:val="28"/>
        </w:rPr>
      </w:pPr>
      <w:r w:rsidRPr="005E2786">
        <w:rPr>
          <w:sz w:val="28"/>
        </w:rPr>
        <w:t>Deficit spending kills the economy – it trades off with private profit</w:t>
      </w:r>
    </w:p>
    <w:p w:rsidR="003A3EB6" w:rsidRPr="0001525A" w:rsidRDefault="003A3EB6" w:rsidP="006478D7">
      <w:pPr>
        <w:rPr>
          <w:sz w:val="16"/>
        </w:rPr>
      </w:pPr>
      <w:r w:rsidRPr="005E2786">
        <w:rPr>
          <w:rStyle w:val="Style13ptBold"/>
          <w:sz w:val="28"/>
        </w:rPr>
        <w:t>Edwards</w:t>
      </w:r>
      <w:r w:rsidR="00014191" w:rsidRPr="0001525A">
        <w:rPr>
          <w:sz w:val="16"/>
        </w:rPr>
        <w:t>,</w:t>
      </w:r>
      <w:r w:rsidRPr="0001525A">
        <w:rPr>
          <w:sz w:val="16"/>
        </w:rPr>
        <w:t xml:space="preserve"> </w:t>
      </w:r>
      <w:r w:rsidRPr="005E2786">
        <w:rPr>
          <w:rStyle w:val="Style13ptBold"/>
          <w:sz w:val="28"/>
        </w:rPr>
        <w:t>2011</w:t>
      </w:r>
      <w:r w:rsidRPr="0001525A">
        <w:rPr>
          <w:sz w:val="16"/>
        </w:rPr>
        <w:t>,</w:t>
      </w:r>
    </w:p>
    <w:p w:rsidR="003A3EB6" w:rsidRPr="00014191" w:rsidRDefault="003A3EB6" w:rsidP="00014191">
      <w:pPr>
        <w:rPr>
          <w:sz w:val="16"/>
          <w:szCs w:val="16"/>
        </w:rPr>
      </w:pPr>
      <w:r w:rsidRPr="00014191">
        <w:rPr>
          <w:sz w:val="16"/>
          <w:szCs w:val="16"/>
        </w:rPr>
        <w:t>(Chris</w:t>
      </w:r>
      <w:r w:rsidR="00014191" w:rsidRPr="00014191">
        <w:rPr>
          <w:sz w:val="16"/>
          <w:szCs w:val="16"/>
        </w:rPr>
        <w:t xml:space="preserve"> (director of tax policy studies at Cato Institute)</w:t>
      </w:r>
      <w:r w:rsidRPr="00014191">
        <w:rPr>
          <w:sz w:val="16"/>
          <w:szCs w:val="16"/>
        </w:rPr>
        <w:t>, senior economist on the congressional Joint Economic Committee, a manager with PricewaterhouseCoopers, and an economist with the Tax Foundation, Federal Spending Doesn’t Work, Cato Institute, http://www.cato.org/publications/commentary/federal-spending-doesnt-work)</w:t>
      </w:r>
    </w:p>
    <w:p w:rsidR="003A3EB6" w:rsidRPr="0001525A" w:rsidRDefault="003A3EB6" w:rsidP="006478D7">
      <w:pPr>
        <w:rPr>
          <w:sz w:val="14"/>
        </w:rPr>
      </w:pPr>
      <w:r w:rsidRPr="0001525A">
        <w:rPr>
          <w:sz w:val="14"/>
        </w:rPr>
        <w:t xml:space="preserve">Let’s take a look at how </w:t>
      </w:r>
      <w:r w:rsidRPr="00014191">
        <w:rPr>
          <w:rStyle w:val="StyleUnderline"/>
        </w:rPr>
        <w:t>government spending damages the economy over the long run</w:t>
      </w:r>
      <w:r w:rsidRPr="0001525A">
        <w:rPr>
          <w:sz w:val="14"/>
        </w:rPr>
        <w:t xml:space="preserve">. </w:t>
      </w:r>
      <w:r w:rsidRPr="00014191">
        <w:rPr>
          <w:rStyle w:val="StyleUnderline"/>
        </w:rPr>
        <w:t>Spending is financed by the extraction of resources from current and future taxpayers</w:t>
      </w:r>
      <w:r w:rsidRPr="0001525A">
        <w:rPr>
          <w:sz w:val="14"/>
        </w:rPr>
        <w:t xml:space="preserve">. </w:t>
      </w:r>
      <w:r w:rsidRPr="00014191">
        <w:rPr>
          <w:rStyle w:val="StyleUnderline"/>
        </w:rPr>
        <w:t>The resources consumed by the government cannot be used to produce goods in the private marketplace</w:t>
      </w:r>
      <w:r w:rsidRPr="0001525A">
        <w:rPr>
          <w:sz w:val="14"/>
        </w:rPr>
        <w:t>. For example, the engineers needed to build a $10 billion government high-speed rail line are taken away from building other products in the economy. The $10 billion rail line creates government-connected jobs, but it also kills at least $10 billion worth of private jobs.</w:t>
      </w:r>
      <w:r w:rsidR="00FA6D65" w:rsidRPr="00FA6D65">
        <w:rPr>
          <w:sz w:val="12"/>
        </w:rPr>
        <w:t>¶</w:t>
      </w:r>
      <w:r w:rsidRPr="0001525A">
        <w:rPr>
          <w:sz w:val="14"/>
        </w:rPr>
        <w:t xml:space="preserve"> Indeed, the private sector would actually lose more than $10 billion in this example. That is because </w:t>
      </w:r>
      <w:r w:rsidRPr="00014191">
        <w:rPr>
          <w:rStyle w:val="StyleUnderline"/>
        </w:rPr>
        <w:t>government spending and taxing creates “deadweight losses,” which result from distortions to working, investment and other activities</w:t>
      </w:r>
      <w:r w:rsidRPr="0001525A">
        <w:rPr>
          <w:sz w:val="14"/>
        </w:rPr>
        <w:t>. The CBO says that deadweight loss estimates “range from 20 cents to 60 cents over and above the revenue raised.” Harvard University’s Martin Feldstein thinks that deadweight losses “may exceed one dollar per dollar of revenue raised, making the cost of incremental governmental spending more than two dollars for each dollar of government spending.” Thus, a $10 billion high-speed rail line would cost the private economy $20 billion or more.</w:t>
      </w:r>
      <w:r w:rsidR="00FA6D65" w:rsidRPr="00FA6D65">
        <w:rPr>
          <w:sz w:val="12"/>
        </w:rPr>
        <w:t>¶</w:t>
      </w:r>
      <w:r w:rsidRPr="0001525A">
        <w:rPr>
          <w:sz w:val="14"/>
        </w:rPr>
        <w:t xml:space="preserve"> </w:t>
      </w:r>
      <w:proofErr w:type="gramStart"/>
      <w:r w:rsidRPr="0001525A">
        <w:rPr>
          <w:sz w:val="14"/>
        </w:rPr>
        <w:t>The</w:t>
      </w:r>
      <w:proofErr w:type="gramEnd"/>
      <w:r w:rsidRPr="0001525A">
        <w:rPr>
          <w:sz w:val="14"/>
        </w:rPr>
        <w:t xml:space="preserve"> government uses a “leaky bucket” when it tries to help the economy. Former chairman of the Council of </w:t>
      </w:r>
      <w:proofErr w:type="spellStart"/>
      <w:r w:rsidRPr="0001525A">
        <w:rPr>
          <w:sz w:val="14"/>
        </w:rPr>
        <w:t>Economics</w:t>
      </w:r>
      <w:proofErr w:type="spellEnd"/>
      <w:r w:rsidRPr="0001525A">
        <w:rPr>
          <w:sz w:val="14"/>
        </w:rPr>
        <w:t xml:space="preserve"> Advisors, Michael </w:t>
      </w:r>
      <w:proofErr w:type="spellStart"/>
      <w:r w:rsidRPr="0001525A">
        <w:rPr>
          <w:sz w:val="14"/>
        </w:rPr>
        <w:t>Boskin</w:t>
      </w:r>
      <w:proofErr w:type="spellEnd"/>
      <w:r w:rsidRPr="0001525A">
        <w:rPr>
          <w:sz w:val="14"/>
        </w:rPr>
        <w:t xml:space="preserve">, explains: “The cost to the economy of each additional tax dollar is about $1.40 to $1.50. Now that tax dollar … is put into a bucket. Some of it leaks out in overhead, waste and so on. In a well-managed program, the government may spend 80 or 90 cents of that dollar on achieving its goals. Inefficient programs would be much lower, $0.30 or $0.40 on the dollar.” Texas </w:t>
      </w:r>
      <w:proofErr w:type="gramStart"/>
      <w:r w:rsidRPr="0001525A">
        <w:rPr>
          <w:sz w:val="14"/>
        </w:rPr>
        <w:t>A&amp;M</w:t>
      </w:r>
      <w:proofErr w:type="gramEnd"/>
      <w:r w:rsidRPr="0001525A">
        <w:rPr>
          <w:sz w:val="14"/>
        </w:rPr>
        <w:t xml:space="preserve"> economist Edgar Browning comes to similar conclusions about the magnitude of the government’s leaky bucket: “</w:t>
      </w:r>
      <w:r w:rsidRPr="00014191">
        <w:rPr>
          <w:rStyle w:val="StyleUnderline"/>
        </w:rPr>
        <w:t>It costs taxpayers $3 to provide a benefit worth $1 to recipients.”</w:t>
      </w:r>
      <w:r w:rsidR="00FA6D65" w:rsidRPr="00FA6D65">
        <w:rPr>
          <w:rStyle w:val="StyleUnderline"/>
          <w:b w:val="0"/>
          <w:sz w:val="12"/>
          <w:u w:val="none"/>
        </w:rPr>
        <w:t>¶</w:t>
      </w:r>
      <w:r w:rsidRPr="00014191">
        <w:rPr>
          <w:rStyle w:val="StyleUnderline"/>
        </w:rPr>
        <w:t xml:space="preserve"> </w:t>
      </w:r>
      <w:proofErr w:type="gramStart"/>
      <w:r w:rsidRPr="00014191">
        <w:rPr>
          <w:rStyle w:val="StyleUnderline"/>
        </w:rPr>
        <w:t>The</w:t>
      </w:r>
      <w:proofErr w:type="gramEnd"/>
      <w:r w:rsidRPr="00014191">
        <w:rPr>
          <w:rStyle w:val="StyleUnderline"/>
        </w:rPr>
        <w:t xml:space="preserve"> larger the government grows, the leakier the bucket becomes</w:t>
      </w:r>
      <w:r w:rsidRPr="0001525A">
        <w:rPr>
          <w:sz w:val="14"/>
        </w:rPr>
        <w:t xml:space="preserve">. On the revenue side, tax distortions rise rapidly as tax rates rise. On </w:t>
      </w:r>
      <w:r w:rsidRPr="00014191">
        <w:rPr>
          <w:rStyle w:val="StyleUnderline"/>
        </w:rPr>
        <w:t>the spending side, funding is allocated to activities with ever lower returns as the government expand</w:t>
      </w:r>
      <w:r w:rsidRPr="0001525A">
        <w:rPr>
          <w:sz w:val="14"/>
        </w:rPr>
        <w:t xml:space="preserve">s. Figure 2 illustrates the consequences of the leaky bucket. On the left-hand side, tax rates are low and the government initially delivers useful public goods such as crime reduction. Those activities create high returns, so per-capita incomes initially rise as the government grows. </w:t>
      </w:r>
      <w:r w:rsidRPr="00014191">
        <w:rPr>
          <w:rStyle w:val="StyleUnderline"/>
        </w:rPr>
        <w:t>As the government expands further, it engages in less productive activities</w:t>
      </w:r>
      <w:r w:rsidRPr="0001525A">
        <w:rPr>
          <w:sz w:val="14"/>
        </w:rPr>
        <w:t xml:space="preserve">. </w:t>
      </w:r>
      <w:r w:rsidRPr="00014191">
        <w:rPr>
          <w:rStyle w:val="StyleUnderline"/>
        </w:rPr>
        <w:t>The marginal return from government spending falls and then turns negative</w:t>
      </w:r>
      <w:r w:rsidRPr="0001525A">
        <w:rPr>
          <w:sz w:val="14"/>
        </w:rPr>
        <w:t>. On the right-hand side of the figure, average incomes fall as the government expands. Government in the United States — at more than 40 percent of GDP — is almost certainly on the right-hand side of this figure.</w:t>
      </w:r>
      <w:r w:rsidR="00FA6D65" w:rsidRPr="00FA6D65">
        <w:rPr>
          <w:sz w:val="12"/>
        </w:rPr>
        <w:t>¶</w:t>
      </w:r>
      <w:r w:rsidRPr="0001525A">
        <w:rPr>
          <w:sz w:val="14"/>
        </w:rPr>
        <w:t xml:space="preserve"> In his 2008 book, Stealing from Ourselves, Professor Browning concludes that today’s welfare state reduces GDP — or average U.S. incomes — by about 25 percent. That would place us quite far to the right in Figure 2, and it suggests </w:t>
      </w:r>
      <w:r w:rsidRPr="00014191">
        <w:rPr>
          <w:rStyle w:val="StyleUnderline"/>
        </w:rPr>
        <w:t>that federal spending cuts would substantially increase U.S. incomes over time.</w:t>
      </w:r>
    </w:p>
    <w:p w:rsidR="00D67382" w:rsidRPr="005E2786" w:rsidRDefault="00D67382" w:rsidP="006478D7"/>
    <w:p w:rsidR="003A3EB6" w:rsidRPr="005E2786" w:rsidRDefault="003A3EB6" w:rsidP="00D67382">
      <w:pPr>
        <w:pStyle w:val="Heading4"/>
        <w:rPr>
          <w:sz w:val="28"/>
        </w:rPr>
      </w:pPr>
      <w:r w:rsidRPr="005E2786">
        <w:rPr>
          <w:sz w:val="28"/>
        </w:rPr>
        <w:t>Spending causes economic decline</w:t>
      </w:r>
    </w:p>
    <w:p w:rsidR="003A3EB6" w:rsidRPr="005E2786" w:rsidRDefault="003A3EB6" w:rsidP="006478D7">
      <w:pPr>
        <w:rPr>
          <w:rStyle w:val="Style13ptBold"/>
          <w:sz w:val="28"/>
        </w:rPr>
      </w:pPr>
      <w:proofErr w:type="spellStart"/>
      <w:r w:rsidRPr="005E2786">
        <w:rPr>
          <w:rStyle w:val="Style13ptBold"/>
          <w:sz w:val="28"/>
        </w:rPr>
        <w:t>Lachmann</w:t>
      </w:r>
      <w:proofErr w:type="spellEnd"/>
      <w:r w:rsidR="00D67382" w:rsidRPr="005E2786">
        <w:rPr>
          <w:rStyle w:val="Style13ptBold"/>
          <w:sz w:val="28"/>
        </w:rPr>
        <w:t xml:space="preserve">, 2011 </w:t>
      </w:r>
    </w:p>
    <w:p w:rsidR="003A3EB6" w:rsidRPr="005E2786" w:rsidRDefault="00D67382" w:rsidP="006478D7">
      <w:pPr>
        <w:rPr>
          <w:sz w:val="16"/>
          <w:szCs w:val="16"/>
        </w:rPr>
      </w:pPr>
      <w:r w:rsidRPr="005E2786">
        <w:rPr>
          <w:sz w:val="16"/>
          <w:szCs w:val="16"/>
        </w:rPr>
        <w:t xml:space="preserve">[Richard, (sociology department at the State University of New York at </w:t>
      </w:r>
      <w:proofErr w:type="spellStart"/>
      <w:r w:rsidRPr="005E2786">
        <w:rPr>
          <w:sz w:val="16"/>
          <w:szCs w:val="16"/>
        </w:rPr>
        <w:t>Alabany</w:t>
      </w:r>
      <w:proofErr w:type="spellEnd"/>
      <w:r w:rsidRPr="005E2786">
        <w:rPr>
          <w:sz w:val="16"/>
          <w:szCs w:val="16"/>
        </w:rPr>
        <w:t xml:space="preserve">) </w:t>
      </w:r>
      <w:proofErr w:type="gramStart"/>
      <w:r w:rsidR="003A3EB6" w:rsidRPr="005E2786">
        <w:rPr>
          <w:sz w:val="16"/>
          <w:szCs w:val="16"/>
        </w:rPr>
        <w:t>The</w:t>
      </w:r>
      <w:proofErr w:type="gramEnd"/>
      <w:r w:rsidR="003A3EB6" w:rsidRPr="005E2786">
        <w:rPr>
          <w:sz w:val="16"/>
          <w:szCs w:val="16"/>
        </w:rPr>
        <w:t xml:space="preserve"> roots of American Decline, American Sociological Association, http://contexts.org/articles/winter-2011</w:t>
      </w:r>
      <w:r w:rsidRPr="005E2786">
        <w:rPr>
          <w:sz w:val="16"/>
          <w:szCs w:val="16"/>
        </w:rPr>
        <w:t>/the-roots-of-american-decline]</w:t>
      </w:r>
    </w:p>
    <w:p w:rsidR="003A3EB6" w:rsidRPr="0001525A" w:rsidRDefault="003A3EB6" w:rsidP="006478D7">
      <w:pPr>
        <w:rPr>
          <w:sz w:val="14"/>
        </w:rPr>
      </w:pPr>
      <w:r w:rsidRPr="00981871">
        <w:rPr>
          <w:rStyle w:val="StyleUnderline"/>
        </w:rPr>
        <w:t>The dominant view</w:t>
      </w:r>
      <w:r w:rsidRPr="0001525A">
        <w:rPr>
          <w:sz w:val="14"/>
        </w:rPr>
        <w:t xml:space="preserve">, shared by almost all those on the right and many “centrists,” </w:t>
      </w:r>
      <w:r w:rsidRPr="00981871">
        <w:rPr>
          <w:rStyle w:val="StyleUnderline"/>
        </w:rPr>
        <w:t>is that fiscal crisis is due to rising spending on</w:t>
      </w:r>
      <w:r w:rsidRPr="0001525A">
        <w:rPr>
          <w:sz w:val="14"/>
        </w:rPr>
        <w:t xml:space="preserve"> social </w:t>
      </w:r>
      <w:r w:rsidRPr="00981871">
        <w:rPr>
          <w:rStyle w:val="StyleUnderline"/>
        </w:rPr>
        <w:t>programs</w:t>
      </w:r>
      <w:r w:rsidRPr="0001525A">
        <w:rPr>
          <w:sz w:val="14"/>
        </w:rPr>
        <w:t xml:space="preserve">. (An alternative version of this theory points to increases in military spending for the Iraq and Afghanistan wars.) From this perspective, </w:t>
      </w:r>
      <w:r w:rsidRPr="00981871">
        <w:rPr>
          <w:rStyle w:val="StyleUnderline"/>
        </w:rPr>
        <w:t>excessive spending produces fiscal crisis which, in turn, causes decline.</w:t>
      </w:r>
      <w:r w:rsidRPr="0001525A">
        <w:rPr>
          <w:sz w:val="14"/>
        </w:rPr>
        <w:t xml:space="preserve"> </w:t>
      </w:r>
      <w:r w:rsidRPr="00981871">
        <w:rPr>
          <w:rStyle w:val="StyleUnderline"/>
        </w:rPr>
        <w:t>The solution, then, is to cut back social benefits (or military commitments) in order to head off a run on the U.S. dollar and drastic increases in interest rates that would fatally weaken the U.S. economy.</w:t>
      </w:r>
      <w:r w:rsidR="00FA6D65" w:rsidRPr="00FA6D65">
        <w:rPr>
          <w:sz w:val="12"/>
        </w:rPr>
        <w:t>¶</w:t>
      </w:r>
      <w:r w:rsidRPr="0001525A">
        <w:rPr>
          <w:sz w:val="14"/>
        </w:rPr>
        <w:t xml:space="preserve"> This approach doesn’t square with basic facts about American state spending. The federal budget in the U.S. has held steady as a share of GDP since 1968 (see below). </w:t>
      </w:r>
      <w:r w:rsidRPr="00981871">
        <w:rPr>
          <w:rStyle w:val="StyleUnderline"/>
        </w:rPr>
        <w:t>That lack of growth is possible in part because social benefits in the U.S. are among the skimpiest of any industrialized countr</w:t>
      </w:r>
      <w:r w:rsidRPr="0001525A">
        <w:rPr>
          <w:sz w:val="14"/>
        </w:rPr>
        <w:t>y, according to the Organization for Economic Co-operation and Development (OECD), a group of the thirty-three richest countries. The OECD also reports that poverty rates are higher in the U.S. than most other rich countries. The last expansion of Federal social programs occurred with the Great Society of the 1960s. And military spending, again as a percentage of GDP, has actually declined drastically since the Cold War (see below).</w:t>
      </w:r>
    </w:p>
    <w:p w:rsidR="003A3EB6" w:rsidRPr="005E2786" w:rsidRDefault="003A3EB6" w:rsidP="006478D7"/>
    <w:p w:rsidR="003A3EB6" w:rsidRPr="005E2786" w:rsidRDefault="003A3EB6" w:rsidP="00D67382">
      <w:pPr>
        <w:pStyle w:val="Heading4"/>
        <w:rPr>
          <w:sz w:val="28"/>
        </w:rPr>
      </w:pPr>
      <w:r w:rsidRPr="005E2786">
        <w:rPr>
          <w:sz w:val="28"/>
        </w:rPr>
        <w:t>Deficit spending causes economic downturn</w:t>
      </w:r>
    </w:p>
    <w:p w:rsidR="00D67382" w:rsidRPr="005E2786" w:rsidRDefault="00D67382" w:rsidP="006478D7">
      <w:pPr>
        <w:rPr>
          <w:rStyle w:val="Style13ptBold"/>
          <w:sz w:val="28"/>
        </w:rPr>
      </w:pPr>
      <w:r w:rsidRPr="005E2786">
        <w:rPr>
          <w:rStyle w:val="Style13ptBold"/>
          <w:sz w:val="28"/>
        </w:rPr>
        <w:t>Woods, 2012</w:t>
      </w:r>
    </w:p>
    <w:p w:rsidR="003A3EB6" w:rsidRPr="005E2786" w:rsidRDefault="003A3EB6" w:rsidP="006478D7">
      <w:pPr>
        <w:rPr>
          <w:sz w:val="16"/>
          <w:szCs w:val="16"/>
        </w:rPr>
      </w:pPr>
      <w:r w:rsidRPr="005E2786">
        <w:rPr>
          <w:sz w:val="16"/>
          <w:szCs w:val="16"/>
        </w:rPr>
        <w:t xml:space="preserve">Thomas E. Woods Jr M.Phil., and Ph.D. in history from Columbia University- bachelor's from Harvard 12 (Meltdown: A Free-Market Look at </w:t>
      </w:r>
      <w:r w:rsidR="00FA6D65" w:rsidRPr="00FA6D65">
        <w:rPr>
          <w:sz w:val="12"/>
          <w:szCs w:val="16"/>
        </w:rPr>
        <w:t>¶</w:t>
      </w:r>
      <w:r w:rsidRPr="005E2786">
        <w:rPr>
          <w:sz w:val="16"/>
          <w:szCs w:val="16"/>
        </w:rPr>
        <w:t xml:space="preserve"> Why the Stock Market Collapsed, the </w:t>
      </w:r>
      <w:r w:rsidR="00FA6D65" w:rsidRPr="00FA6D65">
        <w:rPr>
          <w:sz w:val="12"/>
          <w:szCs w:val="16"/>
        </w:rPr>
        <w:t>¶</w:t>
      </w:r>
      <w:r w:rsidRPr="005E2786">
        <w:rPr>
          <w:sz w:val="16"/>
          <w:szCs w:val="16"/>
        </w:rPr>
        <w:t xml:space="preserve"> Economy Tanked, and Government </w:t>
      </w:r>
      <w:r w:rsidR="00FA6D65" w:rsidRPr="00FA6D65">
        <w:rPr>
          <w:sz w:val="12"/>
          <w:szCs w:val="16"/>
        </w:rPr>
        <w:t>¶</w:t>
      </w:r>
      <w:r w:rsidRPr="005E2786">
        <w:rPr>
          <w:sz w:val="16"/>
          <w:szCs w:val="16"/>
        </w:rPr>
        <w:t xml:space="preserve"> Bai</w:t>
      </w:r>
      <w:r w:rsidR="00D67382" w:rsidRPr="005E2786">
        <w:rPr>
          <w:sz w:val="16"/>
          <w:szCs w:val="16"/>
        </w:rPr>
        <w:t xml:space="preserve">louts Will Make Things Worse by </w:t>
      </w:r>
      <w:r w:rsidRPr="005E2786">
        <w:rPr>
          <w:sz w:val="16"/>
          <w:szCs w:val="16"/>
        </w:rPr>
        <w:t>http://book-nerd.info/wp-content/uploads/pdfs/Meltdown%20A%20Free-Market%20Look%20at%20Why%20the%20Stock%20Market%20Collapsed%20the%20Economy%20Tanked%20and%20Government%20Bailouts%20Will%20Make%20Things%20Worse%20by%20Thomas%20E%20Woods%20Jr%20-%20Enlightenment%20Dawns.pdfkm\)</w:t>
      </w:r>
    </w:p>
    <w:p w:rsidR="003A3EB6" w:rsidRPr="0001525A" w:rsidRDefault="003A3EB6" w:rsidP="006478D7">
      <w:pPr>
        <w:rPr>
          <w:sz w:val="14"/>
        </w:rPr>
      </w:pPr>
      <w:r w:rsidRPr="0001525A">
        <w:rPr>
          <w:sz w:val="14"/>
        </w:rPr>
        <w:lastRenderedPageBreak/>
        <w:t xml:space="preserve">Of course </w:t>
      </w:r>
      <w:r w:rsidRPr="00981871">
        <w:rPr>
          <w:rStyle w:val="StyleUnderline"/>
        </w:rPr>
        <w:t xml:space="preserve">downturns are inevitably painful, resulting as they do from </w:t>
      </w:r>
      <w:r w:rsidR="00FA6D65" w:rsidRPr="00FA6D65">
        <w:rPr>
          <w:rStyle w:val="StyleUnderline"/>
          <w:b w:val="0"/>
          <w:sz w:val="12"/>
          <w:u w:val="none"/>
        </w:rPr>
        <w:t>¶</w:t>
      </w:r>
      <w:r w:rsidRPr="00981871">
        <w:rPr>
          <w:rStyle w:val="StyleUnderline"/>
        </w:rPr>
        <w:t xml:space="preserve"> Unsustainable rates of project development and artificially high standards</w:t>
      </w:r>
      <w:r w:rsidRPr="0001525A">
        <w:rPr>
          <w:sz w:val="14"/>
        </w:rPr>
        <w:t xml:space="preserve"> </w:t>
      </w:r>
      <w:r w:rsidR="00FA6D65" w:rsidRPr="00FA6D65">
        <w:rPr>
          <w:sz w:val="12"/>
        </w:rPr>
        <w:t>¶</w:t>
      </w:r>
      <w:r w:rsidRPr="0001525A">
        <w:rPr>
          <w:sz w:val="14"/>
        </w:rPr>
        <w:t xml:space="preserve"> of living created in large part by risky borrowing and lending. But </w:t>
      </w:r>
      <w:r w:rsidR="00FA6D65" w:rsidRPr="00FA6D65">
        <w:rPr>
          <w:sz w:val="12"/>
        </w:rPr>
        <w:t>¶</w:t>
      </w:r>
      <w:r w:rsidRPr="0001525A">
        <w:rPr>
          <w:sz w:val="14"/>
        </w:rPr>
        <w:t xml:space="preserve"> </w:t>
      </w:r>
      <w:r w:rsidRPr="0000293D">
        <w:rPr>
          <w:rStyle w:val="StyleUnderline"/>
        </w:rPr>
        <w:t xml:space="preserve">government interference in the form of stimulus spending, Fed policy to </w:t>
      </w:r>
      <w:r w:rsidR="00FA6D65" w:rsidRPr="00FA6D65">
        <w:rPr>
          <w:rStyle w:val="StyleUnderline"/>
          <w:b w:val="0"/>
          <w:sz w:val="12"/>
          <w:u w:val="none"/>
        </w:rPr>
        <w:t>¶</w:t>
      </w:r>
      <w:r w:rsidRPr="0000293D">
        <w:rPr>
          <w:rStyle w:val="StyleUnderline"/>
        </w:rPr>
        <w:t xml:space="preserve"> lower interest rates even further, etc. invariably cause the downturn to last </w:t>
      </w:r>
      <w:r w:rsidR="00FA6D65" w:rsidRPr="00FA6D65">
        <w:rPr>
          <w:rStyle w:val="StyleUnderline"/>
          <w:b w:val="0"/>
          <w:sz w:val="12"/>
          <w:u w:val="none"/>
        </w:rPr>
        <w:t>¶</w:t>
      </w:r>
      <w:r w:rsidRPr="0000293D">
        <w:rPr>
          <w:rStyle w:val="StyleUnderline"/>
        </w:rPr>
        <w:t xml:space="preserve"> longer and with a smaller rebound than would be experienced otherwise</w:t>
      </w:r>
      <w:r w:rsidRPr="0001525A">
        <w:rPr>
          <w:sz w:val="14"/>
        </w:rPr>
        <w:t xml:space="preserve">. </w:t>
      </w:r>
      <w:r w:rsidR="00FA6D65" w:rsidRPr="00FA6D65">
        <w:rPr>
          <w:sz w:val="12"/>
        </w:rPr>
        <w:t>¶</w:t>
      </w:r>
      <w:r w:rsidRPr="0001525A">
        <w:rPr>
          <w:sz w:val="14"/>
        </w:rPr>
        <w:t xml:space="preserve"> Both the Bush and Obama administrations are going about things exactly </w:t>
      </w:r>
      <w:r w:rsidR="00FA6D65" w:rsidRPr="00FA6D65">
        <w:rPr>
          <w:sz w:val="12"/>
        </w:rPr>
        <w:t>¶</w:t>
      </w:r>
      <w:r w:rsidRPr="0001525A">
        <w:rPr>
          <w:sz w:val="14"/>
        </w:rPr>
        <w:t xml:space="preserve"> wrong: trying to keep a financially disastrous bubble artificially afloat </w:t>
      </w:r>
      <w:r w:rsidR="00FA6D65" w:rsidRPr="00FA6D65">
        <w:rPr>
          <w:sz w:val="12"/>
        </w:rPr>
        <w:t>¶</w:t>
      </w:r>
      <w:r w:rsidRPr="0001525A">
        <w:rPr>
          <w:sz w:val="14"/>
        </w:rPr>
        <w:t xml:space="preserve"> through deficit spending. This means that real resources will not be </w:t>
      </w:r>
      <w:r w:rsidR="00FA6D65" w:rsidRPr="00FA6D65">
        <w:rPr>
          <w:sz w:val="12"/>
        </w:rPr>
        <w:t>¶</w:t>
      </w:r>
      <w:r w:rsidRPr="0001525A">
        <w:rPr>
          <w:sz w:val="14"/>
        </w:rPr>
        <w:t xml:space="preserve"> available to generate a rebound.</w:t>
      </w:r>
      <w:r w:rsidR="0000293D" w:rsidRPr="0001525A">
        <w:rPr>
          <w:sz w:val="14"/>
        </w:rPr>
        <w:t xml:space="preserve"> </w:t>
      </w:r>
      <w:r w:rsidRPr="0001525A">
        <w:rPr>
          <w:sz w:val="14"/>
        </w:rPr>
        <w:t xml:space="preserve">It is hard to compress the argument of this book any further because it is already so concise; the best thing to do is just the read the book. The </w:t>
      </w:r>
      <w:r w:rsidR="00FA6D65" w:rsidRPr="00FA6D65">
        <w:rPr>
          <w:sz w:val="12"/>
        </w:rPr>
        <w:t>¶</w:t>
      </w:r>
      <w:r w:rsidRPr="0001525A">
        <w:rPr>
          <w:sz w:val="14"/>
        </w:rPr>
        <w:t xml:space="preserve"> upshot of all this and the most important take-away message is that </w:t>
      </w:r>
      <w:r w:rsidRPr="0000293D">
        <w:rPr>
          <w:rStyle w:val="StyleUnderline"/>
        </w:rPr>
        <w:t xml:space="preserve">our </w:t>
      </w:r>
      <w:r w:rsidR="00FA6D65" w:rsidRPr="00FA6D65">
        <w:rPr>
          <w:rStyle w:val="StyleUnderline"/>
          <w:b w:val="0"/>
          <w:sz w:val="12"/>
          <w:u w:val="none"/>
        </w:rPr>
        <w:t>¶</w:t>
      </w:r>
      <w:r w:rsidRPr="0000293D">
        <w:rPr>
          <w:rStyle w:val="StyleUnderline"/>
        </w:rPr>
        <w:t xml:space="preserve"> current crisis is not the result of the failure of free markets: rather, it </w:t>
      </w:r>
      <w:r w:rsidR="00FA6D65" w:rsidRPr="00FA6D65">
        <w:rPr>
          <w:rStyle w:val="StyleUnderline"/>
          <w:b w:val="0"/>
          <w:sz w:val="12"/>
          <w:u w:val="none"/>
        </w:rPr>
        <w:t>¶</w:t>
      </w:r>
      <w:r w:rsidRPr="0000293D">
        <w:rPr>
          <w:rStyle w:val="StyleUnderline"/>
        </w:rPr>
        <w:t xml:space="preserve"> resulted from the fact that our markets are not truly free. They are distorted </w:t>
      </w:r>
      <w:r w:rsidR="00FA6D65" w:rsidRPr="00FA6D65">
        <w:rPr>
          <w:rStyle w:val="StyleUnderline"/>
          <w:b w:val="0"/>
          <w:sz w:val="12"/>
          <w:u w:val="none"/>
        </w:rPr>
        <w:t>¶</w:t>
      </w:r>
      <w:r w:rsidRPr="0000293D">
        <w:rPr>
          <w:rStyle w:val="StyleUnderline"/>
        </w:rPr>
        <w:t xml:space="preserve"> by the harmful intervention of government</w:t>
      </w:r>
      <w:r w:rsidRPr="0001525A">
        <w:rPr>
          <w:sz w:val="14"/>
        </w:rPr>
        <w:t xml:space="preserve"> which through its insurance </w:t>
      </w:r>
      <w:r w:rsidR="00FA6D65" w:rsidRPr="00FA6D65">
        <w:rPr>
          <w:sz w:val="12"/>
        </w:rPr>
        <w:t>¶</w:t>
      </w:r>
      <w:r w:rsidRPr="0001525A">
        <w:rPr>
          <w:sz w:val="14"/>
        </w:rPr>
        <w:t xml:space="preserve"> policies and special tax and regulation breaks for GSEs like Fannie Mae </w:t>
      </w:r>
      <w:r w:rsidR="00FA6D65" w:rsidRPr="00FA6D65">
        <w:rPr>
          <w:sz w:val="12"/>
        </w:rPr>
        <w:t>¶</w:t>
      </w:r>
      <w:r w:rsidRPr="0001525A">
        <w:rPr>
          <w:sz w:val="14"/>
        </w:rPr>
        <w:t xml:space="preserve"> and Freddie Mac only increase moral </w:t>
      </w:r>
      <w:proofErr w:type="spellStart"/>
      <w:r w:rsidRPr="0001525A">
        <w:rPr>
          <w:sz w:val="14"/>
        </w:rPr>
        <w:t>haxard</w:t>
      </w:r>
      <w:proofErr w:type="spellEnd"/>
      <w:r w:rsidRPr="0001525A">
        <w:rPr>
          <w:sz w:val="14"/>
        </w:rPr>
        <w:t xml:space="preserve">, encourage risky lending and </w:t>
      </w:r>
      <w:r w:rsidR="00FA6D65" w:rsidRPr="00FA6D65">
        <w:rPr>
          <w:sz w:val="12"/>
        </w:rPr>
        <w:t>¶</w:t>
      </w:r>
      <w:r w:rsidRPr="0001525A">
        <w:rPr>
          <w:sz w:val="14"/>
        </w:rPr>
        <w:t xml:space="preserve"> tamper with the supply of money (which should be based preferably on a </w:t>
      </w:r>
      <w:r w:rsidR="00FA6D65" w:rsidRPr="00FA6D65">
        <w:rPr>
          <w:sz w:val="12"/>
        </w:rPr>
        <w:t>¶</w:t>
      </w:r>
      <w:r w:rsidRPr="0001525A">
        <w:rPr>
          <w:sz w:val="14"/>
        </w:rPr>
        <w:t xml:space="preserve"> gold standard, or even more ideally whatever medium of exchange people </w:t>
      </w:r>
      <w:r w:rsidR="00FA6D65" w:rsidRPr="00FA6D65">
        <w:rPr>
          <w:sz w:val="12"/>
        </w:rPr>
        <w:t>¶</w:t>
      </w:r>
      <w:r w:rsidRPr="0001525A">
        <w:rPr>
          <w:sz w:val="14"/>
        </w:rPr>
        <w:t xml:space="preserve"> feel is appropriate to their needs). The argument at least for me was more </w:t>
      </w:r>
      <w:r w:rsidR="00FA6D65" w:rsidRPr="00FA6D65">
        <w:rPr>
          <w:sz w:val="12"/>
        </w:rPr>
        <w:t>¶</w:t>
      </w:r>
      <w:r w:rsidRPr="0001525A">
        <w:rPr>
          <w:sz w:val="14"/>
        </w:rPr>
        <w:t xml:space="preserve"> or less completely persuasive: certainly this explanation makes the most </w:t>
      </w:r>
      <w:r w:rsidR="00FA6D65" w:rsidRPr="00FA6D65">
        <w:rPr>
          <w:sz w:val="12"/>
        </w:rPr>
        <w:t>¶</w:t>
      </w:r>
      <w:r w:rsidRPr="0001525A">
        <w:rPr>
          <w:sz w:val="14"/>
        </w:rPr>
        <w:t xml:space="preserve"> sense of all the analyses I have read of the crisis so far.</w:t>
      </w:r>
    </w:p>
    <w:p w:rsidR="003A3EB6" w:rsidRPr="005E2786" w:rsidRDefault="00D67382" w:rsidP="00D67382">
      <w:pPr>
        <w:pStyle w:val="Heading3"/>
      </w:pPr>
      <w:r w:rsidRPr="005E2786">
        <w:lastRenderedPageBreak/>
        <w:t>Pork Barrel</w:t>
      </w:r>
    </w:p>
    <w:p w:rsidR="003A3EB6" w:rsidRPr="005E2786" w:rsidRDefault="003A3EB6" w:rsidP="006478D7"/>
    <w:p w:rsidR="003A3EB6" w:rsidRPr="005E2786" w:rsidRDefault="003A3EB6" w:rsidP="00D67382">
      <w:pPr>
        <w:pStyle w:val="Heading4"/>
        <w:rPr>
          <w:sz w:val="28"/>
        </w:rPr>
      </w:pPr>
      <w:r w:rsidRPr="005E2786">
        <w:rPr>
          <w:sz w:val="28"/>
        </w:rPr>
        <w:t>Pork barrel spending bad- hurts economy</w:t>
      </w:r>
    </w:p>
    <w:p w:rsidR="003A3EB6" w:rsidRPr="005E2786" w:rsidRDefault="00D67382" w:rsidP="006478D7">
      <w:pPr>
        <w:rPr>
          <w:rStyle w:val="Style13ptBold"/>
          <w:sz w:val="28"/>
        </w:rPr>
      </w:pPr>
      <w:r w:rsidRPr="005E2786">
        <w:rPr>
          <w:rStyle w:val="Style13ptBold"/>
          <w:sz w:val="28"/>
        </w:rPr>
        <w:t>Smith, 2007</w:t>
      </w:r>
    </w:p>
    <w:p w:rsidR="003A3EB6" w:rsidRPr="005E2786" w:rsidRDefault="00D67382" w:rsidP="006478D7">
      <w:r w:rsidRPr="005E2786">
        <w:rPr>
          <w:sz w:val="16"/>
          <w:szCs w:val="16"/>
        </w:rPr>
        <w:t xml:space="preserve"> </w:t>
      </w:r>
      <w:r w:rsidR="003A3EB6" w:rsidRPr="005E2786">
        <w:rPr>
          <w:sz w:val="16"/>
          <w:szCs w:val="16"/>
        </w:rPr>
        <w:t>('Pork barrel spending' in Washington wastes tax dollars,</w:t>
      </w:r>
      <w:r w:rsidRPr="005E2786">
        <w:rPr>
          <w:sz w:val="16"/>
          <w:szCs w:val="16"/>
        </w:rPr>
        <w:t xml:space="preserve"> </w:t>
      </w:r>
      <w:proofErr w:type="gramStart"/>
      <w:r w:rsidRPr="005E2786">
        <w:rPr>
          <w:sz w:val="16"/>
          <w:szCs w:val="16"/>
        </w:rPr>
        <w:t>Senior</w:t>
      </w:r>
      <w:proofErr w:type="gramEnd"/>
      <w:r w:rsidRPr="005E2786">
        <w:rPr>
          <w:sz w:val="16"/>
          <w:szCs w:val="16"/>
        </w:rPr>
        <w:t xml:space="preserve"> management Financial Services firms and business consultant, </w:t>
      </w:r>
      <w:r w:rsidR="003A3EB6" w:rsidRPr="005E2786">
        <w:rPr>
          <w:sz w:val="16"/>
          <w:szCs w:val="16"/>
        </w:rPr>
        <w:t>Helium, http://www.helium.com/items/419378-pork-barrel-spending-in-washington-wastes-tax-dollars)</w:t>
      </w:r>
      <w:r w:rsidRPr="005E2786">
        <w:t xml:space="preserve"> </w:t>
      </w:r>
    </w:p>
    <w:p w:rsidR="003A3EB6" w:rsidRPr="004E42C6" w:rsidRDefault="003A3EB6" w:rsidP="006478D7">
      <w:pPr>
        <w:rPr>
          <w:sz w:val="16"/>
        </w:rPr>
      </w:pPr>
      <w:r w:rsidRPr="00611A07">
        <w:rPr>
          <w:rStyle w:val="StyleUnderline"/>
        </w:rPr>
        <w:t xml:space="preserve">Pork barrel spending has been rampant in recent years </w:t>
      </w:r>
      <w:r w:rsidRPr="004E42C6">
        <w:rPr>
          <w:sz w:val="16"/>
        </w:rPr>
        <w:t xml:space="preserve">as the Congress has created a process with a total lack of transparency to circumvent spending due process review. Much of this "Pork" spending would not stand up under any type of coherent </w:t>
      </w:r>
      <w:proofErr w:type="gramStart"/>
      <w:r w:rsidRPr="004E42C6">
        <w:rPr>
          <w:sz w:val="16"/>
        </w:rPr>
        <w:t>review .</w:t>
      </w:r>
      <w:proofErr w:type="gramEnd"/>
      <w:r w:rsidRPr="004E42C6">
        <w:rPr>
          <w:sz w:val="16"/>
        </w:rPr>
        <w:t xml:space="preserve"> As the Republican Congress has failed to restrain spending, and President Bush has refused to veto any spending bill, "Pork barrel "spending has increased every year from 1991 through 2006.</w:t>
      </w:r>
      <w:r w:rsidR="00FA6D65" w:rsidRPr="00FA6D65">
        <w:rPr>
          <w:sz w:val="12"/>
        </w:rPr>
        <w:t>¶</w:t>
      </w:r>
      <w:r w:rsidRPr="004E42C6">
        <w:rPr>
          <w:sz w:val="16"/>
        </w:rPr>
        <w:t xml:space="preserve"> So what defines "Pork Barrel" spending?</w:t>
      </w:r>
      <w:r w:rsidR="00FA6D65" w:rsidRPr="00FA6D65">
        <w:rPr>
          <w:sz w:val="12"/>
        </w:rPr>
        <w:t>¶</w:t>
      </w:r>
      <w:r w:rsidRPr="004E42C6">
        <w:rPr>
          <w:sz w:val="16"/>
        </w:rPr>
        <w:t xml:space="preserve"> The </w:t>
      </w:r>
      <w:proofErr w:type="spellStart"/>
      <w:r w:rsidRPr="004E42C6">
        <w:rPr>
          <w:sz w:val="16"/>
        </w:rPr>
        <w:t>non profit</w:t>
      </w:r>
      <w:proofErr w:type="spellEnd"/>
      <w:r w:rsidRPr="004E42C6">
        <w:rPr>
          <w:sz w:val="16"/>
        </w:rPr>
        <w:t>, non-partisan group, "Citizens against Government Waste" has a definition that uses common sense as follows:</w:t>
      </w:r>
      <w:r w:rsidR="00FA6D65" w:rsidRPr="00FA6D65">
        <w:rPr>
          <w:sz w:val="12"/>
        </w:rPr>
        <w:t>¶</w:t>
      </w:r>
      <w:r w:rsidRPr="004E42C6">
        <w:rPr>
          <w:sz w:val="16"/>
        </w:rPr>
        <w:t xml:space="preserve"> Requested by one Chamber of Congress</w:t>
      </w:r>
      <w:r w:rsidR="00FA6D65" w:rsidRPr="00FA6D65">
        <w:rPr>
          <w:sz w:val="12"/>
        </w:rPr>
        <w:t>¶</w:t>
      </w:r>
      <w:r w:rsidRPr="004E42C6">
        <w:rPr>
          <w:sz w:val="16"/>
        </w:rPr>
        <w:t xml:space="preserve"> Not specifically authorized</w:t>
      </w:r>
      <w:r w:rsidR="00FA6D65" w:rsidRPr="00FA6D65">
        <w:rPr>
          <w:sz w:val="12"/>
        </w:rPr>
        <w:t>¶</w:t>
      </w:r>
      <w:r w:rsidRPr="004E42C6">
        <w:rPr>
          <w:sz w:val="16"/>
        </w:rPr>
        <w:t xml:space="preserve"> Not competitively awarded</w:t>
      </w:r>
      <w:r w:rsidR="00FA6D65" w:rsidRPr="00FA6D65">
        <w:rPr>
          <w:sz w:val="12"/>
        </w:rPr>
        <w:t>¶</w:t>
      </w:r>
      <w:r w:rsidRPr="004E42C6">
        <w:rPr>
          <w:sz w:val="16"/>
        </w:rPr>
        <w:t xml:space="preserve"> Not requested by the President</w:t>
      </w:r>
      <w:r w:rsidR="00FA6D65" w:rsidRPr="00FA6D65">
        <w:rPr>
          <w:sz w:val="12"/>
        </w:rPr>
        <w:t>¶</w:t>
      </w:r>
      <w:r w:rsidRPr="004E42C6">
        <w:rPr>
          <w:sz w:val="16"/>
        </w:rPr>
        <w:t xml:space="preserve"> Greatly exceeds President's budget request or prior year funding</w:t>
      </w:r>
      <w:r w:rsidR="00FA6D65" w:rsidRPr="00FA6D65">
        <w:rPr>
          <w:sz w:val="12"/>
        </w:rPr>
        <w:t>¶</w:t>
      </w:r>
      <w:r w:rsidRPr="004E42C6">
        <w:rPr>
          <w:sz w:val="16"/>
        </w:rPr>
        <w:t xml:space="preserve"> Not subject to Congressional hearings.</w:t>
      </w:r>
      <w:r w:rsidR="00FA6D65" w:rsidRPr="00FA6D65">
        <w:rPr>
          <w:sz w:val="12"/>
        </w:rPr>
        <w:t>¶</w:t>
      </w:r>
      <w:r w:rsidRPr="004E42C6">
        <w:rPr>
          <w:sz w:val="16"/>
        </w:rPr>
        <w:t xml:space="preserve"> Serves only a local or special interest.</w:t>
      </w:r>
      <w:r w:rsidR="00FA6D65" w:rsidRPr="00FA6D65">
        <w:rPr>
          <w:sz w:val="12"/>
        </w:rPr>
        <w:t>¶</w:t>
      </w:r>
      <w:r w:rsidRPr="004E42C6">
        <w:rPr>
          <w:sz w:val="16"/>
        </w:rPr>
        <w:t xml:space="preserve"> Using this definition, "Citizens against Government Waste" identified 2658 projects in 2007 at a cost to the taxpayer of 13.2 billion in the Defense and Homeland Security Appropriations actions. </w:t>
      </w:r>
      <w:r w:rsidRPr="004E42C6">
        <w:rPr>
          <w:rStyle w:val="StyleUnderline"/>
        </w:rPr>
        <w:t>Since 1991, "Pork" identified under the above definition has totaled 252 Billion dollars</w:t>
      </w:r>
      <w:r w:rsidRPr="004E42C6">
        <w:rPr>
          <w:sz w:val="16"/>
        </w:rPr>
        <w:t xml:space="preserve"> with Alaska and Hawaii being the biggest per capita beneficiaries.</w:t>
      </w:r>
      <w:r w:rsidR="00FA6D65" w:rsidRPr="00FA6D65">
        <w:rPr>
          <w:sz w:val="12"/>
        </w:rPr>
        <w:t>¶</w:t>
      </w:r>
      <w:r w:rsidRPr="004E42C6">
        <w:rPr>
          <w:sz w:val="16"/>
        </w:rPr>
        <w:t xml:space="preserve"> </w:t>
      </w:r>
      <w:r w:rsidRPr="004E42C6">
        <w:rPr>
          <w:rStyle w:val="StyleUnderline"/>
        </w:rPr>
        <w:t>This "Pork Barrel" spending in Washington comes at a time when the Federal budget is in deep deficit.</w:t>
      </w:r>
      <w:r w:rsidRPr="004E42C6">
        <w:rPr>
          <w:sz w:val="16"/>
        </w:rPr>
        <w:t xml:space="preserve"> </w:t>
      </w:r>
      <w:r w:rsidRPr="004E42C6">
        <w:rPr>
          <w:rStyle w:val="StyleUnderline"/>
        </w:rPr>
        <w:t xml:space="preserve">The attitude in Washington D.C. is that there is a virtually unlimited supply of tax-payer dollars to </w:t>
      </w:r>
      <w:proofErr w:type="gramStart"/>
      <w:r w:rsidRPr="004E42C6">
        <w:rPr>
          <w:rStyle w:val="StyleUnderline"/>
        </w:rPr>
        <w:t>spend .</w:t>
      </w:r>
      <w:proofErr w:type="gramEnd"/>
      <w:r w:rsidRPr="004E42C6">
        <w:rPr>
          <w:rStyle w:val="StyleUnderline"/>
        </w:rPr>
        <w:t xml:space="preserve"> Of course, when the budget deficit gets large enough and the dollars begin to </w:t>
      </w:r>
      <w:proofErr w:type="gramStart"/>
      <w:r w:rsidRPr="004E42C6">
        <w:rPr>
          <w:rStyle w:val="StyleUnderline"/>
        </w:rPr>
        <w:t>dwindle ,</w:t>
      </w:r>
      <w:proofErr w:type="gramEnd"/>
      <w:r w:rsidRPr="004E42C6">
        <w:rPr>
          <w:rStyle w:val="StyleUnderline"/>
        </w:rPr>
        <w:t xml:space="preserve"> then the only solution is to raise taxes</w:t>
      </w:r>
      <w:r w:rsidRPr="004E42C6">
        <w:rPr>
          <w:sz w:val="16"/>
        </w:rPr>
        <w:t>.</w:t>
      </w:r>
      <w:r w:rsidR="00FA6D65" w:rsidRPr="00FA6D65">
        <w:rPr>
          <w:sz w:val="12"/>
        </w:rPr>
        <w:t>¶</w:t>
      </w:r>
      <w:r w:rsidRPr="004E42C6">
        <w:rPr>
          <w:sz w:val="16"/>
        </w:rPr>
        <w:t xml:space="preserve"> While the Congressional career politicians were spending money on various " Pork projects" to "bring home the bacon" for their home districts and states, laws passed for Education ( No child Left behind ), Border Security and others were not being properly funded and the country was in deficit spending. </w:t>
      </w:r>
      <w:r w:rsidRPr="004E42C6">
        <w:rPr>
          <w:rStyle w:val="StyleUnderline"/>
        </w:rPr>
        <w:t>The obvious conclusion is that political reelection is more important to our career politicians than proper</w:t>
      </w:r>
      <w:r w:rsidRPr="004E42C6">
        <w:rPr>
          <w:sz w:val="16"/>
        </w:rPr>
        <w:t xml:space="preserve">ly </w:t>
      </w:r>
      <w:r w:rsidRPr="004E42C6">
        <w:rPr>
          <w:rStyle w:val="StyleUnderline"/>
        </w:rPr>
        <w:t>funding</w:t>
      </w:r>
      <w:r w:rsidRPr="004E42C6">
        <w:rPr>
          <w:sz w:val="16"/>
        </w:rPr>
        <w:t xml:space="preserve"> Education, Border Security or the massive budget deficit regardless of what their statements are during election campaigns.</w:t>
      </w:r>
      <w:r w:rsidR="00FA6D65" w:rsidRPr="00FA6D65">
        <w:rPr>
          <w:sz w:val="12"/>
        </w:rPr>
        <w:t>¶</w:t>
      </w:r>
      <w:r w:rsidRPr="004E42C6">
        <w:rPr>
          <w:sz w:val="16"/>
        </w:rPr>
        <w:t xml:space="preserve"> Finally</w:t>
      </w:r>
      <w:r w:rsidRPr="004E42C6">
        <w:rPr>
          <w:rStyle w:val="StyleUnderline"/>
        </w:rPr>
        <w:t>, "Pork Barrel "spending in Washington wastes taxpayer dollars that could be used for many other progressive projects or to reduce the budget deficit</w:t>
      </w:r>
      <w:r w:rsidRPr="004E42C6">
        <w:rPr>
          <w:sz w:val="16"/>
        </w:rPr>
        <w:t xml:space="preserve">. During the last several years, the Congressional political hogs have had a feast at the "Pork Barrel". </w:t>
      </w:r>
      <w:r w:rsidRPr="004E42C6">
        <w:rPr>
          <w:rStyle w:val="StyleUnderline"/>
        </w:rPr>
        <w:t xml:space="preserve">The time has come for voters to demand that politicians of both parties go on a "Pork-Free </w:t>
      </w:r>
      <w:proofErr w:type="gramStart"/>
      <w:r w:rsidRPr="004E42C6">
        <w:rPr>
          <w:rStyle w:val="StyleUnderline"/>
        </w:rPr>
        <w:t>Diet "</w:t>
      </w:r>
      <w:proofErr w:type="gramEnd"/>
      <w:r w:rsidRPr="004E42C6">
        <w:rPr>
          <w:rStyle w:val="StyleUnderline"/>
        </w:rPr>
        <w:t xml:space="preserve"> for the financial health of the nation overall.</w:t>
      </w:r>
    </w:p>
    <w:p w:rsidR="003A3EB6" w:rsidRPr="005E2786" w:rsidRDefault="003A3EB6" w:rsidP="006478D7"/>
    <w:p w:rsidR="003A3EB6" w:rsidRPr="005E2786" w:rsidRDefault="003A3EB6" w:rsidP="006478D7"/>
    <w:p w:rsidR="003A3EB6" w:rsidRPr="005E2786" w:rsidRDefault="00D67382" w:rsidP="00D67382">
      <w:pPr>
        <w:pStyle w:val="Heading3"/>
      </w:pPr>
      <w:r w:rsidRPr="005E2786">
        <w:lastRenderedPageBreak/>
        <w:t>AT: Spending Good</w:t>
      </w:r>
    </w:p>
    <w:p w:rsidR="003A3EB6" w:rsidRPr="005E2786" w:rsidRDefault="003A3EB6" w:rsidP="00D67382">
      <w:pPr>
        <w:pStyle w:val="Heading4"/>
        <w:rPr>
          <w:sz w:val="28"/>
        </w:rPr>
      </w:pPr>
      <w:r w:rsidRPr="005E2786">
        <w:rPr>
          <w:sz w:val="28"/>
        </w:rPr>
        <w:t xml:space="preserve">Stimulus doesn’t improve the economy – their </w:t>
      </w:r>
      <w:proofErr w:type="spellStart"/>
      <w:proofErr w:type="gramStart"/>
      <w:r w:rsidRPr="005E2786">
        <w:rPr>
          <w:sz w:val="28"/>
        </w:rPr>
        <w:t>ev</w:t>
      </w:r>
      <w:proofErr w:type="spellEnd"/>
      <w:proofErr w:type="gramEnd"/>
      <w:r w:rsidRPr="005E2786">
        <w:rPr>
          <w:sz w:val="28"/>
        </w:rPr>
        <w:t xml:space="preserve"> doesn’t assume the massive debt we’ve already incurred</w:t>
      </w:r>
    </w:p>
    <w:p w:rsidR="003A3EB6" w:rsidRPr="005E2786" w:rsidRDefault="00D67382" w:rsidP="006478D7">
      <w:pPr>
        <w:rPr>
          <w:rStyle w:val="Style13ptBold"/>
          <w:sz w:val="28"/>
        </w:rPr>
      </w:pPr>
      <w:r w:rsidRPr="005E2786">
        <w:rPr>
          <w:rStyle w:val="Style13ptBold"/>
          <w:sz w:val="28"/>
        </w:rPr>
        <w:t>Mitchell, 2013</w:t>
      </w:r>
    </w:p>
    <w:p w:rsidR="003A3EB6" w:rsidRPr="000F4C95" w:rsidRDefault="00D67382" w:rsidP="006478D7">
      <w:pPr>
        <w:rPr>
          <w:sz w:val="16"/>
          <w:szCs w:val="16"/>
        </w:rPr>
      </w:pPr>
      <w:r w:rsidRPr="005E2786">
        <w:rPr>
          <w:sz w:val="16"/>
          <w:szCs w:val="16"/>
        </w:rPr>
        <w:t>[</w:t>
      </w:r>
      <w:r w:rsidR="003A3EB6" w:rsidRPr="005E2786">
        <w:rPr>
          <w:sz w:val="16"/>
          <w:szCs w:val="16"/>
        </w:rPr>
        <w:t>Senior Research Fellow at George Mason University, (Matthew, Deficit Spending Displaces Private Economic Growth, US News, http://www.usnews.com/debate-club/should-balancing-the-federal-budget-be-a-top-policy-priority/deficit-spending-displaces-private-economic-growth</w:t>
      </w:r>
      <w:r w:rsidRPr="005E2786">
        <w:rPr>
          <w:sz w:val="16"/>
          <w:szCs w:val="16"/>
        </w:rPr>
        <w:t>]</w:t>
      </w:r>
    </w:p>
    <w:p w:rsidR="003A3EB6" w:rsidRPr="00D53162" w:rsidRDefault="003A3EB6" w:rsidP="006478D7">
      <w:pPr>
        <w:rPr>
          <w:rStyle w:val="StyleUnderline"/>
        </w:rPr>
      </w:pPr>
      <w:r w:rsidRPr="0001525A">
        <w:rPr>
          <w:sz w:val="12"/>
        </w:rPr>
        <w:t xml:space="preserve">First, </w:t>
      </w:r>
      <w:r w:rsidRPr="000F4C95">
        <w:rPr>
          <w:rStyle w:val="StyleUnderline"/>
        </w:rPr>
        <w:t>the evidence that deficit spending yields lasting growth is nowhere near as clear as stimulus proponents make it out to be</w:t>
      </w:r>
      <w:r w:rsidRPr="0001525A">
        <w:rPr>
          <w:sz w:val="12"/>
        </w:rPr>
        <w:t>. In fact, t</w:t>
      </w:r>
      <w:r w:rsidRPr="00D53162">
        <w:rPr>
          <w:rStyle w:val="StyleUnderline"/>
        </w:rPr>
        <w:t>here is good reason to believe that deficit-financed spending displaces private economic activit</w:t>
      </w:r>
      <w:r w:rsidRPr="0001525A">
        <w:rPr>
          <w:sz w:val="12"/>
        </w:rPr>
        <w:t>y, even in the short run.</w:t>
      </w:r>
      <w:r w:rsidR="00FA6D65" w:rsidRPr="00FA6D65">
        <w:rPr>
          <w:sz w:val="12"/>
        </w:rPr>
        <w:t>¶</w:t>
      </w:r>
      <w:r w:rsidRPr="0001525A">
        <w:rPr>
          <w:sz w:val="12"/>
        </w:rPr>
        <w:t xml:space="preserve"> Second, </w:t>
      </w:r>
      <w:r w:rsidRPr="00D53162">
        <w:rPr>
          <w:rStyle w:val="StyleUnderline"/>
        </w:rPr>
        <w:t>the data suggest that there are diminishing marginal returns to stimulus spending: It is less effective the more you do it. And we've already done it a lot. The data also suggest that stimulus is less effective in highly indebted nations</w:t>
      </w:r>
      <w:r w:rsidRPr="0001525A">
        <w:rPr>
          <w:sz w:val="12"/>
        </w:rPr>
        <w:t>. So</w:t>
      </w:r>
      <w:r w:rsidRPr="00D53162">
        <w:rPr>
          <w:rStyle w:val="StyleUnderline"/>
        </w:rPr>
        <w:t xml:space="preserve"> as we pile on debt today, we make future stimulus efforts that much less effective.</w:t>
      </w:r>
    </w:p>
    <w:p w:rsidR="003A3EB6" w:rsidRPr="005E2786" w:rsidRDefault="003A3EB6" w:rsidP="006478D7"/>
    <w:p w:rsidR="003A3EB6" w:rsidRPr="005E2786" w:rsidRDefault="003A3EB6" w:rsidP="00D67382">
      <w:pPr>
        <w:pStyle w:val="Heading4"/>
        <w:rPr>
          <w:sz w:val="28"/>
        </w:rPr>
      </w:pPr>
      <w:r w:rsidRPr="005E2786">
        <w:rPr>
          <w:sz w:val="28"/>
        </w:rPr>
        <w:t>Keynesian spending fails – empirics prove</w:t>
      </w:r>
    </w:p>
    <w:p w:rsidR="00D67382" w:rsidRPr="005E2786" w:rsidRDefault="00D67382" w:rsidP="00D67382">
      <w:pPr>
        <w:rPr>
          <w:rStyle w:val="Style13ptBold"/>
          <w:sz w:val="28"/>
        </w:rPr>
      </w:pPr>
      <w:r w:rsidRPr="005E2786">
        <w:rPr>
          <w:rStyle w:val="Style13ptBold"/>
          <w:sz w:val="28"/>
        </w:rPr>
        <w:t>Mitchell, 2013</w:t>
      </w:r>
    </w:p>
    <w:p w:rsidR="003A3EB6" w:rsidRPr="00556348" w:rsidRDefault="00D67382" w:rsidP="006478D7">
      <w:pPr>
        <w:rPr>
          <w:sz w:val="16"/>
          <w:szCs w:val="16"/>
        </w:rPr>
      </w:pPr>
      <w:r w:rsidRPr="005E2786">
        <w:rPr>
          <w:sz w:val="16"/>
          <w:szCs w:val="16"/>
        </w:rPr>
        <w:t>[Senior Research Fellow at George Mason University, (Matthew, Deficit Spending Displaces Private Economic Growth, US News, http://www.usnews.com/debate-club/should-balancing-the-federal-budget-be-a-top-policy-priority/deficit-spending-displaces-private-economic-growth]</w:t>
      </w:r>
    </w:p>
    <w:p w:rsidR="003A3EB6" w:rsidRPr="00556348" w:rsidRDefault="003A3EB6" w:rsidP="006478D7">
      <w:pPr>
        <w:rPr>
          <w:sz w:val="16"/>
        </w:rPr>
      </w:pPr>
      <w:r w:rsidRPr="00556348">
        <w:rPr>
          <w:rStyle w:val="StyleUnderline"/>
        </w:rPr>
        <w:t>There is renewed talk in Washington about further spending measures to try and stimulate the weak economy. That idea is remarkably naïve and misguided.</w:t>
      </w:r>
      <w:r w:rsidRPr="00556348">
        <w:rPr>
          <w:sz w:val="16"/>
        </w:rPr>
        <w:t xml:space="preserve"> It </w:t>
      </w:r>
      <w:r w:rsidRPr="00556348">
        <w:rPr>
          <w:rStyle w:val="StyleUnderline"/>
        </w:rPr>
        <w:t>is now more than two years afte</w:t>
      </w:r>
      <w:r w:rsidRPr="00556348">
        <w:rPr>
          <w:sz w:val="16"/>
        </w:rPr>
        <w:t xml:space="preserve">r passage of </w:t>
      </w:r>
      <w:r w:rsidRPr="00556348">
        <w:rPr>
          <w:rStyle w:val="StyleUnderline"/>
        </w:rPr>
        <w:t>the $821 billion stimulus package in 2009, and it is obvious that that effort was a hugely expensive Keynesian policy failure</w:t>
      </w:r>
      <w:r w:rsidRPr="00556348">
        <w:rPr>
          <w:sz w:val="16"/>
        </w:rPr>
        <w:t>.</w:t>
      </w:r>
      <w:r w:rsidR="00FA6D65" w:rsidRPr="00FA6D65">
        <w:rPr>
          <w:sz w:val="12"/>
        </w:rPr>
        <w:t>¶</w:t>
      </w:r>
      <w:r w:rsidRPr="00556348">
        <w:rPr>
          <w:sz w:val="16"/>
        </w:rPr>
        <w:t xml:space="preserve"> The Obama administration’s attempt to pump up “aggregate demand” in the economy simply hasn’t worked. In Keynesian theory, the total amount of deficit spending is the amount of “stimulus” delivered to the economy. </w:t>
      </w:r>
      <w:r w:rsidRPr="00556348">
        <w:rPr>
          <w:rStyle w:val="StyleUnderline"/>
        </w:rPr>
        <w:t>Well, we’ve had deficit spending of $459 billion in 2008, $1.4 trillion in 2009, $1.3 trillion in 2010 and $1.4 trillion in 2011</w:t>
      </w:r>
      <w:r w:rsidRPr="00556348">
        <w:rPr>
          <w:sz w:val="16"/>
        </w:rPr>
        <w:t>.</w:t>
      </w:r>
      <w:r w:rsidR="00FA6D65" w:rsidRPr="00FA6D65">
        <w:rPr>
          <w:sz w:val="12"/>
        </w:rPr>
        <w:t>¶</w:t>
      </w:r>
      <w:r w:rsidRPr="00556348">
        <w:rPr>
          <w:sz w:val="16"/>
        </w:rPr>
        <w:t xml:space="preserve"> Yet despite that enormous deficit-spending stimulus, U.S. unemployment remains stuck at more than 9 percent and the recovery is very sluggish compared to prior recoveries. Indeed, </w:t>
      </w:r>
      <w:r w:rsidRPr="00556348">
        <w:rPr>
          <w:rStyle w:val="StyleUnderline"/>
        </w:rPr>
        <w:t>the current recovery appears to be slower than any since World War II, according to a recent Joint Economic Committee study</w:t>
      </w:r>
      <w:r w:rsidRPr="00556348">
        <w:rPr>
          <w:sz w:val="16"/>
        </w:rPr>
        <w:t>.</w:t>
      </w:r>
    </w:p>
    <w:p w:rsidR="003A3EB6" w:rsidRPr="005E2786" w:rsidRDefault="003A3EB6" w:rsidP="006478D7"/>
    <w:p w:rsidR="003A3EB6" w:rsidRPr="005E2786" w:rsidRDefault="00436572" w:rsidP="00436572">
      <w:pPr>
        <w:pStyle w:val="Heading3"/>
      </w:pPr>
      <w:r w:rsidRPr="005E2786">
        <w:lastRenderedPageBreak/>
        <w:t xml:space="preserve">AT: Economy Resilient </w:t>
      </w:r>
    </w:p>
    <w:p w:rsidR="00436572" w:rsidRPr="005E2786" w:rsidRDefault="00436572" w:rsidP="00436572">
      <w:pPr>
        <w:pStyle w:val="Heading4"/>
        <w:rPr>
          <w:sz w:val="28"/>
        </w:rPr>
      </w:pPr>
      <w:r w:rsidRPr="005E2786">
        <w:rPr>
          <w:sz w:val="28"/>
        </w:rPr>
        <w:t>The global economy is not resilient – US deficits risk a global slowdown.</w:t>
      </w:r>
    </w:p>
    <w:p w:rsidR="00436572" w:rsidRPr="00D53162" w:rsidRDefault="00436572" w:rsidP="00D53162">
      <w:pPr>
        <w:rPr>
          <w:rStyle w:val="Style13ptBold"/>
        </w:rPr>
      </w:pPr>
      <w:r w:rsidRPr="00D53162">
        <w:rPr>
          <w:rStyle w:val="Style13ptBold"/>
        </w:rPr>
        <w:t>World Economic Forum, 2006</w:t>
      </w:r>
    </w:p>
    <w:p w:rsidR="00436572" w:rsidRPr="005E2786" w:rsidRDefault="00436572" w:rsidP="00436572">
      <w:pPr>
        <w:rPr>
          <w:rFonts w:eastAsia="Times New Roman"/>
        </w:rPr>
      </w:pPr>
      <w:r w:rsidRPr="005E2786">
        <w:rPr>
          <w:rFonts w:eastAsia="Times New Roman"/>
        </w:rPr>
        <w:t xml:space="preserve"> (“The Changing Economic Landscape,” Annual Meeting Report for 2006, January. [Online http://www.weforum.org/pdf/summitreports/am2006/changing.htm) </w:t>
      </w:r>
    </w:p>
    <w:p w:rsidR="00436572" w:rsidRPr="005E2786" w:rsidRDefault="00436572" w:rsidP="00436572">
      <w:pPr>
        <w:rPr>
          <w:rStyle w:val="StyleUnderline"/>
        </w:rPr>
      </w:pPr>
      <w:r w:rsidRPr="005E2786">
        <w:rPr>
          <w:rStyle w:val="StyleUnderline"/>
        </w:rPr>
        <w:t>Given US influence on the global economy, its current account deficit</w:t>
      </w:r>
      <w:r w:rsidRPr="0001525A">
        <w:rPr>
          <w:sz w:val="16"/>
        </w:rPr>
        <w:t xml:space="preserve"> of 5.7% of GDP in 2004 or US$ 666 billion, </w:t>
      </w:r>
      <w:r w:rsidRPr="005E2786">
        <w:rPr>
          <w:rStyle w:val="StyleUnderline"/>
        </w:rPr>
        <w:t>continues to concern policy-makers</w:t>
      </w:r>
      <w:r w:rsidRPr="0001525A">
        <w:rPr>
          <w:sz w:val="16"/>
        </w:rPr>
        <w:t xml:space="preserve"> in Washington DC and abroad</w:t>
      </w:r>
      <w:r w:rsidRPr="005E2786">
        <w:rPr>
          <w:rStyle w:val="StyleUnderline"/>
        </w:rPr>
        <w:t>. China’s economy is still too small to counter a possible US slowdown, and Europe and Japan</w:t>
      </w:r>
      <w:r w:rsidRPr="0001525A">
        <w:rPr>
          <w:sz w:val="16"/>
        </w:rPr>
        <w:t>, while perhaps improving</w:t>
      </w:r>
      <w:r w:rsidRPr="005E2786">
        <w:rPr>
          <w:rStyle w:val="StyleUnderline"/>
        </w:rPr>
        <w:t>, are currently too slow growing to drive the global economy forward</w:t>
      </w:r>
      <w:r w:rsidRPr="0001525A">
        <w:rPr>
          <w:sz w:val="16"/>
        </w:rPr>
        <w:t xml:space="preserve">. Moreover, the major economies are struggling to keep fiscal promises as their pension and healthcare bills grow. Inequities in trade and increased competition for natural resources mean risk is rising – especially to the environment. </w:t>
      </w:r>
      <w:r w:rsidRPr="005E2786">
        <w:rPr>
          <w:rStyle w:val="StyleUnderline"/>
        </w:rPr>
        <w:t>While the world economy has proven resilient enough to absorb a sustained US$ 60 a barrel for oil,</w:t>
      </w:r>
      <w:r w:rsidRPr="0001525A">
        <w:rPr>
          <w:sz w:val="16"/>
        </w:rPr>
        <w:t xml:space="preserve"> participants were quick to agree, </w:t>
      </w:r>
      <w:r w:rsidRPr="005E2786">
        <w:rPr>
          <w:rStyle w:val="StyleUnderline"/>
        </w:rPr>
        <w:t>if prices rise further and stay high, the effects will hurt. The global economy is beset with</w:t>
      </w:r>
      <w:r w:rsidRPr="0001525A">
        <w:rPr>
          <w:sz w:val="16"/>
        </w:rPr>
        <w:t xml:space="preserve"> inefficiencies and </w:t>
      </w:r>
      <w:r w:rsidRPr="005E2786">
        <w:rPr>
          <w:rStyle w:val="StyleUnderline"/>
        </w:rPr>
        <w:t>imbalances that threaten to derail growth</w:t>
      </w:r>
      <w:r w:rsidRPr="0001525A">
        <w:rPr>
          <w:sz w:val="16"/>
        </w:rPr>
        <w:t xml:space="preserve"> and halt efforts to bring prosperity to the world’s poorest corners. </w:t>
      </w:r>
      <w:r w:rsidRPr="005E2786">
        <w:rPr>
          <w:rStyle w:val="StyleUnderline"/>
        </w:rPr>
        <w:t>US deficits</w:t>
      </w:r>
      <w:r w:rsidRPr="0001525A">
        <w:rPr>
          <w:sz w:val="16"/>
        </w:rPr>
        <w:t xml:space="preserve"> and yawning Asian surpluses, inequities in trade and the increasingly heated race for natural resources </w:t>
      </w:r>
      <w:r w:rsidRPr="005E2786">
        <w:rPr>
          <w:rStyle w:val="StyleUnderline"/>
        </w:rPr>
        <w:t>pose risks.</w:t>
      </w:r>
    </w:p>
    <w:p w:rsidR="00436572" w:rsidRPr="005E2786" w:rsidRDefault="00436572" w:rsidP="00436572"/>
    <w:p w:rsidR="00436572" w:rsidRPr="005E2786" w:rsidRDefault="00436572" w:rsidP="001227F8">
      <w:pPr>
        <w:pStyle w:val="Heading1"/>
      </w:pPr>
      <w:r w:rsidRPr="005E2786">
        <w:lastRenderedPageBreak/>
        <w:t>Impacts</w:t>
      </w:r>
    </w:p>
    <w:p w:rsidR="00436572" w:rsidRDefault="00436572" w:rsidP="001227F8">
      <w:pPr>
        <w:pStyle w:val="Heading2"/>
      </w:pPr>
      <w:r w:rsidRPr="005E2786">
        <w:lastRenderedPageBreak/>
        <w:t>War</w:t>
      </w:r>
    </w:p>
    <w:p w:rsidR="00014191" w:rsidRPr="004E42C6" w:rsidRDefault="00014191" w:rsidP="004E42C6">
      <w:pPr>
        <w:pStyle w:val="Heading4"/>
      </w:pPr>
      <w:r w:rsidRPr="004E42C6">
        <w:t>Economic decline causes war – studies prove</w:t>
      </w:r>
    </w:p>
    <w:p w:rsidR="00DD498B" w:rsidRPr="00DD498B" w:rsidRDefault="00014191" w:rsidP="00DD498B">
      <w:pPr>
        <w:rPr>
          <w:rStyle w:val="Style13ptBold"/>
        </w:rPr>
      </w:pPr>
      <w:r w:rsidRPr="00DD498B">
        <w:rPr>
          <w:rStyle w:val="Style13ptBold"/>
        </w:rPr>
        <w:t xml:space="preserve">Royal 10 </w:t>
      </w:r>
    </w:p>
    <w:p w:rsidR="00DD498B" w:rsidRPr="00DD498B" w:rsidRDefault="00014191" w:rsidP="00DD498B">
      <w:pPr>
        <w:rPr>
          <w:sz w:val="16"/>
          <w:szCs w:val="16"/>
        </w:rPr>
      </w:pPr>
      <w:r w:rsidRPr="00DD498B">
        <w:rPr>
          <w:sz w:val="16"/>
          <w:szCs w:val="16"/>
        </w:rPr>
        <w:t>(</w:t>
      </w:r>
      <w:proofErr w:type="spellStart"/>
      <w:r w:rsidRPr="00DD498B">
        <w:rPr>
          <w:sz w:val="16"/>
          <w:szCs w:val="16"/>
        </w:rPr>
        <w:t>Jedediah</w:t>
      </w:r>
      <w:proofErr w:type="spellEnd"/>
      <w:r w:rsidRPr="00DD498B">
        <w:rPr>
          <w:sz w:val="16"/>
          <w:szCs w:val="16"/>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DD498B">
        <w:rPr>
          <w:sz w:val="16"/>
          <w:szCs w:val="16"/>
        </w:rPr>
        <w:t>Brauer</w:t>
      </w:r>
      <w:proofErr w:type="spellEnd"/>
      <w:r w:rsidRPr="00DD498B">
        <w:rPr>
          <w:sz w:val="16"/>
          <w:szCs w:val="16"/>
        </w:rPr>
        <w:t>, p. 213-215)</w:t>
      </w:r>
    </w:p>
    <w:p w:rsidR="00014191" w:rsidRPr="0001525A" w:rsidRDefault="00014191" w:rsidP="00014191">
      <w:pPr>
        <w:rPr>
          <w:sz w:val="14"/>
        </w:rPr>
      </w:pPr>
      <w:r w:rsidRPr="00014191">
        <w:rPr>
          <w:rStyle w:val="StyleUnderline"/>
        </w:rPr>
        <w:t>Less intuitive is how periods of economic decline may increase the likelihood of external conflict</w:t>
      </w:r>
      <w:r w:rsidRPr="0001525A">
        <w:rPr>
          <w:sz w:val="14"/>
        </w:rPr>
        <w:t xml:space="preserve">. Political science literature has contributed a moderate degree of attention to the impact of economic decline and the security and </w:t>
      </w:r>
      <w:proofErr w:type="spellStart"/>
      <w:r w:rsidRPr="0001525A">
        <w:rPr>
          <w:sz w:val="14"/>
        </w:rPr>
        <w:t>defence</w:t>
      </w:r>
      <w:proofErr w:type="spellEnd"/>
      <w:r w:rsidRPr="0001525A">
        <w:rPr>
          <w:sz w:val="14"/>
        </w:rPr>
        <w:t xml:space="preserve"> </w:t>
      </w:r>
      <w:proofErr w:type="spellStart"/>
      <w:r w:rsidRPr="0001525A">
        <w:rPr>
          <w:sz w:val="14"/>
        </w:rPr>
        <w:t>behaviour</w:t>
      </w:r>
      <w:proofErr w:type="spellEnd"/>
      <w:r w:rsidRPr="0001525A">
        <w:rPr>
          <w:sz w:val="14"/>
        </w:rPr>
        <w:t xml:space="preserve"> of interdependent </w:t>
      </w:r>
      <w:r w:rsidRPr="0001525A">
        <w:rPr>
          <w:sz w:val="14"/>
          <w:szCs w:val="16"/>
        </w:rPr>
        <w:t>stales. Research in this vein has been considered at systemic, dyadic and national levels. Several</w:t>
      </w:r>
      <w:r w:rsidRPr="0001525A">
        <w:rPr>
          <w:sz w:val="14"/>
        </w:rPr>
        <w:t xml:space="preserve"> notable contributions follow. First, on the systemic level. </w:t>
      </w:r>
      <w:proofErr w:type="spellStart"/>
      <w:r w:rsidRPr="0001525A">
        <w:rPr>
          <w:sz w:val="14"/>
        </w:rPr>
        <w:t>Pollins</w:t>
      </w:r>
      <w:proofErr w:type="spellEnd"/>
      <w:r w:rsidRPr="0001525A">
        <w:rPr>
          <w:sz w:val="14"/>
        </w:rPr>
        <w:t xml:space="preserve"> (20081 advances </w:t>
      </w:r>
      <w:proofErr w:type="spellStart"/>
      <w:r w:rsidRPr="0001525A">
        <w:rPr>
          <w:sz w:val="14"/>
        </w:rPr>
        <w:t>Modclski</w:t>
      </w:r>
      <w:proofErr w:type="spellEnd"/>
      <w:r w:rsidRPr="0001525A">
        <w:rPr>
          <w:sz w:val="14"/>
        </w:rPr>
        <w:t xml:space="preserve"> and Thompson's (1996) work on leadership cycle theory, finding that </w:t>
      </w:r>
      <w:r w:rsidRPr="00014191">
        <w:rPr>
          <w:rStyle w:val="StyleUnderline"/>
        </w:rPr>
        <w:t xml:space="preserve">rhythms in the global economy are associated with the rise and fall of a pre-eminent power and the often </w:t>
      </w:r>
      <w:r w:rsidRPr="009A60EF">
        <w:rPr>
          <w:rFonts w:cs="Arial"/>
          <w:bCs/>
          <w:szCs w:val="26"/>
          <w:u w:val="single"/>
          <w:bdr w:val="single" w:sz="4" w:space="0" w:color="auto" w:frame="1"/>
        </w:rPr>
        <w:t>bloody transition</w:t>
      </w:r>
      <w:r w:rsidRPr="00014191">
        <w:rPr>
          <w:rStyle w:val="StyleUnderline"/>
        </w:rPr>
        <w:t xml:space="preserve"> from one pre-eminent leader to the next</w:t>
      </w:r>
      <w:r w:rsidRPr="0001525A">
        <w:rPr>
          <w:sz w:val="14"/>
        </w:rPr>
        <w:t xml:space="preserve">. As such, </w:t>
      </w:r>
      <w:r w:rsidRPr="00014191">
        <w:rPr>
          <w:rStyle w:val="StyleUnderline"/>
        </w:rPr>
        <w:t>exogenous shocks such as economic crises could usher in a redistribution of relative power</w:t>
      </w:r>
      <w:r w:rsidRPr="0001525A">
        <w:rPr>
          <w:sz w:val="14"/>
        </w:rPr>
        <w:t xml:space="preserve"> (see also Gilpin. 19SJ) </w:t>
      </w:r>
      <w:r w:rsidRPr="00014191">
        <w:rPr>
          <w:rStyle w:val="StyleUnderline"/>
        </w:rPr>
        <w:t xml:space="preserve">that leads to uncertainty about power balances, </w:t>
      </w:r>
      <w:r w:rsidRPr="009A60EF">
        <w:rPr>
          <w:rFonts w:cs="Arial"/>
          <w:bCs/>
          <w:szCs w:val="26"/>
          <w:u w:val="single"/>
          <w:bdr w:val="single" w:sz="4" w:space="0" w:color="auto" w:frame="1"/>
        </w:rPr>
        <w:t>increasing the risk of miscalculation</w:t>
      </w:r>
      <w:r w:rsidRPr="0001525A">
        <w:rPr>
          <w:sz w:val="14"/>
        </w:rPr>
        <w:t xml:space="preserve"> (</w:t>
      </w:r>
      <w:proofErr w:type="spellStart"/>
      <w:r w:rsidRPr="0001525A">
        <w:rPr>
          <w:sz w:val="14"/>
        </w:rPr>
        <w:t>Fcaron</w:t>
      </w:r>
      <w:proofErr w:type="spellEnd"/>
      <w:r w:rsidRPr="0001525A">
        <w:rPr>
          <w:sz w:val="14"/>
        </w:rPr>
        <w:t xml:space="preserve">. 1995). Alternatively, </w:t>
      </w:r>
      <w:r w:rsidRPr="00014191">
        <w:rPr>
          <w:rStyle w:val="StyleUnderline"/>
        </w:rPr>
        <w:t>even a relatively certain redistribution of power could lead to a permissive environment for conflict as a rising power may seek to challenge a declining power</w:t>
      </w:r>
      <w:r w:rsidRPr="0001525A">
        <w:rPr>
          <w:sz w:val="14"/>
        </w:rPr>
        <w:t xml:space="preserve"> (Werner. 1999). Separately. </w:t>
      </w:r>
      <w:proofErr w:type="spellStart"/>
      <w:r w:rsidRPr="0001525A">
        <w:rPr>
          <w:sz w:val="14"/>
        </w:rPr>
        <w:t>Pollins</w:t>
      </w:r>
      <w:proofErr w:type="spellEnd"/>
      <w:r w:rsidRPr="0001525A">
        <w:rPr>
          <w:sz w:val="14"/>
        </w:rPr>
        <w:t xml:space="preserve"> (1996) also shows </w:t>
      </w:r>
      <w:r w:rsidRPr="0001525A">
        <w:rPr>
          <w:sz w:val="14"/>
          <w:szCs w:val="16"/>
        </w:rPr>
        <w:t>that global economic cycles combined with parallel leadership cycles impact the likelihood of conflict among major, medium and small powers, although</w:t>
      </w:r>
      <w:r w:rsidRPr="0001525A">
        <w:rPr>
          <w:sz w:val="14"/>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1525A">
        <w:rPr>
          <w:sz w:val="14"/>
        </w:rPr>
        <w:t>behaviour</w:t>
      </w:r>
      <w:proofErr w:type="spellEnd"/>
      <w:r w:rsidRPr="0001525A">
        <w:rPr>
          <w:sz w:val="14"/>
        </w:rPr>
        <w:t xml:space="preserve"> of states. He argues that interdependent states </w:t>
      </w:r>
      <w:proofErr w:type="spellStart"/>
      <w:r w:rsidRPr="0001525A">
        <w:rPr>
          <w:sz w:val="14"/>
        </w:rPr>
        <w:t>arc</w:t>
      </w:r>
      <w:proofErr w:type="spellEnd"/>
      <w:r w:rsidRPr="0001525A">
        <w:rPr>
          <w:sz w:val="14"/>
        </w:rPr>
        <w:t xml:space="preserve"> likely to gain pacific benefits from trade so long as they have an optimistic view of future trade relations. However, </w:t>
      </w:r>
      <w:r w:rsidRPr="00014191">
        <w:rPr>
          <w:rStyle w:val="StyleUnderline"/>
        </w:rPr>
        <w:t>if the expectations of future trade decline</w:t>
      </w:r>
      <w:r w:rsidRPr="0001525A">
        <w:rPr>
          <w:sz w:val="14"/>
        </w:rPr>
        <w:t xml:space="preserve">, </w:t>
      </w:r>
      <w:r w:rsidRPr="00014191">
        <w:rPr>
          <w:rStyle w:val="StyleUnderline"/>
        </w:rPr>
        <w:t>particularly for difficult to replace items such as energy resources</w:t>
      </w:r>
      <w:r w:rsidRPr="0001525A">
        <w:rPr>
          <w:sz w:val="14"/>
        </w:rPr>
        <w:t xml:space="preserve">, </w:t>
      </w:r>
      <w:r w:rsidRPr="00014191">
        <w:rPr>
          <w:rStyle w:val="StyleUnderline"/>
        </w:rPr>
        <w:t>the likelihood for conflict increases</w:t>
      </w:r>
      <w:r w:rsidRPr="0001525A">
        <w:rPr>
          <w:sz w:val="14"/>
        </w:rPr>
        <w:t xml:space="preserve">, </w:t>
      </w:r>
      <w:r w:rsidRPr="00014191">
        <w:rPr>
          <w:rStyle w:val="StyleUnderline"/>
        </w:rPr>
        <w:t xml:space="preserve">as states will be </w:t>
      </w:r>
      <w:r w:rsidRPr="009A60EF">
        <w:rPr>
          <w:rFonts w:cs="Arial"/>
          <w:bCs/>
          <w:szCs w:val="26"/>
          <w:u w:val="single"/>
          <w:bdr w:val="single" w:sz="4" w:space="0" w:color="auto" w:frame="1"/>
        </w:rPr>
        <w:t>inclined to use force</w:t>
      </w:r>
      <w:r w:rsidRPr="00014191">
        <w:rPr>
          <w:rStyle w:val="StyleUnderline"/>
        </w:rPr>
        <w:t xml:space="preserve"> to gain access to those resources</w:t>
      </w:r>
      <w:r w:rsidRPr="0001525A">
        <w:rPr>
          <w:sz w:val="14"/>
        </w:rPr>
        <w:t xml:space="preserve">. </w:t>
      </w:r>
      <w:r w:rsidRPr="0001525A">
        <w:rPr>
          <w:sz w:val="14"/>
          <w:szCs w:val="16"/>
        </w:rPr>
        <w:t>Crises could potentially be the trigger for decreased trade expectations either on its own or because it triggers protectionist moves by interdependent states.4</w:t>
      </w:r>
      <w:r w:rsidRPr="0001525A">
        <w:rPr>
          <w:sz w:val="14"/>
        </w:rPr>
        <w:t xml:space="preserve"> </w:t>
      </w:r>
      <w:proofErr w:type="gramStart"/>
      <w:r w:rsidRPr="0001525A">
        <w:rPr>
          <w:sz w:val="14"/>
        </w:rPr>
        <w:t>Third</w:t>
      </w:r>
      <w:proofErr w:type="gramEnd"/>
      <w:r w:rsidRPr="0001525A">
        <w:rPr>
          <w:sz w:val="14"/>
        </w:rPr>
        <w:t xml:space="preserve">, </w:t>
      </w:r>
      <w:r w:rsidRPr="00014191">
        <w:rPr>
          <w:rStyle w:val="StyleUnderline"/>
        </w:rPr>
        <w:t>others</w:t>
      </w:r>
      <w:r w:rsidRPr="0001525A">
        <w:rPr>
          <w:sz w:val="14"/>
        </w:rPr>
        <w:t xml:space="preserve"> </w:t>
      </w:r>
      <w:r w:rsidRPr="00014191">
        <w:rPr>
          <w:rStyle w:val="StyleUnderline"/>
        </w:rPr>
        <w:t>have considered the link between economic decline and external armed conflict at a national level</w:t>
      </w:r>
      <w:r w:rsidRPr="0001525A">
        <w:rPr>
          <w:sz w:val="14"/>
        </w:rPr>
        <w:t xml:space="preserve">. Mom berg and </w:t>
      </w:r>
      <w:r w:rsidRPr="00014191">
        <w:rPr>
          <w:rStyle w:val="StyleUnderline"/>
        </w:rPr>
        <w:t>Hess</w:t>
      </w:r>
      <w:r w:rsidRPr="0001525A">
        <w:rPr>
          <w:sz w:val="14"/>
        </w:rPr>
        <w:t xml:space="preserve"> (2002) </w:t>
      </w:r>
      <w:r w:rsidRPr="00014191">
        <w:rPr>
          <w:rStyle w:val="StyleUnderline"/>
        </w:rPr>
        <w:t>find a strong correlation between internal conflict and external conflict</w:t>
      </w:r>
      <w:r w:rsidRPr="0001525A">
        <w:rPr>
          <w:sz w:val="14"/>
        </w:rPr>
        <w:t xml:space="preserve">, </w:t>
      </w:r>
      <w:r w:rsidRPr="00014191">
        <w:rPr>
          <w:rStyle w:val="StyleUnderline"/>
        </w:rPr>
        <w:t>particularly during periods of economic downturn</w:t>
      </w:r>
      <w:r w:rsidRPr="0001525A">
        <w:rPr>
          <w:sz w:val="14"/>
        </w:rPr>
        <w:t xml:space="preserve">. They write. </w:t>
      </w:r>
      <w:r w:rsidRPr="00014191">
        <w:rPr>
          <w:rStyle w:val="StyleUnderline"/>
        </w:rPr>
        <w:t>The linkage, between internal and external conflict and prosperity are strong and mutually reinforcing</w:t>
      </w:r>
      <w:r w:rsidRPr="0001525A">
        <w:rPr>
          <w:sz w:val="14"/>
        </w:rPr>
        <w:t xml:space="preserve">. </w:t>
      </w:r>
      <w:r w:rsidRPr="00014191">
        <w:rPr>
          <w:rStyle w:val="StyleUnderline"/>
        </w:rPr>
        <w:t xml:space="preserve">Economic conflict lends to spawn internal conflict, which in turn returns the </w:t>
      </w:r>
      <w:proofErr w:type="spellStart"/>
      <w:r w:rsidRPr="00014191">
        <w:rPr>
          <w:rStyle w:val="StyleUnderline"/>
        </w:rPr>
        <w:t>favour</w:t>
      </w:r>
      <w:proofErr w:type="spellEnd"/>
      <w:r w:rsidRPr="0001525A">
        <w:rPr>
          <w:sz w:val="14"/>
        </w:rPr>
        <w:t xml:space="preserve">. Moreover, </w:t>
      </w:r>
      <w:r w:rsidRPr="00014191">
        <w:rPr>
          <w:rStyle w:val="StyleUnderline"/>
        </w:rPr>
        <w:t>the presence of a recession tends to amplify the extent to which international and external conflicts self-reinforce each other</w:t>
      </w:r>
      <w:r w:rsidRPr="0001525A">
        <w:rPr>
          <w:sz w:val="14"/>
        </w:rPr>
        <w:t xml:space="preserve"> (</w:t>
      </w:r>
      <w:proofErr w:type="spellStart"/>
      <w:r w:rsidRPr="0001525A">
        <w:rPr>
          <w:sz w:val="14"/>
        </w:rPr>
        <w:t>Hlomhen</w:t>
      </w:r>
      <w:proofErr w:type="spellEnd"/>
      <w:r w:rsidRPr="0001525A">
        <w:rPr>
          <w:sz w:val="14"/>
        </w:rPr>
        <w:t xml:space="preserve">? &amp; Hess. 2(102. p. X9&gt; </w:t>
      </w:r>
      <w:r w:rsidRPr="00014191">
        <w:rPr>
          <w:rStyle w:val="StyleUnderline"/>
        </w:rPr>
        <w:t>Economic decline has also been linked with an increase in the likelihood of terrorism</w:t>
      </w:r>
      <w:r w:rsidRPr="0001525A">
        <w:rPr>
          <w:sz w:val="14"/>
        </w:rPr>
        <w:t xml:space="preserve"> (</w:t>
      </w:r>
      <w:proofErr w:type="spellStart"/>
      <w:r w:rsidRPr="0001525A">
        <w:rPr>
          <w:sz w:val="14"/>
        </w:rPr>
        <w:t>Blombcrg</w:t>
      </w:r>
      <w:proofErr w:type="spellEnd"/>
      <w:r w:rsidRPr="0001525A">
        <w:rPr>
          <w:sz w:val="14"/>
        </w:rPr>
        <w:t xml:space="preserve">. Hess. &amp; </w:t>
      </w:r>
      <w:proofErr w:type="gramStart"/>
      <w:r w:rsidRPr="0001525A">
        <w:rPr>
          <w:sz w:val="14"/>
        </w:rPr>
        <w:t>Wee</w:t>
      </w:r>
      <w:proofErr w:type="gramEnd"/>
      <w:r w:rsidRPr="0001525A">
        <w:rPr>
          <w:sz w:val="14"/>
        </w:rPr>
        <w:t xml:space="preserve"> </w:t>
      </w:r>
      <w:proofErr w:type="spellStart"/>
      <w:r w:rsidRPr="0001525A">
        <w:rPr>
          <w:sz w:val="14"/>
        </w:rPr>
        <w:t>ra</w:t>
      </w:r>
      <w:proofErr w:type="spellEnd"/>
      <w:r w:rsidRPr="0001525A">
        <w:rPr>
          <w:sz w:val="14"/>
        </w:rPr>
        <w:t xml:space="preserve"> pan </w:t>
      </w:r>
      <w:proofErr w:type="spellStart"/>
      <w:r w:rsidRPr="0001525A">
        <w:rPr>
          <w:sz w:val="14"/>
        </w:rPr>
        <w:t>a</w:t>
      </w:r>
      <w:proofErr w:type="spellEnd"/>
      <w:r w:rsidRPr="0001525A">
        <w:rPr>
          <w:sz w:val="14"/>
        </w:rPr>
        <w:t>, 2004</w:t>
      </w:r>
      <w:r w:rsidRPr="00014191">
        <w:rPr>
          <w:rStyle w:val="StyleUnderline"/>
        </w:rPr>
        <w:t xml:space="preserve">). </w:t>
      </w:r>
      <w:proofErr w:type="gramStart"/>
      <w:r w:rsidRPr="00014191">
        <w:rPr>
          <w:rStyle w:val="StyleUnderline"/>
        </w:rPr>
        <w:t>which</w:t>
      </w:r>
      <w:proofErr w:type="gramEnd"/>
      <w:r w:rsidRPr="00014191">
        <w:rPr>
          <w:rStyle w:val="StyleUnderline"/>
        </w:rPr>
        <w:t xml:space="preserve"> has the capacity to spill across borders and lead to external tensions</w:t>
      </w:r>
      <w:r w:rsidRPr="0001525A">
        <w:rPr>
          <w:sz w:val="14"/>
        </w:rPr>
        <w:t xml:space="preserve">. Furthermore, </w:t>
      </w:r>
      <w:r w:rsidRPr="00014191">
        <w:rPr>
          <w:rStyle w:val="StyleUnderline"/>
        </w:rPr>
        <w:t>crises generally reduce the popularity of a sitting government</w:t>
      </w:r>
      <w:r w:rsidRPr="0001525A">
        <w:rPr>
          <w:sz w:val="14"/>
        </w:rPr>
        <w:t>. "</w:t>
      </w:r>
      <w:r w:rsidRPr="00014191">
        <w:rPr>
          <w:rStyle w:val="StyleUnderline"/>
        </w:rPr>
        <w:t>Diversionary theory" suggests that, when facing unpopularity arising from economic decline, sitting governments have increased incentives to fabricate external military conflicts to create a 'rally around the flag' effect</w:t>
      </w:r>
      <w:r w:rsidRPr="0001525A">
        <w:rPr>
          <w:sz w:val="14"/>
        </w:rPr>
        <w:t xml:space="preserve">. Wang (1996), </w:t>
      </w:r>
      <w:proofErr w:type="spellStart"/>
      <w:r w:rsidRPr="0001525A">
        <w:rPr>
          <w:sz w:val="14"/>
        </w:rPr>
        <w:t>DcRoucn</w:t>
      </w:r>
      <w:proofErr w:type="spellEnd"/>
      <w:r w:rsidRPr="0001525A">
        <w:rPr>
          <w:sz w:val="14"/>
        </w:rPr>
        <w:t xml:space="preserve"> (1995), and </w:t>
      </w:r>
      <w:proofErr w:type="spellStart"/>
      <w:r w:rsidRPr="0001525A">
        <w:rPr>
          <w:sz w:val="14"/>
        </w:rPr>
        <w:t>Blombcrg</w:t>
      </w:r>
      <w:proofErr w:type="spellEnd"/>
      <w:r w:rsidRPr="0001525A">
        <w:rPr>
          <w:sz w:val="14"/>
        </w:rPr>
        <w:t xml:space="preserve">. Hess, and Thacker (2006) find supporting evidence showing that economic decline and use of force arc at least </w:t>
      </w:r>
      <w:proofErr w:type="spellStart"/>
      <w:r w:rsidRPr="0001525A">
        <w:rPr>
          <w:sz w:val="14"/>
        </w:rPr>
        <w:t>indirecti</w:t>
      </w:r>
      <w:proofErr w:type="spellEnd"/>
      <w:r w:rsidRPr="0001525A">
        <w:rPr>
          <w:sz w:val="14"/>
        </w:rPr>
        <w:t xml:space="preserve">) correlated. </w:t>
      </w:r>
      <w:proofErr w:type="spellStart"/>
      <w:r w:rsidRPr="0001525A">
        <w:rPr>
          <w:sz w:val="14"/>
        </w:rPr>
        <w:t>Gelpi</w:t>
      </w:r>
      <w:proofErr w:type="spellEnd"/>
      <w:r w:rsidRPr="0001525A">
        <w:rPr>
          <w:sz w:val="14"/>
        </w:rPr>
        <w:t xml:space="preserve"> (1997). Miller (1999). and Kisangani and Pickering (2009) suggest that </w:t>
      </w:r>
      <w:proofErr w:type="spellStart"/>
      <w:r w:rsidRPr="0001525A">
        <w:rPr>
          <w:sz w:val="14"/>
        </w:rPr>
        <w:t>Ihe</w:t>
      </w:r>
      <w:proofErr w:type="spellEnd"/>
      <w:r w:rsidRPr="0001525A">
        <w:rPr>
          <w:sz w:val="14"/>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01525A">
        <w:rPr>
          <w:sz w:val="14"/>
        </w:rPr>
        <w:t>DeRouen</w:t>
      </w:r>
      <w:proofErr w:type="spellEnd"/>
      <w:r w:rsidRPr="0001525A">
        <w:rPr>
          <w:sz w:val="14"/>
        </w:rPr>
        <w:t xml:space="preserve"> (2000) has provided evidence showing that periods of weak economic performance in the United States, and thus weak Presidential popularity, are statistically linked </w:t>
      </w:r>
      <w:proofErr w:type="spellStart"/>
      <w:r w:rsidRPr="0001525A">
        <w:rPr>
          <w:sz w:val="14"/>
        </w:rPr>
        <w:t>lo</w:t>
      </w:r>
      <w:proofErr w:type="spellEnd"/>
      <w:r w:rsidRPr="0001525A">
        <w:rPr>
          <w:sz w:val="14"/>
        </w:rPr>
        <w:t xml:space="preserve"> an increase in the use of force. In summary, </w:t>
      </w:r>
      <w:proofErr w:type="spellStart"/>
      <w:r w:rsidRPr="0001525A">
        <w:rPr>
          <w:sz w:val="14"/>
        </w:rPr>
        <w:t>rcccni</w:t>
      </w:r>
      <w:proofErr w:type="spellEnd"/>
      <w:r w:rsidRPr="0001525A">
        <w:rPr>
          <w:sz w:val="14"/>
        </w:rPr>
        <w:t xml:space="preserve"> </w:t>
      </w:r>
      <w:r w:rsidRPr="00014191">
        <w:rPr>
          <w:rStyle w:val="StyleUnderline"/>
        </w:rPr>
        <w:t>economic scholarship positively correlates economic integration with an increase in the frequency of economic crises</w:t>
      </w:r>
      <w:r w:rsidRPr="0001525A">
        <w:rPr>
          <w:sz w:val="14"/>
        </w:rPr>
        <w:t xml:space="preserve">, </w:t>
      </w:r>
      <w:r w:rsidRPr="00014191">
        <w:rPr>
          <w:rStyle w:val="StyleUnderline"/>
        </w:rPr>
        <w:t>whereas political science scholarship links economic decline with external conflict</w:t>
      </w:r>
      <w:r w:rsidRPr="0001525A">
        <w:rPr>
          <w:sz w:val="14"/>
        </w:rPr>
        <w:t xml:space="preserve"> al systemic, dyadic and national levels.' This implied connection between integration, crises and armed conflict has not featured prominently in the economic-security debate and deserves more attention.</w:t>
      </w:r>
    </w:p>
    <w:p w:rsidR="00014191" w:rsidRPr="00014191" w:rsidRDefault="00014191" w:rsidP="00014191">
      <w:pPr>
        <w:pStyle w:val="Heading4"/>
      </w:pPr>
      <w:r w:rsidRPr="00014191">
        <w:t xml:space="preserve">Economic Collapse triggers global war </w:t>
      </w:r>
    </w:p>
    <w:p w:rsidR="00014191" w:rsidRPr="00014191" w:rsidRDefault="00014191" w:rsidP="00014191">
      <w:pPr>
        <w:rPr>
          <w:rStyle w:val="Style13ptBold"/>
        </w:rPr>
      </w:pPr>
      <w:proofErr w:type="spellStart"/>
      <w:r w:rsidRPr="00014191">
        <w:rPr>
          <w:rStyle w:val="Style13ptBold"/>
        </w:rPr>
        <w:t>Kreitner</w:t>
      </w:r>
      <w:proofErr w:type="spellEnd"/>
      <w:r w:rsidRPr="00014191">
        <w:rPr>
          <w:rStyle w:val="Style13ptBold"/>
        </w:rPr>
        <w:t xml:space="preserve"> 11 </w:t>
      </w:r>
    </w:p>
    <w:p w:rsidR="00014191" w:rsidRPr="00014191" w:rsidRDefault="00014191" w:rsidP="00014191">
      <w:pPr>
        <w:rPr>
          <w:sz w:val="16"/>
          <w:szCs w:val="16"/>
        </w:rPr>
      </w:pPr>
      <w:r w:rsidRPr="00014191">
        <w:rPr>
          <w:sz w:val="16"/>
          <w:szCs w:val="16"/>
        </w:rPr>
        <w:t xml:space="preserve">(Ricky </w:t>
      </w:r>
      <w:proofErr w:type="spellStart"/>
      <w:r w:rsidRPr="00014191">
        <w:rPr>
          <w:sz w:val="16"/>
          <w:szCs w:val="16"/>
        </w:rPr>
        <w:t>Kreitner</w:t>
      </w:r>
      <w:proofErr w:type="spellEnd"/>
      <w:r w:rsidRPr="00014191">
        <w:rPr>
          <w:sz w:val="16"/>
          <w:szCs w:val="16"/>
        </w:rPr>
        <w:t xml:space="preserve"> is an intern at Business Insider Politics; Business Insider; “Serious People Are Starting </w:t>
      </w:r>
      <w:proofErr w:type="gramStart"/>
      <w:r w:rsidRPr="00014191">
        <w:rPr>
          <w:sz w:val="16"/>
          <w:szCs w:val="16"/>
        </w:rPr>
        <w:t>To Realize That We May Be Looking At</w:t>
      </w:r>
      <w:proofErr w:type="gramEnd"/>
      <w:r w:rsidRPr="00014191">
        <w:rPr>
          <w:sz w:val="16"/>
          <w:szCs w:val="16"/>
        </w:rPr>
        <w:t xml:space="preserve"> World War III”; 8/8/11; http://www.businessinsider.com/serious-people-are-starting-to-realize-that-we-may-be-looking-at-world-war-iii-2011-8)</w:t>
      </w:r>
    </w:p>
    <w:p w:rsidR="00014191" w:rsidRPr="0001525A" w:rsidRDefault="00014191" w:rsidP="00DD498B">
      <w:pPr>
        <w:rPr>
          <w:rFonts w:ascii="Georgia" w:hAnsi="Georgia"/>
          <w:sz w:val="16"/>
          <w:szCs w:val="16"/>
        </w:rPr>
      </w:pPr>
      <w:r w:rsidRPr="00014191">
        <w:rPr>
          <w:rStyle w:val="StyleUnderline"/>
        </w:rPr>
        <w:t xml:space="preserve">The </w:t>
      </w:r>
      <w:hyperlink r:id="rId6" w:history="1">
        <w:r w:rsidRPr="0001525A">
          <w:rPr>
            <w:rStyle w:val="Hyperlink"/>
            <w:rFonts w:ascii="Georgia" w:eastAsiaTheme="majorEastAsia" w:hAnsi="Georgia"/>
            <w:sz w:val="16"/>
            <w:szCs w:val="16"/>
          </w:rPr>
          <w:t>statement</w:t>
        </w:r>
      </w:hyperlink>
      <w:r w:rsidRPr="00014191">
        <w:rPr>
          <w:rStyle w:val="StyleUnderline"/>
        </w:rPr>
        <w:t xml:space="preserve"> released</w:t>
      </w:r>
      <w:r w:rsidRPr="0001525A">
        <w:rPr>
          <w:rFonts w:ascii="Georgia" w:hAnsi="Georgia"/>
          <w:sz w:val="16"/>
          <w:szCs w:val="16"/>
          <w:shd w:val="clear" w:color="auto" w:fill="FFFFFF"/>
        </w:rPr>
        <w:t xml:space="preserve"> Friday </w:t>
      </w:r>
      <w:r w:rsidRPr="00014191">
        <w:rPr>
          <w:rStyle w:val="StyleUnderline"/>
        </w:rPr>
        <w:t>by Standard &amp; Poor's</w:t>
      </w:r>
      <w:r w:rsidRPr="0001525A">
        <w:rPr>
          <w:rFonts w:ascii="Georgia" w:hAnsi="Georgia"/>
          <w:sz w:val="16"/>
          <w:szCs w:val="16"/>
          <w:shd w:val="clear" w:color="auto" w:fill="FFFFFF"/>
        </w:rPr>
        <w:t xml:space="preserve"> explaining its downgrade of the United States' credit rating </w:t>
      </w:r>
      <w:r w:rsidRPr="00014191">
        <w:rPr>
          <w:rStyle w:val="StyleUnderline"/>
        </w:rPr>
        <w:t>expressed</w:t>
      </w:r>
      <w:r w:rsidRPr="0001525A">
        <w:rPr>
          <w:rFonts w:ascii="Georgia" w:hAnsi="Georgia"/>
          <w:sz w:val="16"/>
          <w:szCs w:val="16"/>
          <w:shd w:val="clear" w:color="auto" w:fill="FFFFFF"/>
        </w:rPr>
        <w:t xml:space="preserve"> greater </w:t>
      </w:r>
      <w:r w:rsidRPr="00014191">
        <w:rPr>
          <w:rStyle w:val="StyleUnderline"/>
        </w:rPr>
        <w:t>concern about the inability of the American political system to handle troublesome economic realities</w:t>
      </w:r>
      <w:r w:rsidRPr="0001525A">
        <w:rPr>
          <w:rFonts w:ascii="Georgia" w:hAnsi="Georgia"/>
          <w:sz w:val="16"/>
          <w:szCs w:val="16"/>
          <w:shd w:val="clear" w:color="auto" w:fill="FFFFFF"/>
        </w:rPr>
        <w:t xml:space="preserve"> than it did about those economic realities themselves. It read</w:t>
      </w:r>
      <w:proofErr w:type="gramStart"/>
      <w:r w:rsidRPr="0001525A">
        <w:rPr>
          <w:rFonts w:ascii="Georgia" w:hAnsi="Georgia"/>
          <w:sz w:val="16"/>
          <w:szCs w:val="16"/>
          <w:shd w:val="clear" w:color="auto" w:fill="FFFFFF"/>
        </w:rPr>
        <w:t>:</w:t>
      </w:r>
      <w:r w:rsidR="00FA6D65" w:rsidRPr="00FA6D65">
        <w:rPr>
          <w:rFonts w:ascii="Georgia" w:hAnsi="Georgia"/>
          <w:sz w:val="12"/>
          <w:szCs w:val="16"/>
        </w:rPr>
        <w:t>¶</w:t>
      </w:r>
      <w:proofErr w:type="gramEnd"/>
      <w:r w:rsidRPr="0001525A">
        <w:rPr>
          <w:rFonts w:ascii="Georgia" w:hAnsi="Georgia"/>
          <w:sz w:val="16"/>
          <w:szCs w:val="16"/>
        </w:rPr>
        <w:t xml:space="preserve"> "The downgrade reflects our view that </w:t>
      </w:r>
      <w:r w:rsidRPr="00014191">
        <w:rPr>
          <w:rStyle w:val="StyleUnderline"/>
        </w:rPr>
        <w:t>the effectiveness, stability, and predictability of American policymaking and political institutions have weakened</w:t>
      </w:r>
      <w:r w:rsidRPr="0001525A">
        <w:rPr>
          <w:rFonts w:ascii="Georgia" w:hAnsi="Georgia"/>
          <w:sz w:val="16"/>
          <w:szCs w:val="16"/>
        </w:rPr>
        <w:t xml:space="preserve"> at a time of ongoing fiscal and economic challenges to a degree more than we envisioned when we assigned a negative outlook to the rating on April 18, 2011."</w:t>
      </w:r>
      <w:r w:rsidR="00FA6D65" w:rsidRPr="00FA6D65">
        <w:rPr>
          <w:rFonts w:ascii="Georgia" w:hAnsi="Georgia"/>
          <w:sz w:val="12"/>
          <w:szCs w:val="16"/>
        </w:rPr>
        <w:t>¶</w:t>
      </w:r>
      <w:r w:rsidRPr="0001525A">
        <w:rPr>
          <w:rFonts w:ascii="Georgia" w:hAnsi="Georgia"/>
          <w:sz w:val="16"/>
          <w:szCs w:val="16"/>
        </w:rPr>
        <w:t xml:space="preserve"> Thus, what directly prompted the historic decision to downgrade the U.S. credit rating was </w:t>
      </w:r>
      <w:r w:rsidRPr="0001525A">
        <w:rPr>
          <w:rFonts w:ascii="Georgia" w:hAnsi="Georgia"/>
          <w:sz w:val="16"/>
          <w:szCs w:val="16"/>
        </w:rPr>
        <w:lastRenderedPageBreak/>
        <w:t xml:space="preserve">worsening political dysfunction, not the "economic challenges" which Standard &amp; Poor's described as "ongoing." </w:t>
      </w:r>
      <w:r w:rsidRPr="00014191">
        <w:rPr>
          <w:rStyle w:val="StyleUnderline"/>
        </w:rPr>
        <w:t>The</w:t>
      </w:r>
      <w:r w:rsidRPr="0001525A">
        <w:rPr>
          <w:rFonts w:ascii="Georgia" w:hAnsi="Georgia"/>
          <w:sz w:val="16"/>
          <w:szCs w:val="16"/>
        </w:rPr>
        <w:t xml:space="preserve"> political, even </w:t>
      </w:r>
      <w:r w:rsidRPr="00014191">
        <w:rPr>
          <w:rStyle w:val="StyleUnderline"/>
        </w:rPr>
        <w:t>geopolitical, repercussions of those challenges can only be expected to grow</w:t>
      </w:r>
      <w:r w:rsidRPr="0001525A">
        <w:rPr>
          <w:rFonts w:ascii="Georgia" w:hAnsi="Georgia"/>
          <w:sz w:val="16"/>
          <w:szCs w:val="16"/>
        </w:rPr>
        <w:t>.</w:t>
      </w:r>
      <w:r w:rsidR="00FA6D65" w:rsidRPr="00FA6D65">
        <w:rPr>
          <w:rFonts w:ascii="Georgia" w:hAnsi="Georgia"/>
          <w:sz w:val="12"/>
          <w:szCs w:val="16"/>
        </w:rPr>
        <w:t>¶</w:t>
      </w:r>
      <w:r w:rsidRPr="0001525A">
        <w:rPr>
          <w:rFonts w:ascii="Georgia" w:hAnsi="Georgia"/>
          <w:sz w:val="16"/>
          <w:szCs w:val="16"/>
        </w:rPr>
        <w:t xml:space="preserve"> Noting liberal despair over the government's inability to combat economic depression, and conservative skepticism that traditional tools will be effective, </w:t>
      </w:r>
      <w:hyperlink r:id="rId7" w:history="1">
        <w:r w:rsidRPr="0001525A">
          <w:rPr>
            <w:rStyle w:val="Hyperlink"/>
            <w:rFonts w:ascii="Georgia" w:eastAsiaTheme="majorEastAsia" w:hAnsi="Georgia"/>
            <w:sz w:val="16"/>
            <w:szCs w:val="16"/>
          </w:rPr>
          <w:t xml:space="preserve">John </w:t>
        </w:r>
        <w:proofErr w:type="spellStart"/>
        <w:r w:rsidRPr="0001525A">
          <w:rPr>
            <w:rStyle w:val="Hyperlink"/>
            <w:rFonts w:ascii="Georgia" w:eastAsiaTheme="majorEastAsia" w:hAnsi="Georgia"/>
            <w:sz w:val="16"/>
            <w:szCs w:val="16"/>
          </w:rPr>
          <w:t>Judis</w:t>
        </w:r>
        <w:proofErr w:type="spellEnd"/>
        <w:r w:rsidRPr="0001525A">
          <w:rPr>
            <w:rStyle w:val="Hyperlink"/>
            <w:rFonts w:ascii="Georgia" w:eastAsiaTheme="majorEastAsia" w:hAnsi="Georgia"/>
            <w:sz w:val="16"/>
            <w:szCs w:val="16"/>
          </w:rPr>
          <w:t xml:space="preserve"> of </w:t>
        </w:r>
        <w:r w:rsidRPr="0001525A">
          <w:rPr>
            <w:rStyle w:val="Hyperlink"/>
            <w:rFonts w:ascii="Georgia" w:eastAsiaTheme="majorEastAsia" w:hAnsi="Georgia"/>
            <w:i/>
            <w:iCs/>
            <w:sz w:val="16"/>
            <w:szCs w:val="16"/>
          </w:rPr>
          <w:t>The New Republic</w:t>
        </w:r>
        <w:r w:rsidRPr="0001525A">
          <w:rPr>
            <w:rStyle w:val="Hyperlink"/>
            <w:rFonts w:ascii="Georgia" w:eastAsiaTheme="majorEastAsia" w:hAnsi="Georgia"/>
            <w:sz w:val="16"/>
            <w:szCs w:val="16"/>
          </w:rPr>
          <w:t xml:space="preserve"> argues</w:t>
        </w:r>
      </w:hyperlink>
      <w:r w:rsidRPr="0001525A">
        <w:rPr>
          <w:rFonts w:ascii="Georgia" w:hAnsi="Georgia"/>
          <w:sz w:val="16"/>
          <w:szCs w:val="16"/>
        </w:rPr>
        <w:t xml:space="preserve"> that a global depression far longer and more severe than anyone expected now seems nearly impossible to avoid. </w:t>
      </w:r>
      <w:proofErr w:type="spellStart"/>
      <w:r w:rsidRPr="0001525A">
        <w:rPr>
          <w:rFonts w:ascii="Georgia" w:hAnsi="Georgia"/>
          <w:sz w:val="16"/>
          <w:szCs w:val="16"/>
        </w:rPr>
        <w:t>Judis</w:t>
      </w:r>
      <w:proofErr w:type="spellEnd"/>
      <w:r w:rsidRPr="0001525A">
        <w:rPr>
          <w:rFonts w:ascii="Georgia" w:hAnsi="Georgia"/>
          <w:sz w:val="16"/>
          <w:szCs w:val="16"/>
        </w:rPr>
        <w:t xml:space="preserve"> believes that the coming "depression" will be accompanied by geopolitical upheaval and institutional collapse.</w:t>
      </w:r>
      <w:r w:rsidR="00FA6D65" w:rsidRPr="00FA6D65">
        <w:rPr>
          <w:rFonts w:ascii="Georgia" w:hAnsi="Georgia"/>
          <w:sz w:val="12"/>
          <w:szCs w:val="16"/>
        </w:rPr>
        <w:t>¶</w:t>
      </w:r>
      <w:r w:rsidRPr="0001525A">
        <w:rPr>
          <w:rFonts w:ascii="Georgia" w:hAnsi="Georgia"/>
          <w:sz w:val="16"/>
          <w:szCs w:val="16"/>
        </w:rPr>
        <w:t xml:space="preserve"> "</w:t>
      </w:r>
      <w:r w:rsidRPr="00014191">
        <w:rPr>
          <w:rStyle w:val="StyleUnderline"/>
        </w:rPr>
        <w:t>As the experience of the 1930s testified, a prolonged global downturn can have profound political</w:t>
      </w:r>
      <w:r w:rsidRPr="0001525A">
        <w:rPr>
          <w:rFonts w:ascii="Georgia" w:hAnsi="Georgia"/>
          <w:sz w:val="16"/>
          <w:szCs w:val="16"/>
        </w:rPr>
        <w:t xml:space="preserve"> and geopolitical </w:t>
      </w:r>
      <w:r w:rsidRPr="00014191">
        <w:rPr>
          <w:rStyle w:val="StyleUnderline"/>
        </w:rPr>
        <w:t>repercussions.</w:t>
      </w:r>
      <w:r w:rsidRPr="0001525A">
        <w:rPr>
          <w:rFonts w:ascii="Georgia" w:hAnsi="Georgia"/>
          <w:sz w:val="16"/>
          <w:szCs w:val="16"/>
        </w:rPr>
        <w:t xml:space="preserve"> In the U.S. and Europe, the downturn has already inspired unsavory, right-wing populist movements. </w:t>
      </w:r>
      <w:r w:rsidRPr="00014191">
        <w:rPr>
          <w:rStyle w:val="StyleUnderline"/>
        </w:rPr>
        <w:t>It could also bring about trade wars and intense competition over natural resources, and the eventual breakdown of important institutions like European Union and the World Trade Organization. Even a shooting war is possible</w:t>
      </w:r>
      <w:r w:rsidRPr="0001525A">
        <w:rPr>
          <w:rFonts w:ascii="Georgia" w:hAnsi="Georgia"/>
          <w:sz w:val="16"/>
          <w:szCs w:val="16"/>
        </w:rPr>
        <w:t>."</w:t>
      </w:r>
      <w:r w:rsidR="00FA6D65" w:rsidRPr="00FA6D65">
        <w:rPr>
          <w:rFonts w:ascii="Georgia" w:hAnsi="Georgia"/>
          <w:sz w:val="12"/>
          <w:szCs w:val="16"/>
        </w:rPr>
        <w:t>¶</w:t>
      </w:r>
      <w:r w:rsidRPr="0001525A">
        <w:rPr>
          <w:rFonts w:ascii="Georgia" w:hAnsi="Georgia"/>
          <w:sz w:val="16"/>
          <w:szCs w:val="16"/>
        </w:rPr>
        <w:t xml:space="preserve"> Daniel Knowles of the </w:t>
      </w:r>
      <w:r w:rsidRPr="0001525A">
        <w:rPr>
          <w:rFonts w:ascii="Georgia" w:hAnsi="Georgia"/>
          <w:i/>
          <w:iCs/>
          <w:sz w:val="16"/>
          <w:szCs w:val="16"/>
        </w:rPr>
        <w:t>Telegraph</w:t>
      </w:r>
      <w:r w:rsidRPr="0001525A">
        <w:rPr>
          <w:rFonts w:ascii="Georgia" w:hAnsi="Georgia"/>
          <w:sz w:val="16"/>
          <w:szCs w:val="16"/>
        </w:rPr>
        <w:t xml:space="preserve"> has noticed a similar trend. In a post titled, "</w:t>
      </w:r>
      <w:hyperlink r:id="rId8" w:history="1">
        <w:r w:rsidRPr="0001525A">
          <w:rPr>
            <w:rStyle w:val="Hyperlink"/>
            <w:rFonts w:ascii="Georgia" w:eastAsiaTheme="majorEastAsia" w:hAnsi="Georgia"/>
            <w:sz w:val="16"/>
            <w:szCs w:val="16"/>
          </w:rPr>
          <w:t>This Really Is Beginning To Look Like 1931</w:t>
        </w:r>
      </w:hyperlink>
      <w:r w:rsidRPr="0001525A">
        <w:rPr>
          <w:rFonts w:ascii="Georgia" w:hAnsi="Georgia"/>
          <w:sz w:val="16"/>
          <w:szCs w:val="16"/>
        </w:rPr>
        <w:t xml:space="preserve">," Knowles argues that </w:t>
      </w:r>
      <w:r w:rsidRPr="00014191">
        <w:rPr>
          <w:rStyle w:val="StyleUnderline"/>
        </w:rPr>
        <w:t>we could be witnessing the transition from recession to global depression that</w:t>
      </w:r>
      <w:r w:rsidRPr="0001525A">
        <w:rPr>
          <w:rFonts w:ascii="Georgia" w:hAnsi="Georgia"/>
          <w:sz w:val="16"/>
          <w:szCs w:val="16"/>
        </w:rPr>
        <w:t xml:space="preserve"> last </w:t>
      </w:r>
      <w:r w:rsidRPr="00014191">
        <w:rPr>
          <w:rStyle w:val="StyleUnderline"/>
        </w:rPr>
        <w:t>occurred two years after the 1929 market collapse</w:t>
      </w:r>
      <w:r w:rsidRPr="0001525A">
        <w:rPr>
          <w:rFonts w:ascii="Georgia" w:hAnsi="Georgia"/>
          <w:sz w:val="16"/>
          <w:szCs w:val="16"/>
        </w:rPr>
        <w:t xml:space="preserve">, and eight years before Germany invaded Poland, </w:t>
      </w:r>
      <w:r w:rsidRPr="00014191">
        <w:rPr>
          <w:rStyle w:val="StyleUnderline"/>
        </w:rPr>
        <w:t>triggering the Second World War</w:t>
      </w:r>
      <w:r w:rsidRPr="0001525A">
        <w:rPr>
          <w:rFonts w:ascii="Georgia" w:hAnsi="Georgia"/>
          <w:sz w:val="16"/>
          <w:szCs w:val="16"/>
        </w:rPr>
        <w:t>:</w:t>
      </w:r>
      <w:r w:rsidR="00FA6D65" w:rsidRPr="00FA6D65">
        <w:rPr>
          <w:rFonts w:ascii="Georgia" w:hAnsi="Georgia"/>
          <w:sz w:val="12"/>
          <w:szCs w:val="16"/>
        </w:rPr>
        <w:t>¶</w:t>
      </w:r>
      <w:r w:rsidRPr="0001525A">
        <w:rPr>
          <w:rFonts w:ascii="Georgia" w:hAnsi="Georgia"/>
          <w:sz w:val="16"/>
          <w:szCs w:val="16"/>
        </w:rPr>
        <w:t xml:space="preserve"> "The difference today is that so far, the chain reaction of a default has been avoided by bailouts. Countries are not closing down their borders or arming their soldiers – they can agree on some solution, if not a good solution. But the fundamental problem – the spiral downwards caused by confidence crises and ever rising interest rates – is exactly the same now as it was in 1931. And as Italy and Spain come under attack, we are reaching the limit of how much that sticking plaster can heal. </w:t>
      </w:r>
      <w:r w:rsidRPr="00014191">
        <w:rPr>
          <w:rStyle w:val="StyleUnderline"/>
        </w:rPr>
        <w:t>Tensions between European countries unseen in decades are emerging</w:t>
      </w:r>
      <w:r w:rsidRPr="0001525A">
        <w:rPr>
          <w:rFonts w:ascii="Georgia" w:hAnsi="Georgia"/>
          <w:sz w:val="16"/>
          <w:szCs w:val="16"/>
        </w:rPr>
        <w:t>."</w:t>
      </w:r>
      <w:r w:rsidR="00FA6D65" w:rsidRPr="00FA6D65">
        <w:rPr>
          <w:rFonts w:ascii="Georgia" w:hAnsi="Georgia"/>
          <w:sz w:val="12"/>
          <w:szCs w:val="16"/>
        </w:rPr>
        <w:t>¶</w:t>
      </w:r>
      <w:r w:rsidRPr="0001525A">
        <w:rPr>
          <w:rFonts w:ascii="Georgia" w:hAnsi="Georgia"/>
          <w:sz w:val="16"/>
          <w:szCs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r w:rsidR="00FA6D65" w:rsidRPr="00FA6D65">
        <w:rPr>
          <w:rFonts w:ascii="Georgia" w:hAnsi="Georgia"/>
          <w:sz w:val="12"/>
          <w:szCs w:val="16"/>
        </w:rPr>
        <w:t>¶</w:t>
      </w:r>
      <w:r w:rsidRPr="0001525A">
        <w:rPr>
          <w:rFonts w:ascii="Georgia" w:hAnsi="Georgia"/>
          <w:sz w:val="16"/>
          <w:szCs w:val="16"/>
        </w:rPr>
        <w:t xml:space="preserve"> </w:t>
      </w:r>
      <w:proofErr w:type="gramStart"/>
      <w:r w:rsidRPr="0001525A">
        <w:rPr>
          <w:rFonts w:ascii="Georgia" w:hAnsi="Georgia"/>
          <w:sz w:val="16"/>
          <w:szCs w:val="16"/>
        </w:rPr>
        <w:t>That</w:t>
      </w:r>
      <w:proofErr w:type="gramEnd"/>
      <w:r w:rsidRPr="0001525A">
        <w:rPr>
          <w:rFonts w:ascii="Georgia" w:hAnsi="Georgia"/>
          <w:sz w:val="16"/>
          <w:szCs w:val="16"/>
        </w:rPr>
        <w:t xml:space="preserve"> can't continue forever. The next few months will show S&amp;P's downgrade to have been too little and too late, rather than too drastic and too soon. The Eurozone will fall apart. </w:t>
      </w:r>
      <w:r w:rsidRPr="00014191">
        <w:rPr>
          <w:rStyle w:val="StyleUnderline"/>
        </w:rPr>
        <w:t>The American political crisis will only worsen</w:t>
      </w:r>
      <w:r w:rsidRPr="0001525A">
        <w:rPr>
          <w:rFonts w:ascii="Georgia" w:hAnsi="Georgia"/>
          <w:sz w:val="16"/>
          <w:szCs w:val="16"/>
        </w:rPr>
        <w:t xml:space="preserve">; the "super-committee" will utterly fail, true to design. Soon enough, </w:t>
      </w:r>
      <w:r w:rsidRPr="00014191">
        <w:rPr>
          <w:rStyle w:val="StyleUnderline"/>
        </w:rPr>
        <w:t>we may all wake up to a "</w:t>
      </w:r>
      <w:hyperlink r:id="rId9" w:history="1">
        <w:r w:rsidRPr="0001525A">
          <w:rPr>
            <w:rStyle w:val="Hyperlink"/>
            <w:rFonts w:ascii="Georgia" w:eastAsiaTheme="majorEastAsia" w:hAnsi="Georgia"/>
            <w:sz w:val="16"/>
            <w:szCs w:val="16"/>
          </w:rPr>
          <w:t>reckoning</w:t>
        </w:r>
      </w:hyperlink>
      <w:r w:rsidRPr="00014191">
        <w:rPr>
          <w:rStyle w:val="StyleUnderline"/>
        </w:rPr>
        <w:t>" truly deserving of the name</w:t>
      </w:r>
      <w:r w:rsidRPr="0001525A">
        <w:rPr>
          <w:rFonts w:ascii="Georgia" w:hAnsi="Georgia"/>
          <w:sz w:val="16"/>
          <w:szCs w:val="16"/>
        </w:rPr>
        <w:t>.</w:t>
      </w:r>
    </w:p>
    <w:p w:rsidR="00014191" w:rsidRPr="00014191" w:rsidRDefault="00014191" w:rsidP="00014191"/>
    <w:p w:rsidR="00436572" w:rsidRPr="005E2786" w:rsidRDefault="00436572" w:rsidP="00436572">
      <w:pPr>
        <w:pStyle w:val="Heading3"/>
      </w:pPr>
      <w:r w:rsidRPr="005E2786">
        <w:lastRenderedPageBreak/>
        <w:t xml:space="preserve">AT: US Economy Not Key to Global </w:t>
      </w:r>
    </w:p>
    <w:p w:rsidR="00436572" w:rsidRPr="005E2786" w:rsidRDefault="00436572" w:rsidP="00436572">
      <w:pPr>
        <w:pStyle w:val="Heading4"/>
        <w:rPr>
          <w:sz w:val="28"/>
        </w:rPr>
      </w:pPr>
      <w:r w:rsidRPr="005E2786">
        <w:rPr>
          <w:sz w:val="28"/>
        </w:rPr>
        <w:t>U.S economy key to global economy</w:t>
      </w:r>
    </w:p>
    <w:p w:rsidR="00436572" w:rsidRPr="005E2786" w:rsidRDefault="00436572" w:rsidP="00436572">
      <w:pPr>
        <w:rPr>
          <w:rStyle w:val="Style13ptBold"/>
          <w:sz w:val="28"/>
        </w:rPr>
      </w:pPr>
      <w:r w:rsidRPr="005E2786">
        <w:rPr>
          <w:rStyle w:val="Style13ptBold"/>
          <w:sz w:val="28"/>
        </w:rPr>
        <w:t>Schuman, 2011</w:t>
      </w:r>
    </w:p>
    <w:p w:rsidR="00436572" w:rsidRPr="00014191" w:rsidRDefault="00436572" w:rsidP="00436572">
      <w:pPr>
        <w:rPr>
          <w:sz w:val="16"/>
          <w:szCs w:val="16"/>
        </w:rPr>
      </w:pPr>
      <w:r w:rsidRPr="005E2786">
        <w:rPr>
          <w:sz w:val="16"/>
          <w:szCs w:val="16"/>
        </w:rPr>
        <w:t>[Michael Schuman- Time- Wall Street Journal and a staff writer for Forbes- University of Pennsylvania and a master of international affairs from Columbia. 2011 (What the U.S. debt deal means for the global economy, Time- business and money http://business.time.com/author/michaeljschuman/#ixzz2YfgcUuvp)]</w:t>
      </w:r>
    </w:p>
    <w:p w:rsidR="00436572" w:rsidRPr="00556348" w:rsidRDefault="00436572" w:rsidP="00436572">
      <w:pPr>
        <w:rPr>
          <w:sz w:val="16"/>
        </w:rPr>
      </w:pPr>
      <w:r w:rsidRPr="00556348">
        <w:rPr>
          <w:sz w:val="16"/>
        </w:rPr>
        <w:t xml:space="preserve">But just as </w:t>
      </w:r>
      <w:r w:rsidRPr="00DD498B">
        <w:rPr>
          <w:rStyle w:val="StyleUnderline"/>
        </w:rPr>
        <w:t>a default by the U.S. would have had an outsized impact on the global economy, due to the unique position of America in the world</w:t>
      </w:r>
      <w:r w:rsidRPr="00556348">
        <w:rPr>
          <w:sz w:val="16"/>
        </w:rPr>
        <w:t>, a deal struck to alter the direction of fiscal policy will also have a tremendous effect. The decisions made (or in this case, not made) by Washington in the debt agreement will reverberate through the world economy for years to come.</w:t>
      </w:r>
      <w:r w:rsidR="00FA6D65" w:rsidRPr="00FA6D65">
        <w:rPr>
          <w:sz w:val="12"/>
        </w:rPr>
        <w:t>¶</w:t>
      </w:r>
      <w:r w:rsidRPr="00556348">
        <w:rPr>
          <w:sz w:val="16"/>
        </w:rPr>
        <w:t xml:space="preserve"> First of all, in the short term, </w:t>
      </w:r>
      <w:r w:rsidRPr="00556348">
        <w:rPr>
          <w:rStyle w:val="StyleUnderline"/>
        </w:rPr>
        <w:t>we can all forget about U.S. fiscal policy being employed to stimulate the anemic recovery in the world’s largest economy</w:t>
      </w:r>
      <w:r w:rsidRPr="00556348">
        <w:rPr>
          <w:sz w:val="16"/>
        </w:rPr>
        <w:t xml:space="preserve">. The debt deal, by capping annual appropriations and imposing $2.4 trillion in spending cuts over the next decade, takes any hope of further stimulus off the table. We can debate whether or not that’s a good idea, With U.S. GDP growth at an annualized rate of a mere 1.3% in the second quarter, and unemployment still astronomical at 9.2%, some economists have been arguing the U.S. needs more spending, not cutting, to keep the recovery alive. But </w:t>
      </w:r>
      <w:r w:rsidRPr="00556348">
        <w:rPr>
          <w:rStyle w:val="StyleUnderline"/>
        </w:rPr>
        <w:t>Washington has chosen fiscal repair over economic repair</w:t>
      </w:r>
      <w:r w:rsidRPr="00556348">
        <w:rPr>
          <w:sz w:val="16"/>
        </w:rPr>
        <w:t xml:space="preserve">. </w:t>
      </w:r>
      <w:r w:rsidRPr="00556348">
        <w:rPr>
          <w:rStyle w:val="StyleUnderline"/>
        </w:rPr>
        <w:t>That means a lot to Americans</w:t>
      </w:r>
      <w:r w:rsidRPr="00556348">
        <w:rPr>
          <w:sz w:val="16"/>
        </w:rPr>
        <w:t xml:space="preserve"> – especially those millions still looking for work – </w:t>
      </w:r>
      <w:r w:rsidRPr="00556348">
        <w:rPr>
          <w:rStyle w:val="StyleUnderline"/>
        </w:rPr>
        <w:t>but it also means a lot to the rest of the world</w:t>
      </w:r>
      <w:r w:rsidRPr="00556348">
        <w:rPr>
          <w:sz w:val="16"/>
        </w:rPr>
        <w:t xml:space="preserve">. </w:t>
      </w:r>
      <w:r w:rsidRPr="00556348">
        <w:rPr>
          <w:rStyle w:val="StyleUnderline"/>
        </w:rPr>
        <w:t>Companies and workers from southern China to southern Africa depend on the giant U.S. economy, so a slow recovery in the U.S. eats into growth prospects everywhere else, even roaring emerging markets like China.</w:t>
      </w:r>
      <w:r w:rsidRPr="00556348">
        <w:rPr>
          <w:sz w:val="16"/>
        </w:rPr>
        <w:t xml:space="preserve"> (The HSBC purchasing managers’ index for China fell below 50 for the first time in a year in July, a sign that </w:t>
      </w:r>
      <w:proofErr w:type="gramStart"/>
      <w:r w:rsidRPr="00556348">
        <w:rPr>
          <w:sz w:val="16"/>
        </w:rPr>
        <w:t>its</w:t>
      </w:r>
      <w:proofErr w:type="gramEnd"/>
      <w:r w:rsidRPr="00556348">
        <w:rPr>
          <w:sz w:val="16"/>
        </w:rPr>
        <w:t xml:space="preserve"> manufacturing sector is slowing.)</w:t>
      </w:r>
    </w:p>
    <w:p w:rsidR="00436572" w:rsidRPr="005E2786" w:rsidRDefault="00436572" w:rsidP="00436572">
      <w:pPr>
        <w:pStyle w:val="Heading3"/>
      </w:pPr>
      <w:r w:rsidRPr="005E2786">
        <w:lastRenderedPageBreak/>
        <w:t>AT: No Probability</w:t>
      </w:r>
    </w:p>
    <w:p w:rsidR="00436572" w:rsidRPr="005E2786" w:rsidRDefault="00436572" w:rsidP="00436572">
      <w:pPr>
        <w:pStyle w:val="Heading4"/>
        <w:rPr>
          <w:sz w:val="28"/>
        </w:rPr>
      </w:pPr>
      <w:r w:rsidRPr="005E2786">
        <w:rPr>
          <w:sz w:val="28"/>
        </w:rPr>
        <w:t xml:space="preserve">Statistically proven </w:t>
      </w:r>
    </w:p>
    <w:p w:rsidR="00436572" w:rsidRPr="005E2786" w:rsidRDefault="00436572" w:rsidP="00436572">
      <w:pPr>
        <w:rPr>
          <w:rStyle w:val="Style13ptBold"/>
          <w:sz w:val="28"/>
        </w:rPr>
      </w:pPr>
      <w:r w:rsidRPr="005E2786">
        <w:rPr>
          <w:rStyle w:val="Style13ptBold"/>
          <w:sz w:val="28"/>
        </w:rPr>
        <w:t xml:space="preserve">Bloomberg ‘2 </w:t>
      </w:r>
    </w:p>
    <w:p w:rsidR="00436572" w:rsidRPr="001227F8" w:rsidRDefault="00436572" w:rsidP="00436572">
      <w:pPr>
        <w:rPr>
          <w:sz w:val="16"/>
          <w:szCs w:val="16"/>
        </w:rPr>
      </w:pPr>
      <w:r w:rsidRPr="001227F8">
        <w:rPr>
          <w:sz w:val="16"/>
          <w:szCs w:val="16"/>
        </w:rPr>
        <w:t xml:space="preserve">[Brock </w:t>
      </w:r>
      <w:proofErr w:type="spellStart"/>
      <w:r w:rsidRPr="001227F8">
        <w:rPr>
          <w:sz w:val="16"/>
          <w:szCs w:val="16"/>
        </w:rPr>
        <w:t>Blomberg</w:t>
      </w:r>
      <w:proofErr w:type="spellEnd"/>
      <w:r w:rsidRPr="001227F8">
        <w:rPr>
          <w:sz w:val="16"/>
          <w:szCs w:val="16"/>
        </w:rPr>
        <w:t xml:space="preserve">, Professor of Economics at Wellesley College, Gregory Hess, Professor of Economics at Oberlin </w:t>
      </w:r>
      <w:r w:rsidR="00FA6D65" w:rsidRPr="00FA6D65">
        <w:rPr>
          <w:sz w:val="12"/>
          <w:szCs w:val="16"/>
        </w:rPr>
        <w:t>¶</w:t>
      </w:r>
      <w:r w:rsidR="00556348" w:rsidRPr="001227F8">
        <w:rPr>
          <w:sz w:val="16"/>
          <w:szCs w:val="16"/>
        </w:rPr>
        <w:t xml:space="preserve"> </w:t>
      </w:r>
      <w:r w:rsidRPr="001227F8">
        <w:rPr>
          <w:sz w:val="16"/>
          <w:szCs w:val="16"/>
        </w:rPr>
        <w:t xml:space="preserve">College, February 2002, “The Temporal Links between Conflict and Economic Activity,” Journal of Conflict </w:t>
      </w:r>
      <w:r w:rsidR="00FA6D65" w:rsidRPr="00FA6D65">
        <w:rPr>
          <w:sz w:val="12"/>
          <w:szCs w:val="16"/>
        </w:rPr>
        <w:t>¶</w:t>
      </w:r>
      <w:r w:rsidR="00556348" w:rsidRPr="001227F8">
        <w:rPr>
          <w:sz w:val="16"/>
          <w:szCs w:val="16"/>
        </w:rPr>
        <w:t xml:space="preserve"> </w:t>
      </w:r>
      <w:r w:rsidRPr="001227F8">
        <w:rPr>
          <w:sz w:val="16"/>
          <w:szCs w:val="16"/>
        </w:rPr>
        <w:t>Resolution</w:t>
      </w:r>
      <w:r w:rsidR="00556348" w:rsidRPr="001227F8">
        <w:rPr>
          <w:sz w:val="16"/>
          <w:szCs w:val="16"/>
        </w:rPr>
        <w:t>]</w:t>
      </w:r>
      <w:r w:rsidRPr="001227F8">
        <w:rPr>
          <w:sz w:val="16"/>
          <w:szCs w:val="16"/>
        </w:rPr>
        <w:t xml:space="preserve"> </w:t>
      </w:r>
    </w:p>
    <w:p w:rsidR="00436572" w:rsidRPr="005E2786" w:rsidRDefault="00436572" w:rsidP="00436572">
      <w:r w:rsidRPr="005E2786">
        <w:t xml:space="preserve">To begin this temporal causal investigation, </w:t>
      </w:r>
      <w:r w:rsidRPr="00FA6D65">
        <w:rPr>
          <w:rStyle w:val="StyleUnderline"/>
        </w:rPr>
        <w:t xml:space="preserve">we first need to develop a statistical framework to estimate the joint, dynamic determination of the </w:t>
      </w:r>
      <w:r w:rsidR="00FA6D65" w:rsidRPr="00FA6D65">
        <w:rPr>
          <w:rStyle w:val="StyleUnderline"/>
          <w:b w:val="0"/>
          <w:sz w:val="12"/>
          <w:u w:val="none"/>
        </w:rPr>
        <w:t>¶</w:t>
      </w:r>
      <w:r w:rsidR="001227F8" w:rsidRPr="00FA6D65">
        <w:rPr>
          <w:rStyle w:val="StyleUnderline"/>
        </w:rPr>
        <w:t xml:space="preserve"> </w:t>
      </w:r>
      <w:r w:rsidRPr="00FA6D65">
        <w:rPr>
          <w:rStyle w:val="StyleUnderline"/>
        </w:rPr>
        <w:t>occurrence of internal conflict, external conflict and growth</w:t>
      </w:r>
      <w:r w:rsidRPr="005E2786">
        <w:t xml:space="preserve">. </w:t>
      </w:r>
      <w:r w:rsidRPr="00BF6F95">
        <w:rPr>
          <w:rStyle w:val="StyleUnderline"/>
        </w:rPr>
        <w:t xml:space="preserve">As conflict is measured as a discrete variable, researchers typically estimate the </w:t>
      </w:r>
      <w:r w:rsidR="00FA6D65" w:rsidRPr="00BF6F95">
        <w:rPr>
          <w:rStyle w:val="StyleUnderline"/>
        </w:rPr>
        <w:t>¶</w:t>
      </w:r>
      <w:r w:rsidR="001227F8" w:rsidRPr="00BF6F95">
        <w:rPr>
          <w:rStyle w:val="StyleUnderline"/>
        </w:rPr>
        <w:t xml:space="preserve"> </w:t>
      </w:r>
      <w:r w:rsidRPr="00BF6F95">
        <w:rPr>
          <w:rStyle w:val="StyleUnderline"/>
        </w:rPr>
        <w:t>occurrence as a probability</w:t>
      </w:r>
      <w:r w:rsidRPr="005E2786">
        <w:t xml:space="preserve">, or if we consider both internal and external conflict we can always estimate the joint probability distribution. But, are </w:t>
      </w:r>
      <w:r w:rsidR="00FA6D65" w:rsidRPr="00FA6D65">
        <w:rPr>
          <w:sz w:val="12"/>
        </w:rPr>
        <w:t>¶</w:t>
      </w:r>
      <w:r w:rsidR="001227F8" w:rsidRPr="001227F8">
        <w:rPr>
          <w:sz w:val="12"/>
        </w:rPr>
        <w:t xml:space="preserve"> </w:t>
      </w:r>
      <w:r w:rsidRPr="005E2786">
        <w:t xml:space="preserve">their similar interpretations of economic activity as a discrete state? Indeed, a broad literature, considers the evolution of </w:t>
      </w:r>
      <w:r w:rsidR="00FA6D65" w:rsidRPr="00FA6D65">
        <w:rPr>
          <w:sz w:val="12"/>
        </w:rPr>
        <w:t>¶</w:t>
      </w:r>
      <w:r w:rsidR="001227F8" w:rsidRPr="001227F8">
        <w:rPr>
          <w:sz w:val="12"/>
        </w:rPr>
        <w:t xml:space="preserve"> </w:t>
      </w:r>
      <w:r w:rsidRPr="005E2786">
        <w:t xml:space="preserve">states in the economy as the natural progression of phases. In fact, one of the key historical studies of U.S. and </w:t>
      </w:r>
      <w:r w:rsidR="00FA6D65" w:rsidRPr="00FA6D65">
        <w:rPr>
          <w:sz w:val="12"/>
        </w:rPr>
        <w:t>¶</w:t>
      </w:r>
      <w:r w:rsidR="001227F8" w:rsidRPr="001227F8">
        <w:rPr>
          <w:sz w:val="12"/>
        </w:rPr>
        <w:t xml:space="preserve"> </w:t>
      </w:r>
      <w:r w:rsidRPr="005E2786">
        <w:t xml:space="preserve">international business cycles undertaken by Burns and Mitchell (1944) treated he state of the economy as either an expansion or contraction, </w:t>
      </w:r>
      <w:r w:rsidR="00FA6D65" w:rsidRPr="00FA6D65">
        <w:rPr>
          <w:sz w:val="12"/>
        </w:rPr>
        <w:t>¶</w:t>
      </w:r>
      <w:r w:rsidR="001227F8" w:rsidRPr="001227F8">
        <w:rPr>
          <w:sz w:val="12"/>
        </w:rPr>
        <w:t xml:space="preserve"> </w:t>
      </w:r>
      <w:r w:rsidRPr="005E2786">
        <w:t xml:space="preserve">upon which the NBER’s dating procedure for recessions was founded. The relevance for our paper is that breakpoints in the state of </w:t>
      </w:r>
      <w:r w:rsidR="00FA6D65" w:rsidRPr="00FA6D65">
        <w:rPr>
          <w:sz w:val="12"/>
        </w:rPr>
        <w:t>¶</w:t>
      </w:r>
      <w:r w:rsidR="001227F8" w:rsidRPr="001227F8">
        <w:rPr>
          <w:sz w:val="12"/>
        </w:rPr>
        <w:t xml:space="preserve"> </w:t>
      </w:r>
      <w:r w:rsidRPr="005E2786">
        <w:t xml:space="preserve">the economy, either expansion or recession, are analogous to break points in peace internal or external conflicts. Using unbalanced panel of data covering 152 countries from 1950 to 1992, we therefore consider the </w:t>
      </w:r>
      <w:r w:rsidR="00FA6D65" w:rsidRPr="00FA6D65">
        <w:rPr>
          <w:sz w:val="12"/>
        </w:rPr>
        <w:t>¶</w:t>
      </w:r>
      <w:r w:rsidR="001227F8" w:rsidRPr="001227F8">
        <w:rPr>
          <w:sz w:val="12"/>
        </w:rPr>
        <w:t xml:space="preserve"> </w:t>
      </w:r>
      <w:r w:rsidRPr="005E2786">
        <w:t xml:space="preserve">joint determination of internal conflict, external conflict and the state of the economy as measured by the </w:t>
      </w:r>
      <w:r w:rsidR="00FA6D65" w:rsidRPr="00FA6D65">
        <w:rPr>
          <w:sz w:val="12"/>
        </w:rPr>
        <w:t>¶</w:t>
      </w:r>
      <w:r w:rsidR="001227F8" w:rsidRPr="001227F8">
        <w:rPr>
          <w:sz w:val="12"/>
        </w:rPr>
        <w:t xml:space="preserve"> </w:t>
      </w:r>
      <w:r w:rsidRPr="005E2786">
        <w:t xml:space="preserve">aforementioned discrete variables. We find that the relationship between the variables is not a simple one. Conflict does appear to be highly </w:t>
      </w:r>
      <w:r w:rsidR="00FA6D65" w:rsidRPr="00FA6D65">
        <w:rPr>
          <w:sz w:val="12"/>
        </w:rPr>
        <w:t>¶</w:t>
      </w:r>
      <w:r w:rsidR="001227F8" w:rsidRPr="001227F8">
        <w:rPr>
          <w:sz w:val="12"/>
        </w:rPr>
        <w:t xml:space="preserve"> </w:t>
      </w:r>
      <w:r w:rsidRPr="005E2786">
        <w:t xml:space="preserve">related to the economy for the entire sample. However, it seems to be most highly related when considering certain nation groups. For non </w:t>
      </w:r>
      <w:r w:rsidR="00FA6D65" w:rsidRPr="00FA6D65">
        <w:rPr>
          <w:sz w:val="12"/>
        </w:rPr>
        <w:t>¶</w:t>
      </w:r>
      <w:r w:rsidR="001227F8" w:rsidRPr="001227F8">
        <w:rPr>
          <w:sz w:val="12"/>
        </w:rPr>
        <w:t xml:space="preserve"> </w:t>
      </w:r>
      <w:r w:rsidRPr="005E2786">
        <w:t xml:space="preserve">democracies or in regions highly populated by </w:t>
      </w:r>
      <w:proofErr w:type="spellStart"/>
      <w:r w:rsidRPr="005E2786">
        <w:t>non democracies</w:t>
      </w:r>
      <w:proofErr w:type="spellEnd"/>
      <w:r w:rsidRPr="005E2786">
        <w:t xml:space="preserve">, there seems to be an intimate link between a poor </w:t>
      </w:r>
      <w:r w:rsidR="00FA6D65" w:rsidRPr="00FA6D65">
        <w:rPr>
          <w:sz w:val="12"/>
        </w:rPr>
        <w:t>¶</w:t>
      </w:r>
      <w:r w:rsidR="001227F8" w:rsidRPr="001227F8">
        <w:rPr>
          <w:sz w:val="12"/>
        </w:rPr>
        <w:t xml:space="preserve"> </w:t>
      </w:r>
      <w:r w:rsidRPr="005E2786">
        <w:t xml:space="preserve">economy and the decision to go to war both internally and externally. These results confirm much of the original </w:t>
      </w:r>
      <w:r w:rsidR="00FA6D65" w:rsidRPr="00FA6D65">
        <w:rPr>
          <w:sz w:val="12"/>
        </w:rPr>
        <w:t>¶</w:t>
      </w:r>
      <w:r w:rsidR="001227F8" w:rsidRPr="001227F8">
        <w:rPr>
          <w:sz w:val="12"/>
        </w:rPr>
        <w:t xml:space="preserve"> </w:t>
      </w:r>
      <w:r w:rsidRPr="005E2786">
        <w:t xml:space="preserve">hypotheses put forth in </w:t>
      </w:r>
      <w:proofErr w:type="spellStart"/>
      <w:r w:rsidRPr="005E2786">
        <w:t>Blomberg</w:t>
      </w:r>
      <w:proofErr w:type="spellEnd"/>
      <w:r w:rsidRPr="005E2786">
        <w:t xml:space="preserve">, Hess and Thatcher (2000), namely that there is compelling evidence of a conditional </w:t>
      </w:r>
      <w:r w:rsidR="00FA6D65" w:rsidRPr="00FA6D65">
        <w:rPr>
          <w:sz w:val="12"/>
        </w:rPr>
        <w:t>¶</w:t>
      </w:r>
      <w:r w:rsidR="001227F8" w:rsidRPr="001227F8">
        <w:rPr>
          <w:sz w:val="12"/>
        </w:rPr>
        <w:t xml:space="preserve"> </w:t>
      </w:r>
      <w:r w:rsidRPr="005E2786">
        <w:t xml:space="preserve">poverty conflict trap. </w:t>
      </w:r>
    </w:p>
    <w:p w:rsidR="00436572" w:rsidRPr="005E2786" w:rsidRDefault="00436572" w:rsidP="00436572"/>
    <w:p w:rsidR="00436572" w:rsidRPr="005E2786" w:rsidRDefault="00436572" w:rsidP="00436572"/>
    <w:p w:rsidR="001227F8" w:rsidRDefault="001227F8" w:rsidP="001227F8">
      <w:pPr>
        <w:pStyle w:val="Heading2"/>
      </w:pPr>
      <w:r>
        <w:lastRenderedPageBreak/>
        <w:t>Terror</w:t>
      </w:r>
    </w:p>
    <w:p w:rsidR="00436572" w:rsidRPr="005E2786" w:rsidRDefault="00436572" w:rsidP="00436572">
      <w:pPr>
        <w:pStyle w:val="Heading3"/>
      </w:pPr>
      <w:r w:rsidRPr="005E2786">
        <w:lastRenderedPageBreak/>
        <w:t>Terrorism Impact</w:t>
      </w:r>
    </w:p>
    <w:p w:rsidR="00436572" w:rsidRPr="005E2786" w:rsidRDefault="00611A07" w:rsidP="00556348">
      <w:pPr>
        <w:pStyle w:val="Heading4"/>
      </w:pPr>
      <w:r>
        <w:t>Economic decline increases risk of</w:t>
      </w:r>
      <w:r w:rsidR="00436572" w:rsidRPr="005E2786">
        <w:t xml:space="preserve"> terrorism </w:t>
      </w:r>
    </w:p>
    <w:p w:rsidR="00556348" w:rsidRPr="00556348" w:rsidRDefault="00436572" w:rsidP="00436572">
      <w:pPr>
        <w:rPr>
          <w:rStyle w:val="Style13ptBold"/>
        </w:rPr>
      </w:pPr>
      <w:proofErr w:type="spellStart"/>
      <w:r w:rsidRPr="00556348">
        <w:rPr>
          <w:rStyle w:val="Style13ptBold"/>
        </w:rPr>
        <w:t>Schaub</w:t>
      </w:r>
      <w:proofErr w:type="spellEnd"/>
      <w:r w:rsidRPr="00556348">
        <w:rPr>
          <w:rStyle w:val="Style13ptBold"/>
        </w:rPr>
        <w:t xml:space="preserve"> 4</w:t>
      </w:r>
    </w:p>
    <w:p w:rsidR="00436572" w:rsidRPr="00556348" w:rsidRDefault="00436572" w:rsidP="00436572">
      <w:pPr>
        <w:rPr>
          <w:sz w:val="16"/>
          <w:szCs w:val="16"/>
        </w:rPr>
      </w:pPr>
      <w:r w:rsidRPr="00556348">
        <w:rPr>
          <w:sz w:val="16"/>
          <w:szCs w:val="16"/>
        </w:rPr>
        <w:t xml:space="preserve"> (Drew, Professor of Political Science – Penn State University, Journal</w:t>
      </w:r>
      <w:r w:rsidR="00556348" w:rsidRPr="00556348">
        <w:rPr>
          <w:sz w:val="16"/>
          <w:szCs w:val="16"/>
        </w:rPr>
        <w:t xml:space="preserve"> of Conflict Resolution, 48(2), </w:t>
      </w:r>
      <w:r w:rsidRPr="00556348">
        <w:rPr>
          <w:sz w:val="16"/>
          <w:szCs w:val="16"/>
        </w:rPr>
        <w:t xml:space="preserve">April) </w:t>
      </w:r>
    </w:p>
    <w:p w:rsidR="00436572" w:rsidRPr="005E2786" w:rsidRDefault="00436572" w:rsidP="00436572">
      <w:r w:rsidRPr="005E2786">
        <w:t xml:space="preserve">Despite the caveats, our analysis suggests </w:t>
      </w:r>
      <w:r w:rsidRPr="00937B6A">
        <w:rPr>
          <w:rStyle w:val="StyleUnderline"/>
        </w:rPr>
        <w:t xml:space="preserve">important policy implications for the war against terrorism. National governments should realize that </w:t>
      </w:r>
      <w:r w:rsidR="00FA6D65" w:rsidRPr="00937B6A">
        <w:rPr>
          <w:rStyle w:val="StyleUnderline"/>
        </w:rPr>
        <w:t>¶</w:t>
      </w:r>
      <w:r w:rsidR="00556348" w:rsidRPr="00937B6A">
        <w:rPr>
          <w:rStyle w:val="StyleUnderline"/>
        </w:rPr>
        <w:t xml:space="preserve"> </w:t>
      </w:r>
      <w:r w:rsidRPr="00937B6A">
        <w:rPr>
          <w:rStyle w:val="StyleUnderline"/>
        </w:rPr>
        <w:t>economic globalization is not the cause of, but a possible partial solution to, transnational terrorism</w:t>
      </w:r>
      <w:r w:rsidRPr="005E2786">
        <w:t xml:space="preserve">. Although opening up one’s border facilitates </w:t>
      </w:r>
      <w:r w:rsidR="00FA6D65" w:rsidRPr="00FA6D65">
        <w:rPr>
          <w:sz w:val="12"/>
        </w:rPr>
        <w:t>¶</w:t>
      </w:r>
      <w:r w:rsidR="00556348" w:rsidRPr="00556348">
        <w:rPr>
          <w:sz w:val="12"/>
        </w:rPr>
        <w:t xml:space="preserve"> </w:t>
      </w:r>
      <w:r w:rsidRPr="005E2786">
        <w:t xml:space="preserve">the movement of terrorists and their activities, our results show that the effect of such facilitation appears weak. </w:t>
      </w:r>
      <w:r w:rsidRPr="00937B6A">
        <w:rPr>
          <w:rStyle w:val="StyleUnderline"/>
        </w:rPr>
        <w:t xml:space="preserve">It does not precipitate a </w:t>
      </w:r>
      <w:r w:rsidR="00FA6D65" w:rsidRPr="00937B6A">
        <w:rPr>
          <w:rStyle w:val="StyleUnderline"/>
        </w:rPr>
        <w:t>¶</w:t>
      </w:r>
      <w:r w:rsidR="00556348" w:rsidRPr="00937B6A">
        <w:rPr>
          <w:rStyle w:val="StyleUnderline"/>
        </w:rPr>
        <w:t xml:space="preserve"> </w:t>
      </w:r>
      <w:r w:rsidRPr="00937B6A">
        <w:rPr>
          <w:rStyle w:val="StyleUnderline"/>
        </w:rPr>
        <w:t>significant rise in transnational terrorist attacks within countries</w:t>
      </w:r>
      <w:r w:rsidRPr="005E2786">
        <w:t xml:space="preserve">. This is an important lesson for policy makers who are designing antiterrorism </w:t>
      </w:r>
      <w:r w:rsidR="00FA6D65" w:rsidRPr="00FA6D65">
        <w:rPr>
          <w:sz w:val="12"/>
        </w:rPr>
        <w:t>¶</w:t>
      </w:r>
      <w:r w:rsidR="00556348" w:rsidRPr="00556348">
        <w:rPr>
          <w:sz w:val="12"/>
        </w:rPr>
        <w:t xml:space="preserve"> </w:t>
      </w:r>
      <w:r w:rsidRPr="005E2786">
        <w:t xml:space="preserve">policies. </w:t>
      </w:r>
      <w:r w:rsidRPr="00937B6A">
        <w:rPr>
          <w:rStyle w:val="StyleUnderline"/>
        </w:rPr>
        <w:t>More important, economic openness, to the extent that it promotes economic development</w:t>
      </w:r>
      <w:r w:rsidRPr="005E2786">
        <w:t xml:space="preserve">, may actually help to reduce </w:t>
      </w:r>
      <w:r w:rsidR="00FA6D65" w:rsidRPr="00FA6D65">
        <w:rPr>
          <w:sz w:val="12"/>
        </w:rPr>
        <w:t>¶</w:t>
      </w:r>
      <w:r w:rsidR="00556348" w:rsidRPr="00556348">
        <w:rPr>
          <w:sz w:val="12"/>
        </w:rPr>
        <w:t xml:space="preserve"> </w:t>
      </w:r>
      <w:r w:rsidRPr="005E2786">
        <w:t xml:space="preserve">indirectly the number of transnational terrorist incidents inside a country. Closing borders to foreign goods and capital may produce </w:t>
      </w:r>
      <w:r w:rsidR="00FA6D65" w:rsidRPr="00FA6D65">
        <w:rPr>
          <w:sz w:val="12"/>
        </w:rPr>
        <w:t>¶</w:t>
      </w:r>
      <w:r w:rsidR="00556348" w:rsidRPr="00556348">
        <w:rPr>
          <w:sz w:val="12"/>
        </w:rPr>
        <w:t xml:space="preserve"> </w:t>
      </w:r>
      <w:r w:rsidRPr="005E2786">
        <w:t xml:space="preserve">undesirable effects. Economic closure and autarky can generate more incentives to engage in transnational terrorist </w:t>
      </w:r>
      <w:r w:rsidR="00FA6D65" w:rsidRPr="00FA6D65">
        <w:rPr>
          <w:sz w:val="12"/>
        </w:rPr>
        <w:t>¶</w:t>
      </w:r>
      <w:r w:rsidR="00556348" w:rsidRPr="00556348">
        <w:rPr>
          <w:sz w:val="12"/>
        </w:rPr>
        <w:t xml:space="preserve"> </w:t>
      </w:r>
      <w:r w:rsidRPr="005E2786">
        <w:t xml:space="preserve">activities by hindering economic development. </w:t>
      </w:r>
      <w:r w:rsidRPr="00937B6A">
        <w:rPr>
          <w:rStyle w:val="StyleUnderline"/>
        </w:rPr>
        <w:t xml:space="preserve">Antiterrorism policy measures should be designed with caution. They should not be designed </w:t>
      </w:r>
      <w:r w:rsidR="00FA6D65" w:rsidRPr="00937B6A">
        <w:rPr>
          <w:rStyle w:val="StyleUnderline"/>
        </w:rPr>
        <w:t>¶</w:t>
      </w:r>
      <w:r w:rsidR="00556348" w:rsidRPr="00937B6A">
        <w:rPr>
          <w:rStyle w:val="StyleUnderline"/>
        </w:rPr>
        <w:t xml:space="preserve"> </w:t>
      </w:r>
      <w:r w:rsidRPr="00937B6A">
        <w:rPr>
          <w:rStyle w:val="StyleUnderline"/>
        </w:rPr>
        <w:t>to slow down economic globalization</w:t>
      </w:r>
      <w:r w:rsidRPr="005E2786">
        <w:t xml:space="preserve">. Promoting economic development and reducing poverty should be important components </w:t>
      </w:r>
      <w:r w:rsidR="00FA6D65" w:rsidRPr="00FA6D65">
        <w:rPr>
          <w:sz w:val="12"/>
        </w:rPr>
        <w:t>¶</w:t>
      </w:r>
      <w:r w:rsidR="00556348" w:rsidRPr="00556348">
        <w:rPr>
          <w:sz w:val="12"/>
        </w:rPr>
        <w:t xml:space="preserve"> </w:t>
      </w:r>
      <w:r w:rsidRPr="005E2786">
        <w:t xml:space="preserve">of the global war against terrorism. Such effects are structural and system-wide. It is in the best interest of the United States not </w:t>
      </w:r>
      <w:r w:rsidR="00FA6D65" w:rsidRPr="00FA6D65">
        <w:rPr>
          <w:sz w:val="12"/>
        </w:rPr>
        <w:t>¶</w:t>
      </w:r>
      <w:r w:rsidR="00556348" w:rsidRPr="00556348">
        <w:rPr>
          <w:sz w:val="12"/>
        </w:rPr>
        <w:t xml:space="preserve"> </w:t>
      </w:r>
      <w:r w:rsidRPr="005E2786">
        <w:t xml:space="preserve">only to develop by itself but also to help other countries to grow quickly. The effect of economic development on the number of transnational </w:t>
      </w:r>
      <w:r w:rsidR="00FA6D65" w:rsidRPr="00FA6D65">
        <w:rPr>
          <w:sz w:val="12"/>
        </w:rPr>
        <w:t>¶</w:t>
      </w:r>
      <w:r w:rsidR="00556348" w:rsidRPr="00556348">
        <w:rPr>
          <w:sz w:val="12"/>
        </w:rPr>
        <w:t xml:space="preserve"> </w:t>
      </w:r>
      <w:r w:rsidRPr="005E2786">
        <w:t xml:space="preserve">terrorist incidents is large. The role of economic development deserves much more attention from policy makers than it currently enjoys. </w:t>
      </w:r>
    </w:p>
    <w:p w:rsidR="00436572" w:rsidRPr="005E2786" w:rsidRDefault="00436572" w:rsidP="00436572">
      <w:r w:rsidRPr="005E2786">
        <w:t xml:space="preserve"> </w:t>
      </w:r>
    </w:p>
    <w:p w:rsidR="00436572" w:rsidRPr="005E2786" w:rsidRDefault="00436572" w:rsidP="0001525A">
      <w:pPr>
        <w:pStyle w:val="Heading4"/>
      </w:pPr>
      <w:r w:rsidRPr="005E2786">
        <w:t xml:space="preserve">Economic depression results in increased terrorist recruitment and risk of terrorism </w:t>
      </w:r>
    </w:p>
    <w:p w:rsidR="0001525A" w:rsidRPr="0001525A" w:rsidRDefault="0001525A" w:rsidP="00436572">
      <w:pPr>
        <w:rPr>
          <w:rStyle w:val="Style13ptBold"/>
        </w:rPr>
      </w:pPr>
      <w:proofErr w:type="spellStart"/>
      <w:r w:rsidRPr="0001525A">
        <w:rPr>
          <w:rStyle w:val="Style13ptBold"/>
        </w:rPr>
        <w:t>Fandl</w:t>
      </w:r>
      <w:proofErr w:type="spellEnd"/>
      <w:r w:rsidRPr="0001525A">
        <w:rPr>
          <w:rStyle w:val="Style13ptBold"/>
        </w:rPr>
        <w:t>, 2004</w:t>
      </w:r>
    </w:p>
    <w:p w:rsidR="00436572" w:rsidRPr="0001525A" w:rsidRDefault="00436572" w:rsidP="00436572">
      <w:pPr>
        <w:rPr>
          <w:sz w:val="16"/>
          <w:szCs w:val="16"/>
        </w:rPr>
      </w:pPr>
      <w:r w:rsidRPr="0001525A">
        <w:rPr>
          <w:sz w:val="16"/>
          <w:szCs w:val="16"/>
        </w:rPr>
        <w:t xml:space="preserve">Kevin J. </w:t>
      </w:r>
      <w:proofErr w:type="spellStart"/>
      <w:r w:rsidRPr="0001525A">
        <w:rPr>
          <w:sz w:val="16"/>
          <w:szCs w:val="16"/>
        </w:rPr>
        <w:t>Fandl</w:t>
      </w:r>
      <w:proofErr w:type="spellEnd"/>
      <w:r w:rsidRPr="0001525A">
        <w:rPr>
          <w:sz w:val="16"/>
          <w:szCs w:val="16"/>
        </w:rPr>
        <w:t xml:space="preserve">, Adjunct Law Professor - Washington College of Law, ‘4 (19 Am. U. Int'l L. Rev. 587) </w:t>
      </w:r>
    </w:p>
    <w:p w:rsidR="00436572" w:rsidRDefault="00436572" w:rsidP="00436572">
      <w:r w:rsidRPr="005E2786">
        <w:t>In his final speech in the United Kingdom as President of the United States, Bill Clinton stressed: "</w:t>
      </w:r>
      <w:r w:rsidRPr="0001525A">
        <w:rPr>
          <w:rStyle w:val="StyleUnderline"/>
        </w:rPr>
        <w:t xml:space="preserve">we have seen how abject poverty </w:t>
      </w:r>
      <w:r w:rsidR="00FA6D65" w:rsidRPr="00FA6D65">
        <w:rPr>
          <w:rStyle w:val="StyleUnderline"/>
          <w:b w:val="0"/>
          <w:sz w:val="12"/>
          <w:u w:val="none"/>
        </w:rPr>
        <w:t>¶</w:t>
      </w:r>
      <w:r w:rsidR="00556348" w:rsidRPr="00556348">
        <w:rPr>
          <w:rStyle w:val="StyleUnderline"/>
          <w:sz w:val="12"/>
        </w:rPr>
        <w:t xml:space="preserve"> </w:t>
      </w:r>
      <w:r w:rsidRPr="0001525A">
        <w:rPr>
          <w:rStyle w:val="StyleUnderline"/>
        </w:rPr>
        <w:t>accelerates conflict, how it creates recruits for terrorists and those who incite ethnic and religious hatred</w:t>
      </w:r>
      <w:r w:rsidRPr="005E2786">
        <w:t xml:space="preserve">, [and] how it </w:t>
      </w:r>
      <w:r w:rsidR="00FA6D65" w:rsidRPr="00FA6D65">
        <w:rPr>
          <w:rStyle w:val="StyleUnderline"/>
          <w:b w:val="0"/>
          <w:sz w:val="12"/>
          <w:u w:val="none"/>
        </w:rPr>
        <w:t>¶</w:t>
      </w:r>
      <w:r w:rsidR="00556348" w:rsidRPr="00556348">
        <w:rPr>
          <w:rStyle w:val="StyleUnderline"/>
          <w:sz w:val="12"/>
        </w:rPr>
        <w:t xml:space="preserve"> </w:t>
      </w:r>
      <w:r w:rsidRPr="0001525A">
        <w:rPr>
          <w:rStyle w:val="StyleUnderline"/>
        </w:rPr>
        <w:t>fuels a violent rejection of the economic and social order on which our future depends</w:t>
      </w:r>
      <w:r w:rsidRPr="005E2786">
        <w:t xml:space="preserve">." 50 His words carried more significance than </w:t>
      </w:r>
      <w:r w:rsidR="00FA6D65" w:rsidRPr="00FA6D65">
        <w:rPr>
          <w:sz w:val="12"/>
        </w:rPr>
        <w:t>¶</w:t>
      </w:r>
      <w:r w:rsidR="00556348" w:rsidRPr="00556348">
        <w:rPr>
          <w:sz w:val="12"/>
        </w:rPr>
        <w:t xml:space="preserve"> </w:t>
      </w:r>
      <w:r w:rsidRPr="005E2786">
        <w:t xml:space="preserve">he could have known at that moment. 51 </w:t>
      </w:r>
      <w:r w:rsidRPr="0001525A">
        <w:rPr>
          <w:rStyle w:val="StyleUnderline"/>
        </w:rPr>
        <w:t>The terrorist networks that have come about in recent history are a significant threat to world security</w:t>
      </w:r>
      <w:r w:rsidRPr="005E2786">
        <w:t xml:space="preserve"> </w:t>
      </w:r>
      <w:r w:rsidR="00FA6D65" w:rsidRPr="00FA6D65">
        <w:rPr>
          <w:sz w:val="12"/>
        </w:rPr>
        <w:t>¶</w:t>
      </w:r>
      <w:r w:rsidR="00556348" w:rsidRPr="00556348">
        <w:rPr>
          <w:sz w:val="12"/>
        </w:rPr>
        <w:t xml:space="preserve"> </w:t>
      </w:r>
      <w:r w:rsidRPr="005E2786">
        <w:t xml:space="preserve">not only because of the suicidal methods they employ, but also because of the status of the countries [*598] where these networks recruit new </w:t>
      </w:r>
      <w:r w:rsidR="00FA6D65" w:rsidRPr="00FA6D65">
        <w:rPr>
          <w:sz w:val="12"/>
        </w:rPr>
        <w:t>¶</w:t>
      </w:r>
      <w:r w:rsidR="00556348" w:rsidRPr="00556348">
        <w:rPr>
          <w:sz w:val="12"/>
        </w:rPr>
        <w:t xml:space="preserve"> </w:t>
      </w:r>
      <w:r w:rsidRPr="005E2786">
        <w:t xml:space="preserve">members, engage in training exercises and where the leadership seeks refuge. These countries are not equipped politically or </w:t>
      </w:r>
      <w:r w:rsidR="00FA6D65" w:rsidRPr="00FA6D65">
        <w:rPr>
          <w:sz w:val="12"/>
        </w:rPr>
        <w:t>¶</w:t>
      </w:r>
      <w:r w:rsidR="00556348" w:rsidRPr="00556348">
        <w:rPr>
          <w:sz w:val="12"/>
        </w:rPr>
        <w:t xml:space="preserve"> </w:t>
      </w:r>
      <w:r w:rsidRPr="005E2786">
        <w:t xml:space="preserve">economically to design proactive plans to uproot such organizations in their own countries, despite their </w:t>
      </w:r>
      <w:r w:rsidR="00FA6D65" w:rsidRPr="00FA6D65">
        <w:rPr>
          <w:sz w:val="12"/>
        </w:rPr>
        <w:t>¶</w:t>
      </w:r>
      <w:r w:rsidR="00556348" w:rsidRPr="00556348">
        <w:rPr>
          <w:sz w:val="12"/>
        </w:rPr>
        <w:t xml:space="preserve"> </w:t>
      </w:r>
      <w:r w:rsidRPr="005E2786">
        <w:t xml:space="preserve">expressed efforts to do so. 52 They are developing countries with weak, or no, democratic political structure with which to coordinate such </w:t>
      </w:r>
      <w:r w:rsidR="00FA6D65" w:rsidRPr="00FA6D65">
        <w:rPr>
          <w:sz w:val="12"/>
        </w:rPr>
        <w:t>¶</w:t>
      </w:r>
      <w:r w:rsidR="00556348" w:rsidRPr="00556348">
        <w:rPr>
          <w:sz w:val="12"/>
        </w:rPr>
        <w:t xml:space="preserve"> </w:t>
      </w:r>
      <w:r w:rsidRPr="005E2786">
        <w:t xml:space="preserve">efforts. They do not have the resources that European countries, for instance, have in place to take preventative measures in order </w:t>
      </w:r>
      <w:r w:rsidR="00FA6D65" w:rsidRPr="00FA6D65">
        <w:rPr>
          <w:sz w:val="12"/>
        </w:rPr>
        <w:t>¶</w:t>
      </w:r>
      <w:r w:rsidR="00556348" w:rsidRPr="00556348">
        <w:rPr>
          <w:sz w:val="12"/>
        </w:rPr>
        <w:t xml:space="preserve"> </w:t>
      </w:r>
      <w:r w:rsidRPr="005E2786">
        <w:t xml:space="preserve">to sustain peace. 53 The George W. Bush Administration indicated that it "is aware of the link between desperate economic circumstances and </w:t>
      </w:r>
      <w:r w:rsidR="00FA6D65" w:rsidRPr="00FA6D65">
        <w:rPr>
          <w:sz w:val="12"/>
        </w:rPr>
        <w:t>¶</w:t>
      </w:r>
      <w:r w:rsidR="00556348" w:rsidRPr="00556348">
        <w:rPr>
          <w:sz w:val="12"/>
        </w:rPr>
        <w:t xml:space="preserve"> </w:t>
      </w:r>
      <w:r w:rsidRPr="005E2786">
        <w:t xml:space="preserve">terrorism." 54 Yet, rather than working to develop sustainable economies capable of both directly (through increased political pressure and rule </w:t>
      </w:r>
      <w:r w:rsidR="00FA6D65" w:rsidRPr="00FA6D65">
        <w:rPr>
          <w:sz w:val="12"/>
        </w:rPr>
        <w:t>¶</w:t>
      </w:r>
      <w:r w:rsidR="00556348" w:rsidRPr="00556348">
        <w:rPr>
          <w:sz w:val="12"/>
        </w:rPr>
        <w:t xml:space="preserve"> </w:t>
      </w:r>
      <w:r w:rsidRPr="005E2786">
        <w:t xml:space="preserve">of law programs) and indirectly (through increased employment opportunities and social stability) eradicating terrorism, President Bush has </w:t>
      </w:r>
      <w:r w:rsidR="00FA6D65" w:rsidRPr="00FA6D65">
        <w:rPr>
          <w:sz w:val="12"/>
        </w:rPr>
        <w:t>¶</w:t>
      </w:r>
      <w:r w:rsidR="00556348" w:rsidRPr="00556348">
        <w:rPr>
          <w:sz w:val="12"/>
        </w:rPr>
        <w:t xml:space="preserve"> </w:t>
      </w:r>
      <w:r w:rsidRPr="005E2786">
        <w:t xml:space="preserve">chosen to dedicate significant resources to a military conquest against the elusive concept of terrorism itself. 55 Many Americans and, to a much </w:t>
      </w:r>
      <w:r w:rsidR="00FA6D65" w:rsidRPr="00FA6D65">
        <w:rPr>
          <w:sz w:val="12"/>
        </w:rPr>
        <w:t>¶</w:t>
      </w:r>
      <w:r w:rsidR="00556348" w:rsidRPr="00556348">
        <w:rPr>
          <w:sz w:val="12"/>
        </w:rPr>
        <w:t xml:space="preserve"> </w:t>
      </w:r>
      <w:r w:rsidRPr="005E2786">
        <w:t xml:space="preserve">lesser extent, other Western citizens, support the view that terrorism can be fought with tanks and [*599] bombs. 56 They obstinately believe </w:t>
      </w:r>
      <w:r w:rsidR="00FA6D65" w:rsidRPr="00FA6D65">
        <w:rPr>
          <w:sz w:val="12"/>
        </w:rPr>
        <w:t>¶</w:t>
      </w:r>
      <w:r w:rsidR="00556348" w:rsidRPr="00556348">
        <w:rPr>
          <w:sz w:val="12"/>
        </w:rPr>
        <w:t xml:space="preserve"> </w:t>
      </w:r>
      <w:r w:rsidRPr="005E2786">
        <w:t xml:space="preserve">that military technology is capable of uncovering each potentially threatening terrorist cell and keeping the West safe. 57 This conventional </w:t>
      </w:r>
      <w:r w:rsidR="00FA6D65" w:rsidRPr="00FA6D65">
        <w:rPr>
          <w:sz w:val="12"/>
        </w:rPr>
        <w:t>¶</w:t>
      </w:r>
      <w:r w:rsidR="00556348" w:rsidRPr="00556348">
        <w:rPr>
          <w:sz w:val="12"/>
        </w:rPr>
        <w:t xml:space="preserve"> </w:t>
      </w:r>
      <w:r w:rsidRPr="005E2786">
        <w:t xml:space="preserve">method of warfare, while effective in pinpointing targets in complete darkness, will be useless in eliminating the ideology that fuels terrorism. </w:t>
      </w:r>
      <w:r w:rsidR="00FA6D65" w:rsidRPr="00FA6D65">
        <w:rPr>
          <w:sz w:val="12"/>
        </w:rPr>
        <w:t>¶</w:t>
      </w:r>
      <w:r w:rsidR="00556348" w:rsidRPr="00556348">
        <w:rPr>
          <w:sz w:val="12"/>
        </w:rPr>
        <w:t xml:space="preserve"> </w:t>
      </w:r>
      <w:r w:rsidRPr="005E2786">
        <w:t xml:space="preserve">Terrorists are non-conventional actors using non-conventional means through amorphous concepts that cannot be identified, contained, or </w:t>
      </w:r>
      <w:r w:rsidR="00FA6D65" w:rsidRPr="00FA6D65">
        <w:rPr>
          <w:sz w:val="12"/>
        </w:rPr>
        <w:t>¶</w:t>
      </w:r>
      <w:r w:rsidR="00556348" w:rsidRPr="00556348">
        <w:rPr>
          <w:sz w:val="12"/>
        </w:rPr>
        <w:t xml:space="preserve"> </w:t>
      </w:r>
      <w:r w:rsidRPr="005E2786">
        <w:t xml:space="preserve">labeled. These are actors whose most potent weapon is the communication of ideas among masses of people awaiting an </w:t>
      </w:r>
      <w:r w:rsidRPr="005E2786">
        <w:lastRenderedPageBreak/>
        <w:t xml:space="preserve">opportunity for a better </w:t>
      </w:r>
      <w:r w:rsidR="00FA6D65" w:rsidRPr="00FA6D65">
        <w:rPr>
          <w:sz w:val="12"/>
        </w:rPr>
        <w:t>¶</w:t>
      </w:r>
      <w:r w:rsidR="00556348" w:rsidRPr="00556348">
        <w:rPr>
          <w:sz w:val="12"/>
        </w:rPr>
        <w:t xml:space="preserve"> </w:t>
      </w:r>
      <w:r w:rsidRPr="005E2786">
        <w:t xml:space="preserve">life. Many of us watch in excited anticipation for Osama bin Laden's capture and/or death. However, we should rest assured that whether </w:t>
      </w:r>
      <w:r w:rsidR="00FA6D65" w:rsidRPr="00FA6D65">
        <w:rPr>
          <w:sz w:val="12"/>
        </w:rPr>
        <w:t>¶</w:t>
      </w:r>
      <w:r w:rsidR="00556348" w:rsidRPr="00556348">
        <w:rPr>
          <w:sz w:val="12"/>
        </w:rPr>
        <w:t xml:space="preserve"> </w:t>
      </w:r>
      <w:r w:rsidRPr="005E2786">
        <w:t xml:space="preserve">he is still alive will have no bearing on the control that his ideas, and the ideas of those like him, have on the impoverished </w:t>
      </w:r>
      <w:r w:rsidR="00FA6D65" w:rsidRPr="00FA6D65">
        <w:rPr>
          <w:sz w:val="12"/>
        </w:rPr>
        <w:t>¶</w:t>
      </w:r>
      <w:r w:rsidR="00556348" w:rsidRPr="00556348">
        <w:rPr>
          <w:sz w:val="12"/>
        </w:rPr>
        <w:t xml:space="preserve"> </w:t>
      </w:r>
      <w:r w:rsidRPr="005E2786">
        <w:t xml:space="preserve">and desperate in the Middle East, South Asia, and perhaps beyond. No military technology will be able to destroy the </w:t>
      </w:r>
      <w:r w:rsidR="00FA6D65" w:rsidRPr="00FA6D65">
        <w:rPr>
          <w:sz w:val="12"/>
        </w:rPr>
        <w:t>¶</w:t>
      </w:r>
      <w:r w:rsidR="00556348" w:rsidRPr="00556348">
        <w:rPr>
          <w:sz w:val="12"/>
        </w:rPr>
        <w:t xml:space="preserve"> </w:t>
      </w:r>
      <w:r w:rsidRPr="005E2786">
        <w:t xml:space="preserve">prevalence and furtherance of those ideas. 58 </w:t>
      </w:r>
    </w:p>
    <w:p w:rsidR="001227F8" w:rsidRDefault="001227F8" w:rsidP="001227F8">
      <w:pPr>
        <w:pStyle w:val="Heading2"/>
      </w:pPr>
      <w:r>
        <w:lastRenderedPageBreak/>
        <w:t>Turns Energy</w:t>
      </w:r>
    </w:p>
    <w:p w:rsidR="001227F8" w:rsidRPr="001227F8" w:rsidRDefault="001227F8" w:rsidP="001227F8">
      <w:pPr>
        <w:pStyle w:val="Heading4"/>
      </w:pPr>
      <w:r w:rsidRPr="001227F8">
        <w:t>Economic collapse turns energy</w:t>
      </w:r>
    </w:p>
    <w:p w:rsidR="001227F8" w:rsidRPr="001227F8" w:rsidRDefault="001227F8" w:rsidP="001227F8">
      <w:pPr>
        <w:rPr>
          <w:rStyle w:val="Style13ptBold"/>
        </w:rPr>
      </w:pPr>
      <w:proofErr w:type="spellStart"/>
      <w:r w:rsidRPr="001227F8">
        <w:rPr>
          <w:rStyle w:val="Style13ptBold"/>
        </w:rPr>
        <w:t>Klare</w:t>
      </w:r>
      <w:proofErr w:type="spellEnd"/>
      <w:r w:rsidRPr="001227F8">
        <w:rPr>
          <w:rStyle w:val="Style13ptBold"/>
        </w:rPr>
        <w:t xml:space="preserve"> 8</w:t>
      </w:r>
    </w:p>
    <w:p w:rsidR="001227F8" w:rsidRPr="001227F8" w:rsidRDefault="001227F8" w:rsidP="001227F8">
      <w:pPr>
        <w:rPr>
          <w:rFonts w:ascii="Georgia" w:hAnsi="Georgia"/>
          <w:sz w:val="16"/>
          <w:szCs w:val="16"/>
        </w:rPr>
      </w:pPr>
      <w:r w:rsidRPr="001227F8">
        <w:rPr>
          <w:sz w:val="16"/>
          <w:szCs w:val="16"/>
        </w:rPr>
        <w:t xml:space="preserve"> (Michael </w:t>
      </w:r>
      <w:proofErr w:type="spellStart"/>
      <w:r w:rsidRPr="001227F8">
        <w:rPr>
          <w:sz w:val="16"/>
          <w:szCs w:val="16"/>
        </w:rPr>
        <w:t>Klare</w:t>
      </w:r>
      <w:proofErr w:type="spellEnd"/>
      <w:r w:rsidRPr="001227F8">
        <w:rPr>
          <w:sz w:val="16"/>
          <w:szCs w:val="16"/>
        </w:rPr>
        <w:t xml:space="preserve"> is author and Professor of Peace and World-Security Studies at Hampshire College; Huffington Post; “The Economic Crisis and the Environment”; 9/17/08; http://www.huffingtonpost.com/michael-t-klare/the-economic-crisis-and-t_b_135631.html)</w:t>
      </w:r>
    </w:p>
    <w:p w:rsidR="001227F8" w:rsidRPr="001227F8" w:rsidRDefault="001227F8" w:rsidP="001227F8">
      <w:pPr>
        <w:rPr>
          <w:sz w:val="16"/>
        </w:rPr>
      </w:pPr>
      <w:r w:rsidRPr="001227F8">
        <w:rPr>
          <w:sz w:val="16"/>
        </w:rPr>
        <w:t xml:space="preserve">But there is a downside to all this as well. Most serious is the risk that </w:t>
      </w:r>
      <w:r w:rsidRPr="001227F8">
        <w:rPr>
          <w:rStyle w:val="StyleUnderline"/>
        </w:rPr>
        <w:t>venture capitalists will refrain from pouring big bucks into innovative energy projects</w:t>
      </w:r>
      <w:r w:rsidRPr="001227F8">
        <w:rPr>
          <w:sz w:val="16"/>
        </w:rPr>
        <w:t xml:space="preserve">. At an energy forum organized by professional services firm Ernst &amp; Young on October 9, experts warned of a sharp drop-off in alternative energy funding. "The concept of alternative energy has a lot of momentum," says Dan Pickering, head of research for Tudor, Pickering, Holt &amp; Co. Securities in Houston. "But </w:t>
      </w:r>
      <w:r w:rsidRPr="001227F8">
        <w:rPr>
          <w:rStyle w:val="StyleUnderline"/>
        </w:rPr>
        <w:t>lower oil prices make it harder to justify investment.</w:t>
      </w:r>
      <w:r w:rsidRPr="001227F8">
        <w:rPr>
          <w:sz w:val="16"/>
        </w:rPr>
        <w:t xml:space="preserve"> At $50 a barrel, a lot of that investment will die."</w:t>
      </w:r>
      <w:r w:rsidR="00FA6D65" w:rsidRPr="00FA6D65">
        <w:rPr>
          <w:sz w:val="12"/>
        </w:rPr>
        <w:t>¶</w:t>
      </w:r>
      <w:r w:rsidRPr="001227F8">
        <w:rPr>
          <w:sz w:val="16"/>
        </w:rPr>
        <w:t xml:space="preserve"> </w:t>
      </w:r>
      <w:r w:rsidRPr="001227F8">
        <w:rPr>
          <w:rStyle w:val="StyleUnderline"/>
        </w:rPr>
        <w:t>Governments could also have a hard time coming up with the funds to finance</w:t>
      </w:r>
      <w:r w:rsidRPr="001227F8">
        <w:rPr>
          <w:sz w:val="16"/>
        </w:rPr>
        <w:t xml:space="preserve"> alternative </w:t>
      </w:r>
      <w:r w:rsidRPr="001227F8">
        <w:rPr>
          <w:rStyle w:val="StyleUnderline"/>
        </w:rPr>
        <w:t>energy projects</w:t>
      </w:r>
      <w:r w:rsidRPr="001227F8">
        <w:rPr>
          <w:sz w:val="16"/>
        </w:rPr>
        <w:t xml:space="preserve">. Moderators at the presidential debates repeatedly asked both John McCain and Barack Obama what programs they would cut in order to finance the massive financial-rescue packages the Bush administration has engineered in order to avert further economic distress. Both insisted that their respective energy initiatives would be spared any such belt-tightening. It is highly likely, however, that </w:t>
      </w:r>
      <w:r w:rsidRPr="001227F8">
        <w:rPr>
          <w:rStyle w:val="StyleUnderline"/>
        </w:rPr>
        <w:t>costly endeavors of this sort will be scaled back or postponed once the magnitude of the financial rescue effort becomes apparent. The same is true for Europe and Japan</w:t>
      </w:r>
      <w:r w:rsidRPr="001227F8">
        <w:rPr>
          <w:sz w:val="16"/>
        </w:rPr>
        <w:t>, who have also pledged to undertake ambitious energy initiatives in their drive to reduce greenhouse-gas emissions.</w:t>
      </w:r>
    </w:p>
    <w:p w:rsidR="001227F8" w:rsidRPr="001227F8" w:rsidRDefault="001227F8" w:rsidP="001227F8"/>
    <w:p w:rsidR="00436572" w:rsidRPr="005E2786" w:rsidRDefault="00436572" w:rsidP="00436572">
      <w:r w:rsidRPr="005E2786">
        <w:t xml:space="preserve"> </w:t>
      </w:r>
    </w:p>
    <w:p w:rsidR="00436572" w:rsidRPr="005E2786" w:rsidRDefault="001227F8" w:rsidP="00436572">
      <w:pPr>
        <w:pStyle w:val="Heading1"/>
      </w:pPr>
      <w:r>
        <w:lastRenderedPageBreak/>
        <w:t>**</w:t>
      </w:r>
      <w:r w:rsidR="00436572" w:rsidRPr="005E2786">
        <w:t>AFF</w:t>
      </w:r>
      <w:r>
        <w:t>**</w:t>
      </w:r>
    </w:p>
    <w:p w:rsidR="00107033" w:rsidRDefault="00107033" w:rsidP="00436572">
      <w:pPr>
        <w:pStyle w:val="Heading3"/>
      </w:pPr>
      <w:r>
        <w:lastRenderedPageBreak/>
        <w:t>Economy Bad Now</w:t>
      </w:r>
    </w:p>
    <w:p w:rsidR="00107033" w:rsidRDefault="00107033" w:rsidP="0000293D">
      <w:pPr>
        <w:pStyle w:val="Heading4"/>
      </w:pPr>
      <w:r>
        <w:t>Economy stalls with slower growth</w:t>
      </w:r>
    </w:p>
    <w:p w:rsidR="00C15B37" w:rsidRPr="0000293D" w:rsidRDefault="00C15B37" w:rsidP="00107033">
      <w:pPr>
        <w:rPr>
          <w:rStyle w:val="Style13ptBold"/>
        </w:rPr>
      </w:pPr>
      <w:r w:rsidRPr="0000293D">
        <w:rPr>
          <w:rStyle w:val="Style13ptBold"/>
        </w:rPr>
        <w:t>New York Times, 6/11</w:t>
      </w:r>
    </w:p>
    <w:p w:rsidR="00C15B37" w:rsidRPr="0000293D" w:rsidRDefault="00C15B37" w:rsidP="00107033">
      <w:pPr>
        <w:rPr>
          <w:sz w:val="16"/>
          <w:szCs w:val="16"/>
        </w:rPr>
      </w:pPr>
      <w:r w:rsidRPr="0000293D">
        <w:rPr>
          <w:sz w:val="16"/>
          <w:szCs w:val="16"/>
        </w:rPr>
        <w:t xml:space="preserve">[Binyamin </w:t>
      </w:r>
      <w:proofErr w:type="spellStart"/>
      <w:r w:rsidRPr="0000293D">
        <w:rPr>
          <w:sz w:val="16"/>
          <w:szCs w:val="16"/>
        </w:rPr>
        <w:t>Appelbaum</w:t>
      </w:r>
      <w:proofErr w:type="spellEnd"/>
      <w:r w:rsidRPr="0000293D">
        <w:rPr>
          <w:sz w:val="16"/>
          <w:szCs w:val="16"/>
        </w:rPr>
        <w:t>, June 11, 2014 “U.S. Economic Recovery Looks Distant as Growth Stalls” http://www.nytimes.com/2014/06/12/business/economy/us-economic-recovery-looks-distant-as-growth-lingers.html?_r=0]</w:t>
      </w:r>
    </w:p>
    <w:p w:rsidR="00107033" w:rsidRPr="0001525A" w:rsidRDefault="00C15B37" w:rsidP="00107033">
      <w:pPr>
        <w:rPr>
          <w:sz w:val="16"/>
        </w:rPr>
      </w:pPr>
      <w:r w:rsidRPr="000F4C95">
        <w:rPr>
          <w:rStyle w:val="StyleUnderline"/>
        </w:rPr>
        <w:t>The most recent recession and the slow recovery have “left lasting scars on the economy</w:t>
      </w:r>
      <w:r w:rsidRPr="0001525A">
        <w:rPr>
          <w:sz w:val="16"/>
        </w:rPr>
        <w:t xml:space="preserve">,” the Labor Department concluded late last year in a report that </w:t>
      </w:r>
      <w:r w:rsidRPr="000F4C95">
        <w:rPr>
          <w:rStyle w:val="StyleUnderline"/>
        </w:rPr>
        <w:t>declared slower growth “the new normal” for the American economy</w:t>
      </w:r>
      <w:r w:rsidRPr="0001525A">
        <w:rPr>
          <w:sz w:val="16"/>
        </w:rPr>
        <w:t>. The Federal Reserve, persistently optimistic in its previous forecasts, said in March that it no longer expected a full recovery in the foreseeable future.</w:t>
      </w:r>
      <w:r w:rsidR="00FA6D65" w:rsidRPr="00FA6D65">
        <w:rPr>
          <w:sz w:val="12"/>
        </w:rPr>
        <w:t>¶</w:t>
      </w:r>
      <w:r w:rsidR="000F4C95" w:rsidRPr="0001525A">
        <w:rPr>
          <w:sz w:val="16"/>
        </w:rPr>
        <w:t xml:space="preserve"> </w:t>
      </w:r>
      <w:r w:rsidRPr="0001525A">
        <w:rPr>
          <w:sz w:val="16"/>
        </w:rPr>
        <w:t xml:space="preserve">Lawrence H. </w:t>
      </w:r>
      <w:r w:rsidRPr="000F4C95">
        <w:rPr>
          <w:rStyle w:val="StyleUnderline"/>
        </w:rPr>
        <w:t>Summers</w:t>
      </w:r>
      <w:r w:rsidRPr="0001525A">
        <w:rPr>
          <w:sz w:val="16"/>
        </w:rPr>
        <w:t xml:space="preserve">, formerly President Obama’s chief economic adviser and now a leading member of this Cassandra chorus, </w:t>
      </w:r>
      <w:r w:rsidRPr="000F4C95">
        <w:rPr>
          <w:rStyle w:val="StyleUnderline"/>
        </w:rPr>
        <w:t>has warned that growth may fall short of expectations</w:t>
      </w:r>
      <w:r w:rsidRPr="0001525A">
        <w:rPr>
          <w:sz w:val="16"/>
        </w:rPr>
        <w:t xml:space="preserve"> unless the federal government increases its spending on things like upgrading deteriorating roads and bridges and the development of new technologies. “</w:t>
      </w:r>
      <w:r w:rsidRPr="000F4C95">
        <w:rPr>
          <w:rStyle w:val="StyleUnderline"/>
        </w:rPr>
        <w:t>A soft economy casts a substantial shadow forward onto the economy’s future output and potential</w:t>
      </w:r>
      <w:r w:rsidRPr="0001525A">
        <w:rPr>
          <w:sz w:val="16"/>
        </w:rPr>
        <w:t>,” he said in a speech in April.</w:t>
      </w:r>
      <w:r w:rsidR="00FA6D65" w:rsidRPr="00FA6D65">
        <w:rPr>
          <w:sz w:val="12"/>
        </w:rPr>
        <w:t>¶</w:t>
      </w:r>
      <w:r w:rsidR="000F4C95" w:rsidRPr="0001525A">
        <w:rPr>
          <w:sz w:val="16"/>
        </w:rPr>
        <w:t xml:space="preserve"> </w:t>
      </w:r>
      <w:proofErr w:type="gramStart"/>
      <w:r w:rsidRPr="0001525A">
        <w:rPr>
          <w:sz w:val="16"/>
        </w:rPr>
        <w:t>The</w:t>
      </w:r>
      <w:proofErr w:type="gramEnd"/>
      <w:r w:rsidRPr="0001525A">
        <w:rPr>
          <w:sz w:val="16"/>
        </w:rPr>
        <w:t xml:space="preserve"> pessimism is a striking departure from economic orthodoxy. Recessions cause considerable suffering, including permanent disruptions to individual lives, but most economists have long asserted that recessions do not reduce the economy’s capacity to supply goods and services.</w:t>
      </w:r>
    </w:p>
    <w:p w:rsidR="00436572" w:rsidRPr="005E2786" w:rsidRDefault="00436572" w:rsidP="00436572">
      <w:pPr>
        <w:pStyle w:val="Heading3"/>
      </w:pPr>
      <w:r w:rsidRPr="005E2786">
        <w:lastRenderedPageBreak/>
        <w:t>Spending Good</w:t>
      </w:r>
    </w:p>
    <w:p w:rsidR="00436572" w:rsidRPr="005E2786" w:rsidRDefault="00436572" w:rsidP="0000293D">
      <w:pPr>
        <w:pStyle w:val="Heading4"/>
      </w:pPr>
      <w:r w:rsidRPr="005E2786">
        <w:t>Stimulus is key to the economy - jobs</w:t>
      </w:r>
    </w:p>
    <w:p w:rsidR="0000293D" w:rsidRPr="0000293D" w:rsidRDefault="0000293D" w:rsidP="0000293D">
      <w:pPr>
        <w:rPr>
          <w:rStyle w:val="Style13ptBold"/>
        </w:rPr>
      </w:pPr>
      <w:r w:rsidRPr="0000293D">
        <w:rPr>
          <w:rStyle w:val="Style13ptBold"/>
        </w:rPr>
        <w:t>Papadimitriou, 2013</w:t>
      </w:r>
    </w:p>
    <w:p w:rsidR="00436572" w:rsidRPr="0000293D" w:rsidRDefault="0000293D" w:rsidP="00436572">
      <w:pPr>
        <w:rPr>
          <w:sz w:val="16"/>
          <w:szCs w:val="16"/>
        </w:rPr>
      </w:pPr>
      <w:r w:rsidRPr="0000293D">
        <w:rPr>
          <w:sz w:val="16"/>
          <w:szCs w:val="16"/>
        </w:rPr>
        <w:t xml:space="preserve"> (Dimitri (president of the Levy Economics Institute of Bard College and executive vice president of Bard</w:t>
      </w:r>
      <w:proofErr w:type="gramStart"/>
      <w:r w:rsidRPr="0000293D">
        <w:rPr>
          <w:sz w:val="16"/>
          <w:szCs w:val="16"/>
        </w:rPr>
        <w:t>) ,</w:t>
      </w:r>
      <w:proofErr w:type="gramEnd"/>
      <w:r w:rsidRPr="0000293D">
        <w:rPr>
          <w:sz w:val="16"/>
          <w:szCs w:val="16"/>
        </w:rPr>
        <w:t xml:space="preserve"> What the economy needs is even more deficit spending, Deseret News, http://www.deseretnews.com/article/765626414/What-the-economy-needs-is-even-more-deficit-spending.html?pg=all)</w:t>
      </w:r>
    </w:p>
    <w:p w:rsidR="00436572" w:rsidRPr="0001525A" w:rsidRDefault="00436572" w:rsidP="00436572">
      <w:pPr>
        <w:rPr>
          <w:sz w:val="16"/>
        </w:rPr>
      </w:pPr>
      <w:r w:rsidRPr="0001525A">
        <w:rPr>
          <w:sz w:val="16"/>
        </w:rPr>
        <w:t xml:space="preserve">Despite prevailing notions in the capital and throughout the nation, those of us at the Levy Economics Institute — along with </w:t>
      </w:r>
      <w:r w:rsidRPr="0000293D">
        <w:rPr>
          <w:rStyle w:val="StyleUnderline"/>
        </w:rPr>
        <w:t>many other analysts and economists — have concluded that the deficit should be increased.</w:t>
      </w:r>
      <w:r w:rsidR="00FA6D65" w:rsidRPr="00FA6D65">
        <w:rPr>
          <w:sz w:val="12"/>
        </w:rPr>
        <w:t>¶</w:t>
      </w:r>
      <w:r w:rsidRPr="0001525A">
        <w:rPr>
          <w:sz w:val="16"/>
        </w:rPr>
        <w:t xml:space="preserve"> </w:t>
      </w:r>
      <w:r w:rsidRPr="0000293D">
        <w:rPr>
          <w:rStyle w:val="StyleUnderline"/>
        </w:rPr>
        <w:t>Why add to the deficit</w:t>
      </w:r>
      <w:r w:rsidRPr="0001525A">
        <w:rPr>
          <w:sz w:val="16"/>
        </w:rPr>
        <w:t xml:space="preserve"> right now? </w:t>
      </w:r>
      <w:r w:rsidRPr="0000293D">
        <w:rPr>
          <w:rStyle w:val="StyleUnderline"/>
        </w:rPr>
        <w:t>Jobs</w:t>
      </w:r>
      <w:r w:rsidRPr="0001525A">
        <w:rPr>
          <w:sz w:val="16"/>
        </w:rPr>
        <w:t xml:space="preserve">. Our economic models clearly show that </w:t>
      </w:r>
      <w:r w:rsidRPr="0000293D">
        <w:rPr>
          <w:rStyle w:val="StyleUnderline"/>
        </w:rPr>
        <w:t>without increased government outlays we'll be unable to generate enough GDP growth to seriously attack unemployment</w:t>
      </w:r>
      <w:r w:rsidRPr="0001525A">
        <w:rPr>
          <w:sz w:val="16"/>
        </w:rPr>
        <w:t xml:space="preserve">. </w:t>
      </w:r>
      <w:r w:rsidRPr="0000293D">
        <w:rPr>
          <w:rStyle w:val="StyleUnderline"/>
        </w:rPr>
        <w:t>If we tried to balance the budget through tax hikes, our still-recovering economy would be hurt.</w:t>
      </w:r>
      <w:r w:rsidRPr="0001525A">
        <w:rPr>
          <w:sz w:val="16"/>
        </w:rPr>
        <w:t xml:space="preserve"> </w:t>
      </w:r>
      <w:r w:rsidRPr="0000293D">
        <w:rPr>
          <w:rStyle w:val="StyleUnderline"/>
        </w:rPr>
        <w:t>That leaves a temporarily bigger</w:t>
      </w:r>
      <w:r w:rsidRPr="0001525A">
        <w:rPr>
          <w:sz w:val="16"/>
        </w:rPr>
        <w:t xml:space="preserve"> deficit as an important option.</w:t>
      </w:r>
      <w:r w:rsidR="00FA6D65" w:rsidRPr="00FA6D65">
        <w:rPr>
          <w:sz w:val="12"/>
        </w:rPr>
        <w:t>¶</w:t>
      </w:r>
      <w:r w:rsidRPr="0001525A">
        <w:rPr>
          <w:sz w:val="16"/>
        </w:rPr>
        <w:t xml:space="preserve"> </w:t>
      </w:r>
      <w:proofErr w:type="gramStart"/>
      <w:r w:rsidRPr="0001525A">
        <w:rPr>
          <w:sz w:val="16"/>
        </w:rPr>
        <w:t>A</w:t>
      </w:r>
      <w:proofErr w:type="gramEnd"/>
      <w:r w:rsidRPr="0001525A">
        <w:rPr>
          <w:sz w:val="16"/>
        </w:rPr>
        <w:t xml:space="preserve"> mutation in the link between growth and jobs makes the issue urgent. While we are seeing some economic growth, the unemployment rate is not responding as strongly to the gains as it did in the past.</w:t>
      </w:r>
      <w:r w:rsidR="00FA6D65" w:rsidRPr="00FA6D65">
        <w:rPr>
          <w:sz w:val="12"/>
        </w:rPr>
        <w:t>¶</w:t>
      </w:r>
      <w:r w:rsidRPr="0001525A">
        <w:rPr>
          <w:sz w:val="16"/>
        </w:rPr>
        <w:t xml:space="preserve"> </w:t>
      </w:r>
      <w:proofErr w:type="gramStart"/>
      <w:r w:rsidRPr="0000293D">
        <w:rPr>
          <w:rStyle w:val="StyleUnderline"/>
        </w:rPr>
        <w:t>This</w:t>
      </w:r>
      <w:proofErr w:type="gramEnd"/>
      <w:r w:rsidRPr="0000293D">
        <w:rPr>
          <w:rStyle w:val="StyleUnderline"/>
        </w:rPr>
        <w:t xml:space="preserve"> slow job growth</w:t>
      </w:r>
      <w:r w:rsidRPr="0001525A">
        <w:rPr>
          <w:sz w:val="16"/>
        </w:rPr>
        <w:t xml:space="preserve"> — today's "jobless recovery" — </w:t>
      </w:r>
      <w:r w:rsidRPr="0000293D">
        <w:rPr>
          <w:rStyle w:val="StyleUnderline"/>
        </w:rPr>
        <w:t>isn't an outlier</w:t>
      </w:r>
      <w:r w:rsidRPr="0001525A">
        <w:rPr>
          <w:sz w:val="16"/>
        </w:rPr>
        <w:t>. It's a phenomenon that has been increasing over the last three decades, with jobs coming back more and more slowly after a downturn, even when GDP is increasing. The weak employment response has been an almost straight-line trend for more than 30 years.</w:t>
      </w:r>
    </w:p>
    <w:p w:rsidR="00436572" w:rsidRPr="005E2786" w:rsidRDefault="00436572" w:rsidP="00436572"/>
    <w:p w:rsidR="00436572" w:rsidRPr="005E2786" w:rsidRDefault="00436572" w:rsidP="0000293D">
      <w:pPr>
        <w:pStyle w:val="Heading4"/>
      </w:pPr>
      <w:r w:rsidRPr="005E2786">
        <w:t>Stimulus is good – empirics prove</w:t>
      </w:r>
    </w:p>
    <w:p w:rsidR="00436572" w:rsidRPr="0000293D" w:rsidRDefault="0000293D" w:rsidP="00436572">
      <w:pPr>
        <w:rPr>
          <w:rStyle w:val="Style13ptBold"/>
        </w:rPr>
      </w:pPr>
      <w:r w:rsidRPr="0000293D">
        <w:rPr>
          <w:rStyle w:val="Style13ptBold"/>
        </w:rPr>
        <w:t>Papadimitriou, 2013</w:t>
      </w:r>
    </w:p>
    <w:p w:rsidR="00436572" w:rsidRPr="0000293D" w:rsidRDefault="0000293D" w:rsidP="00436572">
      <w:pPr>
        <w:rPr>
          <w:sz w:val="16"/>
          <w:szCs w:val="16"/>
        </w:rPr>
      </w:pPr>
      <w:r w:rsidRPr="0000293D">
        <w:rPr>
          <w:sz w:val="16"/>
          <w:szCs w:val="16"/>
        </w:rPr>
        <w:t xml:space="preserve"> </w:t>
      </w:r>
      <w:r w:rsidR="00436572" w:rsidRPr="0000293D">
        <w:rPr>
          <w:sz w:val="16"/>
          <w:szCs w:val="16"/>
        </w:rPr>
        <w:t>(Dimitri</w:t>
      </w:r>
      <w:r w:rsidRPr="0000293D">
        <w:rPr>
          <w:sz w:val="16"/>
          <w:szCs w:val="16"/>
        </w:rPr>
        <w:t xml:space="preserve"> (president of the Levy Economics Institute of Bard College and executive vice president of Bard</w:t>
      </w:r>
      <w:proofErr w:type="gramStart"/>
      <w:r w:rsidRPr="0000293D">
        <w:rPr>
          <w:sz w:val="16"/>
          <w:szCs w:val="16"/>
        </w:rPr>
        <w:t xml:space="preserve">) </w:t>
      </w:r>
      <w:r w:rsidR="00436572" w:rsidRPr="0000293D">
        <w:rPr>
          <w:sz w:val="16"/>
          <w:szCs w:val="16"/>
        </w:rPr>
        <w:t>,</w:t>
      </w:r>
      <w:proofErr w:type="gramEnd"/>
      <w:r w:rsidR="00436572" w:rsidRPr="0000293D">
        <w:rPr>
          <w:sz w:val="16"/>
          <w:szCs w:val="16"/>
        </w:rPr>
        <w:t xml:space="preserve"> What the economy needs is even more deficit spending, Deseret News, http://www.deseretnews.com/article/765626414/What-the-economy-needs-is-even-mo</w:t>
      </w:r>
      <w:r w:rsidRPr="0000293D">
        <w:rPr>
          <w:sz w:val="16"/>
          <w:szCs w:val="16"/>
        </w:rPr>
        <w:t>re-deficit-spending.html?pg=all</w:t>
      </w:r>
      <w:r w:rsidR="00436572" w:rsidRPr="0000293D">
        <w:rPr>
          <w:sz w:val="16"/>
          <w:szCs w:val="16"/>
        </w:rPr>
        <w:t>)</w:t>
      </w:r>
    </w:p>
    <w:p w:rsidR="00436572" w:rsidRPr="0001525A" w:rsidRDefault="00436572" w:rsidP="00436572">
      <w:pPr>
        <w:rPr>
          <w:sz w:val="16"/>
        </w:rPr>
      </w:pPr>
      <w:r w:rsidRPr="0001525A">
        <w:rPr>
          <w:sz w:val="16"/>
        </w:rPr>
        <w:t xml:space="preserve">The Federal Reserve, for one, just reduced its growth outlook to 2.8 percent at most for 2013. </w:t>
      </w:r>
      <w:r w:rsidRPr="0000293D">
        <w:rPr>
          <w:rStyle w:val="StyleUnderline"/>
        </w:rPr>
        <w:t xml:space="preserve">The shallow recovery we're seeing may indeed </w:t>
      </w:r>
      <w:r w:rsidR="000F4C95">
        <w:rPr>
          <w:rStyle w:val="StyleUnderline"/>
        </w:rPr>
        <w:t>‘</w:t>
      </w:r>
      <w:r w:rsidRPr="0001525A">
        <w:rPr>
          <w:sz w:val="16"/>
        </w:rPr>
        <w:t xml:space="preserve">through 2014 and beyond. </w:t>
      </w:r>
      <w:r w:rsidRPr="000F4C95">
        <w:rPr>
          <w:rStyle w:val="StyleUnderline"/>
        </w:rPr>
        <w:t>Since employment now consistently lags well behind GDP, we'll have a long slog before we reach pre-crisis unemployment levels</w:t>
      </w:r>
      <w:r w:rsidRPr="0001525A">
        <w:rPr>
          <w:sz w:val="16"/>
        </w:rPr>
        <w:t xml:space="preserve"> (below 4.6 percent). Some Federal Reserve officials believe it might take three years just to get from today's 7.6 percent down to 6.5 percent. Full employment would still be nowhere in sight.</w:t>
      </w:r>
      <w:r w:rsidR="00FA6D65" w:rsidRPr="00FA6D65">
        <w:rPr>
          <w:sz w:val="12"/>
        </w:rPr>
        <w:t>¶</w:t>
      </w:r>
      <w:r w:rsidRPr="0001525A">
        <w:rPr>
          <w:sz w:val="16"/>
        </w:rPr>
        <w:t xml:space="preserve"> </w:t>
      </w:r>
      <w:proofErr w:type="gramStart"/>
      <w:r w:rsidRPr="000F4C95">
        <w:rPr>
          <w:rStyle w:val="StyleUnderline"/>
        </w:rPr>
        <w:t>The</w:t>
      </w:r>
      <w:proofErr w:type="gramEnd"/>
      <w:r w:rsidRPr="000F4C95">
        <w:rPr>
          <w:rStyle w:val="StyleUnderline"/>
        </w:rPr>
        <w:t xml:space="preserve"> quantitative data are telling us that without a stimulus, we can't expect a strong employment lift. But instead of stimulus, we're devising federal budgets that cut spending and lay off workers.</w:t>
      </w:r>
      <w:r w:rsidRPr="0001525A">
        <w:rPr>
          <w:sz w:val="16"/>
        </w:rPr>
        <w:t xml:space="preserve"> The sequester is expected to depress GDP growth by perhaps half a percentage point — when we know that more growth than ever will be needed to raise employment — and cost anywhere from 700,000 to more than 1 million jobs.</w:t>
      </w:r>
      <w:r w:rsidR="00FA6D65" w:rsidRPr="00FA6D65">
        <w:rPr>
          <w:sz w:val="12"/>
        </w:rPr>
        <w:t>¶</w:t>
      </w:r>
      <w:r w:rsidRPr="0001525A">
        <w:rPr>
          <w:sz w:val="16"/>
        </w:rPr>
        <w:t xml:space="preserve"> </w:t>
      </w:r>
      <w:r w:rsidRPr="000F4C95">
        <w:rPr>
          <w:rStyle w:val="StyleUnderline"/>
        </w:rPr>
        <w:t>Slower government spending is one reason that post-recession growth has been below par compared with other recoveries</w:t>
      </w:r>
      <w:r w:rsidRPr="0001525A">
        <w:rPr>
          <w:sz w:val="16"/>
        </w:rPr>
        <w:t xml:space="preserve">, Fed Vice Chair Janet </w:t>
      </w:r>
      <w:proofErr w:type="spellStart"/>
      <w:r w:rsidRPr="0001525A">
        <w:rPr>
          <w:sz w:val="16"/>
        </w:rPr>
        <w:t>Yellen</w:t>
      </w:r>
      <w:proofErr w:type="spellEnd"/>
      <w:r w:rsidRPr="0001525A">
        <w:rPr>
          <w:sz w:val="16"/>
        </w:rPr>
        <w:t xml:space="preserve"> has argued. As government outlays and employment have shrunk, the contribution of public funds to national growth has also fallen. By our estimates, that contribution now stands at about zero. That's another data point indicating that federal deficits need to be increased.</w:t>
      </w:r>
    </w:p>
    <w:p w:rsidR="005E2786" w:rsidRPr="005E2786" w:rsidRDefault="005E2786" w:rsidP="005E2786">
      <w:pPr>
        <w:pStyle w:val="Heading3"/>
      </w:pPr>
      <w:r w:rsidRPr="005E2786">
        <w:lastRenderedPageBreak/>
        <w:t>Collapse doesn’t cause war</w:t>
      </w:r>
    </w:p>
    <w:p w:rsidR="005E2786" w:rsidRDefault="005E2786" w:rsidP="005E2786"/>
    <w:p w:rsidR="005E2786" w:rsidRPr="005E2786" w:rsidRDefault="005E2786" w:rsidP="005E2786">
      <w:pPr>
        <w:pStyle w:val="Heading4"/>
        <w:rPr>
          <w:rFonts w:eastAsia="Calibri"/>
          <w:sz w:val="16"/>
        </w:rPr>
      </w:pPr>
      <w:r w:rsidRPr="005E2786">
        <w:rPr>
          <w:rFonts w:eastAsia="Calibri"/>
        </w:rPr>
        <w:t xml:space="preserve">Economic collapse does not cause war – prefer empirics </w:t>
      </w:r>
    </w:p>
    <w:p w:rsidR="005E2786" w:rsidRPr="005E2786" w:rsidRDefault="005E2786" w:rsidP="005E2786">
      <w:pPr>
        <w:rPr>
          <w:rStyle w:val="Style13ptBold"/>
        </w:rPr>
      </w:pPr>
      <w:r w:rsidRPr="005E2786">
        <w:rPr>
          <w:rStyle w:val="Style13ptBold"/>
        </w:rPr>
        <w:t xml:space="preserve">Ferguson 6 </w:t>
      </w:r>
    </w:p>
    <w:p w:rsidR="005E2786" w:rsidRPr="005E2786" w:rsidRDefault="005E2786" w:rsidP="005E2786">
      <w:pPr>
        <w:rPr>
          <w:rStyle w:val="Heading4Char"/>
          <w:sz w:val="16"/>
          <w:szCs w:val="16"/>
        </w:rPr>
      </w:pPr>
      <w:r w:rsidRPr="005E2786">
        <w:rPr>
          <w:sz w:val="16"/>
          <w:szCs w:val="16"/>
        </w:rPr>
        <w:t xml:space="preserve">(Niall, MA, D.Phil., is the Laurence A. </w:t>
      </w:r>
      <w:proofErr w:type="spellStart"/>
      <w:r w:rsidRPr="005E2786">
        <w:rPr>
          <w:sz w:val="16"/>
          <w:szCs w:val="16"/>
        </w:rPr>
        <w:t>Tisch</w:t>
      </w:r>
      <w:proofErr w:type="spellEnd"/>
      <w:r w:rsidRPr="005E2786">
        <w:rPr>
          <w:sz w:val="16"/>
          <w:szCs w:val="16"/>
        </w:rPr>
        <w:t xml:space="preserve"> Professor of History at Harvard University. He is a resident faculty member of the </w:t>
      </w:r>
      <w:proofErr w:type="spellStart"/>
      <w:r w:rsidRPr="005E2786">
        <w:rPr>
          <w:sz w:val="16"/>
          <w:szCs w:val="16"/>
        </w:rPr>
        <w:t>Minda</w:t>
      </w:r>
      <w:proofErr w:type="spellEnd"/>
      <w:r w:rsidRPr="005E2786">
        <w:rPr>
          <w:sz w:val="16"/>
          <w:szCs w:val="16"/>
        </w:rPr>
        <w:t xml:space="preserve"> de </w:t>
      </w:r>
      <w:proofErr w:type="spellStart"/>
      <w:r w:rsidRPr="005E2786">
        <w:rPr>
          <w:sz w:val="16"/>
          <w:szCs w:val="16"/>
        </w:rPr>
        <w:t>Gunzburg</w:t>
      </w:r>
      <w:proofErr w:type="spellEnd"/>
      <w:r w:rsidRPr="005E2786">
        <w:rPr>
          <w:sz w:val="16"/>
          <w:szCs w:val="16"/>
        </w:rPr>
        <w:t xml:space="preserve"> Center for European Studies. He is also a Senior </w:t>
      </w:r>
      <w:proofErr w:type="spellStart"/>
      <w:r w:rsidRPr="005E2786">
        <w:rPr>
          <w:sz w:val="16"/>
          <w:szCs w:val="16"/>
        </w:rPr>
        <w:t>Reseach</w:t>
      </w:r>
      <w:proofErr w:type="spellEnd"/>
      <w:r w:rsidRPr="005E2786">
        <w:rPr>
          <w:sz w:val="16"/>
          <w:szCs w:val="16"/>
        </w:rPr>
        <w:t xml:space="preserve"> Fellow of Jesus College, Oxford University, and a Senior Fellow of the Hoover Institution, Stanford University, Foreign Affairs, </w:t>
      </w:r>
      <w:proofErr w:type="gramStart"/>
      <w:r w:rsidRPr="005E2786">
        <w:rPr>
          <w:sz w:val="16"/>
          <w:szCs w:val="16"/>
        </w:rPr>
        <w:t>Sept</w:t>
      </w:r>
      <w:proofErr w:type="gramEnd"/>
      <w:r w:rsidRPr="005E2786">
        <w:rPr>
          <w:sz w:val="16"/>
          <w:szCs w:val="16"/>
        </w:rPr>
        <w:t>/Oct)</w:t>
      </w:r>
    </w:p>
    <w:p w:rsidR="005E2786" w:rsidRPr="0001525A" w:rsidRDefault="005E2786" w:rsidP="005E2786">
      <w:pPr>
        <w:rPr>
          <w:sz w:val="16"/>
        </w:rPr>
      </w:pPr>
      <w:r w:rsidRPr="005E2786">
        <w:rPr>
          <w:rStyle w:val="StyleUnderline"/>
        </w:rPr>
        <w:t>Nor can economic crises explain</w:t>
      </w:r>
      <w:r w:rsidRPr="0001525A">
        <w:rPr>
          <w:sz w:val="16"/>
        </w:rPr>
        <w:t xml:space="preserve"> the </w:t>
      </w:r>
      <w:r w:rsidRPr="005E2786">
        <w:rPr>
          <w:rStyle w:val="StyleUnderline"/>
        </w:rPr>
        <w:t>bloodshed</w:t>
      </w:r>
      <w:r w:rsidRPr="0001525A">
        <w:rPr>
          <w:sz w:val="16"/>
        </w:rPr>
        <w:t>. What may be the most familiar causal chain in</w:t>
      </w:r>
      <w:r w:rsidRPr="005E2786">
        <w:rPr>
          <w:rStyle w:val="StyleUnderline"/>
        </w:rPr>
        <w:t xml:space="preserve"> modern historiography links the Great Depression to</w:t>
      </w:r>
      <w:r w:rsidRPr="0001525A">
        <w:rPr>
          <w:sz w:val="16"/>
        </w:rPr>
        <w:t xml:space="preserve"> the rise of fascism and the outbreak of </w:t>
      </w:r>
      <w:r w:rsidRPr="005E2786">
        <w:rPr>
          <w:rStyle w:val="StyleUnderline"/>
        </w:rPr>
        <w:t xml:space="preserve">World War II. But </w:t>
      </w:r>
      <w:r w:rsidRPr="0001525A">
        <w:rPr>
          <w:sz w:val="16"/>
        </w:rPr>
        <w:t xml:space="preserve">that simple story leaves too much out. </w:t>
      </w:r>
      <w:r w:rsidRPr="005E2786">
        <w:rPr>
          <w:rStyle w:val="StyleUnderline"/>
        </w:rPr>
        <w:t>Nazi Germany started the war</w:t>
      </w:r>
      <w:r w:rsidRPr="0001525A">
        <w:rPr>
          <w:sz w:val="16"/>
        </w:rPr>
        <w:t xml:space="preserve"> in Europe only </w:t>
      </w:r>
      <w:r w:rsidRPr="005E2786">
        <w:rPr>
          <w:rStyle w:val="StyleUnderline"/>
        </w:rPr>
        <w:t>after its economy</w:t>
      </w:r>
      <w:r w:rsidRPr="0001525A">
        <w:rPr>
          <w:sz w:val="16"/>
        </w:rPr>
        <w:t xml:space="preserve"> had </w:t>
      </w:r>
      <w:r w:rsidRPr="005E2786">
        <w:rPr>
          <w:rStyle w:val="StyleUnderline"/>
        </w:rPr>
        <w:t>recovered. Not all</w:t>
      </w:r>
      <w:r w:rsidRPr="0001525A">
        <w:rPr>
          <w:sz w:val="16"/>
        </w:rPr>
        <w:t xml:space="preserve"> the </w:t>
      </w:r>
      <w:r w:rsidRPr="005E2786">
        <w:rPr>
          <w:rStyle w:val="StyleUnderline"/>
        </w:rPr>
        <w:t>countries affected by the</w:t>
      </w:r>
      <w:r w:rsidRPr="0001525A">
        <w:rPr>
          <w:sz w:val="16"/>
        </w:rPr>
        <w:t xml:space="preserve"> Great </w:t>
      </w:r>
      <w:r w:rsidRPr="005E2786">
        <w:rPr>
          <w:rStyle w:val="StyleUnderline"/>
        </w:rPr>
        <w:t>Depression were taken over by fascist regimes, nor did all such regimes start wars</w:t>
      </w:r>
      <w:r w:rsidRPr="0001525A">
        <w:rPr>
          <w:sz w:val="16"/>
        </w:rPr>
        <w:t xml:space="preserve"> of aggression. In fact, </w:t>
      </w:r>
      <w:r w:rsidRPr="005E2786">
        <w:rPr>
          <w:rStyle w:val="StyleUnderline"/>
        </w:rPr>
        <w:t>no general relationship between economics and conflict is discernible</w:t>
      </w:r>
      <w:r w:rsidRPr="0001525A">
        <w:rPr>
          <w:sz w:val="16"/>
        </w:rPr>
        <w:t xml:space="preserve"> for the century as a whole. </w:t>
      </w:r>
      <w:r w:rsidRPr="005E2786">
        <w:rPr>
          <w:rStyle w:val="StyleUnderline"/>
        </w:rPr>
        <w:t>Some wars came after periods of growth, others were the causes rather than the consequences of economic catastrophe, and some severe economic crises were not followed by wars</w:t>
      </w:r>
      <w:r w:rsidRPr="0001525A">
        <w:rPr>
          <w:sz w:val="16"/>
        </w:rPr>
        <w:t>.</w:t>
      </w:r>
    </w:p>
    <w:p w:rsidR="0001525A" w:rsidRDefault="0001525A" w:rsidP="005E2786">
      <w:pPr>
        <w:pStyle w:val="Heading4"/>
        <w:rPr>
          <w:rFonts w:eastAsia="Calibri"/>
        </w:rPr>
      </w:pPr>
    </w:p>
    <w:p w:rsidR="005E2786" w:rsidRPr="005E2786" w:rsidRDefault="005E2786" w:rsidP="005E2786">
      <w:pPr>
        <w:pStyle w:val="Heading4"/>
        <w:rPr>
          <w:rFonts w:eastAsia="Calibri"/>
        </w:rPr>
      </w:pPr>
      <w:r w:rsidRPr="005E2786">
        <w:rPr>
          <w:rFonts w:eastAsia="Calibri"/>
        </w:rPr>
        <w:t>Doomsday Predictions don’t take into account America’s resilience</w:t>
      </w:r>
    </w:p>
    <w:p w:rsidR="005E2786" w:rsidRPr="005E2786" w:rsidRDefault="005E2786" w:rsidP="005E2786">
      <w:pPr>
        <w:rPr>
          <w:rStyle w:val="Style13ptBold"/>
        </w:rPr>
      </w:pPr>
      <w:r w:rsidRPr="005E2786">
        <w:rPr>
          <w:rStyle w:val="Style13ptBold"/>
        </w:rPr>
        <w:t xml:space="preserve">Washington Times 8 </w:t>
      </w:r>
    </w:p>
    <w:p w:rsidR="005E2786" w:rsidRPr="0001525A" w:rsidRDefault="005E2786" w:rsidP="0001525A">
      <w:pPr>
        <w:rPr>
          <w:sz w:val="16"/>
          <w:szCs w:val="16"/>
        </w:rPr>
      </w:pPr>
      <w:r w:rsidRPr="005E2786">
        <w:rPr>
          <w:sz w:val="16"/>
          <w:szCs w:val="16"/>
        </w:rPr>
        <w:t>(Washington Times; “LAMBRO: Always darkest before dawn”; 7/28/08; http://www.washingtontimes.com/news/2008/jul/28/lambro-always-darkest-dawn/?page=all)</w:t>
      </w:r>
    </w:p>
    <w:p w:rsidR="005E2786" w:rsidRPr="005E2786" w:rsidRDefault="005E2786" w:rsidP="005E2786">
      <w:pPr>
        <w:rPr>
          <w:sz w:val="16"/>
        </w:rPr>
      </w:pPr>
      <w:r w:rsidRPr="005E2786">
        <w:rPr>
          <w:sz w:val="16"/>
        </w:rPr>
        <w:t>Is the U.S. economy coming to the end of its slump? A number of signals suggest it is, and some economists say we may already be in a recovery.</w:t>
      </w:r>
      <w:r w:rsidR="00FA6D65" w:rsidRPr="00FA6D65">
        <w:rPr>
          <w:sz w:val="12"/>
        </w:rPr>
        <w:t>¶</w:t>
      </w:r>
      <w:r w:rsidRPr="005E2786">
        <w:rPr>
          <w:sz w:val="16"/>
        </w:rPr>
        <w:t xml:space="preserve"> </w:t>
      </w:r>
      <w:proofErr w:type="gramStart"/>
      <w:r w:rsidRPr="005E2786">
        <w:rPr>
          <w:sz w:val="16"/>
        </w:rPr>
        <w:t>If</w:t>
      </w:r>
      <w:proofErr w:type="gramEnd"/>
      <w:r w:rsidRPr="005E2786">
        <w:rPr>
          <w:sz w:val="16"/>
        </w:rPr>
        <w:t xml:space="preserve"> so, that would be welcome news to beleaguered Americans who have been hit hard by layoffs, rising food and gas prices, mortgage foreclosures, and a bearish stock market that has been crushing 401(k) balance sheets and other worker-retirement accounts. But </w:t>
      </w:r>
      <w:r w:rsidRPr="005E2786">
        <w:rPr>
          <w:rStyle w:val="StyleUnderline"/>
        </w:rPr>
        <w:t>last week’s economic developments suggest we may be hitting bottom</w:t>
      </w:r>
      <w:r w:rsidRPr="005E2786">
        <w:rPr>
          <w:sz w:val="16"/>
        </w:rPr>
        <w:t xml:space="preserve"> and are slowly, but surely - no doubt with some zigs and </w:t>
      </w:r>
      <w:proofErr w:type="spellStart"/>
      <w:r w:rsidRPr="005E2786">
        <w:rPr>
          <w:sz w:val="16"/>
        </w:rPr>
        <w:t>zags</w:t>
      </w:r>
      <w:proofErr w:type="spellEnd"/>
      <w:r w:rsidRPr="005E2786">
        <w:rPr>
          <w:sz w:val="16"/>
        </w:rPr>
        <w:t xml:space="preserve"> along the way - beginning to turn upward.</w:t>
      </w:r>
      <w:r w:rsidR="00FA6D65" w:rsidRPr="00FA6D65">
        <w:rPr>
          <w:sz w:val="12"/>
        </w:rPr>
        <w:t>¶</w:t>
      </w:r>
      <w:r w:rsidRPr="005E2786">
        <w:rPr>
          <w:sz w:val="16"/>
        </w:rPr>
        <w:t xml:space="preserve"> There was, to begin with, the sharp slide in oil prices throughout midweek when a barrel of light, sweet </w:t>
      </w:r>
      <w:r w:rsidRPr="005E2786">
        <w:rPr>
          <w:rStyle w:val="StyleUnderline"/>
        </w:rPr>
        <w:t>crude fell</w:t>
      </w:r>
      <w:r w:rsidRPr="005E2786">
        <w:rPr>
          <w:sz w:val="16"/>
        </w:rPr>
        <w:t xml:space="preserve"> to $124 on the New York Mercantile Exchange - down from a record $147 a few weeks ago.</w:t>
      </w:r>
      <w:r w:rsidR="00FA6D65" w:rsidRPr="00FA6D65">
        <w:rPr>
          <w:sz w:val="12"/>
        </w:rPr>
        <w:t>¶</w:t>
      </w:r>
      <w:r w:rsidRPr="005E2786">
        <w:rPr>
          <w:sz w:val="16"/>
        </w:rPr>
        <w:t xml:space="preserve"> </w:t>
      </w:r>
      <w:r w:rsidRPr="005E2786">
        <w:rPr>
          <w:rStyle w:val="StyleUnderline"/>
        </w:rPr>
        <w:t>Several factors led to the price decline</w:t>
      </w:r>
      <w:r w:rsidRPr="005E2786">
        <w:rPr>
          <w:sz w:val="16"/>
        </w:rPr>
        <w:t xml:space="preserve"> on the futures market, </w:t>
      </w:r>
      <w:r w:rsidRPr="005E2786">
        <w:rPr>
          <w:rStyle w:val="StyleUnderline"/>
        </w:rPr>
        <w:t>but</w:t>
      </w:r>
      <w:r w:rsidRPr="005E2786">
        <w:rPr>
          <w:sz w:val="16"/>
        </w:rPr>
        <w:t xml:space="preserve"> chief among them was the Energy Department’s report that </w:t>
      </w:r>
      <w:r w:rsidRPr="005E2786">
        <w:rPr>
          <w:rStyle w:val="StyleUnderline"/>
        </w:rPr>
        <w:t>domestic inventories have risen</w:t>
      </w:r>
      <w:r w:rsidRPr="005E2786">
        <w:rPr>
          <w:sz w:val="16"/>
        </w:rPr>
        <w:t xml:space="preserve"> as energy demands have fallen. </w:t>
      </w:r>
      <w:r w:rsidRPr="005E2786">
        <w:rPr>
          <w:rStyle w:val="StyleUnderline"/>
        </w:rPr>
        <w:t>People changed their driving habits or have been taking mass transit more</w:t>
      </w:r>
      <w:r w:rsidRPr="005E2786">
        <w:rPr>
          <w:sz w:val="16"/>
        </w:rPr>
        <w:t>. That has led to increased oil and gas supplies and thus lower prices. The average price of gas fell a bit, too, and will likely fall more if oil goes lower.</w:t>
      </w:r>
      <w:r w:rsidR="00FA6D65" w:rsidRPr="00FA6D65">
        <w:rPr>
          <w:sz w:val="12"/>
        </w:rPr>
        <w:t>¶</w:t>
      </w:r>
      <w:r w:rsidRPr="005E2786">
        <w:rPr>
          <w:sz w:val="16"/>
        </w:rPr>
        <w:t xml:space="preserve"> President Bush’s executive order repealing the ban on offshore oil drilling signaled that increased production may be in our future if we can overcome Democratic opposition in Congress. Whatever the reason, the decline in oil prices is the equivalent of a huge tax cut and, if sustained, would be good for the overall economy.</w:t>
      </w:r>
      <w:r w:rsidR="00FA6D65" w:rsidRPr="00FA6D65">
        <w:rPr>
          <w:sz w:val="12"/>
        </w:rPr>
        <w:t>¶</w:t>
      </w:r>
      <w:r w:rsidRPr="005E2786">
        <w:rPr>
          <w:sz w:val="16"/>
        </w:rPr>
        <w:t xml:space="preserve"> </w:t>
      </w:r>
      <w:proofErr w:type="gramStart"/>
      <w:r w:rsidRPr="005E2786">
        <w:rPr>
          <w:sz w:val="16"/>
        </w:rPr>
        <w:t>The</w:t>
      </w:r>
      <w:proofErr w:type="gramEnd"/>
      <w:r w:rsidRPr="005E2786">
        <w:rPr>
          <w:sz w:val="16"/>
        </w:rPr>
        <w:t xml:space="preserve"> decline led to a mini-rally of short duration on Wall Street that pushed up stocks and improved mutual-fund positions for the month. Bond prices fell as investors moved into stocks to catch the rise in equities, moving the interest yield on the U.S. Treasury 10-year note to more than 4 percent. The dollar has been strengthening, too, relative to overseas currencies.</w:t>
      </w:r>
      <w:r w:rsidR="00FA6D65" w:rsidRPr="00FA6D65">
        <w:rPr>
          <w:sz w:val="12"/>
        </w:rPr>
        <w:t>¶</w:t>
      </w:r>
      <w:r w:rsidRPr="005E2786">
        <w:rPr>
          <w:sz w:val="16"/>
        </w:rPr>
        <w:t xml:space="preserve"> </w:t>
      </w:r>
      <w:proofErr w:type="gramStart"/>
      <w:r w:rsidRPr="005E2786">
        <w:rPr>
          <w:sz w:val="16"/>
        </w:rPr>
        <w:t>Also</w:t>
      </w:r>
      <w:proofErr w:type="gramEnd"/>
      <w:r w:rsidRPr="005E2786">
        <w:rPr>
          <w:sz w:val="16"/>
        </w:rPr>
        <w:t xml:space="preserve"> improving the long-term outlook on Wall Street are better second-quarter corporate earnings reports that showed </w:t>
      </w:r>
      <w:r w:rsidRPr="005E2786">
        <w:rPr>
          <w:rStyle w:val="StyleUnderline"/>
        </w:rPr>
        <w:t>many companies were doing better than expected</w:t>
      </w:r>
      <w:r w:rsidRPr="005E2786">
        <w:rPr>
          <w:sz w:val="16"/>
        </w:rPr>
        <w:t>. McDonald’s, AT&amp;T and Pfizer reported upbeat earnings that signaled there’s still a lot of resilience in the U.S. economy.</w:t>
      </w:r>
      <w:r w:rsidR="00FA6D65" w:rsidRPr="00FA6D65">
        <w:rPr>
          <w:sz w:val="12"/>
        </w:rPr>
        <w:t>¶</w:t>
      </w:r>
      <w:r w:rsidRPr="005E2786">
        <w:rPr>
          <w:sz w:val="16"/>
        </w:rPr>
        <w:t xml:space="preserve"> Even the financials were showing some life at midweek, despite the credit and mortgage debacle. Wells Fargo and troubled Wachovia, the nation’s fourth-largest bank, saw their stocks jump significantly. Even so, that sector still has a long way to go before it’s out of the woods.</w:t>
      </w:r>
      <w:r w:rsidR="00FA6D65" w:rsidRPr="00FA6D65">
        <w:rPr>
          <w:sz w:val="12"/>
        </w:rPr>
        <w:t>¶</w:t>
      </w:r>
      <w:r w:rsidRPr="005E2786">
        <w:rPr>
          <w:sz w:val="16"/>
        </w:rPr>
        <w:t xml:space="preserve"> </w:t>
      </w:r>
      <w:proofErr w:type="gramStart"/>
      <w:r w:rsidRPr="005E2786">
        <w:rPr>
          <w:sz w:val="16"/>
        </w:rPr>
        <w:t>The</w:t>
      </w:r>
      <w:proofErr w:type="gramEnd"/>
      <w:r w:rsidRPr="005E2786">
        <w:rPr>
          <w:sz w:val="16"/>
        </w:rPr>
        <w:t xml:space="preserve"> brightest spot in the U.S. economy was exports. The Commerce Department last week reported American companies sold a record $1.6 trillion in goods and services overseas, and manufacturing accounted for 62 percent of those sales.</w:t>
      </w:r>
      <w:r w:rsidR="00FA6D65" w:rsidRPr="00FA6D65">
        <w:rPr>
          <w:sz w:val="12"/>
        </w:rPr>
        <w:t>¶</w:t>
      </w:r>
      <w:r w:rsidRPr="005E2786">
        <w:rPr>
          <w:sz w:val="16"/>
        </w:rPr>
        <w:t xml:space="preserve"> Indeed, the United States was “running a trade surplus in manufactured exports with our 14 free-trade-agreement partners,” the department said.</w:t>
      </w:r>
      <w:r w:rsidR="00FA6D65" w:rsidRPr="00FA6D65">
        <w:rPr>
          <w:sz w:val="12"/>
        </w:rPr>
        <w:t>¶</w:t>
      </w:r>
      <w:r w:rsidRPr="005E2786">
        <w:rPr>
          <w:sz w:val="16"/>
        </w:rPr>
        <w:t xml:space="preserve"> </w:t>
      </w:r>
      <w:r w:rsidRPr="005E2786">
        <w:rPr>
          <w:rStyle w:val="StyleUnderline"/>
        </w:rPr>
        <w:t>The doom-and-</w:t>
      </w:r>
      <w:proofErr w:type="spellStart"/>
      <w:r w:rsidRPr="005E2786">
        <w:rPr>
          <w:rStyle w:val="StyleUnderline"/>
        </w:rPr>
        <w:t>gloomers</w:t>
      </w:r>
      <w:proofErr w:type="spellEnd"/>
      <w:r w:rsidRPr="005E2786">
        <w:rPr>
          <w:rStyle w:val="StyleUnderline"/>
        </w:rPr>
        <w:t xml:space="preserve"> </w:t>
      </w:r>
      <w:r w:rsidRPr="005E2786">
        <w:rPr>
          <w:sz w:val="16"/>
        </w:rPr>
        <w:t xml:space="preserve">are still with us, of course, and they will go to their graves </w:t>
      </w:r>
      <w:r w:rsidRPr="005E2786">
        <w:rPr>
          <w:rStyle w:val="StyleUnderline"/>
        </w:rPr>
        <w:t>forecast</w:t>
      </w:r>
      <w:r w:rsidRPr="005E2786">
        <w:rPr>
          <w:sz w:val="16"/>
        </w:rPr>
        <w:t xml:space="preserve">ing </w:t>
      </w:r>
      <w:r w:rsidRPr="005E2786">
        <w:rPr>
          <w:rStyle w:val="StyleUnderline"/>
        </w:rPr>
        <w:t>that life as we know it is coming to an end</w:t>
      </w:r>
      <w:r w:rsidRPr="005E2786">
        <w:rPr>
          <w:sz w:val="16"/>
        </w:rPr>
        <w:t xml:space="preserve"> and that we are in for years of economic depression and recession.</w:t>
      </w:r>
      <w:r w:rsidR="00FA6D65" w:rsidRPr="00FA6D65">
        <w:rPr>
          <w:sz w:val="12"/>
        </w:rPr>
        <w:t>¶</w:t>
      </w:r>
      <w:r w:rsidRPr="005E2786">
        <w:rPr>
          <w:sz w:val="16"/>
        </w:rPr>
        <w:t xml:space="preserve"> Last week, the New York Times ran a Page One story maintaining that Americans were saving less than ever, and that their debt burden had risen by an average of $117,951 per household. And the London Telegraph says there are even harder times ahead, comparing today’s economy to the Great Depression of the 1930s.</w:t>
      </w:r>
      <w:r w:rsidR="00FA6D65" w:rsidRPr="00FA6D65">
        <w:rPr>
          <w:sz w:val="12"/>
        </w:rPr>
        <w:t>¶</w:t>
      </w:r>
      <w:r w:rsidRPr="005E2786">
        <w:rPr>
          <w:sz w:val="16"/>
        </w:rPr>
        <w:t xml:space="preserve"> </w:t>
      </w:r>
      <w:r w:rsidRPr="005E2786">
        <w:rPr>
          <w:rStyle w:val="StyleUnderline"/>
        </w:rPr>
        <w:t>Wall Street economist</w:t>
      </w:r>
      <w:r w:rsidRPr="005E2786">
        <w:rPr>
          <w:sz w:val="16"/>
        </w:rPr>
        <w:t xml:space="preserve"> David </w:t>
      </w:r>
      <w:proofErr w:type="spellStart"/>
      <w:r w:rsidRPr="005E2786">
        <w:rPr>
          <w:sz w:val="16"/>
        </w:rPr>
        <w:t>Malpass</w:t>
      </w:r>
      <w:proofErr w:type="spellEnd"/>
      <w:r w:rsidRPr="005E2786">
        <w:rPr>
          <w:sz w:val="16"/>
        </w:rPr>
        <w:t xml:space="preserve"> </w:t>
      </w:r>
      <w:r w:rsidRPr="005E2786">
        <w:rPr>
          <w:rStyle w:val="StyleUnderline"/>
        </w:rPr>
        <w:t xml:space="preserve">thinks that kind of </w:t>
      </w:r>
      <w:proofErr w:type="spellStart"/>
      <w:r w:rsidRPr="005E2786">
        <w:rPr>
          <w:rStyle w:val="StyleUnderline"/>
        </w:rPr>
        <w:t>fearmongering</w:t>
      </w:r>
      <w:proofErr w:type="spellEnd"/>
      <w:r w:rsidRPr="005E2786">
        <w:rPr>
          <w:rStyle w:val="StyleUnderline"/>
        </w:rPr>
        <w:t xml:space="preserve"> is filled with manipulated statistics that ignore long-term wealth creation</w:t>
      </w:r>
      <w:r w:rsidRPr="005E2786">
        <w:rPr>
          <w:sz w:val="16"/>
        </w:rPr>
        <w:t xml:space="preserve"> in our country, as well as globally. Increasingly, people are investing “for the long run - for capital gains (not counted in savings) rather than current income - in preparation for retirement,” he told his clients last week.</w:t>
      </w:r>
      <w:r w:rsidR="00FA6D65" w:rsidRPr="00FA6D65">
        <w:rPr>
          <w:sz w:val="12"/>
        </w:rPr>
        <w:t>¶</w:t>
      </w:r>
      <w:r w:rsidRPr="005E2786">
        <w:rPr>
          <w:sz w:val="16"/>
        </w:rPr>
        <w:t xml:space="preserve"> Instead of a coming recession, “we think the U.S. is in gradual recovery after a sharp two-quarter slowdown, </w:t>
      </w:r>
      <w:r w:rsidRPr="005E2786">
        <w:rPr>
          <w:rStyle w:val="StyleUnderline"/>
        </w:rPr>
        <w:t>with consumer resilience more likely than the decades-old expectation of a consumer slump</w:t>
      </w:r>
      <w:r w:rsidRPr="005E2786">
        <w:rPr>
          <w:sz w:val="16"/>
        </w:rPr>
        <w:t xml:space="preserve">,” Mr. </w:t>
      </w:r>
      <w:proofErr w:type="spellStart"/>
      <w:r w:rsidRPr="005E2786">
        <w:rPr>
          <w:sz w:val="16"/>
        </w:rPr>
        <w:t>Malpass</w:t>
      </w:r>
      <w:proofErr w:type="spellEnd"/>
      <w:r w:rsidRPr="005E2786">
        <w:rPr>
          <w:sz w:val="16"/>
        </w:rPr>
        <w:t xml:space="preserve"> said.</w:t>
      </w:r>
      <w:r w:rsidR="00FA6D65" w:rsidRPr="00FA6D65">
        <w:rPr>
          <w:sz w:val="12"/>
        </w:rPr>
        <w:t>¶</w:t>
      </w:r>
      <w:r w:rsidRPr="005E2786">
        <w:rPr>
          <w:sz w:val="16"/>
        </w:rPr>
        <w:t xml:space="preserve"> “Fed data shows clearly that household savings of all types - liquid, financial and tangible - are still close to the record levels set in September. IMF data shows U.S. households holding more net financial savings than the rest of the world combined. </w:t>
      </w:r>
      <w:r w:rsidRPr="005E2786">
        <w:rPr>
          <w:rStyle w:val="StyleUnderline"/>
        </w:rPr>
        <w:t>Consumption has repeatedly outperformed expectations</w:t>
      </w:r>
      <w:r w:rsidRPr="005E2786">
        <w:rPr>
          <w:sz w:val="16"/>
        </w:rPr>
        <w:t xml:space="preserve"> in recent </w:t>
      </w:r>
      <w:r w:rsidRPr="005E2786">
        <w:rPr>
          <w:sz w:val="16"/>
        </w:rPr>
        <w:lastRenderedPageBreak/>
        <w:t>quarters and year,” he said.</w:t>
      </w:r>
      <w:r w:rsidR="00FA6D65" w:rsidRPr="00FA6D65">
        <w:rPr>
          <w:sz w:val="12"/>
        </w:rPr>
        <w:t>¶</w:t>
      </w:r>
      <w:r w:rsidRPr="005E2786">
        <w:rPr>
          <w:sz w:val="16"/>
        </w:rPr>
        <w:t xml:space="preserve"> </w:t>
      </w:r>
      <w:r w:rsidRPr="005E2786">
        <w:rPr>
          <w:rStyle w:val="StyleUnderline"/>
        </w:rPr>
        <w:t>The American economy has been pounded</w:t>
      </w:r>
      <w:r w:rsidRPr="005E2786">
        <w:rPr>
          <w:sz w:val="16"/>
        </w:rPr>
        <w:t xml:space="preserve"> by a lot of factors, including the housing collapse (a needed correction to bring home prices down to earth), the mortgage scandal and the meteoric rise in oil and gas prices.</w:t>
      </w:r>
      <w:r w:rsidR="00FA6D65" w:rsidRPr="00FA6D65">
        <w:rPr>
          <w:sz w:val="12"/>
        </w:rPr>
        <w:t>¶</w:t>
      </w:r>
      <w:r w:rsidRPr="005E2786">
        <w:rPr>
          <w:sz w:val="16"/>
        </w:rPr>
        <w:t xml:space="preserve"> </w:t>
      </w:r>
      <w:r w:rsidRPr="005E2786">
        <w:rPr>
          <w:rStyle w:val="StyleUnderline"/>
        </w:rPr>
        <w:t>But</w:t>
      </w:r>
      <w:r w:rsidRPr="005E2786">
        <w:rPr>
          <w:sz w:val="16"/>
        </w:rPr>
        <w:t xml:space="preserve"> this $14 trillion economy, though slowing down, </w:t>
      </w:r>
      <w:r w:rsidRPr="005E2786">
        <w:rPr>
          <w:rStyle w:val="StyleUnderline"/>
        </w:rPr>
        <w:t>continues to grow</w:t>
      </w:r>
      <w:r w:rsidRPr="005E2786">
        <w:rPr>
          <w:sz w:val="16"/>
        </w:rPr>
        <w:t xml:space="preserve"> by about 1 percent on an annualized basis, confounding the pessimists who said we were plunging into a recession, defined by negative growth over two quarters. That has not happened - yet.</w:t>
      </w:r>
    </w:p>
    <w:p w:rsidR="00436572" w:rsidRDefault="001227F8" w:rsidP="001227F8">
      <w:pPr>
        <w:pStyle w:val="Heading3"/>
      </w:pPr>
      <w:r>
        <w:lastRenderedPageBreak/>
        <w:t>AT: Turns the Environment</w:t>
      </w:r>
    </w:p>
    <w:p w:rsidR="001227F8" w:rsidRPr="001227F8" w:rsidRDefault="001227F8" w:rsidP="001227F8">
      <w:pPr>
        <w:pStyle w:val="Heading4"/>
      </w:pPr>
      <w:r w:rsidRPr="001227F8">
        <w:t>Economic collapse lowers consumption – people just don’t have the money</w:t>
      </w:r>
    </w:p>
    <w:p w:rsidR="001227F8" w:rsidRPr="001227F8" w:rsidRDefault="001227F8" w:rsidP="001227F8">
      <w:pPr>
        <w:rPr>
          <w:rStyle w:val="Style13ptBold"/>
        </w:rPr>
      </w:pPr>
      <w:r w:rsidRPr="001227F8">
        <w:rPr>
          <w:rStyle w:val="Style13ptBold"/>
        </w:rPr>
        <w:t xml:space="preserve">Owen 9 </w:t>
      </w:r>
    </w:p>
    <w:p w:rsidR="001227F8" w:rsidRPr="001A73A6" w:rsidRDefault="001227F8" w:rsidP="001227F8">
      <w:pPr>
        <w:rPr>
          <w:sz w:val="16"/>
          <w:szCs w:val="16"/>
        </w:rPr>
      </w:pPr>
      <w:r w:rsidRPr="001A73A6">
        <w:rPr>
          <w:sz w:val="16"/>
          <w:szCs w:val="16"/>
        </w:rPr>
        <w:t>(David Owen has been a staff writer at The New Yorker since 1991. Before joining The New Yorker, Owen was a contributing editor at The Atlantic Monthly. He has been a regular contributor to numerous magazines, including Harper’s, where he was a senior writer, and Esquire. He is also a contributing editor at Golf Digest. ; New Yorker; “ECONOMY VS. ENVIRONMENT”; 3/30/09; http://www.newyorker.com/talk/comment/2009/03/30/090330taco_talk_owen)</w:t>
      </w:r>
    </w:p>
    <w:p w:rsidR="001227F8" w:rsidRDefault="001227F8" w:rsidP="001227F8">
      <w:pPr>
        <w:shd w:val="clear" w:color="auto" w:fill="FFFFFF"/>
        <w:spacing w:before="100" w:beforeAutospacing="1" w:after="100" w:afterAutospacing="1"/>
        <w:contextualSpacing/>
        <w:mirrorIndents/>
        <w:rPr>
          <w:rFonts w:ascii="Georgia" w:eastAsia="Times New Roman" w:hAnsi="Georgia"/>
          <w:sz w:val="16"/>
          <w:szCs w:val="16"/>
        </w:rPr>
      </w:pPr>
    </w:p>
    <w:p w:rsidR="001227F8" w:rsidRPr="009A60EF" w:rsidRDefault="001227F8" w:rsidP="001A73A6">
      <w:pPr>
        <w:rPr>
          <w:rFonts w:ascii="Georgia" w:eastAsia="Times New Roman" w:hAnsi="Georgia"/>
          <w:color w:val="000000"/>
          <w:sz w:val="16"/>
          <w:szCs w:val="16"/>
        </w:rPr>
      </w:pPr>
      <w:r w:rsidRPr="009A60EF">
        <w:rPr>
          <w:rFonts w:ascii="Georgia" w:eastAsia="Times New Roman" w:hAnsi="Georgia"/>
          <w:sz w:val="16"/>
          <w:szCs w:val="16"/>
        </w:rPr>
        <w:t xml:space="preserve">The explanation for Canada’s difficulties isn’t complicated: </w:t>
      </w:r>
      <w:r w:rsidRPr="001227F8">
        <w:rPr>
          <w:rStyle w:val="StyleUnderline"/>
        </w:rPr>
        <w:t>the world’s principal source of man-made greenhouse gases has always been prosperity. The recession makes that relationship easy to see: shuttered factories don’t spew carbon dioxide; the unemployed drive fewer miles and turn down their furnaces, air-conditioners, and swimming-pool heaters; struggling corporations and families cut back on air travel; even affluent people buy less throwaway junk.</w:t>
      </w:r>
      <w:r w:rsidRPr="009A60EF">
        <w:rPr>
          <w:rFonts w:ascii="Georgia" w:eastAsia="Times New Roman" w:hAnsi="Georgia"/>
          <w:sz w:val="16"/>
          <w:szCs w:val="16"/>
        </w:rPr>
        <w:t xml:space="preserve"> Gasoline consumption in the United States fell almost six per cent in 2008. That was the result not of a sudden greening of the American consciousness but of the rapid rise in the price of oil during the first half of the year, followed by the full efflorescence of the current economic mess.</w:t>
      </w:r>
      <w:r w:rsidR="00FA6D65" w:rsidRPr="00FA6D65">
        <w:rPr>
          <w:rFonts w:ascii="Georgia" w:eastAsia="Times New Roman" w:hAnsi="Georgia"/>
          <w:sz w:val="12"/>
          <w:szCs w:val="16"/>
        </w:rPr>
        <w:t>¶</w:t>
      </w:r>
      <w:r w:rsidRPr="009A60EF">
        <w:rPr>
          <w:rFonts w:ascii="Georgia" w:eastAsia="Times New Roman" w:hAnsi="Georgia"/>
          <w:sz w:val="16"/>
          <w:szCs w:val="16"/>
        </w:rPr>
        <w:t xml:space="preserve"> </w:t>
      </w:r>
      <w:r w:rsidRPr="001227F8">
        <w:rPr>
          <w:rStyle w:val="StyleUnderline"/>
        </w:rPr>
        <w:t>The world’s financial and energy crises are connected</w:t>
      </w:r>
      <w:r w:rsidRPr="009A60EF">
        <w:rPr>
          <w:rFonts w:ascii="Georgia" w:eastAsia="Times New Roman" w:hAnsi="Georgia"/>
          <w:sz w:val="16"/>
          <w:szCs w:val="16"/>
        </w:rPr>
        <w:t xml:space="preserve">, and they are similar because credit and fossil fuels are forms of leverage: oil, coal, and natural gas are multipliers of labor in much the same way that credit is a multiplier of wealth. Human history is the history of our ascent up what the naturalist Loren </w:t>
      </w:r>
      <w:proofErr w:type="spellStart"/>
      <w:r w:rsidRPr="009A60EF">
        <w:rPr>
          <w:rFonts w:ascii="Georgia" w:eastAsia="Times New Roman" w:hAnsi="Georgia"/>
          <w:sz w:val="16"/>
          <w:szCs w:val="16"/>
        </w:rPr>
        <w:t>Eiseley</w:t>
      </w:r>
      <w:proofErr w:type="spellEnd"/>
      <w:r w:rsidRPr="009A60EF">
        <w:rPr>
          <w:rFonts w:ascii="Georgia" w:eastAsia="Times New Roman" w:hAnsi="Georgia"/>
          <w:sz w:val="16"/>
          <w:szCs w:val="16"/>
        </w:rPr>
        <w:t xml:space="preserve"> called “the heat ladder”: coal bested firewood as an amplifier of productivity, and oil and natural gas bested coal. Fossil fuels have enabled us to leverage the strength of our bodies, and we are borrowing against the world’s dwindling store of inexpensive energy in the same way that we borrowed against the illusory equity in our homes. Moreover, American dependence on fossil fuels isn’t going to end any time soon: solar panels and wind turbines provided only about a half per cent of total U.S. energy consumption in 2007, and they don’t work when the sun isn’t shining or the wind isn’t blowing. Replacing oil is going to require more than determination.</w:t>
      </w:r>
    </w:p>
    <w:p w:rsidR="001227F8" w:rsidRPr="009A60EF" w:rsidRDefault="001227F8" w:rsidP="001227F8">
      <w:pPr>
        <w:spacing w:before="100" w:beforeAutospacing="1" w:after="100" w:afterAutospacing="1"/>
        <w:contextualSpacing/>
        <w:mirrorIndents/>
        <w:rPr>
          <w:rFonts w:ascii="Georgia" w:hAnsi="Georgia" w:cs="Calibri"/>
        </w:rPr>
      </w:pPr>
    </w:p>
    <w:p w:rsidR="001227F8" w:rsidRPr="001227F8" w:rsidRDefault="001227F8" w:rsidP="001227F8"/>
    <w:sectPr w:rsidR="001227F8" w:rsidRPr="00122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9954972"/>
    <w:docVar w:name="VerbatimVersion" w:val="5.0"/>
  </w:docVars>
  <w:rsids>
    <w:rsidRoot w:val="006478D7"/>
    <w:rsid w:val="0000293D"/>
    <w:rsid w:val="000139A3"/>
    <w:rsid w:val="00014191"/>
    <w:rsid w:val="00014D74"/>
    <w:rsid w:val="0001525A"/>
    <w:rsid w:val="000C70C7"/>
    <w:rsid w:val="000F4C95"/>
    <w:rsid w:val="00100833"/>
    <w:rsid w:val="00104529"/>
    <w:rsid w:val="00107033"/>
    <w:rsid w:val="001227F8"/>
    <w:rsid w:val="00177B7D"/>
    <w:rsid w:val="0018322D"/>
    <w:rsid w:val="001A73A6"/>
    <w:rsid w:val="001B5776"/>
    <w:rsid w:val="00251FC7"/>
    <w:rsid w:val="002855A7"/>
    <w:rsid w:val="00315690"/>
    <w:rsid w:val="00325646"/>
    <w:rsid w:val="003902BA"/>
    <w:rsid w:val="003A09E2"/>
    <w:rsid w:val="003A3EB6"/>
    <w:rsid w:val="00407037"/>
    <w:rsid w:val="00436572"/>
    <w:rsid w:val="004605D6"/>
    <w:rsid w:val="004C60E8"/>
    <w:rsid w:val="004E3579"/>
    <w:rsid w:val="004E42C6"/>
    <w:rsid w:val="004F39E0"/>
    <w:rsid w:val="0053620C"/>
    <w:rsid w:val="00537BD5"/>
    <w:rsid w:val="00556348"/>
    <w:rsid w:val="005C20AB"/>
    <w:rsid w:val="005E2786"/>
    <w:rsid w:val="006065BD"/>
    <w:rsid w:val="00611A07"/>
    <w:rsid w:val="006478D7"/>
    <w:rsid w:val="00665003"/>
    <w:rsid w:val="00720FC0"/>
    <w:rsid w:val="007F5B66"/>
    <w:rsid w:val="00823A1C"/>
    <w:rsid w:val="00845B9D"/>
    <w:rsid w:val="00860984"/>
    <w:rsid w:val="008B3ECB"/>
    <w:rsid w:val="008C1B2E"/>
    <w:rsid w:val="0091627E"/>
    <w:rsid w:val="00937B6A"/>
    <w:rsid w:val="00981871"/>
    <w:rsid w:val="009E1922"/>
    <w:rsid w:val="00A3441E"/>
    <w:rsid w:val="00A93661"/>
    <w:rsid w:val="00A95652"/>
    <w:rsid w:val="00AC0210"/>
    <w:rsid w:val="00B33C6D"/>
    <w:rsid w:val="00B4508F"/>
    <w:rsid w:val="00B8057C"/>
    <w:rsid w:val="00BF593B"/>
    <w:rsid w:val="00BF6F95"/>
    <w:rsid w:val="00C15B37"/>
    <w:rsid w:val="00C83417"/>
    <w:rsid w:val="00CD736E"/>
    <w:rsid w:val="00CE161E"/>
    <w:rsid w:val="00CF59A8"/>
    <w:rsid w:val="00D325A9"/>
    <w:rsid w:val="00D36A8A"/>
    <w:rsid w:val="00D53162"/>
    <w:rsid w:val="00D67382"/>
    <w:rsid w:val="00D71170"/>
    <w:rsid w:val="00DA6538"/>
    <w:rsid w:val="00DD498B"/>
    <w:rsid w:val="00E17E54"/>
    <w:rsid w:val="00ED30CF"/>
    <w:rsid w:val="00F176EF"/>
    <w:rsid w:val="00FA6D6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653AFE-6652-4960-AC0B-E89499F3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620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362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362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362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362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362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20C"/>
  </w:style>
  <w:style w:type="character" w:customStyle="1" w:styleId="Heading1Char">
    <w:name w:val="Heading 1 Char"/>
    <w:aliases w:val="Pocket Char"/>
    <w:basedOn w:val="DefaultParagraphFont"/>
    <w:link w:val="Heading1"/>
    <w:uiPriority w:val="1"/>
    <w:rsid w:val="0053620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3620C"/>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53620C"/>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53620C"/>
    <w:rPr>
      <w:rFonts w:ascii="Times New Roman" w:eastAsiaTheme="majorEastAsia" w:hAnsi="Times New Roman" w:cstheme="majorBidi"/>
      <w:b/>
      <w:bCs/>
      <w:iCs/>
      <w:sz w:val="26"/>
    </w:rPr>
  </w:style>
  <w:style w:type="character" w:styleId="Emphasis">
    <w:name w:val="Emphasis"/>
    <w:basedOn w:val="DefaultParagraphFont"/>
    <w:uiPriority w:val="7"/>
    <w:qFormat/>
    <w:rsid w:val="0053620C"/>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53620C"/>
    <w:rPr>
      <w:b/>
      <w:bCs/>
      <w:sz w:val="26"/>
      <w:u w:val="single"/>
    </w:rPr>
  </w:style>
  <w:style w:type="character" w:customStyle="1" w:styleId="StyleUnderline">
    <w:name w:val="Style Underline"/>
    <w:aliases w:val="Underline,Style Bold Underline"/>
    <w:basedOn w:val="DefaultParagraphFont"/>
    <w:uiPriority w:val="6"/>
    <w:qFormat/>
    <w:rsid w:val="0053620C"/>
    <w:rPr>
      <w:b/>
      <w:bCs/>
      <w:sz w:val="22"/>
      <w:u w:val="single"/>
    </w:rPr>
  </w:style>
  <w:style w:type="character" w:styleId="Hyperlink">
    <w:name w:val="Hyperlink"/>
    <w:aliases w:val="heading 1 (block title),Card Text,Important,Read"/>
    <w:basedOn w:val="DefaultParagraphFont"/>
    <w:uiPriority w:val="99"/>
    <w:rsid w:val="0053620C"/>
    <w:rPr>
      <w:color w:val="auto"/>
      <w:u w:val="none"/>
    </w:rPr>
  </w:style>
  <w:style w:type="character" w:styleId="FollowedHyperlink">
    <w:name w:val="FollowedHyperlink"/>
    <w:basedOn w:val="DefaultParagraphFont"/>
    <w:uiPriority w:val="99"/>
    <w:semiHidden/>
    <w:rsid w:val="0053620C"/>
    <w:rPr>
      <w:color w:val="auto"/>
      <w:u w:val="none"/>
    </w:rPr>
  </w:style>
  <w:style w:type="character" w:customStyle="1" w:styleId="cite">
    <w:name w:val="cite"/>
    <w:basedOn w:val="DefaultParagraphFont"/>
    <w:rsid w:val="00436572"/>
    <w:rPr>
      <w:rFonts w:ascii="Times New Roman" w:hAnsi="Times New Roman"/>
      <w:b/>
      <w:sz w:val="24"/>
    </w:rPr>
  </w:style>
  <w:style w:type="paragraph" w:customStyle="1" w:styleId="tag">
    <w:name w:val="tag"/>
    <w:basedOn w:val="Normal"/>
    <w:rsid w:val="00436572"/>
    <w:rPr>
      <w:rFonts w:eastAsia="Calibri"/>
      <w:b/>
      <w:sz w:val="24"/>
    </w:rPr>
  </w:style>
  <w:style w:type="paragraph" w:customStyle="1" w:styleId="card">
    <w:name w:val="card"/>
    <w:basedOn w:val="Normal"/>
    <w:autoRedefine/>
    <w:rsid w:val="00436572"/>
    <w:pPr>
      <w:ind w:left="144"/>
    </w:pPr>
    <w:rPr>
      <w:rFonts w:eastAsia="Calibri"/>
      <w:sz w:val="20"/>
      <w:szCs w:val="16"/>
    </w:rPr>
  </w:style>
  <w:style w:type="character" w:customStyle="1" w:styleId="underline">
    <w:name w:val="underline"/>
    <w:basedOn w:val="DefaultParagraphFont"/>
    <w:rsid w:val="00436572"/>
    <w:rPr>
      <w:rFonts w:ascii="Times New Roman" w:hAnsi="Times New Roman"/>
      <w:b/>
      <w:sz w:val="20"/>
      <w:u w:val="single"/>
    </w:rPr>
  </w:style>
  <w:style w:type="paragraph" w:styleId="NormalWeb">
    <w:name w:val="Normal (Web)"/>
    <w:basedOn w:val="Normal"/>
    <w:uiPriority w:val="99"/>
    <w:semiHidden/>
    <w:unhideWhenUsed/>
    <w:rsid w:val="00014191"/>
    <w:pPr>
      <w:spacing w:before="100" w:beforeAutospacing="1" w:after="100" w:afterAutospacing="1"/>
    </w:pPr>
    <w:rPr>
      <w:rFonts w:eastAsia="Times New Roman"/>
      <w:sz w:val="24"/>
    </w:rPr>
  </w:style>
  <w:style w:type="character" w:customStyle="1" w:styleId="StyleBold">
    <w:name w:val="Style Bold"/>
    <w:basedOn w:val="DefaultParagraphFont"/>
    <w:uiPriority w:val="9"/>
    <w:semiHidden/>
    <w:rsid w:val="0053620C"/>
    <w:rPr>
      <w:b/>
      <w:bCs/>
    </w:rPr>
  </w:style>
  <w:style w:type="paragraph" w:styleId="Header">
    <w:name w:val="header"/>
    <w:basedOn w:val="Normal"/>
    <w:link w:val="HeaderChar"/>
    <w:uiPriority w:val="99"/>
    <w:semiHidden/>
    <w:rsid w:val="0053620C"/>
    <w:pPr>
      <w:tabs>
        <w:tab w:val="center" w:pos="4680"/>
        <w:tab w:val="right" w:pos="9360"/>
      </w:tabs>
    </w:pPr>
  </w:style>
  <w:style w:type="character" w:customStyle="1" w:styleId="HeaderChar">
    <w:name w:val="Header Char"/>
    <w:basedOn w:val="DefaultParagraphFont"/>
    <w:link w:val="Header"/>
    <w:uiPriority w:val="99"/>
    <w:semiHidden/>
    <w:rsid w:val="0053620C"/>
    <w:rPr>
      <w:rFonts w:ascii="Times New Roman" w:hAnsi="Times New Roman" w:cs="Times New Roman"/>
    </w:rPr>
  </w:style>
  <w:style w:type="paragraph" w:styleId="Footer">
    <w:name w:val="footer"/>
    <w:basedOn w:val="Normal"/>
    <w:link w:val="FooterChar"/>
    <w:uiPriority w:val="99"/>
    <w:semiHidden/>
    <w:rsid w:val="0053620C"/>
    <w:pPr>
      <w:tabs>
        <w:tab w:val="center" w:pos="4680"/>
        <w:tab w:val="right" w:pos="9360"/>
      </w:tabs>
    </w:pPr>
  </w:style>
  <w:style w:type="character" w:customStyle="1" w:styleId="FooterChar">
    <w:name w:val="Footer Char"/>
    <w:basedOn w:val="DefaultParagraphFont"/>
    <w:link w:val="Footer"/>
    <w:uiPriority w:val="99"/>
    <w:semiHidden/>
    <w:rsid w:val="005362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292412">
      <w:bodyDiv w:val="1"/>
      <w:marLeft w:val="0"/>
      <w:marRight w:val="0"/>
      <w:marTop w:val="0"/>
      <w:marBottom w:val="0"/>
      <w:divBdr>
        <w:top w:val="none" w:sz="0" w:space="0" w:color="auto"/>
        <w:left w:val="none" w:sz="0" w:space="0" w:color="auto"/>
        <w:bottom w:val="none" w:sz="0" w:space="0" w:color="auto"/>
        <w:right w:val="none" w:sz="0" w:space="0" w:color="auto"/>
      </w:divBdr>
    </w:div>
    <w:div w:id="1337809298">
      <w:bodyDiv w:val="1"/>
      <w:marLeft w:val="0"/>
      <w:marRight w:val="0"/>
      <w:marTop w:val="0"/>
      <w:marBottom w:val="0"/>
      <w:divBdr>
        <w:top w:val="none" w:sz="0" w:space="0" w:color="auto"/>
        <w:left w:val="none" w:sz="0" w:space="0" w:color="auto"/>
        <w:bottom w:val="none" w:sz="0" w:space="0" w:color="auto"/>
        <w:right w:val="none" w:sz="0" w:space="0" w:color="auto"/>
      </w:divBdr>
    </w:div>
    <w:div w:id="202107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telegraph.co.uk/news/danielknowles/100099605/this-really-is-beginning-to-look-like-1931/" TargetMode="External"/><Relationship Id="rId3" Type="http://schemas.openxmlformats.org/officeDocument/2006/relationships/styles" Target="styles.xml"/><Relationship Id="rId7" Type="http://schemas.openxmlformats.org/officeDocument/2006/relationships/hyperlink" Target="http://www.tnr.com/article/john-judis/93287/obama-administration-economy-recession?page=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tandardandpoors.com/servlet/BlobServer?blobheadername3=MDT-Type&amp;blobcol=urldata&amp;blobtable=MungoBlobs&amp;blobheadervalue2=inline%3B+filename%3DUS_Downgraded_AA%2B.pdf&amp;blobheadername2=Content-Disposition&amp;blobheadervalue1=application%2Fpdf&amp;blobkey=id&amp;blobheadername1=content-type&amp;blobwhere=1243942957443&amp;blobheadervalue3=UTF-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opics.nytimes.com/top/news/business/series/the_reckoning/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F3BD1-EB1E-4831-B873-D13FF8E62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9785</Words>
  <Characters>55776</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dc:creator>
  <cp:keywords>5.0</cp:keywords>
  <dc:description/>
  <cp:lastModifiedBy>Gerber, Matthew G.</cp:lastModifiedBy>
  <cp:revision>2</cp:revision>
  <dcterms:created xsi:type="dcterms:W3CDTF">2014-07-07T15:48:00Z</dcterms:created>
  <dcterms:modified xsi:type="dcterms:W3CDTF">2014-07-07T15:48:00Z</dcterms:modified>
</cp:coreProperties>
</file>