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30E26" w:rsidRPr="00330E26" w:rsidRDefault="00330E26" w:rsidP="00D34A96">
      <w:pPr>
        <w:pStyle w:val="Heading3"/>
      </w:pPr>
      <w:r w:rsidRPr="00330E26">
        <w:t>**Note</w:t>
      </w:r>
      <w:r>
        <w:t>s**</w:t>
      </w:r>
    </w:p>
    <w:p w:rsidR="00330E26" w:rsidRPr="00330E26" w:rsidRDefault="00330E26" w:rsidP="00330E26">
      <w:pPr>
        <w:pStyle w:val="Heading4"/>
      </w:pPr>
      <w:r w:rsidRPr="00330E26">
        <w:t xml:space="preserve">This is really perhaps four files, but to make life simpler for everyone </w:t>
      </w:r>
      <w:r>
        <w:t xml:space="preserve">we made this into one document. When you see a wreck of ++++++++ in a header this indicates one of the four sections of the file. Those four sections are; </w:t>
      </w:r>
    </w:p>
    <w:p w:rsidR="00330E26" w:rsidRDefault="00330E26" w:rsidP="00330E26">
      <w:pPr>
        <w:pStyle w:val="Heading4"/>
      </w:pPr>
    </w:p>
    <w:p w:rsidR="00330E26" w:rsidRPr="00330E26" w:rsidRDefault="00330E26" w:rsidP="00330E26">
      <w:pPr>
        <w:pStyle w:val="Heading4"/>
      </w:pPr>
      <w:r w:rsidRPr="00330E26">
        <w:t>-- China DA. US tech leadership trades off with China’s 863 program. That prevents more bad things than you can shake a stick at—I think there are over half a dozen impacts that are viable for the 1nc. Choose your favorite.</w:t>
      </w:r>
    </w:p>
    <w:p w:rsidR="00330E26" w:rsidRDefault="00330E26" w:rsidP="00330E26">
      <w:pPr>
        <w:pStyle w:val="Heading4"/>
      </w:pPr>
    </w:p>
    <w:p w:rsidR="00330E26" w:rsidRDefault="00330E26" w:rsidP="00330E26">
      <w:pPr>
        <w:pStyle w:val="Heading4"/>
      </w:pPr>
      <w:r w:rsidRPr="00330E26">
        <w:t xml:space="preserve">-- A2 China DA. This is maybe the most useful part of the file for many of you. The collapse good cards are out of control. </w:t>
      </w:r>
    </w:p>
    <w:p w:rsidR="00D34A96" w:rsidRDefault="00D34A96" w:rsidP="00330E26">
      <w:pPr>
        <w:pStyle w:val="Heading4"/>
        <w:rPr>
          <w:rFonts w:eastAsiaTheme="minorHAnsi" w:cstheme="minorBidi"/>
          <w:b w:val="0"/>
          <w:iCs w:val="0"/>
          <w:sz w:val="22"/>
        </w:rPr>
      </w:pPr>
    </w:p>
    <w:p w:rsidR="00330E26" w:rsidRPr="00330E26" w:rsidRDefault="00330E26" w:rsidP="00330E26">
      <w:pPr>
        <w:pStyle w:val="Heading4"/>
      </w:pPr>
      <w:r w:rsidRPr="00330E26">
        <w:t xml:space="preserve">-- Japan DA. Japan is trying to boost its PR as a maritime leader to get the international community on its side in ongoing ocean disputes vs. China. The US defers now, the plan reverses that. There are also some very solid impacts here. It’s a neat intrinsic net benefit to the Japan CP. </w:t>
      </w:r>
    </w:p>
    <w:p w:rsidR="00330E26" w:rsidRDefault="00330E26" w:rsidP="00330E26">
      <w:pPr>
        <w:pStyle w:val="Heading4"/>
      </w:pPr>
    </w:p>
    <w:p w:rsidR="00330E26" w:rsidRPr="00330E26" w:rsidRDefault="00330E26" w:rsidP="00330E26">
      <w:pPr>
        <w:pStyle w:val="Heading4"/>
      </w:pPr>
      <w:r w:rsidRPr="00330E26">
        <w:t xml:space="preserve">-- A2 Japan DA. Some neat new stuff here, but largely reprocessed to the Japan CP/Japan CP supplement. Shoutout to the other </w:t>
      </w:r>
      <w:proofErr w:type="gramStart"/>
      <w:r w:rsidRPr="00330E26">
        <w:t>seniors</w:t>
      </w:r>
      <w:proofErr w:type="gramEnd"/>
      <w:r w:rsidRPr="00330E26">
        <w:t xml:space="preserve"> lab for their great work there. </w:t>
      </w:r>
    </w:p>
    <w:p w:rsidR="00330E26" w:rsidRDefault="00330E26" w:rsidP="00330E26">
      <w:pPr>
        <w:pStyle w:val="Heading4"/>
      </w:pPr>
    </w:p>
    <w:p w:rsidR="00330E26" w:rsidRPr="00330E26" w:rsidRDefault="00330E26" w:rsidP="00330E26">
      <w:pPr>
        <w:pStyle w:val="Heading4"/>
      </w:pPr>
      <w:r w:rsidRPr="00330E26">
        <w:t xml:space="preserve">**We attempted to make this file a one-stop shop, so just be aware that some link </w:t>
      </w:r>
      <w:proofErr w:type="gramStart"/>
      <w:r w:rsidRPr="00330E26">
        <w:t>ev</w:t>
      </w:r>
      <w:proofErr w:type="gramEnd"/>
      <w:r w:rsidRPr="00330E26">
        <w:t xml:space="preserve"> may be duplicative with potential solvency ev you’d read for the CP </w:t>
      </w:r>
    </w:p>
    <w:p w:rsidR="00330E26" w:rsidRPr="00330E26" w:rsidRDefault="00330E26" w:rsidP="00330E26"/>
    <w:p w:rsidR="00330E26" w:rsidRDefault="00330E26" w:rsidP="00330E26">
      <w:pPr>
        <w:pStyle w:val="Heading2"/>
      </w:pPr>
    </w:p>
    <w:p w:rsidR="00330E26" w:rsidRPr="00330E26" w:rsidRDefault="00330E26" w:rsidP="00330E26"/>
    <w:p w:rsidR="00330E26" w:rsidRPr="00330E26" w:rsidRDefault="00330E26" w:rsidP="00330E26">
      <w:pPr>
        <w:pStyle w:val="Heading1"/>
      </w:pPr>
      <w:r w:rsidRPr="00330E26">
        <w:lastRenderedPageBreak/>
        <w:t>+++++++++++++++++++++++++</w:t>
      </w:r>
    </w:p>
    <w:p w:rsidR="001855AA" w:rsidRPr="00330E26" w:rsidRDefault="001855AA" w:rsidP="001855AA">
      <w:pPr>
        <w:pStyle w:val="Heading1"/>
      </w:pPr>
      <w:r w:rsidRPr="00330E26">
        <w:lastRenderedPageBreak/>
        <w:t xml:space="preserve">China DA </w:t>
      </w:r>
    </w:p>
    <w:p w:rsidR="000017DF" w:rsidRPr="00330E26" w:rsidRDefault="009F40FE" w:rsidP="001855AA">
      <w:pPr>
        <w:pStyle w:val="Heading2"/>
      </w:pPr>
      <w:r w:rsidRPr="00330E26">
        <w:lastRenderedPageBreak/>
        <w:t xml:space="preserve">1NC Stuff </w:t>
      </w:r>
    </w:p>
    <w:p w:rsidR="006041EF" w:rsidRPr="00330E26" w:rsidRDefault="006041EF" w:rsidP="006041EF">
      <w:pPr>
        <w:pStyle w:val="Heading3"/>
      </w:pPr>
      <w:r w:rsidRPr="00330E26">
        <w:lastRenderedPageBreak/>
        <w:t>863 1nc</w:t>
      </w:r>
      <w:r w:rsidR="009F40FE" w:rsidRPr="00330E26">
        <w:t xml:space="preserve">—Top </w:t>
      </w:r>
      <w:r w:rsidRPr="00330E26">
        <w:t xml:space="preserve">  </w:t>
      </w:r>
    </w:p>
    <w:p w:rsidR="006041EF" w:rsidRPr="00330E26" w:rsidRDefault="000834C7" w:rsidP="0043664C">
      <w:pPr>
        <w:pStyle w:val="Heading4"/>
        <w:rPr>
          <w:u w:val="single"/>
        </w:rPr>
      </w:pPr>
      <w:r w:rsidRPr="00330E26">
        <w:t xml:space="preserve">China’s 863 ocean program </w:t>
      </w:r>
      <w:r w:rsidR="006041EF" w:rsidRPr="00330E26">
        <w:t>preserves their ocean-based technological edge—</w:t>
      </w:r>
      <w:r w:rsidRPr="00330E26">
        <w:t>that’s key</w:t>
      </w:r>
      <w:r w:rsidR="006041EF" w:rsidRPr="00330E26">
        <w:t xml:space="preserve"> to avoiding </w:t>
      </w:r>
      <w:r w:rsidR="006041EF" w:rsidRPr="00330E26">
        <w:rPr>
          <w:u w:val="single"/>
        </w:rPr>
        <w:t>divestment into military modernization</w:t>
      </w:r>
      <w:r w:rsidR="006041EF" w:rsidRPr="00330E26">
        <w:t xml:space="preserve">, preserving </w:t>
      </w:r>
      <w:r w:rsidR="006041EF" w:rsidRPr="00330E26">
        <w:rPr>
          <w:u w:val="single"/>
        </w:rPr>
        <w:t>Chinese economic growth</w:t>
      </w:r>
      <w:r w:rsidR="006041EF" w:rsidRPr="00330E26">
        <w:t xml:space="preserve">, </w:t>
      </w:r>
      <w:r w:rsidR="006041EF" w:rsidRPr="00330E26">
        <w:rPr>
          <w:u w:val="single"/>
        </w:rPr>
        <w:t>boosting Chinese regional influence</w:t>
      </w:r>
      <w:r w:rsidR="006041EF" w:rsidRPr="00330E26">
        <w:t xml:space="preserve"> and </w:t>
      </w:r>
      <w:r w:rsidR="006041EF" w:rsidRPr="00330E26">
        <w:rPr>
          <w:u w:val="single"/>
        </w:rPr>
        <w:t xml:space="preserve">preventing CCP collapse </w:t>
      </w:r>
    </w:p>
    <w:p w:rsidR="006041EF" w:rsidRPr="00330E26" w:rsidRDefault="006041EF" w:rsidP="006041EF">
      <w:r w:rsidRPr="00330E26">
        <w:rPr>
          <w:rStyle w:val="Style13ptBold"/>
        </w:rPr>
        <w:t>Marlow 13</w:t>
      </w:r>
      <w:r w:rsidRPr="00330E26">
        <w:t xml:space="preserve"> – Prof of Geoscience @ Cal Tech</w:t>
      </w:r>
    </w:p>
    <w:p w:rsidR="006041EF" w:rsidRPr="00330E26" w:rsidRDefault="006041EF" w:rsidP="006041EF">
      <w:r w:rsidRPr="00330E26">
        <w:t xml:space="preserve">Jeffrey—“China’s Deep Sea Ambitions,” Dec 30, </w:t>
      </w:r>
      <w:r w:rsidRPr="00330E26">
        <w:rPr>
          <w:i/>
        </w:rPr>
        <w:t>Wired</w:t>
      </w:r>
      <w:r w:rsidRPr="00330E26">
        <w:t xml:space="preserve"> magazine</w:t>
      </w:r>
      <w:proofErr w:type="gramStart"/>
      <w:r w:rsidRPr="00330E26">
        <w:t xml:space="preserve">,  </w:t>
      </w:r>
      <w:proofErr w:type="gramEnd"/>
      <w:r w:rsidRPr="00330E26">
        <w:fldChar w:fldCharType="begin"/>
      </w:r>
      <w:r w:rsidRPr="00330E26">
        <w:instrText xml:space="preserve"> HYPERLINK "http://www.wired.com/2013/12/chinas-deep-sea-ambitions/" </w:instrText>
      </w:r>
      <w:r w:rsidRPr="00330E26">
        <w:fldChar w:fldCharType="separate"/>
      </w:r>
      <w:r w:rsidRPr="00330E26">
        <w:rPr>
          <w:rStyle w:val="Hyperlink"/>
        </w:rPr>
        <w:t>http://www.wired.com/2013/12/chinas-deep-sea-ambitions/</w:t>
      </w:r>
      <w:r w:rsidRPr="00330E26">
        <w:fldChar w:fldCharType="end"/>
      </w:r>
      <w:r w:rsidRPr="00330E26">
        <w:t xml:space="preserve"> --BR </w:t>
      </w:r>
    </w:p>
    <w:p w:rsidR="006041EF" w:rsidRPr="00330E26" w:rsidRDefault="006041EF" w:rsidP="006041EF">
      <w:r w:rsidRPr="00330E26">
        <w:rPr>
          <w:rStyle w:val="StyleUnderline"/>
        </w:rPr>
        <w:t xml:space="preserve">Recently, </w:t>
      </w:r>
      <w:r w:rsidRPr="00330E26">
        <w:rPr>
          <w:rStyle w:val="StyleUnderline"/>
          <w:highlight w:val="yellow"/>
        </w:rPr>
        <w:t>China’s</w:t>
      </w:r>
      <w:r w:rsidRPr="00330E26">
        <w:rPr>
          <w:rStyle w:val="StyleUnderline"/>
        </w:rPr>
        <w:t xml:space="preserve"> Jiaolong manned </w:t>
      </w:r>
      <w:r w:rsidRPr="00330E26">
        <w:rPr>
          <w:rStyle w:val="StyleUnderline"/>
          <w:highlight w:val="yellow"/>
        </w:rPr>
        <w:t>submersible became the world’s deepest-diving</w:t>
      </w:r>
      <w:r w:rsidRPr="00330E26">
        <w:rPr>
          <w:rStyle w:val="StyleUnderline"/>
        </w:rPr>
        <w:t xml:space="preserve"> state-sponsored research </w:t>
      </w:r>
      <w:r w:rsidRPr="00330E26">
        <w:rPr>
          <w:rStyle w:val="StyleUnderline"/>
          <w:highlight w:val="yellow"/>
        </w:rPr>
        <w:t>vessel</w:t>
      </w:r>
      <w:r w:rsidRPr="00330E26">
        <w:rPr>
          <w:rStyle w:val="StyleUnderline"/>
        </w:rPr>
        <w:t xml:space="preserve">, with four trips to 7,000 meters depth. </w:t>
      </w:r>
      <w:r w:rsidRPr="00330E26">
        <w:rPr>
          <w:rStyle w:val="StyleUnderline"/>
          <w:highlight w:val="yellow"/>
        </w:rPr>
        <w:t>Around the same time, news broke of plans for a National Deep Sea Center,</w:t>
      </w:r>
      <w:r w:rsidRPr="00330E26">
        <w:rPr>
          <w:rStyle w:val="StyleUnderline"/>
        </w:rPr>
        <w:t xml:space="preserve"> a $78 million facility that will operate the sea-going fleet and serve as a central base for oceanographic research and technology development.</w:t>
      </w:r>
      <w:r w:rsidRPr="00330E26">
        <w:t xml:space="preserve"> Months later, </w:t>
      </w:r>
      <w:r w:rsidRPr="00330E26">
        <w:rPr>
          <w:rStyle w:val="StyleUnderline"/>
          <w:highlight w:val="yellow"/>
        </w:rPr>
        <w:t>the center’s director</w:t>
      </w:r>
      <w:r w:rsidRPr="00330E26">
        <w:t xml:space="preserve">, Liu Baohua, </w:t>
      </w:r>
      <w:r w:rsidRPr="00330E26">
        <w:rPr>
          <w:rStyle w:val="StyleUnderline"/>
          <w:highlight w:val="yellow"/>
        </w:rPr>
        <w:t>announced a nationwide search for oceanauts</w:t>
      </w:r>
      <w:r w:rsidRPr="00330E26">
        <w:t>, men and women who will pilot Jiaolong and its planned sister sub around the ocean’s depths</w:t>
      </w:r>
      <w:r w:rsidRPr="00330E26">
        <w:rPr>
          <w:highlight w:val="yellow"/>
        </w:rPr>
        <w:t xml:space="preserve">. </w:t>
      </w:r>
      <w:r w:rsidRPr="00330E26">
        <w:rPr>
          <w:rStyle w:val="StyleUnderline"/>
          <w:highlight w:val="yellow"/>
        </w:rPr>
        <w:t xml:space="preserve">It’s all part of </w:t>
      </w:r>
      <w:r w:rsidRPr="00330E26">
        <w:rPr>
          <w:rStyle w:val="Emphasis"/>
          <w:highlight w:val="yellow"/>
        </w:rPr>
        <w:t>China’s rhetorical, financial, and strategic return to the sea</w:t>
      </w:r>
      <w:r w:rsidRPr="00330E26">
        <w:rPr>
          <w:highlight w:val="yellow"/>
        </w:rPr>
        <w:t>,</w:t>
      </w:r>
      <w:r w:rsidRPr="00330E26">
        <w:t xml:space="preserve"> a realm that it dominated several centuries ago. Chinese maritime strength reached its apex in the early 15th century, as admiral Zheng He crisscrossed the Indian Ocean with enormous fleets, returning with gifts (most famously a giraffe) for the Emperor. But a few years later, as political winds shifted, the Ming Dynasty ended the epic voyages, choosing instead to focus on other, more local, priorities. This abrupt 180 is frequently cited as a cautionary tale highlighting the dangers of isolationism, a poor strategic move that doomed the discoverers to become the discovered. </w:t>
      </w:r>
      <w:r w:rsidRPr="00330E26">
        <w:rPr>
          <w:rStyle w:val="StyleUnderline"/>
        </w:rPr>
        <w:t xml:space="preserve">So why the resurgence in sea-based activity? Dean </w:t>
      </w:r>
      <w:r w:rsidRPr="00330E26">
        <w:rPr>
          <w:rStyle w:val="StyleUnderline"/>
          <w:highlight w:val="yellow"/>
        </w:rPr>
        <w:t>Cheng</w:t>
      </w:r>
      <w:r w:rsidRPr="00330E26">
        <w:rPr>
          <w:rStyle w:val="StyleUnderline"/>
        </w:rPr>
        <w:t xml:space="preserve"> is a Research Fellow at The Heritage Foundation and </w:t>
      </w:r>
      <w:r w:rsidRPr="00330E26">
        <w:rPr>
          <w:rStyle w:val="StyleUnderline"/>
          <w:highlight w:val="yellow"/>
        </w:rPr>
        <w:t>an expert on China’s technological ambitions</w:t>
      </w:r>
      <w:r w:rsidRPr="00330E26">
        <w:rPr>
          <w:rStyle w:val="StyleUnderline"/>
        </w:rPr>
        <w:t xml:space="preserve">. He </w:t>
      </w:r>
      <w:r w:rsidRPr="00330E26">
        <w:rPr>
          <w:rStyle w:val="StyleUnderline"/>
          <w:highlight w:val="yellow"/>
        </w:rPr>
        <w:t>points to the</w:t>
      </w:r>
      <w:r w:rsidRPr="00330E26">
        <w:rPr>
          <w:rStyle w:val="StyleUnderline"/>
        </w:rPr>
        <w:t xml:space="preserve"> innocuously named “</w:t>
      </w:r>
      <w:r w:rsidRPr="00330E26">
        <w:rPr>
          <w:rStyle w:val="Emphasis"/>
          <w:highlight w:val="yellow"/>
        </w:rPr>
        <w:t>863 Program” as an underappreciated game changer</w:t>
      </w:r>
      <w:r w:rsidRPr="00330E26">
        <w:rPr>
          <w:rStyle w:val="StyleUnderline"/>
        </w:rPr>
        <w:t xml:space="preserve"> that reconfigured the country’s relationship with technology across a number of disciplines</w:t>
      </w:r>
      <w:r w:rsidRPr="00330E26">
        <w:t xml:space="preserve">. </w:t>
      </w:r>
      <w:r w:rsidRPr="00330E26">
        <w:rPr>
          <w:rStyle w:val="StyleUnderline"/>
          <w:highlight w:val="yellow"/>
        </w:rPr>
        <w:t>In March of 1986</w:t>
      </w:r>
      <w:r w:rsidRPr="00330E26">
        <w:rPr>
          <w:rStyle w:val="StyleUnderline"/>
        </w:rPr>
        <w:t xml:space="preserve"> (hence the “863” title), four prominent </w:t>
      </w:r>
      <w:r w:rsidRPr="00330E26">
        <w:rPr>
          <w:rStyle w:val="StyleUnderline"/>
          <w:highlight w:val="yellow"/>
        </w:rPr>
        <w:t>engineers wrote</w:t>
      </w:r>
      <w:r w:rsidRPr="00330E26">
        <w:rPr>
          <w:rStyle w:val="StyleUnderline"/>
        </w:rPr>
        <w:t xml:space="preserve"> to then-Chairman Deng Xiaoping, </w:t>
      </w:r>
      <w:r w:rsidRPr="00330E26">
        <w:rPr>
          <w:rStyle w:val="StyleUnderline"/>
          <w:highlight w:val="yellow"/>
        </w:rPr>
        <w:t xml:space="preserve">warning of impending doom for civil society’s scientific institutions. A long-standing </w:t>
      </w:r>
      <w:r w:rsidRPr="00330E26">
        <w:rPr>
          <w:rStyle w:val="Emphasis"/>
          <w:highlight w:val="yellow"/>
        </w:rPr>
        <w:t>focus on military might had neglected other aims</w:t>
      </w:r>
      <w:r w:rsidRPr="00330E26">
        <w:rPr>
          <w:rStyle w:val="StyleUnderline"/>
          <w:highlight w:val="yellow"/>
        </w:rPr>
        <w:t xml:space="preserve"> of technological development, and if China didn’t </w:t>
      </w:r>
      <w:r w:rsidRPr="00330E26">
        <w:rPr>
          <w:rStyle w:val="Emphasis"/>
          <w:highlight w:val="yellow"/>
        </w:rPr>
        <w:t>redistribute its resources</w:t>
      </w:r>
      <w:r w:rsidRPr="00330E26">
        <w:rPr>
          <w:rStyle w:val="StyleUnderline"/>
          <w:highlight w:val="yellow"/>
        </w:rPr>
        <w:t xml:space="preserve"> soon, it would be fated to </w:t>
      </w:r>
      <w:r w:rsidRPr="00330E26">
        <w:rPr>
          <w:rStyle w:val="Emphasis"/>
          <w:highlight w:val="yellow"/>
        </w:rPr>
        <w:t>watch the “new technological revolution” from the outside</w:t>
      </w:r>
      <w:r w:rsidRPr="00330E26">
        <w:rPr>
          <w:rStyle w:val="StyleUnderline"/>
        </w:rPr>
        <w:t>. Xiaoping took the argument to heart, initiating research and exploration programs focused on seven key fields: biotechnology, space, information technology, lasers, automation, energy, and materials science. Marine Technology was added to the roster in 1996, well coordinated</w:t>
      </w:r>
      <w:r w:rsidRPr="00330E26">
        <w:t xml:space="preserve"> </w:t>
      </w:r>
      <w:r w:rsidRPr="00330E26">
        <w:rPr>
          <w:rStyle w:val="StyleUnderline"/>
          <w:highlight w:val="yellow"/>
        </w:rPr>
        <w:t xml:space="preserve">with the country’s broadening </w:t>
      </w:r>
      <w:r w:rsidRPr="00330E26">
        <w:rPr>
          <w:rStyle w:val="Emphasis"/>
          <w:highlight w:val="yellow"/>
        </w:rPr>
        <w:t>regional influence</w:t>
      </w:r>
      <w:r w:rsidRPr="00330E26">
        <w:rPr>
          <w:rStyle w:val="StyleUnderline"/>
          <w:highlight w:val="yellow"/>
        </w:rPr>
        <w:t xml:space="preserve"> and </w:t>
      </w:r>
      <w:r w:rsidRPr="00330E26">
        <w:rPr>
          <w:rStyle w:val="Emphasis"/>
          <w:highlight w:val="yellow"/>
        </w:rPr>
        <w:t>growing appetite</w:t>
      </w:r>
      <w:r w:rsidRPr="00330E26">
        <w:rPr>
          <w:rStyle w:val="StyleUnderline"/>
          <w:highlight w:val="yellow"/>
        </w:rPr>
        <w:t xml:space="preserve"> for sea-based resources. “</w:t>
      </w:r>
      <w:r w:rsidRPr="00330E26">
        <w:rPr>
          <w:rStyle w:val="Emphasis"/>
          <w:highlight w:val="yellow"/>
        </w:rPr>
        <w:t>China has become much more dependent on the oceans and ocean-based trade for food and commerce</w:t>
      </w:r>
      <w:r w:rsidRPr="00330E26">
        <w:rPr>
          <w:rStyle w:val="StyleUnderline"/>
        </w:rPr>
        <w:t>,” notes Cheng. “They’d also like to know what’s off the coast; there are vast unexplored swaths of their seabed as well as deeper ocean reaches that could prove useful.</w:t>
      </w:r>
      <w:r w:rsidRPr="00330E26">
        <w:t xml:space="preserve">” And while Plan 863 indicates a formal commitment to oceanographic exploration, </w:t>
      </w:r>
      <w:r w:rsidRPr="00330E26">
        <w:rPr>
          <w:rStyle w:val="Emphasis"/>
          <w:highlight w:val="yellow"/>
        </w:rPr>
        <w:t>China’s movement has been measured and deliberate,</w:t>
      </w:r>
      <w:r w:rsidRPr="00330E26">
        <w:rPr>
          <w:rStyle w:val="StyleUnderline"/>
        </w:rPr>
        <w:t xml:space="preserve"> similar to its spacefaring progress</w:t>
      </w:r>
      <w:r w:rsidRPr="00330E26">
        <w:t xml:space="preserve">. With all the fanfare surrounding the country’s entry into manned spaceflight, it’s important to maintain historical perspective. In the decade since it became the third country to put a man in space, China has completed four flights; the bulk of the Space Race, from Gagarin to Armstrong, happened in less time. </w:t>
      </w:r>
      <w:r w:rsidRPr="00330E26">
        <w:rPr>
          <w:rStyle w:val="StyleUnderline"/>
        </w:rPr>
        <w:t xml:space="preserve">It seems likely, then, that </w:t>
      </w:r>
      <w:r w:rsidRPr="00330E26">
        <w:rPr>
          <w:rStyle w:val="StyleUnderline"/>
          <w:highlight w:val="yellow"/>
        </w:rPr>
        <w:t>the oceanaut program will be</w:t>
      </w:r>
      <w:r w:rsidRPr="00330E26">
        <w:t xml:space="preserve"> a slow burning initiative, </w:t>
      </w:r>
      <w:r w:rsidRPr="00330E26">
        <w:rPr>
          <w:rStyle w:val="Emphasis"/>
          <w:highlight w:val="yellow"/>
        </w:rPr>
        <w:t>the leading edge of a larger oceanic strategy</w:t>
      </w:r>
      <w:r w:rsidRPr="00330E26">
        <w:t xml:space="preserve">. Going forward, </w:t>
      </w:r>
      <w:r w:rsidRPr="00330E26">
        <w:rPr>
          <w:rStyle w:val="Emphasis"/>
          <w:highlight w:val="yellow"/>
        </w:rPr>
        <w:t>China will continue to consolidate its strategic interests</w:t>
      </w:r>
      <w:r w:rsidRPr="00330E26">
        <w:rPr>
          <w:rStyle w:val="StyleUnderline"/>
        </w:rPr>
        <w:t xml:space="preserve"> and look to secure access to resources, whether</w:t>
      </w:r>
      <w:r w:rsidRPr="00330E26">
        <w:rPr>
          <w:rStyle w:val="Emphasis"/>
          <w:highlight w:val="yellow"/>
        </w:rPr>
        <w:t xml:space="preserve"> in the form of deep ocean minerals or coastal fish</w:t>
      </w:r>
      <w:r w:rsidRPr="00330E26">
        <w:t>. As Cheng explains, “</w:t>
      </w:r>
      <w:r w:rsidRPr="00330E26">
        <w:rPr>
          <w:rStyle w:val="StyleUnderline"/>
          <w:highlight w:val="yellow"/>
        </w:rPr>
        <w:t xml:space="preserve">there are </w:t>
      </w:r>
      <w:r w:rsidRPr="00330E26">
        <w:rPr>
          <w:rStyle w:val="Emphasis"/>
          <w:highlight w:val="yellow"/>
        </w:rPr>
        <w:t xml:space="preserve">relatively few sudden interests </w:t>
      </w:r>
      <w:r w:rsidRPr="00330E26">
        <w:rPr>
          <w:rStyle w:val="StyleUnderline"/>
          <w:highlight w:val="yellow"/>
        </w:rPr>
        <w:t>in Chinese politics</w:t>
      </w:r>
      <w:r w:rsidRPr="00330E26">
        <w:t xml:space="preserve">. The broader set of research </w:t>
      </w:r>
      <w:r w:rsidRPr="00330E26">
        <w:lastRenderedPageBreak/>
        <w:t>areas tend to be methodical in the development process – it’s been true for outer space and it’s true for inner space too.”</w:t>
      </w:r>
    </w:p>
    <w:p w:rsidR="009D5B22" w:rsidRPr="00330E26" w:rsidRDefault="009D5B22" w:rsidP="0043664C">
      <w:pPr>
        <w:pStyle w:val="Heading4"/>
        <w:rPr>
          <w:rStyle w:val="Style13ptBold"/>
          <w:b/>
        </w:rPr>
      </w:pPr>
      <w:r w:rsidRPr="00330E26">
        <w:rPr>
          <w:rStyle w:val="Style13ptBold"/>
          <w:b/>
        </w:rPr>
        <w:t xml:space="preserve">China’s edge is </w:t>
      </w:r>
      <w:r w:rsidRPr="00330E26">
        <w:rPr>
          <w:rStyle w:val="Style13ptBold"/>
          <w:b/>
          <w:i/>
        </w:rPr>
        <w:t>fragile</w:t>
      </w:r>
      <w:r w:rsidRPr="00330E26">
        <w:rPr>
          <w:rStyle w:val="Style13ptBold"/>
          <w:b/>
        </w:rPr>
        <w:t xml:space="preserve">—the plan’s new ocean exploration investment means the US </w:t>
      </w:r>
      <w:r w:rsidRPr="00330E26">
        <w:rPr>
          <w:rStyle w:val="Style13ptBold"/>
          <w:b/>
          <w:u w:val="single"/>
        </w:rPr>
        <w:t>takes the lead</w:t>
      </w:r>
      <w:r w:rsidRPr="00330E26">
        <w:rPr>
          <w:rStyle w:val="Style13ptBold"/>
          <w:b/>
        </w:rPr>
        <w:t xml:space="preserve"> </w:t>
      </w:r>
    </w:p>
    <w:p w:rsidR="009D5B22" w:rsidRPr="00330E26" w:rsidRDefault="009D5B22" w:rsidP="009D5B22">
      <w:pPr>
        <w:rPr>
          <w:b/>
          <w:bCs/>
          <w:sz w:val="26"/>
        </w:rPr>
      </w:pPr>
      <w:r w:rsidRPr="00330E26">
        <w:rPr>
          <w:rStyle w:val="Style13ptBold"/>
        </w:rPr>
        <w:t>Conathan 13</w:t>
      </w:r>
      <w:r w:rsidRPr="00330E26">
        <w:t xml:space="preserve"> – Director of Ocean Policy @ CAP*</w:t>
      </w:r>
    </w:p>
    <w:p w:rsidR="009D5B22" w:rsidRPr="00330E26" w:rsidRDefault="009D5B22" w:rsidP="009D5B22">
      <w:r w:rsidRPr="00330E26">
        <w:t xml:space="preserve">CAP = Center for American Progress, the foremost DC think-tank in crafting legislation-driven research. </w:t>
      </w:r>
    </w:p>
    <w:p w:rsidR="009D5B22" w:rsidRPr="00330E26" w:rsidRDefault="009D5B22" w:rsidP="009D5B22">
      <w:r w:rsidRPr="00330E26">
        <w:t xml:space="preserve">Michael, “Rockets Top Submarines: Space Exploration Dollars Dwarf Ocean Spending,” June 18, </w:t>
      </w:r>
      <w:hyperlink r:id="rId6" w:history="1">
        <w:r w:rsidRPr="00330E26">
          <w:rPr>
            <w:rStyle w:val="Hyperlink"/>
          </w:rPr>
          <w:t>http://www.americanprogress.org/issues/green/news/2013/06/18/66956/rockets-top-submarines-space-exploration-dollars-dwarf-ocean-spending/</w:t>
        </w:r>
      </w:hyperlink>
      <w:r w:rsidRPr="00330E26">
        <w:rPr>
          <w:rStyle w:val="Hyperlink"/>
        </w:rPr>
        <w:t xml:space="preserve"> --BR </w:t>
      </w:r>
    </w:p>
    <w:p w:rsidR="009D5B22" w:rsidRPr="00330E26" w:rsidRDefault="009D5B22" w:rsidP="009D5B22">
      <w:r w:rsidRPr="00330E26">
        <w:rPr>
          <w:rStyle w:val="StyleUnderline"/>
        </w:rPr>
        <w:t>All it takes is a quick comparison of the budgets for NASA and the National Oceanic and Atmospheric Administration, or NOAA, to understand why space exploration is outpacing its ocean counterpart by such a wide margin. In fiscal year 2013 NASA’s annual exploration budget was roughly $3.8 billion. That same year, total funding for everything NOAA does—fishery management, weather and climate forecasting, ocean research and management, among many other programs—was about $5 billion, and NOAA’s Office of Exploration and Research received just $23.7 million</w:t>
      </w:r>
      <w:r w:rsidRPr="00330E26">
        <w:t xml:space="preserve">. Something is wrong with this picture. Space travel is certainly expensive. But as Cameron proved with his dive that cost approximately $8 million, deep-sea exploration is pricey as well. And that’s not the only similarity between space and ocean travel: Both are dark, cold, and completely inhospitable to human life. Yet </w:t>
      </w:r>
      <w:r w:rsidRPr="00330E26">
        <w:rPr>
          <w:rStyle w:val="StyleUnderline"/>
          <w:highlight w:val="yellow"/>
        </w:rPr>
        <w:t>space travel excites Americans’ imaginations in a way ocean exploration never has</w:t>
      </w:r>
      <w:r w:rsidRPr="00330E26">
        <w:t xml:space="preserve">. To put this in terms Cameron may be familiar with, just think of how stories are told on screens both big and small: Space dominates, with “Star Trek,” “Star Wars,” “Battlestar Galactica,” “Buck Rogers in the 25th Century,” and “2001 A Space Odyssey.” Then there are B-movies such as “Plan Nine </w:t>
      </w:r>
      <w:proofErr w:type="gramStart"/>
      <w:r w:rsidRPr="00330E26">
        <w:t>From</w:t>
      </w:r>
      <w:proofErr w:type="gramEnd"/>
      <w:r w:rsidRPr="00330E26">
        <w:t xml:space="preserve"> Outer Space” and everything ever mocked on “Mystery Science Theater 2000.” There are even parodies: “Spaceballs,” “Galaxy Quest,” and “Mars Attacks!” And let’s not forget Cameron’s own contributions: “Aliens” and “Avatar.” When it comes to the ocean, we have “20,000 Leagues </w:t>
      </w:r>
      <w:proofErr w:type="gramStart"/>
      <w:r w:rsidRPr="00330E26">
        <w:t>Under</w:t>
      </w:r>
      <w:proofErr w:type="gramEnd"/>
      <w:r w:rsidRPr="00330E26">
        <w:t xml:space="preserve"> the Sea,” “SpongeBob SquarePants,” and Cameron’s somewhat lesser-known film “The Abyss.” And that’s about it. This imbalance in pop culture is illustrative of what plays out in real life. We rejoiced along with the NASA mission-control room when the Mars rover landed on the red planet late last year. One particularly exuberant scientist, known as “Mohawk Guy” for his audacious hairdo, became a minor celebrity and even fielded his share of spontaneous marriage proposals. But when Cameron bottomed out in the Challenger Deep more than 36,000 feet below the surface of the sea, it was met with resounding indifference from all but the dorkiest of ocean nerds such as myself. Part of this incongruity comes from access. No matter where we live, we can go outside on a clear night, look up into the sky, and wonder about what’s out there. We’re presented with a spectacular vista of stars, planets, meteorites, and even the occasional comet or aurora. We have all been wishing on stars since we were children. Only the lucky few can gaze out at the ocean from their doorstep, and even those who do cannot see all that lies beneath the waves. As a result, the facts about ocean exploration are pretty bleak. Humans have laid eyes on less than 5 percent of the ocean, and we have better maps of the surface of Mars than we do of America’s exclusive economic zone—the undersea territory reaching out 200 miles from our shores. Sure, space is sexy. But the oceans are too. To those intrigued by the quest for alien life, consider this: Scientists estimate that we still have not discovered 91 percent of the species that live in our oceans. And some of them look pretty outlandish. Go ahead and Google the deepsea hatchetfish, frill shark, or Bathynomus giganteus. </w:t>
      </w:r>
      <w:r w:rsidRPr="00330E26">
        <w:rPr>
          <w:rStyle w:val="StyleUnderline"/>
          <w:highlight w:val="yellow"/>
        </w:rPr>
        <w:lastRenderedPageBreak/>
        <w:t>In a time of shrinking budgets</w:t>
      </w:r>
      <w:r w:rsidRPr="00330E26">
        <w:rPr>
          <w:rStyle w:val="StyleUnderline"/>
        </w:rPr>
        <w:t xml:space="preserve"> and increased scrutiny on the return for our investments, </w:t>
      </w:r>
      <w:r w:rsidRPr="00330E26">
        <w:rPr>
          <w:rStyle w:val="StyleUnderline"/>
          <w:highlight w:val="yellow"/>
        </w:rPr>
        <w:t>we should be taking a long, hard look at how we are prioritizing our exploration dollars</w:t>
      </w:r>
      <w:r w:rsidRPr="00330E26">
        <w:t xml:space="preserve">. If the goal of government spending is to spur growth in the private sector, entrepreneurs are far more likely to find inspiration down in the depths of the ocean than up in the heavens. The ocean already provides us with about half the oxygen we breathe, our single largest source of protein, a wealth of mineral resources, key ingredients for pharmaceuticals, and marine biotechnology. Of course space exportation does have benefits beyond the “cool factor” of putting people on the moon and astronaut-bards playing David Bowie covers in space. Inventions created to facilitate space travel have become ubiquitous in our lives—cell-phone cameras, scratch-resistant lenses, and water-filtration systems, just to name a few—and research conducted in outer space has led to breakthroughs here on earth in the technological and medical fields. Yet despite far-fetched plans to mine asteroids for rare metals, the only tangible goods brought back from space to date remain a few piles of moon rocks. The deep seabed is a much more likely source of so-called rare-earth metals than distant asteroids. Earlier this year the United Nations published its first plan for management of mineral resources beneath the high seas that are outside the jurisdiction of any individual country. </w:t>
      </w:r>
      <w:r w:rsidRPr="00330E26">
        <w:rPr>
          <w:rStyle w:val="StyleUnderline"/>
          <w:highlight w:val="yellow"/>
        </w:rPr>
        <w:t xml:space="preserve">The United States </w:t>
      </w:r>
      <w:r w:rsidRPr="00330E26">
        <w:rPr>
          <w:rStyle w:val="Emphasis"/>
          <w:highlight w:val="yellow"/>
        </w:rPr>
        <w:t>has not been able to participate</w:t>
      </w:r>
      <w:r w:rsidRPr="00330E26">
        <w:rPr>
          <w:rStyle w:val="StyleUnderline"/>
          <w:highlight w:val="yellow"/>
        </w:rPr>
        <w:t xml:space="preserve"> in negotiations</w:t>
      </w:r>
      <w:r w:rsidRPr="00330E26">
        <w:rPr>
          <w:rStyle w:val="StyleUnderline"/>
        </w:rPr>
        <w:t xml:space="preserve"> around this policy </w:t>
      </w:r>
      <w:r w:rsidRPr="00330E26">
        <w:rPr>
          <w:rStyle w:val="StyleUnderline"/>
          <w:highlight w:val="yellow"/>
        </w:rPr>
        <w:t>because we are not among the</w:t>
      </w:r>
      <w:r w:rsidRPr="00330E26">
        <w:rPr>
          <w:rStyle w:val="StyleUnderline"/>
        </w:rPr>
        <w:t xml:space="preserve"> 185 </w:t>
      </w:r>
      <w:r w:rsidRPr="00330E26">
        <w:rPr>
          <w:rStyle w:val="StyleUnderline"/>
          <w:highlight w:val="yellow"/>
        </w:rPr>
        <w:t>nations that have ratified</w:t>
      </w:r>
      <w:r w:rsidRPr="00330E26">
        <w:rPr>
          <w:rStyle w:val="StyleUnderline"/>
        </w:rPr>
        <w:t xml:space="preserve"> the U.N. Convention on the Law of the Sea</w:t>
      </w:r>
      <w:r w:rsidRPr="00330E26">
        <w:t xml:space="preserve"> </w:t>
      </w:r>
      <w:r w:rsidRPr="00330E26">
        <w:rPr>
          <w:highlight w:val="yellow"/>
        </w:rPr>
        <w:t>[</w:t>
      </w:r>
      <w:r w:rsidRPr="00330E26">
        <w:rPr>
          <w:rStyle w:val="StyleUnderline"/>
          <w:highlight w:val="yellow"/>
        </w:rPr>
        <w:t>LOST</w:t>
      </w:r>
      <w:r w:rsidRPr="00330E26">
        <w:rPr>
          <w:highlight w:val="yellow"/>
        </w:rPr>
        <w:t>]</w:t>
      </w:r>
      <w:r w:rsidRPr="00330E26">
        <w:t xml:space="preserve"> which governs such activity. </w:t>
      </w:r>
      <w:r w:rsidRPr="00330E26">
        <w:rPr>
          <w:rStyle w:val="Emphasis"/>
          <w:highlight w:val="yellow"/>
        </w:rPr>
        <w:t>With or without the United States on board, the potential for economic development in the most remote places on the planet is vast and about to leap to the next level</w:t>
      </w:r>
      <w:r w:rsidRPr="00330E26">
        <w:t xml:space="preserve">. Earlier this year Japan announced that it has discovered a massive supply of rare earth both within its exclusive economic zone and in international waters. This follows reports in 2011 that </w:t>
      </w:r>
      <w:r w:rsidRPr="00330E26">
        <w:rPr>
          <w:rStyle w:val="StyleUnderline"/>
          <w:highlight w:val="yellow"/>
        </w:rPr>
        <w:t>China sent at least one exploratory mission to the seabed beneath international waters in the Pacific Ocean</w:t>
      </w:r>
      <w:r w:rsidRPr="00330E26">
        <w:rPr>
          <w:highlight w:val="yellow"/>
        </w:rPr>
        <w:t xml:space="preserve">. </w:t>
      </w:r>
      <w:r w:rsidRPr="00330E26">
        <w:rPr>
          <w:rStyle w:val="Emphasis"/>
          <w:highlight w:val="yellow"/>
        </w:rPr>
        <w:t>There is a real opportunity for our nation to lead in this area</w:t>
      </w:r>
      <w:r w:rsidRPr="00330E26">
        <w:rPr>
          <w:highlight w:val="yellow"/>
        </w:rPr>
        <w:t xml:space="preserve">, </w:t>
      </w:r>
      <w:r w:rsidRPr="00330E26">
        <w:rPr>
          <w:rStyle w:val="StyleUnderline"/>
          <w:highlight w:val="yellow"/>
        </w:rPr>
        <w:t>but we must invest and join the rest of the world</w:t>
      </w:r>
      <w:r w:rsidRPr="00330E26">
        <w:rPr>
          <w:rStyle w:val="StyleUnderline"/>
        </w:rPr>
        <w:t xml:space="preserve"> in creating the governance structure for these activities</w:t>
      </w:r>
      <w:r w:rsidRPr="00330E26">
        <w:t>.</w:t>
      </w:r>
    </w:p>
    <w:p w:rsidR="000834C7" w:rsidRPr="00330E26" w:rsidRDefault="000834C7" w:rsidP="000834C7">
      <w:pPr>
        <w:pStyle w:val="Heading4"/>
      </w:pPr>
      <w:r w:rsidRPr="00330E26">
        <w:t xml:space="preserve">&gt;&gt;Insert relevant impact </w:t>
      </w:r>
    </w:p>
    <w:p w:rsidR="000834C7" w:rsidRPr="00330E26" w:rsidRDefault="000834C7" w:rsidP="009D5B22"/>
    <w:p w:rsidR="00330E26" w:rsidRPr="00330E26" w:rsidRDefault="00330E26" w:rsidP="00330E26">
      <w:pPr>
        <w:pStyle w:val="Heading3"/>
      </w:pPr>
      <w:r w:rsidRPr="00330E26">
        <w:lastRenderedPageBreak/>
        <w:t xml:space="preserve">Asia </w:t>
      </w:r>
      <w:proofErr w:type="gramStart"/>
      <w:r w:rsidRPr="00330E26">
        <w:t>War !</w:t>
      </w:r>
      <w:proofErr w:type="gramEnd"/>
      <w:r w:rsidRPr="00330E26">
        <w:t xml:space="preserve">—1nc </w:t>
      </w:r>
    </w:p>
    <w:p w:rsidR="00330E26" w:rsidRPr="00330E26" w:rsidRDefault="00330E26" w:rsidP="00330E26">
      <w:pPr>
        <w:pStyle w:val="Heading4"/>
      </w:pPr>
      <w:r w:rsidRPr="00330E26">
        <w:t>Chinese soft power is key to Asian trade and interdependence – that’s key to regional stability</w:t>
      </w:r>
    </w:p>
    <w:p w:rsidR="00330E26" w:rsidRPr="00330E26" w:rsidRDefault="00330E26" w:rsidP="00330E26">
      <w:r w:rsidRPr="00330E26">
        <w:rPr>
          <w:rStyle w:val="Style13ptBold"/>
        </w:rPr>
        <w:t>Garrison 5</w:t>
      </w:r>
      <w:r w:rsidRPr="00330E26">
        <w:t xml:space="preserve"> (Jean, Director of Global &amp; Area Studies Program at the University of Wyoming, Spring 05, “China's prudent cultivation of "soft" power and implications for U.S. policy in East Asia”, Asian Affairs: An American Review, 32.1, Academic OneFile)</w:t>
      </w:r>
    </w:p>
    <w:p w:rsidR="00330E26" w:rsidRPr="00330E26" w:rsidRDefault="00330E26" w:rsidP="00330E26">
      <w:r w:rsidRPr="00330E26">
        <w:rPr>
          <w:rStyle w:val="StyleUnderline"/>
        </w:rPr>
        <w:t>China's</w:t>
      </w:r>
      <w:r w:rsidRPr="00330E26">
        <w:t xml:space="preserve"> patience, </w:t>
      </w:r>
      <w:r w:rsidRPr="00330E26">
        <w:rPr>
          <w:rStyle w:val="StyleUnderline"/>
        </w:rPr>
        <w:t>confidence, and rising economic power translate into a growing pool of "soft" power, giving China increasing influence in</w:t>
      </w:r>
      <w:r w:rsidRPr="00330E26">
        <w:t xml:space="preserve"> East Asia and </w:t>
      </w:r>
      <w:r w:rsidRPr="00330E26">
        <w:rPr>
          <w:rStyle w:val="StyleUnderline"/>
        </w:rPr>
        <w:t>the global</w:t>
      </w:r>
      <w:r w:rsidRPr="00330E26">
        <w:t xml:space="preserve"> economic </w:t>
      </w:r>
      <w:r w:rsidRPr="00330E26">
        <w:rPr>
          <w:rStyle w:val="StyleUnderline"/>
        </w:rPr>
        <w:t>system</w:t>
      </w:r>
      <w:r w:rsidRPr="00330E26">
        <w:t xml:space="preserve">. (1) China's policy approach represents the sophisticated neomercantilist view that globalization has altered the way nations compete for power. China acknowledges that acceding to international and regional rules-based organizations and agreements has become a sovereignty-enhancing mechanism rather than a limit to its autonomy. In the near future China will primarily follow agreed-upon international practices, although it is increasingly moving in position to directly shape the system itself. China's growing soft power is not inherently a threat to U.S. interests, but how the United States responds to this change in the coming years will shape prospects for future stability in East Asia and the global economic system. China's "Good Neighbor" Diplomacy A few years ago China's dominance of foreign direct investment (FDI) in the East Asian region, speedy regional economic growth, and military spending increases were cast in zero-sum terms in East Asia, emphasizing the dangers associated with China's growing shadow. (2) Cognizant of this apprehension, China launched an aggressive campaign to alleviate those fears by establishing closer political, economical, and cultural ties with its neighbors. Tangible examples of China's new diplomacy include bilateral efforts along various fronts in the 1990s when it settled long-term border conflicts with Russia and Vietnam, adopted a pragmatic approach to settle disputes over the Paracel, Spratly, and Senkaku Islands, and aided its neighbors during the 1997-98 Asian financial crisis. Seeking a Free Trade Agreement (FTA) with the Association of Southeast Asian Nations (ASEAN) has become a cornerstone of China's most recent efforts to promote the benign view of its rise. At the October 2003 ASEAN Summit, China continued FTA negotiations and broadened the dialogue to promote peace and security through China's accession to the Treaty of Amity and Cooperation (TAC)--the first of its kind that China has signed with a regional grouping. China also proposed using the ASEAN Regional Forum (ARF) to form a conference to increase communication among Asian militaries. Although the ARF largely remains a confidence-building mechanism rather than a means of preventive diplomacy, it serves China's goal to reassure other countries in the region as to its peaceful intentions. China has seized the political initiative from the Japanese who, in response, launched bilateral free-trade talks of its own and acceded to the TAC (Korea has made similar moves for FTAs with Singapore and Japan). China has broadened its efforts by seeking FTAs, outside the ASEAN structure, with Australia and New Zealand. A possible FTA with India has been discussed as well. The prominent exception to China's savvy diplomatic initiatives is its relationship with Taiwan. The dangerous zero-sum nature of China's rhetoric surrounding Taiwan's recent election demonstrates the continuing sensitivity of the issue in Chinese politics. However, because maintaining the cross-strait status quo is necessary for continued stability and economic growth, China has reason to opt for patience. Beijing's logical policy will be to maintain the status quo. China's Lure and Growing East Asian Economic Interdependence </w:t>
      </w:r>
      <w:r w:rsidRPr="00330E26">
        <w:rPr>
          <w:rStyle w:val="StyleUnderline"/>
        </w:rPr>
        <w:t xml:space="preserve">East Asian states and Taiwan recognize that economically, China has become the new game in town. Asian trade is flourishing due to China's huge market for industrial components, raw materials, food, and other consumer products. A close relationship has developed between China's import growth and increasing exports to </w:t>
      </w:r>
      <w:r w:rsidRPr="00330E26">
        <w:rPr>
          <w:rStyle w:val="StyleUnderline"/>
        </w:rPr>
        <w:lastRenderedPageBreak/>
        <w:t>other Asian countries</w:t>
      </w:r>
      <w:r w:rsidRPr="00330E26">
        <w:t xml:space="preserve">. In contrast, Japan is now recovering from a decade-long decline and its current recovery appears dependent on China. In 2003, growth of total exports of China's trading partners stemmed from exports to the People's Republic of China (PRC): almost a one-third increase for each of Japan and Korea's totals and a 68-percent increase for Taiwan, according to U.S. government reports. A large percentage of the trade with Japan, Korea, and Taiwan is in the form of components destined for export to other markets as finished products--commonly, shipments to the United States. </w:t>
      </w:r>
      <w:r w:rsidRPr="00330E26">
        <w:rPr>
          <w:rStyle w:val="StyleUnderline"/>
        </w:rPr>
        <w:t>States in the East Asian region recognize the need to take advantage of their closeness to China to become an active supplier of fuel or intermediate goods in China's export engine</w:t>
      </w:r>
      <w:r w:rsidRPr="00330E26">
        <w:t xml:space="preserve">. This trend is reflected in the increasing two-way trade between ASEAN countries and China since 1990--which ASEAN reports to be an average increase of 20 percent annually, while ASEAN-Japan trade is on the decline. In addition, China's willingness to tolerate trade deficits with regional states (such as the $14.8-billion trade deficit with Japan, $23 billion deficit with Korea, $16.4 billion deficit with ASEAN states, and $40 billion deficit with Taiwan in 2003 according to Chinese Customs statistics) adds to the interdependence, with China at the center. </w:t>
      </w:r>
      <w:r w:rsidRPr="00330E26">
        <w:rPr>
          <w:rStyle w:val="StyleUnderline"/>
        </w:rPr>
        <w:t>East Asian investment patterns further strengthen regional interdependence. First, East Asian states invest heavily in China.</w:t>
      </w:r>
      <w:r w:rsidRPr="00330E26">
        <w:t xml:space="preserve"> China's Ministry of Commerce (MOFCOM) reports that 61 percent of China's FDI inflows in 2002 originated in Asia, with Hong Kong leading at 34 percent with the remainder of the figure attributed to Japan, Taiwan, South Korea, Singapore, Macau, Malaysia, Thailand, Philippines, and Indonesia. Second, China has also begun to encourage outward FDI into East Asia through its "Go Forth" policy. According to </w:t>
      </w:r>
      <w:proofErr w:type="gramStart"/>
      <w:r w:rsidRPr="00330E26">
        <w:t>an</w:t>
      </w:r>
      <w:proofErr w:type="gramEnd"/>
      <w:r w:rsidRPr="00330E26">
        <w:t xml:space="preserve"> United Nations Conference on Trade and Development (UNCTAD) report, China's overall investment in ASEAN countries grew from $400 million in the 1980s to $2.9 billion in 2002. The investment is heavily resource-based, with oil and gas in Australia, Indonesia, and Thailand, although Chinese manufacturing is poised to expand its investment. For example, Thailand seeks an opportunity for direct investment from China with the idea that Chinese companies may aim to escape regulatory barriers, overcapacity at home, and even higher land and labor costs in China by relocating to Thailand. </w:t>
      </w:r>
      <w:r w:rsidRPr="00330E26">
        <w:rPr>
          <w:rStyle w:val="StyleUnderline"/>
        </w:rPr>
        <w:t>As regional fears have calmed, a sense of common purpose has emerged. Growing economic interdependence with China provides new incentives for states in the East Asian region to promote a stable framework for bilateral relations to maintain prosperity.</w:t>
      </w:r>
      <w:r w:rsidRPr="00330E26">
        <w:t xml:space="preserve"> Japan focuses on strengthening China's regional economic ties for development to prevent a pattern of power projection in the region. For other countries, the </w:t>
      </w:r>
      <w:r w:rsidRPr="00330E26">
        <w:rPr>
          <w:rStyle w:val="StyleUnderline"/>
        </w:rPr>
        <w:t>more formal stake in China's future development, such as ASEAN's FTA negotiations with China and Japan, gives them leverage in negotiations with both countries and "power of say" in the region's development. Even the Taiwan issue potentially reinforces the status quo. East Asian countries generally value stable economic ties over Taiwan's independence and register little enthusiasm over Taiwan's quest for freedom</w:t>
      </w:r>
      <w:r w:rsidRPr="00330E26">
        <w:t xml:space="preserve">. </w:t>
      </w:r>
    </w:p>
    <w:p w:rsidR="00330E26" w:rsidRPr="00330E26" w:rsidRDefault="00330E26" w:rsidP="00330E26">
      <w:pPr>
        <w:pStyle w:val="Heading4"/>
      </w:pPr>
      <w:r w:rsidRPr="00330E26">
        <w:t xml:space="preserve">Asian war goes </w:t>
      </w:r>
      <w:r w:rsidRPr="00330E26">
        <w:rPr>
          <w:u w:val="single"/>
        </w:rPr>
        <w:t>nuclear</w:t>
      </w:r>
      <w:r w:rsidRPr="00330E26">
        <w:t xml:space="preserve"> – interdependence and institutions don’t check.</w:t>
      </w:r>
    </w:p>
    <w:p w:rsidR="00330E26" w:rsidRPr="00330E26" w:rsidRDefault="00330E26" w:rsidP="00330E26">
      <w:pPr>
        <w:rPr>
          <w:rStyle w:val="Style13ptBold"/>
        </w:rPr>
      </w:pPr>
      <w:r w:rsidRPr="00330E26">
        <w:rPr>
          <w:rStyle w:val="Style13ptBold"/>
        </w:rPr>
        <w:t>Mohan 13 –</w:t>
      </w:r>
      <w:r w:rsidRPr="00330E26">
        <w:t xml:space="preserve"> distinguished fellow at the Observer Research Foundation in New Delhi</w:t>
      </w:r>
    </w:p>
    <w:p w:rsidR="00330E26" w:rsidRPr="00330E26" w:rsidRDefault="00330E26" w:rsidP="00330E26">
      <w:r w:rsidRPr="00330E26">
        <w:t xml:space="preserve">[C. Raja, March 2013, Emerging Geopolitical Trends and Security in the Association of Southeast Asian Nations, the People’s Republic of China, and India (ACI) Region,” background paper for the Asian Development Bank Institute study on the Role of Key Emerging Economies, </w:t>
      </w:r>
      <w:hyperlink r:id="rId7" w:history="1">
        <w:r w:rsidRPr="00330E26">
          <w:rPr>
            <w:rStyle w:val="Hyperlink"/>
          </w:rPr>
          <w:t>http://www.iadb.org/intal/intalcdi/PE/2013/10737.pdf</w:t>
        </w:r>
      </w:hyperlink>
      <w:r w:rsidRPr="00330E26">
        <w:t>]</w:t>
      </w:r>
    </w:p>
    <w:p w:rsidR="00330E26" w:rsidRPr="00330E26" w:rsidRDefault="00330E26" w:rsidP="00330E26"/>
    <w:p w:rsidR="00330E26" w:rsidRPr="00330E26" w:rsidRDefault="00330E26" w:rsidP="00330E26">
      <w:pPr>
        <w:rPr>
          <w:sz w:val="16"/>
        </w:rPr>
      </w:pPr>
      <w:r w:rsidRPr="00330E26">
        <w:rPr>
          <w:rStyle w:val="IntenseEmphasis"/>
        </w:rPr>
        <w:t>Three</w:t>
      </w:r>
      <w:r w:rsidRPr="00330E26">
        <w:rPr>
          <w:sz w:val="16"/>
        </w:rPr>
        <w:t xml:space="preserve"> broad </w:t>
      </w:r>
      <w:r w:rsidRPr="00330E26">
        <w:rPr>
          <w:rStyle w:val="IntenseEmphasis"/>
        </w:rPr>
        <w:t>types of conventional conflict confront Asia</w:t>
      </w:r>
      <w:r w:rsidRPr="00330E26">
        <w:rPr>
          <w:sz w:val="16"/>
        </w:rPr>
        <w:t xml:space="preserve">. The </w:t>
      </w:r>
      <w:r w:rsidRPr="00330E26">
        <w:rPr>
          <w:rStyle w:val="IntenseEmphasis"/>
        </w:rPr>
        <w:t>first is the</w:t>
      </w:r>
      <w:r w:rsidRPr="00330E26">
        <w:rPr>
          <w:sz w:val="16"/>
        </w:rPr>
        <w:t xml:space="preserve"> </w:t>
      </w:r>
      <w:r w:rsidRPr="00330E26">
        <w:rPr>
          <w:rStyle w:val="Emphasis"/>
        </w:rPr>
        <w:t xml:space="preserve">prospect of </w:t>
      </w:r>
      <w:r w:rsidRPr="00330E26">
        <w:rPr>
          <w:rStyle w:val="Emphasis"/>
          <w:highlight w:val="yellow"/>
        </w:rPr>
        <w:t>war between great powers</w:t>
      </w:r>
      <w:r w:rsidRPr="00330E26">
        <w:rPr>
          <w:sz w:val="16"/>
        </w:rPr>
        <w:t xml:space="preserve">. Until a rising PRC grabbed the attention of the region, there had been little fear of great power rivalry in the region. The fact that </w:t>
      </w:r>
      <w:r w:rsidRPr="00330E26">
        <w:rPr>
          <w:rStyle w:val="IntenseEmphasis"/>
          <w:highlight w:val="yellow"/>
        </w:rPr>
        <w:lastRenderedPageBreak/>
        <w:t>all major powers</w:t>
      </w:r>
      <w:r w:rsidRPr="00330E26">
        <w:rPr>
          <w:sz w:val="16"/>
        </w:rPr>
        <w:t xml:space="preserve"> interested </w:t>
      </w:r>
      <w:r w:rsidRPr="00330E26">
        <w:rPr>
          <w:rStyle w:val="IntenseEmphasis"/>
        </w:rPr>
        <w:t xml:space="preserve">in Asia </w:t>
      </w:r>
      <w:r w:rsidRPr="00330E26">
        <w:rPr>
          <w:rStyle w:val="IntenseEmphasis"/>
          <w:highlight w:val="yellow"/>
        </w:rPr>
        <w:t>are</w:t>
      </w:r>
      <w:r w:rsidRPr="00330E26">
        <w:rPr>
          <w:sz w:val="16"/>
          <w:highlight w:val="yellow"/>
        </w:rPr>
        <w:t xml:space="preserve"> </w:t>
      </w:r>
      <w:r w:rsidRPr="00330E26">
        <w:rPr>
          <w:rStyle w:val="Emphasis"/>
          <w:highlight w:val="yellow"/>
        </w:rPr>
        <w:t>armed with nuclear weapons</w:t>
      </w:r>
      <w:r w:rsidRPr="00330E26">
        <w:rPr>
          <w:sz w:val="16"/>
        </w:rPr>
        <w:t xml:space="preserve">, and the fact that there is growing economic interdependence between them, has led many to argue that great power conflict is not likely to occur. </w:t>
      </w:r>
      <w:r w:rsidRPr="00330E26">
        <w:rPr>
          <w:rStyle w:val="IntenseEmphasis"/>
          <w:highlight w:val="yellow"/>
        </w:rPr>
        <w:t>Economic interdependence</w:t>
      </w:r>
      <w:r w:rsidRPr="00330E26">
        <w:rPr>
          <w:sz w:val="16"/>
        </w:rPr>
        <w:t xml:space="preserve">, as historians might say by citing the experience of the First World War, </w:t>
      </w:r>
      <w:r w:rsidRPr="00330E26">
        <w:rPr>
          <w:rStyle w:val="Emphasis"/>
          <w:highlight w:val="yellow"/>
        </w:rPr>
        <w:t>is not a guarantee for peace</w:t>
      </w:r>
      <w:r w:rsidRPr="00330E26">
        <w:rPr>
          <w:rStyle w:val="Emphasis"/>
        </w:rPr>
        <w:t xml:space="preserve"> in Asia</w:t>
      </w:r>
      <w:r w:rsidRPr="00330E26">
        <w:rPr>
          <w:sz w:val="16"/>
        </w:rPr>
        <w:t xml:space="preserve">. Europe saw great power conflict despite growing interdependence in the first half of the 20th century. Nuclear weapons are surely a larger inhibitor of great power wars. Yet </w:t>
      </w:r>
      <w:r w:rsidRPr="00330E26">
        <w:rPr>
          <w:rStyle w:val="IntenseEmphasis"/>
          <w:highlight w:val="yellow"/>
        </w:rPr>
        <w:t>we have seen</w:t>
      </w:r>
      <w:r w:rsidRPr="00330E26">
        <w:rPr>
          <w:rStyle w:val="IntenseEmphasis"/>
        </w:rPr>
        <w:t xml:space="preserve"> </w:t>
      </w:r>
      <w:r w:rsidRPr="00330E26">
        <w:rPr>
          <w:rStyle w:val="IntenseEmphasis"/>
          <w:highlight w:val="yellow"/>
        </w:rPr>
        <w:t>military tensions</w:t>
      </w:r>
      <w:r w:rsidRPr="00330E26">
        <w:rPr>
          <w:sz w:val="16"/>
        </w:rPr>
        <w:t xml:space="preserve"> </w:t>
      </w:r>
      <w:r w:rsidRPr="00330E26">
        <w:rPr>
          <w:rStyle w:val="IntenseEmphasis"/>
        </w:rPr>
        <w:t>build up</w:t>
      </w:r>
      <w:r w:rsidRPr="00330E26">
        <w:rPr>
          <w:sz w:val="16"/>
        </w:rPr>
        <w:t xml:space="preserve"> </w:t>
      </w:r>
      <w:r w:rsidRPr="00330E26">
        <w:rPr>
          <w:rStyle w:val="IntenseEmphasis"/>
          <w:highlight w:val="yellow"/>
        </w:rPr>
        <w:t>between the PRC and the US</w:t>
      </w:r>
      <w:r w:rsidRPr="00330E26">
        <w:rPr>
          <w:sz w:val="16"/>
        </w:rPr>
        <w:t xml:space="preserve"> in the waters of the Western Pacific in recent years. The contradiction between the PRC’s efforts to limit and constrain the presence of other powers in its maritime periphery and the US commitment to maintain a presence in the Western Pacific is real and can only deepen over time.29 We also know from the Cold War that while </w:t>
      </w:r>
      <w:r w:rsidRPr="00330E26">
        <w:rPr>
          <w:rStyle w:val="IntenseEmphasis"/>
          <w:highlight w:val="yellow"/>
        </w:rPr>
        <w:t>nuclear weapons</w:t>
      </w:r>
      <w:r w:rsidRPr="00330E26">
        <w:rPr>
          <w:sz w:val="16"/>
        </w:rPr>
        <w:t xml:space="preserve"> did help to reduce the impulses for a conventional war between great powers, they </w:t>
      </w:r>
      <w:r w:rsidRPr="00330E26">
        <w:rPr>
          <w:rStyle w:val="IntenseEmphasis"/>
          <w:highlight w:val="yellow"/>
        </w:rPr>
        <w:t>did not prevent geopolitical competition</w:t>
      </w:r>
      <w:r w:rsidRPr="00330E26">
        <w:rPr>
          <w:sz w:val="16"/>
        </w:rPr>
        <w:t xml:space="preserve">. Great power rivalry expressed itself in two other forms of conflict during the Cold War: inter-state wars and intra-state conflict. </w:t>
      </w:r>
      <w:r w:rsidRPr="00330E26">
        <w:rPr>
          <w:rStyle w:val="IntenseEmphasis"/>
          <w:highlight w:val="yellow"/>
        </w:rPr>
        <w:t>If the outcomes</w:t>
      </w:r>
      <w:r w:rsidRPr="00330E26">
        <w:rPr>
          <w:rStyle w:val="IntenseEmphasis"/>
        </w:rPr>
        <w:t xml:space="preserve"> in these conflicts </w:t>
      </w:r>
      <w:r w:rsidRPr="00330E26">
        <w:rPr>
          <w:rStyle w:val="IntenseEmphasis"/>
          <w:highlight w:val="yellow"/>
        </w:rPr>
        <w:t>are</w:t>
      </w:r>
      <w:r w:rsidRPr="00330E26">
        <w:rPr>
          <w:rStyle w:val="IntenseEmphasis"/>
        </w:rPr>
        <w:t xml:space="preserve"> seen </w:t>
      </w:r>
      <w:r w:rsidRPr="00330E26">
        <w:rPr>
          <w:rStyle w:val="IntenseEmphasis"/>
          <w:highlight w:val="yellow"/>
        </w:rPr>
        <w:t>as threatening to one</w:t>
      </w:r>
      <w:r w:rsidRPr="00330E26">
        <w:rPr>
          <w:rStyle w:val="IntenseEmphasis"/>
        </w:rPr>
        <w:t xml:space="preserve"> or other </w:t>
      </w:r>
      <w:r w:rsidRPr="00330E26">
        <w:rPr>
          <w:rStyle w:val="IntenseEmphasis"/>
          <w:highlight w:val="yellow"/>
        </w:rPr>
        <w:t>great power</w:t>
      </w:r>
      <w:r w:rsidRPr="00330E26">
        <w:rPr>
          <w:sz w:val="16"/>
          <w:highlight w:val="yellow"/>
        </w:rPr>
        <w:t xml:space="preserve">, </w:t>
      </w:r>
      <w:r w:rsidRPr="00330E26">
        <w:rPr>
          <w:rStyle w:val="IntenseEmphasis"/>
          <w:highlight w:val="yellow"/>
        </w:rPr>
        <w:t>they are likely to influence the outcome</w:t>
      </w:r>
      <w:r w:rsidRPr="00330E26">
        <w:rPr>
          <w:sz w:val="16"/>
        </w:rPr>
        <w:t xml:space="preserve">. This can be done either through support for one of the parties in the inter-state conflicts or civil wars. </w:t>
      </w:r>
      <w:r w:rsidRPr="00330E26">
        <w:rPr>
          <w:rStyle w:val="IntenseEmphasis"/>
          <w:highlight w:val="yellow"/>
        </w:rPr>
        <w:t>When a great power</w:t>
      </w:r>
      <w:r w:rsidRPr="00330E26">
        <w:rPr>
          <w:rStyle w:val="IntenseEmphasis"/>
        </w:rPr>
        <w:t xml:space="preserve"> decides to </w:t>
      </w:r>
      <w:r w:rsidRPr="00330E26">
        <w:rPr>
          <w:rStyle w:val="IntenseEmphasis"/>
          <w:highlight w:val="yellow"/>
        </w:rPr>
        <w:t>become</w:t>
      </w:r>
      <w:r w:rsidRPr="00330E26">
        <w:rPr>
          <w:rStyle w:val="IntenseEmphasis"/>
        </w:rPr>
        <w:t xml:space="preserve"> directly </w:t>
      </w:r>
      <w:r w:rsidRPr="00330E26">
        <w:rPr>
          <w:rStyle w:val="IntenseEmphasis"/>
          <w:highlight w:val="yellow"/>
        </w:rPr>
        <w:t>involved in a conflict</w:t>
      </w:r>
      <w:r w:rsidRPr="00330E26">
        <w:rPr>
          <w:sz w:val="16"/>
          <w:highlight w:val="yellow"/>
        </w:rPr>
        <w:t xml:space="preserve"> </w:t>
      </w:r>
      <w:r w:rsidRPr="00330E26">
        <w:rPr>
          <w:rStyle w:val="Emphasis"/>
          <w:highlight w:val="yellow"/>
        </w:rPr>
        <w:t>the stakes are</w:t>
      </w:r>
      <w:r w:rsidRPr="00330E26">
        <w:rPr>
          <w:rStyle w:val="Emphasis"/>
        </w:rPr>
        <w:t xml:space="preserve"> often </w:t>
      </w:r>
      <w:r w:rsidRPr="00330E26">
        <w:rPr>
          <w:rStyle w:val="Emphasis"/>
          <w:highlight w:val="yellow"/>
        </w:rPr>
        <w:t>very high</w:t>
      </w:r>
      <w:r w:rsidRPr="00330E26">
        <w:rPr>
          <w:sz w:val="16"/>
        </w:rPr>
        <w:t xml:space="preserve">. In the coming years, </w:t>
      </w:r>
      <w:r w:rsidRPr="00330E26">
        <w:rPr>
          <w:rStyle w:val="IntenseEmphasis"/>
        </w:rPr>
        <w:t>it is possible to envisage</w:t>
      </w:r>
      <w:r w:rsidRPr="00330E26">
        <w:rPr>
          <w:sz w:val="16"/>
        </w:rPr>
        <w:t xml:space="preserve"> </w:t>
      </w:r>
      <w:r w:rsidRPr="00330E26">
        <w:rPr>
          <w:rStyle w:val="Emphasis"/>
        </w:rPr>
        <w:t>conflicts of all these types</w:t>
      </w:r>
      <w:r w:rsidRPr="00330E26">
        <w:rPr>
          <w:sz w:val="16"/>
        </w:rPr>
        <w:t xml:space="preserve"> in the ACI region. </w:t>
      </w:r>
      <w:r w:rsidRPr="00330E26">
        <w:rPr>
          <w:sz w:val="12"/>
        </w:rPr>
        <w:t>¶</w:t>
      </w:r>
      <w:r w:rsidRPr="00330E26">
        <w:rPr>
          <w:sz w:val="16"/>
        </w:rPr>
        <w:t xml:space="preserve"> </w:t>
      </w:r>
      <w:r w:rsidRPr="00330E26">
        <w:rPr>
          <w:rStyle w:val="IntenseEmphasis"/>
          <w:highlight w:val="yellow"/>
        </w:rPr>
        <w:t>Asia has</w:t>
      </w:r>
      <w:r w:rsidRPr="00330E26">
        <w:rPr>
          <w:sz w:val="16"/>
          <w:highlight w:val="yellow"/>
        </w:rPr>
        <w:t xml:space="preserve"> </w:t>
      </w:r>
      <w:r w:rsidRPr="00330E26">
        <w:rPr>
          <w:rStyle w:val="Emphasis"/>
          <w:highlight w:val="yellow"/>
        </w:rPr>
        <w:t>barely begun</w:t>
      </w:r>
      <w:r w:rsidRPr="00330E26">
        <w:rPr>
          <w:sz w:val="16"/>
        </w:rPr>
        <w:t xml:space="preserve"> the work of </w:t>
      </w:r>
      <w:r w:rsidRPr="00330E26">
        <w:rPr>
          <w:rStyle w:val="IntenseEmphasis"/>
          <w:highlight w:val="yellow"/>
        </w:rPr>
        <w:t>creating an institutional framework to resolve</w:t>
      </w:r>
      <w:r w:rsidRPr="00330E26">
        <w:rPr>
          <w:rStyle w:val="IntenseEmphasis"/>
        </w:rPr>
        <w:t xml:space="preserve"> regional </w:t>
      </w:r>
      <w:r w:rsidRPr="00330E26">
        <w:rPr>
          <w:rStyle w:val="IntenseEmphasis"/>
          <w:highlight w:val="yellow"/>
        </w:rPr>
        <w:t>security challenges</w:t>
      </w:r>
      <w:r w:rsidRPr="00330E26">
        <w:rPr>
          <w:sz w:val="16"/>
        </w:rPr>
        <w:t>. Asia has traditionally been averse to involving the United Nations (UN) in regional security arrangements. Major powers like the PRC and India are not interested in “internationalizing” their security problems—whether Tibet; Taipei</w:t>
      </w:r>
      <w:proofErr w:type="gramStart"/>
      <w:r w:rsidRPr="00330E26">
        <w:rPr>
          <w:sz w:val="16"/>
        </w:rPr>
        <w:t>,China</w:t>
      </w:r>
      <w:proofErr w:type="gramEnd"/>
      <w:r w:rsidRPr="00330E26">
        <w:rPr>
          <w:sz w:val="16"/>
        </w:rPr>
        <w:t>; the South China Sea; or Kashmir—and give other powers a handle. Even lesser powers have had a tradition of rejecting UN interference in their conflicts. North Korea, for example, prefers dealing with the United States directly rather than resolve its nuclear issues through the International Atomic Energy Agency and the UN. Since its founding, the involvement of the UN in regional security problems has been rare and occasional.</w:t>
      </w:r>
      <w:r w:rsidRPr="00330E26">
        <w:rPr>
          <w:sz w:val="12"/>
        </w:rPr>
        <w:t>¶</w:t>
      </w:r>
      <w:r w:rsidRPr="00330E26">
        <w:rPr>
          <w:sz w:val="16"/>
        </w:rPr>
        <w:t xml:space="preserve"> </w:t>
      </w:r>
      <w:proofErr w:type="gramStart"/>
      <w:r w:rsidRPr="00330E26">
        <w:rPr>
          <w:sz w:val="16"/>
        </w:rPr>
        <w:t>The</w:t>
      </w:r>
      <w:proofErr w:type="gramEnd"/>
      <w:r w:rsidRPr="00330E26">
        <w:rPr>
          <w:sz w:val="16"/>
        </w:rPr>
        <w:t xml:space="preserve"> burden of securing Asia, then, falls squarely on the region itself. There are three broad ways in which a security system in Asia might evolve: collective security, a concert of major powers, and a balance of power system.30 Collective security involves a system where all stand for one and each stands for all, in the event of an aggression. While collective security systems are the best in a normative sense, achieving them in the real world has always been difficult. A more achievable goal is “cooperative security” that seeks to develop mechanisms for reducing mutual suspicion, building confidence, promoting transparency, and mitigating if not resolving the sources of conflict. The ARF and EAS were largely conceived within this framework, but the former has disappointed while the latter has yet to demonstrate its full potential. </w:t>
      </w:r>
      <w:r w:rsidRPr="00330E26">
        <w:rPr>
          <w:sz w:val="12"/>
        </w:rPr>
        <w:t>¶</w:t>
      </w:r>
      <w:r w:rsidRPr="00330E26">
        <w:rPr>
          <w:sz w:val="16"/>
        </w:rPr>
        <w:t xml:space="preserve"> A second, quite different, approach emphasizes the importance of power, especially military power, to deter one’s adversaries and the building of countervailing coalitions against a threatening state. </w:t>
      </w:r>
      <w:r w:rsidRPr="00330E26">
        <w:rPr>
          <w:rStyle w:val="IntenseEmphasis"/>
        </w:rPr>
        <w:t xml:space="preserve">A </w:t>
      </w:r>
      <w:r w:rsidRPr="00330E26">
        <w:rPr>
          <w:rStyle w:val="IntenseEmphasis"/>
          <w:highlight w:val="yellow"/>
        </w:rPr>
        <w:t xml:space="preserve">balance of power </w:t>
      </w:r>
      <w:r w:rsidRPr="00330E26">
        <w:rPr>
          <w:rStyle w:val="IntenseEmphasis"/>
        </w:rPr>
        <w:t>system</w:t>
      </w:r>
      <w:r w:rsidRPr="00330E26">
        <w:rPr>
          <w:sz w:val="16"/>
        </w:rPr>
        <w:t xml:space="preserve">, as many critics of the idea point out, </w:t>
      </w:r>
      <w:r w:rsidRPr="00330E26">
        <w:rPr>
          <w:rStyle w:val="Emphasis"/>
          <w:highlight w:val="yellow"/>
        </w:rPr>
        <w:t>promotes arms races</w:t>
      </w:r>
      <w:r w:rsidRPr="00330E26">
        <w:rPr>
          <w:sz w:val="16"/>
          <w:highlight w:val="yellow"/>
        </w:rPr>
        <w:t xml:space="preserve">, </w:t>
      </w:r>
      <w:r w:rsidRPr="00330E26">
        <w:rPr>
          <w:rStyle w:val="Emphasis"/>
          <w:highlight w:val="yellow"/>
        </w:rPr>
        <w:t>is inherently unstable</w:t>
      </w:r>
      <w:r w:rsidRPr="00330E26">
        <w:rPr>
          <w:sz w:val="16"/>
          <w:highlight w:val="yellow"/>
        </w:rPr>
        <w:t xml:space="preserve">, </w:t>
      </w:r>
      <w:r w:rsidRPr="00330E26">
        <w:rPr>
          <w:rStyle w:val="IntenseEmphasis"/>
          <w:highlight w:val="yellow"/>
        </w:rPr>
        <w:t>and</w:t>
      </w:r>
      <w:r w:rsidRPr="00330E26">
        <w:rPr>
          <w:sz w:val="16"/>
          <w:highlight w:val="yellow"/>
        </w:rPr>
        <w:t xml:space="preserve"> </w:t>
      </w:r>
      <w:r w:rsidRPr="00330E26">
        <w:rPr>
          <w:rStyle w:val="IntenseEmphasis"/>
          <w:highlight w:val="yellow"/>
        </w:rPr>
        <w:t>breaks down</w:t>
      </w:r>
      <w:r w:rsidRPr="00330E26">
        <w:rPr>
          <w:sz w:val="16"/>
          <w:highlight w:val="yellow"/>
        </w:rPr>
        <w:t xml:space="preserve"> </w:t>
      </w:r>
      <w:r w:rsidRPr="00330E26">
        <w:rPr>
          <w:rStyle w:val="Emphasis"/>
          <w:highlight w:val="yellow"/>
        </w:rPr>
        <w:t>frequently leading to systemic wars</w:t>
      </w:r>
      <w:r w:rsidRPr="00330E26">
        <w:rPr>
          <w:sz w:val="16"/>
        </w:rPr>
        <w:t xml:space="preserve">. There is growing concern in Asia that amidst the rise of Chinese military power and the perception of American decline, </w:t>
      </w:r>
      <w:r w:rsidRPr="00330E26">
        <w:rPr>
          <w:rStyle w:val="IntenseEmphasis"/>
        </w:rPr>
        <w:t>many large and small states are</w:t>
      </w:r>
      <w:r w:rsidRPr="00330E26">
        <w:rPr>
          <w:sz w:val="16"/>
        </w:rPr>
        <w:t xml:space="preserve"> stepping up their expenditure on </w:t>
      </w:r>
      <w:r w:rsidRPr="00330E26">
        <w:rPr>
          <w:rStyle w:val="IntenseEmphasis"/>
        </w:rPr>
        <w:t>acquiring advanced weapons systems</w:t>
      </w:r>
      <w:r w:rsidRPr="00330E26">
        <w:rPr>
          <w:sz w:val="16"/>
        </w:rPr>
        <w:t xml:space="preserve">. Some analysts see this as a structural condition of the new Asia that must be addressed through deliberate diplomatic action. 31 A third approach involves cooperation among the great powers to act in concert to enforce a broad set of norms—falling in between the idealistic notions of collective security and the atavistic forms of balance of power. However, acting in concert involves a minimum level of understanding between the major powers. The greatest example of a concert is the one formed by major European powers in the early 18th century through the Congress of Vienna after the defeat of Napoleonic France. The problem of adapting such a system to Asia is the fact that there are many medium-sized powers who would resent any attempt by a few great powers to impose order in the region.32 </w:t>
      </w:r>
      <w:proofErr w:type="gramStart"/>
      <w:r w:rsidRPr="00330E26">
        <w:rPr>
          <w:sz w:val="16"/>
        </w:rPr>
        <w:t>In</w:t>
      </w:r>
      <w:proofErr w:type="gramEnd"/>
      <w:r w:rsidRPr="00330E26">
        <w:rPr>
          <w:sz w:val="16"/>
        </w:rPr>
        <w:t xml:space="preserve"> the end, the system that emerges in Asia is likely to have elements of all the three models. In the interim, though, there are substantive disputes on the geographic scope and the normative basis for a future security order in Asia.</w:t>
      </w:r>
    </w:p>
    <w:p w:rsidR="00330E26" w:rsidRPr="00330E26" w:rsidRDefault="00330E26" w:rsidP="00330E26"/>
    <w:p w:rsidR="00330E26" w:rsidRPr="00330E26" w:rsidRDefault="00330E26" w:rsidP="00330E26"/>
    <w:p w:rsidR="00F72803" w:rsidRPr="00330E26" w:rsidRDefault="00F72803" w:rsidP="00F72803">
      <w:pPr>
        <w:pStyle w:val="Heading3"/>
      </w:pPr>
      <w:proofErr w:type="gramStart"/>
      <w:r w:rsidRPr="00330E26">
        <w:lastRenderedPageBreak/>
        <w:t xml:space="preserve">CCP </w:t>
      </w:r>
      <w:r w:rsidR="00D5678C" w:rsidRPr="00330E26">
        <w:t>!</w:t>
      </w:r>
      <w:proofErr w:type="gramEnd"/>
      <w:r w:rsidRPr="00330E26">
        <w:t xml:space="preserve">—1nc </w:t>
      </w:r>
    </w:p>
    <w:p w:rsidR="00330E26" w:rsidRPr="00330E26" w:rsidRDefault="00330E26" w:rsidP="00330E26">
      <w:pPr>
        <w:pStyle w:val="Heading4"/>
        <w:contextualSpacing/>
      </w:pPr>
      <w:r w:rsidRPr="00330E26">
        <w:t>CCP instability causes extinction</w:t>
      </w:r>
    </w:p>
    <w:p w:rsidR="00330E26" w:rsidRPr="00330E26" w:rsidRDefault="00330E26" w:rsidP="00330E26">
      <w:pPr>
        <w:contextualSpacing/>
      </w:pPr>
      <w:r w:rsidRPr="00330E26">
        <w:rPr>
          <w:rStyle w:val="Style13ptBold"/>
        </w:rPr>
        <w:t>Yee and Storey 2</w:t>
      </w:r>
      <w:r w:rsidRPr="00330E26">
        <w:t xml:space="preserve"> Herbert is a Professor of Politics and IR @ Hong Kong Baptist University, and Ian is a Lecturer in Defence Studies @ Deakin University. “The China Threat: Perceptions, Myths and Reality,” p. 5 </w:t>
      </w:r>
    </w:p>
    <w:p w:rsidR="00330E26" w:rsidRPr="00330E26" w:rsidRDefault="00330E26" w:rsidP="00330E26">
      <w:pPr>
        <w:contextualSpacing/>
      </w:pPr>
      <w:r w:rsidRPr="00330E26">
        <w:rPr>
          <w:sz w:val="14"/>
        </w:rPr>
        <w:t xml:space="preserve">The fourth factor contributing to the perception of a China threat is the fear of </w:t>
      </w:r>
      <w:r w:rsidRPr="00330E26">
        <w:rPr>
          <w:rStyle w:val="underline"/>
        </w:rPr>
        <w:t xml:space="preserve">political and </w:t>
      </w:r>
      <w:r w:rsidRPr="00330E26">
        <w:rPr>
          <w:rStyle w:val="underline"/>
          <w:highlight w:val="yellow"/>
        </w:rPr>
        <w:t xml:space="preserve">economic collapse </w:t>
      </w:r>
      <w:r w:rsidRPr="00330E26">
        <w:rPr>
          <w:rStyle w:val="underline"/>
        </w:rPr>
        <w:t xml:space="preserve">in the PRC, </w:t>
      </w:r>
      <w:r w:rsidRPr="00330E26">
        <w:rPr>
          <w:rStyle w:val="underline"/>
          <w:highlight w:val="yellow"/>
        </w:rPr>
        <w:t>resulting in</w:t>
      </w:r>
      <w:r w:rsidRPr="00330E26">
        <w:rPr>
          <w:rStyle w:val="underline"/>
        </w:rPr>
        <w:t xml:space="preserve"> territorial fragmentation, </w:t>
      </w:r>
      <w:r w:rsidRPr="00330E26">
        <w:rPr>
          <w:rStyle w:val="underline"/>
          <w:highlight w:val="yellow"/>
        </w:rPr>
        <w:t>civil war and waves of refugees pouring into neighbouring countries</w:t>
      </w:r>
      <w:r w:rsidRPr="00330E26">
        <w:rPr>
          <w:rStyle w:val="underline"/>
        </w:rPr>
        <w:t>.</w:t>
      </w:r>
      <w:r w:rsidRPr="00330E26">
        <w:rPr>
          <w:sz w:val="14"/>
        </w:rPr>
        <w:t xml:space="preserve">Naturally, any or all of </w:t>
      </w:r>
      <w:r w:rsidRPr="00330E26">
        <w:rPr>
          <w:rStyle w:val="underline"/>
          <w:highlight w:val="yellow"/>
        </w:rPr>
        <w:t xml:space="preserve">these scenarios would have a profoundly negative impact on </w:t>
      </w:r>
      <w:r w:rsidRPr="00330E26">
        <w:rPr>
          <w:rStyle w:val="underline"/>
        </w:rPr>
        <w:t xml:space="preserve">regional </w:t>
      </w:r>
      <w:r w:rsidRPr="00330E26">
        <w:rPr>
          <w:rStyle w:val="underline"/>
          <w:highlight w:val="yellow"/>
        </w:rPr>
        <w:t>stability.</w:t>
      </w:r>
      <w:r w:rsidRPr="00330E26">
        <w:rPr>
          <w:sz w:val="14"/>
        </w:rPr>
        <w:t xml:space="preserve">Today the Chinese leadership faces a raft of internal problems, including the increasing political demands of its citizens, a growing population, a shortage of natural resources and a deterioration in the natural environment caused by rapid industrialization and pollution. These </w:t>
      </w:r>
      <w:r w:rsidRPr="00330E26">
        <w:rPr>
          <w:rStyle w:val="underline"/>
        </w:rPr>
        <w:t>problems are putting a strain on the central government’s ability to govern effectively. Political disintegration or a Chinese civil war might result in millions of Chinese refugees seeking asylum</w:t>
      </w:r>
      <w:r w:rsidRPr="00330E26">
        <w:rPr>
          <w:sz w:val="14"/>
        </w:rPr>
        <w:t xml:space="preserve">in neighbouring countries. Such an unprecedented exodus of refugees from a collapsed PRC would no doubt put a severe strain on the limited resources of China’s neighbours. </w:t>
      </w:r>
      <w:r w:rsidRPr="00330E26">
        <w:rPr>
          <w:rStyle w:val="underline"/>
          <w:highlight w:val="yellow"/>
        </w:rPr>
        <w:t>A fragmented China could</w:t>
      </w:r>
      <w:r w:rsidRPr="00330E26">
        <w:rPr>
          <w:rStyle w:val="underline"/>
        </w:rPr>
        <w:t xml:space="preserve"> also </w:t>
      </w:r>
      <w:r w:rsidRPr="00330E26">
        <w:rPr>
          <w:rStyle w:val="underline"/>
          <w:highlight w:val="yellow"/>
        </w:rPr>
        <w:t>result in</w:t>
      </w:r>
      <w:r w:rsidRPr="00330E26">
        <w:rPr>
          <w:sz w:val="14"/>
        </w:rPr>
        <w:t>another nightmare scenario</w:t>
      </w:r>
      <w:r w:rsidRPr="00330E26">
        <w:rPr>
          <w:rStyle w:val="underline"/>
        </w:rPr>
        <w:t xml:space="preserve">- </w:t>
      </w:r>
      <w:r w:rsidRPr="00330E26">
        <w:rPr>
          <w:rStyle w:val="Emphasis"/>
          <w:highlight w:val="yellow"/>
        </w:rPr>
        <w:t>nuc</w:t>
      </w:r>
      <w:r w:rsidRPr="00330E26">
        <w:rPr>
          <w:rStyle w:val="Emphasis"/>
        </w:rPr>
        <w:t>lear weapon</w:t>
      </w:r>
      <w:r w:rsidRPr="00330E26">
        <w:rPr>
          <w:rStyle w:val="Emphasis"/>
          <w:highlight w:val="yellow"/>
        </w:rPr>
        <w:t>s falling into the hands of</w:t>
      </w:r>
      <w:r w:rsidRPr="00330E26">
        <w:rPr>
          <w:rStyle w:val="Emphasis"/>
        </w:rPr>
        <w:t xml:space="preserve"> irresponsible</w:t>
      </w:r>
      <w:r w:rsidRPr="00330E26">
        <w:rPr>
          <w:rStyle w:val="underline"/>
        </w:rPr>
        <w:t xml:space="preserve"> local provincial leaders or </w:t>
      </w:r>
      <w:r w:rsidRPr="00330E26">
        <w:rPr>
          <w:rStyle w:val="Emphasis"/>
          <w:highlight w:val="yellow"/>
        </w:rPr>
        <w:t>warlords</w:t>
      </w:r>
      <w:r w:rsidRPr="00330E26">
        <w:rPr>
          <w:sz w:val="14"/>
        </w:rPr>
        <w:t xml:space="preserve">. From this perspective, </w:t>
      </w:r>
      <w:r w:rsidRPr="00330E26">
        <w:rPr>
          <w:rStyle w:val="underline"/>
          <w:highlight w:val="yellow"/>
        </w:rPr>
        <w:t>a disintegrating China would</w:t>
      </w:r>
      <w:r w:rsidRPr="00330E26">
        <w:rPr>
          <w:rStyle w:val="underline"/>
        </w:rPr>
        <w:t xml:space="preserve"> also </w:t>
      </w:r>
      <w:r w:rsidRPr="00330E26">
        <w:rPr>
          <w:rStyle w:val="underline"/>
          <w:highlight w:val="yellow"/>
        </w:rPr>
        <w:t xml:space="preserve">pose a threat to </w:t>
      </w:r>
      <w:r w:rsidRPr="00330E26">
        <w:rPr>
          <w:rStyle w:val="underline"/>
        </w:rPr>
        <w:t xml:space="preserve">its neighbours and </w:t>
      </w:r>
      <w:r w:rsidRPr="00330E26">
        <w:rPr>
          <w:rStyle w:val="Emphasis"/>
          <w:highlight w:val="yellow"/>
        </w:rPr>
        <w:t>the world</w:t>
      </w:r>
      <w:r w:rsidRPr="00330E26">
        <w:rPr>
          <w:rStyle w:val="Emphasis"/>
        </w:rPr>
        <w:t>.</w:t>
      </w:r>
    </w:p>
    <w:p w:rsidR="00D5678C" w:rsidRPr="00330E26" w:rsidRDefault="00D5678C" w:rsidP="00D5678C">
      <w:pPr>
        <w:pStyle w:val="Heading3"/>
      </w:pPr>
      <w:r w:rsidRPr="00330E26">
        <w:lastRenderedPageBreak/>
        <w:t xml:space="preserve">China </w:t>
      </w:r>
      <w:proofErr w:type="gramStart"/>
      <w:r w:rsidRPr="00330E26">
        <w:t>Influence !</w:t>
      </w:r>
      <w:proofErr w:type="gramEnd"/>
      <w:r w:rsidRPr="00330E26">
        <w:t>—1nc</w:t>
      </w:r>
    </w:p>
    <w:p w:rsidR="00D5678C" w:rsidRPr="00330E26" w:rsidRDefault="00D5678C" w:rsidP="00D5678C">
      <w:pPr>
        <w:pStyle w:val="Heading4"/>
      </w:pPr>
      <w:r w:rsidRPr="00330E26">
        <w:t xml:space="preserve">Chinese international influence is an </w:t>
      </w:r>
      <w:r w:rsidRPr="00330E26">
        <w:rPr>
          <w:u w:val="single"/>
        </w:rPr>
        <w:t>existential impact</w:t>
      </w:r>
      <w:r w:rsidRPr="00330E26">
        <w:t xml:space="preserve"> – it </w:t>
      </w:r>
      <w:r w:rsidRPr="00330E26">
        <w:rPr>
          <w:u w:val="single"/>
        </w:rPr>
        <w:t>controls</w:t>
      </w:r>
      <w:r w:rsidRPr="00330E26">
        <w:t xml:space="preserve"> every scenario for extinction </w:t>
      </w:r>
    </w:p>
    <w:p w:rsidR="00D5678C" w:rsidRPr="00330E26" w:rsidRDefault="00D5678C" w:rsidP="00D5678C">
      <w:pPr>
        <w:rPr>
          <w:rStyle w:val="StyleUnderline"/>
          <w:b/>
        </w:rPr>
      </w:pPr>
      <w:r w:rsidRPr="00330E26">
        <w:rPr>
          <w:rStyle w:val="Style13ptBold"/>
        </w:rPr>
        <w:t>Zhang 2012</w:t>
      </w:r>
      <w:r w:rsidRPr="00330E26">
        <w:t xml:space="preserve"> (Prof of Diplomacy and IR at the Geneva School of Diplomacy. “The Rise of China’s Political Softpower” 9/4/12 http://www.china.org.cn/opinion/2012-09/04/content_26421330.htm)</w:t>
      </w:r>
    </w:p>
    <w:p w:rsidR="00D5678C" w:rsidRPr="00330E26" w:rsidRDefault="00D5678C" w:rsidP="00D5678C">
      <w:pPr>
        <w:rPr>
          <w:sz w:val="16"/>
        </w:rPr>
      </w:pPr>
      <w:r w:rsidRPr="00330E26">
        <w:rPr>
          <w:rStyle w:val="StyleUnderline"/>
        </w:rPr>
        <w:t xml:space="preserve">As China plays an increasingly significant role in the world, its soft power must be attractive both domestically as well as internationally. The world faces many difficulties, including </w:t>
      </w:r>
      <w:r w:rsidRPr="00330E26">
        <w:rPr>
          <w:rStyle w:val="Emphasis"/>
        </w:rPr>
        <w:t>widespread poverty</w:t>
      </w:r>
      <w:r w:rsidRPr="00330E26">
        <w:rPr>
          <w:rStyle w:val="StyleUnderline"/>
        </w:rPr>
        <w:t xml:space="preserve">, </w:t>
      </w:r>
      <w:r w:rsidRPr="00330E26">
        <w:rPr>
          <w:rStyle w:val="Emphasis"/>
        </w:rPr>
        <w:t>international conflict</w:t>
      </w:r>
      <w:r w:rsidRPr="00330E26">
        <w:rPr>
          <w:rStyle w:val="StyleUnderline"/>
        </w:rPr>
        <w:t xml:space="preserve">, </w:t>
      </w:r>
      <w:r w:rsidRPr="00330E26">
        <w:rPr>
          <w:rStyle w:val="Emphasis"/>
        </w:rPr>
        <w:t>the clash of civilizations</w:t>
      </w:r>
      <w:r w:rsidRPr="00330E26">
        <w:rPr>
          <w:rStyle w:val="StyleUnderline"/>
        </w:rPr>
        <w:t xml:space="preserve"> and </w:t>
      </w:r>
      <w:r w:rsidRPr="00330E26">
        <w:rPr>
          <w:rStyle w:val="Emphasis"/>
        </w:rPr>
        <w:t>environmental protection</w:t>
      </w:r>
      <w:r w:rsidRPr="00330E26">
        <w:rPr>
          <w:rStyle w:val="StyleUnderline"/>
        </w:rPr>
        <w:t>. Thus far, the Western model has not been able to decisively address these issues; the China model therefore brings hope that we can make progress in conquering these dilemmas</w:t>
      </w:r>
      <w:r w:rsidRPr="00330E26">
        <w:rPr>
          <w:sz w:val="16"/>
        </w:rPr>
        <w:t xml:space="preserve">. Poverty and development </w:t>
      </w:r>
      <w:r w:rsidRPr="00330E26">
        <w:rPr>
          <w:rStyle w:val="StyleUnderline"/>
        </w:rPr>
        <w:t>The Western-dominated global economic order has worsened poverty in developing countries</w:t>
      </w:r>
      <w:r w:rsidRPr="00330E26">
        <w:rPr>
          <w:sz w:val="16"/>
        </w:rPr>
        <w:t xml:space="preserve">. Per-capita consumption of resources in developed countries is 32 times as large as that in developing countries. Almost half of the population in the world still lives in poverty. Western countries nevertheless still are striving to consolidate their wealth using any and all necessary means. </w:t>
      </w:r>
      <w:r w:rsidRPr="00330E26">
        <w:rPr>
          <w:rStyle w:val="StyleUnderline"/>
        </w:rPr>
        <w:t>In contrast, China forged a new path of development for its citizens in spite of this unfair international order which enabled it to virtually eliminate extreme poverty at home. This extensive experience</w:t>
      </w:r>
      <w:r w:rsidRPr="00330E26">
        <w:rPr>
          <w:sz w:val="16"/>
        </w:rPr>
        <w:t xml:space="preserve"> </w:t>
      </w:r>
      <w:r w:rsidRPr="00330E26">
        <w:rPr>
          <w:rStyle w:val="StyleUnderline"/>
        </w:rPr>
        <w:t>would i</w:t>
      </w:r>
      <w:r w:rsidRPr="00330E26">
        <w:rPr>
          <w:sz w:val="16"/>
        </w:rPr>
        <w:t xml:space="preserve">ndeed </w:t>
      </w:r>
      <w:r w:rsidRPr="00330E26">
        <w:rPr>
          <w:rStyle w:val="StyleUnderline"/>
        </w:rPr>
        <w:t>be helpful in the fight against global poverty</w:t>
      </w:r>
      <w:r w:rsidRPr="00330E26">
        <w:rPr>
          <w:sz w:val="16"/>
        </w:rPr>
        <w:t xml:space="preserve">. War and peace </w:t>
      </w:r>
      <w:proofErr w:type="gramStart"/>
      <w:r w:rsidRPr="00330E26">
        <w:rPr>
          <w:rStyle w:val="StyleUnderline"/>
        </w:rPr>
        <w:t>In</w:t>
      </w:r>
      <w:proofErr w:type="gramEnd"/>
      <w:r w:rsidRPr="00330E26">
        <w:rPr>
          <w:rStyle w:val="StyleUnderline"/>
        </w:rPr>
        <w:t xml:space="preserve"> the past few years, the American model of "exporting democracy'" has </w:t>
      </w:r>
      <w:r w:rsidRPr="00330E26">
        <w:rPr>
          <w:rStyle w:val="Emphasis"/>
        </w:rPr>
        <w:t xml:space="preserve">produced a more turbulent world, </w:t>
      </w:r>
      <w:r w:rsidRPr="00330E26">
        <w:rPr>
          <w:rStyle w:val="StyleUnderline"/>
        </w:rPr>
        <w:t xml:space="preserve">as the increased risk of </w:t>
      </w:r>
      <w:r w:rsidRPr="00330E26">
        <w:rPr>
          <w:rStyle w:val="Emphasis"/>
        </w:rPr>
        <w:t>terrorism threatens global security</w:t>
      </w:r>
      <w:r w:rsidRPr="00330E26">
        <w:rPr>
          <w:sz w:val="16"/>
        </w:rPr>
        <w:t xml:space="preserve">. </w:t>
      </w:r>
      <w:r w:rsidRPr="00330E26">
        <w:rPr>
          <w:rStyle w:val="StyleUnderline"/>
        </w:rPr>
        <w:t>In contrast, China insists that "harmony is most precious". It is more practical, the Chinese system argues, to strengthen international cooperation while addressing both the symptoms and root causes of terrorism</w:t>
      </w:r>
      <w:r w:rsidRPr="00330E26">
        <w:rPr>
          <w:sz w:val="16"/>
        </w:rPr>
        <w:t xml:space="preserve">. The clash of civilizations </w:t>
      </w:r>
      <w:r w:rsidRPr="00330E26">
        <w:rPr>
          <w:rStyle w:val="StyleUnderline"/>
        </w:rPr>
        <w:t>Conflict between Western countries and the Islamic world is intensifying</w:t>
      </w:r>
      <w:r w:rsidRPr="00330E26">
        <w:rPr>
          <w:sz w:val="16"/>
        </w:rPr>
        <w:t>. "In a world, which is diversified and where multiple civilizations coexist, the obligation of Western countries is to protect their own benefits yet promote benefits of other nations," wrote Harvard University professor Samuel P. Huntington in his seminal 1993 essay "The Clash of Civilizations?</w:t>
      </w:r>
      <w:proofErr w:type="gramStart"/>
      <w:r w:rsidRPr="00330E26">
        <w:rPr>
          <w:sz w:val="16"/>
        </w:rPr>
        <w:t>".</w:t>
      </w:r>
      <w:proofErr w:type="gramEnd"/>
      <w:r w:rsidRPr="00330E26">
        <w:rPr>
          <w:sz w:val="16"/>
        </w:rPr>
        <w:t xml:space="preserve"> </w:t>
      </w:r>
      <w:r w:rsidRPr="00330E26">
        <w:rPr>
          <w:rStyle w:val="StyleUnderline"/>
        </w:rPr>
        <w:t>China strives for "being harmonious yet remaining different", which means to respect other nations, and learn from each other</w:t>
      </w:r>
      <w:r w:rsidRPr="00330E26">
        <w:rPr>
          <w:sz w:val="16"/>
        </w:rPr>
        <w:t xml:space="preserve">. </w:t>
      </w:r>
      <w:r w:rsidRPr="00330E26">
        <w:rPr>
          <w:rStyle w:val="StyleUnderline"/>
        </w:rPr>
        <w:t>This philosophy is,</w:t>
      </w:r>
      <w:r w:rsidRPr="00330E26">
        <w:rPr>
          <w:sz w:val="16"/>
        </w:rPr>
        <w:t xml:space="preserve"> in fact, </w:t>
      </w:r>
      <w:r w:rsidRPr="00330E26">
        <w:rPr>
          <w:rStyle w:val="StyleUnderline"/>
        </w:rPr>
        <w:t>wiser than</w:t>
      </w:r>
      <w:r w:rsidRPr="00330E26">
        <w:rPr>
          <w:sz w:val="16"/>
        </w:rPr>
        <w:t xml:space="preserve"> </w:t>
      </w:r>
      <w:r w:rsidRPr="00330E26">
        <w:rPr>
          <w:rStyle w:val="StyleUnderline"/>
        </w:rPr>
        <w:t>that of Huntington, and it's also the reason why few religious conflicts have broken out in China. China's stance in regards to reconciling cultural conflicts, therefore, is more preferable than its "self-centered" Western counterargument</w:t>
      </w:r>
      <w:r w:rsidRPr="00330E26">
        <w:rPr>
          <w:sz w:val="16"/>
        </w:rPr>
        <w:t xml:space="preserve">. Environmental protection </w:t>
      </w:r>
      <w:proofErr w:type="gramStart"/>
      <w:r w:rsidRPr="00330E26">
        <w:rPr>
          <w:rStyle w:val="StyleUnderline"/>
        </w:rPr>
        <w:t>Poorer</w:t>
      </w:r>
      <w:proofErr w:type="gramEnd"/>
      <w:r w:rsidRPr="00330E26">
        <w:rPr>
          <w:rStyle w:val="StyleUnderline"/>
        </w:rPr>
        <w:t xml:space="preserve"> countries and their people are the most obvious victims of global warming, yet they are the least responsible for the </w:t>
      </w:r>
      <w:r w:rsidRPr="00330E26">
        <w:rPr>
          <w:rStyle w:val="Emphasis"/>
        </w:rPr>
        <w:t>emission of greenhouse gases</w:t>
      </w:r>
      <w:r w:rsidRPr="00330E26">
        <w:rPr>
          <w:rStyle w:val="StyleUnderline"/>
        </w:rPr>
        <w:t xml:space="preserve">. Although Europeans and Americans have a strong awareness of environmental protection, it is still hard to change their extravagant lifestyles. Chinese environmental protection standards are not yet ideal, but some effective environmental ideas can be extracted from the China model. </w:t>
      </w:r>
      <w:r w:rsidRPr="00330E26">
        <w:rPr>
          <w:sz w:val="16"/>
        </w:rPr>
        <w:t xml:space="preserve">Perfecting the China model </w:t>
      </w:r>
      <w:r w:rsidRPr="00330E26">
        <w:rPr>
          <w:rStyle w:val="StyleUnderline"/>
        </w:rPr>
        <w:t>The China model is still being perfected, but its unique influence in dealing with the above four issues grows as China becomes stronger</w:t>
      </w:r>
      <w:r w:rsidRPr="00330E26">
        <w:rPr>
          <w:sz w:val="16"/>
        </w:rPr>
        <w:t>. China's experiences in eliminating poverty, prioritizing modernization while maintaining traditional values, and creating core values for its citizens demonstrate our insight and sense of human consciousness. Indeed, the success of the China model has not only brought about China's rise, but also a new trend that can't be explained by Western theory. In essence, the rise of China is t</w:t>
      </w:r>
      <w:r w:rsidRPr="00330E26">
        <w:rPr>
          <w:rStyle w:val="StyleUnderline"/>
        </w:rPr>
        <w:t>he rise of China's political soft power</w:t>
      </w:r>
      <w:r w:rsidRPr="00330E26">
        <w:rPr>
          <w:sz w:val="16"/>
        </w:rPr>
        <w:t xml:space="preserve">, which </w:t>
      </w:r>
      <w:r w:rsidRPr="00330E26">
        <w:rPr>
          <w:rStyle w:val="StyleUnderline"/>
        </w:rPr>
        <w:t>has significantly helped China deal with challenges, assist developing countries in reducing poverty, and manage global issues</w:t>
      </w:r>
      <w:r w:rsidRPr="00330E26">
        <w:rPr>
          <w:sz w:val="16"/>
        </w:rPr>
        <w:t>. As the China model improves, it will continue to surprise the world.</w:t>
      </w:r>
    </w:p>
    <w:p w:rsidR="00D5678C" w:rsidRPr="00330E26" w:rsidRDefault="00D5678C" w:rsidP="00D5678C">
      <w:r w:rsidRPr="00330E26">
        <w:t xml:space="preserve"> </w:t>
      </w:r>
    </w:p>
    <w:p w:rsidR="00F72803" w:rsidRPr="00330E26" w:rsidRDefault="00F72803" w:rsidP="00D5678C">
      <w:pPr>
        <w:pStyle w:val="Heading3"/>
      </w:pPr>
      <w:r w:rsidRPr="00330E26">
        <w:lastRenderedPageBreak/>
        <w:t xml:space="preserve">Green </w:t>
      </w:r>
      <w:proofErr w:type="gramStart"/>
      <w:r w:rsidRPr="00330E26">
        <w:t xml:space="preserve">Tech </w:t>
      </w:r>
      <w:r w:rsidR="00D5678C" w:rsidRPr="00330E26">
        <w:t>!</w:t>
      </w:r>
      <w:proofErr w:type="gramEnd"/>
      <w:r w:rsidR="00330E26" w:rsidRPr="00330E26">
        <w:t xml:space="preserve"> (War)—1n</w:t>
      </w:r>
      <w:r w:rsidRPr="00330E26">
        <w:t>c</w:t>
      </w:r>
    </w:p>
    <w:p w:rsidR="00F72803" w:rsidRPr="00330E26" w:rsidRDefault="00F72803" w:rsidP="0043664C">
      <w:pPr>
        <w:pStyle w:val="Heading4"/>
      </w:pPr>
      <w:r w:rsidRPr="00330E26">
        <w:t xml:space="preserve">China needs to be a leader – making the tech isn’t enough – it’s key to the </w:t>
      </w:r>
      <w:r w:rsidRPr="00330E26">
        <w:rPr>
          <w:u w:val="single"/>
        </w:rPr>
        <w:t>global economy</w:t>
      </w:r>
      <w:r w:rsidRPr="00330E26">
        <w:t xml:space="preserve">, </w:t>
      </w:r>
      <w:r w:rsidRPr="00330E26">
        <w:rPr>
          <w:u w:val="single"/>
        </w:rPr>
        <w:t>internal stability</w:t>
      </w:r>
      <w:r w:rsidRPr="00330E26">
        <w:t xml:space="preserve">, and independently </w:t>
      </w:r>
      <w:r w:rsidRPr="00330E26">
        <w:rPr>
          <w:u w:val="single"/>
        </w:rPr>
        <w:t>solves extinction</w:t>
      </w:r>
    </w:p>
    <w:p w:rsidR="00F72803" w:rsidRPr="00330E26" w:rsidRDefault="00F72803" w:rsidP="00F72803">
      <w:r w:rsidRPr="00330E26">
        <w:t xml:space="preserve">Paul </w:t>
      </w:r>
      <w:r w:rsidRPr="00330E26">
        <w:rPr>
          <w:rStyle w:val="Style13ptBold"/>
        </w:rPr>
        <w:t>Denlinger 10</w:t>
      </w:r>
      <w:r w:rsidRPr="00330E26">
        <w:t xml:space="preserve">, consultant specializing in the China market who is based in Hong Kong, 7/20/10, “Why China Has </w:t>
      </w:r>
      <w:proofErr w:type="gramStart"/>
      <w:r w:rsidRPr="00330E26">
        <w:t>To</w:t>
      </w:r>
      <w:proofErr w:type="gramEnd"/>
      <w:r w:rsidRPr="00330E26">
        <w:t xml:space="preserve"> Dominate Green Tech,” http://www.forbes.com/sites/china/2010/07/20/why-china-has-to-dominate-green-tech/</w:t>
      </w:r>
    </w:p>
    <w:p w:rsidR="00F72803" w:rsidRPr="00330E26" w:rsidRDefault="00F72803" w:rsidP="00F72803">
      <w:pPr>
        <w:rPr>
          <w:sz w:val="16"/>
        </w:rPr>
      </w:pPr>
      <w:r w:rsidRPr="00330E26">
        <w:rPr>
          <w:sz w:val="16"/>
        </w:rPr>
        <w:t xml:space="preserve">On the policy level, </w:t>
      </w:r>
      <w:r w:rsidRPr="00330E26">
        <w:rPr>
          <w:rStyle w:val="StyleUnderline"/>
          <w:highlight w:val="yellow"/>
        </w:rPr>
        <w:t>the Chinese government has</w:t>
      </w:r>
      <w:r w:rsidRPr="00330E26">
        <w:rPr>
          <w:rStyle w:val="StyleUnderline"/>
        </w:rPr>
        <w:t xml:space="preserve"> to</w:t>
      </w:r>
      <w:r w:rsidRPr="00330E26">
        <w:rPr>
          <w:sz w:val="16"/>
        </w:rPr>
        <w:t xml:space="preserve"> </w:t>
      </w:r>
      <w:r w:rsidRPr="00330E26">
        <w:rPr>
          <w:rStyle w:val="Emphasis"/>
        </w:rPr>
        <w:t xml:space="preserve">perform </w:t>
      </w:r>
      <w:r w:rsidRPr="00330E26">
        <w:rPr>
          <w:rStyle w:val="Emphasis"/>
          <w:highlight w:val="yellow"/>
        </w:rPr>
        <w:t>a delicate balancing act</w:t>
      </w:r>
      <w:r w:rsidRPr="00330E26">
        <w:rPr>
          <w:sz w:val="16"/>
          <w:highlight w:val="yellow"/>
        </w:rPr>
        <w:t>,</w:t>
      </w:r>
      <w:r w:rsidRPr="00330E26">
        <w:rPr>
          <w:sz w:val="16"/>
        </w:rPr>
        <w:t xml:space="preserve"> it has to balance the desire of many Chinese to live a Western lifestyle, together with its high energy consumption and waste, with the need to preserve the environment, since </w:t>
      </w:r>
      <w:r w:rsidRPr="00330E26">
        <w:rPr>
          <w:rStyle w:val="StyleUnderline"/>
          <w:highlight w:val="yellow"/>
        </w:rPr>
        <w:t>China</w:t>
      </w:r>
      <w:r w:rsidRPr="00330E26">
        <w:rPr>
          <w:sz w:val="16"/>
          <w:highlight w:val="yellow"/>
        </w:rPr>
        <w:t xml:space="preserve">, </w:t>
      </w:r>
      <w:r w:rsidRPr="00330E26">
        <w:rPr>
          <w:rStyle w:val="Emphasis"/>
          <w:highlight w:val="yellow"/>
        </w:rPr>
        <w:t>and the world</w:t>
      </w:r>
      <w:r w:rsidRPr="00330E26">
        <w:rPr>
          <w:rStyle w:val="StyleUnderline"/>
          <w:highlight w:val="yellow"/>
        </w:rPr>
        <w:t>, would suffer</w:t>
      </w:r>
      <w:r w:rsidRPr="00330E26">
        <w:rPr>
          <w:sz w:val="16"/>
          <w:highlight w:val="yellow"/>
        </w:rPr>
        <w:t xml:space="preserve"> </w:t>
      </w:r>
      <w:r w:rsidRPr="00330E26">
        <w:rPr>
          <w:rStyle w:val="Emphasis"/>
          <w:highlight w:val="yellow"/>
        </w:rPr>
        <w:t>enormous damage</w:t>
      </w:r>
      <w:r w:rsidRPr="00330E26">
        <w:rPr>
          <w:sz w:val="16"/>
          <w:highlight w:val="yellow"/>
        </w:rPr>
        <w:t xml:space="preserve"> </w:t>
      </w:r>
      <w:r w:rsidRPr="00330E26">
        <w:rPr>
          <w:rStyle w:val="StyleUnderline"/>
          <w:highlight w:val="yellow"/>
        </w:rPr>
        <w:t>if 1.3 billion</w:t>
      </w:r>
      <w:r w:rsidRPr="00330E26">
        <w:rPr>
          <w:rStyle w:val="StyleUnderline"/>
        </w:rPr>
        <w:t xml:space="preserve"> people </w:t>
      </w:r>
      <w:r w:rsidRPr="00330E26">
        <w:rPr>
          <w:rStyle w:val="StyleUnderline"/>
          <w:highlight w:val="yellow"/>
        </w:rPr>
        <w:t>got</w:t>
      </w:r>
      <w:r w:rsidRPr="00330E26">
        <w:rPr>
          <w:rStyle w:val="StyleUnderline"/>
        </w:rPr>
        <w:t xml:space="preserve"> all their </w:t>
      </w:r>
      <w:r w:rsidRPr="00330E26">
        <w:rPr>
          <w:rStyle w:val="StyleUnderline"/>
          <w:highlight w:val="yellow"/>
        </w:rPr>
        <w:t>energy</w:t>
      </w:r>
      <w:r w:rsidRPr="00330E26">
        <w:rPr>
          <w:rStyle w:val="StyleUnderline"/>
        </w:rPr>
        <w:t xml:space="preserve"> needs </w:t>
      </w:r>
      <w:r w:rsidRPr="00330E26">
        <w:rPr>
          <w:rStyle w:val="StyleUnderline"/>
          <w:highlight w:val="yellow"/>
        </w:rPr>
        <w:t>from coal</w:t>
      </w:r>
      <w:r w:rsidRPr="00330E26">
        <w:rPr>
          <w:rStyle w:val="StyleUnderline"/>
        </w:rPr>
        <w:t xml:space="preserve"> and oil,</w:t>
      </w:r>
      <w:r w:rsidRPr="00330E26">
        <w:rPr>
          <w:sz w:val="16"/>
        </w:rPr>
        <w:t xml:space="preserve"> the two most widely used fossil fuels. </w:t>
      </w:r>
      <w:r w:rsidRPr="00330E26">
        <w:rPr>
          <w:rStyle w:val="Emphasis"/>
          <w:highlight w:val="yellow"/>
        </w:rPr>
        <w:t>China’s political and social stability</w:t>
      </w:r>
      <w:r w:rsidRPr="00330E26">
        <w:rPr>
          <w:sz w:val="16"/>
          <w:highlight w:val="yellow"/>
        </w:rPr>
        <w:t xml:space="preserve"> </w:t>
      </w:r>
      <w:r w:rsidRPr="00330E26">
        <w:rPr>
          <w:rStyle w:val="StyleUnderline"/>
          <w:highlight w:val="yellow"/>
        </w:rPr>
        <w:t>depends on</w:t>
      </w:r>
      <w:r w:rsidRPr="00330E26">
        <w:rPr>
          <w:rStyle w:val="StyleUnderline"/>
        </w:rPr>
        <w:t xml:space="preserve"> finding </w:t>
      </w:r>
      <w:r w:rsidRPr="00330E26">
        <w:rPr>
          <w:rStyle w:val="StyleUnderline"/>
          <w:highlight w:val="yellow"/>
        </w:rPr>
        <w:t>the right balance</w:t>
      </w:r>
      <w:r w:rsidRPr="00330E26">
        <w:rPr>
          <w:sz w:val="16"/>
        </w:rPr>
        <w:t xml:space="preserve">, since the party has an implicit mandate: it will deliver economic growth to the Chinese people. </w:t>
      </w:r>
      <w:r w:rsidRPr="00330E26">
        <w:rPr>
          <w:rStyle w:val="StyleUnderline"/>
          <w:highlight w:val="yellow"/>
        </w:rPr>
        <w:t>This is why the Chinese government</w:t>
      </w:r>
      <w:r w:rsidRPr="00330E26">
        <w:rPr>
          <w:rStyle w:val="StyleUnderline"/>
        </w:rPr>
        <w:t xml:space="preserve"> has chosen to </w:t>
      </w:r>
      <w:r w:rsidRPr="00330E26">
        <w:rPr>
          <w:rStyle w:val="StyleUnderline"/>
          <w:highlight w:val="yellow"/>
        </w:rPr>
        <w:t>invest in</w:t>
      </w:r>
      <w:r w:rsidRPr="00330E26">
        <w:rPr>
          <w:sz w:val="16"/>
        </w:rPr>
        <w:t xml:space="preserve"> </w:t>
      </w:r>
      <w:r w:rsidRPr="00330E26">
        <w:rPr>
          <w:rStyle w:val="Emphasis"/>
        </w:rPr>
        <w:t xml:space="preserve">developing </w:t>
      </w:r>
      <w:r w:rsidRPr="00330E26">
        <w:rPr>
          <w:rStyle w:val="Emphasis"/>
          <w:highlight w:val="yellow"/>
        </w:rPr>
        <w:t>new green energy tech</w:t>
      </w:r>
      <w:r w:rsidRPr="00330E26">
        <w:rPr>
          <w:rStyle w:val="Emphasis"/>
        </w:rPr>
        <w:t>nology</w:t>
      </w:r>
      <w:r w:rsidRPr="00330E26">
        <w:rPr>
          <w:sz w:val="16"/>
        </w:rPr>
        <w:t xml:space="preserve">. The country is very fortunate in that most of the discovered deposits of rare earths used in the development of new technologies are found in China. While these deposits are very valuable, up until recently, the industry has not been regulated much by the Chinese central government. But now that Beijing is aware of their importance and value, it has come under much closer scrutiny. For one, Beijing wants to consolidate the industry and lower energy waste and environmental damage. (Ironically, the rare earth mining business is one of the most energy-wasteful and highly polluting industries around. Think Chinese coal mining with acid.) At the same time, Beijing wants to cut back rare earth exports to the rest of the world, instead encouraging domestic production into wind and solar products for export around the world. With patents on the new technology used in manufacturing, China would control the intellectual property and licensing on the products that would be used all over the world. If Beijing is able to do this, it would control the next generation of energy products used by the world for the next century. That is the plan. It would be like if the oil-producing nations in the 1920s and 1930s said that they didn’t need Western oil exploration firms and refineries to distribute oil products; they would do all the processing themselves, and the Western countries would just order the finished oil products from them. This is how China obviously plans to keep most of the value-added profits within China’s borders. Before any Western readers snap into “evil Chinese conspiracy to take over the world” mode, it’s worth pointing out that Chinese rare earth experts and government officials have repeatedly warned Western visitors that this policy change would be introduced. Unfortunately, these warnings have gone largely unheeded and ignored by the Western media and politicians who, it seems, have been largely preoccupied by multiple financial crises and what to do about the West’s debt load. </w:t>
      </w:r>
      <w:r w:rsidRPr="00330E26">
        <w:rPr>
          <w:rStyle w:val="StyleUnderline"/>
        </w:rPr>
        <w:t>The debt crisis in the West means</w:t>
      </w:r>
      <w:r w:rsidRPr="00330E26">
        <w:rPr>
          <w:sz w:val="16"/>
        </w:rPr>
        <w:t xml:space="preserve"> that </w:t>
      </w:r>
      <w:r w:rsidRPr="00330E26">
        <w:rPr>
          <w:rStyle w:val="StyleUnderline"/>
          <w:highlight w:val="yellow"/>
        </w:rPr>
        <w:t>it is very hard for Western</w:t>
      </w:r>
      <w:r w:rsidRPr="00330E26">
        <w:rPr>
          <w:rStyle w:val="StyleUnderline"/>
        </w:rPr>
        <w:t xml:space="preserve"> </w:t>
      </w:r>
      <w:r w:rsidRPr="00330E26">
        <w:rPr>
          <w:rStyle w:val="StyleUnderline"/>
          <w:highlight w:val="yellow"/>
        </w:rPr>
        <w:t>green</w:t>
      </w:r>
      <w:r w:rsidRPr="00330E26">
        <w:rPr>
          <w:rStyle w:val="StyleUnderline"/>
        </w:rPr>
        <w:t xml:space="preserve"> energy </w:t>
      </w:r>
      <w:r w:rsidRPr="00330E26">
        <w:rPr>
          <w:rStyle w:val="StyleUnderline"/>
          <w:highlight w:val="yellow"/>
        </w:rPr>
        <w:t>companies to find financing</w:t>
      </w:r>
      <w:r w:rsidRPr="00330E26">
        <w:rPr>
          <w:rStyle w:val="StyleUnderline"/>
        </w:rPr>
        <w:t xml:space="preserve"> for their technologies</w:t>
      </w:r>
      <w:r w:rsidRPr="00330E26">
        <w:rPr>
          <w:sz w:val="16"/>
        </w:rPr>
        <w:t xml:space="preserve">, </w:t>
      </w:r>
      <w:r w:rsidRPr="00330E26">
        <w:rPr>
          <w:rStyle w:val="StyleUnderline"/>
        </w:rPr>
        <w:t>then to market them</w:t>
      </w:r>
      <w:r w:rsidRPr="00330E26">
        <w:rPr>
          <w:sz w:val="16"/>
        </w:rPr>
        <w:t xml:space="preserve"> as finished products. </w:t>
      </w:r>
      <w:r w:rsidRPr="00330E26">
        <w:rPr>
          <w:rStyle w:val="StyleUnderline"/>
        </w:rPr>
        <w:t>New energy technologies are highly risky, and initial investments are by no means guaranteed</w:t>
      </w:r>
      <w:r w:rsidRPr="00330E26">
        <w:rPr>
          <w:sz w:val="16"/>
        </w:rPr>
        <w:t xml:space="preserve">. Because they are considered high-risk and require high capital expenditure (unlike Internet technologies which are very cheap and practically commoditized), </w:t>
      </w:r>
      <w:r w:rsidRPr="00330E26">
        <w:rPr>
          <w:rStyle w:val="StyleUnderline"/>
          <w:highlight w:val="yellow"/>
        </w:rPr>
        <w:t>banks are reluctant</w:t>
      </w:r>
      <w:r w:rsidRPr="00330E26">
        <w:rPr>
          <w:rStyle w:val="StyleUnderline"/>
        </w:rPr>
        <w:t xml:space="preserve"> to finance them</w:t>
      </w:r>
      <w:r w:rsidRPr="00330E26">
        <w:rPr>
          <w:sz w:val="16"/>
        </w:rPr>
        <w:t xml:space="preserve"> unless they are able to find government-secured financing. Because most U.S. banks are recapitalizing their businesses after the debt bubble burst, </w:t>
      </w:r>
      <w:r w:rsidRPr="00330E26">
        <w:rPr>
          <w:rStyle w:val="StyleUnderline"/>
        </w:rPr>
        <w:t>there are</w:t>
      </w:r>
      <w:r w:rsidRPr="00330E26">
        <w:rPr>
          <w:sz w:val="16"/>
        </w:rPr>
        <w:t xml:space="preserve"> </w:t>
      </w:r>
      <w:r w:rsidRPr="00330E26">
        <w:rPr>
          <w:rStyle w:val="StyleUnderline"/>
        </w:rPr>
        <w:t>very few, if any western banks who will finance new green energy technologies</w:t>
      </w:r>
      <w:r w:rsidRPr="00330E26">
        <w:rPr>
          <w:sz w:val="16"/>
        </w:rPr>
        <w:t xml:space="preserve">. </w:t>
      </w:r>
      <w:r w:rsidRPr="00330E26">
        <w:rPr>
          <w:rStyle w:val="StyleUnderline"/>
          <w:highlight w:val="yellow"/>
        </w:rPr>
        <w:t>This</w:t>
      </w:r>
      <w:r w:rsidRPr="00330E26">
        <w:rPr>
          <w:rStyle w:val="StyleUnderline"/>
        </w:rPr>
        <w:t xml:space="preserve"> has</w:t>
      </w:r>
      <w:r w:rsidRPr="00330E26">
        <w:rPr>
          <w:sz w:val="16"/>
        </w:rPr>
        <w:t xml:space="preserve"> </w:t>
      </w:r>
      <w:r w:rsidRPr="00330E26">
        <w:rPr>
          <w:rStyle w:val="Emphasis"/>
          <w:highlight w:val="yellow"/>
        </w:rPr>
        <w:t>opened a window</w:t>
      </w:r>
      <w:r w:rsidRPr="00330E26">
        <w:rPr>
          <w:rStyle w:val="Emphasis"/>
        </w:rPr>
        <w:t xml:space="preserve"> of opportunity </w:t>
      </w:r>
      <w:r w:rsidRPr="00330E26">
        <w:rPr>
          <w:rStyle w:val="Emphasis"/>
          <w:highlight w:val="yellow"/>
        </w:rPr>
        <w:t>for the Chinese</w:t>
      </w:r>
      <w:r w:rsidRPr="00330E26">
        <w:rPr>
          <w:rStyle w:val="Emphasis"/>
        </w:rPr>
        <w:t xml:space="preserve"> government</w:t>
      </w:r>
      <w:r w:rsidRPr="00330E26">
        <w:rPr>
          <w:sz w:val="16"/>
        </w:rPr>
        <w:t xml:space="preserve"> </w:t>
      </w:r>
      <w:r w:rsidRPr="00330E26">
        <w:rPr>
          <w:rStyle w:val="StyleUnderline"/>
          <w:highlight w:val="yellow"/>
        </w:rPr>
        <w:t>to</w:t>
      </w:r>
      <w:r w:rsidRPr="00330E26">
        <w:rPr>
          <w:sz w:val="16"/>
          <w:highlight w:val="yellow"/>
        </w:rPr>
        <w:t xml:space="preserve"> </w:t>
      </w:r>
      <w:r w:rsidRPr="00330E26">
        <w:rPr>
          <w:rStyle w:val="StyleUnderline"/>
          <w:highlight w:val="yellow"/>
        </w:rPr>
        <w:t>finance, and</w:t>
      </w:r>
      <w:r w:rsidRPr="00330E26">
        <w:rPr>
          <w:rStyle w:val="StyleUnderline"/>
        </w:rPr>
        <w:t xml:space="preserve"> for</w:t>
      </w:r>
      <w:r w:rsidRPr="00330E26">
        <w:rPr>
          <w:sz w:val="16"/>
        </w:rPr>
        <w:t xml:space="preserve"> </w:t>
      </w:r>
      <w:r w:rsidRPr="00330E26">
        <w:rPr>
          <w:rStyle w:val="Emphasis"/>
          <w:highlight w:val="yellow"/>
        </w:rPr>
        <w:t>Chinese tech</w:t>
      </w:r>
      <w:r w:rsidRPr="00330E26">
        <w:rPr>
          <w:rStyle w:val="Emphasis"/>
        </w:rPr>
        <w:t xml:space="preserve">nology </w:t>
      </w:r>
      <w:r w:rsidRPr="00330E26">
        <w:rPr>
          <w:rStyle w:val="Emphasis"/>
          <w:highlight w:val="yellow"/>
        </w:rPr>
        <w:t>companies to develop</w:t>
      </w:r>
      <w:r w:rsidRPr="00330E26">
        <w:rPr>
          <w:rStyle w:val="Emphasis"/>
        </w:rPr>
        <w:t>,</w:t>
      </w:r>
      <w:r w:rsidRPr="00330E26">
        <w:rPr>
          <w:sz w:val="16"/>
        </w:rPr>
        <w:t xml:space="preserve"> then manufacture </w:t>
      </w:r>
      <w:r w:rsidRPr="00330E26">
        <w:rPr>
          <w:rStyle w:val="Emphasis"/>
        </w:rPr>
        <w:t xml:space="preserve">these </w:t>
      </w:r>
      <w:r w:rsidRPr="00330E26">
        <w:rPr>
          <w:rStyle w:val="Emphasis"/>
          <w:highlight w:val="yellow"/>
        </w:rPr>
        <w:t>new green products</w:t>
      </w:r>
      <w:r w:rsidRPr="00330E26">
        <w:rPr>
          <w:rStyle w:val="Emphasis"/>
        </w:rPr>
        <w:t>.</w:t>
      </w:r>
      <w:r w:rsidRPr="00330E26">
        <w:rPr>
          <w:sz w:val="16"/>
        </w:rPr>
        <w:t xml:space="preserve"> </w:t>
      </w:r>
      <w:r w:rsidRPr="00330E26">
        <w:rPr>
          <w:rStyle w:val="StyleUnderline"/>
        </w:rPr>
        <w:t xml:space="preserve">But </w:t>
      </w:r>
      <w:r w:rsidRPr="00330E26">
        <w:rPr>
          <w:rStyle w:val="StyleUnderline"/>
          <w:highlight w:val="yellow"/>
        </w:rPr>
        <w:t>just making these</w:t>
      </w:r>
      <w:r w:rsidRPr="00330E26">
        <w:rPr>
          <w:rStyle w:val="StyleUnderline"/>
        </w:rPr>
        <w:t xml:space="preserve"> technologies </w:t>
      </w:r>
      <w:r w:rsidRPr="00330E26">
        <w:rPr>
          <w:rStyle w:val="StyleUnderline"/>
          <w:highlight w:val="yellow"/>
        </w:rPr>
        <w:t>is not enough;</w:t>
      </w:r>
      <w:r w:rsidRPr="00330E26">
        <w:rPr>
          <w:sz w:val="16"/>
          <w:highlight w:val="yellow"/>
        </w:rPr>
        <w:t xml:space="preserve"> </w:t>
      </w:r>
      <w:r w:rsidRPr="00330E26">
        <w:rPr>
          <w:rStyle w:val="Emphasis"/>
          <w:highlight w:val="yellow"/>
        </w:rPr>
        <w:t>they need to be competitive</w:t>
      </w:r>
      <w:r w:rsidRPr="00330E26">
        <w:rPr>
          <w:sz w:val="16"/>
        </w:rPr>
        <w:t xml:space="preserve"> against traditional fossil fuels. When it comes to the amount of energy released when coal or oil is burned, the new green technologies are still way behind. This means that, at least in the early stages of adoption, Chinese businesses will still be reliant on coal and oil to bridge that energy chasm before the new energy technologies become economically competitive. Much depends on how much the Chinese government is willing to spend to promote and incentivize these new technologies, first in China, then overseas. </w:t>
      </w:r>
      <w:r w:rsidRPr="00330E26">
        <w:rPr>
          <w:rStyle w:val="StyleUnderline"/>
          <w:highlight w:val="yellow"/>
        </w:rPr>
        <w:t>Because of China’s growing energy demands</w:t>
      </w:r>
      <w:r w:rsidRPr="00330E26">
        <w:rPr>
          <w:sz w:val="16"/>
          <w:highlight w:val="yellow"/>
        </w:rPr>
        <w:t xml:space="preserve">, </w:t>
      </w:r>
      <w:r w:rsidRPr="00330E26">
        <w:rPr>
          <w:rStyle w:val="Emphasis"/>
          <w:highlight w:val="yellow"/>
        </w:rPr>
        <w:t>we are in a race for survival</w:t>
      </w:r>
      <w:r w:rsidRPr="00330E26">
        <w:rPr>
          <w:sz w:val="16"/>
          <w:highlight w:val="yellow"/>
        </w:rPr>
        <w:t xml:space="preserve">. </w:t>
      </w:r>
      <w:r w:rsidRPr="00330E26">
        <w:rPr>
          <w:rStyle w:val="StyleUnderline"/>
          <w:highlight w:val="yellow"/>
        </w:rPr>
        <w:t>The 21st century will be</w:t>
      </w:r>
      <w:r w:rsidRPr="00330E26">
        <w:rPr>
          <w:rStyle w:val="StyleUnderline"/>
        </w:rPr>
        <w:t xml:space="preserve"> remembered as the </w:t>
      </w:r>
      <w:r w:rsidRPr="00330E26">
        <w:rPr>
          <w:rStyle w:val="StyleUnderline"/>
          <w:highlight w:val="yellow"/>
        </w:rPr>
        <w:t>resurgent coal and oil</w:t>
      </w:r>
      <w:r w:rsidRPr="00330E26">
        <w:rPr>
          <w:rStyle w:val="StyleUnderline"/>
        </w:rPr>
        <w:t xml:space="preserve"> century</w:t>
      </w:r>
      <w:r w:rsidRPr="00330E26">
        <w:rPr>
          <w:sz w:val="16"/>
        </w:rPr>
        <w:t xml:space="preserve">, </w:t>
      </w:r>
      <w:r w:rsidRPr="00330E26">
        <w:rPr>
          <w:rStyle w:val="Emphasis"/>
          <w:highlight w:val="yellow"/>
        </w:rPr>
        <w:t>or</w:t>
      </w:r>
      <w:r w:rsidRPr="00330E26">
        <w:rPr>
          <w:rStyle w:val="Emphasis"/>
        </w:rPr>
        <w:t xml:space="preserve"> as </w:t>
      </w:r>
      <w:r w:rsidRPr="00330E26">
        <w:rPr>
          <w:rStyle w:val="Emphasis"/>
          <w:highlight w:val="yellow"/>
        </w:rPr>
        <w:t>the century humanity transitioned to green tech</w:t>
      </w:r>
      <w:r w:rsidRPr="00330E26">
        <w:rPr>
          <w:rStyle w:val="Emphasis"/>
        </w:rPr>
        <w:t>nologies</w:t>
      </w:r>
      <w:r w:rsidRPr="00330E26">
        <w:rPr>
          <w:sz w:val="16"/>
        </w:rPr>
        <w:t xml:space="preserve"> for energy consumption. </w:t>
      </w:r>
      <w:r w:rsidRPr="00330E26">
        <w:rPr>
          <w:rStyle w:val="StyleUnderline"/>
        </w:rPr>
        <w:t>While China is investing heavily now in green tech</w:t>
      </w:r>
      <w:r w:rsidRPr="00330E26">
        <w:rPr>
          <w:sz w:val="16"/>
        </w:rPr>
        <w:t xml:space="preserve">, </w:t>
      </w:r>
      <w:r w:rsidRPr="00330E26">
        <w:rPr>
          <w:rStyle w:val="StyleUnderline"/>
        </w:rPr>
        <w:t>it is still consuming ever larger amounts of coal and oil</w:t>
      </w:r>
      <w:r w:rsidRPr="00330E26">
        <w:rPr>
          <w:sz w:val="16"/>
        </w:rPr>
        <w:t xml:space="preserve"> to drive its economic growth. </w:t>
      </w:r>
      <w:r w:rsidRPr="00330E26">
        <w:rPr>
          <w:rStyle w:val="StyleUnderline"/>
        </w:rPr>
        <w:t>Right now</w:t>
      </w:r>
      <w:r w:rsidRPr="00330E26">
        <w:rPr>
          <w:sz w:val="16"/>
        </w:rPr>
        <w:t xml:space="preserve">, </w:t>
      </w:r>
      <w:r w:rsidRPr="00330E26">
        <w:rPr>
          <w:rStyle w:val="Emphasis"/>
          <w:highlight w:val="yellow"/>
        </w:rPr>
        <w:t>we all depend on China’s success to make the transition to green energy</w:t>
      </w:r>
      <w:r w:rsidRPr="00330E26">
        <w:rPr>
          <w:sz w:val="16"/>
        </w:rPr>
        <w:t xml:space="preserve"> this century. For all practical purposes, </w:t>
      </w:r>
      <w:r w:rsidRPr="00330E26">
        <w:rPr>
          <w:rStyle w:val="Emphasis"/>
          <w:highlight w:val="yellow"/>
        </w:rPr>
        <w:t>we’re all in the same boat</w:t>
      </w:r>
      <w:r w:rsidRPr="00330E26">
        <w:rPr>
          <w:sz w:val="16"/>
        </w:rPr>
        <w:t>.</w:t>
      </w:r>
    </w:p>
    <w:p w:rsidR="00330E26" w:rsidRPr="00330E26" w:rsidRDefault="00330E26" w:rsidP="00330E26">
      <w:pPr>
        <w:pStyle w:val="Heading3"/>
      </w:pPr>
      <w:r w:rsidRPr="00330E26">
        <w:lastRenderedPageBreak/>
        <w:t xml:space="preserve">Green </w:t>
      </w:r>
      <w:proofErr w:type="gramStart"/>
      <w:r w:rsidRPr="00330E26">
        <w:t>Tech !</w:t>
      </w:r>
      <w:proofErr w:type="gramEnd"/>
      <w:r w:rsidRPr="00330E26">
        <w:t xml:space="preserve"> (Warming)—1nc</w:t>
      </w:r>
    </w:p>
    <w:p w:rsidR="00330E26" w:rsidRPr="00330E26" w:rsidRDefault="00330E26" w:rsidP="00330E26">
      <w:pPr>
        <w:pStyle w:val="Heading4"/>
        <w:contextualSpacing/>
      </w:pPr>
      <w:r w:rsidRPr="00330E26">
        <w:t xml:space="preserve">Only </w:t>
      </w:r>
      <w:r w:rsidRPr="00330E26">
        <w:rPr>
          <w:u w:val="single"/>
        </w:rPr>
        <w:t>Chinese</w:t>
      </w:r>
      <w:r w:rsidRPr="00330E26">
        <w:t xml:space="preserve"> clean tech leadership solves global environmental sustainability and runaway warming---they’re </w:t>
      </w:r>
      <w:r w:rsidRPr="00330E26">
        <w:rPr>
          <w:u w:val="single"/>
        </w:rPr>
        <w:t>uniquely</w:t>
      </w:r>
      <w:r w:rsidRPr="00330E26">
        <w:t xml:space="preserve"> suited to </w:t>
      </w:r>
      <w:r w:rsidRPr="00330E26">
        <w:rPr>
          <w:u w:val="single"/>
        </w:rPr>
        <w:t>South-South collaboration</w:t>
      </w:r>
      <w:r w:rsidRPr="00330E26">
        <w:t xml:space="preserve"> that spreads clean tech </w:t>
      </w:r>
      <w:r w:rsidRPr="00330E26">
        <w:rPr>
          <w:u w:val="single"/>
        </w:rPr>
        <w:t>globally</w:t>
      </w:r>
      <w:r w:rsidRPr="00330E26">
        <w:t xml:space="preserve"> through the developing world </w:t>
      </w:r>
    </w:p>
    <w:p w:rsidR="00330E26" w:rsidRPr="00330E26" w:rsidRDefault="00330E26" w:rsidP="00330E26">
      <w:pPr>
        <w:contextualSpacing/>
      </w:pPr>
      <w:r w:rsidRPr="00330E26">
        <w:t>Changhua</w:t>
      </w:r>
      <w:r w:rsidRPr="00330E26">
        <w:rPr>
          <w:rStyle w:val="Style13ptBold"/>
        </w:rPr>
        <w:t>Wu 12</w:t>
      </w:r>
      <w:r w:rsidRPr="00330E26">
        <w:t xml:space="preserve">, Greater China Director, </w:t>
      </w:r>
      <w:proofErr w:type="gramStart"/>
      <w:r w:rsidRPr="00330E26">
        <w:t>The</w:t>
      </w:r>
      <w:proofErr w:type="gramEnd"/>
      <w:r w:rsidRPr="00330E26">
        <w:t xml:space="preserve"> Climate Group, July 2012, “CONSENSUS AND COOPERATION FOR A CLEAN REVOLUTION,” http://thecleanrevolution.org/_assets/files/TCG_ChinaCC_web.pdf</w:t>
      </w:r>
    </w:p>
    <w:p w:rsidR="00330E26" w:rsidRPr="00330E26" w:rsidRDefault="00330E26" w:rsidP="00330E26">
      <w:pPr>
        <w:contextualSpacing/>
      </w:pPr>
      <w:r w:rsidRPr="00330E26">
        <w:t xml:space="preserve">The </w:t>
      </w:r>
      <w:r w:rsidRPr="00330E26">
        <w:rPr>
          <w:rStyle w:val="Emphasis"/>
          <w:highlight w:val="yellow"/>
        </w:rPr>
        <w:t>global environmental threats</w:t>
      </w:r>
      <w:r w:rsidRPr="00330E26">
        <w:rPr>
          <w:rStyle w:val="StyleUnderline"/>
        </w:rPr>
        <w:t>that loomed</w:t>
      </w:r>
      <w:r w:rsidRPr="00330E26">
        <w:t xml:space="preserve"> on the horizon in 1992 </w:t>
      </w:r>
      <w:r w:rsidRPr="00330E26">
        <w:rPr>
          <w:rStyle w:val="StyleUnderline"/>
          <w:highlight w:val="yellow"/>
        </w:rPr>
        <w:t>are</w:t>
      </w:r>
      <w:r w:rsidRPr="00330E26">
        <w:t xml:space="preserve"> now </w:t>
      </w:r>
      <w:r w:rsidRPr="00330E26">
        <w:rPr>
          <w:rStyle w:val="Emphasis"/>
          <w:highlight w:val="yellow"/>
        </w:rPr>
        <w:t>real and growing</w:t>
      </w:r>
      <w:r w:rsidRPr="00330E26">
        <w:t xml:space="preserve"> challenges. Climate change, for example, was then seen as a significant but still distant threat. </w:t>
      </w:r>
      <w:r w:rsidRPr="00330E26">
        <w:rPr>
          <w:rStyle w:val="StyleUnderline"/>
          <w:highlight w:val="yellow"/>
        </w:rPr>
        <w:t>Emissions</w:t>
      </w:r>
      <w:r w:rsidRPr="00330E26">
        <w:t xml:space="preserve">, however, </w:t>
      </w:r>
      <w:r w:rsidRPr="00330E26">
        <w:rPr>
          <w:rStyle w:val="StyleUnderline"/>
        </w:rPr>
        <w:t xml:space="preserve">have </w:t>
      </w:r>
      <w:r w:rsidRPr="00330E26">
        <w:rPr>
          <w:rStyle w:val="StyleUnderline"/>
          <w:highlight w:val="yellow"/>
        </w:rPr>
        <w:t>continued to rise</w:t>
      </w:r>
      <w:r w:rsidRPr="00330E26">
        <w:rPr>
          <w:highlight w:val="yellow"/>
        </w:rPr>
        <w:t xml:space="preserve">, </w:t>
      </w:r>
      <w:r w:rsidRPr="00330E26">
        <w:rPr>
          <w:rStyle w:val="Emphasis"/>
          <w:highlight w:val="yellow"/>
        </w:rPr>
        <w:t>largely in developing countries</w:t>
      </w:r>
      <w:r w:rsidRPr="00330E26">
        <w:t xml:space="preserve">, as governments have sought to raise living standards and free people from poverty. China’s per capita emissions have risen fourfold, and today it is the world’s largest emitter. </w:t>
      </w:r>
      <w:r w:rsidRPr="00330E26">
        <w:rPr>
          <w:rStyle w:val="StyleUnderline"/>
          <w:highlight w:val="yellow"/>
        </w:rPr>
        <w:t>The</w:t>
      </w:r>
      <w:r w:rsidRPr="00330E26">
        <w:rPr>
          <w:rStyle w:val="Emphasis"/>
          <w:highlight w:val="yellow"/>
        </w:rPr>
        <w:t>window</w:t>
      </w:r>
      <w:r w:rsidRPr="00330E26">
        <w:rPr>
          <w:rStyle w:val="StyleUnderline"/>
          <w:highlight w:val="yellow"/>
        </w:rPr>
        <w:t>for keeping</w:t>
      </w:r>
      <w:r w:rsidRPr="00330E26">
        <w:rPr>
          <w:rStyle w:val="StyleUnderline"/>
        </w:rPr>
        <w:t xml:space="preserve"> the rise in </w:t>
      </w:r>
      <w:r w:rsidRPr="00330E26">
        <w:rPr>
          <w:rStyle w:val="StyleUnderline"/>
          <w:highlight w:val="yellow"/>
        </w:rPr>
        <w:t>global temperatures</w:t>
      </w:r>
      <w:r w:rsidRPr="00330E26">
        <w:rPr>
          <w:rStyle w:val="Emphasis"/>
          <w:highlight w:val="yellow"/>
        </w:rPr>
        <w:t>below 2°C to avoid</w:t>
      </w:r>
      <w:r w:rsidRPr="00330E26">
        <w:rPr>
          <w:rStyle w:val="Emphasis"/>
        </w:rPr>
        <w:t xml:space="preserve"> the </w:t>
      </w:r>
      <w:r w:rsidRPr="00330E26">
        <w:rPr>
          <w:rStyle w:val="Emphasis"/>
          <w:highlight w:val="yellow"/>
        </w:rPr>
        <w:t>worst impacts of climate change</w:t>
      </w:r>
      <w:r w:rsidRPr="00330E26">
        <w:rPr>
          <w:rStyle w:val="StyleUnderline"/>
          <w:highlight w:val="yellow"/>
        </w:rPr>
        <w:t>is</w:t>
      </w:r>
      <w:r w:rsidRPr="00330E26">
        <w:t xml:space="preserve"> now </w:t>
      </w:r>
      <w:r w:rsidRPr="00330E26">
        <w:rPr>
          <w:rStyle w:val="Emphasis"/>
          <w:highlight w:val="yellow"/>
        </w:rPr>
        <w:t>rapidly closing</w:t>
      </w:r>
      <w:r w:rsidRPr="00330E26">
        <w:t>. Many believe it may already be shut.</w:t>
      </w:r>
      <w:r w:rsidRPr="00330E26">
        <w:rPr>
          <w:sz w:val="12"/>
        </w:rPr>
        <w:t xml:space="preserve">¶ </w:t>
      </w:r>
      <w:proofErr w:type="gramStart"/>
      <w:r w:rsidRPr="00330E26">
        <w:t>In</w:t>
      </w:r>
      <w:proofErr w:type="gramEnd"/>
      <w:r w:rsidRPr="00330E26">
        <w:t xml:space="preserve"> parallel to population and environmental changes, the global economic order has also been transformed. In 1992, China’s economy was one fifth the size of the United States’; it is now set to become the world’s largest within this decade. And where China has led, other emerging economies have followed. Both Brazil and India, for example, have overtaken the UK, which was until recently the world’s fifth largest economy*.</w:t>
      </w:r>
      <w:r w:rsidRPr="00330E26">
        <w:rPr>
          <w:sz w:val="12"/>
        </w:rPr>
        <w:t xml:space="preserve">¶ </w:t>
      </w:r>
      <w:r w:rsidRPr="00330E26">
        <w:t xml:space="preserve">This rise of China and other emerging economies is shaping a new global political landscape – one that is not yet fully reflected in international institutions and processes. This transition is not only creating new centers of influence, but also tremendous economic, developmental and business opportunities. </w:t>
      </w:r>
      <w:r w:rsidRPr="00330E26">
        <w:rPr>
          <w:sz w:val="12"/>
        </w:rPr>
        <w:t xml:space="preserve">¶ </w:t>
      </w:r>
      <w:proofErr w:type="gramStart"/>
      <w:r w:rsidRPr="00330E26">
        <w:t>This</w:t>
      </w:r>
      <w:proofErr w:type="gramEnd"/>
      <w:r w:rsidRPr="00330E26">
        <w:t xml:space="preserve"> report – a collaborative effort between The Climate Group and the Chinese Academy of Sciences’ Institute of Policy and Management – was written with these profound changes, as well as China’s upcoming leadership changeover, in mind. </w:t>
      </w:r>
      <w:r w:rsidRPr="00330E26">
        <w:rPr>
          <w:sz w:val="12"/>
        </w:rPr>
        <w:t xml:space="preserve">¶ </w:t>
      </w:r>
      <w:proofErr w:type="gramStart"/>
      <w:r w:rsidRPr="00330E26">
        <w:t>The</w:t>
      </w:r>
      <w:proofErr w:type="gramEnd"/>
      <w:r w:rsidRPr="00330E26">
        <w:t xml:space="preserve"> report highlights what Chinese decision and policymakers already know: that 20 years of extraordinary economic growth have delivered major material and social benefits, but at considerable environmental cost. But it also underlines that both </w:t>
      </w:r>
      <w:r w:rsidRPr="00330E26">
        <w:rPr>
          <w:rStyle w:val="StyleUnderline"/>
          <w:highlight w:val="yellow"/>
        </w:rPr>
        <w:t>China’s future, and the world’s ability to undertake a ‘clean revolution’ to</w:t>
      </w:r>
      <w:r w:rsidRPr="00330E26">
        <w:rPr>
          <w:rStyle w:val="Emphasis"/>
          <w:highlight w:val="yellow"/>
        </w:rPr>
        <w:t>address global sustainability</w:t>
      </w:r>
      <w:r w:rsidRPr="00330E26">
        <w:rPr>
          <w:rStyle w:val="Emphasis"/>
        </w:rPr>
        <w:t xml:space="preserve"> problems</w:t>
      </w:r>
      <w:r w:rsidRPr="00330E26">
        <w:rPr>
          <w:rStyle w:val="StyleUnderline"/>
          <w:highlight w:val="yellow"/>
        </w:rPr>
        <w:t>while ensuring</w:t>
      </w:r>
      <w:r w:rsidRPr="00330E26">
        <w:rPr>
          <w:rStyle w:val="Emphasis"/>
        </w:rPr>
        <w:t xml:space="preserve">long-term </w:t>
      </w:r>
      <w:r w:rsidRPr="00330E26">
        <w:rPr>
          <w:rStyle w:val="Emphasis"/>
          <w:highlight w:val="yellow"/>
        </w:rPr>
        <w:t>prosperity</w:t>
      </w:r>
      <w:r w:rsidRPr="00330E26">
        <w:rPr>
          <w:rStyle w:val="Emphasis"/>
        </w:rPr>
        <w:t xml:space="preserve"> for all</w:t>
      </w:r>
      <w:proofErr w:type="gramStart"/>
      <w:r w:rsidRPr="00330E26">
        <w:rPr>
          <w:rStyle w:val="Emphasis"/>
        </w:rPr>
        <w:t>,</w:t>
      </w:r>
      <w:r w:rsidRPr="00330E26">
        <w:rPr>
          <w:rStyle w:val="StyleUnderline"/>
          <w:highlight w:val="yellow"/>
        </w:rPr>
        <w:t>are</w:t>
      </w:r>
      <w:proofErr w:type="gramEnd"/>
      <w:r w:rsidRPr="00330E26">
        <w:rPr>
          <w:rStyle w:val="StyleUnderline"/>
        </w:rPr>
        <w:t xml:space="preserve"> closely </w:t>
      </w:r>
      <w:r w:rsidRPr="00330E26">
        <w:rPr>
          <w:rStyle w:val="StyleUnderline"/>
          <w:highlight w:val="yellow"/>
        </w:rPr>
        <w:t>intertwined</w:t>
      </w:r>
      <w:r w:rsidRPr="00330E26">
        <w:rPr>
          <w:rStyle w:val="StyleUnderline"/>
        </w:rPr>
        <w:t>.</w:t>
      </w:r>
      <w:r w:rsidRPr="00330E26">
        <w:rPr>
          <w:sz w:val="12"/>
        </w:rPr>
        <w:t xml:space="preserve">¶ </w:t>
      </w:r>
      <w:r w:rsidRPr="00330E26">
        <w:rPr>
          <w:rStyle w:val="StyleUnderline"/>
          <w:highlight w:val="yellow"/>
        </w:rPr>
        <w:t>The</w:t>
      </w:r>
      <w:r w:rsidRPr="00330E26">
        <w:rPr>
          <w:rStyle w:val="Emphasis"/>
          <w:highlight w:val="yellow"/>
        </w:rPr>
        <w:t>green development pathway</w:t>
      </w:r>
      <w:r w:rsidRPr="00330E26">
        <w:rPr>
          <w:rStyle w:val="StyleUnderline"/>
          <w:highlight w:val="yellow"/>
        </w:rPr>
        <w:t>for China</w:t>
      </w:r>
      <w:r w:rsidRPr="00330E26">
        <w:t xml:space="preserve"> sketched out in this report – and the essential conditions necessary for its achievement – </w:t>
      </w:r>
      <w:r w:rsidRPr="00330E26">
        <w:rPr>
          <w:rStyle w:val="StyleUnderline"/>
          <w:highlight w:val="yellow"/>
        </w:rPr>
        <w:t>will</w:t>
      </w:r>
      <w:r w:rsidRPr="00330E26">
        <w:t xml:space="preserve"> not only </w:t>
      </w:r>
      <w:r w:rsidRPr="00330E26">
        <w:rPr>
          <w:rStyle w:val="Emphasis"/>
          <w:highlight w:val="yellow"/>
        </w:rPr>
        <w:t>shape the world</w:t>
      </w:r>
      <w:r w:rsidRPr="00330E26">
        <w:t xml:space="preserve"> of the coming decades, but will depend on global cooperation to be truly attainable. For this reason, we propose a simple framework for consensus and cooperation to help overcome the impasse in so many international political arenas, and enable all countries to work together to solve global sustainability issues.</w:t>
      </w:r>
      <w:r w:rsidRPr="00330E26">
        <w:rPr>
          <w:sz w:val="12"/>
        </w:rPr>
        <w:t xml:space="preserve">¶ </w:t>
      </w:r>
      <w:r w:rsidRPr="00330E26">
        <w:t xml:space="preserve">The key point is that the old paradigm of industrialized countries driving change and pulling the developing world behind, no longer holds true - if it ever really did. </w:t>
      </w:r>
      <w:r w:rsidRPr="00330E26">
        <w:rPr>
          <w:rStyle w:val="StyleUnderline"/>
        </w:rPr>
        <w:t xml:space="preserve">There is much </w:t>
      </w:r>
      <w:r w:rsidRPr="00330E26">
        <w:rPr>
          <w:rStyle w:val="StyleUnderline"/>
          <w:highlight w:val="yellow"/>
        </w:rPr>
        <w:t>other countries can learn from China’s growth</w:t>
      </w:r>
      <w:r w:rsidRPr="00330E26">
        <w:t xml:space="preserve"> over the last two decades. The country’s success is built on giving business long-term policy and investment certainty, providing active support for industries of the future and focusing on structural change rather than shortterm profits. All </w:t>
      </w:r>
      <w:r w:rsidRPr="00330E26">
        <w:rPr>
          <w:rStyle w:val="StyleUnderline"/>
          <w:highlight w:val="yellow"/>
        </w:rPr>
        <w:t>these are featurescentral to a</w:t>
      </w:r>
      <w:r w:rsidRPr="00330E26">
        <w:rPr>
          <w:rStyle w:val="StyleUnderline"/>
        </w:rPr>
        <w:t xml:space="preserve"> successful, long-term </w:t>
      </w:r>
      <w:r w:rsidRPr="00330E26">
        <w:rPr>
          <w:rStyle w:val="Emphasis"/>
          <w:highlight w:val="yellow"/>
        </w:rPr>
        <w:t>global strategy for sustainability</w:t>
      </w:r>
      <w:r w:rsidRPr="00330E26">
        <w:t xml:space="preserve"> – a fact recognized by the handful of companies around the world that have put sustainability at the heart of their business - but that are far from universally adopted. </w:t>
      </w:r>
      <w:r w:rsidRPr="00330E26">
        <w:rPr>
          <w:rStyle w:val="StyleUnderline"/>
          <w:highlight w:val="yellow"/>
        </w:rPr>
        <w:t>China could</w:t>
      </w:r>
      <w:r w:rsidRPr="00330E26">
        <w:t xml:space="preserve"> also </w:t>
      </w:r>
      <w:r w:rsidRPr="00330E26">
        <w:rPr>
          <w:rStyle w:val="Emphasis"/>
          <w:highlight w:val="yellow"/>
        </w:rPr>
        <w:t>take the lead</w:t>
      </w:r>
      <w:r w:rsidRPr="00330E26">
        <w:t xml:space="preserve"> in more specific areas. A few ideas come to mind: </w:t>
      </w:r>
      <w:r w:rsidRPr="00330E26">
        <w:rPr>
          <w:sz w:val="12"/>
        </w:rPr>
        <w:t xml:space="preserve">¶ </w:t>
      </w:r>
      <w:r w:rsidRPr="00330E26">
        <w:t xml:space="preserve">— </w:t>
      </w:r>
      <w:proofErr w:type="gramStart"/>
      <w:r w:rsidRPr="00330E26">
        <w:t>The</w:t>
      </w:r>
      <w:proofErr w:type="gramEnd"/>
      <w:r w:rsidRPr="00330E26">
        <w:t xml:space="preserve"> new </w:t>
      </w:r>
      <w:r w:rsidRPr="00330E26">
        <w:rPr>
          <w:rStyle w:val="StyleUnderline"/>
        </w:rPr>
        <w:t>Chinese leadership couldguide</w:t>
      </w:r>
      <w:r w:rsidRPr="00330E26">
        <w:t xml:space="preserve"> the creation of the </w:t>
      </w:r>
      <w:r w:rsidRPr="00330E26">
        <w:rPr>
          <w:rStyle w:val="StyleUnderline"/>
        </w:rPr>
        <w:t>international consensus and cooperation</w:t>
      </w:r>
      <w:r w:rsidRPr="00330E26">
        <w:t xml:space="preserve"> framework outlined in this report, helping break current distrust and negotiation deadlocks.</w:t>
      </w:r>
      <w:r w:rsidRPr="00330E26">
        <w:rPr>
          <w:sz w:val="12"/>
        </w:rPr>
        <w:t xml:space="preserve">¶ </w:t>
      </w:r>
      <w:r w:rsidRPr="00330E26">
        <w:t xml:space="preserve">— </w:t>
      </w:r>
      <w:r w:rsidRPr="00330E26">
        <w:rPr>
          <w:rStyle w:val="StyleUnderline"/>
        </w:rPr>
        <w:t>With its</w:t>
      </w:r>
      <w:r w:rsidRPr="00330E26">
        <w:rPr>
          <w:rStyle w:val="Emphasis"/>
        </w:rPr>
        <w:t>trade surplus and huge reserves</w:t>
      </w:r>
      <w:r w:rsidRPr="00330E26">
        <w:t xml:space="preserve">, </w:t>
      </w:r>
      <w:r w:rsidRPr="00330E26">
        <w:rPr>
          <w:rStyle w:val="StyleUnderline"/>
          <w:highlight w:val="yellow"/>
        </w:rPr>
        <w:t>China could become the</w:t>
      </w:r>
      <w:r w:rsidRPr="00330E26">
        <w:rPr>
          <w:rStyle w:val="Emphasis"/>
        </w:rPr>
        <w:t xml:space="preserve">major </w:t>
      </w:r>
      <w:r w:rsidRPr="00330E26">
        <w:rPr>
          <w:rStyle w:val="Emphasis"/>
          <w:highlight w:val="yellow"/>
        </w:rPr>
        <w:t xml:space="preserve">financier of green growth in the developing </w:t>
      </w:r>
      <w:r w:rsidRPr="00330E26">
        <w:rPr>
          <w:rStyle w:val="Emphasis"/>
          <w:highlight w:val="yellow"/>
        </w:rPr>
        <w:lastRenderedPageBreak/>
        <w:t>world</w:t>
      </w:r>
      <w:r w:rsidRPr="00330E26">
        <w:t xml:space="preserve">. </w:t>
      </w:r>
      <w:r w:rsidRPr="00330E26">
        <w:rPr>
          <w:rStyle w:val="StyleUnderline"/>
        </w:rPr>
        <w:t>It could</w:t>
      </w:r>
      <w:r w:rsidRPr="00330E26">
        <w:t xml:space="preserve"> issue green infrastructure bonds that would dwarf the funding available at present, that would </w:t>
      </w:r>
      <w:r w:rsidRPr="00330E26">
        <w:rPr>
          <w:rStyle w:val="StyleUnderline"/>
          <w:highlight w:val="yellow"/>
        </w:rPr>
        <w:t>drive markets for</w:t>
      </w:r>
      <w:r w:rsidRPr="00330E26">
        <w:rPr>
          <w:rStyle w:val="StyleUnderline"/>
        </w:rPr>
        <w:t xml:space="preserve"> the higher value-add </w:t>
      </w:r>
      <w:r w:rsidRPr="00330E26">
        <w:rPr>
          <w:rStyle w:val="StyleUnderline"/>
          <w:highlight w:val="yellow"/>
        </w:rPr>
        <w:t>green products</w:t>
      </w:r>
      <w:r w:rsidRPr="00330E26">
        <w:rPr>
          <w:rStyle w:val="StyleUnderline"/>
        </w:rPr>
        <w:t xml:space="preserve"> that will be</w:t>
      </w:r>
      <w:r w:rsidRPr="00330E26">
        <w:rPr>
          <w:rStyle w:val="Emphasis"/>
        </w:rPr>
        <w:t>at the heart of China’s future growth</w:t>
      </w:r>
      <w:r w:rsidRPr="00330E26">
        <w:t>.</w:t>
      </w:r>
      <w:r w:rsidRPr="00330E26">
        <w:rPr>
          <w:sz w:val="12"/>
        </w:rPr>
        <w:t xml:space="preserve">¶ </w:t>
      </w:r>
      <w:r w:rsidRPr="00330E26">
        <w:t xml:space="preserve">— With growing investment in innovation and research and development, </w:t>
      </w:r>
      <w:r w:rsidRPr="00330E26">
        <w:rPr>
          <w:rStyle w:val="StyleUnderline"/>
          <w:highlight w:val="yellow"/>
        </w:rPr>
        <w:t>China could pioneer a</w:t>
      </w:r>
      <w:r w:rsidRPr="00330E26">
        <w:rPr>
          <w:rStyle w:val="Emphasis"/>
          <w:highlight w:val="yellow"/>
        </w:rPr>
        <w:t>new model of South-South</w:t>
      </w:r>
      <w:r w:rsidRPr="00330E26">
        <w:rPr>
          <w:rStyle w:val="Emphasis"/>
        </w:rPr>
        <w:t xml:space="preserve"> collaborative clean technology development and deployment</w:t>
      </w:r>
      <w:r w:rsidRPr="00330E26">
        <w:t>.</w:t>
      </w:r>
    </w:p>
    <w:p w:rsidR="00330E26" w:rsidRPr="00330E26" w:rsidRDefault="00330E26" w:rsidP="00F72803">
      <w:pPr>
        <w:rPr>
          <w:sz w:val="16"/>
        </w:rPr>
      </w:pPr>
    </w:p>
    <w:p w:rsidR="00F72803" w:rsidRPr="00330E26" w:rsidRDefault="00F72803" w:rsidP="00F72803">
      <w:pPr>
        <w:pStyle w:val="Heading3"/>
      </w:pPr>
      <w:proofErr w:type="gramStart"/>
      <w:r w:rsidRPr="00330E26">
        <w:lastRenderedPageBreak/>
        <w:t xml:space="preserve">Growth </w:t>
      </w:r>
      <w:r w:rsidR="00D5678C" w:rsidRPr="00330E26">
        <w:t>!</w:t>
      </w:r>
      <w:proofErr w:type="gramEnd"/>
      <w:r w:rsidRPr="00330E26">
        <w:t xml:space="preserve">—1nc </w:t>
      </w:r>
    </w:p>
    <w:p w:rsidR="00F72803" w:rsidRPr="00330E26" w:rsidRDefault="00F72803" w:rsidP="0043664C">
      <w:pPr>
        <w:pStyle w:val="Heading4"/>
      </w:pPr>
      <w:r w:rsidRPr="00330E26">
        <w:t xml:space="preserve">Chinese growth is </w:t>
      </w:r>
      <w:r w:rsidRPr="00330E26">
        <w:rPr>
          <w:u w:val="single"/>
        </w:rPr>
        <w:t>finally sustainable</w:t>
      </w:r>
      <w:r w:rsidRPr="00330E26">
        <w:t xml:space="preserve"> and is </w:t>
      </w:r>
      <w:r w:rsidRPr="00330E26">
        <w:rPr>
          <w:u w:val="single"/>
        </w:rPr>
        <w:t>holding up</w:t>
      </w:r>
      <w:r w:rsidRPr="00330E26">
        <w:t xml:space="preserve"> the global economy – any new shocks cause a downward spiral</w:t>
      </w:r>
    </w:p>
    <w:p w:rsidR="00F72803" w:rsidRPr="00330E26" w:rsidRDefault="00F72803" w:rsidP="00F72803">
      <w:pPr>
        <w:rPr>
          <w:rStyle w:val="Style13ptBold"/>
        </w:rPr>
      </w:pPr>
      <w:r w:rsidRPr="00330E26">
        <w:rPr>
          <w:rStyle w:val="Style13ptBold"/>
        </w:rPr>
        <w:t>Hevern ‘10</w:t>
      </w:r>
    </w:p>
    <w:p w:rsidR="00F72803" w:rsidRPr="00330E26" w:rsidRDefault="00F72803" w:rsidP="00F72803">
      <w:r w:rsidRPr="00330E26">
        <w:t>(Michael Hevern – Head of stock market research, “Stock Market Analysis: Chinese gross domestic product (GDP) Figures, Good News for Australia,” July 15th, 2010, http://blog.traderdealer.com.au/2010/07/15/stock-market-analysis-chinese-gross-domestic-product-gdp-figures-good-news-for-australia/)//JHH</w:t>
      </w:r>
    </w:p>
    <w:p w:rsidR="00F72803" w:rsidRPr="00330E26" w:rsidRDefault="00F72803" w:rsidP="00F72803">
      <w:pPr>
        <w:rPr>
          <w:sz w:val="16"/>
        </w:rPr>
      </w:pPr>
      <w:r w:rsidRPr="00330E26">
        <w:rPr>
          <w:rStyle w:val="StyleUnderline"/>
        </w:rPr>
        <w:t>Chinese</w:t>
      </w:r>
      <w:r w:rsidRPr="00330E26">
        <w:rPr>
          <w:sz w:val="16"/>
        </w:rPr>
        <w:t xml:space="preserve"> economic </w:t>
      </w:r>
      <w:r w:rsidRPr="00330E26">
        <w:rPr>
          <w:rStyle w:val="StyleUnderline"/>
        </w:rPr>
        <w:t>growth</w:t>
      </w:r>
      <w:r w:rsidRPr="00330E26">
        <w:rPr>
          <w:sz w:val="16"/>
        </w:rPr>
        <w:t xml:space="preserve"> has slowed down, but </w:t>
      </w:r>
      <w:r w:rsidRPr="00330E26">
        <w:rPr>
          <w:rStyle w:val="StyleUnderline"/>
        </w:rPr>
        <w:t>it is still in double digits and is pointing to a “soft” landing in the Chinese Economy</w:t>
      </w:r>
      <w:r w:rsidRPr="00330E26">
        <w:rPr>
          <w:sz w:val="16"/>
        </w:rPr>
        <w:t>. The Chinese government has been in focus this year due to their tightening of their monetary and fiscal policy, this tightening is being used in order to rein back their runaway asset prices, particularly in the real estate and construction markets.</w:t>
      </w:r>
      <w:r w:rsidRPr="00330E26">
        <w:rPr>
          <w:sz w:val="12"/>
        </w:rPr>
        <w:t xml:space="preserve">¶ </w:t>
      </w:r>
      <w:r w:rsidRPr="00330E26">
        <w:rPr>
          <w:sz w:val="16"/>
        </w:rPr>
        <w:t>The National Bureau of Statistics has released today the headline growth rate of 11.1 percent; this came in slightly below the 10.5 percent which was forecast by a survey of Bloomberg analysts. This quarterly figure is also down from the 11.9 percent from the last quarter. Retail sales also surged 18.3 percent in June from a year earlier.</w:t>
      </w:r>
      <w:r w:rsidRPr="00330E26">
        <w:rPr>
          <w:sz w:val="12"/>
        </w:rPr>
        <w:t xml:space="preserve">¶ </w:t>
      </w:r>
      <w:proofErr w:type="gramStart"/>
      <w:r w:rsidRPr="00330E26">
        <w:rPr>
          <w:rStyle w:val="StyleUnderline"/>
        </w:rPr>
        <w:t>The</w:t>
      </w:r>
      <w:proofErr w:type="gramEnd"/>
      <w:r w:rsidRPr="00330E26">
        <w:rPr>
          <w:rStyle w:val="StyleUnderline"/>
        </w:rPr>
        <w:t xml:space="preserve"> global economy has been dependent on Chinese economic growth in order to recover from the global financial crisis</w:t>
      </w:r>
      <w:r w:rsidRPr="00330E26">
        <w:rPr>
          <w:sz w:val="16"/>
        </w:rPr>
        <w:t xml:space="preserve"> (GFC). As illustrated in the above chart the annual GDP growth rate has held above 8 percent since 2008 and is tracking at 11.1 percent for 2010.</w:t>
      </w:r>
      <w:r w:rsidRPr="00330E26">
        <w:rPr>
          <w:sz w:val="12"/>
        </w:rPr>
        <w:t xml:space="preserve">¶ </w:t>
      </w:r>
      <w:r w:rsidRPr="00330E26">
        <w:rPr>
          <w:rStyle w:val="StyleUnderline"/>
        </w:rPr>
        <w:t>The Chinese government has taken measures to dampen the prospects of an inflationary bubble</w:t>
      </w:r>
      <w:r w:rsidRPr="00330E26">
        <w:rPr>
          <w:sz w:val="16"/>
        </w:rPr>
        <w:t xml:space="preserve"> through its tightening of the monetary policy and the cut backs in steel production this year. It appears to be succeeding on that front as well, with a cooling of inflation, with consumer and producer price indices better-than-forecast at 2.9 and 6.4 percent respectively, for the year to date. Factory growth also slowed to 13.7 percent (from 16.5 percent in May).</w:t>
      </w:r>
      <w:r w:rsidRPr="00330E26">
        <w:rPr>
          <w:sz w:val="12"/>
        </w:rPr>
        <w:t xml:space="preserve">¶ </w:t>
      </w:r>
      <w:r w:rsidRPr="00330E26">
        <w:rPr>
          <w:rStyle w:val="StyleUnderline"/>
        </w:rPr>
        <w:t>China remains the fastest growing of the world’s biggest economies</w:t>
      </w:r>
      <w:r w:rsidRPr="00330E26">
        <w:rPr>
          <w:sz w:val="16"/>
        </w:rPr>
        <w:t>. Economists are expecting full year growth for 2010 to settle around 10 percent, slowing to closer to 9 percent in 2011, according to a Thomson Reuters survey.</w:t>
      </w:r>
      <w:r w:rsidRPr="00330E26">
        <w:rPr>
          <w:sz w:val="12"/>
        </w:rPr>
        <w:t xml:space="preserve">¶ </w:t>
      </w:r>
      <w:r w:rsidRPr="00330E26">
        <w:rPr>
          <w:sz w:val="16"/>
        </w:rPr>
        <w:t xml:space="preserve">This Chinese data should be good for the Australian equities, particularly the mining sector. It appears that </w:t>
      </w:r>
      <w:r w:rsidRPr="00330E26">
        <w:rPr>
          <w:rStyle w:val="StyleUnderline"/>
        </w:rPr>
        <w:t>China is managing to slowdown its economy in a sustainable manner</w:t>
      </w:r>
      <w:r w:rsidRPr="00330E26">
        <w:rPr>
          <w:sz w:val="16"/>
        </w:rPr>
        <w:t xml:space="preserve"> and at this stage will avoid having to significantly tighten policy further.</w:t>
      </w:r>
    </w:p>
    <w:p w:rsidR="00330E26" w:rsidRPr="00330E26" w:rsidRDefault="00330E26" w:rsidP="00330E26">
      <w:pPr>
        <w:pStyle w:val="Heading4"/>
      </w:pPr>
      <w:r w:rsidRPr="00330E26">
        <w:t>Chinese economic collapse cause nuclear war</w:t>
      </w:r>
    </w:p>
    <w:p w:rsidR="00330E26" w:rsidRPr="00330E26" w:rsidRDefault="00330E26" w:rsidP="00330E26">
      <w:pPr>
        <w:contextualSpacing/>
      </w:pPr>
      <w:r w:rsidRPr="00330E26">
        <w:rPr>
          <w:rStyle w:val="Style13ptBold"/>
        </w:rPr>
        <w:t>Yee 2</w:t>
      </w:r>
      <w:r w:rsidRPr="00330E26">
        <w:t xml:space="preserve"> — Professor of Politics and International Relations at the Hong Kong Baptist University and Storey, Lecturer in Defence Studies at Deakin University, (Herbert Yee, Professor of Politics and International Relations at the Hong Kong Baptist University and Ian Storey, Lecturer in Defence Studies at Deakin University, 2002, “The China Threat: Perceptions, Myths and Reality,” p5)</w:t>
      </w:r>
    </w:p>
    <w:p w:rsidR="00330E26" w:rsidRPr="00330E26" w:rsidRDefault="00330E26" w:rsidP="00330E26">
      <w:pPr>
        <w:contextualSpacing/>
      </w:pPr>
      <w:r w:rsidRPr="00330E26">
        <w:rPr>
          <w:sz w:val="16"/>
        </w:rPr>
        <w:t xml:space="preserve">The fourth factor contributing to the perception of a China threat is the fear of political and </w:t>
      </w:r>
      <w:r w:rsidRPr="00330E26">
        <w:rPr>
          <w:rStyle w:val="StyleUnderline"/>
          <w:highlight w:val="yellow"/>
        </w:rPr>
        <w:t>economic collapse in the PRC, result</w:t>
      </w:r>
      <w:r w:rsidRPr="00330E26">
        <w:rPr>
          <w:sz w:val="16"/>
        </w:rPr>
        <w:t xml:space="preserve">ing </w:t>
      </w:r>
      <w:r w:rsidRPr="00330E26">
        <w:rPr>
          <w:rStyle w:val="StyleUnderline"/>
          <w:highlight w:val="yellow"/>
        </w:rPr>
        <w:t>in</w:t>
      </w:r>
      <w:r w:rsidRPr="00330E26">
        <w:rPr>
          <w:rStyle w:val="StyleUnderline"/>
        </w:rPr>
        <w:t xml:space="preserve"> </w:t>
      </w:r>
      <w:r w:rsidRPr="00330E26">
        <w:rPr>
          <w:sz w:val="16"/>
        </w:rPr>
        <w:t xml:space="preserve">territorial </w:t>
      </w:r>
      <w:r w:rsidRPr="00330E26">
        <w:rPr>
          <w:rStyle w:val="StyleUnderline"/>
          <w:highlight w:val="yellow"/>
        </w:rPr>
        <w:t>fragmentation</w:t>
      </w:r>
      <w:r w:rsidRPr="00330E26">
        <w:rPr>
          <w:sz w:val="16"/>
        </w:rPr>
        <w:t xml:space="preserve">, </w:t>
      </w:r>
      <w:r w:rsidRPr="00330E26">
        <w:rPr>
          <w:rStyle w:val="StyleUnderline"/>
          <w:highlight w:val="yellow"/>
        </w:rPr>
        <w:t>civil war and waves of refugees</w:t>
      </w:r>
      <w:r w:rsidRPr="00330E26">
        <w:rPr>
          <w:sz w:val="16"/>
        </w:rPr>
        <w:t xml:space="preserve"> pouring into neighbouring countries. Naturally, any or all of these scenarios would have a profoundly negative impact on regional stability. Today the Chinese leadership faces a raft of internal problems, including the increasing political demands of its citizens, a growing population, a shortage of natural resources and a deterioration in the natural environment caused by rapid industrialisation and pollution. These problems are putting a strain on the central government's ability to govern effectively. Political disintegration or a Chinese civil war might result in millions of Chinese refugees seeking asylum in neighbouring countries. Such an unprecedented exodus of refugees from a collapsed PRC would no doubt put a severe strain on the limited resources of China's neighbours. </w:t>
      </w:r>
      <w:r w:rsidRPr="00330E26">
        <w:rPr>
          <w:rStyle w:val="StyleUnderline"/>
          <w:highlight w:val="yellow"/>
        </w:rPr>
        <w:t>A fragmented China could</w:t>
      </w:r>
      <w:r w:rsidRPr="00330E26">
        <w:rPr>
          <w:rStyle w:val="StyleUnderline"/>
        </w:rPr>
        <w:t xml:space="preserve"> </w:t>
      </w:r>
      <w:r w:rsidRPr="00330E26">
        <w:rPr>
          <w:sz w:val="16"/>
        </w:rPr>
        <w:t xml:space="preserve">also </w:t>
      </w:r>
      <w:r w:rsidRPr="00330E26">
        <w:rPr>
          <w:rStyle w:val="StyleUnderline"/>
          <w:highlight w:val="yellow"/>
        </w:rPr>
        <w:t>result in</w:t>
      </w:r>
      <w:r w:rsidRPr="00330E26">
        <w:rPr>
          <w:rStyle w:val="StyleUnderline"/>
        </w:rPr>
        <w:t xml:space="preserve"> </w:t>
      </w:r>
      <w:r w:rsidRPr="00330E26">
        <w:rPr>
          <w:sz w:val="16"/>
        </w:rPr>
        <w:t xml:space="preserve">another nightmare scenario - </w:t>
      </w:r>
      <w:r w:rsidRPr="00330E26">
        <w:rPr>
          <w:rStyle w:val="StyleUnderline"/>
          <w:highlight w:val="yellow"/>
        </w:rPr>
        <w:t>nuclear weapons falling into the hands of</w:t>
      </w:r>
      <w:r w:rsidRPr="00330E26">
        <w:rPr>
          <w:rStyle w:val="StyleUnderline"/>
        </w:rPr>
        <w:t xml:space="preserve"> </w:t>
      </w:r>
      <w:r w:rsidRPr="00330E26">
        <w:rPr>
          <w:sz w:val="16"/>
        </w:rPr>
        <w:t xml:space="preserve">irresponsible local provincial leaders or </w:t>
      </w:r>
      <w:r w:rsidRPr="00330E26">
        <w:rPr>
          <w:rStyle w:val="StyleUnderline"/>
          <w:highlight w:val="yellow"/>
        </w:rPr>
        <w:t>warlords</w:t>
      </w:r>
      <w:r w:rsidRPr="00330E26">
        <w:rPr>
          <w:sz w:val="16"/>
        </w:rPr>
        <w:t xml:space="preserve">.2 </w:t>
      </w:r>
      <w:proofErr w:type="gramStart"/>
      <w:r w:rsidRPr="00330E26">
        <w:rPr>
          <w:sz w:val="16"/>
        </w:rPr>
        <w:t>From</w:t>
      </w:r>
      <w:proofErr w:type="gramEnd"/>
      <w:r w:rsidRPr="00330E26">
        <w:rPr>
          <w:sz w:val="16"/>
        </w:rPr>
        <w:t xml:space="preserve"> </w:t>
      </w:r>
      <w:r w:rsidRPr="00330E26">
        <w:rPr>
          <w:rStyle w:val="StyleUnderline"/>
          <w:highlight w:val="yellow"/>
        </w:rPr>
        <w:t>this</w:t>
      </w:r>
      <w:r w:rsidRPr="00330E26">
        <w:rPr>
          <w:rStyle w:val="StyleUnderline"/>
        </w:rPr>
        <w:t xml:space="preserve"> </w:t>
      </w:r>
      <w:r w:rsidRPr="00330E26">
        <w:rPr>
          <w:sz w:val="16"/>
        </w:rPr>
        <w:t xml:space="preserve">perspective, a disintegrating China </w:t>
      </w:r>
      <w:r w:rsidRPr="00330E26">
        <w:rPr>
          <w:rStyle w:val="StyleUnderline"/>
          <w:highlight w:val="yellow"/>
        </w:rPr>
        <w:t>would</w:t>
      </w:r>
      <w:r w:rsidRPr="00330E26">
        <w:rPr>
          <w:sz w:val="16"/>
        </w:rPr>
        <w:t xml:space="preserve">also </w:t>
      </w:r>
      <w:r w:rsidRPr="00330E26">
        <w:rPr>
          <w:rStyle w:val="StyleUnderline"/>
          <w:highlight w:val="yellow"/>
        </w:rPr>
        <w:t>pose a threat to</w:t>
      </w:r>
      <w:r w:rsidRPr="00330E26">
        <w:rPr>
          <w:sz w:val="16"/>
        </w:rPr>
        <w:t xml:space="preserve"> its neighbours and </w:t>
      </w:r>
      <w:r w:rsidRPr="00330E26">
        <w:rPr>
          <w:rStyle w:val="StyleUnderline"/>
          <w:highlight w:val="yellow"/>
        </w:rPr>
        <w:t>the world</w:t>
      </w:r>
      <w:r w:rsidRPr="00330E26">
        <w:rPr>
          <w:sz w:val="16"/>
        </w:rPr>
        <w:t>.</w:t>
      </w:r>
    </w:p>
    <w:p w:rsidR="00D5678C" w:rsidRPr="00330E26" w:rsidRDefault="00D5678C" w:rsidP="00D5678C">
      <w:pPr>
        <w:pStyle w:val="Heading3"/>
      </w:pPr>
      <w:r w:rsidRPr="00330E26">
        <w:lastRenderedPageBreak/>
        <w:t xml:space="preserve">Military </w:t>
      </w:r>
      <w:proofErr w:type="gramStart"/>
      <w:r w:rsidRPr="00330E26">
        <w:t>Modernization !</w:t>
      </w:r>
      <w:proofErr w:type="gramEnd"/>
      <w:r w:rsidRPr="00330E26">
        <w:t xml:space="preserve">—1nc </w:t>
      </w:r>
    </w:p>
    <w:p w:rsidR="00D5678C" w:rsidRPr="00330E26" w:rsidRDefault="00D5678C" w:rsidP="00D5678C">
      <w:pPr>
        <w:pStyle w:val="Heading4"/>
      </w:pPr>
      <w:r w:rsidRPr="00330E26">
        <w:t>Military modernization allows China to surpass the US in 6 years—high probability of US-China and US-Russia escalatory nuclear war</w:t>
      </w:r>
    </w:p>
    <w:p w:rsidR="00D5678C" w:rsidRPr="00330E26" w:rsidRDefault="00D5678C" w:rsidP="00D5678C">
      <w:r w:rsidRPr="00330E26">
        <w:rPr>
          <w:rStyle w:val="Style13ptBold"/>
        </w:rPr>
        <w:t>Press TV*, 14</w:t>
      </w:r>
      <w:r w:rsidRPr="00330E26">
        <w:t>—*citing Vassily Kashin, senior research fellow @ Center for Analysis of Strategies and Technologies.</w:t>
      </w:r>
    </w:p>
    <w:p w:rsidR="00D5678C" w:rsidRPr="00330E26" w:rsidRDefault="00D5678C" w:rsidP="00D5678C">
      <w:r w:rsidRPr="00330E26">
        <w:t xml:space="preserve">“US-China military conflict will lead to 'nuclear war'” Jan 1, </w:t>
      </w:r>
      <w:hyperlink r:id="rId8" w:history="1">
        <w:r w:rsidRPr="00330E26">
          <w:rPr>
            <w:rStyle w:val="Hyperlink"/>
          </w:rPr>
          <w:t>http://www.presstv.com/detail/2014/01/01/343209/uschina-clash-will-lead-to-nuclear-war/</w:t>
        </w:r>
      </w:hyperlink>
      <w:r w:rsidRPr="00330E26">
        <w:t xml:space="preserve"> -- BR</w:t>
      </w:r>
    </w:p>
    <w:p w:rsidR="00D5678C" w:rsidRPr="00330E26" w:rsidRDefault="00D5678C" w:rsidP="00D5678C">
      <w:r w:rsidRPr="00330E26">
        <w:t xml:space="preserve">An analyst says </w:t>
      </w:r>
      <w:r w:rsidRPr="00330E26">
        <w:rPr>
          <w:rStyle w:val="StyleUnderline"/>
          <w:highlight w:val="yellow"/>
        </w:rPr>
        <w:t>the US has an “impetus to express</w:t>
      </w:r>
      <w:r w:rsidRPr="00330E26">
        <w:rPr>
          <w:rStyle w:val="StyleUnderline"/>
        </w:rPr>
        <w:t xml:space="preserve"> military </w:t>
      </w:r>
      <w:r w:rsidRPr="00330E26">
        <w:rPr>
          <w:rStyle w:val="StyleUnderline"/>
          <w:highlight w:val="yellow"/>
        </w:rPr>
        <w:t xml:space="preserve">hostility” toward a </w:t>
      </w:r>
      <w:r w:rsidRPr="00330E26">
        <w:rPr>
          <w:rStyle w:val="Emphasis"/>
          <w:highlight w:val="yellow"/>
        </w:rPr>
        <w:t>rising China</w:t>
      </w:r>
      <w:r w:rsidRPr="00330E26">
        <w:rPr>
          <w:rStyle w:val="StyleUnderline"/>
          <w:highlight w:val="yellow"/>
        </w:rPr>
        <w:t xml:space="preserve"> and</w:t>
      </w:r>
      <w:r w:rsidRPr="00330E26">
        <w:rPr>
          <w:rStyle w:val="StyleUnderline"/>
        </w:rPr>
        <w:t xml:space="preserve"> </w:t>
      </w:r>
      <w:r w:rsidRPr="00330E26">
        <w:t xml:space="preserve">warns that </w:t>
      </w:r>
      <w:r w:rsidRPr="00330E26">
        <w:rPr>
          <w:rStyle w:val="StyleUnderline"/>
        </w:rPr>
        <w:t xml:space="preserve">a potential </w:t>
      </w:r>
      <w:r w:rsidRPr="00330E26">
        <w:rPr>
          <w:rStyle w:val="StyleUnderline"/>
          <w:highlight w:val="yellow"/>
        </w:rPr>
        <w:t>conflict</w:t>
      </w:r>
      <w:r w:rsidRPr="00330E26">
        <w:t xml:space="preserve"> between the two superpowers </w:t>
      </w:r>
      <w:r w:rsidRPr="00330E26">
        <w:rPr>
          <w:rStyle w:val="Emphasis"/>
          <w:highlight w:val="yellow"/>
        </w:rPr>
        <w:t>could lead to</w:t>
      </w:r>
      <w:r w:rsidRPr="00330E26">
        <w:rPr>
          <w:rStyle w:val="Emphasis"/>
        </w:rPr>
        <w:t xml:space="preserve"> a “</w:t>
      </w:r>
      <w:r w:rsidRPr="00330E26">
        <w:rPr>
          <w:rStyle w:val="Emphasis"/>
          <w:highlight w:val="yellow"/>
        </w:rPr>
        <w:t>nuclear war.”</w:t>
      </w:r>
      <w:r w:rsidRPr="00330E26">
        <w:rPr>
          <w:highlight w:val="yellow"/>
        </w:rPr>
        <w:t xml:space="preserve"> “</w:t>
      </w:r>
      <w:r w:rsidRPr="00330E26">
        <w:rPr>
          <w:rStyle w:val="StyleUnderline"/>
          <w:highlight w:val="yellow"/>
        </w:rPr>
        <w:t>If the U</w:t>
      </w:r>
      <w:r w:rsidRPr="00330E26">
        <w:rPr>
          <w:rStyle w:val="StyleUnderline"/>
        </w:rPr>
        <w:t xml:space="preserve">nited </w:t>
      </w:r>
      <w:r w:rsidRPr="00330E26">
        <w:rPr>
          <w:rStyle w:val="StyleUnderline"/>
          <w:highlight w:val="yellow"/>
        </w:rPr>
        <w:t>S</w:t>
      </w:r>
      <w:r w:rsidRPr="00330E26">
        <w:rPr>
          <w:rStyle w:val="StyleUnderline"/>
        </w:rPr>
        <w:t xml:space="preserve">tates </w:t>
      </w:r>
      <w:r w:rsidRPr="00330E26">
        <w:rPr>
          <w:rStyle w:val="StyleUnderline"/>
          <w:highlight w:val="yellow"/>
        </w:rPr>
        <w:t>and China</w:t>
      </w:r>
      <w:r w:rsidRPr="00330E26">
        <w:rPr>
          <w:rStyle w:val="StyleUnderline"/>
        </w:rPr>
        <w:t xml:space="preserve"> actually </w:t>
      </w:r>
      <w:r w:rsidRPr="00330E26">
        <w:rPr>
          <w:rStyle w:val="StyleUnderline"/>
          <w:highlight w:val="yellow"/>
        </w:rPr>
        <w:t xml:space="preserve">went to war, there is a </w:t>
      </w:r>
      <w:r w:rsidRPr="00330E26">
        <w:rPr>
          <w:rStyle w:val="Emphasis"/>
          <w:highlight w:val="yellow"/>
        </w:rPr>
        <w:t>strong possibility</w:t>
      </w:r>
      <w:r w:rsidRPr="00330E26">
        <w:rPr>
          <w:rStyle w:val="StyleUnderline"/>
          <w:highlight w:val="yellow"/>
        </w:rPr>
        <w:t xml:space="preserve"> of a nuclear war, either between China and the U</w:t>
      </w:r>
      <w:r w:rsidRPr="00330E26">
        <w:rPr>
          <w:rStyle w:val="StyleUnderline"/>
        </w:rPr>
        <w:t xml:space="preserve">nited </w:t>
      </w:r>
      <w:r w:rsidRPr="00330E26">
        <w:rPr>
          <w:rStyle w:val="StyleUnderline"/>
          <w:highlight w:val="yellow"/>
        </w:rPr>
        <w:t>S</w:t>
      </w:r>
      <w:r w:rsidRPr="00330E26">
        <w:rPr>
          <w:rStyle w:val="StyleUnderline"/>
        </w:rPr>
        <w:t xml:space="preserve">tates </w:t>
      </w:r>
      <w:r w:rsidRPr="00330E26">
        <w:rPr>
          <w:rStyle w:val="StyleUnderline"/>
          <w:highlight w:val="yellow"/>
        </w:rPr>
        <w:t>or between Russia and the U</w:t>
      </w:r>
      <w:r w:rsidRPr="00330E26">
        <w:rPr>
          <w:rStyle w:val="StyleUnderline"/>
        </w:rPr>
        <w:t xml:space="preserve">nited </w:t>
      </w:r>
      <w:r w:rsidRPr="00330E26">
        <w:rPr>
          <w:rStyle w:val="StyleUnderline"/>
          <w:highlight w:val="yellow"/>
        </w:rPr>
        <w:t>S</w:t>
      </w:r>
      <w:r w:rsidRPr="00330E26">
        <w:rPr>
          <w:rStyle w:val="StyleUnderline"/>
        </w:rPr>
        <w:t>tates</w:t>
      </w:r>
      <w:r w:rsidRPr="00330E26">
        <w:t xml:space="preserve"> as an ally of China potentially or in the event to protect its own geopolitical interests,” Don DeBar told Press TV on Wednesday. He made the comments after a Russian expert said China would be able to defeat the United States during a possible conflict in the Asia-Pacific region within the next six years. “</w:t>
      </w:r>
      <w:r w:rsidRPr="00330E26">
        <w:rPr>
          <w:rStyle w:val="StyleUnderline"/>
          <w:highlight w:val="yellow"/>
        </w:rPr>
        <w:t xml:space="preserve">It’s </w:t>
      </w:r>
      <w:r w:rsidRPr="00330E26">
        <w:rPr>
          <w:rStyle w:val="Emphasis"/>
          <w:highlight w:val="yellow"/>
        </w:rPr>
        <w:t>highly probable</w:t>
      </w:r>
      <w:r w:rsidRPr="00330E26">
        <w:rPr>
          <w:rStyle w:val="StyleUnderline"/>
          <w:highlight w:val="yellow"/>
        </w:rPr>
        <w:t xml:space="preserve"> that</w:t>
      </w:r>
      <w:r w:rsidRPr="00330E26">
        <w:t xml:space="preserve"> </w:t>
      </w:r>
      <w:r w:rsidRPr="00330E26">
        <w:rPr>
          <w:rStyle w:val="StyleUnderline"/>
          <w:highlight w:val="yellow"/>
        </w:rPr>
        <w:t>China, after</w:t>
      </w:r>
      <w:r w:rsidRPr="00330E26">
        <w:t xml:space="preserve"> the completion of the current cycle of reforming and </w:t>
      </w:r>
      <w:r w:rsidRPr="00330E26">
        <w:rPr>
          <w:rStyle w:val="StyleUnderline"/>
          <w:highlight w:val="yellow"/>
        </w:rPr>
        <w:t>rearming its armed forces through 2020, will be capable of defeating US forces and its allies in</w:t>
      </w:r>
      <w:r w:rsidRPr="00330E26">
        <w:rPr>
          <w:rStyle w:val="StyleUnderline"/>
        </w:rPr>
        <w:t xml:space="preserve"> the course of some </w:t>
      </w:r>
      <w:r w:rsidRPr="00330E26">
        <w:rPr>
          <w:rStyle w:val="StyleUnderline"/>
          <w:highlight w:val="yellow"/>
        </w:rPr>
        <w:t>local conflict in East Asia</w:t>
      </w:r>
      <w:r w:rsidRPr="00330E26">
        <w:t xml:space="preserve">,” Vassily Kashin wrote in an editorial published by the Voice of Russia last week. “Today the US is facing an internal crisis and dearth of funds” which will force America to “accept defeat” in a future battle, </w:t>
      </w:r>
      <w:r w:rsidRPr="00330E26">
        <w:rPr>
          <w:rStyle w:val="StyleUnderline"/>
          <w:highlight w:val="yellow"/>
        </w:rPr>
        <w:t>according to</w:t>
      </w:r>
      <w:r w:rsidRPr="00330E26">
        <w:rPr>
          <w:rStyle w:val="StyleUnderline"/>
        </w:rPr>
        <w:t xml:space="preserve"> Kashin, </w:t>
      </w:r>
      <w:r w:rsidRPr="00330E26">
        <w:rPr>
          <w:rStyle w:val="StyleUnderline"/>
          <w:highlight w:val="yellow"/>
        </w:rPr>
        <w:t>a senior research fellow</w:t>
      </w:r>
      <w:r w:rsidRPr="00330E26">
        <w:rPr>
          <w:rStyle w:val="StyleUnderline"/>
        </w:rPr>
        <w:t xml:space="preserve"> at the Moscow-based Center for Analysis of Strategies and Technologies</w:t>
      </w:r>
      <w:r w:rsidRPr="00330E26">
        <w:t>.</w:t>
      </w:r>
    </w:p>
    <w:p w:rsidR="00D5678C" w:rsidRPr="00330E26" w:rsidRDefault="00D5678C" w:rsidP="00D5678C"/>
    <w:p w:rsidR="009F40FE" w:rsidRPr="00330E26" w:rsidRDefault="009F40FE" w:rsidP="00D5678C">
      <w:pPr>
        <w:pStyle w:val="Heading3"/>
        <w:rPr>
          <w:rStyle w:val="Style13ptBold"/>
          <w:b/>
          <w:bCs w:val="0"/>
          <w:sz w:val="32"/>
        </w:rPr>
      </w:pPr>
      <w:r w:rsidRPr="00330E26">
        <w:lastRenderedPageBreak/>
        <w:t xml:space="preserve">US Heg </w:t>
      </w:r>
      <w:proofErr w:type="gramStart"/>
      <w:r w:rsidRPr="00330E26">
        <w:t xml:space="preserve">Bad </w:t>
      </w:r>
      <w:r w:rsidR="00D5678C" w:rsidRPr="00330E26">
        <w:t>!</w:t>
      </w:r>
      <w:proofErr w:type="gramEnd"/>
      <w:r w:rsidRPr="00330E26">
        <w:t xml:space="preserve">—1nc </w:t>
      </w:r>
    </w:p>
    <w:p w:rsidR="009F40FE" w:rsidRPr="00330E26" w:rsidRDefault="009F40FE" w:rsidP="009F40FE">
      <w:pPr>
        <w:pStyle w:val="Heading4"/>
        <w:rPr>
          <w:rStyle w:val="Style13ptBold"/>
          <w:b/>
        </w:rPr>
      </w:pPr>
      <w:r w:rsidRPr="00330E26">
        <w:rPr>
          <w:rStyle w:val="Style13ptBold"/>
          <w:b/>
        </w:rPr>
        <w:t xml:space="preserve">Chinese economic growth ensures the collapse of US heg by 2014 and a smooth transition </w:t>
      </w:r>
    </w:p>
    <w:p w:rsidR="009F40FE" w:rsidRPr="00330E26" w:rsidRDefault="009F40FE" w:rsidP="009F40FE">
      <w:r w:rsidRPr="00330E26">
        <w:rPr>
          <w:rStyle w:val="Style13ptBold"/>
        </w:rPr>
        <w:t>Chen, 14</w:t>
      </w:r>
      <w:r w:rsidRPr="00330E26">
        <w:t xml:space="preserve"> – Prof of Gov @ U of Macau, Ph.D and M.A. in Poli Sci @ University of Chicago</w:t>
      </w:r>
    </w:p>
    <w:p w:rsidR="009F40FE" w:rsidRPr="00330E26" w:rsidRDefault="009F40FE" w:rsidP="009F40FE">
      <w:r w:rsidRPr="00330E26">
        <w:t xml:space="preserve">Dingding Chen, “Does it Matter Whether China’s Economy is Number One?” The Diplomat, May 7, </w:t>
      </w:r>
      <w:hyperlink r:id="rId9" w:history="1">
        <w:r w:rsidRPr="00330E26">
          <w:rPr>
            <w:rStyle w:val="Hyperlink"/>
          </w:rPr>
          <w:t>http://thediplomat.com/2014/05/does-it-matter-whether-chinas-economy-is-number-one/</w:t>
        </w:r>
      </w:hyperlink>
      <w:r w:rsidRPr="00330E26">
        <w:t xml:space="preserve"> -- BR </w:t>
      </w:r>
    </w:p>
    <w:p w:rsidR="009F40FE" w:rsidRPr="00330E26" w:rsidRDefault="009F40FE" w:rsidP="009F40FE">
      <w:pPr>
        <w:rPr>
          <w:rStyle w:val="StyleUnderline"/>
        </w:rPr>
      </w:pPr>
      <w:r w:rsidRPr="00330E26">
        <w:t xml:space="preserve">A new report by International Comparison Program shows that </w:t>
      </w:r>
      <w:r w:rsidRPr="00330E26">
        <w:rPr>
          <w:rStyle w:val="StyleUnderline"/>
        </w:rPr>
        <w:t xml:space="preserve">China’s economy could replace the American economy as the world’s top economy </w:t>
      </w:r>
      <w:r w:rsidRPr="00330E26">
        <w:rPr>
          <w:rStyle w:val="Emphasis"/>
        </w:rPr>
        <w:t>by the end of 2014</w:t>
      </w:r>
      <w:r w:rsidRPr="00330E26">
        <w:t xml:space="preserve"> (in terms of purchasing power parity). Although economists and commentators have long anticipated that China someday will surpass the U.S. as the top economy, this new finding has still generated lots of headlines and debates. Unsurprisingly, this finding does not impress a number of analysts and commentators and they believe it is meaningless to focus on China as number one for a variety of reasons, ranging from fake data to China’s serious social problems. However, a closer analysis will show that those reasons do not hold under scrutiny. </w:t>
      </w:r>
      <w:r w:rsidRPr="00330E26">
        <w:rPr>
          <w:rStyle w:val="StyleUnderline"/>
        </w:rPr>
        <w:t>It matters a great deal to be the largest economy</w:t>
      </w:r>
      <w:r w:rsidRPr="00330E26">
        <w:t xml:space="preserve"> when it comes to international politics. </w:t>
      </w:r>
      <w:r w:rsidRPr="00330E26">
        <w:rPr>
          <w:rStyle w:val="StyleUnderline"/>
        </w:rPr>
        <w:t>This is not just about bragging rights</w:t>
      </w:r>
      <w:r w:rsidRPr="00330E26">
        <w:t xml:space="preserve">. Below are some usual criticisms of China’s economy and my arguments as to why they all fail. First, </w:t>
      </w:r>
      <w:r w:rsidRPr="00330E26">
        <w:rPr>
          <w:rStyle w:val="StyleUnderline"/>
        </w:rPr>
        <w:t>for the last decades or so there has always been a theory of “China Collapse” in the West</w:t>
      </w:r>
      <w:r w:rsidRPr="00330E26">
        <w:t xml:space="preserve">. The most famous one is Gordon Chang’s 2001 book The Coming Collapse of China, which predicted that China would collapse by the year of 2011. Of course, China was still alive and well in 2011; so Chang doubled down by extending the date for one more year to 2012. Now we are in 2014 and there are no signs that China will collapse anytime soon; so evidently this “China Collapse” theory itself has collapsed. Other similar predictions of China’s hard landing are not doing well either. </w:t>
      </w:r>
      <w:r w:rsidRPr="00330E26">
        <w:rPr>
          <w:rStyle w:val="StyleUnderline"/>
        </w:rPr>
        <w:t>Perhaps instead of predicting when China’s economy will collapse or hard landing, they should focus on what China has done right to achieve successes.</w:t>
      </w:r>
      <w:r w:rsidRPr="00330E26">
        <w:t xml:space="preserve"> Second, </w:t>
      </w:r>
      <w:r w:rsidRPr="00330E26">
        <w:rPr>
          <w:rStyle w:val="StyleUnderline"/>
        </w:rPr>
        <w:t>some analysts choose not to believe China’s growth story by claiming that China’s economic data is fake</w:t>
      </w:r>
      <w:r w:rsidRPr="00330E26">
        <w:t xml:space="preserve">. To be sure, some local governments in China do fake economic data for promotion purposes and they have been exposed to some degree. Whereas many in the West believe that China’s growth story has been exaggerated, others believe that it is actually the opposite, meaning that most people have actually underestimated the size of China’s economy. One key factor might be that people have underestimated how much Chinese consumers spend. A third criticism of China’s economic development points to a large number of social and political problems such as the lack of rule of law and democracy and low living standards as evidence of the insignificance of China’s GDP. Though partly true, this criticism misses the main point, which is that China is still a developing country (ranked 99, measured by GDP per capita) and developing countries by definition have many social problems. The key, however, is whether this developing country can continue its growth at a reasonable speed in the future. China does not need to grow at double digits like it did in the last two decades to turn into a mid-level developed country; a 5-6 percent rate of GDP growth per year would be enough for China to achieve this goal by 2050. More importantly, it depends on whether China can implement serious reforms to change its economic and social structures that are necessary for sustainable growth in the long run. The good news is the current Xi-Li administration is determined to embark on meaningful reforms, as evidenced by a new law on environmental protection. </w:t>
      </w:r>
      <w:r w:rsidRPr="00330E26">
        <w:rPr>
          <w:rStyle w:val="StyleUnderline"/>
        </w:rPr>
        <w:t xml:space="preserve">Power, especially hard power, is the foundation in international politics. </w:t>
      </w:r>
      <w:r w:rsidRPr="00330E26">
        <w:rPr>
          <w:rStyle w:val="Emphasis"/>
        </w:rPr>
        <w:t>National GDP is perhaps the best indicator of a country’s overall power</w:t>
      </w:r>
      <w:r w:rsidRPr="00330E26">
        <w:rPr>
          <w:rStyle w:val="StyleUnderline"/>
        </w:rPr>
        <w:t xml:space="preserve"> as GDP is highly correlated with many other sources of influence such as military power, soft power, political influence and even rule of law and democracy</w:t>
      </w:r>
      <w:r w:rsidRPr="00330E26">
        <w:t xml:space="preserve"> </w:t>
      </w:r>
      <w:r w:rsidRPr="00330E26">
        <w:lastRenderedPageBreak/>
        <w:t xml:space="preserve">(here, here, and here). </w:t>
      </w:r>
      <w:r w:rsidRPr="00330E26">
        <w:rPr>
          <w:rStyle w:val="StyleUnderline"/>
        </w:rPr>
        <w:t>Other things being equal, a bigger GDP means a bigger military, and thus enhances one’s chance of survival in anarchical international politics. As</w:t>
      </w:r>
      <w:r w:rsidRPr="00330E26">
        <w:t xml:space="preserve"> renowned theorist of international politics John </w:t>
      </w:r>
      <w:r w:rsidRPr="00330E26">
        <w:rPr>
          <w:rStyle w:val="StyleUnderline"/>
        </w:rPr>
        <w:t>Mearsheimer would argue, power is the ultimate means one country can protect itself from attacks by others and countries should try to get it as much of it as possible. Despite claims by some that we are now in a liberal world order, the shadow of power politics is still with us, as seen by the ongoing tension between Ukraine and Russia</w:t>
      </w:r>
      <w:r w:rsidRPr="00330E26">
        <w:t xml:space="preserve">. </w:t>
      </w:r>
      <w:r w:rsidRPr="00330E26">
        <w:rPr>
          <w:rStyle w:val="StyleUnderline"/>
        </w:rPr>
        <w:t xml:space="preserve">In this sense, China reclaiming the title of world’s largest economy is truly significant as it signals the beginning of a new international order, which, of course, will take some years to emerge and consolidate. The important thing is this: </w:t>
      </w:r>
      <w:r w:rsidRPr="00330E26">
        <w:rPr>
          <w:rStyle w:val="Emphasis"/>
        </w:rPr>
        <w:t>a new global era will start with China becoming number one again</w:t>
      </w:r>
      <w:r w:rsidRPr="00330E26">
        <w:rPr>
          <w:rStyle w:val="StyleUnderline"/>
        </w:rPr>
        <w:t>.</w:t>
      </w:r>
    </w:p>
    <w:p w:rsidR="009F40FE" w:rsidRPr="00330E26" w:rsidRDefault="00D5678C" w:rsidP="00D5678C">
      <w:pPr>
        <w:pStyle w:val="Heading4"/>
      </w:pPr>
      <w:r w:rsidRPr="00330E26">
        <w:t>&gt;&gt;Insert your favorite heg bad card</w:t>
      </w:r>
    </w:p>
    <w:p w:rsidR="009F40FE" w:rsidRPr="00330E26" w:rsidRDefault="009F40FE" w:rsidP="000834C7">
      <w:pPr>
        <w:rPr>
          <w:sz w:val="16"/>
        </w:rPr>
      </w:pPr>
    </w:p>
    <w:p w:rsidR="009F40FE" w:rsidRPr="00330E26" w:rsidRDefault="009F40FE" w:rsidP="000834C7"/>
    <w:p w:rsidR="00A73B1E" w:rsidRPr="00330E26" w:rsidRDefault="00A73B1E" w:rsidP="001855AA">
      <w:pPr>
        <w:pStyle w:val="Heading2"/>
      </w:pPr>
      <w:r w:rsidRPr="00330E26">
        <w:lastRenderedPageBreak/>
        <w:t xml:space="preserve">2NC Stuff </w:t>
      </w:r>
    </w:p>
    <w:p w:rsidR="00B7044B" w:rsidRPr="00330E26" w:rsidRDefault="00B7044B" w:rsidP="00BB6F5C">
      <w:pPr>
        <w:pStyle w:val="Heading3"/>
      </w:pPr>
      <w:r w:rsidRPr="00330E26">
        <w:lastRenderedPageBreak/>
        <w:t xml:space="preserve">2nc UQ Wall </w:t>
      </w:r>
    </w:p>
    <w:p w:rsidR="00B7044B" w:rsidRPr="00330E26" w:rsidRDefault="00B7044B" w:rsidP="0043664C">
      <w:pPr>
        <w:pStyle w:val="Heading4"/>
      </w:pPr>
      <w:r w:rsidRPr="00330E26">
        <w:t xml:space="preserve">China is expanding its marine technology leadership to global standards under 863 </w:t>
      </w:r>
    </w:p>
    <w:p w:rsidR="00B7044B" w:rsidRPr="00330E26" w:rsidRDefault="00B7044B" w:rsidP="00B7044B">
      <w:r w:rsidRPr="00330E26">
        <w:rPr>
          <w:rStyle w:val="Style13ptBold"/>
        </w:rPr>
        <w:t>ChemChina, 5</w:t>
      </w:r>
      <w:r w:rsidR="000834C7" w:rsidRPr="00330E26">
        <w:rPr>
          <w:rStyle w:val="Style13ptBold"/>
        </w:rPr>
        <w:t>-</w:t>
      </w:r>
      <w:r w:rsidRPr="00330E26">
        <w:rPr>
          <w:rStyle w:val="Style13ptBold"/>
        </w:rPr>
        <w:t xml:space="preserve">6, </w:t>
      </w:r>
      <w:r w:rsidRPr="00330E26">
        <w:t>China’s national petrochemical companie’s official press release (“Marine research institute’s buoyancy material helps deep diving operations”, 2014, http://www.chemchina.com.cn/en/xwymt/jtxw/webinfo/2014/05/1400457022211788.htm)</w:t>
      </w:r>
    </w:p>
    <w:p w:rsidR="00B7044B" w:rsidRPr="00330E26" w:rsidRDefault="00B7044B" w:rsidP="00B7044B">
      <w:pPr>
        <w:rPr>
          <w:sz w:val="16"/>
        </w:rPr>
      </w:pPr>
      <w:r w:rsidRPr="00330E26">
        <w:rPr>
          <w:sz w:val="16"/>
        </w:rPr>
        <w:t xml:space="preserve">The 4,500-meter deep diving system </w:t>
      </w:r>
      <w:r w:rsidRPr="00330E26">
        <w:rPr>
          <w:rStyle w:val="StyleUnderline"/>
        </w:rPr>
        <w:t>Haima</w:t>
      </w:r>
      <w:r w:rsidRPr="00330E26">
        <w:rPr>
          <w:sz w:val="16"/>
        </w:rPr>
        <w:t xml:space="preserve">, </w:t>
      </w:r>
      <w:r w:rsidRPr="00330E26">
        <w:rPr>
          <w:rStyle w:val="Emphasis"/>
        </w:rPr>
        <w:t>a key 863 program in marine technology</w:t>
      </w:r>
      <w:r w:rsidRPr="00330E26">
        <w:rPr>
          <w:sz w:val="16"/>
        </w:rPr>
        <w:t xml:space="preserve">, </w:t>
      </w:r>
      <w:r w:rsidRPr="00330E26">
        <w:rPr>
          <w:rStyle w:val="StyleUnderline"/>
        </w:rPr>
        <w:t>passed an acceptance check in the South China Sea</w:t>
      </w:r>
      <w:r w:rsidRPr="00330E26">
        <w:rPr>
          <w:sz w:val="16"/>
        </w:rPr>
        <w:t xml:space="preserve"> by the Ministry of Science and Technology in April. ChemChina’s Marine Chemical Research Institute was part of the research force behind the program. </w:t>
      </w:r>
      <w:r w:rsidRPr="00330E26">
        <w:rPr>
          <w:sz w:val="12"/>
        </w:rPr>
        <w:t>¶</w:t>
      </w:r>
      <w:r w:rsidRPr="00330E26">
        <w:rPr>
          <w:sz w:val="16"/>
        </w:rPr>
        <w:t xml:space="preserve"> Haima underwent three marine tests and took 17 dives, including three reaching the bottom of the central sea basin, with maximum depth at 4,502 meters. The test hours amounted to more than 100. Haima’s main floating body (orange part in the picture) consisted of deep-sea buoyancy materials developed by the Marine Chemical Research Institute. It ensured normal operations during multiple dives and recovery. An expert team on the field concluded that Haima passed the check.</w:t>
      </w:r>
      <w:r w:rsidRPr="00330E26">
        <w:rPr>
          <w:sz w:val="12"/>
        </w:rPr>
        <w:t>¶</w:t>
      </w:r>
      <w:r w:rsidRPr="00330E26">
        <w:rPr>
          <w:sz w:val="16"/>
        </w:rPr>
        <w:t xml:space="preserve"> </w:t>
      </w:r>
      <w:r w:rsidRPr="00330E26">
        <w:rPr>
          <w:rStyle w:val="StyleUnderline"/>
        </w:rPr>
        <w:t>Haima is China’s biggest unmanned and remote-controlled submersible that can work at the deepest water area so far</w:t>
      </w:r>
      <w:r w:rsidRPr="00330E26">
        <w:rPr>
          <w:sz w:val="16"/>
        </w:rPr>
        <w:t xml:space="preserve">. </w:t>
      </w:r>
      <w:r w:rsidRPr="00330E26">
        <w:rPr>
          <w:rStyle w:val="StyleUnderline"/>
        </w:rPr>
        <w:t xml:space="preserve">It’s another </w:t>
      </w:r>
      <w:r w:rsidRPr="00330E26">
        <w:rPr>
          <w:rStyle w:val="Emphasis"/>
        </w:rPr>
        <w:t>significant achievement</w:t>
      </w:r>
      <w:r w:rsidRPr="00330E26">
        <w:rPr>
          <w:sz w:val="16"/>
        </w:rPr>
        <w:t xml:space="preserve"> after the Jiaolong submersible </w:t>
      </w:r>
      <w:r w:rsidRPr="00330E26">
        <w:rPr>
          <w:rStyle w:val="StyleUnderline"/>
        </w:rPr>
        <w:t>in China’s marine technology field</w:t>
      </w:r>
      <w:r w:rsidRPr="00330E26">
        <w:rPr>
          <w:sz w:val="16"/>
        </w:rPr>
        <w:t xml:space="preserve"> after six years of hard work by researchers. </w:t>
      </w:r>
      <w:r w:rsidRPr="00330E26">
        <w:rPr>
          <w:rStyle w:val="StyleUnderline"/>
        </w:rPr>
        <w:t xml:space="preserve">It marks that China has </w:t>
      </w:r>
      <w:r w:rsidRPr="00330E26">
        <w:rPr>
          <w:rStyle w:val="Emphasis"/>
        </w:rPr>
        <w:t>fully grasped</w:t>
      </w:r>
      <w:r w:rsidRPr="00330E26">
        <w:rPr>
          <w:rStyle w:val="StyleUnderline"/>
        </w:rPr>
        <w:t xml:space="preserve"> key technology in unmanned and remote-controlled submersibles that can work in deep waters.</w:t>
      </w:r>
      <w:r w:rsidRPr="00330E26">
        <w:rPr>
          <w:rStyle w:val="StyleUnderline"/>
          <w:sz w:val="12"/>
        </w:rPr>
        <w:t xml:space="preserve">¶ </w:t>
      </w:r>
      <w:proofErr w:type="gramStart"/>
      <w:r w:rsidRPr="00330E26">
        <w:rPr>
          <w:sz w:val="16"/>
        </w:rPr>
        <w:t>The</w:t>
      </w:r>
      <w:proofErr w:type="gramEnd"/>
      <w:r w:rsidRPr="00330E26">
        <w:rPr>
          <w:sz w:val="16"/>
        </w:rPr>
        <w:t xml:space="preserve"> buoyancy material has been differentiated to cater to operations in water from the surface down to 10,000 meters, and </w:t>
      </w:r>
      <w:r w:rsidRPr="00330E26">
        <w:rPr>
          <w:rStyle w:val="StyleUnderline"/>
        </w:rPr>
        <w:t>its performance is on a par with other advanced international peer products.</w:t>
      </w:r>
      <w:r w:rsidRPr="00330E26">
        <w:rPr>
          <w:sz w:val="16"/>
        </w:rPr>
        <w:t xml:space="preserve"> The material has played an important role in ensuring the safety of the submersible and life. It can be widely used for underwater robots, unmanned submersibles, deep-sea miners, buoys and escape capsules, and has a broad prospect for applications in offshore oil exploitation system, airplanes and aerospace.</w:t>
      </w:r>
    </w:p>
    <w:p w:rsidR="00B7044B" w:rsidRPr="00330E26" w:rsidRDefault="000834C7" w:rsidP="0043664C">
      <w:pPr>
        <w:pStyle w:val="Heading4"/>
      </w:pPr>
      <w:r w:rsidRPr="00330E26">
        <w:t xml:space="preserve">863 is on track now—deep-sea expansion proves China has a technological edge </w:t>
      </w:r>
    </w:p>
    <w:p w:rsidR="00B7044B" w:rsidRPr="00330E26" w:rsidRDefault="00B7044B" w:rsidP="00B7044B">
      <w:pPr>
        <w:rPr>
          <w:rStyle w:val="Style13ptBold"/>
        </w:rPr>
      </w:pPr>
      <w:r w:rsidRPr="00330E26">
        <w:rPr>
          <w:rStyle w:val="Style13ptBold"/>
        </w:rPr>
        <w:t>Wantnews</w:t>
      </w:r>
      <w:r w:rsidRPr="00330E26">
        <w:t>,</w:t>
      </w:r>
      <w:r w:rsidRPr="00330E26">
        <w:rPr>
          <w:rStyle w:val="Style13ptBold"/>
        </w:rPr>
        <w:t xml:space="preserve"> 5</w:t>
      </w:r>
      <w:r w:rsidR="000834C7" w:rsidRPr="00330E26">
        <w:rPr>
          <w:rStyle w:val="Style13ptBold"/>
        </w:rPr>
        <w:t>-</w:t>
      </w:r>
      <w:r w:rsidRPr="00330E26">
        <w:rPr>
          <w:rStyle w:val="Style13ptBold"/>
        </w:rPr>
        <w:t>7,</w:t>
      </w:r>
      <w:r w:rsidRPr="00330E26">
        <w:t xml:space="preserve"> (“Completed by the end of the national deep-sea base will become the "dragon" homeport”, http://www.wantinews.com/news-8337156-Completed-by-the-end-of-the-national-deep-sea-base-will-become-the-dragon-homeport.html)</w:t>
      </w:r>
    </w:p>
    <w:p w:rsidR="00B7044B" w:rsidRPr="00330E26" w:rsidRDefault="00B7044B" w:rsidP="00B7044B">
      <w:pPr>
        <w:rPr>
          <w:sz w:val="16"/>
        </w:rPr>
      </w:pPr>
      <w:r w:rsidRPr="00330E26">
        <w:rPr>
          <w:sz w:val="16"/>
        </w:rPr>
        <w:t xml:space="preserve">BEIJING, May 7, according to the State Oceanic Administration website news, </w:t>
      </w:r>
      <w:r w:rsidRPr="00330E26">
        <w:rPr>
          <w:rStyle w:val="StyleUnderline"/>
        </w:rPr>
        <w:t>'Dragon'</w:t>
      </w:r>
      <w:r w:rsidRPr="00330E26">
        <w:rPr>
          <w:sz w:val="16"/>
        </w:rPr>
        <w:t xml:space="preserve"> coming home </w:t>
      </w:r>
      <w:r w:rsidRPr="00330E26">
        <w:rPr>
          <w:rStyle w:val="StyleUnderline"/>
        </w:rPr>
        <w:t>port</w:t>
      </w:r>
      <w:r w:rsidRPr="00330E26">
        <w:rPr>
          <w:sz w:val="16"/>
        </w:rPr>
        <w:t xml:space="preserve"> - </w:t>
      </w:r>
      <w:r w:rsidRPr="00330E26">
        <w:rPr>
          <w:rStyle w:val="StyleUnderline"/>
        </w:rPr>
        <w:t>is accelerating the construction of the national deep-sea base</w:t>
      </w:r>
      <w:r w:rsidRPr="00330E26">
        <w:rPr>
          <w:sz w:val="16"/>
        </w:rPr>
        <w:t>, and has completed 40% of the total project amount, the land portion of the end of the building will be fully capped, overall project will be completed by the end of this year, .5 5 March, the National Deep Sea Base Management Center, Blue Valley Core Zone held a joint press conference to announce the latest construction progress of the national deep-sea base.</w:t>
      </w:r>
      <w:r w:rsidRPr="00330E26">
        <w:rPr>
          <w:sz w:val="12"/>
        </w:rPr>
        <w:t>¶</w:t>
      </w:r>
      <w:r w:rsidRPr="00330E26">
        <w:rPr>
          <w:sz w:val="16"/>
        </w:rPr>
        <w:t xml:space="preserve"> Completed four deep into the base engineering</w:t>
      </w:r>
      <w:r w:rsidRPr="00330E26">
        <w:rPr>
          <w:sz w:val="12"/>
        </w:rPr>
        <w:t>¶</w:t>
      </w:r>
      <w:r w:rsidRPr="00330E26">
        <w:rPr>
          <w:sz w:val="16"/>
        </w:rPr>
        <w:t xml:space="preserve"> </w:t>
      </w:r>
      <w:r w:rsidRPr="00330E26">
        <w:rPr>
          <w:rStyle w:val="StyleUnderline"/>
        </w:rPr>
        <w:t>'National deep-sea base project a total investment of over 500 million yuan, covers an area of ​​390 acres, with about 1,000 acres of the sea</w:t>
      </w:r>
      <w:r w:rsidRPr="00330E26">
        <w:rPr>
          <w:sz w:val="16"/>
        </w:rPr>
        <w:t xml:space="preserve">, and has completed 40% of the total project amount, all projects can be completed by the end of the acceptance(http://www.wantinews.com/).' National deep-sea base management center Director Liu Feng said that the deep-sea base terminal is completed, will become China's largest group of people spit penalty </w:t>
      </w:r>
      <w:r w:rsidRPr="00330E26">
        <w:rPr>
          <w:rFonts w:cs="Minion Pro SmBd Ital"/>
          <w:sz w:val="16"/>
        </w:rPr>
        <w:t></w:t>
      </w:r>
      <w:r w:rsidRPr="00330E26">
        <w:rPr>
          <w:sz w:val="16"/>
        </w:rPr>
        <w:t xml:space="preserve"> expedition boat tours </w:t>
      </w:r>
      <w:r w:rsidRPr="00330E26">
        <w:rPr>
          <w:rFonts w:cs="Minion Pro SmBd Ital"/>
          <w:sz w:val="16"/>
        </w:rPr>
        <w:t></w:t>
      </w:r>
      <w:r w:rsidRPr="00330E26">
        <w:rPr>
          <w:sz w:val="16"/>
        </w:rPr>
        <w:t xml:space="preserve"> grate 2-ton research vessel, three 3,000-ton research vessel.</w:t>
      </w:r>
      <w:r w:rsidRPr="00330E26">
        <w:rPr>
          <w:sz w:val="12"/>
        </w:rPr>
        <w:t>¶</w:t>
      </w:r>
      <w:r w:rsidRPr="00330E26">
        <w:rPr>
          <w:sz w:val="16"/>
        </w:rPr>
        <w:t xml:space="preserve"> </w:t>
      </w:r>
      <w:r w:rsidRPr="00330E26">
        <w:rPr>
          <w:rStyle w:val="StyleUnderline"/>
        </w:rPr>
        <w:t xml:space="preserve">In addition to deep-sea base is 'Dragon' coming home port, but also China's large-scale deep-sea equipment business of running a support base and the world's first five deep technical equipment support base, will carry out deep-sea technology and equipment development and testing of deep-sea scientific research and deep-sea resources survey provides a common platform. </w:t>
      </w:r>
      <w:r w:rsidRPr="00330E26">
        <w:rPr>
          <w:sz w:val="16"/>
        </w:rPr>
        <w:t>Additionally</w:t>
      </w:r>
      <w:r w:rsidRPr="00330E26">
        <w:rPr>
          <w:rStyle w:val="StyleUnderline"/>
        </w:rPr>
        <w:t>, the base will become deep deep science education base.</w:t>
      </w:r>
      <w:r w:rsidRPr="00330E26">
        <w:rPr>
          <w:rStyle w:val="StyleUnderline"/>
          <w:sz w:val="12"/>
        </w:rPr>
        <w:t xml:space="preserve">¶ </w:t>
      </w:r>
      <w:r w:rsidRPr="00330E26">
        <w:rPr>
          <w:sz w:val="16"/>
        </w:rPr>
        <w:t>Completion and acceptance of all items at the end</w:t>
      </w:r>
      <w:r w:rsidRPr="00330E26">
        <w:rPr>
          <w:sz w:val="12"/>
        </w:rPr>
        <w:t>¶</w:t>
      </w:r>
      <w:r w:rsidRPr="00330E26">
        <w:rPr>
          <w:sz w:val="16"/>
        </w:rPr>
        <w:t xml:space="preserve"> Along the coastal road with more than 30 km, a road leading to the beach from a nearby street aoshanwei turn right, continue driving for about 7 km to reach the national deep-sea base of the building site.</w:t>
      </w:r>
      <w:r w:rsidRPr="00330E26">
        <w:rPr>
          <w:sz w:val="12"/>
        </w:rPr>
        <w:t>¶</w:t>
      </w:r>
      <w:r w:rsidRPr="00330E26">
        <w:rPr>
          <w:sz w:val="16"/>
        </w:rPr>
        <w:t xml:space="preserve"> At the construction site, with one swing of the scene, there are seven or eight land crane construction area is busy, the ongoing steel construction workers, while in the waters surrounding the island in half, embedded in a sea dike cited but not yet connected into the embankment cited line, in the middle there are two vacancies, above the surface like concrete 'tank' objects aroused much attention. '</w:t>
      </w:r>
      <w:proofErr w:type="gramStart"/>
      <w:r w:rsidRPr="00330E26">
        <w:rPr>
          <w:sz w:val="16"/>
        </w:rPr>
        <w:t>concrete</w:t>
      </w:r>
      <w:proofErr w:type="gramEnd"/>
      <w:r w:rsidRPr="00330E26">
        <w:rPr>
          <w:sz w:val="16"/>
        </w:rPr>
        <w:t xml:space="preserve"> 'tank' is the caisson, cited embankment section to install 15 caissons, has 10 installed, the other five by the end of can be installed. 'Deputy Director of the State Administration Center Infrastructure Department, said Zhang Zhanglei deep-sea base(News News http://www.wantinews.com/).</w:t>
      </w:r>
      <w:r w:rsidRPr="00330E26">
        <w:rPr>
          <w:sz w:val="12"/>
        </w:rPr>
        <w:t>¶</w:t>
      </w:r>
      <w:r w:rsidRPr="00330E26">
        <w:rPr>
          <w:sz w:val="16"/>
        </w:rPr>
        <w:t xml:space="preserve"> Deep-sea base is divided into nine regions, namely dock work area, equipment maintenance and repair areas, submerged member training area, office area integrated research, scientific instruments offshore test site, WHF underwater acoustic communication facilities district, harbor lighthouse navigation and communications ocean shore station area, academic exchanges science and living areas.</w:t>
      </w:r>
      <w:r w:rsidRPr="00330E26">
        <w:rPr>
          <w:sz w:val="12"/>
        </w:rPr>
        <w:t>¶</w:t>
      </w:r>
      <w:r w:rsidRPr="00330E26">
        <w:rPr>
          <w:sz w:val="16"/>
        </w:rPr>
        <w:t xml:space="preserve"> Zhangchang Lei said, in addition to </w:t>
      </w:r>
      <w:r w:rsidRPr="00330E26">
        <w:rPr>
          <w:sz w:val="16"/>
        </w:rPr>
        <w:lastRenderedPageBreak/>
        <w:t>land engineering construction office buildings, large test pool, will also build deep-sea equipment repair and maintenance workshops, training facilities snorkeling, ocean communication and command facilities, gymnasium, etc. throughout the land project will be capped by the end of May, all acceptance of the project will be completed by year-end.</w:t>
      </w:r>
      <w:r w:rsidRPr="00330E26">
        <w:rPr>
          <w:sz w:val="12"/>
        </w:rPr>
        <w:t>¶</w:t>
      </w:r>
      <w:r w:rsidRPr="00330E26">
        <w:rPr>
          <w:sz w:val="16"/>
        </w:rPr>
        <w:t xml:space="preserve"> 'Dragon' this year will be twice the sea</w:t>
      </w:r>
      <w:r w:rsidRPr="00330E26">
        <w:rPr>
          <w:sz w:val="12"/>
        </w:rPr>
        <w:t>¶</w:t>
      </w:r>
      <w:r w:rsidRPr="00330E26">
        <w:rPr>
          <w:sz w:val="16"/>
        </w:rPr>
        <w:t xml:space="preserve"> Liu Feng revealed that this year the center will organize 'dragon' pilot applications voyage first leg will depart in late June, traveled to China cobalt-rich crusts Pacific Northwest region of the exploration contract for a period of 40 days of detection, in late November , will travel to the southwest Indian Ocean, another undersea exploration contracts in China two areas leg 120-day exploration of submarine hydrothermal Two cruises will have 10 ~ 15 scientists take the 'dragon' into the deep sea, to carry out mineral resources and marine biological research.</w:t>
      </w:r>
      <w:r w:rsidRPr="00330E26">
        <w:rPr>
          <w:sz w:val="12"/>
        </w:rPr>
        <w:t>¶</w:t>
      </w:r>
      <w:r w:rsidRPr="00330E26">
        <w:rPr>
          <w:sz w:val="16"/>
        </w:rPr>
        <w:t xml:space="preserve"> Accelerate the construction of the deep-sea base, while </w:t>
      </w:r>
      <w:r w:rsidRPr="00330E26">
        <w:rPr>
          <w:rStyle w:val="StyleUnderline"/>
        </w:rPr>
        <w:t>'Dragon' mother ship has entered into a new report on the feasibility study phase</w:t>
      </w:r>
      <w:r w:rsidRPr="00330E26">
        <w:rPr>
          <w:sz w:val="16"/>
        </w:rPr>
        <w:t xml:space="preserve">. </w:t>
      </w:r>
      <w:r w:rsidRPr="00330E26">
        <w:rPr>
          <w:rStyle w:val="StyleUnderline"/>
        </w:rPr>
        <w:t xml:space="preserve">Additionally, 4,500 m level manned submersible key technology research projects have been included in the </w:t>
      </w:r>
      <w:r w:rsidRPr="00330E26">
        <w:rPr>
          <w:rStyle w:val="Emphasis"/>
        </w:rPr>
        <w:t>'863' program</w:t>
      </w:r>
      <w:r w:rsidRPr="00330E26">
        <w:rPr>
          <w:sz w:val="16"/>
        </w:rPr>
        <w:t>, will focus on the capture set person submersible sphere localization, localization pressure buoyancy material and other technical problems.</w:t>
      </w:r>
    </w:p>
    <w:p w:rsidR="00B7044B" w:rsidRPr="00330E26" w:rsidRDefault="00BB6F5C" w:rsidP="0043664C">
      <w:pPr>
        <w:pStyle w:val="Heading4"/>
      </w:pPr>
      <w:r w:rsidRPr="00330E26">
        <w:t>Qingdao proves China has the edge in</w:t>
      </w:r>
      <w:r w:rsidR="00B7044B" w:rsidRPr="00330E26">
        <w:t xml:space="preserve"> high tech marine development, and its growing rapidly</w:t>
      </w:r>
    </w:p>
    <w:p w:rsidR="00BB6F5C" w:rsidRPr="00330E26" w:rsidRDefault="00BB6F5C" w:rsidP="00B7044B">
      <w:pPr>
        <w:rPr>
          <w:rStyle w:val="Style13ptBold"/>
        </w:rPr>
      </w:pPr>
      <w:r w:rsidRPr="00330E26">
        <w:rPr>
          <w:rStyle w:val="Style13ptBold"/>
        </w:rPr>
        <w:t>APEC, 14</w:t>
      </w:r>
    </w:p>
    <w:p w:rsidR="00B7044B" w:rsidRPr="00330E26" w:rsidRDefault="00B7044B" w:rsidP="00B7044B">
      <w:r w:rsidRPr="00330E26">
        <w:t>Asia Pacific Economic Cooperation (“Qingdao Profile”, http://www.apec-china.org.cn/en/other_qingdao.htm)</w:t>
      </w:r>
    </w:p>
    <w:p w:rsidR="00B7044B" w:rsidRPr="00330E26" w:rsidRDefault="00B7044B" w:rsidP="00B7044B">
      <w:pPr>
        <w:rPr>
          <w:sz w:val="12"/>
        </w:rPr>
      </w:pPr>
      <w:r w:rsidRPr="00330E26">
        <w:rPr>
          <w:rStyle w:val="StyleUnderline"/>
        </w:rPr>
        <w:t>Qingdao</w:t>
      </w:r>
      <w:r w:rsidRPr="00330E26">
        <w:rPr>
          <w:sz w:val="16"/>
        </w:rPr>
        <w:t xml:space="preserve"> is one of China's first coastal open cities. It </w:t>
      </w:r>
      <w:r w:rsidRPr="00330E26">
        <w:rPr>
          <w:rStyle w:val="StyleUnderline"/>
        </w:rPr>
        <w:t xml:space="preserve">has established sister-city relations </w:t>
      </w:r>
      <w:r w:rsidRPr="00330E26">
        <w:rPr>
          <w:sz w:val="16"/>
        </w:rPr>
        <w:t xml:space="preserve">or friendly cooperative relations </w:t>
      </w:r>
      <w:r w:rsidRPr="00330E26">
        <w:rPr>
          <w:rStyle w:val="StyleUnderline"/>
        </w:rPr>
        <w:t>with 63 cities in foreign countries</w:t>
      </w:r>
      <w:r w:rsidRPr="00330E26">
        <w:rPr>
          <w:sz w:val="16"/>
        </w:rPr>
        <w:t>. More than 2,000 overseas trading firms, companies and financial institutions have set up permanent offices in Qingdao. A total of 111 companies on the Fortune Global 500 List have invested in 219 projects in Qingdao. In 2013, the total value of imports and exports was 77.9 billion US dollars; the amount of foreign capital actually utilized reached more than 5.5 billion US dollars. In 2014, the Qingdao Financial Pilot Zone for Wealth-Management Reform has been approved.</w:t>
      </w:r>
      <w:r w:rsidRPr="00330E26">
        <w:rPr>
          <w:sz w:val="12"/>
        </w:rPr>
        <w:t xml:space="preserve">¶ </w:t>
      </w:r>
      <w:r w:rsidRPr="00330E26">
        <w:rPr>
          <w:sz w:val="16"/>
        </w:rPr>
        <w:t>Qingdao is a regional economic centre, an important international trading port as well as a marine transport hub in China. It is one of China's top five ports for foreign trade. In 2013, the city's GDP totalled 800.66 billion yuan; the public fiscal budget revenue was 78.87 billion yuan. The Port of Qingdao has built trade relationship with more than 700 ports worldwide. In 2013, the port handled 455 million tons of cargo and 15.52 million TEUs. Its total throughput ranked the 7th in the world and its throughput of crude oil ranked the 1st in China. Qingdao's Airport runs 110 international and domestic routes. In 2013, it handled 14.52 million passengers, and 186,000 tons of cargo and mail.</w:t>
      </w:r>
      <w:r w:rsidRPr="00330E26">
        <w:rPr>
          <w:sz w:val="12"/>
        </w:rPr>
        <w:t xml:space="preserve">¶ </w:t>
      </w:r>
      <w:r w:rsidRPr="00330E26">
        <w:rPr>
          <w:sz w:val="16"/>
        </w:rPr>
        <w:t>Port of Qingdao</w:t>
      </w:r>
      <w:r w:rsidRPr="00330E26">
        <w:rPr>
          <w:sz w:val="12"/>
        </w:rPr>
        <w:t xml:space="preserve">¶ </w:t>
      </w:r>
      <w:r w:rsidRPr="00330E26">
        <w:rPr>
          <w:sz w:val="16"/>
        </w:rPr>
        <w:t>Qingdao is a popular tourist destination in China. It has a winding coastline of 863 kilometers, dotted with 49 bays and 69 islands. Qingdao has a typical temperate monsoon climate. And the city enjoys an international reputation as a top destination for holiday and business. The cityscape of Qingdao features "green trees, red roofs, blue sea and azure sky". The famous Badaguan (Eight Great Passes) Villa Area boasts "Masterpieces of World Architecture"; Mt.Lao enjoys the fame of being "No. 1 Mountain on the Sea". Qingdao holds more than 100 exhibitions and conventions every year, including Qingdao International Beer Festival and China International Consumer Electronics Show. In 2013, the city received 62.896 million tourists. The 2014 Qingdao International Horticultural Exposition will be held from April 25th to October 25th.</w:t>
      </w:r>
      <w:r w:rsidRPr="00330E26">
        <w:rPr>
          <w:sz w:val="12"/>
        </w:rPr>
        <w:t xml:space="preserve">¶ </w:t>
      </w:r>
      <w:r w:rsidRPr="00330E26">
        <w:rPr>
          <w:sz w:val="16"/>
        </w:rPr>
        <w:t>Mt.Lao—No. 1 Mountain on the Sea</w:t>
      </w:r>
      <w:r w:rsidRPr="00330E26">
        <w:rPr>
          <w:sz w:val="12"/>
        </w:rPr>
        <w:t xml:space="preserve">¶ </w:t>
      </w:r>
      <w:r w:rsidRPr="00330E26">
        <w:rPr>
          <w:sz w:val="16"/>
        </w:rPr>
        <w:t>Theme Pavilion of 2014 Qingdao International Horticultural Exposition</w:t>
      </w:r>
      <w:r w:rsidRPr="00330E26">
        <w:rPr>
          <w:sz w:val="12"/>
        </w:rPr>
        <w:t xml:space="preserve">¶ </w:t>
      </w:r>
      <w:r w:rsidRPr="00330E26">
        <w:rPr>
          <w:sz w:val="16"/>
        </w:rPr>
        <w:t>Qingdao is an important Olympic city and China's Sailing City. The city hosted the sailing competitions of the 29th Beijing Olympic Games and the 13th Paralympic Games in 2008. Afterwards, the Volvo Ocean Race, Clipper Round the World Yacht Race and ISAF Sailing World Cup are also held in Qingdao in succession. Qingdao also hosts the International Sailing Week every August. Mr. Henderson, former president of International Sailing Federation, was quoted as saying that, "Qingdao is one of the most beautiful Asian cities. I believe that Qingdao can be the best sea venue for sport event in Asia."</w:t>
      </w:r>
      <w:r w:rsidRPr="00330E26">
        <w:rPr>
          <w:sz w:val="12"/>
        </w:rPr>
        <w:t xml:space="preserve">¶ </w:t>
      </w:r>
      <w:r w:rsidRPr="00330E26">
        <w:rPr>
          <w:sz w:val="16"/>
        </w:rPr>
        <w:t>The Sailing City</w:t>
      </w:r>
      <w:r w:rsidRPr="00330E26">
        <w:rPr>
          <w:sz w:val="12"/>
        </w:rPr>
        <w:t xml:space="preserve">¶ </w:t>
      </w:r>
      <w:r w:rsidRPr="00330E26">
        <w:rPr>
          <w:rStyle w:val="StyleUnderline"/>
        </w:rPr>
        <w:t>Qingdao is a famous marine science city and a leading city in China's Blue Economy</w:t>
      </w:r>
      <w:r w:rsidRPr="00330E26">
        <w:rPr>
          <w:sz w:val="16"/>
        </w:rPr>
        <w:t xml:space="preserve">. </w:t>
      </w:r>
      <w:r w:rsidRPr="00330E26">
        <w:rPr>
          <w:rStyle w:val="StyleUnderline"/>
        </w:rPr>
        <w:t>The city is home to 70% of China's academicians and 30% of senior researchers in marine science and technology</w:t>
      </w:r>
      <w:r w:rsidRPr="00330E26">
        <w:rPr>
          <w:sz w:val="16"/>
        </w:rPr>
        <w:t xml:space="preserve">. </w:t>
      </w:r>
      <w:r w:rsidRPr="00330E26">
        <w:rPr>
          <w:rStyle w:val="StyleUnderline"/>
        </w:rPr>
        <w:t>Research institutions in Qingdao are responsible for 55% of marine research subjects under the National "863" Program and 90% of marine research subjects under the National "973" Program</w:t>
      </w:r>
      <w:r w:rsidRPr="00330E26">
        <w:rPr>
          <w:sz w:val="16"/>
        </w:rPr>
        <w:t xml:space="preserve">. The five major waves of development of ocean-farming all started in Qingdao. In January 2011, the Development Plan of the Blue Economic Zone of Shandong Peninsula was approved. Qingdao has since become a leading city in the core area of this zone. </w:t>
      </w:r>
      <w:r w:rsidRPr="00330E26">
        <w:rPr>
          <w:rStyle w:val="StyleUnderline"/>
        </w:rPr>
        <w:t>By 2015, Qingdao will have established a pilot zone of blue economy, a cluster of independent marine research and development, a cluster of hi-tech industries and a demonstration area of the protection of marine ecological environment.</w:t>
      </w:r>
      <w:r w:rsidRPr="00330E26">
        <w:rPr>
          <w:rStyle w:val="StyleUnderline"/>
          <w:sz w:val="12"/>
        </w:rPr>
        <w:t>¶</w:t>
      </w:r>
      <w:r w:rsidRPr="00330E26">
        <w:rPr>
          <w:sz w:val="12"/>
        </w:rPr>
        <w:t xml:space="preserve"> </w:t>
      </w:r>
      <w:r w:rsidRPr="00330E26">
        <w:rPr>
          <w:sz w:val="16"/>
        </w:rPr>
        <w:t>The Scientific Research Ship "Ocean One" and Jiaolong Manned Submersible</w:t>
      </w:r>
      <w:r w:rsidRPr="00330E26">
        <w:rPr>
          <w:sz w:val="12"/>
        </w:rPr>
        <w:t xml:space="preserve">¶ </w:t>
      </w:r>
      <w:r w:rsidRPr="00330E26">
        <w:rPr>
          <w:rStyle w:val="StyleUnderline"/>
        </w:rPr>
        <w:t>As China's city of brands, Qingdao has fostered a group of enterprises and brands with international reputation</w:t>
      </w:r>
      <w:r w:rsidRPr="00330E26">
        <w:rPr>
          <w:sz w:val="16"/>
        </w:rPr>
        <w:t xml:space="preserve">, such as Haier, Hisense, Double Star, Aucma, Tsingtao Beer, CSR Sifang Co., Ltd. and Kingking. Now the city boasts two World Famous Brand Products, 68 National Famous Brand Products </w:t>
      </w:r>
      <w:r w:rsidRPr="00330E26">
        <w:rPr>
          <w:rStyle w:val="StyleUnderline"/>
        </w:rPr>
        <w:t>and 73 National Famous Trademarks</w:t>
      </w:r>
      <w:r w:rsidRPr="00330E26">
        <w:rPr>
          <w:sz w:val="16"/>
        </w:rPr>
        <w:t>.</w:t>
      </w:r>
      <w:r w:rsidRPr="00330E26">
        <w:rPr>
          <w:sz w:val="12"/>
        </w:rPr>
        <w:t xml:space="preserve">¶ </w:t>
      </w:r>
    </w:p>
    <w:p w:rsidR="00B7044B" w:rsidRPr="00330E26" w:rsidRDefault="00B7044B" w:rsidP="00B7044B">
      <w:pPr>
        <w:rPr>
          <w:sz w:val="12"/>
        </w:rPr>
      </w:pPr>
    </w:p>
    <w:p w:rsidR="006041EF" w:rsidRPr="00330E26" w:rsidRDefault="006041EF" w:rsidP="006041EF">
      <w:pPr>
        <w:pStyle w:val="Heading3"/>
      </w:pPr>
      <w:r w:rsidRPr="00330E26">
        <w:lastRenderedPageBreak/>
        <w:t xml:space="preserve">2nc Impact Screen </w:t>
      </w:r>
    </w:p>
    <w:p w:rsidR="006041EF" w:rsidRPr="00330E26" w:rsidRDefault="006041EF" w:rsidP="0043664C">
      <w:pPr>
        <w:pStyle w:val="Heading4"/>
      </w:pPr>
      <w:r w:rsidRPr="00330E26">
        <w:t xml:space="preserve">The ocean is China’s </w:t>
      </w:r>
      <w:r w:rsidRPr="00330E26">
        <w:rPr>
          <w:i/>
        </w:rPr>
        <w:t>center of gravity</w:t>
      </w:r>
      <w:r w:rsidRPr="00330E26">
        <w:t xml:space="preserve">—the plan disrupts China’s </w:t>
      </w:r>
      <w:r w:rsidRPr="00330E26">
        <w:rPr>
          <w:u w:val="single"/>
        </w:rPr>
        <w:t>peaceful</w:t>
      </w:r>
      <w:r w:rsidRPr="00330E26">
        <w:t xml:space="preserve"> nationalism </w:t>
      </w:r>
    </w:p>
    <w:p w:rsidR="006041EF" w:rsidRPr="00330E26" w:rsidRDefault="006041EF" w:rsidP="006041EF">
      <w:r w:rsidRPr="00330E26">
        <w:rPr>
          <w:rStyle w:val="Style13ptBold"/>
        </w:rPr>
        <w:t>Marlow 13</w:t>
      </w:r>
      <w:r w:rsidRPr="00330E26">
        <w:t xml:space="preserve"> – Prof of Geoscience @ Cal Tech</w:t>
      </w:r>
    </w:p>
    <w:p w:rsidR="006041EF" w:rsidRPr="00330E26" w:rsidRDefault="006041EF" w:rsidP="006041EF">
      <w:r w:rsidRPr="00330E26">
        <w:t xml:space="preserve">Jeffrey—“China’s Deep Sea Ambitions,” April, </w:t>
      </w:r>
      <w:r w:rsidRPr="00330E26">
        <w:rPr>
          <w:i/>
        </w:rPr>
        <w:t>Vision</w:t>
      </w:r>
      <w:r w:rsidRPr="00330E26">
        <w:t xml:space="preserve">—Fresh Perspectives from Dubai,   http://vision.ae/en/life/articles/ocean_exploration_the_deep_space_age --BR </w:t>
      </w:r>
    </w:p>
    <w:p w:rsidR="006041EF" w:rsidRPr="00330E26" w:rsidRDefault="006041EF" w:rsidP="006041EF">
      <w:r w:rsidRPr="00330E26">
        <w:rPr>
          <w:rStyle w:val="Emphasis"/>
          <w:highlight w:val="yellow"/>
        </w:rPr>
        <w:t>The race is on</w:t>
      </w:r>
      <w:r w:rsidRPr="00330E26">
        <w:rPr>
          <w:rStyle w:val="StyleUnderline"/>
        </w:rPr>
        <w:t xml:space="preserve"> </w:t>
      </w:r>
      <w:r w:rsidRPr="00330E26">
        <w:rPr>
          <w:rStyle w:val="StyleUnderline"/>
          <w:highlight w:val="yellow"/>
        </w:rPr>
        <w:t>to discover what lies at the bottom of the</w:t>
      </w:r>
      <w:r w:rsidRPr="00330E26">
        <w:rPr>
          <w:rStyle w:val="StyleUnderline"/>
        </w:rPr>
        <w:t xml:space="preserve"> world’s final undiscovered frontier: its </w:t>
      </w:r>
      <w:r w:rsidRPr="00330E26">
        <w:rPr>
          <w:rStyle w:val="StyleUnderline"/>
          <w:highlight w:val="yellow"/>
        </w:rPr>
        <w:t>seas</w:t>
      </w:r>
      <w:r w:rsidRPr="00330E26">
        <w:rPr>
          <w:rStyle w:val="StyleUnderline"/>
        </w:rPr>
        <w:t xml:space="preserve">. Far from being a pursuit of wealthy celebrities or curious scientists, </w:t>
      </w:r>
      <w:r w:rsidRPr="00330E26">
        <w:rPr>
          <w:rStyle w:val="Emphasis"/>
          <w:highlight w:val="yellow"/>
        </w:rPr>
        <w:t>oceanography has become a key geopolitical consideration</w:t>
      </w:r>
      <w:r w:rsidRPr="00330E26">
        <w:rPr>
          <w:rStyle w:val="StyleUnderline"/>
          <w:highlight w:val="yellow"/>
        </w:rPr>
        <w:t xml:space="preserve">, with marine conservation and </w:t>
      </w:r>
      <w:r w:rsidRPr="00330E26">
        <w:rPr>
          <w:rStyle w:val="Emphasis"/>
          <w:highlight w:val="yellow"/>
        </w:rPr>
        <w:t>the securing of resources new priorities for global powers</w:t>
      </w:r>
      <w:r w:rsidRPr="00330E26">
        <w:rPr>
          <w:rStyle w:val="Emphasis"/>
        </w:rPr>
        <w:t xml:space="preserve">. </w:t>
      </w:r>
      <w:r w:rsidRPr="00330E26">
        <w:t xml:space="preserve">On 26 March of last year, a large green submersible touched down gently on the sea floor. Plumes of silt billowed across the surface – which had likely been undisturbed for centuries – while spindly crabs and slithering eels peered out warily at their unusual visitor. On the water’s surface, 11,000 metres above the isolated sea craft, the visit to the ocean bottom was creating substantially more attention. After all, the pilot was Hollywood mogul James Cameron, and he had just become the first man to glide solo to the world’s deepest point. Cameron may be the most high-profile deep-ocean explorer of recent years, but he’s certainly not alone among billionaires in pursuit of glory, adventure and scientific discovery on the sea floor. Virgin Oceanic – funded by Virgin Group founder Sir Richard Branson – is developing a submersible to visit the deepest point in each of the planet’s five oceans. Amazon’s CEO, Jeff Bezos, used advanced deep-sea sonar instruments to locate the discarded engines of </w:t>
      </w:r>
      <w:proofErr w:type="gramStart"/>
      <w:r w:rsidRPr="00330E26">
        <w:t>Nasa’s</w:t>
      </w:r>
      <w:proofErr w:type="gramEnd"/>
      <w:r w:rsidRPr="00330E26">
        <w:t xml:space="preserve"> Apollo 11 spacecraft, and is planning an expedition to retrieve them from the bottom of the Atlantic Ocean. Eric Schmidt, the Executive Chairman of Google, who is estimated to be worth US$7bn, is bankrolling the Schmidt Ocean Institute. </w:t>
      </w:r>
      <w:r w:rsidRPr="00330E26">
        <w:rPr>
          <w:rStyle w:val="StyleUnderline"/>
        </w:rPr>
        <w:t xml:space="preserve">The ocean’s depths – </w:t>
      </w:r>
      <w:r w:rsidRPr="00330E26">
        <w:rPr>
          <w:rStyle w:val="Emphasis"/>
          <w:highlight w:val="yellow"/>
        </w:rPr>
        <w:t>the final unexplored frontier</w:t>
      </w:r>
      <w:r w:rsidRPr="00330E26">
        <w:rPr>
          <w:rStyle w:val="StyleUnderline"/>
          <w:highlight w:val="yellow"/>
        </w:rPr>
        <w:t xml:space="preserve"> on Earth – are suddenly </w:t>
      </w:r>
      <w:r w:rsidRPr="00330E26">
        <w:rPr>
          <w:rStyle w:val="Emphasis"/>
          <w:highlight w:val="yellow"/>
        </w:rPr>
        <w:t>getting rather crowded</w:t>
      </w:r>
      <w:r w:rsidRPr="00330E26">
        <w:t xml:space="preserve">. Exploration resurgence In </w:t>
      </w:r>
      <w:r w:rsidRPr="00330E26">
        <w:rPr>
          <w:rStyle w:val="StyleUnderline"/>
          <w:highlight w:val="yellow"/>
        </w:rPr>
        <w:t>China</w:t>
      </w:r>
      <w:r w:rsidRPr="00330E26">
        <w:t xml:space="preserve">, the Jiaolong submersible (capable of 7,000-metre dives) </w:t>
      </w:r>
      <w:r w:rsidRPr="00330E26">
        <w:rPr>
          <w:rStyle w:val="StyleUnderline"/>
          <w:highlight w:val="yellow"/>
        </w:rPr>
        <w:t>has access to a larger proportion of sea floor than all other</w:t>
      </w:r>
      <w:r w:rsidRPr="00330E26">
        <w:rPr>
          <w:rStyle w:val="StyleUnderline"/>
        </w:rPr>
        <w:t xml:space="preserve"> manned research vehicles</w:t>
      </w:r>
      <w:r w:rsidRPr="00330E26">
        <w:t xml:space="preserve">. Last June, three Chinese oceanauts at the bottom of the Pacific Ocean placed a call to their countrymen in space, who were piloting their Shenzhou 9 spacecraft through complex docking manoeuvres. </w:t>
      </w:r>
      <w:r w:rsidRPr="00330E26">
        <w:rPr>
          <w:rStyle w:val="Emphasis"/>
          <w:highlight w:val="yellow"/>
        </w:rPr>
        <w:t xml:space="preserve">The message was clear: China is investing significant financial and political capital in deep-sea exploration, </w:t>
      </w:r>
      <w:r w:rsidRPr="00330E26">
        <w:rPr>
          <w:rStyle w:val="StyleUnderline"/>
          <w:highlight w:val="yellow"/>
        </w:rPr>
        <w:t xml:space="preserve">which </w:t>
      </w:r>
      <w:r w:rsidRPr="00330E26">
        <w:rPr>
          <w:rStyle w:val="Emphasis"/>
          <w:highlight w:val="yellow"/>
        </w:rPr>
        <w:t>fuels the duel fires of national pride and technological advancement</w:t>
      </w:r>
      <w:r w:rsidRPr="00330E26">
        <w:rPr>
          <w:rStyle w:val="StyleUnderline"/>
        </w:rPr>
        <w:t xml:space="preserve"> in much the same way as its fledgling space programme</w:t>
      </w:r>
      <w:r w:rsidRPr="00330E26">
        <w:t xml:space="preserve">. So why is deep-sea exploration seeing a resurgence? What is so fascinating about the darkness beneath the waves that has billionaires and governments racing to develop new capabilities? Among private oceanographic benefactors, the combination of enhanced submersible technologies and the urge to distinguish themselves from their caviar-slurping, mansion-building, peers have fuelled the race to the bottom. Sylvia Earle, the grande dame of oceanography, has rubbed neoprene-covered elbows with many of the big players through her work as an ocean researcher, ambassador and advocate. “There are some wealthy individuals who are just indulging their fantasies,” she says. “But for the most part, they get a thrill out of making a difference, by finding something really important to contribute to, and that makes it much more worthwhile.” Victor Zykov is the Director of Science Operations at the Schmidt Ocean Institute, which he believes was founded with the same world-changing intent that characterised Schmidt’s tenure as Google’s CEO. “One of the reasons Eric and his wife, Wendy, wanted to do this is that changes in the oceans are occurring, and the consequences of those changes are difficult to understand,” he explains. </w:t>
      </w:r>
      <w:r w:rsidRPr="00330E26">
        <w:rPr>
          <w:rStyle w:val="StyleUnderline"/>
          <w:highlight w:val="yellow"/>
        </w:rPr>
        <w:t>Government-backed endeavours have</w:t>
      </w:r>
      <w:r w:rsidRPr="00330E26">
        <w:t xml:space="preserve"> different </w:t>
      </w:r>
      <w:r w:rsidRPr="00330E26">
        <w:rPr>
          <w:rStyle w:val="StyleUnderline"/>
          <w:highlight w:val="yellow"/>
        </w:rPr>
        <w:t xml:space="preserve">motivations – from </w:t>
      </w:r>
      <w:r w:rsidRPr="00330E26">
        <w:rPr>
          <w:rStyle w:val="Emphasis"/>
          <w:highlight w:val="yellow"/>
        </w:rPr>
        <w:t>strategic defence interests to resource acquisition to national prestige</w:t>
      </w:r>
      <w:r w:rsidRPr="00330E26">
        <w:rPr>
          <w:rStyle w:val="StyleUnderline"/>
          <w:highlight w:val="yellow"/>
        </w:rPr>
        <w:t xml:space="preserve">. China’s </w:t>
      </w:r>
      <w:r w:rsidRPr="00330E26">
        <w:rPr>
          <w:rStyle w:val="StyleUnderline"/>
        </w:rPr>
        <w:t xml:space="preserve">deep-sea </w:t>
      </w:r>
      <w:r w:rsidRPr="00330E26">
        <w:rPr>
          <w:rStyle w:val="StyleUnderline"/>
          <w:highlight w:val="yellow"/>
        </w:rPr>
        <w:t xml:space="preserve">programme </w:t>
      </w:r>
      <w:r w:rsidRPr="00330E26">
        <w:rPr>
          <w:rStyle w:val="Emphasis"/>
          <w:highlight w:val="yellow"/>
        </w:rPr>
        <w:t>embodies all three</w:t>
      </w:r>
      <w:r w:rsidRPr="00330E26">
        <w:rPr>
          <w:rStyle w:val="StyleUnderline"/>
        </w:rPr>
        <w:t>,</w:t>
      </w:r>
      <w:r w:rsidRPr="00330E26">
        <w:t xml:space="preserve"> and while </w:t>
      </w:r>
      <w:r w:rsidRPr="00330E26">
        <w:lastRenderedPageBreak/>
        <w:t xml:space="preserve">it’s a relatively recent participant on the world stage, </w:t>
      </w:r>
      <w:r w:rsidRPr="00330E26">
        <w:rPr>
          <w:rStyle w:val="StyleUnderline"/>
          <w:highlight w:val="yellow"/>
        </w:rPr>
        <w:t xml:space="preserve">oceanographic advancement has been a </w:t>
      </w:r>
      <w:r w:rsidRPr="00330E26">
        <w:rPr>
          <w:rStyle w:val="Emphasis"/>
          <w:highlight w:val="yellow"/>
        </w:rPr>
        <w:t>deliberate, concerted effort</w:t>
      </w:r>
      <w:r w:rsidRPr="00330E26">
        <w:rPr>
          <w:rStyle w:val="StyleUnderline"/>
          <w:highlight w:val="yellow"/>
        </w:rPr>
        <w:t xml:space="preserve"> for </w:t>
      </w:r>
      <w:r w:rsidRPr="00330E26">
        <w:rPr>
          <w:rStyle w:val="StyleUnderline"/>
        </w:rPr>
        <w:t xml:space="preserve">nearly </w:t>
      </w:r>
      <w:r w:rsidRPr="00330E26">
        <w:rPr>
          <w:rStyle w:val="Emphasis"/>
          <w:highlight w:val="yellow"/>
        </w:rPr>
        <w:t>two decades</w:t>
      </w:r>
      <w:r w:rsidRPr="00330E26">
        <w:t xml:space="preserve">. Dean Cheng, a Research Fellow at the Heritage Foundation’s Asian Studies Center, points to the 863 plan as the birth of China’s scientific ambitions. Initiated in 1986 by four prominent engineers, the programme focuses on investments in science and technology. In its initial configuration, 863 prioritised seven sectors (including biotechnology, space and automation), and marine technology was added to the roster in 1996. Remarkable discoveries To Cheng, </w:t>
      </w:r>
      <w:r w:rsidRPr="00330E26">
        <w:rPr>
          <w:rStyle w:val="StyleUnderline"/>
        </w:rPr>
        <w:t>the addition of oceanography to the plan made perfect sense. “</w:t>
      </w:r>
      <w:r w:rsidRPr="00330E26">
        <w:rPr>
          <w:rStyle w:val="StyleUnderline"/>
          <w:highlight w:val="yellow"/>
        </w:rPr>
        <w:t>China had become</w:t>
      </w:r>
      <w:r w:rsidRPr="00330E26">
        <w:rPr>
          <w:rStyle w:val="StyleUnderline"/>
        </w:rPr>
        <w:t xml:space="preserve"> more of </w:t>
      </w:r>
      <w:r w:rsidRPr="00330E26">
        <w:rPr>
          <w:rStyle w:val="Emphasis"/>
          <w:highlight w:val="yellow"/>
        </w:rPr>
        <w:t>a maritime power</w:t>
      </w:r>
      <w:r w:rsidRPr="00330E26">
        <w:t>,” he says, “</w:t>
      </w:r>
      <w:r w:rsidRPr="00330E26">
        <w:rPr>
          <w:rStyle w:val="StyleUnderline"/>
        </w:rPr>
        <w:t xml:space="preserve">and </w:t>
      </w:r>
      <w:r w:rsidRPr="00330E26">
        <w:rPr>
          <w:rStyle w:val="StyleUnderline"/>
          <w:highlight w:val="yellow"/>
        </w:rPr>
        <w:t xml:space="preserve">the ocean had become </w:t>
      </w:r>
      <w:r w:rsidRPr="00330E26">
        <w:rPr>
          <w:rStyle w:val="Emphasis"/>
          <w:highlight w:val="yellow"/>
        </w:rPr>
        <w:t>more strategically important as the country’s centre of gravity moved</w:t>
      </w:r>
      <w:r w:rsidRPr="00330E26">
        <w:rPr>
          <w:rStyle w:val="StyleUnderline"/>
        </w:rPr>
        <w:t xml:space="preserve"> from inland areas to the coast.</w:t>
      </w:r>
      <w:r w:rsidRPr="00330E26">
        <w:t xml:space="preserve">” The government recently broke ground on the National Deep Sea Center in Qingdao, which will manage an ambitious 50 dives per year, as well as a nuclear-powered deep-sea station that would create a more permanent presence on the sea floor. “This is an opportunity to kill multiple birds with one stone,” explains Cheng, “to build prestige, expand economic development, explore underwater canyons that might be useful for transporting a submarine fleet, and provide an impetus for keeping people interested in studying various sciences. It makes </w:t>
      </w:r>
      <w:r w:rsidRPr="00330E26">
        <w:rPr>
          <w:rStyle w:val="StyleUnderline"/>
        </w:rPr>
        <w:t>perfect sense for China to invest in oceanographic research, and it has become a major programme</w:t>
      </w:r>
      <w:r w:rsidRPr="00330E26">
        <w:t>.”</w:t>
      </w:r>
    </w:p>
    <w:p w:rsidR="00330E26" w:rsidRPr="00330E26" w:rsidRDefault="00330E26" w:rsidP="00330E26">
      <w:pPr>
        <w:pStyle w:val="Heading3"/>
      </w:pPr>
      <w:r w:rsidRPr="00330E26">
        <w:lastRenderedPageBreak/>
        <w:t xml:space="preserve">2nc Turns Econ </w:t>
      </w:r>
    </w:p>
    <w:p w:rsidR="00330E26" w:rsidRPr="00330E26" w:rsidRDefault="00330E26" w:rsidP="00330E26">
      <w:pPr>
        <w:pStyle w:val="Heading4"/>
        <w:rPr>
          <w:rStyle w:val="Style13ptBold"/>
          <w:b/>
        </w:rPr>
      </w:pPr>
      <w:r w:rsidRPr="00330E26">
        <w:rPr>
          <w:rStyle w:val="Style13ptBold"/>
          <w:b/>
        </w:rPr>
        <w:t xml:space="preserve">China economic crash goes global—outweighs the US and disproves resiliency empirics </w:t>
      </w:r>
    </w:p>
    <w:p w:rsidR="00330E26" w:rsidRPr="00330E26" w:rsidRDefault="00330E26" w:rsidP="00330E26">
      <w:r w:rsidRPr="00330E26">
        <w:rPr>
          <w:rStyle w:val="Style13ptBold"/>
        </w:rPr>
        <w:t>Pesek, 7-16</w:t>
      </w:r>
      <w:r w:rsidRPr="00330E26">
        <w:t>-14—writer for Bloomberg, an edited economic publication</w:t>
      </w:r>
    </w:p>
    <w:p w:rsidR="00330E26" w:rsidRPr="00330E26" w:rsidRDefault="00330E26" w:rsidP="00330E26">
      <w:r w:rsidRPr="00330E26">
        <w:t xml:space="preserve">“What to Fear If China Crashes,” Bloomberg View, </w:t>
      </w:r>
      <w:hyperlink r:id="rId10" w:history="1">
        <w:r w:rsidRPr="00330E26">
          <w:rPr>
            <w:rStyle w:val="Hyperlink"/>
          </w:rPr>
          <w:t>http://www.bloombergview.com/articles/2014-07-16/what-to-fear-if-china-crashes</w:t>
        </w:r>
      </w:hyperlink>
      <w:r w:rsidRPr="00330E26">
        <w:t xml:space="preserve"> --BR </w:t>
      </w:r>
    </w:p>
    <w:p w:rsidR="00330E26" w:rsidRPr="00330E26" w:rsidRDefault="00330E26" w:rsidP="00330E26">
      <w:r w:rsidRPr="00330E26">
        <w:rPr>
          <w:rStyle w:val="StyleUnderline"/>
        </w:rPr>
        <w:t xml:space="preserve">Few moments in modern financial history were scarier than </w:t>
      </w:r>
      <w:r w:rsidRPr="00330E26">
        <w:t xml:space="preserve">the week of </w:t>
      </w:r>
      <w:r w:rsidRPr="00330E26">
        <w:rPr>
          <w:rStyle w:val="StyleUnderline"/>
        </w:rPr>
        <w:t>Sept. 15, 2008, when first Lehman Brothers and then American International Group collapsed.</w:t>
      </w:r>
      <w:r w:rsidRPr="00330E26">
        <w:t xml:space="preserve"> Who could forget the cratering stock markets, panicky bailout negotiations, rampant foreclosures, depressing job losses and decimated retirement accounts -- not to mention the discouraging recovery since then? </w:t>
      </w:r>
      <w:r w:rsidRPr="00330E26">
        <w:rPr>
          <w:rStyle w:val="Emphasis"/>
        </w:rPr>
        <w:t>Yet a Chinese crash might make 2008 look like a garden party.</w:t>
      </w:r>
      <w:r w:rsidRPr="00330E26">
        <w:t xml:space="preserve"> As the risks of one increase, it's worth exploring how it might look. After all, </w:t>
      </w:r>
      <w:r w:rsidRPr="00330E26">
        <w:rPr>
          <w:rStyle w:val="Emphasis"/>
        </w:rPr>
        <w:t>China is now the world's biggest trading nation</w:t>
      </w:r>
      <w:r w:rsidRPr="00330E26">
        <w:rPr>
          <w:rStyle w:val="StyleUnderline"/>
        </w:rPr>
        <w:t>, the second-biggest economy and holder of some $4 trillion of foreign-currency reserves. If China does experience a</w:t>
      </w:r>
      <w:r w:rsidRPr="00330E26">
        <w:t xml:space="preserve"> true credit </w:t>
      </w:r>
      <w:r w:rsidRPr="00330E26">
        <w:rPr>
          <w:rStyle w:val="StyleUnderline"/>
        </w:rPr>
        <w:t xml:space="preserve">crisis, it would be </w:t>
      </w:r>
      <w:r w:rsidRPr="00330E26">
        <w:rPr>
          <w:rStyle w:val="Emphasis"/>
        </w:rPr>
        <w:t>felt around the world</w:t>
      </w:r>
      <w:r w:rsidRPr="00330E26">
        <w:t xml:space="preserve">. "The example of how the global financial crisis began in one poorly-understood financial market and spread dramatically from there illustrates the capacity for misjudging contagion risk," Adam Slater wrote in a July 14 Oxford Economics report. </w:t>
      </w:r>
      <w:r w:rsidRPr="00330E26">
        <w:rPr>
          <w:rStyle w:val="StyleUnderline"/>
        </w:rPr>
        <w:t>Lehman and AIG, remember, were just two financial firms out of dozens</w:t>
      </w:r>
      <w:r w:rsidRPr="00330E26">
        <w:t xml:space="preserve">. Opaque dealings and off-balance-sheet investment vehicles made it virtually impossible even for the managers of those companies to understand their vulnerabilities -- and those of the broader financial system. </w:t>
      </w:r>
      <w:r w:rsidRPr="00330E26">
        <w:rPr>
          <w:rStyle w:val="StyleUnderline"/>
        </w:rPr>
        <w:t xml:space="preserve">The term "shadow banking system" soon became shorthand for potential </w:t>
      </w:r>
      <w:r w:rsidRPr="00330E26">
        <w:rPr>
          <w:rStyle w:val="Emphasis"/>
        </w:rPr>
        <w:t>instability and contagion risk</w:t>
      </w:r>
      <w:r w:rsidRPr="00330E26">
        <w:rPr>
          <w:rStyle w:val="StyleUnderline"/>
        </w:rPr>
        <w:t xml:space="preserve"> in world markets</w:t>
      </w:r>
      <w:r w:rsidRPr="00330E26">
        <w:t xml:space="preserve">. Well, </w:t>
      </w:r>
      <w:r w:rsidRPr="00330E26">
        <w:rPr>
          <w:rStyle w:val="Emphasis"/>
        </w:rPr>
        <w:t>China is that and more</w:t>
      </w:r>
      <w:r w:rsidRPr="00330E26">
        <w:t>. China surpassed Japan in 2011 in gross domestic product and it's gaining on the U.S. Some World Bank researchers even think China is already on the verge of becoming No. 1 (I'm skeptical). China's world-trade weighting has doubled in the last decade. But the real explosion has been in the financial sector. Since 2008, Chinese stock valuations surged from $1.8 trillion to $3.8 trillion and bank-balance sheets and the money supply jumped accordingly. China's broad measure of money has surged by an incredible $12.5 trillion since 2008 to roughly match the U.S.'s monetary stock. This enormous money buildup fed untold amounts of private-sector debt along with public-sector institutions. Its scale, speed and opacity are fueling genuine concerns about a bad-loan meltdown in an economy that's 2 1/2 times bigger than Germany's. If that happens, at a minimum it would torch China's property markets and could take down systemically important parts of Hong Kong's banking system. The reverberations probably wouldn't stop there, however, and would hit resource-dependent Australia, batter trade-driven economies Japan, Singapore, South Korea and Taiwan and whack prices of everything from oil and steel to gold and corn. "</w:t>
      </w:r>
      <w:r w:rsidRPr="00330E26">
        <w:rPr>
          <w:rStyle w:val="StyleUnderline"/>
        </w:rPr>
        <w:t>China’s importance for the world economy</w:t>
      </w:r>
      <w:r w:rsidRPr="00330E26">
        <w:t xml:space="preserve"> and the rapid growth of its financial system, </w:t>
      </w:r>
      <w:r w:rsidRPr="00330E26">
        <w:rPr>
          <w:rStyle w:val="StyleUnderline"/>
        </w:rPr>
        <w:t>mean that</w:t>
      </w:r>
      <w:r w:rsidRPr="00330E26">
        <w:t xml:space="preserve"> there are widespread concerns that </w:t>
      </w:r>
      <w:r w:rsidRPr="00330E26">
        <w:rPr>
          <w:rStyle w:val="Emphasis"/>
        </w:rPr>
        <w:t>a financial crisis in China would also turn into a global crisis</w:t>
      </w:r>
      <w:r w:rsidRPr="00330E26">
        <w:t xml:space="preserve">," says London-based Slater. "A bad asset problem on this scale would dwarf that seen in the major emerging financial crises seen in Russia and Argentina in 1998 and 2001, and also be more severe than the Japanese bad loan problem of the 1990s." Such risks belie President Xi Jinping's insistence that China's financial reform process is a domestic affair, subject neither to input nor scrutiny by the rest of the world. That's not the case. Just like the Chinese pollution that darkens Asian skies and contributes to climate change, China's financial vulnerability is a global problem. U.S. President Barack Obama made that clear enough in a May interview with National Public Radio. “We welcome China’s peaceful rise," he said. “In many ways, it would be a bigger national security problem for us if China started falling apart at the seams.” China's </w:t>
      </w:r>
      <w:r w:rsidRPr="00330E26">
        <w:lastRenderedPageBreak/>
        <w:t xml:space="preserve">ascent obviously preoccupies the White House as it thwarts U.S. foreign-policy objectives, taunts Japan and other nations with territorial claims in the Pacific and casts aspersions on America's moral leadership. But China's frailty has to be on the minds of U.S. policy makers, too </w:t>
      </w:r>
      <w:proofErr w:type="gramStart"/>
      <w:r w:rsidRPr="00330E26">
        <w:rPr>
          <w:rStyle w:val="Emphasis"/>
        </w:rPr>
        <w:t>The</w:t>
      </w:r>
      <w:proofErr w:type="gramEnd"/>
      <w:r w:rsidRPr="00330E26">
        <w:rPr>
          <w:rStyle w:val="Emphasis"/>
        </w:rPr>
        <w:t xml:space="preserve"> potential for things careening out of control in China are real</w:t>
      </w:r>
      <w:r w:rsidRPr="00330E26">
        <w:t>. What worries bears such as Patrick Chovanec of Silvercrest Asset Management in New York, is China’s unaltered obsession with building the equivalent of new “Manhattans” almost overnight even as the nation's financial system shows signs of buckling. As policy makers in Beijing generate even more credit to keep bubbles from bursting, the shadow banking system continues to grow. The longer China delays its reckoning, the worst it might be for China -- and perhaps the rest of us.</w:t>
      </w:r>
    </w:p>
    <w:p w:rsidR="00330E26" w:rsidRPr="00330E26" w:rsidRDefault="00330E26" w:rsidP="00330E26"/>
    <w:p w:rsidR="00330E26" w:rsidRPr="00330E26" w:rsidRDefault="00330E26" w:rsidP="00330E26">
      <w:pPr>
        <w:pStyle w:val="Heading4"/>
      </w:pPr>
      <w:r w:rsidRPr="00330E26">
        <w:t>CCP collapse hurts US economy</w:t>
      </w:r>
    </w:p>
    <w:p w:rsidR="00330E26" w:rsidRPr="00330E26" w:rsidRDefault="00330E26" w:rsidP="00330E26">
      <w:pPr>
        <w:rPr>
          <w:rStyle w:val="Style13ptBold"/>
        </w:rPr>
      </w:pPr>
      <w:r w:rsidRPr="00330E26">
        <w:rPr>
          <w:rStyle w:val="Style13ptBold"/>
        </w:rPr>
        <w:t xml:space="preserve">Karabell. 13. </w:t>
      </w:r>
    </w:p>
    <w:p w:rsidR="00330E26" w:rsidRPr="00330E26" w:rsidRDefault="00330E26" w:rsidP="00330E26">
      <w:r w:rsidRPr="00330E26">
        <w:t xml:space="preserve">Zachary. American author, historian, money manager and economist. Karabell is President of River Twice Research, where he analyzes economic and political trends. He is also a Senior Advisor for Business for Social Responsibility. Previously, he was Executive Vice President, Head of Marketing and Chief Economist at Fred Alger Management, a New York-based investment firm, and President of Fred Alger and Company, as well as Portfolio Manager of the China-US Growth Fund, which won both a Lipper Award for top performance and a 5-star designation from Morningstar, </w:t>
      </w:r>
      <w:proofErr w:type="gramStart"/>
      <w:r w:rsidRPr="00330E26">
        <w:t>Inc..</w:t>
      </w:r>
      <w:proofErr w:type="gramEnd"/>
      <w:r w:rsidRPr="00330E26">
        <w:t xml:space="preserve"> He was also Executive Vice President of Alger's Spectra Funds, a no-load family of mutual funds that launched the $30 million Spectra Green Fund, which was based on the idea that profit and sustainability are linked. At Alger, he oversaw the creation, launch and marketing of several funds, led corporate strategy for acquisitions, and represented the firm at public forums and in the media. Educated at Columbia, Oxford, and Harvard, where he received his Ph.D., he is the author of several books. “The U.S. can’t afford a Chinese economic collapse.” Reuters. http://blogs.reuters.com/edgy-optimist/2013/03/07/the-u-s-cant-afford-a-chinese-economic-collapse/</w:t>
      </w:r>
    </w:p>
    <w:p w:rsidR="00330E26" w:rsidRPr="00330E26" w:rsidRDefault="00330E26" w:rsidP="00330E26">
      <w:r w:rsidRPr="00330E26">
        <w:t xml:space="preserve">Is China about to collapse? That question has been front and center in the past weeks as the country completes its leadership transition and after the exposure of its various real estate bubbles during a widely watched 60 Minutes exposé this past weekend. Concerns about soaring property prices throughout China are hardly new, but they have been given added weight by the government itself. Recognizing that a rapid implosion of the property market would disrupt economic growth, the central government recently announced far-reaching measures designed to dent the rampant speculation. Higher down payments, limiting the purchases of investment properties, and a capital gains tax on real estate transactions designed to make flipping properties less lucrative were included. These measures, in conjunction with the new government’s announcing more modest growth targets of 7.5 percent a year, sent Chinese equities plunging and led to a slew of commentary in the United States saying China would be the next shoe to drop in the global system. Yet there is more here than simple alarm over the viability of China’s economic growth. There is the not-so-veiled undercurrent of rooting against China. It is difficult to find someone who explicitly wants it to collapse, but the tone of much of the discourse suggests bloodlust. Given that China largely escaped the crises that so afflicted the United States and the eurozone, the desire to see it stumble may be understandable. No one really likes a global winner if that winner isn’t you. The need to see China fail verges on jingoism. Americans distrust the Chinese model, find that its business practices verge on the immoral and illegal, that its reporting and accounting </w:t>
      </w:r>
      <w:r w:rsidRPr="00330E26">
        <w:lastRenderedPageBreak/>
        <w:t xml:space="preserve">standards are sub-par at best and that its system is one of crony capitalism run by crony communists. On Wall Street, the presumption usually seems to be that any Chinese company is a ponzi scheme masquerading as a viable business. In various conversations and debates, I have rarely heard China’s economic model mentioned without disdain. Take, as just one example, Gordon Chang in Forbes: “Beijing’s technocrats can postpone a reckoning, but they have not repealed the laws of economics. There will be a crash.” The </w:t>
      </w:r>
      <w:r w:rsidRPr="00330E26">
        <w:rPr>
          <w:rStyle w:val="StyleUnderline"/>
        </w:rPr>
        <w:t>consequences of a Chinese collapse</w:t>
      </w:r>
      <w:r w:rsidRPr="00330E26">
        <w:t xml:space="preserve">, however, </w:t>
      </w:r>
      <w:r w:rsidRPr="00330E26">
        <w:rPr>
          <w:rStyle w:val="StyleUnderline"/>
        </w:rPr>
        <w:t>would be severe for the United States and for the world</w:t>
      </w:r>
      <w:r w:rsidRPr="00330E26">
        <w:t xml:space="preserve">. </w:t>
      </w:r>
      <w:r w:rsidRPr="00330E26">
        <w:rPr>
          <w:rStyle w:val="StyleUnderline"/>
        </w:rPr>
        <w:t>There could be no</w:t>
      </w:r>
      <w:r w:rsidRPr="00330E26">
        <w:t xml:space="preserve"> major </w:t>
      </w:r>
      <w:r w:rsidRPr="00330E26">
        <w:rPr>
          <w:rStyle w:val="StyleUnderline"/>
        </w:rPr>
        <w:t>Chinese</w:t>
      </w:r>
      <w:r w:rsidRPr="00330E26">
        <w:t xml:space="preserve"> </w:t>
      </w:r>
      <w:r w:rsidRPr="00330E26">
        <w:rPr>
          <w:rStyle w:val="StyleUnderline"/>
        </w:rPr>
        <w:t>contraction without</w:t>
      </w:r>
      <w:r w:rsidRPr="00330E26">
        <w:t xml:space="preserve"> a concomitant </w:t>
      </w:r>
      <w:r w:rsidRPr="00330E26">
        <w:rPr>
          <w:rStyle w:val="StyleUnderline"/>
        </w:rPr>
        <w:t>contraction in the U</w:t>
      </w:r>
      <w:r w:rsidRPr="00330E26">
        <w:t xml:space="preserve">nited </w:t>
      </w:r>
      <w:r w:rsidRPr="00330E26">
        <w:rPr>
          <w:rStyle w:val="StyleUnderline"/>
        </w:rPr>
        <w:t>S</w:t>
      </w:r>
      <w:r w:rsidRPr="00330E26">
        <w:t xml:space="preserve">tates. That would mean </w:t>
      </w:r>
      <w:r w:rsidRPr="00330E26">
        <w:rPr>
          <w:rStyle w:val="StyleUnderline"/>
        </w:rPr>
        <w:t>sharply curtailed Chinese purchases of U.S. Treasury bonds</w:t>
      </w:r>
      <w:r w:rsidRPr="00330E26">
        <w:t xml:space="preserve">, </w:t>
      </w:r>
      <w:r w:rsidRPr="00330E26">
        <w:rPr>
          <w:rStyle w:val="StyleUnderline"/>
        </w:rPr>
        <w:t>far</w:t>
      </w:r>
      <w:r w:rsidRPr="00330E26">
        <w:t xml:space="preserve"> </w:t>
      </w:r>
      <w:r w:rsidRPr="00330E26">
        <w:rPr>
          <w:rStyle w:val="StyleUnderline"/>
        </w:rPr>
        <w:t>less revenue for companies</w:t>
      </w:r>
      <w:r w:rsidRPr="00330E26">
        <w:t xml:space="preserve"> like General Motors, Nike, KFC and Apple </w:t>
      </w:r>
      <w:r w:rsidRPr="00330E26">
        <w:rPr>
          <w:rStyle w:val="StyleUnderline"/>
        </w:rPr>
        <w:t>that have</w:t>
      </w:r>
      <w:r w:rsidRPr="00330E26">
        <w:t xml:space="preserve"> robust </w:t>
      </w:r>
      <w:r w:rsidRPr="00330E26">
        <w:rPr>
          <w:rStyle w:val="StyleUnderline"/>
        </w:rPr>
        <w:t>business in China</w:t>
      </w:r>
      <w:r w:rsidRPr="00330E26">
        <w:t xml:space="preserve"> (Apple made $6.83 billion in the fourth quarter of 2012, up from $4.08 billion a year prior), </w:t>
      </w:r>
      <w:r w:rsidRPr="00330E26">
        <w:rPr>
          <w:rStyle w:val="StyleUnderline"/>
        </w:rPr>
        <w:t>and far fewer Chinese imports of high-end goods</w:t>
      </w:r>
      <w:r w:rsidRPr="00330E26">
        <w:t xml:space="preserve"> from American and Asian companies. </w:t>
      </w:r>
      <w:r w:rsidRPr="00330E26">
        <w:rPr>
          <w:rStyle w:val="StyleUnderline"/>
        </w:rPr>
        <w:t>It would also mean</w:t>
      </w:r>
      <w:r w:rsidRPr="00330E26">
        <w:t xml:space="preserve"> a </w:t>
      </w:r>
      <w:r w:rsidRPr="00330E26">
        <w:rPr>
          <w:rStyle w:val="StyleUnderline"/>
        </w:rPr>
        <w:t>collapse of Chinese imports of materials</w:t>
      </w:r>
      <w:r w:rsidRPr="00330E26">
        <w:t xml:space="preserve"> such as copper, </w:t>
      </w:r>
      <w:r w:rsidRPr="00330E26">
        <w:rPr>
          <w:rStyle w:val="StyleUnderline"/>
        </w:rPr>
        <w:t>which</w:t>
      </w:r>
      <w:r w:rsidRPr="00330E26">
        <w:t xml:space="preserve"> would in turn </w:t>
      </w:r>
      <w:r w:rsidRPr="00330E26">
        <w:rPr>
          <w:rStyle w:val="StyleUnderline"/>
        </w:rPr>
        <w:t>harm economic growth in emerging</w:t>
      </w:r>
      <w:r w:rsidRPr="00330E26">
        <w:t xml:space="preserve"> </w:t>
      </w:r>
      <w:r w:rsidRPr="00330E26">
        <w:rPr>
          <w:rStyle w:val="StyleUnderline"/>
        </w:rPr>
        <w:t>countries</w:t>
      </w:r>
      <w:r w:rsidRPr="00330E26">
        <w:t xml:space="preserve"> </w:t>
      </w:r>
      <w:r w:rsidRPr="00330E26">
        <w:rPr>
          <w:rStyle w:val="StyleUnderline"/>
        </w:rPr>
        <w:t>that</w:t>
      </w:r>
      <w:r w:rsidRPr="00330E26">
        <w:t xml:space="preserve"> </w:t>
      </w:r>
      <w:r w:rsidRPr="00330E26">
        <w:rPr>
          <w:rStyle w:val="StyleUnderline"/>
        </w:rPr>
        <w:t>continue to be a prime</w:t>
      </w:r>
      <w:r w:rsidRPr="00330E26">
        <w:t xml:space="preserve"> </w:t>
      </w:r>
      <w:r w:rsidRPr="00330E26">
        <w:rPr>
          <w:rStyle w:val="StyleUnderline"/>
        </w:rPr>
        <w:t>market for American, Asian and European goods</w:t>
      </w:r>
      <w:r w:rsidRPr="00330E26">
        <w:t xml:space="preserve">. </w:t>
      </w:r>
      <w:r w:rsidRPr="00330E26">
        <w:rPr>
          <w:rStyle w:val="StyleUnderline"/>
        </w:rPr>
        <w:t>China is</w:t>
      </w:r>
      <w:r w:rsidRPr="00330E26">
        <w:t xml:space="preserve"> now </w:t>
      </w:r>
      <w:r w:rsidRPr="00330E26">
        <w:rPr>
          <w:rStyle w:val="StyleUnderline"/>
        </w:rPr>
        <w:t>the world’s second-largest economy</w:t>
      </w:r>
      <w:r w:rsidRPr="00330E26">
        <w:t xml:space="preserve">, and property booms have been one aspect of its growth. Individual Chinese cannot invest outside of the country, and the limited options of China’s stock exchanges and almost nonexistent bond market mean that if you are middle class and want to do more than keep your money in cash or low-yielding bank accounts, you buy either luxury goods or apartments. That has meant a series of property bubbles over the past decade and a series of measures by state and local officials to contain them. These recent measures are hardly the first, and they are not likely to be the last. The past 10 years have seen wild swings in property prices, and as recently as 2011 the government took steps to cool them; the number of transactions plummeted and prices slumped in hot markets like Shanghai as much as 30, 40 and even 50 percent. You could go back year by year in the 2000s and see similar bubbles forming and popping, as the government reacted to sharp run-ups with restrictions and then eased them when the pendulum threatened to swing too far. China has had a series of property bubbles and a series of property busts. It has also had massive urbanization that in time has absorbed the excess supply generated by massive development. Today much of that supply is priced far above what workers flooding into China’s cities can afford. But that has always been true, and that housing has in time been purchased and used by Chinese families who are moving up the income spectrum, much as U.S. suburbs evolved in the second half of the 20th century. More to the point, all property bubbles are not created equal. The housing bubbles in the United States and Spain, for instance, would never had been so disruptive without the massive amount of debt and the financial instruments and derivatives based on them. A bursting housing bubble absent those would have been a hit to growth but not a systemic crisis. In China, most buyers pay cash, and there is no derivative market around mortgages (at most there’s a small shadow market). Yes, there are all sorts of unofficial transactions with high-interest loans, but even there, the consequences of busts are not the same as they were in the United States and Europe in recent years. Two issues converge whenever China is discussed in the United States: fear of the next global crisis, and distrust and dislike of the country. Concern is fine; we should always be attentive to possible risks. But China’s property bubbles are an unlikely risk, because of the absence of derivatives and because the central government is clearly alert to the market’s behavior. Suspicion and antipathy, however, are not constructive. They speak to the ongoing difficulty China poses to Americans’ sense of global economic dominance and to the belief in the superiority of free-market capitalism to China’s state-managed capitalism. The U.S. system may prove to be more resilient over time; it has certainly proven successful to date. </w:t>
      </w:r>
      <w:r w:rsidRPr="00330E26">
        <w:rPr>
          <w:rStyle w:val="StyleUnderline"/>
        </w:rPr>
        <w:t xml:space="preserve">Its success does not </w:t>
      </w:r>
      <w:r w:rsidRPr="00330E26">
        <w:rPr>
          <w:rStyle w:val="StyleUnderline"/>
        </w:rPr>
        <w:lastRenderedPageBreak/>
        <w:t>require China’s failure, nor will China’s success invalidate the American model.</w:t>
      </w:r>
      <w:r w:rsidRPr="00330E26">
        <w:t xml:space="preserve"> </w:t>
      </w:r>
      <w:r w:rsidRPr="00330E26">
        <w:rPr>
          <w:rStyle w:val="StyleUnderline"/>
        </w:rPr>
        <w:t>For our own self-interest</w:t>
      </w:r>
      <w:r w:rsidRPr="00330E26">
        <w:t xml:space="preserve"> </w:t>
      </w:r>
      <w:r w:rsidRPr="00330E26">
        <w:rPr>
          <w:rStyle w:val="StyleUnderline"/>
        </w:rPr>
        <w:t xml:space="preserve">we should be rooting for their efforts, and not </w:t>
      </w:r>
      <w:r w:rsidRPr="00330E26">
        <w:t>jingoistically</w:t>
      </w:r>
      <w:r w:rsidRPr="00330E26">
        <w:rPr>
          <w:rStyle w:val="StyleUnderline"/>
        </w:rPr>
        <w:t xml:space="preserve"> wishing for them to fail</w:t>
      </w:r>
      <w:r w:rsidRPr="00330E26">
        <w:t>.</w:t>
      </w:r>
    </w:p>
    <w:p w:rsidR="000834C7" w:rsidRPr="00330E26" w:rsidRDefault="000834C7" w:rsidP="00D5678C">
      <w:pPr>
        <w:pStyle w:val="Heading3"/>
        <w:rPr>
          <w:rStyle w:val="Style13ptBold"/>
          <w:b/>
          <w:bCs w:val="0"/>
          <w:sz w:val="32"/>
        </w:rPr>
      </w:pPr>
      <w:r w:rsidRPr="00330E26">
        <w:lastRenderedPageBreak/>
        <w:t>2nc A2 Collapse Good</w:t>
      </w:r>
    </w:p>
    <w:p w:rsidR="000834C7" w:rsidRPr="00330E26" w:rsidRDefault="000834C7" w:rsidP="000834C7">
      <w:pPr>
        <w:pStyle w:val="Heading4"/>
        <w:rPr>
          <w:rStyle w:val="Style13ptBold"/>
          <w:b/>
        </w:rPr>
      </w:pPr>
      <w:r w:rsidRPr="00330E26">
        <w:rPr>
          <w:rStyle w:val="Style13ptBold"/>
          <w:b/>
        </w:rPr>
        <w:t xml:space="preserve">Reject their collapse good arguments—they’re racist and incoherent—Chinese collapse decimates the U.S. for several reasons </w:t>
      </w:r>
    </w:p>
    <w:p w:rsidR="000834C7" w:rsidRPr="00330E26" w:rsidRDefault="000834C7" w:rsidP="000834C7">
      <w:r w:rsidRPr="00330E26">
        <w:rPr>
          <w:rStyle w:val="Style13ptBold"/>
        </w:rPr>
        <w:t>Karabell, 13</w:t>
      </w:r>
      <w:r w:rsidRPr="00330E26">
        <w:t>—PhD @ Harvard, President of River Twice Research</w:t>
      </w:r>
    </w:p>
    <w:p w:rsidR="000834C7" w:rsidRPr="00330E26" w:rsidRDefault="000834C7" w:rsidP="000834C7">
      <w:r w:rsidRPr="00330E26">
        <w:t xml:space="preserve">Zachary, “The U.S. can’t afford a Chinese economic collapse,” The Edgy Optimist, a Reuters blog run by Karabell, March 7, </w:t>
      </w:r>
      <w:hyperlink r:id="rId11" w:history="1">
        <w:r w:rsidRPr="00330E26">
          <w:rPr>
            <w:rStyle w:val="Hyperlink"/>
          </w:rPr>
          <w:t>http://blogs.reuters.com/edgy-optimist/2013/03/07/the-u-s-cant-afford-a-chinese-economic-collapse/</w:t>
        </w:r>
      </w:hyperlink>
      <w:r w:rsidRPr="00330E26">
        <w:t xml:space="preserve"> --BR </w:t>
      </w:r>
    </w:p>
    <w:p w:rsidR="000834C7" w:rsidRPr="00330E26" w:rsidRDefault="000834C7" w:rsidP="000834C7">
      <w:r w:rsidRPr="00330E26">
        <w:rPr>
          <w:rStyle w:val="StyleUnderline"/>
        </w:rPr>
        <w:t>Is China about to collapse? That question has been front and center</w:t>
      </w:r>
      <w:r w:rsidRPr="00330E26">
        <w:t xml:space="preserve"> in the past weeks as the country completes its leadership transition and after the exposure of its various real estate bubbles during a widely watched 60 Minutes exposé this past weekend. </w:t>
      </w:r>
      <w:r w:rsidRPr="00330E26">
        <w:rPr>
          <w:rStyle w:val="StyleUnderline"/>
          <w:highlight w:val="yellow"/>
        </w:rPr>
        <w:t>Concerns</w:t>
      </w:r>
      <w:r w:rsidRPr="00330E26">
        <w:t xml:space="preserve"> about soaring property prices throughout China </w:t>
      </w:r>
      <w:r w:rsidRPr="00330E26">
        <w:rPr>
          <w:rStyle w:val="StyleUnderline"/>
          <w:highlight w:val="yellow"/>
        </w:rPr>
        <w:t>are hardly new</w:t>
      </w:r>
      <w:r w:rsidRPr="00330E26">
        <w:rPr>
          <w:rStyle w:val="StyleUnderline"/>
        </w:rPr>
        <w:t>, but they have been given added weight by the government itself</w:t>
      </w:r>
      <w:r w:rsidRPr="00330E26">
        <w:t xml:space="preserve">. Recognizing that a rapid implosion of the property market would disrupt economic growth, the central government recently announced far-reaching measures designed to dent the rampant speculation. Higher down payments, limiting the purchases of investment properties, and a capital gains tax on real estate transactions designed to make flipping properties less lucrative were included. These measures, in conjunction with the new government’s announcing more modest growth targets of 7.5 percent a year, sent Chinese equities plunging and led to a slew of commentary in the United States saying China would be the next shoe to drop in the global system. </w:t>
      </w:r>
      <w:r w:rsidRPr="00330E26">
        <w:rPr>
          <w:rStyle w:val="StyleUnderline"/>
          <w:highlight w:val="yellow"/>
        </w:rPr>
        <w:t>Yet there</w:t>
      </w:r>
      <w:r w:rsidRPr="00330E26">
        <w:rPr>
          <w:rStyle w:val="StyleUnderline"/>
        </w:rPr>
        <w:t xml:space="preserve"> is more here than simple alarm over the viability of China’s economic growth. There </w:t>
      </w:r>
      <w:r w:rsidRPr="00330E26">
        <w:rPr>
          <w:rStyle w:val="StyleUnderline"/>
          <w:highlight w:val="yellow"/>
        </w:rPr>
        <w:t xml:space="preserve">is the </w:t>
      </w:r>
      <w:r w:rsidRPr="00330E26">
        <w:rPr>
          <w:rStyle w:val="Emphasis"/>
          <w:highlight w:val="yellow"/>
        </w:rPr>
        <w:t>not-so-veiled undercurrent of rooting against China</w:t>
      </w:r>
      <w:r w:rsidRPr="00330E26">
        <w:rPr>
          <w:rStyle w:val="StyleUnderline"/>
        </w:rPr>
        <w:t xml:space="preserve">. It is difficult to find someone who explicitly wants it to collapse, but the tone of much of the discourse suggests bloodlust. Given that China largely escaped the crises that so afflicted the United States and the eurozone, the desire to see it stumble may be understandable. No one really likes a global winner if that winner isn’t you. </w:t>
      </w:r>
      <w:r w:rsidRPr="00330E26">
        <w:rPr>
          <w:rStyle w:val="Emphasis"/>
          <w:highlight w:val="yellow"/>
        </w:rPr>
        <w:t>The need to see China fail verges on jingoism</w:t>
      </w:r>
      <w:r w:rsidRPr="00330E26">
        <w:rPr>
          <w:rStyle w:val="StyleUnderline"/>
          <w:highlight w:val="yellow"/>
        </w:rPr>
        <w:t>. Americans distrust the Chinese model, find</w:t>
      </w:r>
      <w:r w:rsidRPr="00330E26">
        <w:rPr>
          <w:rStyle w:val="StyleUnderline"/>
        </w:rPr>
        <w:t xml:space="preserve"> that </w:t>
      </w:r>
      <w:r w:rsidRPr="00330E26">
        <w:rPr>
          <w:rStyle w:val="StyleUnderline"/>
          <w:highlight w:val="yellow"/>
        </w:rPr>
        <w:t>its</w:t>
      </w:r>
      <w:r w:rsidRPr="00330E26">
        <w:rPr>
          <w:rStyle w:val="StyleUnderline"/>
        </w:rPr>
        <w:t xml:space="preserve"> business </w:t>
      </w:r>
      <w:r w:rsidRPr="00330E26">
        <w:rPr>
          <w:rStyle w:val="StyleUnderline"/>
          <w:highlight w:val="yellow"/>
        </w:rPr>
        <w:t>practices verge on</w:t>
      </w:r>
      <w:r w:rsidRPr="00330E26">
        <w:rPr>
          <w:rStyle w:val="StyleUnderline"/>
        </w:rPr>
        <w:t xml:space="preserve"> the </w:t>
      </w:r>
      <w:r w:rsidRPr="00330E26">
        <w:rPr>
          <w:rStyle w:val="StyleUnderline"/>
          <w:highlight w:val="yellow"/>
        </w:rPr>
        <w:t>immoral and illegal</w:t>
      </w:r>
      <w:r w:rsidRPr="00330E26">
        <w:rPr>
          <w:rStyle w:val="StyleUnderline"/>
        </w:rPr>
        <w:t xml:space="preserve">, that its reporting and accounting standards are sub-par at best and that its system is one of crony capitalism run by crony communists. </w:t>
      </w:r>
      <w:r w:rsidRPr="00330E26">
        <w:rPr>
          <w:rStyle w:val="StyleUnderline"/>
          <w:highlight w:val="yellow"/>
        </w:rPr>
        <w:t>On Wall Street, the presumption usually seems to be that any Chinese company is a ponzi scheme</w:t>
      </w:r>
      <w:r w:rsidRPr="00330E26">
        <w:rPr>
          <w:rStyle w:val="StyleUnderline"/>
        </w:rPr>
        <w:t xml:space="preserve"> masquerading as a viable business. In various conversations and debates, I have rarely heard China’s economic model mentioned without disdain. Take, as just one example, Gordon Chang in Forbes: “Beijing’s technocrats can postpone a reckoning, but they have not repealed the laws of economics. There will be a crash.” </w:t>
      </w:r>
      <w:r w:rsidRPr="00330E26">
        <w:rPr>
          <w:rStyle w:val="StyleUnderline"/>
          <w:highlight w:val="yellow"/>
        </w:rPr>
        <w:t>The consequences of a Chinese collapse</w:t>
      </w:r>
      <w:r w:rsidRPr="00330E26">
        <w:rPr>
          <w:rStyle w:val="StyleUnderline"/>
        </w:rPr>
        <w:t xml:space="preserve">, however, </w:t>
      </w:r>
      <w:r w:rsidRPr="00330E26">
        <w:rPr>
          <w:rStyle w:val="StyleUnderline"/>
          <w:highlight w:val="yellow"/>
        </w:rPr>
        <w:t xml:space="preserve">would be </w:t>
      </w:r>
      <w:r w:rsidRPr="00330E26">
        <w:rPr>
          <w:rStyle w:val="Emphasis"/>
          <w:highlight w:val="yellow"/>
        </w:rPr>
        <w:t>severe for the U</w:t>
      </w:r>
      <w:r w:rsidRPr="00330E26">
        <w:rPr>
          <w:rStyle w:val="Emphasis"/>
        </w:rPr>
        <w:t xml:space="preserve">nited </w:t>
      </w:r>
      <w:r w:rsidRPr="00330E26">
        <w:rPr>
          <w:rStyle w:val="Emphasis"/>
          <w:highlight w:val="yellow"/>
        </w:rPr>
        <w:t>S</w:t>
      </w:r>
      <w:r w:rsidRPr="00330E26">
        <w:rPr>
          <w:rStyle w:val="Emphasis"/>
        </w:rPr>
        <w:t xml:space="preserve">tates </w:t>
      </w:r>
      <w:r w:rsidRPr="00330E26">
        <w:rPr>
          <w:rStyle w:val="Emphasis"/>
          <w:highlight w:val="yellow"/>
        </w:rPr>
        <w:t>and</w:t>
      </w:r>
      <w:r w:rsidRPr="00330E26">
        <w:rPr>
          <w:rStyle w:val="Emphasis"/>
        </w:rPr>
        <w:t xml:space="preserve"> for </w:t>
      </w:r>
      <w:r w:rsidRPr="00330E26">
        <w:rPr>
          <w:rStyle w:val="Emphasis"/>
          <w:highlight w:val="yellow"/>
        </w:rPr>
        <w:t>the world</w:t>
      </w:r>
      <w:r w:rsidRPr="00330E26">
        <w:t xml:space="preserve">. </w:t>
      </w:r>
      <w:r w:rsidRPr="00330E26">
        <w:rPr>
          <w:rStyle w:val="StyleUnderline"/>
        </w:rPr>
        <w:t xml:space="preserve">There could be no </w:t>
      </w:r>
      <w:r w:rsidRPr="00330E26">
        <w:rPr>
          <w:rStyle w:val="StyleUnderline"/>
          <w:highlight w:val="yellow"/>
        </w:rPr>
        <w:t>major Chinese contraction</w:t>
      </w:r>
      <w:r w:rsidRPr="00330E26">
        <w:rPr>
          <w:rStyle w:val="StyleUnderline"/>
        </w:rPr>
        <w:t xml:space="preserve"> without a concomitant contraction in the United States. That </w:t>
      </w:r>
      <w:r w:rsidRPr="00330E26">
        <w:rPr>
          <w:rStyle w:val="StyleUnderline"/>
          <w:highlight w:val="yellow"/>
        </w:rPr>
        <w:t xml:space="preserve">would mean sharply curtailed Chinese purchases of U.S. Treasury </w:t>
      </w:r>
      <w:r w:rsidRPr="00330E26">
        <w:rPr>
          <w:rStyle w:val="Emphasis"/>
          <w:highlight w:val="yellow"/>
        </w:rPr>
        <w:t>bonds</w:t>
      </w:r>
      <w:r w:rsidRPr="00330E26">
        <w:rPr>
          <w:rStyle w:val="StyleUnderline"/>
          <w:highlight w:val="yellow"/>
        </w:rPr>
        <w:t xml:space="preserve">, far </w:t>
      </w:r>
      <w:r w:rsidRPr="00330E26">
        <w:rPr>
          <w:rStyle w:val="Emphasis"/>
          <w:highlight w:val="yellow"/>
        </w:rPr>
        <w:t>less revenue</w:t>
      </w:r>
      <w:r w:rsidRPr="00330E26">
        <w:rPr>
          <w:rStyle w:val="StyleUnderline"/>
          <w:highlight w:val="yellow"/>
        </w:rPr>
        <w:t xml:space="preserve"> for companies</w:t>
      </w:r>
      <w:r w:rsidRPr="00330E26">
        <w:rPr>
          <w:rStyle w:val="StyleUnderline"/>
        </w:rPr>
        <w:t xml:space="preserve"> like General Motors, Nike, KFC and Apple that have robust business in China</w:t>
      </w:r>
      <w:r w:rsidRPr="00330E26">
        <w:t xml:space="preserve"> (Apple made $6.83 billion in the fourth quarter of 2012, up from $4.08 billion a year prior), </w:t>
      </w:r>
      <w:r w:rsidRPr="00330E26">
        <w:rPr>
          <w:rStyle w:val="StyleUnderline"/>
          <w:highlight w:val="yellow"/>
        </w:rPr>
        <w:t>and</w:t>
      </w:r>
      <w:r w:rsidRPr="00330E26">
        <w:rPr>
          <w:rStyle w:val="StyleUnderline"/>
        </w:rPr>
        <w:t xml:space="preserve"> far fewer Chinese imports of high-end goods from American and Asian companies. It would also mean a </w:t>
      </w:r>
      <w:r w:rsidRPr="00330E26">
        <w:rPr>
          <w:rStyle w:val="Emphasis"/>
          <w:highlight w:val="yellow"/>
        </w:rPr>
        <w:t>collapse of Chinese imports</w:t>
      </w:r>
      <w:r w:rsidRPr="00330E26">
        <w:rPr>
          <w:rStyle w:val="StyleUnderline"/>
          <w:highlight w:val="yellow"/>
        </w:rPr>
        <w:t xml:space="preserve"> of</w:t>
      </w:r>
      <w:r w:rsidRPr="00330E26">
        <w:rPr>
          <w:rStyle w:val="StyleUnderline"/>
        </w:rPr>
        <w:t xml:space="preserve"> materials such </w:t>
      </w:r>
      <w:r w:rsidRPr="00330E26">
        <w:rPr>
          <w:rStyle w:val="StyleUnderline"/>
          <w:highlight w:val="yellow"/>
        </w:rPr>
        <w:t>as copper, which would in turn harm</w:t>
      </w:r>
      <w:r w:rsidRPr="00330E26">
        <w:rPr>
          <w:rStyle w:val="StyleUnderline"/>
        </w:rPr>
        <w:t xml:space="preserve"> economic </w:t>
      </w:r>
      <w:r w:rsidRPr="00330E26">
        <w:rPr>
          <w:rStyle w:val="StyleUnderline"/>
          <w:highlight w:val="yellow"/>
        </w:rPr>
        <w:t>growth in</w:t>
      </w:r>
      <w:r w:rsidRPr="00330E26">
        <w:rPr>
          <w:rStyle w:val="StyleUnderline"/>
        </w:rPr>
        <w:t xml:space="preserve"> emerging </w:t>
      </w:r>
      <w:r w:rsidRPr="00330E26">
        <w:rPr>
          <w:rStyle w:val="StyleUnderline"/>
          <w:highlight w:val="yellow"/>
        </w:rPr>
        <w:t>countries that continue to be a prime market for</w:t>
      </w:r>
      <w:r w:rsidRPr="00330E26">
        <w:rPr>
          <w:rStyle w:val="StyleUnderline"/>
        </w:rPr>
        <w:t xml:space="preserve"> American, Asian and European </w:t>
      </w:r>
      <w:r w:rsidRPr="00330E26">
        <w:rPr>
          <w:rStyle w:val="StyleUnderline"/>
          <w:highlight w:val="yellow"/>
        </w:rPr>
        <w:t>goods</w:t>
      </w:r>
      <w:r w:rsidRPr="00330E26">
        <w:t xml:space="preserve">. China is now the world’s second-largest economy, and property booms have been one aspect of its growth. Individual Chinese cannot invest outside of the country, and the limited options of China’s stock exchanges and almost nonexistent bond market mean that if you are middle class and want to do more than keep your money in cash or low-yielding bank accounts, you buy either luxury goods or apartments. That has meant a series of property bubbles over the past decade and a series of </w:t>
      </w:r>
      <w:r w:rsidRPr="00330E26">
        <w:lastRenderedPageBreak/>
        <w:t xml:space="preserve">measures by state and local officials to contain them. These recent measures are hardly the first, and they are not likely to be the last. The past 10 years have seen wild swings in property prices, and as recently as 2011 the government took steps to cool them; the number of transactions plummeted and prices slumped in hot markets like Shanghai as much as 30, 40 and even 50 percent. You could go back year by year in the 2000s and see similar bubbles forming and popping, as the government reacted to sharp run-ups with restrictions and then eased them when the pendulum threatened to swing too far. China has had a series of property bubbles and a series of property busts. It has also had massive urbanization that in time has absorbed the excess supply generated by massive development. Today much of that supply is priced far above what workers flooding into China’s cities can afford. But that has always been true, and that housing has in time been purchased and used by Chinese families who are moving up the income spectrum, much as U.S. suburbs evolved in the second half of the 20th century. More to the point, all property bubbles are not created equal. The housing bubbles in the United States and Spain, for instance, would never had been so disruptive without the massive amount of debt and the financial instruments and derivatives based on them. A bursting housing bubble absent those would have been a hit to growth but not a systemic crisis. In China, most buyers pay cash, and there is no derivative market around mortgages (at most there’s a small shadow market). Yes, there are all sorts of unofficial transactions with high-interest loans, but even there, the consequences of busts are not the same as they were in the United States and Europe in recent years. </w:t>
      </w:r>
      <w:r w:rsidRPr="00330E26">
        <w:rPr>
          <w:rStyle w:val="StyleUnderline"/>
          <w:highlight w:val="yellow"/>
        </w:rPr>
        <w:t>Two issues converge whenever China is discussed</w:t>
      </w:r>
      <w:r w:rsidRPr="00330E26">
        <w:rPr>
          <w:rStyle w:val="StyleUnderline"/>
        </w:rPr>
        <w:t xml:space="preserve"> in the United States: </w:t>
      </w:r>
      <w:r w:rsidRPr="00330E26">
        <w:rPr>
          <w:rStyle w:val="StyleUnderline"/>
          <w:highlight w:val="yellow"/>
        </w:rPr>
        <w:t>fear</w:t>
      </w:r>
      <w:r w:rsidRPr="00330E26">
        <w:rPr>
          <w:rStyle w:val="StyleUnderline"/>
        </w:rPr>
        <w:t xml:space="preserve"> of the next global crisis, </w:t>
      </w:r>
      <w:r w:rsidRPr="00330E26">
        <w:rPr>
          <w:rStyle w:val="StyleUnderline"/>
          <w:highlight w:val="yellow"/>
        </w:rPr>
        <w:t>and distrust</w:t>
      </w:r>
      <w:r w:rsidRPr="00330E26">
        <w:rPr>
          <w:rStyle w:val="StyleUnderline"/>
        </w:rPr>
        <w:t xml:space="preserve"> and dislike of the country. Concern is fine; we should always be attentive to possible risks</w:t>
      </w:r>
      <w:r w:rsidRPr="00330E26">
        <w:t xml:space="preserve">. But China’s property bubbles are an unlikely risk, because of the absence of derivatives and because the central government is clearly alert to the market’s behavior. </w:t>
      </w:r>
      <w:r w:rsidRPr="00330E26">
        <w:rPr>
          <w:rStyle w:val="StyleUnderline"/>
        </w:rPr>
        <w:t xml:space="preserve">Suspicion and antipathy, however, are not constructive. They speak to the ongoing difficulty China poses to Americans’ sense of global economic dominance and to the belief in the superiority of free-market capitalism to China’s state-managed capitalism. The </w:t>
      </w:r>
      <w:r w:rsidRPr="00330E26">
        <w:rPr>
          <w:rStyle w:val="StyleUnderline"/>
          <w:highlight w:val="yellow"/>
        </w:rPr>
        <w:t>U.S.</w:t>
      </w:r>
      <w:r w:rsidRPr="00330E26">
        <w:rPr>
          <w:rStyle w:val="StyleUnderline"/>
        </w:rPr>
        <w:t xml:space="preserve"> system may prove to be more resilient over time; it has certainly proven successful to date. </w:t>
      </w:r>
      <w:r w:rsidRPr="00330E26">
        <w:rPr>
          <w:rStyle w:val="Emphasis"/>
        </w:rPr>
        <w:t xml:space="preserve">Its </w:t>
      </w:r>
      <w:r w:rsidRPr="00330E26">
        <w:rPr>
          <w:rStyle w:val="Emphasis"/>
          <w:highlight w:val="yellow"/>
        </w:rPr>
        <w:t>success does not require China’s failure</w:t>
      </w:r>
      <w:r w:rsidRPr="00330E26">
        <w:rPr>
          <w:rStyle w:val="StyleUnderline"/>
        </w:rPr>
        <w:t xml:space="preserve">, nor will China’s success invalidate the American model. For our own self-interest </w:t>
      </w:r>
      <w:r w:rsidRPr="00330E26">
        <w:rPr>
          <w:rStyle w:val="Emphasis"/>
          <w:highlight w:val="yellow"/>
        </w:rPr>
        <w:t>we should be rooting for their efforts</w:t>
      </w:r>
      <w:r w:rsidRPr="00330E26">
        <w:rPr>
          <w:rStyle w:val="Emphasis"/>
        </w:rPr>
        <w:t xml:space="preserve">, and </w:t>
      </w:r>
      <w:r w:rsidRPr="00330E26">
        <w:rPr>
          <w:rStyle w:val="Emphasis"/>
          <w:highlight w:val="yellow"/>
        </w:rPr>
        <w:t>not jingoistically wishing for them to fail</w:t>
      </w:r>
      <w:r w:rsidRPr="00330E26">
        <w:t>.</w:t>
      </w:r>
    </w:p>
    <w:p w:rsidR="000834C7" w:rsidRPr="00330E26" w:rsidRDefault="00330E26" w:rsidP="00330E26">
      <w:pPr>
        <w:pStyle w:val="Heading3"/>
      </w:pPr>
      <w:r w:rsidRPr="00330E26">
        <w:lastRenderedPageBreak/>
        <w:t xml:space="preserve">2nc A2 China War Good </w:t>
      </w:r>
    </w:p>
    <w:p w:rsidR="00330E26" w:rsidRPr="00330E26" w:rsidRDefault="00330E26" w:rsidP="00330E26"/>
    <w:p w:rsidR="00330E26" w:rsidRPr="00330E26" w:rsidRDefault="00330E26" w:rsidP="00330E26">
      <w:pPr>
        <w:pStyle w:val="Heading4"/>
        <w:contextualSpacing/>
      </w:pPr>
      <w:r w:rsidRPr="00330E26">
        <w:t>China not a threat—</w:t>
      </w:r>
      <w:r w:rsidRPr="00330E26">
        <w:rPr>
          <w:b w:val="0"/>
        </w:rPr>
        <w:t>military spending doesn’t correlate with power projection, experts, military overstretch, primarily defensive capabilities, too far behind American capabilities</w:t>
      </w:r>
      <w:r w:rsidRPr="00330E26">
        <w:t xml:space="preserve"> </w:t>
      </w:r>
    </w:p>
    <w:p w:rsidR="00330E26" w:rsidRPr="00330E26" w:rsidRDefault="00330E26" w:rsidP="00330E26">
      <w:r w:rsidRPr="00330E26">
        <w:rPr>
          <w:rStyle w:val="Style13ptBold"/>
        </w:rPr>
        <w:t>Carpenter, 13</w:t>
      </w:r>
      <w:r w:rsidRPr="00330E26">
        <w:t xml:space="preserve"> (Ted Galen – senior fellow for defense and foreign policy studies at the Cato Institute, April 4, “China’s Military Spending: No Cause for Panic”, CATO Institute, </w:t>
      </w:r>
      <w:hyperlink r:id="rId12" w:history="1">
        <w:r w:rsidRPr="00330E26">
          <w:rPr>
            <w:rStyle w:val="Hyperlink"/>
          </w:rPr>
          <w:t>http://www.cato.org/publications/ commentary/chinas-military-spending-no-cause-panic</w:t>
        </w:r>
      </w:hyperlink>
      <w:r w:rsidRPr="00330E26">
        <w:t>)</w:t>
      </w:r>
    </w:p>
    <w:p w:rsidR="00330E26" w:rsidRPr="00330E26" w:rsidRDefault="00330E26" w:rsidP="00330E26">
      <w:pPr>
        <w:contextualSpacing/>
        <w:rPr>
          <w:bCs/>
          <w:u w:val="single"/>
        </w:rPr>
      </w:pPr>
      <w:r w:rsidRPr="00330E26">
        <w:t xml:space="preserve">When the </w:t>
      </w:r>
      <w:r w:rsidRPr="00330E26">
        <w:rPr>
          <w:rStyle w:val="StyleUnderline"/>
        </w:rPr>
        <w:t>Chinese</w:t>
      </w:r>
      <w:r w:rsidRPr="00330E26">
        <w:t xml:space="preserve"> government released its latest defense budget, there was once again considerable angst in the United States and its East Asian allies. The </w:t>
      </w:r>
      <w:r w:rsidRPr="00330E26">
        <w:rPr>
          <w:rStyle w:val="StyleUnderline"/>
        </w:rPr>
        <w:t>official budget showed an increase of 10.7%</w:t>
      </w:r>
      <w:r w:rsidRPr="00330E26">
        <w:t xml:space="preserve"> </w:t>
      </w:r>
      <w:r w:rsidRPr="00330E26">
        <w:rPr>
          <w:sz w:val="8"/>
        </w:rPr>
        <w:t>from the previous year, continuing a trend over more than a decade of annual double-digit growth. A budget that was only $22.3 billion in 2003 had grown to $60.1 billion in 2008 and $115.7 billion in 2013.</w:t>
      </w:r>
      <w:r w:rsidRPr="00330E26">
        <w:rPr>
          <w:sz w:val="12"/>
        </w:rPr>
        <w:t xml:space="preserve">¶ </w:t>
      </w:r>
      <w:proofErr w:type="gramStart"/>
      <w:r w:rsidRPr="00330E26">
        <w:rPr>
          <w:sz w:val="8"/>
        </w:rPr>
        <w:t>Such</w:t>
      </w:r>
      <w:proofErr w:type="gramEnd"/>
      <w:r w:rsidRPr="00330E26">
        <w:rPr>
          <w:sz w:val="8"/>
        </w:rPr>
        <w:t xml:space="preserve"> a trend suggests that improving the country’s military capabilities, primarily through modernization programs, is a high priority for China’s political elite. Furthermore, virtually no knowledgeable person believes that the official budget accurately measures the extent of Beijing’s military spending. Several key items, including the costs of research on new weapons, are not included in that budget.</w:t>
      </w:r>
      <w:r w:rsidRPr="00330E26">
        <w:rPr>
          <w:sz w:val="12"/>
        </w:rPr>
        <w:t xml:space="preserve">¶ </w:t>
      </w:r>
      <w:r w:rsidRPr="00330E26">
        <w:rPr>
          <w:sz w:val="8"/>
        </w:rPr>
        <w:t>Independent estimates vary widely, though, and have done so throughout the past decade. At the time that Beijing said its defense spending was a mere $35.0 billion in 2006, the US Pentagon estimated the actual spending was between $70 billion and $105 billion. The prestigious International Institute for Strategic Studies concluded that the budget was $62.1 billion, and a separate estimate based on purchasing power parity put the figure at $128 billion. The Pentagon’s high-end estimate for 2011 (the last year when complete figures are available) was $180 billion, and the IISS’s purchasing power parity figure for that same year was $197.9 billion.</w:t>
      </w:r>
      <w:r w:rsidRPr="00330E26">
        <w:rPr>
          <w:sz w:val="12"/>
        </w:rPr>
        <w:t xml:space="preserve">¶ </w:t>
      </w:r>
      <w:proofErr w:type="gramStart"/>
      <w:r w:rsidRPr="00330E26">
        <w:rPr>
          <w:sz w:val="8"/>
        </w:rPr>
        <w:t>Adding</w:t>
      </w:r>
      <w:proofErr w:type="gramEnd"/>
      <w:r w:rsidRPr="00330E26">
        <w:rPr>
          <w:sz w:val="8"/>
        </w:rPr>
        <w:t xml:space="preserve"> to the sense of unease in the US and China’s neighbors is the chronic lack of transparency about Beijing’s underlying security doctrine. US officials in both the Bush and Obama administrations expressed the view that China’s spending seemed excessive for the country’s legitimate defense needs.</w:t>
      </w:r>
      <w:r w:rsidRPr="00330E26">
        <w:rPr>
          <w:sz w:val="12"/>
        </w:rPr>
        <w:t xml:space="preserve">¶ </w:t>
      </w:r>
      <w:proofErr w:type="gramStart"/>
      <w:r w:rsidRPr="00330E26">
        <w:rPr>
          <w:sz w:val="8"/>
        </w:rPr>
        <w:t>But</w:t>
      </w:r>
      <w:proofErr w:type="gramEnd"/>
      <w:r w:rsidRPr="00330E26">
        <w:rPr>
          <w:sz w:val="8"/>
        </w:rPr>
        <w:t xml:space="preserve"> the surge in Beijing’s military outlays needs to be viewed in context. Even if one accepts the high-end estimates of the Pentagon and IISS (which are hardly indisputable), </w:t>
      </w:r>
      <w:r w:rsidRPr="00330E26">
        <w:rPr>
          <w:rStyle w:val="StyleUnderline"/>
          <w:highlight w:val="yellow"/>
        </w:rPr>
        <w:t>the</w:t>
      </w:r>
      <w:r w:rsidRPr="00330E26">
        <w:rPr>
          <w:highlight w:val="yellow"/>
        </w:rPr>
        <w:t xml:space="preserve"> </w:t>
      </w:r>
      <w:r w:rsidRPr="00330E26">
        <w:rPr>
          <w:rStyle w:val="Emphasis"/>
          <w:highlight w:val="yellow"/>
        </w:rPr>
        <w:t>U</w:t>
      </w:r>
      <w:r w:rsidRPr="00330E26">
        <w:t xml:space="preserve">nited </w:t>
      </w:r>
      <w:r w:rsidRPr="00330E26">
        <w:rPr>
          <w:rStyle w:val="Emphasis"/>
          <w:highlight w:val="yellow"/>
        </w:rPr>
        <w:t>S</w:t>
      </w:r>
      <w:r w:rsidRPr="00330E26">
        <w:t xml:space="preserve">tates still </w:t>
      </w:r>
      <w:r w:rsidRPr="00330E26">
        <w:rPr>
          <w:rStyle w:val="StyleUnderline"/>
          <w:highlight w:val="yellow"/>
        </w:rPr>
        <w:t>spends</w:t>
      </w:r>
      <w:r w:rsidRPr="00330E26">
        <w:t xml:space="preserve"> better than </w:t>
      </w:r>
      <w:r w:rsidRPr="00330E26">
        <w:rPr>
          <w:rStyle w:val="Emphasis"/>
          <w:highlight w:val="yellow"/>
        </w:rPr>
        <w:t>three times</w:t>
      </w:r>
      <w:r w:rsidRPr="00330E26">
        <w:t xml:space="preserve"> </w:t>
      </w:r>
      <w:r w:rsidRPr="00330E26">
        <w:rPr>
          <w:rStyle w:val="StyleUnderline"/>
        </w:rPr>
        <w:t xml:space="preserve">as much </w:t>
      </w:r>
      <w:r w:rsidRPr="00330E26">
        <w:rPr>
          <w:rStyle w:val="StyleUnderline"/>
          <w:highlight w:val="yellow"/>
        </w:rPr>
        <w:t>as China</w:t>
      </w:r>
      <w:r w:rsidRPr="00330E26">
        <w:t>. Chinese officials have stressed that point in response to Washington’s criticism that the PRC’s budgets are excessive.</w:t>
      </w:r>
      <w:r w:rsidRPr="00330E26">
        <w:rPr>
          <w:sz w:val="12"/>
        </w:rPr>
        <w:t xml:space="preserve">¶ </w:t>
      </w:r>
      <w:proofErr w:type="gramStart"/>
      <w:r w:rsidRPr="00330E26">
        <w:rPr>
          <w:rStyle w:val="StyleUnderline"/>
          <w:highlight w:val="yellow"/>
        </w:rPr>
        <w:t>The</w:t>
      </w:r>
      <w:proofErr w:type="gramEnd"/>
      <w:r w:rsidRPr="00330E26">
        <w:rPr>
          <w:rStyle w:val="StyleUnderline"/>
          <w:highlight w:val="yellow"/>
        </w:rPr>
        <w:t xml:space="preserve"> gap is</w:t>
      </w:r>
      <w:r w:rsidRPr="00330E26">
        <w:t xml:space="preserve"> even more </w:t>
      </w:r>
      <w:r w:rsidRPr="00330E26">
        <w:rPr>
          <w:rStyle w:val="Emphasis"/>
          <w:highlight w:val="yellow"/>
        </w:rPr>
        <w:t>glaring</w:t>
      </w:r>
      <w:r w:rsidRPr="00330E26">
        <w:rPr>
          <w:highlight w:val="yellow"/>
        </w:rPr>
        <w:t xml:space="preserve"> </w:t>
      </w:r>
      <w:r w:rsidRPr="00330E26">
        <w:rPr>
          <w:rStyle w:val="StyleUnderline"/>
          <w:highlight w:val="yellow"/>
        </w:rPr>
        <w:t>when one considers</w:t>
      </w:r>
      <w:r w:rsidRPr="00330E26">
        <w:t xml:space="preserve"> that </w:t>
      </w:r>
      <w:r w:rsidRPr="00330E26">
        <w:rPr>
          <w:rStyle w:val="StyleUnderline"/>
        </w:rPr>
        <w:t>the</w:t>
      </w:r>
      <w:r w:rsidRPr="00330E26">
        <w:t xml:space="preserve"> </w:t>
      </w:r>
      <w:r w:rsidRPr="00330E26">
        <w:rPr>
          <w:rStyle w:val="Emphasis"/>
        </w:rPr>
        <w:t>U</w:t>
      </w:r>
      <w:r w:rsidRPr="00330E26">
        <w:t xml:space="preserve">nited </w:t>
      </w:r>
      <w:r w:rsidRPr="00330E26">
        <w:rPr>
          <w:rStyle w:val="Emphasis"/>
        </w:rPr>
        <w:t>S</w:t>
      </w:r>
      <w:r w:rsidRPr="00330E26">
        <w:t xml:space="preserve">tates </w:t>
      </w:r>
      <w:r w:rsidRPr="00330E26">
        <w:rPr>
          <w:rStyle w:val="StyleUnderline"/>
        </w:rPr>
        <w:t>is located in a</w:t>
      </w:r>
      <w:r w:rsidRPr="00330E26">
        <w:t xml:space="preserve"> placid </w:t>
      </w:r>
      <w:r w:rsidRPr="00330E26">
        <w:rPr>
          <w:rStyle w:val="StyleUnderline"/>
        </w:rPr>
        <w:t>region with no serious</w:t>
      </w:r>
      <w:r w:rsidRPr="00330E26">
        <w:t xml:space="preserve"> rivals or pressing </w:t>
      </w:r>
      <w:r w:rsidRPr="00330E26">
        <w:rPr>
          <w:rStyle w:val="StyleUnderline"/>
        </w:rPr>
        <w:t>security concerns</w:t>
      </w:r>
      <w:r w:rsidRPr="00330E26">
        <w:t xml:space="preserve">. Conversely, </w:t>
      </w:r>
      <w:r w:rsidRPr="00330E26">
        <w:rPr>
          <w:rStyle w:val="StyleUnderline"/>
          <w:highlight w:val="yellow"/>
        </w:rPr>
        <w:t>China is located in a region with numerous rivals</w:t>
      </w:r>
      <w:r w:rsidRPr="00330E26">
        <w:t xml:space="preserve"> </w:t>
      </w:r>
      <w:r w:rsidRPr="00330E26">
        <w:rPr>
          <w:sz w:val="12"/>
        </w:rPr>
        <w:t xml:space="preserve">(actual and potential), most notably Japan, Russia, Vietnam, and India, and confronts several volatile security issues, including territorial disputes in the East China and South China seas, Taiwan’s still unresolved status, and North Korea’s unpredictable, often destabilizing, behavior. Moreover, unlike the United States and most of its allies, the </w:t>
      </w:r>
      <w:r w:rsidRPr="00330E26">
        <w:rPr>
          <w:rStyle w:val="StyleUnderline"/>
        </w:rPr>
        <w:t>Chinese</w:t>
      </w:r>
      <w:r w:rsidRPr="00330E26">
        <w:t xml:space="preserve"> military </w:t>
      </w:r>
      <w:r w:rsidRPr="00330E26">
        <w:rPr>
          <w:rStyle w:val="StyleUnderline"/>
        </w:rPr>
        <w:t>has extensive responsibilities for maintaining domestic order</w:t>
      </w:r>
      <w:r w:rsidRPr="00330E26">
        <w:t>. And given the unrest in both Tibet and Xinjiang, that is not a minor mission.</w:t>
      </w:r>
      <w:r w:rsidRPr="00330E26">
        <w:rPr>
          <w:sz w:val="12"/>
        </w:rPr>
        <w:t xml:space="preserve">¶ </w:t>
      </w:r>
      <w:r w:rsidRPr="00330E26">
        <w:t xml:space="preserve">Writing in the Fall 2012 issue of the Washington Quarterly, Andrew </w:t>
      </w:r>
      <w:r w:rsidRPr="00330E26">
        <w:rPr>
          <w:rStyle w:val="StyleUnderline"/>
          <w:highlight w:val="yellow"/>
        </w:rPr>
        <w:t>Scobell</w:t>
      </w:r>
      <w:r w:rsidRPr="00330E26">
        <w:t xml:space="preserve">, a </w:t>
      </w:r>
      <w:r w:rsidRPr="00330E26">
        <w:rPr>
          <w:rStyle w:val="StyleUnderline"/>
          <w:highlight w:val="yellow"/>
        </w:rPr>
        <w:t>senior political scientist at</w:t>
      </w:r>
      <w:r w:rsidRPr="00330E26">
        <w:t xml:space="preserve"> the </w:t>
      </w:r>
      <w:r w:rsidRPr="00330E26">
        <w:rPr>
          <w:rStyle w:val="StyleUnderline"/>
          <w:highlight w:val="yellow"/>
        </w:rPr>
        <w:t>RAND</w:t>
      </w:r>
      <w:r w:rsidRPr="00330E26">
        <w:t xml:space="preserve"> Corporation, </w:t>
      </w:r>
      <w:r w:rsidRPr="00330E26">
        <w:rPr>
          <w:rStyle w:val="StyleUnderline"/>
          <w:highlight w:val="yellow"/>
        </w:rPr>
        <w:t>and</w:t>
      </w:r>
      <w:r w:rsidRPr="00330E26">
        <w:t xml:space="preserve"> Andrew J. </w:t>
      </w:r>
      <w:r w:rsidRPr="00330E26">
        <w:rPr>
          <w:rStyle w:val="StyleUnderline"/>
          <w:highlight w:val="yellow"/>
        </w:rPr>
        <w:t>Nathan</w:t>
      </w:r>
      <w:r w:rsidRPr="00330E26">
        <w:rPr>
          <w:highlight w:val="yellow"/>
        </w:rPr>
        <w:t xml:space="preserve">, </w:t>
      </w:r>
      <w:r w:rsidRPr="00330E26">
        <w:rPr>
          <w:rStyle w:val="StyleUnderline"/>
          <w:highlight w:val="yellow"/>
        </w:rPr>
        <w:t>Professor of Political Science at Columbia</w:t>
      </w:r>
      <w:r w:rsidRPr="00330E26">
        <w:t xml:space="preserve"> University, </w:t>
      </w:r>
      <w:r w:rsidRPr="00330E26">
        <w:rPr>
          <w:rStyle w:val="StyleUnderline"/>
          <w:highlight w:val="yellow"/>
        </w:rPr>
        <w:t>conclude</w:t>
      </w:r>
      <w:r w:rsidRPr="00330E26">
        <w:rPr>
          <w:rStyle w:val="StyleUnderline"/>
        </w:rPr>
        <w:t xml:space="preserve"> </w:t>
      </w:r>
      <w:r w:rsidRPr="00330E26">
        <w:t xml:space="preserve">that far from engaging in a wild spending spree producing a menacing increase in capabilities, </w:t>
      </w:r>
      <w:r w:rsidRPr="00330E26">
        <w:rPr>
          <w:rStyle w:val="StyleUnderline"/>
          <w:highlight w:val="yellow"/>
        </w:rPr>
        <w:t>China</w:t>
      </w:r>
      <w:r w:rsidRPr="00330E26">
        <w:rPr>
          <w:rStyle w:val="StyleUnderline"/>
        </w:rPr>
        <w:t xml:space="preserve">’s military </w:t>
      </w:r>
      <w:r w:rsidRPr="00330E26">
        <w:rPr>
          <w:rStyle w:val="StyleUnderline"/>
          <w:highlight w:val="yellow"/>
        </w:rPr>
        <w:t>is</w:t>
      </w:r>
      <w:r w:rsidRPr="00330E26">
        <w:t xml:space="preserve"> actually </w:t>
      </w:r>
      <w:r w:rsidRPr="00330E26">
        <w:rPr>
          <w:rStyle w:val="Emphasis"/>
          <w:highlight w:val="yellow"/>
        </w:rPr>
        <w:t>“overstretched,”</w:t>
      </w:r>
      <w:r w:rsidRPr="00330E26">
        <w:t xml:space="preserve"> given the country’s security challenges. They argue that </w:t>
      </w:r>
      <w:r w:rsidRPr="00330E26">
        <w:rPr>
          <w:rStyle w:val="StyleUnderline"/>
        </w:rPr>
        <w:t xml:space="preserve">the </w:t>
      </w:r>
      <w:r w:rsidRPr="00330E26">
        <w:rPr>
          <w:rStyle w:val="StyleUnderline"/>
          <w:highlight w:val="yellow"/>
        </w:rPr>
        <w:t>PLA “is far from able to</w:t>
      </w:r>
      <w:r w:rsidRPr="00330E26">
        <w:rPr>
          <w:rStyle w:val="StyleUnderline"/>
        </w:rPr>
        <w:t xml:space="preserve"> successfully </w:t>
      </w:r>
      <w:r w:rsidRPr="00330E26">
        <w:rPr>
          <w:rStyle w:val="StyleUnderline"/>
          <w:highlight w:val="yellow"/>
        </w:rPr>
        <w:t>carry out</w:t>
      </w:r>
      <w:r w:rsidRPr="00330E26">
        <w:t xml:space="preserve"> all </w:t>
      </w:r>
      <w:r w:rsidRPr="00330E26">
        <w:rPr>
          <w:rStyle w:val="StyleUnderline"/>
          <w:highlight w:val="yellow"/>
        </w:rPr>
        <w:t>its</w:t>
      </w:r>
      <w:r w:rsidRPr="00330E26">
        <w:rPr>
          <w:rStyle w:val="StyleUnderline"/>
        </w:rPr>
        <w:t xml:space="preserve"> most pressing </w:t>
      </w:r>
      <w:r w:rsidRPr="00330E26">
        <w:rPr>
          <w:rStyle w:val="StyleUnderline"/>
          <w:highlight w:val="yellow"/>
        </w:rPr>
        <w:t>military tasks</w:t>
      </w:r>
      <w:r w:rsidRPr="00330E26">
        <w:t xml:space="preserve"> within China’s borders and in its immediate neighborhood.” They note further that </w:t>
      </w:r>
      <w:r w:rsidRPr="00330E26">
        <w:rPr>
          <w:rStyle w:val="StyleUnderline"/>
        </w:rPr>
        <w:t>only</w:t>
      </w:r>
      <w:r w:rsidRPr="00330E26">
        <w:t xml:space="preserve"> recently and </w:t>
      </w:r>
      <w:r w:rsidRPr="00330E26">
        <w:rPr>
          <w:rStyle w:val="StyleUnderline"/>
        </w:rPr>
        <w:t>to a</w:t>
      </w:r>
      <w:r w:rsidRPr="00330E26">
        <w:t xml:space="preserve"> </w:t>
      </w:r>
      <w:r w:rsidRPr="00330E26">
        <w:rPr>
          <w:rStyle w:val="Emphasis"/>
        </w:rPr>
        <w:t>very limited</w:t>
      </w:r>
      <w:r w:rsidRPr="00330E26">
        <w:t xml:space="preserve"> </w:t>
      </w:r>
      <w:r w:rsidRPr="00330E26">
        <w:rPr>
          <w:rStyle w:val="StyleUnderline"/>
        </w:rPr>
        <w:t>extent has China begun to project</w:t>
      </w:r>
      <w:r w:rsidRPr="00330E26">
        <w:t xml:space="preserve"> military </w:t>
      </w:r>
      <w:r w:rsidRPr="00330E26">
        <w:rPr>
          <w:rStyle w:val="StyleUnderline"/>
        </w:rPr>
        <w:t>power</w:t>
      </w:r>
      <w:r w:rsidRPr="00330E26">
        <w:t xml:space="preserve"> </w:t>
      </w:r>
      <w:r w:rsidRPr="00330E26">
        <w:rPr>
          <w:sz w:val="12"/>
        </w:rPr>
        <w:t xml:space="preserve">beyond the extreme western Pacific.¶ The nature of Beijing’s military buildup tends to confirm the judgment of Scobell and Nathan. The overall goal has been to transform the PLA from a personnel-heavy force, designed to wage the kind of wars that characterized the 19th century and first half of the 20th century, into a modern, technologically sophisticated 21st century military. More specifically, </w:t>
      </w:r>
      <w:r w:rsidRPr="00330E26">
        <w:rPr>
          <w:rStyle w:val="StyleUnderline"/>
        </w:rPr>
        <w:t xml:space="preserve">the </w:t>
      </w:r>
      <w:r w:rsidRPr="00330E26">
        <w:rPr>
          <w:rStyle w:val="StyleUnderline"/>
          <w:highlight w:val="yellow"/>
        </w:rPr>
        <w:t>modernization program</w:t>
      </w:r>
      <w:r w:rsidRPr="00330E26">
        <w:t xml:space="preserve"> has emphasized developing anti-ship ballistic missiles, attack submarines, anti-satellite weapons, and various forms of cyber warfare. </w:t>
      </w:r>
      <w:r w:rsidRPr="00330E26">
        <w:rPr>
          <w:sz w:val="12"/>
        </w:rPr>
        <w:t xml:space="preserve">¶ </w:t>
      </w:r>
      <w:proofErr w:type="gramStart"/>
      <w:r w:rsidRPr="00330E26">
        <w:t>All</w:t>
      </w:r>
      <w:proofErr w:type="gramEnd"/>
      <w:r w:rsidRPr="00330E26">
        <w:t xml:space="preserve"> of those changes appear to have a common purpose. They </w:t>
      </w:r>
      <w:r w:rsidRPr="00330E26">
        <w:rPr>
          <w:rStyle w:val="StyleUnderline"/>
          <w:highlight w:val="yellow"/>
        </w:rPr>
        <w:t>are</w:t>
      </w:r>
      <w:r w:rsidRPr="00330E26">
        <w:rPr>
          <w:rStyle w:val="StyleUnderline"/>
        </w:rPr>
        <w:t xml:space="preserve"> primarily </w:t>
      </w:r>
      <w:r w:rsidRPr="00330E26">
        <w:rPr>
          <w:rStyle w:val="StyleUnderline"/>
          <w:highlight w:val="yellow"/>
        </w:rPr>
        <w:t>designed to enhance</w:t>
      </w:r>
      <w:r w:rsidRPr="00330E26">
        <w:rPr>
          <w:rStyle w:val="StyleUnderline"/>
        </w:rPr>
        <w:t xml:space="preserve"> China’s </w:t>
      </w:r>
      <w:r w:rsidRPr="00330E26">
        <w:rPr>
          <w:rStyle w:val="StyleUnderline"/>
          <w:highlight w:val="yellow"/>
        </w:rPr>
        <w:t>ability to defend</w:t>
      </w:r>
      <w:r w:rsidRPr="00330E26">
        <w:t xml:space="preserve"> or advance its security interests in its neighborhood, </w:t>
      </w:r>
      <w:r w:rsidRPr="00330E26">
        <w:rPr>
          <w:rStyle w:val="StyleUnderline"/>
          <w:highlight w:val="yellow"/>
        </w:rPr>
        <w:t>not</w:t>
      </w:r>
      <w:r w:rsidRPr="00330E26">
        <w:t xml:space="preserve"> to </w:t>
      </w:r>
      <w:r w:rsidRPr="00330E26">
        <w:rPr>
          <w:rStyle w:val="StyleUnderline"/>
          <w:highlight w:val="yellow"/>
        </w:rPr>
        <w:t>project power</w:t>
      </w:r>
      <w:r w:rsidRPr="00330E26">
        <w:t xml:space="preserve"> </w:t>
      </w:r>
      <w:r w:rsidRPr="00330E26">
        <w:rPr>
          <w:sz w:val="8"/>
        </w:rPr>
        <w:t>over vast distances. Those regional interests include pressing its territorial claims in the South China Sea against competing claims from Vietnam, the Philippines, and other neighbors, waging a contest with Japan in the East China Sea over the disputed Senkaku/Diaoyu islands, and dealing with Taiwan’s de facto independence. The last issue remains an especially high priority for Chinese leaders. As a March 21, 2013 Congressional Research Service report noted, most observers “believe that China wants its military to be capable of acting as a so-called anti-access force — a force that can deter US intervention in a conflict involving Taiwan, or failing that, delay the arrival or reduce the effectiveness of intervening US naval and air forces.”</w:t>
      </w:r>
      <w:r w:rsidRPr="00330E26">
        <w:rPr>
          <w:sz w:val="12"/>
        </w:rPr>
        <w:t xml:space="preserve">¶ </w:t>
      </w:r>
      <w:r w:rsidRPr="00330E26">
        <w:rPr>
          <w:sz w:val="8"/>
        </w:rPr>
        <w:t>The Chinese buildup certainly poses a concern if the United States persists in its implied policy of intervening in the event of a conflict between Beijing and Taipei. The potential costs of enforcing that policy are rising, and the wisdom of continuing it is increasingly doubtful. China’s neighbors, especially Taiwan and Japan, also might be wise to reassess their own tepid levels of defense spending. In particular, indications coming out of Tokyo that the new government of Prime Minister Shinzo Abe might decide to abolish the country’s self-imposed limit of spending no more than one percent of its gross domestic product on the military are long overdue.</w:t>
      </w:r>
      <w:r w:rsidRPr="00330E26">
        <w:rPr>
          <w:sz w:val="12"/>
        </w:rPr>
        <w:t xml:space="preserve">¶ </w:t>
      </w:r>
      <w:r w:rsidRPr="00330E26">
        <w:rPr>
          <w:sz w:val="8"/>
        </w:rPr>
        <w:t>But the</w:t>
      </w:r>
      <w:r w:rsidRPr="00330E26">
        <w:t xml:space="preserve"> </w:t>
      </w:r>
      <w:r w:rsidRPr="00330E26">
        <w:rPr>
          <w:rStyle w:val="StyleUnderline"/>
        </w:rPr>
        <w:t xml:space="preserve">modest </w:t>
      </w:r>
      <w:r w:rsidRPr="00330E26">
        <w:rPr>
          <w:rStyle w:val="StyleUnderline"/>
          <w:highlight w:val="yellow"/>
        </w:rPr>
        <w:t>increases in</w:t>
      </w:r>
      <w:r w:rsidRPr="00330E26">
        <w:rPr>
          <w:rStyle w:val="StyleUnderline"/>
        </w:rPr>
        <w:t xml:space="preserve"> Beijing’s </w:t>
      </w:r>
      <w:r w:rsidRPr="00330E26">
        <w:rPr>
          <w:rStyle w:val="StyleUnderline"/>
          <w:highlight w:val="yellow"/>
        </w:rPr>
        <w:t xml:space="preserve">military capabilities are a </w:t>
      </w:r>
      <w:r w:rsidRPr="00330E26">
        <w:rPr>
          <w:rStyle w:val="Emphasis"/>
          <w:highlight w:val="yellow"/>
        </w:rPr>
        <w:t>far cry</w:t>
      </w:r>
      <w:r w:rsidRPr="00330E26">
        <w:rPr>
          <w:highlight w:val="yellow"/>
        </w:rPr>
        <w:t xml:space="preserve"> </w:t>
      </w:r>
      <w:r w:rsidRPr="00330E26">
        <w:rPr>
          <w:rStyle w:val="StyleUnderline"/>
          <w:highlight w:val="yellow"/>
        </w:rPr>
        <w:t>from China seeking to be</w:t>
      </w:r>
      <w:r w:rsidRPr="00330E26">
        <w:rPr>
          <w:rStyle w:val="StyleUnderline"/>
        </w:rPr>
        <w:t xml:space="preserve">come </w:t>
      </w:r>
      <w:r w:rsidRPr="00330E26">
        <w:rPr>
          <w:rStyle w:val="StyleUnderline"/>
          <w:highlight w:val="yellow"/>
        </w:rPr>
        <w:t>a</w:t>
      </w:r>
      <w:r w:rsidRPr="00330E26">
        <w:rPr>
          <w:rStyle w:val="StyleUnderline"/>
        </w:rPr>
        <w:t xml:space="preserve"> global </w:t>
      </w:r>
      <w:r w:rsidRPr="00330E26">
        <w:rPr>
          <w:rStyle w:val="StyleUnderline"/>
          <w:highlight w:val="yellow"/>
        </w:rPr>
        <w:t>military rival of the</w:t>
      </w:r>
      <w:r w:rsidRPr="00330E26">
        <w:rPr>
          <w:highlight w:val="yellow"/>
        </w:rPr>
        <w:t xml:space="preserve"> </w:t>
      </w:r>
      <w:r w:rsidRPr="00330E26">
        <w:rPr>
          <w:rStyle w:val="Emphasis"/>
          <w:highlight w:val="yellow"/>
        </w:rPr>
        <w:t>U</w:t>
      </w:r>
      <w:r w:rsidRPr="00330E26">
        <w:t xml:space="preserve">nited </w:t>
      </w:r>
      <w:r w:rsidRPr="00330E26">
        <w:rPr>
          <w:rStyle w:val="Emphasis"/>
          <w:highlight w:val="yellow"/>
        </w:rPr>
        <w:t>S</w:t>
      </w:r>
      <w:r w:rsidRPr="00330E26">
        <w:t xml:space="preserve">tates. </w:t>
      </w:r>
      <w:r w:rsidRPr="00330E26">
        <w:rPr>
          <w:rStyle w:val="StyleUnderline"/>
        </w:rPr>
        <w:t>China already is</w:t>
      </w:r>
      <w:r w:rsidRPr="00330E26">
        <w:t xml:space="preserve"> a major global economic and diplomatic player, and it is now </w:t>
      </w:r>
      <w:r w:rsidRPr="00330E26">
        <w:rPr>
          <w:rStyle w:val="StyleUnderline"/>
        </w:rPr>
        <w:t xml:space="preserve">a serious regional military power </w:t>
      </w:r>
      <w:r w:rsidRPr="00330E26">
        <w:t xml:space="preserve">as well. </w:t>
      </w:r>
      <w:r w:rsidRPr="00330E26">
        <w:rPr>
          <w:rStyle w:val="StyleUnderline"/>
        </w:rPr>
        <w:t xml:space="preserve">But the </w:t>
      </w:r>
      <w:r w:rsidRPr="00330E26">
        <w:rPr>
          <w:rStyle w:val="StyleUnderline"/>
          <w:highlight w:val="yellow"/>
        </w:rPr>
        <w:t>PRC is</w:t>
      </w:r>
      <w:r w:rsidRPr="00330E26">
        <w:t xml:space="preserve"> still </w:t>
      </w:r>
      <w:r w:rsidRPr="00330E26">
        <w:rPr>
          <w:rStyle w:val="Emphasis"/>
          <w:highlight w:val="yellow"/>
        </w:rPr>
        <w:t>decades away</w:t>
      </w:r>
      <w:r w:rsidRPr="00330E26">
        <w:rPr>
          <w:highlight w:val="yellow"/>
        </w:rPr>
        <w:t xml:space="preserve"> </w:t>
      </w:r>
      <w:r w:rsidRPr="00330E26">
        <w:rPr>
          <w:rStyle w:val="StyleUnderline"/>
          <w:highlight w:val="yellow"/>
        </w:rPr>
        <w:t>from competing with America</w:t>
      </w:r>
      <w:r w:rsidRPr="00330E26">
        <w:t xml:space="preserve">’s military clout on a global basis, if such a challenge ever emerges. </w:t>
      </w:r>
      <w:r w:rsidRPr="00330E26">
        <w:rPr>
          <w:rStyle w:val="StyleUnderline"/>
          <w:highlight w:val="yellow"/>
        </w:rPr>
        <w:t>Beijing’s</w:t>
      </w:r>
      <w:r w:rsidRPr="00330E26">
        <w:t xml:space="preserve"> latest </w:t>
      </w:r>
      <w:r w:rsidRPr="00330E26">
        <w:rPr>
          <w:rStyle w:val="StyleUnderline"/>
        </w:rPr>
        <w:t xml:space="preserve">defense </w:t>
      </w:r>
      <w:r w:rsidRPr="00330E26">
        <w:rPr>
          <w:rStyle w:val="StyleUnderline"/>
          <w:highlight w:val="yellow"/>
        </w:rPr>
        <w:t>budget</w:t>
      </w:r>
      <w:r w:rsidRPr="00330E26">
        <w:rPr>
          <w:highlight w:val="yellow"/>
        </w:rPr>
        <w:t xml:space="preserve"> </w:t>
      </w:r>
      <w:r w:rsidRPr="00330E26">
        <w:rPr>
          <w:rStyle w:val="Emphasis"/>
          <w:highlight w:val="yellow"/>
        </w:rPr>
        <w:t>does not change</w:t>
      </w:r>
      <w:r w:rsidRPr="00330E26">
        <w:rPr>
          <w:highlight w:val="yellow"/>
        </w:rPr>
        <w:t xml:space="preserve"> </w:t>
      </w:r>
      <w:r w:rsidRPr="00330E26">
        <w:rPr>
          <w:rStyle w:val="StyleUnderline"/>
          <w:highlight w:val="yellow"/>
        </w:rPr>
        <w:t>that</w:t>
      </w:r>
      <w:r w:rsidRPr="00330E26">
        <w:t xml:space="preserve"> reality </w:t>
      </w:r>
      <w:r w:rsidRPr="00330E26">
        <w:rPr>
          <w:rStyle w:val="StyleUnderline"/>
        </w:rPr>
        <w:t>in any</w:t>
      </w:r>
      <w:r w:rsidRPr="00330E26">
        <w:t xml:space="preserve"> meaningful </w:t>
      </w:r>
      <w:r w:rsidRPr="00330E26">
        <w:rPr>
          <w:rStyle w:val="StyleUnderline"/>
        </w:rPr>
        <w:t>way.</w:t>
      </w:r>
    </w:p>
    <w:p w:rsidR="00330E26" w:rsidRPr="00330E26" w:rsidRDefault="00330E26" w:rsidP="00330E26">
      <w:pPr>
        <w:pStyle w:val="Heading4"/>
        <w:contextualSpacing/>
      </w:pPr>
      <w:r w:rsidRPr="00330E26">
        <w:lastRenderedPageBreak/>
        <w:t>Can’t destroy all weapons, conventional weapons sufficient, doesn’t spark retal</w:t>
      </w:r>
    </w:p>
    <w:p w:rsidR="00330E26" w:rsidRPr="00330E26" w:rsidRDefault="00330E26" w:rsidP="00330E26">
      <w:r w:rsidRPr="00330E26">
        <w:rPr>
          <w:rStyle w:val="Style13ptBold"/>
        </w:rPr>
        <w:t xml:space="preserve">Lodal, 10 </w:t>
      </w:r>
      <w:r w:rsidRPr="00330E26">
        <w:t xml:space="preserve">(Jan, immediate past President of the Atlantic Council of the United States and former senior U.S. Defense Department and White House official, March/April, “Is the U.S. Nuclear Arsenal Outmoded? The Counterforce Fantasy”, Foreign Affairs 89.2, ProQuest) </w:t>
      </w:r>
    </w:p>
    <w:p w:rsidR="00330E26" w:rsidRPr="00330E26" w:rsidRDefault="00330E26" w:rsidP="00330E26">
      <w:r w:rsidRPr="00330E26">
        <w:t>Until recendy, the United States overlooked an entire nuclear material processing facility in Iran. Washington does not know where North Korea stores its crude devices, nor for that matter where India, Israel, or Pakistan keeps its weapons. A nuclear weapon could even be hidden on a pleasure boat, tens of thousands of which traverse U.S. waterways each day. Nucleararmed pleasure boats could never defeat the United States or prevent the ultimate defeat of an enemy that has them, but the possibility of their existence does make the idea of a totally disarming attack against an adversary's nuclear forces nonsense.</w:t>
      </w:r>
    </w:p>
    <w:p w:rsidR="00330E26" w:rsidRPr="00330E26" w:rsidRDefault="00330E26" w:rsidP="00330E26">
      <w:r w:rsidRPr="00330E26">
        <w:t>Fortunately, there is no plausible scenario for a conventional war with China that might trigger a Chinese nuclear attack against the United States, given the United States' enormous conventional and nuclear superiority and the lack of any geopolitical motive for such a confrontation. Other powers would also be deterred from threatening or using nuclear weapons by the United States' highly accurate and flexible conventional and nuclear forces.</w:t>
      </w:r>
    </w:p>
    <w:p w:rsidR="00330E26" w:rsidRPr="00330E26" w:rsidRDefault="00330E26" w:rsidP="00330E26">
      <w:pPr>
        <w:pStyle w:val="Heading4"/>
        <w:contextualSpacing/>
      </w:pPr>
      <w:r w:rsidRPr="00330E26">
        <w:t xml:space="preserve">First strikes kills </w:t>
      </w:r>
      <w:r w:rsidRPr="00330E26">
        <w:rPr>
          <w:u w:val="single"/>
        </w:rPr>
        <w:t>hundreds of millions</w:t>
      </w:r>
      <w:r w:rsidRPr="00330E26">
        <w:t xml:space="preserve"> and </w:t>
      </w:r>
      <w:r w:rsidRPr="00330E26">
        <w:rPr>
          <w:u w:val="single"/>
        </w:rPr>
        <w:t>retaliation’s likely</w:t>
      </w:r>
    </w:p>
    <w:p w:rsidR="00330E26" w:rsidRPr="00330E26" w:rsidRDefault="00330E26" w:rsidP="00330E26">
      <w:pPr>
        <w:contextualSpacing/>
        <w:rPr>
          <w:sz w:val="12"/>
        </w:rPr>
      </w:pPr>
      <w:r w:rsidRPr="00330E26">
        <w:rPr>
          <w:rStyle w:val="Style13ptBold"/>
        </w:rPr>
        <w:t>McDaniel 7</w:t>
      </w:r>
      <w:r w:rsidRPr="00330E26">
        <w:t xml:space="preserve"> (Aby, Non-Profit Internationalist Site Committed to the Dissipiation of Information Pertaining Toworld Politics, Social Issues, Cultures, Travel Tips, Local Customs, United States vs China - Consequences of a Nuclear War, </w:t>
      </w:r>
      <w:hyperlink r:id="rId13" w:history="1">
        <w:r w:rsidRPr="00330E26">
          <w:rPr>
            <w:rStyle w:val="Hyperlink"/>
          </w:rPr>
          <w:t>http://www.abytheliberal.com/world-politics/united-states-vs-china-consequences-of-a-nuclear-war</w:t>
        </w:r>
      </w:hyperlink>
      <w:r w:rsidRPr="00330E26">
        <w:t>)</w:t>
      </w:r>
      <w:r w:rsidRPr="00330E26">
        <w:rPr>
          <w:sz w:val="12"/>
        </w:rPr>
        <w:t xml:space="preserve">¶ </w:t>
      </w:r>
    </w:p>
    <w:p w:rsidR="00330E26" w:rsidRPr="00330E26" w:rsidRDefault="00330E26" w:rsidP="00330E26">
      <w:pPr>
        <w:contextualSpacing/>
      </w:pPr>
      <w:r w:rsidRPr="00330E26">
        <w:t xml:space="preserve">A nuclear war between China and United States will likely be a US first strike on China. Due to its smaller arsenal and limited number of ICBMs, China would not risk a first strike on the US mainland. Hence, we will assume a US first strike and what follows. In the advent of </w:t>
      </w:r>
      <w:r w:rsidRPr="00330E26">
        <w:rPr>
          <w:rStyle w:val="StyleUnderline"/>
        </w:rPr>
        <w:t>a US first strike on China</w:t>
      </w:r>
      <w:r w:rsidRPr="00330E26">
        <w:t xml:space="preserve">, the </w:t>
      </w:r>
      <w:r w:rsidRPr="00330E26">
        <w:rPr>
          <w:rStyle w:val="StyleUnderline"/>
        </w:rPr>
        <w:t>targets are</w:t>
      </w:r>
      <w:r w:rsidRPr="00330E26">
        <w:t xml:space="preserve"> more likely to be </w:t>
      </w:r>
      <w:r w:rsidRPr="00330E26">
        <w:rPr>
          <w:rStyle w:val="StyleUnderline"/>
        </w:rPr>
        <w:t>Chinese ICBM silos</w:t>
      </w:r>
      <w:r w:rsidRPr="00330E26">
        <w:t xml:space="preserve">, as the US would first attempt to eliminate chances of retaliation as much as possible.  A </w:t>
      </w:r>
      <w:r w:rsidRPr="00330E26">
        <w:rPr>
          <w:rStyle w:val="StyleUnderline"/>
        </w:rPr>
        <w:t>US attack</w:t>
      </w:r>
      <w:r w:rsidRPr="00330E26">
        <w:t xml:space="preserve"> on China’s ICBM silos </w:t>
      </w:r>
      <w:r w:rsidRPr="00330E26">
        <w:rPr>
          <w:rStyle w:val="StyleUnderline"/>
        </w:rPr>
        <w:t>would kill</w:t>
      </w:r>
      <w:r w:rsidRPr="00330E26">
        <w:t xml:space="preserve"> at least 1.5 million to </w:t>
      </w:r>
      <w:r w:rsidRPr="00330E26">
        <w:rPr>
          <w:rStyle w:val="StyleUnderline"/>
        </w:rPr>
        <w:t>20 million civilians</w:t>
      </w:r>
      <w:r w:rsidRPr="00330E26">
        <w:t xml:space="preserve"> depending on the type and the number of warheads used. Assuming that most of its land based silos have been destroyed, </w:t>
      </w:r>
      <w:r w:rsidRPr="00330E26">
        <w:rPr>
          <w:rStyle w:val="StyleUnderline"/>
        </w:rPr>
        <w:t>China’s</w:t>
      </w:r>
      <w:r w:rsidRPr="00330E26">
        <w:t xml:space="preserve"> choice of </w:t>
      </w:r>
      <w:r w:rsidRPr="00330E26">
        <w:rPr>
          <w:rStyle w:val="StyleUnderline"/>
        </w:rPr>
        <w:t>retaliatory strike would be</w:t>
      </w:r>
      <w:r w:rsidRPr="00330E26">
        <w:t xml:space="preserve"> its </w:t>
      </w:r>
      <w:r w:rsidRPr="00330E26">
        <w:rPr>
          <w:rStyle w:val="StyleUnderline"/>
        </w:rPr>
        <w:t>submarine based SLBMs</w:t>
      </w:r>
      <w:r w:rsidRPr="00330E26">
        <w:t xml:space="preserve">. Assuming that 12 JL-2 SLBMs with MIRV warheads are launched from two Jin class submarines, at least </w:t>
      </w:r>
      <w:r w:rsidRPr="00330E26">
        <w:rPr>
          <w:rStyle w:val="StyleUnderline"/>
        </w:rPr>
        <w:t xml:space="preserve">20 of the largest American cities could be targeted.  This would result in </w:t>
      </w:r>
      <w:r w:rsidRPr="00330E26">
        <w:rPr>
          <w:rStyle w:val="Emphasis"/>
        </w:rPr>
        <w:t>extermination of</w:t>
      </w:r>
      <w:r w:rsidRPr="00330E26">
        <w:t xml:space="preserve"> 25 million to </w:t>
      </w:r>
      <w:r w:rsidRPr="00330E26">
        <w:rPr>
          <w:rStyle w:val="Emphasis"/>
        </w:rPr>
        <w:t>100 million</w:t>
      </w:r>
      <w:r w:rsidRPr="00330E26">
        <w:t xml:space="preserve"> civilians, which would be more devastating on the US than the first strike would be on China.     If we take more realistic standards, </w:t>
      </w:r>
      <w:r w:rsidRPr="00330E26">
        <w:rPr>
          <w:rStyle w:val="StyleUnderline"/>
        </w:rPr>
        <w:t>a nuclear war between China and USA would result in much higher casualties for both sides, due to real world lack of considerations</w:t>
      </w:r>
      <w:r w:rsidRPr="00330E26">
        <w:t xml:space="preserve">. One would most likely obliterate the other or worse, </w:t>
      </w:r>
      <w:r w:rsidRPr="00330E26">
        <w:rPr>
          <w:rStyle w:val="Emphasis"/>
        </w:rPr>
        <w:t>both countries would be destroyed</w:t>
      </w:r>
      <w:r w:rsidRPr="00330E26">
        <w:t xml:space="preserve"> before a truce or victory call could be reached. It is more likely that Americans would suffer the most because of their lower population and lack of creature comforts (that they are habituated to). The Chinese on the other hand, would have more suvivours because of their much larger population, which is also much more adapted to adversity and wars than the American people. </w:t>
      </w:r>
    </w:p>
    <w:p w:rsidR="00330E26" w:rsidRPr="00330E26" w:rsidRDefault="00330E26" w:rsidP="00330E26">
      <w:pPr>
        <w:pStyle w:val="Heading4"/>
        <w:contextualSpacing/>
      </w:pPr>
      <w:r w:rsidRPr="00330E26">
        <w:lastRenderedPageBreak/>
        <w:t>China’s got survivable second strike --- ensures retaliation</w:t>
      </w:r>
    </w:p>
    <w:p w:rsidR="00330E26" w:rsidRPr="00330E26" w:rsidRDefault="00330E26" w:rsidP="00330E26">
      <w:pPr>
        <w:contextualSpacing/>
      </w:pPr>
      <w:r w:rsidRPr="00330E26">
        <w:rPr>
          <w:rStyle w:val="Style13ptBold"/>
        </w:rPr>
        <w:t>Saunders 9</w:t>
      </w:r>
      <w:r w:rsidRPr="00330E26">
        <w:t xml:space="preserve"> – Phillip C. Saunders; Senior Research Fellow in the Institute for National Strategic Studies at the National Defense University</w:t>
      </w:r>
      <w:proofErr w:type="gramStart"/>
      <w:r w:rsidRPr="00330E26">
        <w:t>;  July</w:t>
      </w:r>
      <w:proofErr w:type="gramEnd"/>
      <w:r w:rsidRPr="00330E26">
        <w:t xml:space="preserve"> 2009 “ Managing Strategic Competition with China;” Strategic Forum; </w:t>
      </w:r>
      <w:hyperlink r:id="rId14" w:history="1">
        <w:r w:rsidRPr="00330E26">
          <w:t>http://www.ciaonet.org/wps/ifnss/0017050/f_0017050_14587.pdf</w:t>
        </w:r>
      </w:hyperlink>
    </w:p>
    <w:p w:rsidR="00330E26" w:rsidRPr="00330E26" w:rsidRDefault="00330E26" w:rsidP="00330E26">
      <w:pPr>
        <w:contextualSpacing/>
      </w:pPr>
    </w:p>
    <w:p w:rsidR="00330E26" w:rsidRPr="00330E26" w:rsidRDefault="00330E26" w:rsidP="00330E26">
      <w:pPr>
        <w:contextualSpacing/>
      </w:pPr>
      <w:r w:rsidRPr="00330E26">
        <w:t>Potential Dynamics The history of interactions between Chinese strategic nuclear modernization and U.S. efforts to develop ballistic missile defenses illustrates some potential dynam</w:t>
      </w:r>
      <w:r w:rsidRPr="00330E26">
        <w:softHyphen/>
        <w:t xml:space="preserve">ics of future U.S.-China competition in other strategic areas. </w:t>
      </w:r>
      <w:r w:rsidRPr="00330E26">
        <w:rPr>
          <w:rStyle w:val="StyleUnderline"/>
          <w:highlight w:val="yellow"/>
        </w:rPr>
        <w:t>Beijing has sought</w:t>
      </w:r>
      <w:r w:rsidRPr="00330E26">
        <w:rPr>
          <w:rStyle w:val="StyleUnderline"/>
        </w:rPr>
        <w:t xml:space="preserve"> to limit its vulnerability to nuclear black</w:t>
      </w:r>
      <w:r w:rsidRPr="00330E26">
        <w:rPr>
          <w:rStyle w:val="StyleUnderline"/>
        </w:rPr>
        <w:softHyphen/>
        <w:t xml:space="preserve">mail by developing </w:t>
      </w:r>
      <w:r w:rsidRPr="00330E26">
        <w:rPr>
          <w:rStyle w:val="StyleUnderline"/>
          <w:highlight w:val="yellow"/>
        </w:rPr>
        <w:t>a viable second-strike capability against potential nuclear-armed adversaries, including the U</w:t>
      </w:r>
      <w:r w:rsidRPr="00330E26">
        <w:rPr>
          <w:rStyle w:val="StyleUnderline"/>
        </w:rPr>
        <w:t xml:space="preserve">nited </w:t>
      </w:r>
      <w:r w:rsidRPr="00330E26">
        <w:rPr>
          <w:rStyle w:val="StyleUnderline"/>
          <w:highlight w:val="yellow"/>
        </w:rPr>
        <w:t>S</w:t>
      </w:r>
      <w:r w:rsidRPr="00330E26">
        <w:rPr>
          <w:rStyle w:val="StyleUnderline"/>
        </w:rPr>
        <w:t>tates.</w:t>
      </w:r>
      <w:r w:rsidRPr="00330E26">
        <w:t xml:space="preserve"> Technological limitations meant that the Chinese deterrent initially relied primar</w:t>
      </w:r>
      <w:r w:rsidRPr="00330E26">
        <w:softHyphen/>
        <w:t xml:space="preserve">ily on air-delivered weapons and then on vulnerable silo- and cave-based missiles. Chinese experts privately admitted that the credibility of China’s deterrent rested on a potential adversary’s uncertainty about whether a first strike could destroy all of China’s long-range nuclear missiles. </w:t>
      </w:r>
      <w:r w:rsidRPr="00330E26">
        <w:rPr>
          <w:rStyle w:val="StyleUnderline"/>
          <w:highlight w:val="yellow"/>
        </w:rPr>
        <w:t>Rather than build large numbers of vulnerable first-generation missiles, China decided to develop</w:t>
      </w:r>
      <w:r w:rsidRPr="00330E26">
        <w:rPr>
          <w:rStyle w:val="StyleUnderline"/>
        </w:rPr>
        <w:t xml:space="preserve"> a new generation of </w:t>
      </w:r>
      <w:r w:rsidRPr="00330E26">
        <w:rPr>
          <w:rStyle w:val="StyleUnderline"/>
          <w:highlight w:val="yellow"/>
        </w:rPr>
        <w:t>mobile land- and sea-based missiles that would be more survivable and better able to provide a cred</w:t>
      </w:r>
      <w:r w:rsidRPr="00330E26">
        <w:rPr>
          <w:rStyle w:val="StyleUnderline"/>
          <w:highlight w:val="yellow"/>
        </w:rPr>
        <w:softHyphen/>
        <w:t>ible second-strike capability</w:t>
      </w:r>
      <w:r w:rsidRPr="00330E26">
        <w:rPr>
          <w:rStyle w:val="StyleUnderline"/>
        </w:rPr>
        <w:t>. As these new systems began nearing deployment early in this decade, U.S. withdrawal from the Antiballistic Missile Treaty and deployment of ballistic missile defenses challenged the premises behind mutually assured destruc</w:t>
      </w:r>
      <w:r w:rsidRPr="00330E26">
        <w:rPr>
          <w:rStyle w:val="StyleUnderline"/>
        </w:rPr>
        <w:softHyphen/>
        <w:t xml:space="preserve">tion, prompting Chinese complaints that the United States sought “absolute security” for itself while keeping others vulnerable. </w:t>
      </w:r>
      <w:r w:rsidRPr="00330E26">
        <w:t xml:space="preserve">Some U.S. policymakers and strategists have been reluctant to accept mutual nuclear vulnerability with China, partly because it implies a reduction in U.S. freedom of action (and a potential increase in China’s ability to take actions that challenge U.S. interests).16 </w:t>
      </w:r>
      <w:r w:rsidRPr="00330E26">
        <w:rPr>
          <w:rStyle w:val="StyleUnderline"/>
        </w:rPr>
        <w:t xml:space="preserve">But </w:t>
      </w:r>
      <w:r w:rsidRPr="00330E26">
        <w:rPr>
          <w:rStyle w:val="StyleUnderline"/>
          <w:highlight w:val="yellow"/>
        </w:rPr>
        <w:t>Beijing appears determined to</w:t>
      </w:r>
      <w:r w:rsidRPr="00330E26">
        <w:rPr>
          <w:rStyle w:val="StyleUnderline"/>
        </w:rPr>
        <w:t xml:space="preserve"> estab</w:t>
      </w:r>
      <w:r w:rsidRPr="00330E26">
        <w:rPr>
          <w:rStyle w:val="StyleUnderline"/>
        </w:rPr>
        <w:softHyphen/>
        <w:t xml:space="preserve">lish and </w:t>
      </w:r>
      <w:r w:rsidRPr="00330E26">
        <w:rPr>
          <w:rStyle w:val="StyleUnderline"/>
          <w:highlight w:val="yellow"/>
        </w:rPr>
        <w:t>maintain a credible second-strike nuclear capability</w:t>
      </w:r>
      <w:r w:rsidRPr="00330E26">
        <w:rPr>
          <w:rStyle w:val="StyleUnderline"/>
        </w:rPr>
        <w:t xml:space="preserve"> through some combination of increased numbers, more survivable mis</w:t>
      </w:r>
      <w:r w:rsidRPr="00330E26">
        <w:rPr>
          <w:rStyle w:val="StyleUnderline"/>
        </w:rPr>
        <w:softHyphen/>
        <w:t>siles, ballistic missile defense countermea</w:t>
      </w:r>
      <w:r w:rsidRPr="00330E26">
        <w:rPr>
          <w:rStyle w:val="StyleUnderline"/>
        </w:rPr>
        <w:softHyphen/>
        <w:t>sures, and potentially targeting space-based elements of a U.S. missile defense system.</w:t>
      </w:r>
      <w:r w:rsidRPr="00330E26">
        <w:t xml:space="preserve"> </w:t>
      </w:r>
      <w:r w:rsidRPr="00330E26">
        <w:rPr>
          <w:rStyle w:val="StyleUnderline"/>
          <w:highlight w:val="yellow"/>
        </w:rPr>
        <w:t>The U</w:t>
      </w:r>
      <w:r w:rsidRPr="00330E26">
        <w:rPr>
          <w:rStyle w:val="StyleUnderline"/>
        </w:rPr>
        <w:t xml:space="preserve">nited </w:t>
      </w:r>
      <w:r w:rsidRPr="00330E26">
        <w:rPr>
          <w:rStyle w:val="StyleUnderline"/>
          <w:highlight w:val="yellow"/>
        </w:rPr>
        <w:t>S</w:t>
      </w:r>
      <w:r w:rsidRPr="00330E26">
        <w:rPr>
          <w:rStyle w:val="StyleUnderline"/>
        </w:rPr>
        <w:t xml:space="preserve">tates ultimately </w:t>
      </w:r>
      <w:r w:rsidRPr="00330E26">
        <w:rPr>
          <w:rStyle w:val="StyleUnderline"/>
          <w:highlight w:val="yellow"/>
        </w:rPr>
        <w:t>may have</w:t>
      </w:r>
      <w:r w:rsidRPr="00330E26">
        <w:rPr>
          <w:rStyle w:val="StyleUnderline"/>
        </w:rPr>
        <w:t xml:space="preserve"> no choice but </w:t>
      </w:r>
      <w:r w:rsidRPr="00330E26">
        <w:rPr>
          <w:rStyle w:val="StyleUnderline"/>
          <w:highlight w:val="yellow"/>
        </w:rPr>
        <w:t>to accept a degree of vulnerability to Chinese nuclear weapons.</w:t>
      </w:r>
      <w:r w:rsidRPr="00330E26">
        <w:t xml:space="preserve"> This issue has been a significant source of tension in Sino-U.S. relations for the past 10 years, and at times has had significant domestic political conse</w:t>
      </w:r>
      <w:r w:rsidRPr="00330E26">
        <w:softHyphen/>
        <w:t>quences. Despite concerns on both sides, these tensions have not prevented further develop</w:t>
      </w:r>
      <w:r w:rsidRPr="00330E26">
        <w:softHyphen/>
        <w:t>ment of the U.S.-China relationship and sig</w:t>
      </w:r>
      <w:r w:rsidRPr="00330E26">
        <w:softHyphen/>
        <w:t xml:space="preserve">nificant bilateral cooperation on issues such as counterterrorism and denuclearization of the Korean Peninsula. </w:t>
      </w:r>
    </w:p>
    <w:p w:rsidR="00330E26" w:rsidRPr="00330E26" w:rsidRDefault="00330E26" w:rsidP="00330E26">
      <w:pPr>
        <w:pStyle w:val="Heading4"/>
        <w:contextualSpacing/>
      </w:pPr>
      <w:r w:rsidRPr="00330E26">
        <w:rPr>
          <w:u w:val="single"/>
        </w:rPr>
        <w:t>Other states</w:t>
      </w:r>
      <w:r w:rsidRPr="00330E26">
        <w:t xml:space="preserve"> </w:t>
      </w:r>
      <w:r w:rsidRPr="00330E26">
        <w:rPr>
          <w:i/>
        </w:rPr>
        <w:t>exploit</w:t>
      </w:r>
      <w:r w:rsidRPr="00330E26">
        <w:t xml:space="preserve"> the strike --- causes global nuclear war</w:t>
      </w:r>
    </w:p>
    <w:p w:rsidR="00330E26" w:rsidRPr="00330E26" w:rsidRDefault="00330E26" w:rsidP="00330E26">
      <w:pPr>
        <w:contextualSpacing/>
      </w:pPr>
      <w:r w:rsidRPr="00330E26">
        <w:rPr>
          <w:rStyle w:val="Style13ptBold"/>
        </w:rPr>
        <w:t>Straits Times 2K</w:t>
      </w:r>
      <w:r w:rsidRPr="00330E26">
        <w:t xml:space="preserve"> (6-25, Lexis)</w:t>
      </w:r>
    </w:p>
    <w:p w:rsidR="00330E26" w:rsidRPr="00330E26" w:rsidRDefault="00330E26" w:rsidP="00330E26">
      <w:pPr>
        <w:contextualSpacing/>
        <w:rPr>
          <w:sz w:val="14"/>
        </w:rPr>
      </w:pPr>
      <w:r w:rsidRPr="00330E26">
        <w:rPr>
          <w:sz w:val="14"/>
        </w:rPr>
        <w:t xml:space="preserve">THE DOOMSDAY SCENARIO THE high-intensity scenario postulates a cross-strait war escalating into a full-scale war between the US and China. If Washington were to conclude that splitting China would better serve its national interests, then a </w:t>
      </w:r>
      <w:r w:rsidRPr="00330E26">
        <w:rPr>
          <w:rStyle w:val="StyleUnderline"/>
        </w:rPr>
        <w:t>full-scale war becomes unavoidable. Conflict</w:t>
      </w:r>
      <w:r w:rsidRPr="00330E26">
        <w:rPr>
          <w:sz w:val="14"/>
        </w:rPr>
        <w:t xml:space="preserve"> on such a scale </w:t>
      </w:r>
      <w:r w:rsidRPr="00330E26">
        <w:rPr>
          <w:rStyle w:val="StyleUnderline"/>
        </w:rPr>
        <w:t xml:space="preserve">would </w:t>
      </w:r>
      <w:r w:rsidRPr="00330E26">
        <w:rPr>
          <w:rStyle w:val="Emphasis"/>
        </w:rPr>
        <w:t>embroil other countries</w:t>
      </w:r>
      <w:r w:rsidRPr="00330E26">
        <w:rPr>
          <w:sz w:val="14"/>
        </w:rPr>
        <w:t xml:space="preserve"> far and near </w:t>
      </w:r>
      <w:r w:rsidRPr="00330E26">
        <w:rPr>
          <w:rStyle w:val="StyleUnderline"/>
        </w:rPr>
        <w:t>and</w:t>
      </w:r>
      <w:r w:rsidRPr="00330E26">
        <w:rPr>
          <w:sz w:val="14"/>
        </w:rPr>
        <w:t xml:space="preserve"> -- horror of horrors -- </w:t>
      </w:r>
      <w:r w:rsidRPr="00330E26">
        <w:rPr>
          <w:rStyle w:val="StyleUnderline"/>
        </w:rPr>
        <w:t xml:space="preserve">raise the possibility of a </w:t>
      </w:r>
      <w:r w:rsidRPr="00330E26">
        <w:rPr>
          <w:rStyle w:val="Emphasis"/>
        </w:rPr>
        <w:t>nuclear war</w:t>
      </w:r>
      <w:r w:rsidRPr="00330E26">
        <w:rPr>
          <w:sz w:val="14"/>
        </w:rPr>
        <w:t xml:space="preserve">. Beijing has already told the US and Japan privately that it considers any country providing bases and logistics support to any US forces attacking China as belligerent parties open to its retaliation. In the region, this means South Korea, Japan, the Philippines and, to a lesser extent, Singapore. </w:t>
      </w:r>
      <w:r w:rsidRPr="00330E26">
        <w:rPr>
          <w:rStyle w:val="StyleUnderline"/>
        </w:rPr>
        <w:t xml:space="preserve">If China were to retaliate, </w:t>
      </w:r>
      <w:proofErr w:type="gramStart"/>
      <w:r w:rsidRPr="00330E26">
        <w:rPr>
          <w:rStyle w:val="Emphasis"/>
        </w:rPr>
        <w:t>east</w:t>
      </w:r>
      <w:proofErr w:type="gramEnd"/>
      <w:r w:rsidRPr="00330E26">
        <w:rPr>
          <w:rStyle w:val="Emphasis"/>
        </w:rPr>
        <w:t xml:space="preserve"> Asia will be set on fire</w:t>
      </w:r>
      <w:r w:rsidRPr="00330E26">
        <w:rPr>
          <w:sz w:val="14"/>
        </w:rPr>
        <w:t xml:space="preserve">. And the conflagration may not end there as </w:t>
      </w:r>
      <w:r w:rsidRPr="00330E26">
        <w:rPr>
          <w:rStyle w:val="Emphasis"/>
        </w:rPr>
        <w:t>opportunistic powers elsewhere</w:t>
      </w:r>
      <w:r w:rsidRPr="00330E26">
        <w:rPr>
          <w:sz w:val="14"/>
        </w:rPr>
        <w:t xml:space="preserve"> may try to </w:t>
      </w:r>
      <w:r w:rsidRPr="00330E26">
        <w:rPr>
          <w:rStyle w:val="Emphasis"/>
        </w:rPr>
        <w:t>overturn the</w:t>
      </w:r>
      <w:r w:rsidRPr="00330E26">
        <w:rPr>
          <w:sz w:val="14"/>
        </w:rPr>
        <w:t xml:space="preserve"> existing </w:t>
      </w:r>
      <w:r w:rsidRPr="00330E26">
        <w:rPr>
          <w:rStyle w:val="Emphasis"/>
        </w:rPr>
        <w:t>world order</w:t>
      </w:r>
      <w:r w:rsidRPr="00330E26">
        <w:rPr>
          <w:rStyle w:val="StyleUnderline"/>
        </w:rPr>
        <w:t xml:space="preserve">. With the US distracted, </w:t>
      </w:r>
      <w:r w:rsidRPr="00330E26">
        <w:rPr>
          <w:rStyle w:val="Emphasis"/>
        </w:rPr>
        <w:t>Russia</w:t>
      </w:r>
      <w:r w:rsidRPr="00330E26">
        <w:rPr>
          <w:rStyle w:val="StyleUnderline"/>
        </w:rPr>
        <w:t xml:space="preserve"> may seek to redefine Europe's political landscape</w:t>
      </w:r>
      <w:r w:rsidRPr="00330E26">
        <w:rPr>
          <w:sz w:val="14"/>
        </w:rPr>
        <w:t xml:space="preserve">. The balance of power in the </w:t>
      </w:r>
      <w:r w:rsidRPr="00330E26">
        <w:rPr>
          <w:rStyle w:val="Emphasis"/>
        </w:rPr>
        <w:t>Middle East</w:t>
      </w:r>
      <w:r w:rsidRPr="00330E26">
        <w:rPr>
          <w:rStyle w:val="StyleUnderline"/>
        </w:rPr>
        <w:t xml:space="preserve"> may be</w:t>
      </w:r>
      <w:r w:rsidRPr="00330E26">
        <w:rPr>
          <w:sz w:val="14"/>
        </w:rPr>
        <w:t xml:space="preserve"> similarly </w:t>
      </w:r>
      <w:r w:rsidRPr="00330E26">
        <w:rPr>
          <w:rStyle w:val="StyleUnderline"/>
        </w:rPr>
        <w:t>upset</w:t>
      </w:r>
      <w:r w:rsidRPr="00330E26">
        <w:rPr>
          <w:sz w:val="14"/>
        </w:rPr>
        <w:t xml:space="preserve"> by the likes of Iraq. In south Asia, </w:t>
      </w:r>
      <w:r w:rsidRPr="00330E26">
        <w:rPr>
          <w:rStyle w:val="StyleUnderline"/>
        </w:rPr>
        <w:t>hostilities between India and Pakistan, each</w:t>
      </w:r>
      <w:r w:rsidRPr="00330E26">
        <w:rPr>
          <w:sz w:val="14"/>
        </w:rPr>
        <w:t xml:space="preserve"> armed </w:t>
      </w:r>
      <w:r w:rsidRPr="00330E26">
        <w:rPr>
          <w:rStyle w:val="StyleUnderline"/>
        </w:rPr>
        <w:t>with its own nuclear arsenal, could enter a new</w:t>
      </w:r>
      <w:r w:rsidRPr="00330E26">
        <w:rPr>
          <w:sz w:val="14"/>
        </w:rPr>
        <w:t xml:space="preserve"> and </w:t>
      </w:r>
      <w:r w:rsidRPr="00330E26">
        <w:rPr>
          <w:rStyle w:val="StyleUnderline"/>
        </w:rPr>
        <w:t>dangerous phase</w:t>
      </w:r>
      <w:r w:rsidRPr="00330E26">
        <w:rPr>
          <w:sz w:val="14"/>
        </w:rPr>
        <w:t xml:space="preserve">. Will a full-scale Sino-US war lead to a nuclear war? According to General Matthew Ridgeway, commander of the US Eighth Army which fought against the Chinese in the Korean War, the US had at the time thought of using nuclear weapons against China to save the US from military defeat. In his book The Korean War, a personal account of the military and political aspects of the conflict and its implications on future US foreign policy, Gen Ridgeway said that US was confronted with two choices in Korea -- truce or a broadened war, which could have led to the use of nuclear weapons. If the US had to resort to nuclear weaponry to defeat China long before the latter acquired a similar capability, there is little hope of winning a war against China 50 years later, short of using nuclear weapons. The US estimates </w:t>
      </w:r>
      <w:r w:rsidRPr="00330E26">
        <w:rPr>
          <w:sz w:val="14"/>
        </w:rPr>
        <w:lastRenderedPageBreak/>
        <w:t xml:space="preserve">that China possesses about 20 nuclear warheads that can destroy major American cities. Beijing also seems prepared to go for the nuclear option. A Chinese military officer disclosed recently that Beijing was considering a review of its "non first use" principle regarding nuclear weapons. Major-General Pan Zhangqiang, president of the military-funded Institute for Strategic Studies, told a gathering at the Woodrow Wilson International Centre for Scholars in Washington that although the government still abided by that principle, there were strong pressures from the military to drop it. He said military leaders considered the use of nuclear weapons mandatory if the country risked dismemberment as a result of foreign intervention. Gen Ridgeway said that should that come to pass, we would see the destruction of civilisation. There would be no victors in such a war. While the prospect of a </w:t>
      </w:r>
      <w:r w:rsidRPr="00330E26">
        <w:rPr>
          <w:rStyle w:val="Emphasis"/>
        </w:rPr>
        <w:t>nuclear Armaggedon</w:t>
      </w:r>
      <w:r w:rsidRPr="00330E26">
        <w:rPr>
          <w:rStyle w:val="StyleUnderline"/>
        </w:rPr>
        <w:t xml:space="preserve"> over Taiwan</w:t>
      </w:r>
      <w:r w:rsidRPr="00330E26">
        <w:rPr>
          <w:sz w:val="14"/>
        </w:rPr>
        <w:t xml:space="preserve"> might seem inconceivable, it </w:t>
      </w:r>
      <w:r w:rsidRPr="00330E26">
        <w:rPr>
          <w:rStyle w:val="StyleUnderline"/>
        </w:rPr>
        <w:t>cannot be ruled out</w:t>
      </w:r>
      <w:r w:rsidRPr="00330E26">
        <w:rPr>
          <w:sz w:val="14"/>
        </w:rPr>
        <w:t xml:space="preserve"> entirely, for China puts sovereignty above everything else.</w:t>
      </w:r>
    </w:p>
    <w:p w:rsidR="00330E26" w:rsidRPr="00330E26" w:rsidRDefault="00330E26" w:rsidP="00330E26"/>
    <w:p w:rsidR="001855AA" w:rsidRPr="00330E26" w:rsidRDefault="001855AA" w:rsidP="001855AA">
      <w:pPr>
        <w:pStyle w:val="Heading2"/>
      </w:pPr>
      <w:r w:rsidRPr="00330E26">
        <w:lastRenderedPageBreak/>
        <w:t xml:space="preserve">UQ </w:t>
      </w:r>
      <w:r w:rsidR="003A617C" w:rsidRPr="00330E26">
        <w:t>XTs</w:t>
      </w:r>
      <w:r w:rsidR="00323752" w:rsidRPr="00330E26">
        <w:t xml:space="preserve">—Top  </w:t>
      </w:r>
      <w:r w:rsidR="003A617C" w:rsidRPr="00330E26">
        <w:t xml:space="preserve"> </w:t>
      </w:r>
    </w:p>
    <w:p w:rsidR="00323752" w:rsidRPr="00330E26" w:rsidRDefault="00323752" w:rsidP="00323752">
      <w:pPr>
        <w:pStyle w:val="Heading3"/>
      </w:pPr>
      <w:r w:rsidRPr="00330E26">
        <w:lastRenderedPageBreak/>
        <w:t>Brink</w:t>
      </w:r>
    </w:p>
    <w:p w:rsidR="00323752" w:rsidRPr="00330E26" w:rsidRDefault="00323752" w:rsidP="00323752">
      <w:pPr>
        <w:pStyle w:val="Heading4"/>
      </w:pPr>
      <w:r w:rsidRPr="00330E26">
        <w:t xml:space="preserve">China is reaching a </w:t>
      </w:r>
      <w:r w:rsidRPr="00330E26">
        <w:rPr>
          <w:u w:val="single"/>
        </w:rPr>
        <w:t>critical mass</w:t>
      </w:r>
      <w:r w:rsidRPr="00330E26">
        <w:t xml:space="preserve"> of tech innovation – this is a point of restructuring in tech leadership</w:t>
      </w:r>
    </w:p>
    <w:p w:rsidR="00323752" w:rsidRPr="00330E26" w:rsidRDefault="00323752" w:rsidP="00323752">
      <w:pPr>
        <w:rPr>
          <w:rStyle w:val="Style13ptBold"/>
        </w:rPr>
      </w:pPr>
      <w:r w:rsidRPr="00330E26">
        <w:rPr>
          <w:rStyle w:val="Style13ptBold"/>
        </w:rPr>
        <w:t>Osawa 1/16</w:t>
      </w:r>
    </w:p>
    <w:p w:rsidR="00323752" w:rsidRPr="00330E26" w:rsidRDefault="00323752" w:rsidP="00323752">
      <w:r w:rsidRPr="00330E26">
        <w:t>(Juro, “The Rise of China's Innovation Machine,” January 16 2014, http://online.wsj.com/news/articles/SB10001424052702303819704579320544231396168)//JHH</w:t>
      </w:r>
    </w:p>
    <w:p w:rsidR="00323752" w:rsidRPr="00330E26" w:rsidRDefault="00323752" w:rsidP="00323752">
      <w:pPr>
        <w:rPr>
          <w:sz w:val="16"/>
        </w:rPr>
      </w:pPr>
      <w:r w:rsidRPr="00330E26">
        <w:rPr>
          <w:sz w:val="16"/>
        </w:rPr>
        <w:t>China has long been the factory floor that churns out popular gadgets for companies world-wide, but the country's own technology products were rarely viewed as leading edge.</w:t>
      </w:r>
      <w:r w:rsidRPr="00330E26">
        <w:rPr>
          <w:sz w:val="12"/>
        </w:rPr>
        <w:t>¶</w:t>
      </w:r>
      <w:r w:rsidRPr="00330E26">
        <w:rPr>
          <w:sz w:val="16"/>
        </w:rPr>
        <w:t xml:space="preserve"> Now, that is beginning to change.</w:t>
      </w:r>
      <w:r w:rsidRPr="00330E26">
        <w:rPr>
          <w:sz w:val="12"/>
        </w:rPr>
        <w:t>¶</w:t>
      </w:r>
      <w:r w:rsidRPr="00330E26">
        <w:rPr>
          <w:sz w:val="16"/>
        </w:rPr>
        <w:t xml:space="preserve"> Increasingly, </w:t>
      </w:r>
      <w:r w:rsidRPr="00330E26">
        <w:rPr>
          <w:rStyle w:val="StyleUnderline"/>
        </w:rPr>
        <w:t>China's own technology companies are challenging market leaders and setting trends in telecommunications, mobile devices and online services</w:t>
      </w:r>
      <w:r w:rsidRPr="00330E26">
        <w:rPr>
          <w:sz w:val="16"/>
        </w:rPr>
        <w:t>.</w:t>
      </w:r>
      <w:r w:rsidRPr="00330E26">
        <w:rPr>
          <w:sz w:val="12"/>
        </w:rPr>
        <w:t>¶</w:t>
      </w:r>
      <w:r w:rsidRPr="00330E26">
        <w:rPr>
          <w:sz w:val="16"/>
        </w:rPr>
        <w:t xml:space="preserve"> Keeping better-known global competitors at bay in their massive home market, </w:t>
      </w:r>
      <w:r w:rsidRPr="00330E26">
        <w:rPr>
          <w:rStyle w:val="StyleUnderline"/>
        </w:rPr>
        <w:t>they are hiring Silicon Valley executives and expanding overseas with aggressive marketing campaigns</w:t>
      </w:r>
      <w:r w:rsidRPr="00330E26">
        <w:rPr>
          <w:sz w:val="16"/>
        </w:rPr>
        <w:t xml:space="preserve"> featuring international sports stars and celebrities.</w:t>
      </w:r>
      <w:r w:rsidRPr="00330E26">
        <w:rPr>
          <w:sz w:val="12"/>
        </w:rPr>
        <w:t>¶</w:t>
      </w:r>
      <w:r w:rsidRPr="00330E26">
        <w:rPr>
          <w:sz w:val="16"/>
        </w:rPr>
        <w:t xml:space="preserve"> Chinese companies still face a perception problem among consumers in many parts of the world that their products aren't as high-quality or reliable as others. Some foreign competitors have alleged that </w:t>
      </w:r>
      <w:r w:rsidRPr="00330E26">
        <w:rPr>
          <w:rStyle w:val="StyleUnderline"/>
        </w:rPr>
        <w:t>Beijing gives unfair advantages through subsidies, cheap financing and control over the currency market.</w:t>
      </w:r>
      <w:r w:rsidRPr="00330E26">
        <w:rPr>
          <w:rStyle w:val="StyleUnderline"/>
          <w:sz w:val="12"/>
        </w:rPr>
        <w:t>¶</w:t>
      </w:r>
      <w:r w:rsidRPr="00330E26">
        <w:rPr>
          <w:sz w:val="16"/>
        </w:rPr>
        <w:t xml:space="preserve"> But, many executives at Chinese and Western companies contend, </w:t>
      </w:r>
      <w:r w:rsidRPr="00330E26">
        <w:rPr>
          <w:rStyle w:val="StyleUnderline"/>
        </w:rPr>
        <w:t>China's technology sector is reaching a critical mass of expertise, talent and financial firepower that could realign the power structure of the global technology industry in the years ahead.</w:t>
      </w:r>
      <w:r w:rsidRPr="00330E26">
        <w:rPr>
          <w:rStyle w:val="StyleUnderline"/>
          <w:sz w:val="12"/>
        </w:rPr>
        <w:t>¶</w:t>
      </w:r>
      <w:r w:rsidRPr="00330E26">
        <w:rPr>
          <w:sz w:val="16"/>
        </w:rPr>
        <w:t xml:space="preserve"> "Traditionally Chinese companies were fast followers, but </w:t>
      </w:r>
      <w:r w:rsidRPr="00330E26">
        <w:rPr>
          <w:rStyle w:val="StyleUnderline"/>
        </w:rPr>
        <w:t>we are starting to see true innovation</w:t>
      </w:r>
      <w:r w:rsidRPr="00330E26">
        <w:rPr>
          <w:sz w:val="16"/>
        </w:rPr>
        <w:t>," said Colin Light, partner at PricewaterhouseCoopers.</w:t>
      </w:r>
      <w:r w:rsidRPr="00330E26">
        <w:rPr>
          <w:sz w:val="12"/>
        </w:rPr>
        <w:t>¶</w:t>
      </w:r>
      <w:r w:rsidRPr="00330E26">
        <w:rPr>
          <w:sz w:val="16"/>
        </w:rPr>
        <w:t xml:space="preserve"> </w:t>
      </w:r>
      <w:r w:rsidRPr="00330E26">
        <w:rPr>
          <w:rStyle w:val="StyleUnderline"/>
        </w:rPr>
        <w:t>The rise of China's tech industry is fueled in part by its growing investment in research and development</w:t>
      </w:r>
      <w:r w:rsidRPr="00330E26">
        <w:rPr>
          <w:sz w:val="16"/>
        </w:rPr>
        <w:t>. According to a study released in December by U.S.-based Battelle Memorial Institute, R&amp;D spending in China will likely reach $284 billion this year, up 22% from 2012. That compares with just 4% growth forecast in the U.S. to $465 billion for the same period. It forecasts China will surpass Europe in terms of R&amp;D spending by 2018 and exceed the U.S. by 2022.</w:t>
      </w:r>
      <w:r w:rsidRPr="00330E26">
        <w:rPr>
          <w:sz w:val="12"/>
        </w:rPr>
        <w:t>¶</w:t>
      </w:r>
      <w:r w:rsidRPr="00330E26">
        <w:rPr>
          <w:sz w:val="16"/>
        </w:rPr>
        <w:t xml:space="preserve"> At Shenzhen-based Huawei Technologies Co., the world's second-largest telecommunications-equipment supplier by revenue after Sweden's Ericsson, annual R&amp;D expenditures rose fourteenfold in a decade to $5.46 billion in 2013 from $389 million in 2003.</w:t>
      </w:r>
      <w:r w:rsidRPr="00330E26">
        <w:rPr>
          <w:sz w:val="12"/>
        </w:rPr>
        <w:t>¶</w:t>
      </w:r>
      <w:r w:rsidRPr="00330E26">
        <w:rPr>
          <w:sz w:val="16"/>
        </w:rPr>
        <w:t xml:space="preserve"> When Peter Zhou joined Huawei straight out of graduate school in 2000, the company's Shanghai research center had a few hundred workers in a shared office. Every Wednesday night after work, Mr. Zhou and other young Chinese engineers gathered for study sessions, sometimes using university textbooks from the U.S.</w:t>
      </w:r>
      <w:r w:rsidRPr="00330E26">
        <w:rPr>
          <w:sz w:val="12"/>
        </w:rPr>
        <w:t>¶</w:t>
      </w:r>
      <w:r w:rsidRPr="00330E26">
        <w:rPr>
          <w:sz w:val="16"/>
        </w:rPr>
        <w:t xml:space="preserve"> "At that time, Huawei was not at the same level as Western companies," Mr. Zhou, now an executive at Huawei's wireless-equipment business, recalls.</w:t>
      </w:r>
      <w:r w:rsidRPr="00330E26">
        <w:rPr>
          <w:sz w:val="12"/>
        </w:rPr>
        <w:t>¶</w:t>
      </w:r>
      <w:r w:rsidRPr="00330E26">
        <w:rPr>
          <w:sz w:val="16"/>
        </w:rPr>
        <w:t xml:space="preserve"> "We were like students."</w:t>
      </w:r>
      <w:r w:rsidRPr="00330E26">
        <w:rPr>
          <w:sz w:val="12"/>
        </w:rPr>
        <w:t>¶</w:t>
      </w:r>
      <w:r w:rsidRPr="00330E26">
        <w:rPr>
          <w:sz w:val="16"/>
        </w:rPr>
        <w:t xml:space="preserve"> But in the past decade, Huawei overtook Western rivals such as Nokia Corp. NOK1V.HE +0.53% and Alcatel-Lucent SA ALU.FR -0.40% in the telecom-gear market. Part of its success stemmed from Huawei engineers' creative ways to upgrade wireless networks using software instead of a costly method of replacing all hardware components, according to Mr. Zhou.</w:t>
      </w:r>
      <w:r w:rsidRPr="00330E26">
        <w:rPr>
          <w:sz w:val="12"/>
        </w:rPr>
        <w:t>¶</w:t>
      </w:r>
      <w:r w:rsidRPr="00330E26">
        <w:rPr>
          <w:sz w:val="16"/>
        </w:rPr>
        <w:t xml:space="preserve"> Huawei now has an R&amp;D center in Shanghai that employs more than 10,000 engineers, many of whom have computer-science degrees. As the mobile industry deploys faster fourth-generation networks, Huawei is already working on the technology for fifth-generation networks, which could be ready around 2020.</w:t>
      </w:r>
      <w:r w:rsidRPr="00330E26">
        <w:rPr>
          <w:sz w:val="12"/>
        </w:rPr>
        <w:t>¶</w:t>
      </w:r>
      <w:r w:rsidRPr="00330E26">
        <w:rPr>
          <w:sz w:val="16"/>
        </w:rPr>
        <w:t xml:space="preserve"> Huawei's global expansion has met some skepticism. Last year, some European Union officials alleged that unfair subsidies from the Chinese government allowed Huawei to sell its gear at lower prices in Europe. Huawei denied those allegations.</w:t>
      </w:r>
      <w:r w:rsidRPr="00330E26">
        <w:rPr>
          <w:sz w:val="12"/>
        </w:rPr>
        <w:t>¶</w:t>
      </w:r>
      <w:r w:rsidRPr="00330E26">
        <w:rPr>
          <w:sz w:val="16"/>
        </w:rPr>
        <w:t xml:space="preserve"> In October, when Danish telecom carrier TDC TDC.KO +0.27% A/S announced a $700-million deal to replace its existing Ericsson equipment with Huawei's gear, TDC Chief Executive Carsten Dilling said that he chose Huawei for its technical expertise, not its prices—adding that Huawei was "actually quite expensive."</w:t>
      </w:r>
      <w:r w:rsidRPr="00330E26">
        <w:rPr>
          <w:sz w:val="12"/>
        </w:rPr>
        <w:t>¶</w:t>
      </w:r>
      <w:r w:rsidRPr="00330E26">
        <w:rPr>
          <w:sz w:val="16"/>
        </w:rPr>
        <w:t xml:space="preserve"> Glory Global Solutions Ltd., a U.K.-based global supplier of cash-handling machines used at banks, opened a research center in Shanghai in 2011. The center's Chinese engineers are developing advanced sensor technology to identify various security features embedded in bank notes to detect counterfeit bills, combing software programming, hardware engineering and scientific methods like spectrometry.</w:t>
      </w:r>
      <w:r w:rsidRPr="00330E26">
        <w:rPr>
          <w:sz w:val="12"/>
        </w:rPr>
        <w:t>¶</w:t>
      </w:r>
      <w:r w:rsidRPr="00330E26">
        <w:rPr>
          <w:sz w:val="16"/>
        </w:rPr>
        <w:t xml:space="preserve"> Working on cutting-edge technology with Chinese engineers involves a risk of them leaving to set up local competitors, said its Chief Executive Paul Adams. Still, local engineers are bringing new ideas to Glory Global, he said.</w:t>
      </w:r>
      <w:r w:rsidRPr="00330E26">
        <w:rPr>
          <w:sz w:val="12"/>
        </w:rPr>
        <w:t>¶</w:t>
      </w:r>
      <w:r w:rsidRPr="00330E26">
        <w:rPr>
          <w:sz w:val="16"/>
        </w:rPr>
        <w:t xml:space="preserve"> </w:t>
      </w:r>
      <w:r w:rsidRPr="00330E26">
        <w:rPr>
          <w:rStyle w:val="StyleUnderline"/>
        </w:rPr>
        <w:t>China is also moving up the technological curve in sophisticated areas like mobile processor chips, where it used to be absent</w:t>
      </w:r>
      <w:r w:rsidRPr="00330E26">
        <w:rPr>
          <w:sz w:val="16"/>
        </w:rPr>
        <w:t>. U.S. competitors like Qualcomm Inc. QCOM +0.46% and Nvidia Corp. NVDA +0.60% are still far ahead, but China's Fuzhou Rockchip Electronics Co. and Allwinner Technology Co. are increasing their presence in the fast-growing market for chips used in low-end smartphones and tablets. Last month, the Chinese government announced plans to spend almost $5 billion to create a fund to make investments in the country's microchip industry.</w:t>
      </w:r>
    </w:p>
    <w:p w:rsidR="00323752" w:rsidRPr="00330E26" w:rsidRDefault="00323752" w:rsidP="00323752"/>
    <w:p w:rsidR="00323752" w:rsidRPr="00330E26" w:rsidRDefault="00323752" w:rsidP="00323752"/>
    <w:p w:rsidR="00323752" w:rsidRPr="00330E26" w:rsidRDefault="00323752" w:rsidP="00323752">
      <w:pPr>
        <w:pStyle w:val="Heading3"/>
      </w:pPr>
      <w:r w:rsidRPr="00330E26">
        <w:lastRenderedPageBreak/>
        <w:t xml:space="preserve">Comparative </w:t>
      </w:r>
    </w:p>
    <w:p w:rsidR="00464D56" w:rsidRPr="00330E26" w:rsidRDefault="00464D56" w:rsidP="00464D56">
      <w:pPr>
        <w:pStyle w:val="Heading4"/>
      </w:pPr>
      <w:r w:rsidRPr="00330E26">
        <w:t>China is leading – 2008 recession killed US R&amp;D</w:t>
      </w:r>
    </w:p>
    <w:p w:rsidR="00464D56" w:rsidRPr="00330E26" w:rsidRDefault="00464D56" w:rsidP="00464D56">
      <w:r w:rsidRPr="00330E26">
        <w:rPr>
          <w:rStyle w:val="Style13ptBold"/>
        </w:rPr>
        <w:t xml:space="preserve">NSB 14 </w:t>
      </w:r>
      <w:r w:rsidRPr="00330E26">
        <w:rPr>
          <w:rStyle w:val="Style13ptBold"/>
          <w:b w:val="0"/>
        </w:rPr>
        <w:t xml:space="preserve">– </w:t>
      </w:r>
      <w:r w:rsidRPr="00330E26">
        <w:t xml:space="preserve">The National Science Board's Science and Engineering Indicators report provides data on the US position in science and technology. </w:t>
      </w:r>
    </w:p>
    <w:p w:rsidR="00464D56" w:rsidRPr="00330E26" w:rsidRDefault="00464D56" w:rsidP="00464D56">
      <w:r w:rsidRPr="00330E26">
        <w:t xml:space="preserve"> (“US lead in science and technology shrinking,” Phys.org, February 6, 2014, http://phys.org/news/2014-02-science-technology.html)//ac</w:t>
      </w:r>
    </w:p>
    <w:p w:rsidR="00464D56" w:rsidRPr="00330E26" w:rsidRDefault="00464D56" w:rsidP="00464D56">
      <w:pPr>
        <w:rPr>
          <w:sz w:val="16"/>
        </w:rPr>
      </w:pPr>
      <w:r w:rsidRPr="00330E26">
        <w:rPr>
          <w:sz w:val="16"/>
        </w:rPr>
        <w:t>The United States' (</w:t>
      </w:r>
      <w:r w:rsidRPr="00330E26">
        <w:rPr>
          <w:u w:val="single"/>
        </w:rPr>
        <w:t>U.S.</w:t>
      </w:r>
      <w:r w:rsidRPr="00330E26">
        <w:rPr>
          <w:sz w:val="16"/>
        </w:rPr>
        <w:t xml:space="preserve">) </w:t>
      </w:r>
      <w:r w:rsidRPr="00330E26">
        <w:rPr>
          <w:u w:val="single"/>
        </w:rPr>
        <w:t>predominance in science and technology (S&amp;T) eroded further during the last decade, as several Asian nations—particularly China</w:t>
      </w:r>
      <w:r w:rsidRPr="00330E26">
        <w:rPr>
          <w:sz w:val="16"/>
        </w:rPr>
        <w:t xml:space="preserve"> and South Korea—</w:t>
      </w:r>
      <w:r w:rsidRPr="00330E26">
        <w:rPr>
          <w:u w:val="single"/>
        </w:rPr>
        <w:t>rapidly increased their innovation capacities.</w:t>
      </w:r>
      <w:r w:rsidRPr="00330E26">
        <w:rPr>
          <w:sz w:val="16"/>
        </w:rPr>
        <w:t xml:space="preserve"> According to a report released today by the National Science Board (NSB), the policy making body of the National Science Foundation (NSF) and an advisor to the President and Congress, </w:t>
      </w:r>
      <w:r w:rsidRPr="00330E26">
        <w:rPr>
          <w:u w:val="single"/>
        </w:rPr>
        <w:t>the major Asian economies, taken together, now perform a larger share of global R&amp;D than the U.S., and China performs nearly as much of the world's high-tech manufacturing as the U.S. Evidence in NSB's biennial report, Science and Engineering Indicators, which provides the most comprehensive federal information and analysis on the nation's position in S&amp;T, makes it increasingly clear that the U.S., Japan, and Europe no longer monopolize the global R&amp;D arena. Since 2001, the share of the world's R&amp;D performed in the U.S. and Europe has decreased, respectively, from 37 percent to 30 percent and from 26 percent to 22 percent. In this same time period, the share of worldwide R&amp;D performed by Asian countries grew from 25 percent to 34 percent. China led the Asian expansion, with its global share growing from just 4 percent to 15 percent during this period. "The first decade of the 21st century continues a dramatic shift in the global scientific landscape," said NSB Chairman Dan Arvizu, who is also the director and chief executive of the National Renewable Energy Laboratory. "Emerging economies understand the role science and innovation play in the global marketplace and in economic competitiveness and have increasingly placed a priority on building their capacity in science and technology." Recognition on the part of national leaders that S&amp;T innovation contributes to national competitiveness, improves living standards, and furthers social welfare has driven the rapid growth in R&amp;D in many countries. China</w:t>
      </w:r>
      <w:r w:rsidRPr="00330E26">
        <w:rPr>
          <w:sz w:val="16"/>
        </w:rPr>
        <w:t xml:space="preserve"> and South Korea have </w:t>
      </w:r>
      <w:r w:rsidRPr="00330E26">
        <w:rPr>
          <w:u w:val="single"/>
        </w:rPr>
        <w:t>catalyzed their domestic R&amp;D by making significant investments in the S&amp;T research enterprise and enhancing S&amp;T training at universities. China tripled its number of researchers between 1995 and 2008,</w:t>
      </w:r>
      <w:r w:rsidRPr="00330E26">
        <w:rPr>
          <w:sz w:val="16"/>
        </w:rPr>
        <w:t xml:space="preserve"> whereas South Korea doubled its number between 1995 and 2006. And </w:t>
      </w:r>
      <w:r w:rsidRPr="00330E26">
        <w:rPr>
          <w:u w:val="single"/>
        </w:rPr>
        <w:t>there are indications that students from these nations may be finding more opportunities for advanced education in science and employment in their home countries.</w:t>
      </w:r>
      <w:r w:rsidRPr="00330E26">
        <w:rPr>
          <w:sz w:val="16"/>
        </w:rPr>
        <w:t xml:space="preserve"> In addition to investing in their research and teaching enterprises, </w:t>
      </w:r>
      <w:r w:rsidRPr="00330E26">
        <w:rPr>
          <w:u w:val="single"/>
        </w:rPr>
        <w:t>these countries</w:t>
      </w:r>
      <w:r w:rsidRPr="00330E26">
        <w:rPr>
          <w:sz w:val="16"/>
        </w:rPr>
        <w:t xml:space="preserve"> have </w:t>
      </w:r>
      <w:r w:rsidRPr="00330E26">
        <w:rPr>
          <w:u w:val="single"/>
        </w:rPr>
        <w:t>focused</w:t>
      </w:r>
      <w:r w:rsidRPr="00330E26">
        <w:rPr>
          <w:sz w:val="16"/>
        </w:rPr>
        <w:t xml:space="preserve"> their attention </w:t>
      </w:r>
      <w:r w:rsidRPr="00330E26">
        <w:rPr>
          <w:u w:val="single"/>
        </w:rPr>
        <w:t>on</w:t>
      </w:r>
      <w:r w:rsidRPr="00330E26">
        <w:rPr>
          <w:sz w:val="16"/>
        </w:rPr>
        <w:t xml:space="preserve"> crucial sectors of the global economy, including </w:t>
      </w:r>
      <w:r w:rsidRPr="00330E26">
        <w:rPr>
          <w:u w:val="single"/>
        </w:rPr>
        <w:t>high-tech manufacturing and clean energy. The size of China's high-tech manufacturing industry increased nearly six-fold between 2003 and 2012, raising China's global share of high-tech manufacturing from eight percent to 24 percent during that decade, closing in on the U.S. share of 27 percent. In addition, emerging economies now invest more in clean energy—a critical 21st century industry—than advanced economies. In 2012, emerging economies invested nearly $100 billion in clean energy, primarily wind and solar, with China serving as the "primary driver of investment" with $61 billion. China's investment is more than double the $29 billion spent in the U.S. Parent companies of U.S. multinational corporations (MNCs) perform over 80 percent of their worldwide R&amp;D in the U.S. However, U.S. MNCs continue to increase their R&amp;D investments in countries such as Brazil, China, and India, both reflecting and further contributing to a more globally-distributed R&amp;D landscape</w:t>
      </w:r>
      <w:r w:rsidRPr="00330E26">
        <w:rPr>
          <w:sz w:val="16"/>
        </w:rPr>
        <w:t xml:space="preserve">. Majority-owned foreign affiliates of U.S. MNCs, for example, tripled their R&amp;D investments in India and more than doubled them in Brazil between 2007 and 2010, nearly reaching the expenditure levels of the U.S. affiliates in China. U.S. R&amp;D rebounds from Great Recession </w:t>
      </w:r>
      <w:r w:rsidRPr="00330E26">
        <w:rPr>
          <w:u w:val="single"/>
        </w:rPr>
        <w:t xml:space="preserve">The 2008-09 recession took a toll on U.S. R&amp;D. U.S. R&amp;D expenditures declined in 2009, primarily due to a sharp drop </w:t>
      </w:r>
      <w:r w:rsidRPr="00330E26">
        <w:rPr>
          <w:u w:val="single"/>
        </w:rPr>
        <w:lastRenderedPageBreak/>
        <w:t>in business R&amp;D, which comprises the largest portion of U.S. R&amp;D.</w:t>
      </w:r>
      <w:r w:rsidRPr="00330E26">
        <w:rPr>
          <w:sz w:val="16"/>
        </w:rPr>
        <w:t xml:space="preserve"> This decrease in business R&amp;D was partially offset by a temporary increase in Federal R&amp;D funding through the 2009 American Recovery and Reinvestment Act. </w:t>
      </w:r>
    </w:p>
    <w:p w:rsidR="00323752" w:rsidRPr="00330E26" w:rsidRDefault="00323752" w:rsidP="00323752">
      <w:pPr>
        <w:pStyle w:val="Heading4"/>
      </w:pPr>
      <w:r w:rsidRPr="00330E26">
        <w:t>US losing tech leadership to China</w:t>
      </w:r>
    </w:p>
    <w:p w:rsidR="00323752" w:rsidRPr="00330E26" w:rsidRDefault="00323752" w:rsidP="00323752">
      <w:r w:rsidRPr="00330E26">
        <w:rPr>
          <w:rStyle w:val="Style13ptBold"/>
        </w:rPr>
        <w:t>Whoriskey, Staff writer, 01/17/2012</w:t>
      </w:r>
      <w:r w:rsidRPr="00330E26">
        <w:t xml:space="preserve"> (Peter, “U.S. losing high-tech manufacturing jobs to Asia” The Washington Post http://www.washingtonpost.com/business/economy/us-losing-high-tech-manufacturing-jobs-to-asia/2012/01/17/gIQA9P1S6P_story.html)//JSutter</w:t>
      </w:r>
    </w:p>
    <w:p w:rsidR="00323752" w:rsidRPr="00330E26" w:rsidRDefault="00323752" w:rsidP="00323752">
      <w:pPr>
        <w:rPr>
          <w:sz w:val="16"/>
        </w:rPr>
      </w:pPr>
      <w:r w:rsidRPr="00330E26">
        <w:rPr>
          <w:rStyle w:val="StyleUnderline"/>
        </w:rPr>
        <w:t>The United States lost more than a quarter of its high-tech manufacturing jobs during the past decade as U.S.-based multinational companies placed a growing percentage of their research-and-development operations overseas</w:t>
      </w:r>
      <w:r w:rsidRPr="00330E26">
        <w:rPr>
          <w:sz w:val="16"/>
        </w:rPr>
        <w:t>, the National Science Board reported Tuesday.</w:t>
      </w:r>
      <w:r w:rsidRPr="00330E26">
        <w:rPr>
          <w:sz w:val="12"/>
        </w:rPr>
        <w:t>¶</w:t>
      </w:r>
      <w:r w:rsidRPr="00330E26">
        <w:rPr>
          <w:sz w:val="16"/>
        </w:rPr>
        <w:t xml:space="preserve"> </w:t>
      </w:r>
      <w:r w:rsidRPr="00330E26">
        <w:rPr>
          <w:rStyle w:val="StyleUnderline"/>
        </w:rPr>
        <w:t>The rapid expansion of science and engineering capabilities in China and its neighbors pose a more formidable economic challenge to the United States</w:t>
      </w:r>
      <w:r w:rsidRPr="00330E26">
        <w:rPr>
          <w:sz w:val="16"/>
        </w:rPr>
        <w:t>, according to the group, with Asia rapidly boosting the number of engineering doctorates it produces and research dollars it spends.</w:t>
      </w:r>
      <w:r w:rsidRPr="00330E26">
        <w:rPr>
          <w:sz w:val="12"/>
        </w:rPr>
        <w:t>¶</w:t>
      </w:r>
      <w:r w:rsidRPr="00330E26">
        <w:rPr>
          <w:sz w:val="16"/>
        </w:rPr>
        <w:t xml:space="preserve"> The report comes as the Obama administration is seeking to make U.S. manufacturing more competitive through engineering and innovation. In June, it announced its Advanced Manufacturing Partnership and sank $500 million into the effort.</w:t>
      </w:r>
      <w:r w:rsidRPr="00330E26">
        <w:rPr>
          <w:sz w:val="12"/>
        </w:rPr>
        <w:t>¶</w:t>
      </w:r>
      <w:r w:rsidRPr="00330E26">
        <w:rPr>
          <w:sz w:val="16"/>
        </w:rPr>
        <w:t xml:space="preserve"> </w:t>
      </w:r>
      <w:proofErr w:type="gramStart"/>
      <w:r w:rsidRPr="00330E26">
        <w:rPr>
          <w:sz w:val="16"/>
        </w:rPr>
        <w:t>But</w:t>
      </w:r>
      <w:proofErr w:type="gramEnd"/>
      <w:r w:rsidRPr="00330E26">
        <w:rPr>
          <w:sz w:val="16"/>
        </w:rPr>
        <w:t xml:space="preserve"> as the National Science Board publication shows, vast government efforts in Asia are working along similar lines. </w:t>
      </w:r>
      <w:r w:rsidRPr="00330E26">
        <w:rPr>
          <w:rStyle w:val="StyleUnderline"/>
        </w:rPr>
        <w:t>It offered abundant evidence Asia’s efforts to attract and develop engineering outfits, and not just low-wage factories, have paid off</w:t>
      </w:r>
      <w:r w:rsidRPr="00330E26">
        <w:rPr>
          <w:sz w:val="16"/>
        </w:rPr>
        <w:t>. Since 2000:</w:t>
      </w:r>
      <w:r w:rsidRPr="00330E26">
        <w:rPr>
          <w:sz w:val="12"/>
        </w:rPr>
        <w:t>¶</w:t>
      </w:r>
      <w:r w:rsidRPr="00330E26">
        <w:rPr>
          <w:sz w:val="16"/>
        </w:rPr>
        <w:t xml:space="preserve"> •</w:t>
      </w:r>
      <w:r w:rsidRPr="00330E26">
        <w:rPr>
          <w:rStyle w:val="StyleUnderline"/>
        </w:rPr>
        <w:t>Research-and-development expenditures in China and nine other Asian countries have risen to match that of the United States</w:t>
      </w:r>
      <w:r w:rsidRPr="00330E26">
        <w:rPr>
          <w:sz w:val="16"/>
        </w:rPr>
        <w:t>.</w:t>
      </w:r>
      <w:r w:rsidRPr="00330E26">
        <w:rPr>
          <w:sz w:val="12"/>
        </w:rPr>
        <w:t>¶</w:t>
      </w:r>
      <w:r w:rsidRPr="00330E26">
        <w:rPr>
          <w:sz w:val="16"/>
        </w:rPr>
        <w:t xml:space="preserve"> •</w:t>
      </w:r>
      <w:r w:rsidRPr="00330E26">
        <w:rPr>
          <w:rFonts w:cs="Times New Roman"/>
          <w:sz w:val="16"/>
        </w:rPr>
        <w:t> </w:t>
      </w:r>
      <w:r w:rsidRPr="00330E26">
        <w:rPr>
          <w:rStyle w:val="StyleUnderline"/>
        </w:rPr>
        <w:t>The number of doctoral degrees in engineering awarded in China has more than doubled, and now far exceeds the number awarded in the United States.</w:t>
      </w:r>
      <w:r w:rsidRPr="00330E26">
        <w:rPr>
          <w:rStyle w:val="StyleUnderline"/>
          <w:sz w:val="12"/>
        </w:rPr>
        <w:t>¶</w:t>
      </w:r>
      <w:r w:rsidRPr="00330E26">
        <w:rPr>
          <w:rStyle w:val="StyleUnderline"/>
        </w:rPr>
        <w:t xml:space="preserve"> •</w:t>
      </w:r>
      <w:r w:rsidRPr="00330E26">
        <w:rPr>
          <w:rStyle w:val="StyleUnderline"/>
          <w:rFonts w:cs="Times New Roman"/>
        </w:rPr>
        <w:t> </w:t>
      </w:r>
      <w:r w:rsidRPr="00330E26">
        <w:rPr>
          <w:rStyle w:val="StyleUnderline"/>
        </w:rPr>
        <w:t>The number of research workers for U.S.-based multinationals working overseas has more than doubled</w:t>
      </w:r>
      <w:r w:rsidRPr="00330E26">
        <w:rPr>
          <w:sz w:val="16"/>
        </w:rPr>
        <w:t>.</w:t>
      </w:r>
      <w:r w:rsidRPr="00330E26">
        <w:rPr>
          <w:sz w:val="12"/>
        </w:rPr>
        <w:t>¶</w:t>
      </w:r>
      <w:r w:rsidRPr="00330E26">
        <w:rPr>
          <w:sz w:val="16"/>
        </w:rPr>
        <w:t xml:space="preserve"> “Over time, </w:t>
      </w:r>
      <w:r w:rsidRPr="00330E26">
        <w:rPr>
          <w:rStyle w:val="StyleUnderline"/>
        </w:rPr>
        <w:t>global science and technology capabilities have grown, nowhere more so than Asia</w:t>
      </w:r>
      <w:r w:rsidRPr="00330E26">
        <w:rPr>
          <w:sz w:val="16"/>
        </w:rPr>
        <w:t>,” according to the report. “In most broad aspects of science and technology activities, the United States continues to maintain a position of leadership. But it has experienced a gradual erosion of its position in many specific areas.”</w:t>
      </w:r>
      <w:r w:rsidRPr="00330E26">
        <w:rPr>
          <w:sz w:val="12"/>
        </w:rPr>
        <w:t>¶</w:t>
      </w:r>
      <w:r w:rsidRPr="00330E26">
        <w:rPr>
          <w:sz w:val="16"/>
        </w:rPr>
        <w:t xml:space="preserve"> The report also highlights the broader loss of related U.S. jobs.</w:t>
      </w:r>
      <w:r w:rsidRPr="00330E26">
        <w:rPr>
          <w:sz w:val="12"/>
        </w:rPr>
        <w:t>¶</w:t>
      </w:r>
      <w:r w:rsidRPr="00330E26">
        <w:rPr>
          <w:sz w:val="16"/>
        </w:rPr>
        <w:t xml:space="preserve"> The number of high-tech manufacturing jobs in the United States has declined by 687,000, or 28 percent between 2000 and 2010, according to the report.</w:t>
      </w:r>
      <w:r w:rsidRPr="00330E26">
        <w:rPr>
          <w:sz w:val="12"/>
        </w:rPr>
        <w:t>¶</w:t>
      </w:r>
      <w:r w:rsidRPr="00330E26">
        <w:rPr>
          <w:sz w:val="16"/>
        </w:rPr>
        <w:t xml:space="preserve"> Although the long decline of manufacturing employment in the United States is often attributed to the cheaper wages in developing countries, China and developing countries in Asia have in recent years sought to lure more sophisticated manufacturing operations — and better jobs — by expanding their engineering prowess through government investment in education and research.</w:t>
      </w:r>
      <w:r w:rsidRPr="00330E26">
        <w:rPr>
          <w:sz w:val="12"/>
        </w:rPr>
        <w:t>¶</w:t>
      </w:r>
      <w:r w:rsidRPr="00330E26">
        <w:rPr>
          <w:sz w:val="16"/>
        </w:rPr>
        <w:t xml:space="preserve"> </w:t>
      </w:r>
      <w:r w:rsidRPr="00330E26">
        <w:rPr>
          <w:rStyle w:val="StyleUnderline"/>
        </w:rPr>
        <w:t>The decline in U.S. manufacturing as a share of the nation’s economy and employment over the past decade</w:t>
      </w:r>
      <w:r w:rsidRPr="00330E26">
        <w:rPr>
          <w:sz w:val="16"/>
        </w:rPr>
        <w:t xml:space="preserve"> “is not solely due to low-wage competition,” the president’s Council of Advisors on Science and Technology wrote recently. “</w:t>
      </w:r>
      <w:r w:rsidRPr="00330E26">
        <w:rPr>
          <w:rStyle w:val="StyleUnderline"/>
        </w:rPr>
        <w:t>We cannot remain the world’s engine of innovation without manufacturing activity</w:t>
      </w:r>
      <w:r w:rsidRPr="00330E26">
        <w:rPr>
          <w:sz w:val="16"/>
        </w:rPr>
        <w:t>.”</w:t>
      </w:r>
      <w:r w:rsidRPr="00330E26">
        <w:rPr>
          <w:sz w:val="12"/>
        </w:rPr>
        <w:t>¶</w:t>
      </w:r>
      <w:r w:rsidRPr="00330E26">
        <w:rPr>
          <w:sz w:val="16"/>
        </w:rPr>
        <w:t xml:space="preserve"> The National Science Board publication issued Tuesday found that other nations, by increasing their research and education spending, “challenge the world leadership role of the United States.”</w:t>
      </w:r>
      <w:r w:rsidRPr="00330E26">
        <w:rPr>
          <w:sz w:val="12"/>
        </w:rPr>
        <w:t>¶</w:t>
      </w:r>
      <w:r w:rsidRPr="00330E26">
        <w:rPr>
          <w:sz w:val="16"/>
        </w:rPr>
        <w:t xml:space="preserve"> “</w:t>
      </w:r>
      <w:r w:rsidRPr="00330E26">
        <w:rPr>
          <w:rStyle w:val="StyleUnderline"/>
        </w:rPr>
        <w:t>The continued increase in the trends of these indicators are cause for concern</w:t>
      </w:r>
      <w:r w:rsidRPr="00330E26">
        <w:rPr>
          <w:sz w:val="16"/>
        </w:rPr>
        <w:t>,” said Jose-</w:t>
      </w:r>
      <w:r w:rsidRPr="00330E26">
        <w:rPr>
          <w:sz w:val="12"/>
        </w:rPr>
        <w:t>¶</w:t>
      </w:r>
      <w:r w:rsidRPr="00330E26">
        <w:rPr>
          <w:sz w:val="16"/>
        </w:rPr>
        <w:t xml:space="preserve"> Marie Griffiths, chairman of the effort by the National Science Board, which is a policy arm of the National Science Foundation.</w:t>
      </w:r>
      <w:r w:rsidRPr="00330E26">
        <w:rPr>
          <w:sz w:val="12"/>
        </w:rPr>
        <w:t>¶</w:t>
      </w:r>
      <w:r w:rsidRPr="00330E26">
        <w:rPr>
          <w:sz w:val="16"/>
        </w:rPr>
        <w:t xml:space="preserve"> </w:t>
      </w:r>
      <w:r w:rsidRPr="00330E26">
        <w:rPr>
          <w:rStyle w:val="StyleUnderline"/>
        </w:rPr>
        <w:t>Just as China and other Asian countries appear to be gaining in engineering, however, other factors at work are expected to give a boost to U.S. manufacturing by making it more competitive with China</w:t>
      </w:r>
      <w:r w:rsidRPr="00330E26">
        <w:rPr>
          <w:sz w:val="16"/>
        </w:rPr>
        <w:t>.</w:t>
      </w:r>
      <w:r w:rsidRPr="00330E26">
        <w:rPr>
          <w:sz w:val="12"/>
        </w:rPr>
        <w:t>¶</w:t>
      </w:r>
      <w:r w:rsidRPr="00330E26">
        <w:rPr>
          <w:sz w:val="16"/>
        </w:rPr>
        <w:t xml:space="preserve"> Wages in China have been growing rapidly, lessening their advantage over those in the United States. Moreover, increasing automation in the United States is lowering labor costs. Finally, analysts said, U.S. workers are far more productive.</w:t>
      </w:r>
      <w:r w:rsidRPr="00330E26">
        <w:rPr>
          <w:sz w:val="12"/>
        </w:rPr>
        <w:t>¶</w:t>
      </w:r>
      <w:r w:rsidRPr="00330E26">
        <w:rPr>
          <w:sz w:val="16"/>
        </w:rPr>
        <w:t xml:space="preserve"> “When you add all this up together, there’s a lot of opportunity in the U.S.,” said Eric Spiegel, chief executive of Siemens, which has 65,000 employees and 137 manufacturing plants in the United States. “There’s still more skilled labor here than anywhere else in the world.”</w:t>
      </w:r>
      <w:r w:rsidRPr="00330E26">
        <w:rPr>
          <w:sz w:val="12"/>
        </w:rPr>
        <w:t>¶</w:t>
      </w:r>
      <w:r w:rsidRPr="00330E26">
        <w:rPr>
          <w:sz w:val="16"/>
        </w:rPr>
        <w:t xml:space="preserve"> </w:t>
      </w:r>
      <w:proofErr w:type="gramStart"/>
      <w:r w:rsidRPr="00330E26">
        <w:rPr>
          <w:sz w:val="16"/>
        </w:rPr>
        <w:t>Within</w:t>
      </w:r>
      <w:proofErr w:type="gramEnd"/>
      <w:r w:rsidRPr="00330E26">
        <w:rPr>
          <w:sz w:val="16"/>
        </w:rPr>
        <w:t xml:space="preserve"> five years, the cost gap between the United States and China to produce many goods consumed in North America will be virtually closed, according to a recent report from the Boston Consulting Group.</w:t>
      </w:r>
      <w:r w:rsidRPr="00330E26">
        <w:rPr>
          <w:sz w:val="12"/>
        </w:rPr>
        <w:t>¶</w:t>
      </w:r>
      <w:r w:rsidRPr="00330E26">
        <w:rPr>
          <w:sz w:val="16"/>
        </w:rPr>
        <w:t xml:space="preserve"> “China’s overwhelming manufacturing cost advantage over the U.S. is shrinking fast,” the report said.</w:t>
      </w:r>
      <w:r w:rsidRPr="00330E26">
        <w:rPr>
          <w:sz w:val="12"/>
        </w:rPr>
        <w:t>¶</w:t>
      </w:r>
      <w:r w:rsidRPr="00330E26">
        <w:rPr>
          <w:sz w:val="16"/>
        </w:rPr>
        <w:t xml:space="preserve"> </w:t>
      </w:r>
    </w:p>
    <w:p w:rsidR="00323752" w:rsidRPr="00330E26" w:rsidRDefault="00323752" w:rsidP="00323752">
      <w:pPr>
        <w:pStyle w:val="Heading4"/>
      </w:pPr>
      <w:r w:rsidRPr="00330E26">
        <w:t>The US is falling behind in tech leadership</w:t>
      </w:r>
    </w:p>
    <w:p w:rsidR="00323752" w:rsidRPr="00330E26" w:rsidRDefault="00323752" w:rsidP="00323752">
      <w:pPr>
        <w:rPr>
          <w:rStyle w:val="Style13ptBold"/>
          <w:b w:val="0"/>
        </w:rPr>
      </w:pPr>
      <w:r w:rsidRPr="00330E26">
        <w:rPr>
          <w:rStyle w:val="Style13ptBold"/>
        </w:rPr>
        <w:t xml:space="preserve">McCoy 10 </w:t>
      </w:r>
      <w:r w:rsidRPr="00330E26">
        <w:rPr>
          <w:rStyle w:val="Style13ptBold"/>
          <w:b w:val="0"/>
        </w:rPr>
        <w:t>– J.R.W. Smail Professor of History at the University of Wisconsin-Madison</w:t>
      </w:r>
    </w:p>
    <w:p w:rsidR="00323752" w:rsidRPr="00330E26" w:rsidRDefault="00323752" w:rsidP="00323752">
      <w:pPr>
        <w:rPr>
          <w:rStyle w:val="Style13ptBold"/>
          <w:b w:val="0"/>
        </w:rPr>
      </w:pPr>
      <w:r w:rsidRPr="00330E26">
        <w:rPr>
          <w:rStyle w:val="Style13ptBold"/>
          <w:b w:val="0"/>
        </w:rPr>
        <w:t xml:space="preserve">(Alfred, “The Decline and </w:t>
      </w:r>
      <w:proofErr w:type="gramStart"/>
      <w:r w:rsidRPr="00330E26">
        <w:rPr>
          <w:rStyle w:val="Style13ptBold"/>
          <w:b w:val="0"/>
        </w:rPr>
        <w:t>Fall</w:t>
      </w:r>
      <w:proofErr w:type="gramEnd"/>
      <w:r w:rsidRPr="00330E26">
        <w:rPr>
          <w:rStyle w:val="Style13ptBold"/>
          <w:b w:val="0"/>
        </w:rPr>
        <w:t xml:space="preserve"> of the American Empire,” The Nation, December 6, 2010, http://www.thenation.com/article/156851/decline-and-fall-american-empire)//ac</w:t>
      </w:r>
    </w:p>
    <w:p w:rsidR="00323752" w:rsidRPr="00330E26" w:rsidRDefault="00323752" w:rsidP="00323752">
      <w:pPr>
        <w:rPr>
          <w:u w:val="single"/>
        </w:rPr>
      </w:pPr>
      <w:r w:rsidRPr="00330E26">
        <w:rPr>
          <w:u w:val="single"/>
        </w:rPr>
        <w:lastRenderedPageBreak/>
        <w:t xml:space="preserve">Similarly, American leadership in technological innovation is on the wane. In 2008, the US was still number two behind Japan in worldwide patent applications with 232,000, but China was closing fast at 195,000, thanks to a blistering 400% increase since 2000. A harbinger of further decline: in 2009 the US hit rock bottom in ranking among the 40 nations surveyed by the Information Technology &amp; Innovation Foundation when it came to “change” in “global innovation-based competitiveness” during the previous decade. Adding substance to these statistics, in October China's Defense Ministry unveiled the world's fastest supercomputer, the Tianhe-1A, so powerful, said one US expert, that it “blows away the existing No. 1 machine” in America. Add to this clear evidence that the US education system, that source of future scientists and innovators, has been falling behind its competitors. After leading the world for decades in 25- to 34-year-olds with university degrees, the country sank to 12th place in 2010. The World Economic Forum ranked the United States at a mediocre 52nd among 139 nations in the quality of its university math and science instruction in 2010. Nearly half of all graduate students in the sciences in the US are now foreigners, most of whom will be heading home, not staying here as once would have happened. By 2025, in other words, the United States is likely to face a critical shortage of talented scientists. </w:t>
      </w:r>
    </w:p>
    <w:p w:rsidR="00323752" w:rsidRPr="00330E26" w:rsidRDefault="00323752" w:rsidP="00323752"/>
    <w:p w:rsidR="00323752" w:rsidRPr="00330E26" w:rsidRDefault="00323752" w:rsidP="00323752">
      <w:pPr>
        <w:pStyle w:val="Heading4"/>
      </w:pPr>
      <w:r w:rsidRPr="00330E26">
        <w:t>China rivaling US tech leadership now- expertise, education, and innovation</w:t>
      </w:r>
    </w:p>
    <w:p w:rsidR="00323752" w:rsidRPr="00330E26" w:rsidRDefault="00323752" w:rsidP="00323752">
      <w:pPr>
        <w:rPr>
          <w:rStyle w:val="Style13ptBold"/>
        </w:rPr>
      </w:pPr>
      <w:r w:rsidRPr="00330E26">
        <w:rPr>
          <w:rStyle w:val="Style13ptBold"/>
        </w:rPr>
        <w:t>Marsh 12</w:t>
      </w:r>
    </w:p>
    <w:p w:rsidR="00323752" w:rsidRPr="00330E26" w:rsidRDefault="00323752" w:rsidP="00323752">
      <w:r w:rsidRPr="00330E26">
        <w:t>Financial Times Writer, Worldwide News report for economics/finance/politics)</w:t>
      </w:r>
    </w:p>
    <w:p w:rsidR="00323752" w:rsidRPr="00330E26" w:rsidRDefault="00323752" w:rsidP="00323752">
      <w:r w:rsidRPr="00330E26">
        <w:t xml:space="preserve">(“China to Rival US in Tech Leadership”, Financial Times, </w:t>
      </w:r>
      <w:hyperlink r:id="rId15" w:history="1">
        <w:r w:rsidRPr="00330E26">
          <w:rPr>
            <w:rStyle w:val="Hyperlink"/>
          </w:rPr>
          <w:t>http://www.ft.com/cms/s/0/fb3d3b26-bfa9-11e1-bb88-00144feabdc0.html</w:t>
        </w:r>
      </w:hyperlink>
      <w:r w:rsidRPr="00330E26">
        <w:t>, 2012)</w:t>
      </w:r>
    </w:p>
    <w:p w:rsidR="00323752" w:rsidRPr="00330E26" w:rsidRDefault="00323752" w:rsidP="00323752">
      <w:r w:rsidRPr="00330E26">
        <w:rPr>
          <w:rStyle w:val="StyleUnderline"/>
        </w:rPr>
        <w:t>China will rival the US as the country with the biggest potential to develop key technology breakthroughs with a big impact on the business world, according to a survey of more than 650 executives in industries such as computing and electronics</w:t>
      </w:r>
      <w:r w:rsidRPr="00330E26">
        <w:t xml:space="preserve">.¶ According to the poll, organised by the KPMG consultancy, Chinese companies and researchers are beginning to develop expertise in fields such as artificial </w:t>
      </w:r>
      <w:r w:rsidRPr="00330E26">
        <w:rPr>
          <w:rStyle w:val="StyleUnderline"/>
        </w:rPr>
        <w:t>intelligence and advanced software that will lead to "disruptive" changes in products and services and as a result provide China with a big economic boost.¶ In the study, 30 per cent of the executives asked to give their views said that China will be the single biggest "global hotspot" for innovation within the next four years</w:t>
      </w:r>
      <w:r w:rsidRPr="00330E26">
        <w:t>, with the US in second place attracting 29 per cent of the votes.¶ India, Japan and South Korea came next in the poll, with 13 per cent, 8 per cent and 5 per cent of the respondents to the survey naming these countries.¶ Chinese companies named as being among the likely leaders in technology over the next few years include the Tencent and Baidu internet businesses and Huawei, the fast growing telecoms equipment group.¶ Areas of technology where Chinese companies are seen as developing specific strengths include gaming software and cloud computing. Other disciplines where China is regarded as having the capability to push ahead in innovation include low-energy industrial processing and nanotechnology - the science of tiny particles.¶ The executives who answered questions in the survey work in technology-based businesses around the world, mainly in North America, Europe and the Asia-Pacific region.¶ Tudor Aw,</w:t>
      </w:r>
      <w:r w:rsidRPr="00330E26">
        <w:rPr>
          <w:u w:val="single"/>
        </w:rPr>
        <w:t xml:space="preserve"> </w:t>
      </w:r>
      <w:r w:rsidRPr="00330E26">
        <w:rPr>
          <w:rStyle w:val="StyleUnderline"/>
        </w:rPr>
        <w:t xml:space="preserve">KPMG's head of technology in Europe, said that the results showing China was a fast developing rival to the US in technology were "surprising" given the country's relatively poor showing in devising important technical innovations over the past 30 years.¶ "I think what the survey shows is that the big advances in education in China, and the money </w:t>
      </w:r>
      <w:r w:rsidRPr="00330E26">
        <w:rPr>
          <w:rStyle w:val="StyleUnderline"/>
        </w:rPr>
        <w:lastRenderedPageBreak/>
        <w:t xml:space="preserve">being put into technology development, are likely to lead to breakthroughs in a way that many people might not expect," Mr Aw said.¶ He added that the speed of change in technology often was extremely fast - as shown, for instance, by the fast rise to prominence in mobile telecoms by Nokia, together with the Finnish company's equally rapid descent.¶ </w:t>
      </w:r>
      <w:r w:rsidRPr="00330E26">
        <w:rPr>
          <w:u w:val="single"/>
        </w:rPr>
        <w:t>"G</w:t>
      </w:r>
      <w:r w:rsidRPr="00330E26">
        <w:t xml:space="preserve">iven the likely pace of change in the coming years in many areas of technology, it becomes plausible to think that </w:t>
      </w:r>
      <w:r w:rsidRPr="00330E26">
        <w:rPr>
          <w:rStyle w:val="StyleUnderline"/>
        </w:rPr>
        <w:t>China</w:t>
      </w:r>
      <w:r w:rsidRPr="00330E26">
        <w:rPr>
          <w:u w:val="single"/>
        </w:rPr>
        <w:t xml:space="preserve"> </w:t>
      </w:r>
      <w:r w:rsidRPr="00330E26">
        <w:t xml:space="preserve">- in spite of its lack of a record in the past few years in this field - </w:t>
      </w:r>
      <w:r w:rsidRPr="00330E26">
        <w:rPr>
          <w:rStyle w:val="Emphasis"/>
        </w:rPr>
        <w:t>could be the country where the leading examples of innovation take place</w:t>
      </w:r>
      <w:r w:rsidRPr="00330E26">
        <w:t>," Mr Aw said.¶ Among the factors that could hold back technology innovation were governments clamping down on the amount of personal information shared over the internet.¶ On the assumption that privacy fears were to lead to restrictions, then incentives to devise new ways to use the information would inevitably be reduced, according to people who participated in the survey.</w:t>
      </w:r>
    </w:p>
    <w:p w:rsidR="00323752" w:rsidRPr="00330E26" w:rsidRDefault="00323752" w:rsidP="00323752"/>
    <w:p w:rsidR="00323752" w:rsidRPr="00330E26" w:rsidRDefault="00323752" w:rsidP="00323752">
      <w:pPr>
        <w:pStyle w:val="Heading3"/>
      </w:pPr>
      <w:r w:rsidRPr="00330E26">
        <w:lastRenderedPageBreak/>
        <w:t xml:space="preserve">Comparative (Econ) </w:t>
      </w:r>
    </w:p>
    <w:p w:rsidR="00323752" w:rsidRPr="00330E26" w:rsidRDefault="00323752" w:rsidP="00323752">
      <w:pPr>
        <w:pStyle w:val="Heading4"/>
        <w:rPr>
          <w:rStyle w:val="Style13ptBold"/>
          <w:b/>
        </w:rPr>
      </w:pPr>
      <w:r w:rsidRPr="00330E26">
        <w:rPr>
          <w:rStyle w:val="Style13ptBold"/>
          <w:b/>
        </w:rPr>
        <w:t xml:space="preserve">US continues to fall behind while other areas like china thrive </w:t>
      </w:r>
    </w:p>
    <w:p w:rsidR="00323752" w:rsidRPr="00330E26" w:rsidRDefault="00323752" w:rsidP="00323752">
      <w:r w:rsidRPr="00330E26">
        <w:rPr>
          <w:rStyle w:val="Style13ptBold"/>
        </w:rPr>
        <w:t>Ryan 7/21/14</w:t>
      </w:r>
      <w:r w:rsidRPr="00330E26">
        <w:t xml:space="preserve">, writer for tech website, and manager of lazard global equity </w:t>
      </w:r>
      <w:proofErr w:type="gramStart"/>
      <w:r w:rsidRPr="00330E26">
        <w:t>( Pat</w:t>
      </w:r>
      <w:proofErr w:type="gramEnd"/>
      <w:r w:rsidRPr="00330E26">
        <w:t xml:space="preserve"> Ryan, 7/21/14 ,“What im expecting for 2014”, 7,21,14, http://www.trustnet.com/News/523394/ryan-what-im-expecting-from-equities-for-the-rest-of-2014/)</w:t>
      </w:r>
    </w:p>
    <w:p w:rsidR="00323752" w:rsidRPr="00330E26" w:rsidRDefault="00323752" w:rsidP="00323752">
      <w:r w:rsidRPr="00330E26">
        <w:rPr>
          <w:rStyle w:val="StyleUnderline"/>
        </w:rPr>
        <w:t>Global markets continued their rise during the second quarter, but the leadership of the rally changed materially from that which had been in place in recent years</w:t>
      </w:r>
      <w:r w:rsidRPr="00330E26">
        <w:t>.</w:t>
      </w:r>
      <w:r w:rsidRPr="00330E26">
        <w:rPr>
          <w:sz w:val="12"/>
        </w:rPr>
        <w:t xml:space="preserve">¶ </w:t>
      </w:r>
      <w:r w:rsidRPr="00330E26">
        <w:t>The rotation into more attractively-valued regions and sectors of the world, which began in mid-March with the high profile volatility in US internet stocks, persisted throughout the second quarter.</w:t>
      </w:r>
      <w:r w:rsidRPr="00330E26">
        <w:rPr>
          <w:sz w:val="12"/>
        </w:rPr>
        <w:t xml:space="preserve">¶ </w:t>
      </w:r>
      <w:r w:rsidRPr="00330E26">
        <w:rPr>
          <w:rStyle w:val="StyleUnderline"/>
        </w:rPr>
        <w:t>Long out-of-favour sectors such as energy dramatically outperformed while the outperformance of the US, which has been a persistent trend in place since late 2010, moderated during the quarter</w:t>
      </w:r>
      <w:r w:rsidRPr="00330E26">
        <w:t>.</w:t>
      </w:r>
      <w:r w:rsidRPr="00330E26">
        <w:rPr>
          <w:sz w:val="12"/>
        </w:rPr>
        <w:t xml:space="preserve">¶ </w:t>
      </w:r>
      <w:r w:rsidRPr="00330E26">
        <w:t xml:space="preserve">ALT_TAG </w:t>
      </w:r>
      <w:r w:rsidRPr="00330E26">
        <w:rPr>
          <w:rStyle w:val="Emphasis"/>
        </w:rPr>
        <w:t>The sharp decline in first quarter GDP in the US, the weakest quarter since the recent recession</w:t>
      </w:r>
      <w:r w:rsidRPr="00330E26">
        <w:rPr>
          <w:rStyle w:val="StyleUnderline"/>
        </w:rPr>
        <w:t>, was to some extent the result of the harsh winter</w:t>
      </w:r>
      <w:r w:rsidRPr="00330E26">
        <w:t>, but it also called into question the consensus view that US growth would greatly exceed that of other regions.</w:t>
      </w:r>
      <w:r w:rsidRPr="00330E26">
        <w:rPr>
          <w:sz w:val="12"/>
        </w:rPr>
        <w:t xml:space="preserve">¶ </w:t>
      </w:r>
      <w:r w:rsidRPr="00330E26">
        <w:t>No doubt the lofty valuation the US market had reached may also have served as an impediment to further material gains.</w:t>
      </w:r>
      <w:r w:rsidRPr="00330E26">
        <w:rPr>
          <w:sz w:val="12"/>
        </w:rPr>
        <w:t xml:space="preserve">¶ </w:t>
      </w:r>
      <w:r w:rsidRPr="00330E26">
        <w:t>Sentiment on the emerging markets has materially improved in recent months, following an extended period the region was out of favour.</w:t>
      </w:r>
      <w:r w:rsidRPr="00330E26">
        <w:rPr>
          <w:sz w:val="12"/>
        </w:rPr>
        <w:t xml:space="preserve">¶ </w:t>
      </w:r>
      <w:r w:rsidRPr="00330E26">
        <w:t xml:space="preserve">During most of the past year or two, </w:t>
      </w:r>
      <w:r w:rsidRPr="00330E26">
        <w:rPr>
          <w:rStyle w:val="StyleUnderline"/>
        </w:rPr>
        <w:t>investors were deeply concerned about growth trends in China, political issues in many emerging-market countries and the impact of tighter US monetary policy on these economies</w:t>
      </w:r>
      <w:r w:rsidRPr="00330E26">
        <w:t>.</w:t>
      </w:r>
      <w:r w:rsidRPr="00330E26">
        <w:rPr>
          <w:sz w:val="12"/>
        </w:rPr>
        <w:t xml:space="preserve">¶ </w:t>
      </w:r>
      <w:r w:rsidRPr="00330E26">
        <w:t>By contrast, investors viewed the US as having a structural advantage and able to “decouple” from other economies, growing strongly while other regions, particularly the emerging markets, languished.</w:t>
      </w:r>
      <w:r w:rsidRPr="00330E26">
        <w:rPr>
          <w:sz w:val="12"/>
        </w:rPr>
        <w:t xml:space="preserve">¶ </w:t>
      </w:r>
      <w:r w:rsidRPr="00330E26">
        <w:t xml:space="preserve">The use of the term “decoupling” is ironic as when this term was first used in 2010 it was at a time when the </w:t>
      </w:r>
      <w:r w:rsidRPr="00330E26">
        <w:rPr>
          <w:rStyle w:val="StyleUnderline"/>
        </w:rPr>
        <w:t>US</w:t>
      </w:r>
      <w:r w:rsidRPr="00330E26">
        <w:t xml:space="preserve"> and Europe were expected</w:t>
      </w:r>
      <w:r w:rsidRPr="00330E26">
        <w:rPr>
          <w:rStyle w:val="StyleUnderline"/>
        </w:rPr>
        <w:t xml:space="preserve"> to languish amid massive government debts and lacklustre economies while the emerging markets were expected to grow strongly, due to low levels of government debt and growing consumer spending power.</w:t>
      </w:r>
      <w:r w:rsidRPr="00330E26">
        <w:rPr>
          <w:rStyle w:val="StyleUnderline"/>
          <w:sz w:val="12"/>
        </w:rPr>
        <w:t>¶</w:t>
      </w:r>
      <w:r w:rsidRPr="00330E26">
        <w:rPr>
          <w:sz w:val="12"/>
        </w:rPr>
        <w:t xml:space="preserve"> </w:t>
      </w:r>
      <w:r w:rsidRPr="00330E26">
        <w:t xml:space="preserve">However, </w:t>
      </w:r>
      <w:r w:rsidRPr="00330E26">
        <w:rPr>
          <w:rStyle w:val="StyleUnderline"/>
        </w:rPr>
        <w:t>the world is becoming increasingly globally integrated, making decoupling a dangerous theory on which to allocate capital.</w:t>
      </w:r>
      <w:r w:rsidRPr="00330E26">
        <w:rPr>
          <w:sz w:val="12"/>
        </w:rPr>
        <w:t xml:space="preserve">¶ </w:t>
      </w:r>
      <w:r w:rsidRPr="00330E26">
        <w:t>The products emerging-market companies make are typically purchased by developed market consumers.</w:t>
      </w:r>
    </w:p>
    <w:p w:rsidR="00323752" w:rsidRPr="00330E26" w:rsidRDefault="00323752" w:rsidP="00323752">
      <w:pPr>
        <w:pStyle w:val="Heading3"/>
      </w:pPr>
      <w:r w:rsidRPr="00330E26">
        <w:lastRenderedPageBreak/>
        <w:t xml:space="preserve">Framing—Snapshot** </w:t>
      </w:r>
    </w:p>
    <w:p w:rsidR="00323752" w:rsidRPr="00330E26" w:rsidRDefault="00323752" w:rsidP="00323752">
      <w:pPr>
        <w:pStyle w:val="Heading4"/>
      </w:pPr>
      <w:r w:rsidRPr="00330E26">
        <w:t>The US is still the leader but absent a push, it will decline to China</w:t>
      </w:r>
    </w:p>
    <w:p w:rsidR="00323752" w:rsidRPr="00330E26" w:rsidRDefault="00323752" w:rsidP="00323752">
      <w:pPr>
        <w:rPr>
          <w:rStyle w:val="Style13ptBold"/>
        </w:rPr>
      </w:pPr>
      <w:r w:rsidRPr="00330E26">
        <w:rPr>
          <w:rStyle w:val="Style13ptBold"/>
        </w:rPr>
        <w:t xml:space="preserve">NSF, 2/6, </w:t>
      </w:r>
      <w:r w:rsidRPr="00330E26">
        <w:t xml:space="preserve"> The National Science Foundation (NSF) is an independent federal agency that supports fundamental research and education across all fields of science and engineering (“</w:t>
      </w:r>
      <w:r w:rsidRPr="00330E26">
        <w:rPr>
          <w:sz w:val="12"/>
        </w:rPr>
        <w:t xml:space="preserve">¶ </w:t>
      </w:r>
      <w:r w:rsidRPr="00330E26">
        <w:t xml:space="preserve">Press Release 14-022 </w:t>
      </w:r>
      <w:r w:rsidRPr="00330E26">
        <w:rPr>
          <w:sz w:val="12"/>
        </w:rPr>
        <w:t xml:space="preserve">¶ </w:t>
      </w:r>
      <w:r w:rsidRPr="00330E26">
        <w:t>US lead in science and technology shrinking”, National Science Foundation, http://www.nsf.gov/news/news_summ.jsp?cntn_id=130380)</w:t>
      </w:r>
    </w:p>
    <w:p w:rsidR="00323752" w:rsidRPr="00330E26" w:rsidRDefault="00323752" w:rsidP="00323752">
      <w:pPr>
        <w:rPr>
          <w:sz w:val="16"/>
        </w:rPr>
      </w:pPr>
      <w:r w:rsidRPr="00330E26">
        <w:rPr>
          <w:rStyle w:val="StyleUnderline"/>
        </w:rPr>
        <w:t>The United States' (U.S.) predominance in science and technology (S&amp;T) eroded further during the last decade,</w:t>
      </w:r>
      <w:r w:rsidRPr="00330E26">
        <w:rPr>
          <w:sz w:val="16"/>
        </w:rPr>
        <w:t xml:space="preserve"> </w:t>
      </w:r>
      <w:r w:rsidRPr="00330E26">
        <w:rPr>
          <w:rStyle w:val="StyleUnderline"/>
        </w:rPr>
        <w:t>as</w:t>
      </w:r>
      <w:r w:rsidRPr="00330E26">
        <w:rPr>
          <w:sz w:val="16"/>
        </w:rPr>
        <w:t xml:space="preserve"> several Asian nations--particularly </w:t>
      </w:r>
      <w:r w:rsidRPr="00330E26">
        <w:rPr>
          <w:rStyle w:val="StyleUnderline"/>
        </w:rPr>
        <w:t>China</w:t>
      </w:r>
      <w:r w:rsidRPr="00330E26">
        <w:rPr>
          <w:sz w:val="16"/>
        </w:rPr>
        <w:t xml:space="preserve"> </w:t>
      </w:r>
      <w:r w:rsidRPr="00330E26">
        <w:t>and South Korea</w:t>
      </w:r>
      <w:r w:rsidRPr="00330E26">
        <w:rPr>
          <w:rStyle w:val="StyleUnderline"/>
        </w:rPr>
        <w:t>--rapidly increased their innovation capacities</w:t>
      </w:r>
      <w:r w:rsidRPr="00330E26">
        <w:rPr>
          <w:sz w:val="16"/>
        </w:rPr>
        <w:t>. According to a report released today by the National Science Board (NSB), the policy making body of the National Science Foundation (NSF) and an advisor to the President and Congress, the major Asian economies, taken together, now perform a larger share of global R&amp;D than the U.S., and China performs nearly as much of the world's high-tech manufacturing as the U.S.</w:t>
      </w:r>
      <w:r w:rsidRPr="00330E26">
        <w:rPr>
          <w:sz w:val="12"/>
        </w:rPr>
        <w:t>¶</w:t>
      </w:r>
      <w:r w:rsidRPr="00330E26">
        <w:rPr>
          <w:sz w:val="16"/>
        </w:rPr>
        <w:t xml:space="preserve"> </w:t>
      </w:r>
      <w:r w:rsidRPr="00330E26">
        <w:rPr>
          <w:rStyle w:val="StyleUnderline"/>
        </w:rPr>
        <w:t>Evidence in NSB's biennial report, Science and Engineering Indicators, which provides the most comprehensive federal information and analysis on the nation's position in S&amp;T, makes it increasingly clear that the U.S.,</w:t>
      </w:r>
      <w:r w:rsidRPr="00330E26">
        <w:rPr>
          <w:sz w:val="16"/>
        </w:rPr>
        <w:t xml:space="preserve"> Japan, and Europe </w:t>
      </w:r>
      <w:r w:rsidRPr="00330E26">
        <w:rPr>
          <w:rStyle w:val="StyleUnderline"/>
        </w:rPr>
        <w:t>no longer monopolize the global R&amp;D arena. S</w:t>
      </w:r>
      <w:r w:rsidRPr="00330E26">
        <w:rPr>
          <w:sz w:val="16"/>
        </w:rPr>
        <w:t>ince 2001, the share of the world's R&amp;D performed in the U.S. and Europe has decreased, respectively, from 37 percent to 30 percent and from 26 percent to 22 percent. In this same time period, the share of worldwide R&amp;D performed by Asian countries grew from 25 percent to 34 percent. China led the Asian expansion, with its global share growing from just 4 percent to 15 percent during this period.</w:t>
      </w:r>
      <w:r w:rsidRPr="00330E26">
        <w:rPr>
          <w:sz w:val="12"/>
        </w:rPr>
        <w:t>¶</w:t>
      </w:r>
      <w:r w:rsidRPr="00330E26">
        <w:rPr>
          <w:sz w:val="16"/>
        </w:rPr>
        <w:t xml:space="preserve"> "</w:t>
      </w:r>
      <w:r w:rsidRPr="00330E26">
        <w:rPr>
          <w:rStyle w:val="StyleUnderline"/>
        </w:rPr>
        <w:t>The first decade of the 21st century continues a dramatic shift in the global scientific landscape,"</w:t>
      </w:r>
      <w:r w:rsidRPr="00330E26">
        <w:rPr>
          <w:sz w:val="16"/>
        </w:rPr>
        <w:t xml:space="preserve"> said NSB Chairman Dan Arvizu, who is also the director and chief executive of the National Renewable Energy Laboratory. "Emerging economies understand the role science and innovation play in the global marketplace and in economic competitiveness and have increasingly placed a priority on building their capacity in science and technology."</w:t>
      </w:r>
      <w:r w:rsidRPr="00330E26">
        <w:rPr>
          <w:sz w:val="12"/>
        </w:rPr>
        <w:t>¶</w:t>
      </w:r>
      <w:r w:rsidRPr="00330E26">
        <w:rPr>
          <w:sz w:val="16"/>
        </w:rPr>
        <w:t xml:space="preserve"> Recognition on the part of national leaders that S&amp;T innovation contributes to national competitiveness, improves living standards, and furthers social welfare has driven the rapid growth in R&amp;D in many countries. </w:t>
      </w:r>
      <w:r w:rsidRPr="00330E26">
        <w:rPr>
          <w:rStyle w:val="StyleUnderline"/>
        </w:rPr>
        <w:t xml:space="preserve">China </w:t>
      </w:r>
      <w:r w:rsidRPr="00330E26">
        <w:t>and South Korea</w:t>
      </w:r>
      <w:r w:rsidRPr="00330E26">
        <w:rPr>
          <w:rStyle w:val="StyleUnderline"/>
        </w:rPr>
        <w:t xml:space="preserve"> have catalyzed their domestic R&amp;D by making significant investments in the S&amp;T research enterprise and enhancing S&amp;T training at universities. China tripled its number of researchers </w:t>
      </w:r>
      <w:r w:rsidRPr="00330E26">
        <w:rPr>
          <w:sz w:val="16"/>
        </w:rPr>
        <w:t>between 1995 and 2008, whereas South Korea doubled its number between 1995 and 2006. And there are indications that students from these nations may be finding more opportunities for advanced education in science and employment in their home countries.</w:t>
      </w:r>
      <w:r w:rsidRPr="00330E26">
        <w:rPr>
          <w:sz w:val="12"/>
        </w:rPr>
        <w:t>¶</w:t>
      </w:r>
      <w:r w:rsidRPr="00330E26">
        <w:rPr>
          <w:sz w:val="16"/>
        </w:rPr>
        <w:t xml:space="preserve"> In addition to investing in their research and teaching enterprises, </w:t>
      </w:r>
      <w:r w:rsidRPr="00330E26">
        <w:rPr>
          <w:rStyle w:val="StyleUnderline"/>
        </w:rPr>
        <w:t>these countries have focused</w:t>
      </w:r>
      <w:r w:rsidRPr="00330E26">
        <w:rPr>
          <w:sz w:val="16"/>
        </w:rPr>
        <w:t xml:space="preserve"> their attention </w:t>
      </w:r>
      <w:r w:rsidRPr="00330E26">
        <w:rPr>
          <w:rStyle w:val="StyleUnderline"/>
        </w:rPr>
        <w:t>on</w:t>
      </w:r>
      <w:r w:rsidRPr="00330E26">
        <w:rPr>
          <w:sz w:val="16"/>
        </w:rPr>
        <w:t xml:space="preserve"> crucial sectors of the global economy, including </w:t>
      </w:r>
      <w:r w:rsidRPr="00330E26">
        <w:rPr>
          <w:rStyle w:val="StyleUnderline"/>
        </w:rPr>
        <w:t xml:space="preserve">high-tech manufacturing and clean energy. The size of China's high-tech manufacturing industry increased </w:t>
      </w:r>
      <w:r w:rsidRPr="00330E26">
        <w:rPr>
          <w:rStyle w:val="Emphasis"/>
        </w:rPr>
        <w:t>nearly six-fold</w:t>
      </w:r>
      <w:r w:rsidRPr="00330E26">
        <w:rPr>
          <w:sz w:val="16"/>
        </w:rPr>
        <w:t xml:space="preserve"> between 2003 and 2012, raising China's global share of high-tech manufacturing from eight percent to 24 percent during that decade, closing in on the U.S. share of 27 percent. In addition, emerging economies now invest more in clean energy--a critical 21st century industry--than advanced economies. In 2012, emerging economies invested nearly $100 billion in clean energy, primarily wind and solar, with China serving as the "primary driver of investment" with $61 billion. China's investment is more than double the $29 billion spent in the U.S.</w:t>
      </w:r>
      <w:r w:rsidRPr="00330E26">
        <w:rPr>
          <w:sz w:val="12"/>
        </w:rPr>
        <w:t>¶</w:t>
      </w:r>
      <w:r w:rsidRPr="00330E26">
        <w:rPr>
          <w:sz w:val="16"/>
        </w:rPr>
        <w:t xml:space="preserve"> Parent companies of U.S. multinational corporations (MNCs) perform over 80 percent of their worldwide R&amp;D in the U.S. However, U.S. MNCs continue to increase their R&amp;D investments in countries such as Brazil, China, and India, both reflecting and further contributing to a more globally-distributed R&amp;D landscape. Majority-owned foreign affiliates of U.S. MNCs, for example, tripled their R&amp;D investments in India and more than doubled them in Brazil between 2007 and 2010, nearly reaching the expenditure levels of the U.S. affiliates in China.</w:t>
      </w:r>
      <w:r w:rsidRPr="00330E26">
        <w:rPr>
          <w:sz w:val="12"/>
        </w:rPr>
        <w:t>¶</w:t>
      </w:r>
      <w:r w:rsidRPr="00330E26">
        <w:rPr>
          <w:sz w:val="16"/>
        </w:rPr>
        <w:t xml:space="preserve"> U.S. R&amp;D rebounds from Great Recession</w:t>
      </w:r>
      <w:r w:rsidRPr="00330E26">
        <w:rPr>
          <w:sz w:val="12"/>
        </w:rPr>
        <w:t>¶</w:t>
      </w:r>
      <w:r w:rsidRPr="00330E26">
        <w:rPr>
          <w:sz w:val="16"/>
        </w:rPr>
        <w:t xml:space="preserve"> </w:t>
      </w:r>
      <w:r w:rsidRPr="00330E26">
        <w:rPr>
          <w:rStyle w:val="StyleUnderline"/>
        </w:rPr>
        <w:t>The 2008-09 recession took a toll on U.S. R&amp;D</w:t>
      </w:r>
      <w:r w:rsidRPr="00330E26">
        <w:rPr>
          <w:sz w:val="16"/>
        </w:rPr>
        <w:t>. U.S. R&amp;D expenditures declined in 2009, primarily due to a sharp drop in business R&amp;D, which comprises the largest portion of U.S. R&amp;D. This decrease in business R&amp;D was partially offset by a temporary increase in Federal R&amp;D funding through the 2009 American Recovery and Reinvestment Act.</w:t>
      </w:r>
      <w:r w:rsidRPr="00330E26">
        <w:rPr>
          <w:sz w:val="12"/>
        </w:rPr>
        <w:t>¶</w:t>
      </w:r>
      <w:r w:rsidRPr="00330E26">
        <w:rPr>
          <w:sz w:val="16"/>
        </w:rPr>
        <w:t xml:space="preserve"> However, comprehensive data covering the post-economic downturn period reveal that the U.S. has rebounded from the Great Recession better than other developed countries. By 2011, with a resurgence of business R&amp;D, overall R&amp;D funding had returned to 2008 levels, when adjusted for inflation. Indicators data also show that S&amp;T degree and job holders weathered the recession better than others in the U.S. workforce.</w:t>
      </w:r>
      <w:r w:rsidRPr="00330E26">
        <w:rPr>
          <w:sz w:val="12"/>
        </w:rPr>
        <w:t>¶</w:t>
      </w:r>
      <w:r w:rsidRPr="00330E26">
        <w:rPr>
          <w:sz w:val="16"/>
        </w:rPr>
        <w:t xml:space="preserve"> (The report released today does not cover the period during which Federal R&amp;D was cut sharply by sequestration. The National Science Foundation reports that Federal R&amp;D funding has declined in each fiscal year since 2010, dropping by 7.1 percent in fiscal year 2013.)</w:t>
      </w:r>
      <w:r w:rsidRPr="00330E26">
        <w:rPr>
          <w:sz w:val="12"/>
        </w:rPr>
        <w:t>¶</w:t>
      </w:r>
      <w:r w:rsidRPr="00330E26">
        <w:rPr>
          <w:sz w:val="16"/>
        </w:rPr>
        <w:t xml:space="preserve"> U.S. high-tech industries have generally fared better than those of other developed economies in the aftermath of the recession. In contrast to the European Union (E.U.) and Japan, the value-added output of U.S. high-tech industries grew in 2010-12, surpassing pre-recession levels. Similarly, commercial investment in clean energy technology declined sharply in the E.U. during the recession and has yet to return to pre-downturn levels.</w:t>
      </w:r>
      <w:r w:rsidRPr="00330E26">
        <w:rPr>
          <w:sz w:val="12"/>
        </w:rPr>
        <w:t>¶</w:t>
      </w:r>
      <w:r w:rsidRPr="00330E26">
        <w:rPr>
          <w:sz w:val="16"/>
        </w:rPr>
        <w:t xml:space="preserve"> </w:t>
      </w:r>
      <w:proofErr w:type="gramStart"/>
      <w:r w:rsidRPr="00330E26">
        <w:rPr>
          <w:sz w:val="16"/>
        </w:rPr>
        <w:t>One</w:t>
      </w:r>
      <w:proofErr w:type="gramEnd"/>
      <w:r w:rsidRPr="00330E26">
        <w:rPr>
          <w:sz w:val="16"/>
        </w:rPr>
        <w:t xml:space="preserve"> of the most notable S&amp;T trends of the last decade has been the increased innovation capacity of emerging economies as they narrowed many gaps with the West. However, the U.S. S&amp;T enterprise remains the global leader. For example, the U.S. invests twice as much as any other single nation in R&amp;D, despite slipping to tenth in world ranking of the percentage of its GDP it devotes to R&amp;D. In 2011, the U.S. spent $429 billion on R&amp;D, compared to China's $208 billion and Japan's $146 billion. Among other S&amp;T metrics, the U.S. leads in high quality research publications, patents, and income from intellectual property exports.</w:t>
      </w:r>
      <w:r w:rsidRPr="00330E26">
        <w:rPr>
          <w:sz w:val="12"/>
        </w:rPr>
        <w:t>¶</w:t>
      </w:r>
      <w:r w:rsidRPr="00330E26">
        <w:rPr>
          <w:sz w:val="16"/>
        </w:rPr>
        <w:t xml:space="preserve"> </w:t>
      </w:r>
      <w:r w:rsidRPr="00330E26">
        <w:rPr>
          <w:sz w:val="16"/>
        </w:rPr>
        <w:lastRenderedPageBreak/>
        <w:t>"</w:t>
      </w:r>
      <w:r w:rsidRPr="00330E26">
        <w:rPr>
          <w:rStyle w:val="StyleUnderline"/>
        </w:rPr>
        <w:t>The United States remains the world's leader in science and technology</w:t>
      </w:r>
      <w:r w:rsidRPr="00330E26">
        <w:rPr>
          <w:sz w:val="16"/>
        </w:rPr>
        <w:t>," said Ray Bowen, NSB member and chairman of its Committee on Science and Engineering Indicators, which oversees development of the report. "</w:t>
      </w:r>
      <w:r w:rsidRPr="00330E26">
        <w:rPr>
          <w:rStyle w:val="StyleUnderline"/>
        </w:rPr>
        <w:t>But there are numerous indicators showing how rapidly the world is changing and how other nations are challenging our predominance.</w:t>
      </w:r>
      <w:r w:rsidRPr="00330E26">
        <w:rPr>
          <w:sz w:val="16"/>
        </w:rPr>
        <w:t xml:space="preserve"> </w:t>
      </w:r>
      <w:r w:rsidRPr="00330E26">
        <w:rPr>
          <w:rStyle w:val="StyleUnderline"/>
        </w:rPr>
        <w:t>As other countries focus on increasing their innovation capacities, we can ill afford to stand still</w:t>
      </w:r>
      <w:r w:rsidRPr="00330E26">
        <w:rPr>
          <w:sz w:val="16"/>
        </w:rPr>
        <w:t xml:space="preserve">. </w:t>
      </w:r>
      <w:r w:rsidRPr="00330E26">
        <w:rPr>
          <w:rStyle w:val="StyleUnderline"/>
        </w:rPr>
        <w:t>We now face a competitive environment undreamed of just a generation ago,"</w:t>
      </w:r>
      <w:r w:rsidRPr="00330E26">
        <w:rPr>
          <w:sz w:val="16"/>
        </w:rPr>
        <w:t xml:space="preserve"> said Bowen, visiting distinguished professor, Rice University and president emeritus of Texas A&amp;M University.</w:t>
      </w:r>
    </w:p>
    <w:p w:rsidR="00323752" w:rsidRPr="00330E26" w:rsidRDefault="00323752" w:rsidP="00323752">
      <w:pPr>
        <w:pStyle w:val="Heading4"/>
      </w:pPr>
      <w:r w:rsidRPr="00330E26">
        <w:t>Slew of reasons indicate that china is on track to be the global leader</w:t>
      </w:r>
    </w:p>
    <w:p w:rsidR="00323752" w:rsidRPr="00330E26" w:rsidRDefault="00323752" w:rsidP="00323752">
      <w:r w:rsidRPr="00330E26">
        <w:rPr>
          <w:rStyle w:val="Style13ptBold"/>
        </w:rPr>
        <w:t>Segal</w:t>
      </w:r>
      <w:proofErr w:type="gramStart"/>
      <w:r w:rsidRPr="00330E26">
        <w:t>,</w:t>
      </w:r>
      <w:r w:rsidRPr="00330E26">
        <w:rPr>
          <w:rStyle w:val="Style13ptBold"/>
        </w:rPr>
        <w:t>13</w:t>
      </w:r>
      <w:proofErr w:type="gramEnd"/>
      <w:r w:rsidRPr="00330E26">
        <w:rPr>
          <w:rStyle w:val="Style13ptBold"/>
        </w:rPr>
        <w:t xml:space="preserve">, </w:t>
      </w:r>
      <w:r w:rsidRPr="00330E26">
        <w:t>the Maurice R Greenberg Senior Fellow for China Studies at the Council on Foreign Relations (Adam, “The challenge of China as a science and technology superpower” The Gaurdian, http://www.theguardian.com/science/political-science/2013/oct/11/china-science-superpower)</w:t>
      </w:r>
    </w:p>
    <w:p w:rsidR="00323752" w:rsidRPr="00330E26" w:rsidRDefault="00323752" w:rsidP="00323752">
      <w:pPr>
        <w:rPr>
          <w:sz w:val="16"/>
        </w:rPr>
      </w:pPr>
      <w:r w:rsidRPr="00330E26">
        <w:rPr>
          <w:sz w:val="16"/>
        </w:rPr>
        <w:t xml:space="preserve">The US is still the world leader in science and technology, but as a new Nesta report and others have noted, </w:t>
      </w:r>
      <w:r w:rsidRPr="00330E26">
        <w:rPr>
          <w:rStyle w:val="StyleUnderline"/>
        </w:rPr>
        <w:t>Chinese capabilities are developing rapidly</w:t>
      </w:r>
      <w:r w:rsidRPr="00330E26">
        <w:rPr>
          <w:sz w:val="16"/>
        </w:rPr>
        <w:t xml:space="preserve">. </w:t>
      </w:r>
      <w:r w:rsidRPr="00330E26">
        <w:rPr>
          <w:rStyle w:val="StyleUnderline"/>
        </w:rPr>
        <w:t xml:space="preserve">China is on track to pass the US in terms of spending </w:t>
      </w:r>
      <w:r w:rsidRPr="00330E26">
        <w:rPr>
          <w:sz w:val="16"/>
        </w:rPr>
        <w:t xml:space="preserve">on research and development (R&amp;D) </w:t>
      </w:r>
      <w:r w:rsidRPr="00330E26">
        <w:rPr>
          <w:rStyle w:val="StyleUnderline"/>
        </w:rPr>
        <w:t>in 10 years</w:t>
      </w:r>
      <w:r w:rsidRPr="00330E26">
        <w:rPr>
          <w:sz w:val="16"/>
        </w:rPr>
        <w:t>, and the share of scientific papers published by Chinese scientists in journals included in the prestigious Science Citation Index rose to 9.5% in 2011. China now boasts of a manned space programme and the world's fastest supercomputer, the Tian-he 2.</w:t>
      </w:r>
      <w:r w:rsidRPr="00330E26">
        <w:rPr>
          <w:sz w:val="12"/>
        </w:rPr>
        <w:t>¶</w:t>
      </w:r>
      <w:r w:rsidRPr="00330E26">
        <w:rPr>
          <w:sz w:val="16"/>
        </w:rPr>
        <w:t xml:space="preserve"> </w:t>
      </w:r>
      <w:r w:rsidRPr="00330E26">
        <w:rPr>
          <w:rStyle w:val="StyleUnderline"/>
        </w:rPr>
        <w:t>The Boston Consulting Group has named e-commerce firms Alibaba and Xiaomi Technology, a maker of mobile phone technology, as among the most innovative up-and-coming companies</w:t>
      </w:r>
      <w:r w:rsidRPr="00330E26">
        <w:rPr>
          <w:sz w:val="16"/>
        </w:rPr>
        <w:t>.</w:t>
      </w:r>
      <w:r w:rsidRPr="00330E26">
        <w:rPr>
          <w:sz w:val="12"/>
        </w:rPr>
        <w:t>¶</w:t>
      </w:r>
      <w:r w:rsidRPr="00330E26">
        <w:rPr>
          <w:sz w:val="16"/>
        </w:rPr>
        <w:t xml:space="preserve"> The widely held view that Beijing is tilting the playing field to the advantage of Chinese companies has greatly compounded the unease in the US about China's rapid rise as a science power. Chinese policymakers are unhappy with the country being factory to the world and want to move from "Made in China" to "Innovated in China."</w:t>
      </w:r>
      <w:r w:rsidRPr="00330E26">
        <w:rPr>
          <w:sz w:val="12"/>
        </w:rPr>
        <w:t>¶</w:t>
      </w:r>
      <w:r w:rsidRPr="00330E26">
        <w:rPr>
          <w:sz w:val="16"/>
        </w:rPr>
        <w:t xml:space="preserve"> </w:t>
      </w:r>
      <w:proofErr w:type="gramStart"/>
      <w:r w:rsidRPr="00330E26">
        <w:rPr>
          <w:sz w:val="16"/>
        </w:rPr>
        <w:t>Over</w:t>
      </w:r>
      <w:proofErr w:type="gramEnd"/>
      <w:r w:rsidRPr="00330E26">
        <w:rPr>
          <w:sz w:val="16"/>
        </w:rPr>
        <w:t xml:space="preserve"> the past five years, </w:t>
      </w:r>
      <w:r w:rsidRPr="00330E26">
        <w:rPr>
          <w:rStyle w:val="StyleUnderline"/>
        </w:rPr>
        <w:t>China has adopted a range of policies designed to create "indigenous innovation" and reduce dependence on the west for advanced technologies</w:t>
      </w:r>
      <w:r w:rsidRPr="00330E26">
        <w:rPr>
          <w:sz w:val="16"/>
        </w:rPr>
        <w:t xml:space="preserve"> and on the US in particular. These policies include government procurement, competing technology standards, and requiring technology transfer from multinational corporations in return for market access.</w:t>
      </w:r>
      <w:r w:rsidRPr="00330E26">
        <w:rPr>
          <w:sz w:val="12"/>
        </w:rPr>
        <w:t>¶</w:t>
      </w:r>
      <w:r w:rsidRPr="00330E26">
        <w:rPr>
          <w:sz w:val="16"/>
        </w:rPr>
        <w:t xml:space="preserve"> In a 2013 survey of American businesses operating in China, conducted by AmCham China, 37% of the respondents believed de facto requirements for technology transfer were increasing, up from 27% in 2012. In addition, China's failure to protect intellectual property rights leads to massive theft and piracy, and in turn improves the short-term competitiveness of Chinese firms.</w:t>
      </w:r>
      <w:r w:rsidRPr="00330E26">
        <w:rPr>
          <w:sz w:val="12"/>
        </w:rPr>
        <w:t>¶</w:t>
      </w:r>
      <w:r w:rsidRPr="00330E26">
        <w:rPr>
          <w:sz w:val="16"/>
        </w:rPr>
        <w:t xml:space="preserve"> </w:t>
      </w:r>
      <w:r w:rsidRPr="00330E26">
        <w:rPr>
          <w:rStyle w:val="StyleUnderline"/>
        </w:rPr>
        <w:t>Add cyber and industrial espionage to the picture and Chinese ambitions in science and technology become even more menacing</w:t>
      </w:r>
      <w:r w:rsidRPr="00330E26">
        <w:rPr>
          <w:sz w:val="16"/>
        </w:rPr>
        <w:t>. Since Google announced that it was attacked by China-based hackers in January 2010, there has been a steady stream of revelations of other attacks on US technology companies, defence contractors, financial institutions, law firms, media companies, think tanks and universities.</w:t>
      </w:r>
      <w:r w:rsidRPr="00330E26">
        <w:rPr>
          <w:sz w:val="12"/>
        </w:rPr>
        <w:t>¶</w:t>
      </w:r>
      <w:r w:rsidRPr="00330E26">
        <w:rPr>
          <w:sz w:val="16"/>
        </w:rPr>
        <w:t xml:space="preserve"> In just one of the most recent cases of industrial spying, US prosecutors charged three Chinese scientists at New York University School of Medicine with illegally sharing research findings with a Shenzhen institute and a Shanghai medical technology company.</w:t>
      </w:r>
      <w:r w:rsidRPr="00330E26">
        <w:rPr>
          <w:sz w:val="12"/>
        </w:rPr>
        <w:t>¶</w:t>
      </w:r>
      <w:r w:rsidRPr="00330E26">
        <w:rPr>
          <w:sz w:val="16"/>
        </w:rPr>
        <w:t xml:space="preserve"> Speaking of the efforts to collect technology, William C Hannas, James Mulvenon and Anna B Puglisi, the authors of China's Industrial Espionage, claim China "is in a different league altogether, exceeding the international norm not just in scale, the number and variety of transfer venues, the moral agnosticism of its practitioners, and the degree of government support."</w:t>
      </w:r>
      <w:r w:rsidRPr="00330E26">
        <w:rPr>
          <w:sz w:val="12"/>
        </w:rPr>
        <w:t>¶</w:t>
      </w:r>
      <w:r w:rsidRPr="00330E26">
        <w:rPr>
          <w:sz w:val="16"/>
        </w:rPr>
        <w:t xml:space="preserve"> The US must press Beijing, but it also needs to get its own house in order. </w:t>
      </w:r>
      <w:r w:rsidRPr="00330E26">
        <w:rPr>
          <w:rStyle w:val="StyleUnderline"/>
        </w:rPr>
        <w:t>As a result of sequestratio</w:t>
      </w:r>
      <w:r w:rsidRPr="00330E26">
        <w:rPr>
          <w:sz w:val="16"/>
        </w:rPr>
        <w:t xml:space="preserve">n – the automatic cuts put in place by the 2011 Budget Control Act – </w:t>
      </w:r>
      <w:r w:rsidRPr="00330E26">
        <w:rPr>
          <w:rStyle w:val="StyleUnderline"/>
        </w:rPr>
        <w:t>federal funding for R&amp;D dropped to 0.8% of GDP, the lowest level in 40 years</w:t>
      </w:r>
      <w:r w:rsidRPr="00330E26">
        <w:rPr>
          <w:sz w:val="16"/>
        </w:rPr>
        <w:t>. The government's role in funding basic research has become even more important as business has shifted away from funding "blue sky" projects with uncertain immediate commercial use but with the promise of big breakthroughs. Innovation has traditionally been a bipartisan issue, but the battle between the White House and House Republicans over government closure and the fiscal crisis gives little confidence that R&amp;D investment will be increasing anytime soon.</w:t>
      </w:r>
      <w:r w:rsidRPr="00330E26">
        <w:rPr>
          <w:sz w:val="12"/>
        </w:rPr>
        <w:t>¶</w:t>
      </w:r>
      <w:r w:rsidRPr="00330E26">
        <w:rPr>
          <w:sz w:val="16"/>
        </w:rPr>
        <w:t xml:space="preserve"> </w:t>
      </w:r>
    </w:p>
    <w:p w:rsidR="00323752" w:rsidRPr="00330E26" w:rsidRDefault="00323752" w:rsidP="00323752">
      <w:pPr>
        <w:rPr>
          <w:sz w:val="16"/>
        </w:rPr>
      </w:pPr>
    </w:p>
    <w:p w:rsidR="00323752" w:rsidRPr="00330E26" w:rsidRDefault="00323752" w:rsidP="00323752">
      <w:pPr>
        <w:rPr>
          <w:sz w:val="16"/>
        </w:rPr>
      </w:pPr>
    </w:p>
    <w:p w:rsidR="00323752" w:rsidRPr="00330E26" w:rsidRDefault="00323752" w:rsidP="00323752">
      <w:pPr>
        <w:rPr>
          <w:sz w:val="16"/>
        </w:rPr>
      </w:pPr>
    </w:p>
    <w:p w:rsidR="00323752" w:rsidRPr="00330E26" w:rsidRDefault="00323752" w:rsidP="00323752">
      <w:pPr>
        <w:pStyle w:val="Heading4"/>
      </w:pPr>
      <w:r w:rsidRPr="00330E26">
        <w:t>Chinese tech innovation is booming because of R&amp;D and will soon surpass all competitors</w:t>
      </w:r>
    </w:p>
    <w:p w:rsidR="00323752" w:rsidRPr="00330E26" w:rsidRDefault="00323752" w:rsidP="00323752">
      <w:r w:rsidRPr="00330E26">
        <w:rPr>
          <w:rStyle w:val="Style13ptBold"/>
        </w:rPr>
        <w:t xml:space="preserve">Osawa, 1/16 </w:t>
      </w:r>
      <w:r w:rsidRPr="00330E26">
        <w:t>(Jerry, “The Rise of China's Innovation Machine</w:t>
      </w:r>
    </w:p>
    <w:p w:rsidR="00323752" w:rsidRPr="00330E26" w:rsidRDefault="00323752" w:rsidP="00323752">
      <w:r w:rsidRPr="00330E26">
        <w:lastRenderedPageBreak/>
        <w:t>Once Mostly Known for Manufacturing Prowess, Chinese Tech Firms Are Challenging Market Leaders”, Wall Street Journal, 2014, http://online.wsj.com/news/articles/SB10001424052702303819704579320544231396168)</w:t>
      </w:r>
    </w:p>
    <w:p w:rsidR="00323752" w:rsidRPr="00330E26" w:rsidRDefault="00323752" w:rsidP="00323752">
      <w:pPr>
        <w:rPr>
          <w:sz w:val="16"/>
        </w:rPr>
      </w:pPr>
      <w:r w:rsidRPr="00330E26">
        <w:rPr>
          <w:sz w:val="16"/>
        </w:rPr>
        <w:t xml:space="preserve">Increasingly, </w:t>
      </w:r>
      <w:r w:rsidRPr="00330E26">
        <w:rPr>
          <w:rStyle w:val="StyleUnderline"/>
        </w:rPr>
        <w:t>China's own technology companies are challenging market leaders and setting trends in telecommunications, mobile devices and online services.</w:t>
      </w:r>
      <w:r w:rsidRPr="00330E26">
        <w:rPr>
          <w:rStyle w:val="StyleUnderline"/>
          <w:sz w:val="12"/>
        </w:rPr>
        <w:t xml:space="preserve">¶ </w:t>
      </w:r>
      <w:r w:rsidRPr="00330E26">
        <w:rPr>
          <w:sz w:val="16"/>
        </w:rPr>
        <w:t xml:space="preserve">Keeping better-known global competitors at bay in their massive home market, </w:t>
      </w:r>
      <w:r w:rsidRPr="00330E26">
        <w:rPr>
          <w:rStyle w:val="StyleUnderline"/>
        </w:rPr>
        <w:t>they are hiring Silicon Valley executives and expanding overseas with aggressive marketing campaigns featuring international sports stars and celebrities</w:t>
      </w:r>
      <w:r w:rsidRPr="00330E26">
        <w:rPr>
          <w:sz w:val="16"/>
        </w:rPr>
        <w:t>.</w:t>
      </w:r>
      <w:r w:rsidRPr="00330E26">
        <w:rPr>
          <w:sz w:val="12"/>
        </w:rPr>
        <w:t xml:space="preserve">¶ </w:t>
      </w:r>
      <w:r w:rsidRPr="00330E26">
        <w:rPr>
          <w:sz w:val="16"/>
        </w:rPr>
        <w:t>View Graphics</w:t>
      </w:r>
      <w:r w:rsidRPr="00330E26">
        <w:rPr>
          <w:sz w:val="12"/>
        </w:rPr>
        <w:t xml:space="preserve">¶ ¶ </w:t>
      </w:r>
      <w:r w:rsidRPr="00330E26">
        <w:rPr>
          <w:sz w:val="16"/>
        </w:rPr>
        <w:t>Chinese companies still face a perception problem among consumers in many parts of the world that their products aren't as high-quality or reliable as others. Some foreign competitors have alleged that Beijing gives unfair advantages through subsidies, cheap financing and control over the currency market.</w:t>
      </w:r>
      <w:r w:rsidRPr="00330E26">
        <w:rPr>
          <w:sz w:val="12"/>
        </w:rPr>
        <w:t xml:space="preserve">¶ </w:t>
      </w:r>
      <w:r w:rsidRPr="00330E26">
        <w:rPr>
          <w:sz w:val="16"/>
        </w:rPr>
        <w:t xml:space="preserve">But, many executives at Chinese and Western companies contend, </w:t>
      </w:r>
      <w:r w:rsidRPr="00330E26">
        <w:rPr>
          <w:rStyle w:val="StyleUnderline"/>
        </w:rPr>
        <w:t>China's technology sector is reaching a critical mass of expertise,</w:t>
      </w:r>
      <w:r w:rsidRPr="00330E26">
        <w:rPr>
          <w:sz w:val="16"/>
        </w:rPr>
        <w:t xml:space="preserve"> </w:t>
      </w:r>
      <w:r w:rsidRPr="00330E26">
        <w:rPr>
          <w:rStyle w:val="StyleUnderline"/>
        </w:rPr>
        <w:t>talent and financial firepower that could realign the power structure of the global technology industry in the years ahead.</w:t>
      </w:r>
      <w:r w:rsidRPr="00330E26">
        <w:rPr>
          <w:rStyle w:val="StyleUnderline"/>
          <w:sz w:val="12"/>
        </w:rPr>
        <w:t>¶</w:t>
      </w:r>
      <w:r w:rsidRPr="00330E26">
        <w:rPr>
          <w:sz w:val="12"/>
        </w:rPr>
        <w:t xml:space="preserve"> </w:t>
      </w:r>
      <w:r w:rsidRPr="00330E26">
        <w:rPr>
          <w:sz w:val="16"/>
        </w:rPr>
        <w:t>"Traditionally Chinese companies were fast followers, but we are starting to see true innovation," said Colin Light, partner at PricewaterhouseCoopers.</w:t>
      </w:r>
      <w:r w:rsidRPr="00330E26">
        <w:rPr>
          <w:sz w:val="12"/>
        </w:rPr>
        <w:t xml:space="preserve">¶ </w:t>
      </w:r>
      <w:r w:rsidRPr="00330E26">
        <w:rPr>
          <w:rStyle w:val="StyleUnderline"/>
        </w:rPr>
        <w:t>The rise of China's tech industry is fueled in part by its growing investment in research and development</w:t>
      </w:r>
      <w:r w:rsidRPr="00330E26">
        <w:rPr>
          <w:sz w:val="16"/>
        </w:rPr>
        <w:t xml:space="preserve">. According to a study released in December by U.S.-based Battelle Memorial Institute, </w:t>
      </w:r>
      <w:r w:rsidRPr="00330E26">
        <w:rPr>
          <w:rStyle w:val="StyleUnderline"/>
        </w:rPr>
        <w:t>R&amp;D spending in China will likely reach $284 billion this year, up 22% from 2012</w:t>
      </w:r>
      <w:r w:rsidRPr="00330E26">
        <w:rPr>
          <w:sz w:val="16"/>
        </w:rPr>
        <w:t xml:space="preserve">. That compares with just 4% growth forecast in the U.S. to $465 billion for the same period. It forecasts </w:t>
      </w:r>
      <w:r w:rsidRPr="00330E26">
        <w:rPr>
          <w:rStyle w:val="StyleUnderline"/>
        </w:rPr>
        <w:t>China will surpass Europe in terms of R&amp;D spending by 2018 and exceed the U.S. by 2022.</w:t>
      </w:r>
      <w:r w:rsidRPr="00330E26">
        <w:rPr>
          <w:rStyle w:val="StyleUnderline"/>
          <w:sz w:val="12"/>
        </w:rPr>
        <w:t>¶</w:t>
      </w:r>
      <w:r w:rsidRPr="00330E26">
        <w:rPr>
          <w:sz w:val="12"/>
        </w:rPr>
        <w:t xml:space="preserve"> </w:t>
      </w:r>
      <w:r w:rsidRPr="00330E26">
        <w:rPr>
          <w:sz w:val="16"/>
        </w:rPr>
        <w:t>At Shenzhen-based Huawei Technologies Co., the world's second-largest telecommunications-equipment supplier by revenue after Sweden's Ericsson, annual R&amp;D expenditures rose fourteenfold in a decade to $5.46 billion in 2013 from $389 million in 2003.</w:t>
      </w:r>
      <w:r w:rsidRPr="00330E26">
        <w:rPr>
          <w:sz w:val="12"/>
        </w:rPr>
        <w:t xml:space="preserve">¶ </w:t>
      </w:r>
      <w:r w:rsidRPr="00330E26">
        <w:rPr>
          <w:sz w:val="16"/>
        </w:rPr>
        <w:t>When Peter Zhou joined Huawei straight out of graduate school in 2000, the company's Shanghai research center had a few hundred workers in a shared office. Every Wednesday night after work, Mr. Zhou and other young Chinese engineers gathered for study sessions, sometimes using university textbooks from the U.S.</w:t>
      </w:r>
      <w:r w:rsidRPr="00330E26">
        <w:rPr>
          <w:sz w:val="12"/>
        </w:rPr>
        <w:t xml:space="preserve">¶ </w:t>
      </w:r>
      <w:r w:rsidRPr="00330E26">
        <w:rPr>
          <w:sz w:val="16"/>
        </w:rPr>
        <w:t>"At that time, Huawei was not at the same level as Western companies," Mr. Zhou, now an executive at Huawei's wireless-equipment business, recalls.</w:t>
      </w:r>
      <w:r w:rsidRPr="00330E26">
        <w:rPr>
          <w:sz w:val="12"/>
        </w:rPr>
        <w:t xml:space="preserve">¶ </w:t>
      </w:r>
      <w:r w:rsidRPr="00330E26">
        <w:rPr>
          <w:sz w:val="16"/>
        </w:rPr>
        <w:t>"We were like students."</w:t>
      </w:r>
      <w:r w:rsidRPr="00330E26">
        <w:rPr>
          <w:sz w:val="12"/>
        </w:rPr>
        <w:t xml:space="preserve">¶ </w:t>
      </w:r>
      <w:r w:rsidRPr="00330E26">
        <w:rPr>
          <w:sz w:val="16"/>
        </w:rPr>
        <w:t>But in the past decade, Huawei overtook Western rivals such as Nokia Corp. NOK1V.HE +0.53% and Alcatel-Lucent SA ALU.FR -0.40% in the telecom-gear market. Part of its success stemmed from Huawei engineers' creative ways to upgrade wireless networks using software instead of a costly method of replacing all hardware components, according to Mr. Zhou.</w:t>
      </w:r>
      <w:r w:rsidRPr="00330E26">
        <w:rPr>
          <w:sz w:val="12"/>
        </w:rPr>
        <w:t xml:space="preserve">¶ </w:t>
      </w:r>
      <w:r w:rsidRPr="00330E26">
        <w:rPr>
          <w:sz w:val="16"/>
        </w:rPr>
        <w:t>Huawei now has an R&amp;D center in Shanghai that employs more than 10,000 engineers, many of whom have computer-science degrees. As the mobile industry deploys faster fourth-generation networks, Huawei is already working on the technology for fifth-generation networks, which could be ready around 2020.</w:t>
      </w:r>
      <w:r w:rsidRPr="00330E26">
        <w:rPr>
          <w:sz w:val="12"/>
        </w:rPr>
        <w:t xml:space="preserve">¶ ¶ </w:t>
      </w:r>
      <w:r w:rsidRPr="00330E26">
        <w:rPr>
          <w:sz w:val="16"/>
        </w:rPr>
        <w:t>Introducing WSJD, the Journal's new home for tech news, analysis and product reviews.</w:t>
      </w:r>
      <w:r w:rsidRPr="00330E26">
        <w:rPr>
          <w:sz w:val="12"/>
        </w:rPr>
        <w:t xml:space="preserve">¶ </w:t>
      </w:r>
      <w:r w:rsidRPr="00330E26">
        <w:rPr>
          <w:sz w:val="16"/>
        </w:rPr>
        <w:t>Yahoo's No. 2 Is Out</w:t>
      </w:r>
      <w:r w:rsidRPr="00330E26">
        <w:rPr>
          <w:sz w:val="12"/>
        </w:rPr>
        <w:t xml:space="preserve">¶ </w:t>
      </w:r>
      <w:r w:rsidRPr="00330E26">
        <w:rPr>
          <w:sz w:val="16"/>
        </w:rPr>
        <w:t>Manjoo: Will Net Neutrality Ruling Make Web More Like Cable</w:t>
      </w:r>
      <w:proofErr w:type="gramStart"/>
      <w:r w:rsidRPr="00330E26">
        <w:rPr>
          <w:sz w:val="16"/>
        </w:rPr>
        <w:t>?</w:t>
      </w:r>
      <w:r w:rsidRPr="00330E26">
        <w:rPr>
          <w:sz w:val="12"/>
        </w:rPr>
        <w:t>¶</w:t>
      </w:r>
      <w:proofErr w:type="gramEnd"/>
      <w:r w:rsidRPr="00330E26">
        <w:rPr>
          <w:sz w:val="12"/>
        </w:rPr>
        <w:t xml:space="preserve"> </w:t>
      </w:r>
      <w:r w:rsidRPr="00330E26">
        <w:rPr>
          <w:sz w:val="16"/>
        </w:rPr>
        <w:t>Fowler: Mac Pro Is a Lamborghini</w:t>
      </w:r>
      <w:r w:rsidRPr="00330E26">
        <w:rPr>
          <w:sz w:val="12"/>
        </w:rPr>
        <w:t xml:space="preserve">¶ </w:t>
      </w:r>
      <w:r w:rsidRPr="00330E26">
        <w:rPr>
          <w:sz w:val="16"/>
        </w:rPr>
        <w:t>Secrets Your Phone Is Sharing About You</w:t>
      </w:r>
      <w:r w:rsidRPr="00330E26">
        <w:rPr>
          <w:sz w:val="12"/>
        </w:rPr>
        <w:t xml:space="preserve">¶ </w:t>
      </w:r>
      <w:r w:rsidRPr="00330E26">
        <w:rPr>
          <w:sz w:val="16"/>
        </w:rPr>
        <w:t>Huawei's global expansion has met some skepticism. Last year, some European Union officials alleged that unfair subsidies from the Chinese government allowed Huawei to sell its gear at lower prices in Europe. Huawei denied those allegations.</w:t>
      </w:r>
      <w:r w:rsidRPr="00330E26">
        <w:rPr>
          <w:sz w:val="12"/>
        </w:rPr>
        <w:t xml:space="preserve">¶ </w:t>
      </w:r>
      <w:r w:rsidRPr="00330E26">
        <w:rPr>
          <w:sz w:val="16"/>
        </w:rPr>
        <w:t>In October, when Danish telecom carrier TDC TDC.KO +0.27% A/S announced a $700-million deal to replace its existing Ericsson equipment with Huawei's gear, TDC Chief Executive Carsten Dilling said that he chose Huawei for its technical expertise, not its prices—adding that Huawei was "actually quite expensive."</w:t>
      </w:r>
      <w:r w:rsidRPr="00330E26">
        <w:rPr>
          <w:sz w:val="12"/>
        </w:rPr>
        <w:t xml:space="preserve">¶ </w:t>
      </w:r>
      <w:r w:rsidRPr="00330E26">
        <w:rPr>
          <w:sz w:val="16"/>
        </w:rPr>
        <w:t>Glory Global Solutions Ltd., a U.K.-based global supplier of cash-handling machines used at banks, opened a research center in Shanghai in 2011. The center's Chinese engineers are developing advanced sensor technology to identify various security features embedded in bank notes to detect counterfeit bills, combing software programming, hardware engineering and scientific methods like spectrometry.</w:t>
      </w:r>
      <w:r w:rsidRPr="00330E26">
        <w:rPr>
          <w:sz w:val="12"/>
        </w:rPr>
        <w:t xml:space="preserve">¶ </w:t>
      </w:r>
      <w:r w:rsidRPr="00330E26">
        <w:rPr>
          <w:sz w:val="16"/>
        </w:rPr>
        <w:t>Working on cutting-edge technology with Chinese engineers involves a risk of them leaving to set up local competitors, said its Chief Executive Paul Adams. Still, local engineers are bringing new ideas to Glory Global, he said.</w:t>
      </w:r>
      <w:r w:rsidRPr="00330E26">
        <w:rPr>
          <w:sz w:val="12"/>
        </w:rPr>
        <w:t xml:space="preserve">¶ </w:t>
      </w:r>
      <w:r w:rsidRPr="00330E26">
        <w:rPr>
          <w:rStyle w:val="StyleUnderline"/>
        </w:rPr>
        <w:t>China is also moving up the technological curve in sophisticated areas like mobile processor chips, where it used to be absent</w:t>
      </w:r>
      <w:r w:rsidRPr="00330E26">
        <w:rPr>
          <w:sz w:val="16"/>
        </w:rPr>
        <w:t>. U.S. competitors like Qualcomm Inc. QCOM 0.00% and Nvidia Corp. NVDA 0.00% are still far ahead, but China's Fuzhou Rockchip Electronics Co. and Allwinner Technology Co. are increasing their presence in the fast-growing market for chips used in low-end smartphones and tablets. Last month, the Chinese government announced plans to spend almost $5 billion to create a fund to make investments in the country's microchip industry.</w:t>
      </w:r>
    </w:p>
    <w:p w:rsidR="00323752" w:rsidRPr="00330E26" w:rsidRDefault="00323752" w:rsidP="00323752">
      <w:pPr>
        <w:rPr>
          <w:sz w:val="16"/>
        </w:rPr>
      </w:pPr>
    </w:p>
    <w:p w:rsidR="00323752" w:rsidRPr="00330E26" w:rsidRDefault="00323752" w:rsidP="00323752">
      <w:pPr>
        <w:pStyle w:val="Heading4"/>
      </w:pPr>
      <w:r w:rsidRPr="00330E26">
        <w:t>China is dependent on foreign chip manufacturing now, but will quickly increase production to be world leader</w:t>
      </w:r>
    </w:p>
    <w:p w:rsidR="00323752" w:rsidRPr="00330E26" w:rsidRDefault="00323752" w:rsidP="00323752">
      <w:r w:rsidRPr="00330E26">
        <w:rPr>
          <w:rStyle w:val="Style13ptBold"/>
        </w:rPr>
        <w:t>Kan, 6/28,</w:t>
      </w:r>
      <w:r w:rsidRPr="00330E26">
        <w:t xml:space="preserve"> covers IT, telecom and Internet in China for the IDG News Service.</w:t>
      </w:r>
    </w:p>
    <w:p w:rsidR="00323752" w:rsidRPr="00330E26" w:rsidRDefault="00323752" w:rsidP="00323752">
      <w:r w:rsidRPr="00330E26">
        <w:rPr>
          <w:rStyle w:val="Style13ptBold"/>
        </w:rPr>
        <w:lastRenderedPageBreak/>
        <w:t xml:space="preserve"> </w:t>
      </w:r>
      <w:r w:rsidRPr="00330E26">
        <w:t>(Michael, “China sets out to become global leader in chip manufacturing”, PC world, http://www.pcworld.com/article/2367300/china-sets-out-to-become-global-leader-in-chip-manufacturing.html)</w:t>
      </w:r>
    </w:p>
    <w:p w:rsidR="00323752" w:rsidRPr="00330E26" w:rsidRDefault="00323752" w:rsidP="00323752">
      <w:pPr>
        <w:rPr>
          <w:sz w:val="14"/>
        </w:rPr>
      </w:pPr>
      <w:r w:rsidRPr="00330E26">
        <w:rPr>
          <w:rStyle w:val="StyleUnderline"/>
        </w:rPr>
        <w:t>China is propping up its</w:t>
      </w:r>
      <w:r w:rsidRPr="00330E26">
        <w:rPr>
          <w:sz w:val="14"/>
        </w:rPr>
        <w:t xml:space="preserve"> local </w:t>
      </w:r>
      <w:r w:rsidRPr="00330E26">
        <w:rPr>
          <w:rStyle w:val="StyleUnderline"/>
        </w:rPr>
        <w:t>chip manufacturing industry with new policies and financial support intended to turn the country into a semiconductor-making powerhouse by 2030.</w:t>
      </w:r>
      <w:r w:rsidRPr="00330E26">
        <w:rPr>
          <w:rStyle w:val="StyleUnderline"/>
          <w:sz w:val="12"/>
        </w:rPr>
        <w:t>¶</w:t>
      </w:r>
      <w:r w:rsidRPr="00330E26">
        <w:rPr>
          <w:sz w:val="14"/>
        </w:rPr>
        <w:t xml:space="preserve"> In policy guidelines published Tuesday, the Chinese government laid out a blueprint to develop the domestic integrated circuit industry.</w:t>
      </w:r>
      <w:r w:rsidRPr="00330E26">
        <w:rPr>
          <w:sz w:val="12"/>
        </w:rPr>
        <w:t>¶</w:t>
      </w:r>
      <w:r w:rsidRPr="00330E26">
        <w:rPr>
          <w:sz w:val="14"/>
        </w:rPr>
        <w:t xml:space="preserve"> </w:t>
      </w:r>
      <w:r w:rsidRPr="00330E26">
        <w:rPr>
          <w:rStyle w:val="StyleUnderline"/>
        </w:rPr>
        <w:t>The country not only wants to sharpen its competitive edge, but also wean itself from foreign chip makers,</w:t>
      </w:r>
      <w:r w:rsidRPr="00330E26">
        <w:rPr>
          <w:sz w:val="14"/>
        </w:rPr>
        <w:t xml:space="preserve"> China’s Ministry of Industry and Information Technology said in a separate posting.</w:t>
      </w:r>
      <w:r w:rsidRPr="00330E26">
        <w:rPr>
          <w:sz w:val="12"/>
        </w:rPr>
        <w:t>¶</w:t>
      </w:r>
      <w:r w:rsidRPr="00330E26">
        <w:rPr>
          <w:sz w:val="14"/>
        </w:rPr>
        <w:t xml:space="preserve"> </w:t>
      </w:r>
      <w:r w:rsidRPr="00330E26">
        <w:rPr>
          <w:rStyle w:val="StyleUnderline"/>
        </w:rPr>
        <w:t>China is already the biggest manufacturer of electronics,</w:t>
      </w:r>
      <w:r w:rsidRPr="00330E26">
        <w:rPr>
          <w:sz w:val="14"/>
        </w:rPr>
        <w:t xml:space="preserve"> and also one of the largest markets for them. Last year, China-based companies made almost 1.5 billion mobile phones and 340 million PCs. But the country’s electronic industry, with profit margins at about 4.5 percent, is not generating the net earnings it would like from the goods, according to the ministry.</w:t>
      </w:r>
      <w:r w:rsidRPr="00330E26">
        <w:rPr>
          <w:sz w:val="12"/>
        </w:rPr>
        <w:t>¶</w:t>
      </w:r>
      <w:r w:rsidRPr="00330E26">
        <w:rPr>
          <w:sz w:val="14"/>
        </w:rPr>
        <w:t xml:space="preserve"> In addition, </w:t>
      </w:r>
      <w:r w:rsidRPr="00330E26">
        <w:rPr>
          <w:rStyle w:val="StyleUnderline"/>
        </w:rPr>
        <w:t>China’s semiconductor makers are still far behind their international rivals</w:t>
      </w:r>
      <w:r w:rsidRPr="00330E26">
        <w:rPr>
          <w:sz w:val="14"/>
        </w:rPr>
        <w:t>. In 2013, the country’s integrated circuit imports reached US$231 billion, the ministry said.</w:t>
      </w:r>
      <w:r w:rsidRPr="00330E26">
        <w:rPr>
          <w:sz w:val="12"/>
        </w:rPr>
        <w:t>¶</w:t>
      </w:r>
      <w:r w:rsidRPr="00330E26">
        <w:rPr>
          <w:sz w:val="14"/>
        </w:rPr>
        <w:t xml:space="preserve"> “</w:t>
      </w:r>
      <w:r w:rsidRPr="00330E26">
        <w:rPr>
          <w:rStyle w:val="StyleUnderline"/>
        </w:rPr>
        <w:t>Speeding up development of the integrated circuit industry represents a fundamental requirement to improve the IT industry and will raise the nation’s level of security,”</w:t>
      </w:r>
      <w:r w:rsidRPr="00330E26">
        <w:rPr>
          <w:sz w:val="14"/>
        </w:rPr>
        <w:t xml:space="preserve"> the ministry added.</w:t>
      </w:r>
      <w:r w:rsidRPr="00330E26">
        <w:rPr>
          <w:sz w:val="12"/>
        </w:rPr>
        <w:t>¶</w:t>
      </w:r>
      <w:r w:rsidRPr="00330E26">
        <w:rPr>
          <w:sz w:val="14"/>
        </w:rPr>
        <w:t xml:space="preserve"> China set out several goals in the Tuesday guidelines. They include establishing a “financial platform and policy environment” by 2015 to support the local chip industry. In the same year, China’s integrated circuits industry will have exceeded 350 billion yuan (US$56.8 billion) in revenue and have started large-scale production of chips built with 32- to 28- nanometer manufacturing processes, the ministry said.</w:t>
      </w:r>
      <w:r w:rsidRPr="00330E26">
        <w:rPr>
          <w:sz w:val="12"/>
        </w:rPr>
        <w:t>¶</w:t>
      </w:r>
      <w:r w:rsidRPr="00330E26">
        <w:rPr>
          <w:sz w:val="14"/>
        </w:rPr>
        <w:t xml:space="preserve"> </w:t>
      </w:r>
      <w:r w:rsidRPr="00330E26">
        <w:rPr>
          <w:rStyle w:val="StyleUnderline"/>
        </w:rPr>
        <w:t>By 2020, China’s chip makers in mobile devices, networking and cloud computing will reach production levels on par with the global leaders</w:t>
      </w:r>
      <w:r w:rsidRPr="00330E26">
        <w:rPr>
          <w:sz w:val="14"/>
        </w:rPr>
        <w:t xml:space="preserve">, the ministry forecast. </w:t>
      </w:r>
      <w:r w:rsidRPr="00330E26">
        <w:rPr>
          <w:rStyle w:val="StyleUnderline"/>
        </w:rPr>
        <w:t>The technology is expected to be bought globally.</w:t>
      </w:r>
      <w:r w:rsidRPr="00330E26">
        <w:rPr>
          <w:rStyle w:val="StyleUnderline"/>
          <w:sz w:val="12"/>
        </w:rPr>
        <w:t>¶</w:t>
      </w:r>
      <w:r w:rsidRPr="00330E26">
        <w:rPr>
          <w:sz w:val="14"/>
        </w:rPr>
        <w:t xml:space="preserve"> The Chinese government hopes that the industry blueprint, hammered together by various ministries, will pave the way for China’s integrated circuits industry to lead globally by 2030. Several Chinese companies in the industry will be considered top tier by then, according to the plan.</w:t>
      </w:r>
      <w:r w:rsidRPr="00330E26">
        <w:rPr>
          <w:sz w:val="12"/>
        </w:rPr>
        <w:t>¶</w:t>
      </w:r>
      <w:r w:rsidRPr="00330E26">
        <w:rPr>
          <w:sz w:val="14"/>
        </w:rPr>
        <w:t xml:space="preserve"> </w:t>
      </w:r>
      <w:proofErr w:type="gramStart"/>
      <w:r w:rsidRPr="00330E26">
        <w:rPr>
          <w:sz w:val="14"/>
        </w:rPr>
        <w:t>To</w:t>
      </w:r>
      <w:proofErr w:type="gramEnd"/>
      <w:r w:rsidRPr="00330E26">
        <w:rPr>
          <w:sz w:val="14"/>
        </w:rPr>
        <w:t xml:space="preserve"> meet these goals, China is creating a small government group to push the industry’s development. It’s also starting a fund to support industry players, and will encourage local banks to invest in the market.</w:t>
      </w:r>
      <w:r w:rsidRPr="00330E26">
        <w:rPr>
          <w:sz w:val="12"/>
        </w:rPr>
        <w:t>¶</w:t>
      </w:r>
      <w:r w:rsidRPr="00330E26">
        <w:rPr>
          <w:sz w:val="14"/>
        </w:rPr>
        <w:t xml:space="preserve"> </w:t>
      </w:r>
      <w:r w:rsidRPr="00330E26">
        <w:rPr>
          <w:rStyle w:val="StyleUnderline"/>
        </w:rPr>
        <w:t>Tuesday’s guidelines mark China’s latest effort to promote its domestic tech industry. The country is still largely dependent on foreign IT vendors.</w:t>
      </w:r>
      <w:r w:rsidRPr="00330E26">
        <w:rPr>
          <w:sz w:val="14"/>
        </w:rPr>
        <w:t xml:space="preserve"> For example, Microsoft’s Windows and Google’s Android are the two most popular OSes in the country and Intel chips power many of the PCs and servers in China, as well as its fastest supercomputer, the Tianhe-2.</w:t>
      </w:r>
      <w:r w:rsidRPr="00330E26">
        <w:rPr>
          <w:sz w:val="12"/>
        </w:rPr>
        <w:t>¶</w:t>
      </w:r>
      <w:r w:rsidRPr="00330E26">
        <w:rPr>
          <w:sz w:val="14"/>
        </w:rPr>
        <w:t xml:space="preserve"> But certain </w:t>
      </w:r>
      <w:r w:rsidRPr="00330E26">
        <w:rPr>
          <w:rStyle w:val="StyleUnderline"/>
        </w:rPr>
        <w:t>Chinese companies are growing quickly</w:t>
      </w:r>
      <w:r w:rsidRPr="00330E26">
        <w:rPr>
          <w:sz w:val="14"/>
        </w:rPr>
        <w:t>. Lenovo is the world’s largest PC maker, and Huawei Technologies is a major supplier of networking gear</w:t>
      </w:r>
      <w:r w:rsidRPr="00330E26">
        <w:rPr>
          <w:rStyle w:val="StyleUnderline"/>
        </w:rPr>
        <w:t xml:space="preserve">. Chinese chip vendors Allwinner and Rockchip are also putting pressure on foreign rivals </w:t>
      </w:r>
      <w:r w:rsidRPr="00330E26">
        <w:rPr>
          <w:sz w:val="14"/>
        </w:rPr>
        <w:t>and gaining market share in lower-end tablets and smartphones.</w:t>
      </w:r>
      <w:r w:rsidRPr="00330E26">
        <w:rPr>
          <w:sz w:val="12"/>
        </w:rPr>
        <w:t>¶</w:t>
      </w:r>
      <w:r w:rsidRPr="00330E26">
        <w:rPr>
          <w:sz w:val="14"/>
        </w:rPr>
        <w:t xml:space="preserve"> </w:t>
      </w:r>
      <w:r w:rsidRPr="00330E26">
        <w:rPr>
          <w:rStyle w:val="StyleUnderline"/>
        </w:rPr>
        <w:t>Lately, China has also been pointing to the dangers of using foreign technology, in light of the U.S.’ surveillance programs</w:t>
      </w:r>
      <w:r w:rsidRPr="00330E26">
        <w:rPr>
          <w:sz w:val="14"/>
        </w:rPr>
        <w:t>. Last month, the Chinese government threatened to ban vendors from selling their products in the country if they failed to pass a new “cybersecurity vetting system.”</w:t>
      </w:r>
    </w:p>
    <w:p w:rsidR="00323752" w:rsidRPr="00330E26" w:rsidRDefault="00323752" w:rsidP="00323752">
      <w:pPr>
        <w:rPr>
          <w:sz w:val="16"/>
        </w:rPr>
      </w:pPr>
    </w:p>
    <w:p w:rsidR="00323752" w:rsidRPr="00330E26" w:rsidRDefault="00323752" w:rsidP="00323752">
      <w:pPr>
        <w:pStyle w:val="Heading4"/>
      </w:pPr>
      <w:r w:rsidRPr="00330E26">
        <w:t>Chinese are the tech leaders with innovative financing and better market approaches</w:t>
      </w:r>
    </w:p>
    <w:p w:rsidR="00323752" w:rsidRPr="00330E26" w:rsidRDefault="00323752" w:rsidP="00323752">
      <w:r w:rsidRPr="00330E26">
        <w:rPr>
          <w:rStyle w:val="Style13ptBold"/>
        </w:rPr>
        <w:t xml:space="preserve">Holliday, 5/24, </w:t>
      </w:r>
      <w:proofErr w:type="gramStart"/>
      <w:r w:rsidRPr="00330E26">
        <w:t>( Katie</w:t>
      </w:r>
      <w:proofErr w:type="gramEnd"/>
      <w:r w:rsidRPr="00330E26">
        <w:t>, “WPP CEO: Look to China for leadership on technology”, CNBC, http://finance.yahoo.com/news/wpp-ceo-look-china-leadership-technology-020632668.html)</w:t>
      </w:r>
    </w:p>
    <w:p w:rsidR="00323752" w:rsidRPr="00330E26" w:rsidRDefault="00323752" w:rsidP="00323752">
      <w:pPr>
        <w:rPr>
          <w:rStyle w:val="StyleUnderline"/>
        </w:rPr>
      </w:pPr>
      <w:r w:rsidRPr="00330E26">
        <w:rPr>
          <w:sz w:val="16"/>
        </w:rPr>
        <w:t xml:space="preserve">"The same thing is true of China, </w:t>
      </w:r>
      <w:r w:rsidRPr="00330E26">
        <w:rPr>
          <w:rStyle w:val="StyleUnderline"/>
        </w:rPr>
        <w:t>what we're seeing is that China has leadership in technology,</w:t>
      </w:r>
      <w:r w:rsidRPr="00330E26">
        <w:rPr>
          <w:sz w:val="16"/>
        </w:rPr>
        <w:t>" he added.</w:t>
      </w:r>
      <w:r w:rsidRPr="00330E26">
        <w:rPr>
          <w:sz w:val="12"/>
        </w:rPr>
        <w:t xml:space="preserve">¶ </w:t>
      </w:r>
      <w:r w:rsidRPr="00330E26">
        <w:rPr>
          <w:sz w:val="16"/>
        </w:rPr>
        <w:t>China is WPP's third-largest market. The firm employs 16,000 people there and last year generated $1.6 billion in revenue, Sorrell said.</w:t>
      </w:r>
      <w:r w:rsidRPr="00330E26">
        <w:rPr>
          <w:sz w:val="12"/>
        </w:rPr>
        <w:t xml:space="preserve">¶ </w:t>
      </w:r>
      <w:r w:rsidRPr="00330E26">
        <w:rPr>
          <w:sz w:val="16"/>
        </w:rPr>
        <w:t>Sorrell told CNBC he expected his firm's China business to grow between 6 and 7 percent in 2014, compared with growth of 6 percent in 2013.</w:t>
      </w:r>
      <w:r w:rsidRPr="00330E26">
        <w:rPr>
          <w:sz w:val="12"/>
        </w:rPr>
        <w:t xml:space="preserve">¶ </w:t>
      </w:r>
      <w:r w:rsidRPr="00330E26">
        <w:rPr>
          <w:sz w:val="16"/>
        </w:rPr>
        <w:t>"Our Chinese business is very strong... I often wish that other parts of our business in other parts of the world were as good," he added.</w:t>
      </w:r>
      <w:r w:rsidRPr="00330E26">
        <w:rPr>
          <w:sz w:val="12"/>
        </w:rPr>
        <w:t xml:space="preserve">¶ </w:t>
      </w:r>
      <w:r w:rsidRPr="00330E26">
        <w:rPr>
          <w:sz w:val="16"/>
        </w:rPr>
        <w:t>Last month WPP reported an 18.7 percent rise in pre-tax profits to 1.29 billion pounds ($2.13 billion) for 2013, outpacing rivals Publicis and Omnicom, whose upcoming merger is set to eclipse WPP as the biggest player in the market.</w:t>
      </w:r>
      <w:r w:rsidRPr="00330E26">
        <w:rPr>
          <w:sz w:val="12"/>
        </w:rPr>
        <w:t xml:space="preserve">¶ </w:t>
      </w:r>
      <w:r w:rsidRPr="00330E26">
        <w:rPr>
          <w:sz w:val="16"/>
        </w:rPr>
        <w:t xml:space="preserve">(Read More: WPP CEO: Facebook's huge WhatsApp acquisition </w:t>
      </w:r>
      <w:proofErr w:type="gramStart"/>
      <w:r w:rsidRPr="00330E26">
        <w:rPr>
          <w:sz w:val="16"/>
        </w:rPr>
        <w:t>'potty' )</w:t>
      </w:r>
      <w:proofErr w:type="gramEnd"/>
      <w:r w:rsidRPr="00330E26">
        <w:rPr>
          <w:sz w:val="12"/>
        </w:rPr>
        <w:t xml:space="preserve">¶ </w:t>
      </w:r>
      <w:r w:rsidRPr="00330E26">
        <w:rPr>
          <w:rStyle w:val="StyleUnderline"/>
        </w:rPr>
        <w:t>Sorrell</w:t>
      </w:r>
      <w:r w:rsidRPr="00330E26">
        <w:rPr>
          <w:sz w:val="16"/>
        </w:rPr>
        <w:t xml:space="preserve"> </w:t>
      </w:r>
      <w:r w:rsidRPr="00330E26">
        <w:rPr>
          <w:rStyle w:val="StyleUnderline"/>
        </w:rPr>
        <w:t>said there were huge opportunities in technology and internet firms in China</w:t>
      </w:r>
      <w:r w:rsidRPr="00330E26">
        <w:rPr>
          <w:sz w:val="16"/>
        </w:rPr>
        <w:t>. He made references to the likes of Baidu, Tencent and Alibaba, the e-commerce site that is expected to list its shares in New York.</w:t>
      </w:r>
      <w:r w:rsidRPr="00330E26">
        <w:rPr>
          <w:sz w:val="12"/>
        </w:rPr>
        <w:t xml:space="preserve">¶ </w:t>
      </w:r>
      <w:r w:rsidRPr="00330E26">
        <w:rPr>
          <w:sz w:val="16"/>
        </w:rPr>
        <w:t>"</w:t>
      </w:r>
      <w:r w:rsidRPr="00330E26">
        <w:rPr>
          <w:rStyle w:val="StyleUnderline"/>
        </w:rPr>
        <w:t>The last time I checked in terms of market cap - these are all leaders in terms of technology and technological approaches</w:t>
      </w:r>
      <w:r w:rsidRPr="00330E26">
        <w:rPr>
          <w:sz w:val="16"/>
        </w:rPr>
        <w:t>," he said. "</w:t>
      </w:r>
      <w:r w:rsidRPr="00330E26">
        <w:rPr>
          <w:rStyle w:val="StyleUnderline"/>
        </w:rPr>
        <w:t>Even legacy companies as well as the new companies have an understanding of tech that often surpasses [the one] that we have in the West,"</w:t>
      </w:r>
      <w:r w:rsidRPr="00330E26">
        <w:rPr>
          <w:sz w:val="16"/>
        </w:rPr>
        <w:t xml:space="preserve"> he added.</w:t>
      </w:r>
      <w:r w:rsidRPr="00330E26">
        <w:rPr>
          <w:sz w:val="12"/>
        </w:rPr>
        <w:t xml:space="preserve">¶ </w:t>
      </w:r>
      <w:r w:rsidRPr="00330E26">
        <w:rPr>
          <w:sz w:val="16"/>
        </w:rPr>
        <w:t xml:space="preserve">Sorrell gave an example of how </w:t>
      </w:r>
      <w:r w:rsidRPr="00330E26">
        <w:rPr>
          <w:rStyle w:val="StyleUnderline"/>
        </w:rPr>
        <w:t>Chines tech firms are steps ahead of the West in terms offering financial services.</w:t>
      </w:r>
    </w:p>
    <w:p w:rsidR="00323752" w:rsidRPr="00330E26" w:rsidRDefault="00323752" w:rsidP="00323752">
      <w:pPr>
        <w:rPr>
          <w:rStyle w:val="StyleUnderline"/>
        </w:rPr>
      </w:pPr>
    </w:p>
    <w:p w:rsidR="00323752" w:rsidRPr="00330E26" w:rsidRDefault="00323752" w:rsidP="00323752">
      <w:pPr>
        <w:rPr>
          <w:rStyle w:val="StyleUnderline"/>
          <w:sz w:val="12"/>
        </w:rPr>
      </w:pPr>
    </w:p>
    <w:p w:rsidR="00323752" w:rsidRPr="00330E26" w:rsidRDefault="00323752" w:rsidP="00323752">
      <w:pPr>
        <w:pStyle w:val="Heading3"/>
      </w:pPr>
      <w:r w:rsidRPr="00330E26">
        <w:lastRenderedPageBreak/>
        <w:t xml:space="preserve">A2 Collapse Inevitable—Top  </w:t>
      </w:r>
    </w:p>
    <w:p w:rsidR="00323752" w:rsidRPr="00330E26" w:rsidRDefault="00323752" w:rsidP="00323752">
      <w:pPr>
        <w:pStyle w:val="Heading4"/>
      </w:pPr>
      <w:r w:rsidRPr="00330E26">
        <w:t xml:space="preserve">Status quo isn’t </w:t>
      </w:r>
      <w:r w:rsidRPr="00330E26">
        <w:rPr>
          <w:i/>
        </w:rPr>
        <w:t xml:space="preserve">sufficient </w:t>
      </w:r>
      <w:r w:rsidRPr="00330E26">
        <w:t xml:space="preserve">to trigger collapse </w:t>
      </w:r>
      <w:r w:rsidRPr="00330E26">
        <w:rPr>
          <w:i/>
        </w:rPr>
        <w:t>because</w:t>
      </w:r>
      <w:r w:rsidRPr="00330E26">
        <w:t xml:space="preserve"> the US is lagging behind</w:t>
      </w:r>
    </w:p>
    <w:p w:rsidR="00323752" w:rsidRPr="00330E26" w:rsidRDefault="00323752" w:rsidP="00323752">
      <w:r w:rsidRPr="00330E26">
        <w:rPr>
          <w:rStyle w:val="Style13ptBold"/>
        </w:rPr>
        <w:t>Forbes, 7/9/</w:t>
      </w:r>
      <w:r w:rsidRPr="00330E26">
        <w:t>2014</w:t>
      </w:r>
    </w:p>
    <w:p w:rsidR="00323752" w:rsidRPr="00330E26" w:rsidRDefault="00323752" w:rsidP="00323752">
      <w:r w:rsidRPr="00330E26">
        <w:t>US Finance/Economics News Report Service</w:t>
      </w:r>
    </w:p>
    <w:p w:rsidR="00323752" w:rsidRPr="00330E26" w:rsidRDefault="00323752" w:rsidP="00323752">
      <w:r w:rsidRPr="00330E26">
        <w:t>(“John Kerry In Beijing: Four Good Reasons Why The Chinese View American Leaders As Empty Suits”</w:t>
      </w:r>
      <w:proofErr w:type="gramStart"/>
      <w:r w:rsidRPr="00330E26">
        <w:t>,http</w:t>
      </w:r>
      <w:proofErr w:type="gramEnd"/>
      <w:r w:rsidRPr="00330E26">
        <w:t>://www.forbes.com/sites/eamonnfingleton/2014/07/09/john-kerry-in-beijing-four-good-reasons-why-the-chinese-treat-american-leaders-as-jackasses/)</w:t>
      </w:r>
    </w:p>
    <w:p w:rsidR="00323752" w:rsidRPr="00330E26" w:rsidRDefault="00323752" w:rsidP="00323752">
      <w:pPr>
        <w:rPr>
          <w:u w:val="single"/>
        </w:rPr>
      </w:pPr>
      <w:r w:rsidRPr="00330E26">
        <w:t xml:space="preserve">2.   </w:t>
      </w:r>
      <w:r w:rsidRPr="00330E26">
        <w:rPr>
          <w:u w:val="single"/>
        </w:rPr>
        <w:t xml:space="preserve">American policymakers have procrastinated in meeting </w:t>
      </w:r>
      <w:proofErr w:type="gramStart"/>
      <w:r w:rsidRPr="00330E26">
        <w:rPr>
          <w:u w:val="single"/>
        </w:rPr>
        <w:t>the  Chinese</w:t>
      </w:r>
      <w:proofErr w:type="gramEnd"/>
      <w:r w:rsidRPr="00330E26">
        <w:rPr>
          <w:u w:val="single"/>
        </w:rPr>
        <w:t xml:space="preserve"> challenge because they have constantly – for more than a decade now – been misled by siren American voices predicting an imminent Chinese financial collapse</w:t>
      </w:r>
      <w:r w:rsidRPr="00330E26">
        <w:t xml:space="preserve">. China is a big economy and large financial collapses are not inconceivable. </w:t>
      </w:r>
      <w:r w:rsidRPr="00330E26">
        <w:rPr>
          <w:u w:val="single"/>
        </w:rPr>
        <w:t>But even the most disastrous such collapse would be unlikely to stop the Chinese export drive in its tracks. American policymakers have failed to pay sufficient attention to the central objective of Chinese policy, which is to take over from the United States, Japan and Germany as the world’s premier source of advanced manufactured products.</w:t>
      </w:r>
    </w:p>
    <w:p w:rsidR="00323752" w:rsidRPr="00330E26" w:rsidRDefault="00323752" w:rsidP="00323752">
      <w:pPr>
        <w:pStyle w:val="Heading4"/>
      </w:pPr>
      <w:r w:rsidRPr="00330E26">
        <w:t xml:space="preserve">Consensus exists and the best markers point to a slow decline, and the worst markers make sense </w:t>
      </w:r>
      <w:r w:rsidRPr="00330E26">
        <w:rPr>
          <w:i/>
          <w:u w:val="single"/>
        </w:rPr>
        <w:t>in the context</w:t>
      </w:r>
      <w:r w:rsidRPr="00330E26">
        <w:t xml:space="preserve"> of china </w:t>
      </w:r>
    </w:p>
    <w:p w:rsidR="00323752" w:rsidRPr="00330E26" w:rsidRDefault="00323752" w:rsidP="00323752">
      <w:r w:rsidRPr="00330E26">
        <w:rPr>
          <w:rStyle w:val="Style13ptBold"/>
        </w:rPr>
        <w:t xml:space="preserve">Huang, 2/11, </w:t>
      </w:r>
      <w:r w:rsidRPr="00330E26">
        <w:t>a senior associate in the Carnegie Asia Program, where his research focuses on China’s economic development and its impact on Asia and the global economy (Yukon, “Do Not Fear a Chinese Property Bubble”, Carnegie Endowment for International Peace, http://carnegieendowment.org/2014/02/11/do-not-fear-chinese-property-bubble/h0oz)</w:t>
      </w:r>
    </w:p>
    <w:p w:rsidR="00323752" w:rsidRPr="00330E26" w:rsidRDefault="00323752" w:rsidP="00323752">
      <w:pPr>
        <w:rPr>
          <w:rStyle w:val="StyleUnderline"/>
        </w:rPr>
      </w:pPr>
      <w:r w:rsidRPr="00330E26">
        <w:rPr>
          <w:sz w:val="16"/>
        </w:rPr>
        <w:t xml:space="preserve"> Yet </w:t>
      </w:r>
      <w:r w:rsidRPr="00330E26">
        <w:rPr>
          <w:rStyle w:val="StyleUnderline"/>
        </w:rPr>
        <w:t xml:space="preserve">when analysts drill into the balance sheets of borrowers and banks, they find little evidence of impending disaster. </w:t>
      </w:r>
      <w:r w:rsidRPr="00330E26">
        <w:rPr>
          <w:sz w:val="16"/>
        </w:rPr>
        <w:t xml:space="preserve">Government </w:t>
      </w:r>
      <w:r w:rsidRPr="00330E26">
        <w:rPr>
          <w:rStyle w:val="StyleUnderline"/>
        </w:rPr>
        <w:t>debt ratios are not high by global standards</w:t>
      </w:r>
      <w:r w:rsidRPr="00330E26">
        <w:rPr>
          <w:sz w:val="16"/>
        </w:rPr>
        <w:t xml:space="preserve"> </w:t>
      </w:r>
      <w:r w:rsidRPr="00330E26">
        <w:rPr>
          <w:rStyle w:val="StyleUnderline"/>
        </w:rPr>
        <w:t>and are backed</w:t>
      </w:r>
      <w:r w:rsidRPr="00330E26">
        <w:rPr>
          <w:sz w:val="16"/>
        </w:rPr>
        <w:t xml:space="preserve"> by valuable </w:t>
      </w:r>
      <w:r w:rsidRPr="00330E26">
        <w:rPr>
          <w:rStyle w:val="StyleUnderline"/>
        </w:rPr>
        <w:t>assets</w:t>
      </w:r>
      <w:r w:rsidRPr="00330E26">
        <w:rPr>
          <w:sz w:val="16"/>
        </w:rPr>
        <w:t xml:space="preserve"> at the local level. </w:t>
      </w:r>
      <w:r w:rsidRPr="00330E26">
        <w:rPr>
          <w:rStyle w:val="StyleUnderline"/>
        </w:rPr>
        <w:t>Household debt is a fraction of what it is in the wes</w:t>
      </w:r>
      <w:r w:rsidRPr="00330E26">
        <w:rPr>
          <w:sz w:val="16"/>
        </w:rPr>
        <w:t xml:space="preserve">t, and it is supported by savings and rising incomes. </w:t>
      </w:r>
      <w:r w:rsidRPr="00330E26">
        <w:rPr>
          <w:rStyle w:val="StyleUnderline"/>
        </w:rPr>
        <w:t>The profits and cash positions of most firms for which data are available have not deteriorated</w:t>
      </w:r>
      <w:r w:rsidRPr="00330E26">
        <w:rPr>
          <w:sz w:val="16"/>
        </w:rPr>
        <w:t xml:space="preserve"> significantly while sovereign guarantees cushion the more vulnerable state enterprises. </w:t>
      </w:r>
      <w:r w:rsidRPr="00330E26">
        <w:rPr>
          <w:rStyle w:val="Emphasis"/>
        </w:rPr>
        <w:t>The consensus,</w:t>
      </w:r>
      <w:r w:rsidRPr="00330E26">
        <w:rPr>
          <w:sz w:val="16"/>
        </w:rPr>
        <w:t xml:space="preserve"> therefore, </w:t>
      </w:r>
      <w:r w:rsidRPr="00330E26">
        <w:rPr>
          <w:rStyle w:val="StyleUnderline"/>
        </w:rPr>
        <w:t>is that China’s debt situation has weakened but is manageable.</w:t>
      </w:r>
      <w:r w:rsidRPr="00330E26">
        <w:rPr>
          <w:rStyle w:val="StyleUnderline"/>
          <w:sz w:val="12"/>
        </w:rPr>
        <w:t>¶</w:t>
      </w:r>
      <w:r w:rsidRPr="00330E26">
        <w:rPr>
          <w:sz w:val="16"/>
        </w:rPr>
        <w:t xml:space="preserve"> </w:t>
      </w:r>
      <w:proofErr w:type="gramStart"/>
      <w:r w:rsidRPr="00330E26">
        <w:rPr>
          <w:sz w:val="16"/>
        </w:rPr>
        <w:t>Why</w:t>
      </w:r>
      <w:proofErr w:type="gramEnd"/>
      <w:r w:rsidRPr="00330E26">
        <w:rPr>
          <w:sz w:val="16"/>
        </w:rPr>
        <w:t xml:space="preserve"> are the views from detailed sector analysis so different from the red flags signalled by the broader macro debt indicators? The answer lies in the role that land values play in shaping these trends.</w:t>
      </w:r>
      <w:r w:rsidRPr="00330E26">
        <w:rPr>
          <w:sz w:val="12"/>
        </w:rPr>
        <w:t>¶</w:t>
      </w:r>
      <w:r w:rsidRPr="00330E26">
        <w:rPr>
          <w:sz w:val="16"/>
        </w:rPr>
        <w:t xml:space="preserve"> </w:t>
      </w:r>
      <w:proofErr w:type="gramStart"/>
      <w:r w:rsidRPr="00330E26">
        <w:rPr>
          <w:sz w:val="16"/>
        </w:rPr>
        <w:t>Take</w:t>
      </w:r>
      <w:proofErr w:type="gramEnd"/>
      <w:r w:rsidRPr="00330E26">
        <w:rPr>
          <w:sz w:val="16"/>
        </w:rPr>
        <w:t xml:space="preserve"> the two most pressing concerns: rising debt levels as a share of gross domestic product and weakening links between credit expansion and GDP growth. The first relates to the surge in the ratio of total credit to GDP by about 50-60 percentage points over the past five years, which is viewed as a strong predictor of an impending crash. Fitch, a rating agency, is among those who see this as the fallout from irresponsible shadow-banking which is being channelled into property development, creating a bubble. The second concern is that the “credit impulse” to growth has diminished, meaning that more and more credit is needed to generate the same amount of GDP, which reduces prospects for future deleveraging.</w:t>
      </w:r>
      <w:r w:rsidRPr="00330E26">
        <w:rPr>
          <w:sz w:val="12"/>
        </w:rPr>
        <w:t>¶</w:t>
      </w:r>
      <w:r w:rsidRPr="00330E26">
        <w:rPr>
          <w:sz w:val="16"/>
        </w:rPr>
        <w:t xml:space="preserve"> </w:t>
      </w:r>
      <w:proofErr w:type="gramStart"/>
      <w:r w:rsidRPr="00330E26">
        <w:rPr>
          <w:sz w:val="16"/>
        </w:rPr>
        <w:t>Linking</w:t>
      </w:r>
      <w:proofErr w:type="gramEnd"/>
      <w:r w:rsidRPr="00330E26">
        <w:rPr>
          <w:sz w:val="16"/>
        </w:rPr>
        <w:t xml:space="preserve"> these two concerns is the price of land including related mark-ups levied by officials and developers. But its significance is not well understood because China’s property market emerged only in the late 1990s, when the decision was made to privatise housing. A functioning resale market only began to form around the middle of the last decade. That is why the large stimulus programme in response to the Asia financial crisis more than a decade ago did not manifest itself in a property price surge, whereas the 2008-9 stimulus did.</w:t>
      </w:r>
      <w:r w:rsidRPr="00330E26">
        <w:rPr>
          <w:sz w:val="12"/>
        </w:rPr>
        <w:t>¶</w:t>
      </w:r>
      <w:r w:rsidRPr="00330E26">
        <w:rPr>
          <w:sz w:val="16"/>
        </w:rPr>
        <w:t xml:space="preserve"> Over the past decade, no other factor has been as important as rising property values in influencing growth patterns and perceptions of financial risks. The weakening impact of credit on growth is largely explained by the divergence between fixed asset investment (FAI) and gross fixed capital formation (GFCF). Both are measures of investment. FAI measures investment in physical assets including land while GFCF measures investment in new equipment and structures, excluding the value of land and existing assets. This latter feeds directly into GDP, while only a portion of FAI shows up in GDP accounts.</w:t>
      </w:r>
      <w:r w:rsidRPr="00330E26">
        <w:rPr>
          <w:sz w:val="12"/>
        </w:rPr>
        <w:t>¶</w:t>
      </w:r>
      <w:r w:rsidRPr="00330E26">
        <w:rPr>
          <w:sz w:val="16"/>
        </w:rPr>
        <w:t xml:space="preserve"> </w:t>
      </w:r>
      <w:proofErr w:type="gramStart"/>
      <w:r w:rsidRPr="00330E26">
        <w:rPr>
          <w:sz w:val="16"/>
        </w:rPr>
        <w:t>Until</w:t>
      </w:r>
      <w:proofErr w:type="gramEnd"/>
      <w:r w:rsidRPr="00330E26">
        <w:rPr>
          <w:sz w:val="16"/>
        </w:rPr>
        <w:t xml:space="preserve"> recently, the difference between the two measures did not matter in interpreting economic trends: both were increasing at the same rate and reached about 35 per cent of GDP by 2002-03. Since then, however, they have diverged and GFCF now stands at 45 per cent of GDP while the share of FAI has jumped to 70 per cent.</w:t>
      </w:r>
      <w:r w:rsidRPr="00330E26">
        <w:rPr>
          <w:sz w:val="12"/>
        </w:rPr>
        <w:t>¶</w:t>
      </w:r>
      <w:r w:rsidRPr="00330E26">
        <w:rPr>
          <w:sz w:val="16"/>
        </w:rPr>
        <w:t xml:space="preserve"> Overall credit levels have increased in line with the rapid growth in FAI rather than the more modest growth in GFCF. Most of the difference between the ratios is explained by rising asset prices. Thus a large share of the surge in credit is financing property related transactions which explains why the growth impact of credit has declined.</w:t>
      </w:r>
      <w:r w:rsidRPr="00330E26">
        <w:rPr>
          <w:sz w:val="12"/>
        </w:rPr>
        <w:t>¶</w:t>
      </w:r>
      <w:r w:rsidRPr="00330E26">
        <w:rPr>
          <w:sz w:val="16"/>
        </w:rPr>
        <w:t xml:space="preserve"> </w:t>
      </w:r>
      <w:r w:rsidRPr="00330E26">
        <w:rPr>
          <w:rStyle w:val="StyleUnderline"/>
        </w:rPr>
        <w:t xml:space="preserve">Is the increase in property </w:t>
      </w:r>
      <w:r w:rsidRPr="00330E26">
        <w:rPr>
          <w:rStyle w:val="StyleUnderline"/>
        </w:rPr>
        <w:lastRenderedPageBreak/>
        <w:t>and underlying land prices sustainable, or is it a bubble?</w:t>
      </w:r>
      <w:r w:rsidRPr="00330E26">
        <w:rPr>
          <w:sz w:val="16"/>
        </w:rPr>
        <w:t xml:space="preserve"> Part of the explanation is unique to China. Land in China is an asset whose market value went largely unrecognised when it was totally controlled by the State. Once a private property market was created, the process of discovering land’s intrinsic value began, but establishing such values takes time in a rapidly changing economy.</w:t>
      </w:r>
      <w:r w:rsidRPr="00330E26">
        <w:rPr>
          <w:sz w:val="12"/>
        </w:rPr>
        <w:t>¶</w:t>
      </w:r>
      <w:r w:rsidRPr="00330E26">
        <w:rPr>
          <w:sz w:val="16"/>
        </w:rPr>
        <w:t xml:space="preserve"> The Wharton/NUS/Tsinghua Land </w:t>
      </w:r>
      <w:r w:rsidRPr="00330E26">
        <w:rPr>
          <w:rStyle w:val="StyleUnderline"/>
        </w:rPr>
        <w:t>Price Index indicates that</w:t>
      </w:r>
      <w:r w:rsidRPr="00330E26">
        <w:rPr>
          <w:sz w:val="16"/>
        </w:rPr>
        <w:t xml:space="preserve"> from 2004-2012, </w:t>
      </w:r>
      <w:r w:rsidRPr="00330E26">
        <w:rPr>
          <w:rStyle w:val="StyleUnderline"/>
        </w:rPr>
        <w:t>land prices have increased approximately fourfold nationally</w:t>
      </w:r>
      <w:r w:rsidRPr="00330E26">
        <w:rPr>
          <w:sz w:val="16"/>
        </w:rPr>
        <w:t>, with more dramatic increases in major cities such as Beijing balanced by modest rises in secondary cities. Although this may seem excessive, such growth rates are similar to what happened in Russia after it privatised its housing stock. Once the economy stabilised, housing prices in Moscow increased six fold in just six years.</w:t>
      </w:r>
      <w:r w:rsidRPr="00330E26">
        <w:rPr>
          <w:sz w:val="12"/>
        </w:rPr>
        <w:t>¶</w:t>
      </w:r>
      <w:r w:rsidRPr="00330E26">
        <w:rPr>
          <w:sz w:val="16"/>
        </w:rPr>
        <w:t xml:space="preserve"> </w:t>
      </w:r>
      <w:proofErr w:type="gramStart"/>
      <w:r w:rsidRPr="00330E26">
        <w:rPr>
          <w:rStyle w:val="StyleUnderline"/>
        </w:rPr>
        <w:t>Could</w:t>
      </w:r>
      <w:proofErr w:type="gramEnd"/>
      <w:r w:rsidRPr="00330E26">
        <w:rPr>
          <w:rStyle w:val="StyleUnderline"/>
        </w:rPr>
        <w:t xml:space="preserve"> investors have overshot the mark in China? Possibly</w:t>
      </w:r>
      <w:r w:rsidRPr="00330E26">
        <w:rPr>
          <w:sz w:val="16"/>
        </w:rPr>
        <w:t xml:space="preserve">, </w:t>
      </w:r>
      <w:r w:rsidRPr="00330E26">
        <w:rPr>
          <w:rStyle w:val="Emphasis"/>
        </w:rPr>
        <w:t>but the land values should be high</w:t>
      </w:r>
      <w:r w:rsidRPr="00330E26">
        <w:rPr>
          <w:rStyle w:val="StyleUnderline"/>
        </w:rPr>
        <w:t xml:space="preserve"> given China’s large population</w:t>
      </w:r>
      <w:r w:rsidRPr="00330E26">
        <w:rPr>
          <w:sz w:val="16"/>
        </w:rPr>
        <w:t>, its shortage of plots that are suitable for construction and its rapid economic growth. Nationally, the ratio of incomes to housing prices has improved and is now comparable to the levels found in Australia, Taiwan and the UK. In Beijing and Shanghai prices are similar to or lower than Delhi, Singapore and Hong Kong.</w:t>
      </w:r>
      <w:r w:rsidRPr="00330E26">
        <w:rPr>
          <w:sz w:val="12"/>
        </w:rPr>
        <w:t>¶</w:t>
      </w:r>
      <w:r w:rsidRPr="00330E26">
        <w:rPr>
          <w:sz w:val="16"/>
        </w:rPr>
        <w:t xml:space="preserve"> </w:t>
      </w:r>
      <w:r w:rsidRPr="00330E26">
        <w:rPr>
          <w:rStyle w:val="StyleUnderline"/>
        </w:rPr>
        <w:t>Much of the recent surge in the credit to GDP ratio is actually evidence of financial deepening rather than financial instability as China moves toward more market-based asset values</w:t>
      </w:r>
      <w:r w:rsidRPr="00330E26">
        <w:rPr>
          <w:sz w:val="16"/>
        </w:rPr>
        <w:t xml:space="preserve">. If </w:t>
      </w:r>
      <w:r w:rsidRPr="00330E26">
        <w:rPr>
          <w:rStyle w:val="StyleUnderline"/>
        </w:rPr>
        <w:t>so, the higher credit ratios are fully consistent with the less alarming impressions that come from scrutiny of sector specific financial indicators.</w:t>
      </w:r>
    </w:p>
    <w:p w:rsidR="00323752" w:rsidRPr="00330E26" w:rsidRDefault="00323752" w:rsidP="00323752">
      <w:pPr>
        <w:pStyle w:val="Heading3"/>
        <w:rPr>
          <w:rStyle w:val="StyleUnderline"/>
        </w:rPr>
      </w:pPr>
      <w:r w:rsidRPr="00330E26">
        <w:rPr>
          <w:rStyle w:val="StyleUnderline"/>
        </w:rPr>
        <w:lastRenderedPageBreak/>
        <w:t>A2 Collapse Inev—Interv. Actors</w:t>
      </w:r>
    </w:p>
    <w:p w:rsidR="00323752" w:rsidRPr="00330E26" w:rsidRDefault="00323752" w:rsidP="00323752">
      <w:pPr>
        <w:pStyle w:val="Heading4"/>
      </w:pPr>
      <w:r w:rsidRPr="00330E26">
        <w:t>The Chinese government can and will intervene to prevent a collapse</w:t>
      </w:r>
    </w:p>
    <w:p w:rsidR="00323752" w:rsidRPr="00330E26" w:rsidRDefault="00323752" w:rsidP="00323752">
      <w:r w:rsidRPr="00330E26">
        <w:rPr>
          <w:rStyle w:val="Style13ptBold"/>
        </w:rPr>
        <w:t xml:space="preserve">Elliot, 4/8, </w:t>
      </w:r>
      <w:r w:rsidRPr="00330E26">
        <w:t>a fellow in Economic Studies at the Brookings Institution, is a member of the Initiative on Business and Public Policy. He is an expert on the financial sector worldwide and its regulation, on pensions both corporate and state and local, and on the eurozone and its economic and financial governance, including the Euro Crisis, on which he has written and spoken extensively, in the U.S., Europe, and Asia (Douglas J, “There Won't Be Any Sort of "Hard Landing" In China”, Brookings Institute, http://www.brookings.edu/research/opinions/2014/04/08-no-hard-landing-chinese-economy-elliott)</w:t>
      </w:r>
    </w:p>
    <w:p w:rsidR="00323752" w:rsidRPr="00330E26" w:rsidRDefault="00323752" w:rsidP="00323752">
      <w:pPr>
        <w:rPr>
          <w:rStyle w:val="StyleUnderline"/>
        </w:rPr>
      </w:pPr>
      <w:r w:rsidRPr="00330E26">
        <w:rPr>
          <w:rStyle w:val="StyleUnderline"/>
        </w:rPr>
        <w:t xml:space="preserve">It is difficult to go a day without reading scary headlines about China's economy. The reality is that it is going through major adjustments, and has some serious structural flaws, but that </w:t>
      </w:r>
      <w:proofErr w:type="gramStart"/>
      <w:r w:rsidRPr="00330E26">
        <w:rPr>
          <w:rStyle w:val="StyleUnderline"/>
        </w:rPr>
        <w:t>its</w:t>
      </w:r>
      <w:proofErr w:type="gramEnd"/>
      <w:r w:rsidRPr="00330E26">
        <w:rPr>
          <w:rStyle w:val="StyleUnderline"/>
        </w:rPr>
        <w:t xml:space="preserve"> even greater strengths will almost certainly prevent economic calamity.</w:t>
      </w:r>
      <w:r w:rsidRPr="00330E26">
        <w:rPr>
          <w:sz w:val="16"/>
        </w:rPr>
        <w:t xml:space="preserve"> </w:t>
      </w:r>
      <w:r w:rsidRPr="00330E26">
        <w:rPr>
          <w:rStyle w:val="StyleUnderline"/>
        </w:rPr>
        <w:t>Troubles will come</w:t>
      </w:r>
      <w:r w:rsidRPr="00330E26">
        <w:rPr>
          <w:sz w:val="16"/>
        </w:rPr>
        <w:t xml:space="preserve">, and they will be handled with greater or lesser effectiveness, but the system, </w:t>
      </w:r>
      <w:r w:rsidRPr="00330E26">
        <w:rPr>
          <w:rStyle w:val="StyleUnderline"/>
        </w:rPr>
        <w:t>and those who run it, have the capability to manage the problems without serious risk of the disaster scenarios that some purvey.</w:t>
      </w:r>
      <w:r w:rsidRPr="00330E26">
        <w:rPr>
          <w:rStyle w:val="StyleUnderline"/>
          <w:sz w:val="12"/>
        </w:rPr>
        <w:t>¶</w:t>
      </w:r>
      <w:r w:rsidRPr="00330E26">
        <w:rPr>
          <w:sz w:val="16"/>
        </w:rPr>
        <w:t xml:space="preserve"> China's economy faces two related types of serious challenges. The most basic, which will continue for years, is that it needs to rebalance the economy. China has relied excessively on massive investment and large trade surpluses, although the latter has moderated from earlier years. Consumption, the other key part of the economy, has been squeezed to low levels by the focus on investment and exports.</w:t>
      </w:r>
      <w:r w:rsidRPr="00330E26">
        <w:rPr>
          <w:sz w:val="12"/>
        </w:rPr>
        <w:t>¶</w:t>
      </w:r>
      <w:r w:rsidRPr="00330E26">
        <w:rPr>
          <w:sz w:val="16"/>
        </w:rPr>
        <w:t xml:space="preserve"> </w:t>
      </w:r>
      <w:proofErr w:type="gramStart"/>
      <w:r w:rsidRPr="00330E26">
        <w:rPr>
          <w:sz w:val="16"/>
        </w:rPr>
        <w:t>This</w:t>
      </w:r>
      <w:proofErr w:type="gramEnd"/>
      <w:r w:rsidRPr="00330E26">
        <w:rPr>
          <w:sz w:val="16"/>
        </w:rPr>
        <w:t xml:space="preserve"> balance is not sustainable for a variety of reasons. Such massive investment cannot be done without substantial waste. One does not have to dig far in China to find examples of serious over-investment. Much of it represents the building of infrastructure now that is not really needed until well in the future, such as many of the high-speed train lines. These projects are often justified by the fact that they will eventually be put to good use, but in the meantime represent "dead money" that could be channeled into much more profitable uses. Other investments are just vainglorious or foolish and will never be worth much. Lower levels of total investment would tend to be considerably more efficient, because it is easier to get funding for smart projects than silly ones.</w:t>
      </w:r>
      <w:r w:rsidRPr="00330E26">
        <w:rPr>
          <w:sz w:val="12"/>
        </w:rPr>
        <w:t>¶</w:t>
      </w:r>
      <w:r w:rsidRPr="00330E26">
        <w:rPr>
          <w:sz w:val="16"/>
        </w:rPr>
        <w:t xml:space="preserve"> There are also real limits to the sustainability of large trade surpluses in a world where all nations are looking to increase exports, and the sheer size of China's economy has grown to the level where other nations will not long accept such an approach. In fact, China is relying substantially less on such trade surpluses now than it did before the global financial crisis.</w:t>
      </w:r>
      <w:r w:rsidRPr="00330E26">
        <w:rPr>
          <w:sz w:val="12"/>
        </w:rPr>
        <w:t>¶</w:t>
      </w:r>
      <w:r w:rsidRPr="00330E26">
        <w:rPr>
          <w:sz w:val="16"/>
        </w:rPr>
        <w:t xml:space="preserve"> </w:t>
      </w:r>
      <w:r w:rsidRPr="00330E26">
        <w:rPr>
          <w:rStyle w:val="StyleUnderline"/>
        </w:rPr>
        <w:t>Pessimists on China tend to believe that the central leadership will be unable or unwilling to guide the economy away from over-investment. I disagree</w:t>
      </w:r>
      <w:r w:rsidRPr="00330E26">
        <w:rPr>
          <w:sz w:val="16"/>
        </w:rPr>
        <w:t xml:space="preserve">. </w:t>
      </w:r>
      <w:r w:rsidRPr="00330E26">
        <w:rPr>
          <w:rStyle w:val="StyleUnderline"/>
        </w:rPr>
        <w:t>First,</w:t>
      </w:r>
      <w:r w:rsidRPr="00330E26">
        <w:rPr>
          <w:sz w:val="16"/>
        </w:rPr>
        <w:t xml:space="preserve"> </w:t>
      </w:r>
      <w:r w:rsidRPr="00330E26">
        <w:rPr>
          <w:rStyle w:val="StyleUnderline"/>
        </w:rPr>
        <w:t xml:space="preserve">the authorities have the power to change the economy. </w:t>
      </w:r>
      <w:r w:rsidRPr="00330E26">
        <w:rPr>
          <w:sz w:val="16"/>
        </w:rPr>
        <w:t>The pattern of over-investment, trade surpluses, and under-consumption is heavily driven by policy choices. This includes the level and type of spending by central and local governments and the many companies they own, the patterns of funding by state-owned banks, tax policies, and the prices charged for energy and other resources controlled by the authorities, not to mention currency rates that they guide.</w:t>
      </w:r>
      <w:r w:rsidRPr="00330E26">
        <w:rPr>
          <w:sz w:val="12"/>
        </w:rPr>
        <w:t>¶</w:t>
      </w:r>
      <w:r w:rsidRPr="00330E26">
        <w:rPr>
          <w:sz w:val="16"/>
        </w:rPr>
        <w:t xml:space="preserve"> </w:t>
      </w:r>
      <w:r w:rsidRPr="00330E26">
        <w:rPr>
          <w:rStyle w:val="StyleUnderline"/>
        </w:rPr>
        <w:t xml:space="preserve">Second, anyone who has seriously studied China realizes that the leadership of the Communist Party and of the government is very smart and has analyzed the issues carefully. </w:t>
      </w:r>
      <w:r w:rsidRPr="00330E26">
        <w:rPr>
          <w:sz w:val="16"/>
        </w:rPr>
        <w:t xml:space="preserve">The path to power and wealth in China generally runs through the State and consequently most of the best minds compete hard for these positions. </w:t>
      </w:r>
      <w:r w:rsidRPr="00330E26">
        <w:rPr>
          <w:rStyle w:val="StyleUnderline"/>
        </w:rPr>
        <w:t xml:space="preserve">The Party is </w:t>
      </w:r>
      <w:r w:rsidRPr="00330E26">
        <w:rPr>
          <w:sz w:val="16"/>
        </w:rPr>
        <w:t>also a</w:t>
      </w:r>
      <w:r w:rsidRPr="00330E26">
        <w:rPr>
          <w:rStyle w:val="StyleUnderline"/>
        </w:rPr>
        <w:t>ware that its long-term survival depends on navigating these tricky waters</w:t>
      </w:r>
      <w:r w:rsidRPr="00330E26">
        <w:rPr>
          <w:sz w:val="16"/>
        </w:rPr>
        <w:t xml:space="preserve">. Thirty years of history since the start of the major reforms has shown that the institutions are capable of dealing with extremely difficult and complex growth challenges and the constant need for transitions as China has transformed. </w:t>
      </w:r>
      <w:r w:rsidRPr="00330E26">
        <w:rPr>
          <w:rStyle w:val="StyleUnderline"/>
        </w:rPr>
        <w:t>The authorities make mistakes, and external events can surprise them</w:t>
      </w:r>
      <w:r w:rsidRPr="00330E26">
        <w:rPr>
          <w:sz w:val="16"/>
        </w:rPr>
        <w:t xml:space="preserve">, </w:t>
      </w:r>
      <w:r w:rsidRPr="00330E26">
        <w:rPr>
          <w:rStyle w:val="StyleUnderline"/>
        </w:rPr>
        <w:t>but</w:t>
      </w:r>
      <w:r w:rsidRPr="00330E26">
        <w:rPr>
          <w:sz w:val="16"/>
        </w:rPr>
        <w:t xml:space="preserve"> at this point</w:t>
      </w:r>
      <w:r w:rsidRPr="00330E26">
        <w:rPr>
          <w:rStyle w:val="StyleUnderline"/>
        </w:rPr>
        <w:t>, I strongly suggest betting that they will find their way through the current challenges.</w:t>
      </w:r>
      <w:r w:rsidRPr="00330E26">
        <w:rPr>
          <w:rStyle w:val="StyleUnderline"/>
          <w:sz w:val="12"/>
        </w:rPr>
        <w:t xml:space="preserve">¶ </w:t>
      </w:r>
      <w:proofErr w:type="gramStart"/>
      <w:r w:rsidRPr="00330E26">
        <w:rPr>
          <w:sz w:val="16"/>
        </w:rPr>
        <w:t>The</w:t>
      </w:r>
      <w:proofErr w:type="gramEnd"/>
      <w:r w:rsidRPr="00330E26">
        <w:rPr>
          <w:sz w:val="16"/>
        </w:rPr>
        <w:t xml:space="preserve"> other source of major fears about China is a set of weaknesses in its financial system. The banks doubtless face major loan losses from the stimulus program of 2009, which was mainly accomplished by pushing banks to ramp up their lending dramatically. They are not reporting large bad loans at this point, but I am confident such losses are out there. </w:t>
      </w:r>
      <w:r w:rsidRPr="00330E26">
        <w:rPr>
          <w:rStyle w:val="StyleUnderline"/>
        </w:rPr>
        <w:t>Many</w:t>
      </w:r>
      <w:r w:rsidRPr="00330E26">
        <w:rPr>
          <w:sz w:val="16"/>
        </w:rPr>
        <w:t xml:space="preserve"> of these ultimately </w:t>
      </w:r>
      <w:r w:rsidRPr="00330E26">
        <w:rPr>
          <w:rStyle w:val="StyleUnderline"/>
        </w:rPr>
        <w:t>bad loans are to financing vehicles set up by local and regional governments which pursued unsustainable policies</w:t>
      </w:r>
      <w:r w:rsidRPr="00330E26">
        <w:rPr>
          <w:sz w:val="16"/>
        </w:rPr>
        <w:t>, usually under the strain of central government rules that limited their revenue and added to their expenses. Further, China has a large and rapidly growing "shadow banking" system of finance that runs outside of the formal sector. It performs a useful function, because the formal sector is much too wedded to support of firms owned by the State and politically connected individuals. The dynamic private sector, which provides much of the production and most of the employment growth, ends up relying on shadow banks. The problem is that shadow banks tend to be highly levered, opaque, and lightly regulated. The potential for a blow-up in this sector is high.</w:t>
      </w:r>
      <w:r w:rsidRPr="00330E26">
        <w:rPr>
          <w:sz w:val="12"/>
        </w:rPr>
        <w:t>¶</w:t>
      </w:r>
      <w:r w:rsidRPr="00330E26">
        <w:rPr>
          <w:sz w:val="16"/>
        </w:rPr>
        <w:t xml:space="preserve"> </w:t>
      </w:r>
      <w:proofErr w:type="gramStart"/>
      <w:r w:rsidRPr="00330E26">
        <w:rPr>
          <w:rStyle w:val="StyleUnderline"/>
        </w:rPr>
        <w:t>The</w:t>
      </w:r>
      <w:proofErr w:type="gramEnd"/>
      <w:r w:rsidRPr="00330E26">
        <w:rPr>
          <w:rStyle w:val="StyleUnderline"/>
        </w:rPr>
        <w:t xml:space="preserve"> reason I am not pessimistic overall is because the Chinese central government has the financial capability and administrative skills to deal with the problems</w:t>
      </w:r>
      <w:r w:rsidRPr="00330E26">
        <w:rPr>
          <w:sz w:val="16"/>
        </w:rPr>
        <w:t xml:space="preserve"> as they arise. The central government has a debt level that is about a quarter of the size of China's annual output, which is a ratio about three times better than ours. They have organized financial bailouts of the banks in the past and they can rescue both the formal and informal financial sector if necessary.</w:t>
      </w:r>
      <w:r w:rsidRPr="00330E26">
        <w:rPr>
          <w:sz w:val="12"/>
        </w:rPr>
        <w:t>¶</w:t>
      </w:r>
      <w:r w:rsidRPr="00330E26">
        <w:rPr>
          <w:sz w:val="16"/>
        </w:rPr>
        <w:t xml:space="preserve"> </w:t>
      </w:r>
      <w:proofErr w:type="gramStart"/>
      <w:r w:rsidRPr="00330E26">
        <w:rPr>
          <w:rStyle w:val="StyleUnderline"/>
        </w:rPr>
        <w:t>Equally</w:t>
      </w:r>
      <w:proofErr w:type="gramEnd"/>
      <w:r w:rsidRPr="00330E26">
        <w:rPr>
          <w:rStyle w:val="StyleUnderline"/>
        </w:rPr>
        <w:t xml:space="preserve"> importantly, the authorities are well aware of the need to rebalance the economy, and </w:t>
      </w:r>
      <w:r w:rsidRPr="00330E26">
        <w:rPr>
          <w:rStyle w:val="StyleUnderline"/>
        </w:rPr>
        <w:lastRenderedPageBreak/>
        <w:t>to fix weaknesses in the financial system, and have an active program of reforms to do this</w:t>
      </w:r>
      <w:r w:rsidRPr="00330E26">
        <w:rPr>
          <w:sz w:val="16"/>
        </w:rPr>
        <w:t xml:space="preserve">. There will undoubtedly be resistance to the reforms, mistakes in their execution, and problems of all kinds. However, </w:t>
      </w:r>
      <w:r w:rsidRPr="00330E26">
        <w:rPr>
          <w:rStyle w:val="StyleUnderline"/>
        </w:rPr>
        <w:t xml:space="preserve">China's strengths are formidable and I am confident that the problems will be overcome without disaster. Growth may well suffer for awhile, </w:t>
      </w:r>
      <w:r w:rsidRPr="00330E26">
        <w:rPr>
          <w:rStyle w:val="Emphasis"/>
        </w:rPr>
        <w:t xml:space="preserve">but without the kind of "hard landing" </w:t>
      </w:r>
      <w:r w:rsidRPr="00330E26">
        <w:rPr>
          <w:rStyle w:val="StyleUnderline"/>
        </w:rPr>
        <w:t>that many prophesy.</w:t>
      </w:r>
    </w:p>
    <w:p w:rsidR="00323752" w:rsidRPr="00330E26" w:rsidRDefault="00323752" w:rsidP="00323752">
      <w:pPr>
        <w:rPr>
          <w:rStyle w:val="StyleUnderline"/>
        </w:rPr>
      </w:pPr>
    </w:p>
    <w:p w:rsidR="00323752" w:rsidRPr="00330E26" w:rsidRDefault="00323752" w:rsidP="00323752">
      <w:pPr>
        <w:pStyle w:val="Heading3"/>
      </w:pPr>
      <w:r w:rsidRPr="00330E26">
        <w:lastRenderedPageBreak/>
        <w:t>A2 Collapse Inev--Resilient</w:t>
      </w:r>
    </w:p>
    <w:p w:rsidR="00323752" w:rsidRPr="00330E26" w:rsidRDefault="00323752" w:rsidP="00323752">
      <w:pPr>
        <w:pStyle w:val="Heading4"/>
      </w:pPr>
      <w:r w:rsidRPr="00330E26">
        <w:t>China’s bad debt is tiny and its forex reserves make it resilient to any shocks</w:t>
      </w:r>
    </w:p>
    <w:p w:rsidR="00323752" w:rsidRPr="00330E26" w:rsidRDefault="00323752" w:rsidP="00323752">
      <w:r w:rsidRPr="00330E26">
        <w:rPr>
          <w:rStyle w:val="Style13ptBold"/>
        </w:rPr>
        <w:t xml:space="preserve">Forbes, 3/21 </w:t>
      </w:r>
      <w:r w:rsidRPr="00330E26">
        <w:t>(“Following New Loan Default, Is China's Economy Finally On The Brink?</w:t>
      </w:r>
      <w:proofErr w:type="gramStart"/>
      <w:r w:rsidRPr="00330E26">
        <w:t>”,</w:t>
      </w:r>
      <w:proofErr w:type="gramEnd"/>
      <w:r w:rsidRPr="00330E26">
        <w:t xml:space="preserve"> http://www.forbes.com/sites/kenrapoza/2014/03/21/following-new-loan-default-is-chinas-economy-finally-on-the-brink/)</w:t>
      </w:r>
    </w:p>
    <w:p w:rsidR="00323752" w:rsidRPr="00330E26" w:rsidRDefault="00323752" w:rsidP="00323752">
      <w:pPr>
        <w:rPr>
          <w:rStyle w:val="StyleUnderline"/>
        </w:rPr>
      </w:pPr>
      <w:r w:rsidRPr="00330E26">
        <w:rPr>
          <w:sz w:val="16"/>
        </w:rPr>
        <w:t xml:space="preserve">On the money front, </w:t>
      </w:r>
      <w:r w:rsidRPr="00330E26">
        <w:rPr>
          <w:rStyle w:val="StyleUnderline"/>
        </w:rPr>
        <w:t>China holds $3.82 trillion in foreign currency reserves</w:t>
      </w:r>
      <w:r w:rsidRPr="00330E26">
        <w:rPr>
          <w:sz w:val="16"/>
        </w:rPr>
        <w:t xml:space="preserve"> as of Dec. 31, or roughly 45% of its total 2012 GDP. </w:t>
      </w:r>
      <w:r w:rsidRPr="00330E26">
        <w:rPr>
          <w:rStyle w:val="StyleUnderline"/>
        </w:rPr>
        <w:t>No developing country has that much of a rainy day fund</w:t>
      </w:r>
      <w:r w:rsidRPr="00330E26">
        <w:rPr>
          <w:sz w:val="16"/>
        </w:rPr>
        <w:t xml:space="preserve">. Just as a comparison, India’s national GDP in 2012 was $1.8 trillion. Brazil’s economy produced $2.2 trillion. </w:t>
      </w:r>
      <w:r w:rsidRPr="00330E26">
        <w:rPr>
          <w:rStyle w:val="StyleUnderline"/>
        </w:rPr>
        <w:t xml:space="preserve">China’s Central Bank has almost as much money in gold, currencies, euro bonds and Treasury bonds as </w:t>
      </w:r>
      <w:r w:rsidRPr="00330E26">
        <w:rPr>
          <w:sz w:val="16"/>
        </w:rPr>
        <w:t>these</w:t>
      </w:r>
      <w:r w:rsidRPr="00330E26">
        <w:rPr>
          <w:rStyle w:val="StyleUnderline"/>
        </w:rPr>
        <w:t xml:space="preserve"> two economies combined</w:t>
      </w:r>
      <w:r w:rsidRPr="00330E26">
        <w:rPr>
          <w:sz w:val="16"/>
        </w:rPr>
        <w:t>. (The U.S. has $145.5 billion, but forex reserves not important in developed economies.)</w:t>
      </w:r>
      <w:r w:rsidRPr="00330E26">
        <w:rPr>
          <w:sz w:val="12"/>
        </w:rPr>
        <w:t>¶</w:t>
      </w:r>
      <w:r w:rsidRPr="00330E26">
        <w:rPr>
          <w:sz w:val="16"/>
        </w:rPr>
        <w:t xml:space="preserve"> </w:t>
      </w:r>
      <w:proofErr w:type="gramStart"/>
      <w:r w:rsidRPr="00330E26">
        <w:rPr>
          <w:sz w:val="16"/>
        </w:rPr>
        <w:t>Despite</w:t>
      </w:r>
      <w:proofErr w:type="gramEnd"/>
      <w:r w:rsidRPr="00330E26">
        <w:rPr>
          <w:sz w:val="16"/>
        </w:rPr>
        <w:t xml:space="preserve"> all that cash, the market thinks China is going broke. Everyone is an expert on it.</w:t>
      </w:r>
      <w:r w:rsidRPr="00330E26">
        <w:rPr>
          <w:sz w:val="12"/>
        </w:rPr>
        <w:t>¶</w:t>
      </w:r>
      <w:r w:rsidRPr="00330E26">
        <w:rPr>
          <w:sz w:val="16"/>
        </w:rPr>
        <w:t xml:space="preserve"> “Think back a few years,” says Conway in a silver suit that matches his slightly silver crop of hair. “Everyone was an expert on China inflation. Everyone predicted hyper-inflation there because of demand. Then the next worry was a pending recession and how the numbers were all fake,” he says.</w:t>
      </w:r>
      <w:r w:rsidRPr="00330E26">
        <w:rPr>
          <w:sz w:val="12"/>
        </w:rPr>
        <w:t>¶</w:t>
      </w:r>
      <w:r w:rsidRPr="00330E26">
        <w:rPr>
          <w:sz w:val="16"/>
        </w:rPr>
        <w:t xml:space="preserve"> Truth be told, </w:t>
      </w:r>
      <w:r w:rsidRPr="00330E26">
        <w:rPr>
          <w:rStyle w:val="StyleUnderline"/>
        </w:rPr>
        <w:t>even Beijing admitted that its export data was a bit off-kilter. It repaired the accounting problems and now export data is coming out in the single digits</w:t>
      </w:r>
      <w:r w:rsidRPr="00330E26">
        <w:rPr>
          <w:sz w:val="16"/>
        </w:rPr>
        <w:t>. Kudos to the non-believers for pointing that out. China’s export figures disappointed again in February, even worse than the market expected. Weaker exports and a pending default from a real estate developer does not bode well for China.</w:t>
      </w:r>
      <w:r w:rsidRPr="00330E26">
        <w:rPr>
          <w:sz w:val="12"/>
        </w:rPr>
        <w:t>¶</w:t>
      </w:r>
      <w:r w:rsidRPr="00330E26">
        <w:rPr>
          <w:sz w:val="16"/>
        </w:rPr>
        <w:t xml:space="preserve"> Conway won’t let that cloud his judgement.</w:t>
      </w:r>
      <w:r w:rsidRPr="00330E26">
        <w:rPr>
          <w:sz w:val="12"/>
        </w:rPr>
        <w:t>¶</w:t>
      </w:r>
      <w:r w:rsidRPr="00330E26">
        <w:rPr>
          <w:sz w:val="16"/>
        </w:rPr>
        <w:t xml:space="preserve"> “Nowadays, everyone is an expert on China credit, shadow lending and the over-leveraging of the Chinese economy. There’s a problem there that needs watching, but I don’t think it is going to bite us any time soon, if at all,” Conway says.</w:t>
      </w:r>
      <w:r w:rsidRPr="00330E26">
        <w:rPr>
          <w:sz w:val="12"/>
        </w:rPr>
        <w:t>¶</w:t>
      </w:r>
      <w:r w:rsidRPr="00330E26">
        <w:rPr>
          <w:sz w:val="16"/>
        </w:rPr>
        <w:t xml:space="preserve"> The Central Bank’s forex reserves aren’t used to bail out companies, or wealth management firms like China Credit Equals Gold #1. This was seen as the tip-of-the-iceberg when the trust fund, managed by the massive Industrial and Commercial Bank of </w:t>
      </w:r>
      <w:proofErr w:type="gramStart"/>
      <w:r w:rsidRPr="00330E26">
        <w:rPr>
          <w:sz w:val="16"/>
        </w:rPr>
        <w:t>China ,</w:t>
      </w:r>
      <w:proofErr w:type="gramEnd"/>
      <w:r w:rsidRPr="00330E26">
        <w:rPr>
          <w:sz w:val="16"/>
        </w:rPr>
        <w:t xml:space="preserve"> required a secret $469 million bail from another government entity. The bears slapped themselves on the back. Their case was validated once more.</w:t>
      </w:r>
      <w:r w:rsidRPr="00330E26">
        <w:rPr>
          <w:sz w:val="12"/>
        </w:rPr>
        <w:t>¶</w:t>
      </w:r>
      <w:r w:rsidRPr="00330E26">
        <w:rPr>
          <w:sz w:val="16"/>
        </w:rPr>
        <w:t xml:space="preserve"> Today, China analysts think they are brave if they are market neutral. The degree of bearishness is unwarranted. China is in better shape than you think, Conway says.</w:t>
      </w:r>
      <w:r w:rsidRPr="00330E26">
        <w:rPr>
          <w:sz w:val="12"/>
        </w:rPr>
        <w:t>¶</w:t>
      </w:r>
      <w:r w:rsidRPr="00330E26">
        <w:rPr>
          <w:sz w:val="16"/>
        </w:rPr>
        <w:t xml:space="preserve"> What </w:t>
      </w:r>
      <w:proofErr w:type="gramStart"/>
      <w:r w:rsidRPr="00330E26">
        <w:rPr>
          <w:sz w:val="16"/>
        </w:rPr>
        <w:t>The</w:t>
      </w:r>
      <w:proofErr w:type="gramEnd"/>
      <w:r w:rsidRPr="00330E26">
        <w:rPr>
          <w:sz w:val="16"/>
        </w:rPr>
        <w:t xml:space="preserve"> Bear Case Ignores</w:t>
      </w:r>
      <w:r w:rsidRPr="00330E26">
        <w:rPr>
          <w:sz w:val="12"/>
        </w:rPr>
        <w:t>¶</w:t>
      </w:r>
      <w:r w:rsidRPr="00330E26">
        <w:rPr>
          <w:sz w:val="16"/>
        </w:rPr>
        <w:t xml:space="preserve"> China lending is on the rise, which means more debt. It’s the make up of that debt that worries investors. They don’t know how much of it is going to companies that have no chance of showing a return on investment.</w:t>
      </w:r>
      <w:r w:rsidRPr="00330E26">
        <w:rPr>
          <w:sz w:val="12"/>
        </w:rPr>
        <w:t>¶</w:t>
      </w:r>
      <w:r w:rsidRPr="00330E26">
        <w:rPr>
          <w:sz w:val="16"/>
        </w:rPr>
        <w:t xml:space="preserve"> Since the lows in 2008 when lending accounted for 135% of GDP, lending has since risen to around 200% of GDP. Most of that was in the form of “shadow lending” — off balance sheet loans from trust funds and insurance companies often going to muni-level pet projects of the provincial government or their friends. Overall credit flow has been declining since Nov. 2013 as the Central Bank tries to rein in shadow lending. The balance between traditional bank loans and informal lending is now healthier, at about 50/50.</w:t>
      </w:r>
      <w:r w:rsidRPr="00330E26">
        <w:rPr>
          <w:sz w:val="12"/>
        </w:rPr>
        <w:t>¶</w:t>
      </w:r>
      <w:r w:rsidRPr="00330E26">
        <w:rPr>
          <w:sz w:val="16"/>
        </w:rPr>
        <w:t xml:space="preserve"> </w:t>
      </w:r>
      <w:proofErr w:type="gramStart"/>
      <w:r w:rsidRPr="00330E26">
        <w:rPr>
          <w:sz w:val="16"/>
        </w:rPr>
        <w:t>The</w:t>
      </w:r>
      <w:proofErr w:type="gramEnd"/>
      <w:r w:rsidRPr="00330E26">
        <w:rPr>
          <w:sz w:val="16"/>
        </w:rPr>
        <w:t xml:space="preserve"> reality behind shadow banking is that it comes with an implicit government guarantee. The provincial government says: ‘trust us, if this fund goes belly up, </w:t>
      </w:r>
      <w:proofErr w:type="gramStart"/>
      <w:r w:rsidRPr="00330E26">
        <w:rPr>
          <w:sz w:val="16"/>
        </w:rPr>
        <w:t>we’ ll</w:t>
      </w:r>
      <w:proofErr w:type="gramEnd"/>
      <w:r w:rsidRPr="00330E26">
        <w:rPr>
          <w:sz w:val="16"/>
        </w:rPr>
        <w:t xml:space="preserve"> pick up the tab.’ It’s already happened with China Credit Equals Gold.</w:t>
      </w:r>
      <w:r w:rsidRPr="00330E26">
        <w:rPr>
          <w:sz w:val="12"/>
        </w:rPr>
        <w:t>¶</w:t>
      </w:r>
      <w:r w:rsidRPr="00330E26">
        <w:rPr>
          <w:sz w:val="16"/>
        </w:rPr>
        <w:t xml:space="preserve"> China Industrial and Commercial Bank, the world's largest. </w:t>
      </w:r>
      <w:proofErr w:type="gramStart"/>
      <w:r w:rsidRPr="00330E26">
        <w:rPr>
          <w:sz w:val="16"/>
        </w:rPr>
        <w:t>It's</w:t>
      </w:r>
      <w:proofErr w:type="gramEnd"/>
      <w:r w:rsidRPr="00330E26">
        <w:rPr>
          <w:sz w:val="16"/>
        </w:rPr>
        <w:t xml:space="preserve"> China Credit Equals Gold #1 trust fund required a near-half billion dollar bail out after investing in a single company that had no revenue stream whatsover. Investors still fear there are dozens if not hundreds of these credit bombs waiting to explode. </w:t>
      </w:r>
      <w:r w:rsidRPr="00330E26">
        <w:rPr>
          <w:sz w:val="12"/>
        </w:rPr>
        <w:t>¶</w:t>
      </w:r>
      <w:r w:rsidRPr="00330E26">
        <w:rPr>
          <w:sz w:val="16"/>
        </w:rPr>
        <w:t xml:space="preserve"> China Industrial and Commercial Bank, the world’s largest. </w:t>
      </w:r>
      <w:proofErr w:type="gramStart"/>
      <w:r w:rsidRPr="00330E26">
        <w:rPr>
          <w:sz w:val="16"/>
        </w:rPr>
        <w:t>It’s</w:t>
      </w:r>
      <w:proofErr w:type="gramEnd"/>
      <w:r w:rsidRPr="00330E26">
        <w:rPr>
          <w:sz w:val="16"/>
        </w:rPr>
        <w:t xml:space="preserve"> China Credit Equals Gold #1 trust fund required a near-half billion dollar bail out after investing in a single company that had no revenue stream whatsover. Investors still fear there are dozens if not hundreds of these credit bombs waiting to explode.</w:t>
      </w:r>
      <w:r w:rsidRPr="00330E26">
        <w:rPr>
          <w:sz w:val="12"/>
        </w:rPr>
        <w:t>¶</w:t>
      </w:r>
      <w:r w:rsidRPr="00330E26">
        <w:rPr>
          <w:sz w:val="16"/>
        </w:rPr>
        <w:t xml:space="preserve"> “The problem is whether or not this will continue. Well…we just don’t know,” says Conway, who quickly brushes off the fear that China is the next shoe to drop in the five year global recovery process.</w:t>
      </w:r>
      <w:r w:rsidRPr="00330E26">
        <w:rPr>
          <w:sz w:val="12"/>
        </w:rPr>
        <w:t>¶</w:t>
      </w:r>
      <w:r w:rsidRPr="00330E26">
        <w:rPr>
          <w:sz w:val="16"/>
        </w:rPr>
        <w:t xml:space="preserve"> </w:t>
      </w:r>
      <w:proofErr w:type="gramStart"/>
      <w:r w:rsidRPr="00330E26">
        <w:rPr>
          <w:rStyle w:val="StyleUnderline"/>
        </w:rPr>
        <w:t>One</w:t>
      </w:r>
      <w:proofErr w:type="gramEnd"/>
      <w:r w:rsidRPr="00330E26">
        <w:rPr>
          <w:rStyle w:val="StyleUnderline"/>
        </w:rPr>
        <w:t xml:space="preserve"> reason he’s a bit more relaxed than most is because China’s corporate debt is around 111% of GDP, mostly owned by the state companies. These state owned enterprises have the full backing and credit of Beijing.</w:t>
      </w:r>
      <w:r w:rsidRPr="00330E26">
        <w:rPr>
          <w:rStyle w:val="StyleUnderline"/>
          <w:sz w:val="12"/>
        </w:rPr>
        <w:t xml:space="preserve">¶ </w:t>
      </w:r>
      <w:r w:rsidRPr="00330E26">
        <w:rPr>
          <w:sz w:val="16"/>
        </w:rPr>
        <w:t xml:space="preserve">Within the wealth management space, </w:t>
      </w:r>
      <w:r w:rsidRPr="00330E26">
        <w:rPr>
          <w:rStyle w:val="StyleUnderline"/>
        </w:rPr>
        <w:t>trust fund products like China Credit equates to less than 10% of credit</w:t>
      </w:r>
      <w:r w:rsidRPr="00330E26">
        <w:rPr>
          <w:sz w:val="16"/>
        </w:rPr>
        <w:t xml:space="preserve"> to the non-financial economy as of the end of Sept. 2013. Trust funds account for 18% of the assets of China’s financial system, according to Emerging Advisors Group. “It’s really a small percentage of the financial market if you really dig deeper,” says Conway. “Shadow lending is much smaller in China than it is in the United States, and is actually closer to Chile and the U.K. It will probably get bigger as China develops, but it doesn’t look excessive when compared to other economies.”</w:t>
      </w:r>
      <w:r w:rsidRPr="00330E26">
        <w:rPr>
          <w:sz w:val="12"/>
        </w:rPr>
        <w:t>¶</w:t>
      </w:r>
      <w:r w:rsidRPr="00330E26">
        <w:rPr>
          <w:sz w:val="16"/>
        </w:rPr>
        <w:t xml:space="preserve"> </w:t>
      </w:r>
      <w:r w:rsidRPr="00330E26">
        <w:rPr>
          <w:rStyle w:val="StyleUnderline"/>
        </w:rPr>
        <w:t>If regulators can somehow punish funds investing in companies that have no prospect for a return on investmen</w:t>
      </w:r>
      <w:r w:rsidRPr="00330E26">
        <w:rPr>
          <w:sz w:val="16"/>
        </w:rPr>
        <w:t xml:space="preserve">t, or not diversifying risk for their investors, then perhaps the </w:t>
      </w:r>
      <w:r w:rsidRPr="00330E26">
        <w:rPr>
          <w:rStyle w:val="StyleUnderline"/>
        </w:rPr>
        <w:t>growth in informal lending will cease to scare investors.</w:t>
      </w:r>
      <w:r w:rsidRPr="00330E26">
        <w:rPr>
          <w:rStyle w:val="StyleUnderline"/>
          <w:sz w:val="12"/>
        </w:rPr>
        <w:t xml:space="preserve">¶ </w:t>
      </w:r>
      <w:r w:rsidRPr="00330E26">
        <w:rPr>
          <w:rStyle w:val="StyleUnderline"/>
        </w:rPr>
        <w:t>Debt really only becomes a problem when you need to go outside for financing. China doesn’t depend on foreigners to finanrce itself</w:t>
      </w:r>
      <w:r w:rsidRPr="00330E26">
        <w:rPr>
          <w:sz w:val="16"/>
        </w:rPr>
        <w:t>. That’s because no one saves like the Chinese, not even the Japanese. China’s domestic savings rate as a portion of GDP is around 45%, while Japan is more like 25% and the U.S. is around 15%. Only super rich Luxembourg saves more of its income than the Chinese.</w:t>
      </w:r>
      <w:r w:rsidRPr="00330E26">
        <w:rPr>
          <w:sz w:val="12"/>
        </w:rPr>
        <w:t>¶</w:t>
      </w:r>
      <w:r w:rsidRPr="00330E26">
        <w:rPr>
          <w:sz w:val="16"/>
        </w:rPr>
        <w:t xml:space="preserve"> </w:t>
      </w:r>
      <w:proofErr w:type="gramStart"/>
      <w:r w:rsidRPr="00330E26">
        <w:rPr>
          <w:sz w:val="16"/>
        </w:rPr>
        <w:t>The</w:t>
      </w:r>
      <w:proofErr w:type="gramEnd"/>
      <w:r w:rsidRPr="00330E26">
        <w:rPr>
          <w:sz w:val="16"/>
        </w:rPr>
        <w:t xml:space="preserve"> fundamentals in China are also relatively sound.</w:t>
      </w:r>
      <w:r w:rsidRPr="00330E26">
        <w:rPr>
          <w:sz w:val="12"/>
        </w:rPr>
        <w:t>¶</w:t>
      </w:r>
      <w:r w:rsidRPr="00330E26">
        <w:rPr>
          <w:sz w:val="16"/>
        </w:rPr>
        <w:t xml:space="preserve"> </w:t>
      </w:r>
      <w:r w:rsidRPr="00330E26">
        <w:rPr>
          <w:rStyle w:val="StyleUnderline"/>
        </w:rPr>
        <w:t>It has a current account surplus of around 2.5%. For a country perceived to be in crisis mode, China is in better shape than previous crisis countries.</w:t>
      </w:r>
      <w:r w:rsidRPr="00330E26">
        <w:rPr>
          <w:sz w:val="16"/>
        </w:rPr>
        <w:t xml:space="preserve"> Mexico in 1994 had a current account deficit of around 6.5%. Iceland in 2008 had a current account deficit of 25%.</w:t>
      </w:r>
      <w:r w:rsidRPr="00330E26">
        <w:rPr>
          <w:sz w:val="12"/>
        </w:rPr>
        <w:t>¶</w:t>
      </w:r>
      <w:r w:rsidRPr="00330E26">
        <w:rPr>
          <w:sz w:val="16"/>
        </w:rPr>
        <w:t xml:space="preserve"> </w:t>
      </w:r>
      <w:proofErr w:type="gramStart"/>
      <w:r w:rsidRPr="00330E26">
        <w:rPr>
          <w:sz w:val="16"/>
        </w:rPr>
        <w:t>Then</w:t>
      </w:r>
      <w:proofErr w:type="gramEnd"/>
      <w:r w:rsidRPr="00330E26">
        <w:rPr>
          <w:sz w:val="16"/>
        </w:rPr>
        <w:t xml:space="preserve"> there’s the real estate picture. Since May 2011, the average price for a 90 square meter apartment has declined nationwide below the 10-year average, according to Emerging Advisors. Moreover, after rising steadily since April 2012, housing prices have been in decline when </w:t>
      </w:r>
      <w:r w:rsidRPr="00330E26">
        <w:rPr>
          <w:sz w:val="16"/>
        </w:rPr>
        <w:lastRenderedPageBreak/>
        <w:t>compared on a three month moving average basis.</w:t>
      </w:r>
      <w:r w:rsidRPr="00330E26">
        <w:rPr>
          <w:sz w:val="12"/>
        </w:rPr>
        <w:t>¶</w:t>
      </w:r>
      <w:r w:rsidRPr="00330E26">
        <w:rPr>
          <w:sz w:val="16"/>
        </w:rPr>
        <w:t xml:space="preserve"> </w:t>
      </w:r>
      <w:proofErr w:type="gramStart"/>
      <w:r w:rsidRPr="00330E26">
        <w:rPr>
          <w:sz w:val="16"/>
        </w:rPr>
        <w:t>For</w:t>
      </w:r>
      <w:proofErr w:type="gramEnd"/>
      <w:r w:rsidRPr="00330E26">
        <w:rPr>
          <w:sz w:val="16"/>
        </w:rPr>
        <w:t xml:space="preserve"> the bears out there, this could very well be cherry-picking. Or Conway may be right. Despite all this bad news, investors are bound to see there is more to China than a defunct trust fund and real estate developer. The iShares FTSE China was up nearly 4% on Friday, outperforming the S&amp;P 500, the MSCI Emerging Markets index and gold.</w:t>
      </w:r>
      <w:r w:rsidRPr="00330E26">
        <w:rPr>
          <w:sz w:val="12"/>
        </w:rPr>
        <w:t>¶</w:t>
      </w:r>
      <w:r w:rsidRPr="00330E26">
        <w:rPr>
          <w:sz w:val="16"/>
        </w:rPr>
        <w:t xml:space="preserve"> “The bears are very vocal and you see them and hear from them all the time,” Conway says, knowing he’s a voice in the wilderness. Like a thunder cloud of China haters, they’re strongly blowing against the sails of China’s junk ships in Shanghai.</w:t>
      </w:r>
      <w:r w:rsidRPr="00330E26">
        <w:rPr>
          <w:sz w:val="12"/>
        </w:rPr>
        <w:t>¶</w:t>
      </w:r>
      <w:r w:rsidRPr="00330E26">
        <w:rPr>
          <w:sz w:val="16"/>
        </w:rPr>
        <w:t xml:space="preserve"> No smooth sailing in China just yet. Headwinds such as investor sentiment, uncertainties around economic reforms, and an ongoing credit crisis that's led to two defaults this year give China investors pause. Even the bravest bulls are still market neutral.</w:t>
      </w:r>
      <w:r w:rsidRPr="00330E26">
        <w:rPr>
          <w:sz w:val="12"/>
        </w:rPr>
        <w:t>¶</w:t>
      </w:r>
      <w:r w:rsidRPr="00330E26">
        <w:rPr>
          <w:sz w:val="16"/>
        </w:rPr>
        <w:t xml:space="preserve"> No smooth sailing in China just yet. Headwinds such as investor sentiment, uncertainties around economic reforms, and an ongoing credit crisis that’s led to two defaults this year give China investors pause. Even the bravest bulls are still market neutral.</w:t>
      </w:r>
      <w:r w:rsidRPr="00330E26">
        <w:rPr>
          <w:sz w:val="12"/>
        </w:rPr>
        <w:t>¶</w:t>
      </w:r>
      <w:r w:rsidRPr="00330E26">
        <w:rPr>
          <w:sz w:val="16"/>
        </w:rPr>
        <w:t xml:space="preserve"> Not everyone at Schroders shares Conway’s upbeat view on China.</w:t>
      </w:r>
      <w:r w:rsidRPr="00330E26">
        <w:rPr>
          <w:sz w:val="12"/>
        </w:rPr>
        <w:t>¶</w:t>
      </w:r>
      <w:r w:rsidRPr="00330E26">
        <w:rPr>
          <w:sz w:val="16"/>
        </w:rPr>
        <w:t xml:space="preserve"> “What keeps me up at night?” says Nico Marais, head of Schroders multi-asset investments. “I’ll tell you…China credit is definitely on the list.”</w:t>
      </w:r>
      <w:r w:rsidRPr="00330E26">
        <w:rPr>
          <w:sz w:val="12"/>
        </w:rPr>
        <w:t>¶</w:t>
      </w:r>
      <w:r w:rsidRPr="00330E26">
        <w:rPr>
          <w:sz w:val="16"/>
        </w:rPr>
        <w:t xml:space="preserve"> According to a trends report Schroders released in February, 65% of Chinese respondents said they were confident about investing in equities this year, making Chinese sentiment hotter than the U.S. at just 37%.</w:t>
      </w:r>
      <w:r w:rsidRPr="00330E26">
        <w:rPr>
          <w:sz w:val="12"/>
        </w:rPr>
        <w:t>¶</w:t>
      </w:r>
      <w:r w:rsidRPr="00330E26">
        <w:rPr>
          <w:rStyle w:val="StyleUnderline"/>
          <w:sz w:val="12"/>
        </w:rPr>
        <w:t xml:space="preserve"> </w:t>
      </w:r>
      <w:r w:rsidRPr="00330E26">
        <w:rPr>
          <w:rStyle w:val="StyleUnderline"/>
        </w:rPr>
        <w:t>On the global heat map, Asia Pacific, including China and Japan, is where the majority of investors see the strongest growth in 2014</w:t>
      </w:r>
      <w:r w:rsidRPr="00330E26">
        <w:rPr>
          <w:sz w:val="16"/>
        </w:rPr>
        <w:t>. Some 39% picked this region, while just 31% picked North America.</w:t>
      </w:r>
      <w:r w:rsidRPr="00330E26">
        <w:rPr>
          <w:sz w:val="12"/>
        </w:rPr>
        <w:t>¶</w:t>
      </w:r>
      <w:r w:rsidRPr="00330E26">
        <w:rPr>
          <w:sz w:val="16"/>
        </w:rPr>
        <w:t xml:space="preserve"> The caveat in all this is that Asia Pacific as the hot growth story has declined from 2013 while North America, driven by the U.S. and its energy renaissance, has risen.</w:t>
      </w:r>
      <w:r w:rsidRPr="00330E26">
        <w:rPr>
          <w:sz w:val="12"/>
        </w:rPr>
        <w:t>¶</w:t>
      </w:r>
      <w:r w:rsidRPr="00330E26">
        <w:rPr>
          <w:sz w:val="16"/>
        </w:rPr>
        <w:t xml:space="preserve"> Whether or not China is on the brink is a question of </w:t>
      </w:r>
      <w:r w:rsidRPr="00330E26">
        <w:rPr>
          <w:rStyle w:val="StyleUnderline"/>
        </w:rPr>
        <w:t>time. For investors with a long term horizon, however, now may be the time to buy China.</w:t>
      </w:r>
    </w:p>
    <w:p w:rsidR="00323752" w:rsidRPr="00330E26" w:rsidRDefault="00323752" w:rsidP="00323752">
      <w:pPr>
        <w:rPr>
          <w:rStyle w:val="StyleUnderline"/>
        </w:rPr>
      </w:pPr>
    </w:p>
    <w:p w:rsidR="00323752" w:rsidRPr="00330E26" w:rsidRDefault="00323752" w:rsidP="00323752">
      <w:pPr>
        <w:rPr>
          <w:u w:val="single"/>
        </w:rPr>
      </w:pPr>
    </w:p>
    <w:p w:rsidR="00323752" w:rsidRPr="00330E26" w:rsidRDefault="00323752" w:rsidP="00323752">
      <w:pPr>
        <w:pStyle w:val="Heading2"/>
      </w:pPr>
      <w:r w:rsidRPr="00330E26">
        <w:lastRenderedPageBreak/>
        <w:t xml:space="preserve">UQ XTs—Link UQ </w:t>
      </w:r>
    </w:p>
    <w:p w:rsidR="00712190" w:rsidRPr="00330E26" w:rsidRDefault="00712190" w:rsidP="00712190">
      <w:pPr>
        <w:pStyle w:val="Heading3"/>
      </w:pPr>
      <w:r w:rsidRPr="00330E26">
        <w:lastRenderedPageBreak/>
        <w:t>Innovation***</w:t>
      </w:r>
    </w:p>
    <w:p w:rsidR="00712190" w:rsidRPr="00330E26" w:rsidRDefault="00712190" w:rsidP="0043664C">
      <w:pPr>
        <w:pStyle w:val="Heading4"/>
      </w:pPr>
      <w:r w:rsidRPr="00330E26">
        <w:t xml:space="preserve">China Tech Leading Now </w:t>
      </w:r>
    </w:p>
    <w:p w:rsidR="00712190" w:rsidRPr="00330E26" w:rsidRDefault="00712190" w:rsidP="00712190">
      <w:r w:rsidRPr="00330E26">
        <w:rPr>
          <w:rStyle w:val="Style13ptBold"/>
        </w:rPr>
        <w:t>Jonquières 14</w:t>
      </w:r>
      <w:r w:rsidRPr="00330E26">
        <w:t>, Senior fellow at the European Centre for International Political Economy (ECIPE), “The flaws in China’s plan to lead world technology”, China’s stunning advances in high-tech sectors are not quite as impressive as the statistics suggest, says Guy de Jonquières. He assesses the strengths and weaknesses of Beijing’s industrial and scientific strategy, http://europesworld.org/2014/02/24/the-flaws-in-chinas-plan-to-lead-world-technology/#.U9P78layjwJ)JDS</w:t>
      </w:r>
    </w:p>
    <w:p w:rsidR="00712190" w:rsidRPr="00330E26" w:rsidRDefault="00712190" w:rsidP="00712190">
      <w:pPr>
        <w:rPr>
          <w:sz w:val="12"/>
        </w:rPr>
      </w:pPr>
      <w:r w:rsidRPr="00330E26">
        <w:rPr>
          <w:rStyle w:val="Emphasis"/>
        </w:rPr>
        <w:t>China’s economic and industrial achievements over the past three decades have repeatedly stunned the rest of the world</w:t>
      </w:r>
      <w:r w:rsidRPr="00330E26">
        <w:rPr>
          <w:sz w:val="12"/>
        </w:rPr>
        <w:t xml:space="preserve">. But </w:t>
      </w:r>
      <w:r w:rsidRPr="00330E26">
        <w:rPr>
          <w:rStyle w:val="Emphasis"/>
        </w:rPr>
        <w:t>the country’s vaulting ambitions for the future are more breathtaking still – none more so than its goal of becoming an innovation powerhouse by the end of this decade and by 2050 a global leader in science and technology</w:t>
      </w:r>
      <w:r w:rsidRPr="00330E26">
        <w:rPr>
          <w:sz w:val="12"/>
        </w:rPr>
        <w:t xml:space="preserve">.¶ </w:t>
      </w:r>
      <w:proofErr w:type="gramStart"/>
      <w:r w:rsidRPr="00330E26">
        <w:rPr>
          <w:rStyle w:val="StyleUnderline"/>
        </w:rPr>
        <w:t>The</w:t>
      </w:r>
      <w:proofErr w:type="gramEnd"/>
      <w:r w:rsidRPr="00330E26">
        <w:rPr>
          <w:rStyle w:val="StyleUnderline"/>
        </w:rPr>
        <w:t xml:space="preserve"> scale of China’s ambitions is reflected in its state-backed New Emerging Industries programme. It aims not just to catch up with, but to leapfrog the world leaders in seven sectors, including clean energy, information technology, </w:t>
      </w:r>
      <w:proofErr w:type="gramStart"/>
      <w:r w:rsidRPr="00330E26">
        <w:rPr>
          <w:rStyle w:val="StyleUnderline"/>
        </w:rPr>
        <w:t>biotechnology</w:t>
      </w:r>
      <w:proofErr w:type="gramEnd"/>
      <w:r w:rsidRPr="00330E26">
        <w:rPr>
          <w:rStyle w:val="StyleUnderline"/>
        </w:rPr>
        <w:t>, advanced manufacturing and new materials.</w:t>
      </w:r>
      <w:r w:rsidRPr="00330E26">
        <w:rPr>
          <w:sz w:val="12"/>
        </w:rPr>
        <w:t xml:space="preserve"> Funding is estimated at between $1.5 trillion and $2 trillion over five years, contributing substantially to China’s plan to lift research and development spending from 1.9% of GDP today to 2.5%.¶ </w:t>
      </w:r>
      <w:r w:rsidRPr="00330E26">
        <w:rPr>
          <w:rStyle w:val="StyleUnderline"/>
        </w:rPr>
        <w:t>China can already claim to have</w:t>
      </w:r>
      <w:r w:rsidRPr="00330E26">
        <w:rPr>
          <w:sz w:val="12"/>
        </w:rPr>
        <w:t xml:space="preserve"> made big strides in the past few years in science and technology. Among these are:¶ It has </w:t>
      </w:r>
      <w:r w:rsidRPr="00330E26">
        <w:rPr>
          <w:rStyle w:val="StyleUnderline"/>
        </w:rPr>
        <w:t>more patent applications than any other country</w:t>
      </w:r>
      <w:r w:rsidRPr="00330E26">
        <w:rPr>
          <w:sz w:val="12"/>
        </w:rPr>
        <w:t xml:space="preserve">, having overtaken the U.S. three years ago.¶ </w:t>
      </w:r>
      <w:r w:rsidRPr="00330E26">
        <w:rPr>
          <w:rStyle w:val="StyleUnderline"/>
        </w:rPr>
        <w:t>R&amp;D spending has been rising by 20%</w:t>
      </w:r>
      <w:r w:rsidRPr="00330E26">
        <w:rPr>
          <w:sz w:val="12"/>
        </w:rPr>
        <w:t xml:space="preserve"> a year to about $300bn annually, second only to the U.S. and more than Germany and Japan combined.¶ </w:t>
      </w:r>
      <w:r w:rsidRPr="00330E26">
        <w:rPr>
          <w:rStyle w:val="StyleUnderline"/>
        </w:rPr>
        <w:t>Output of scientific publications has soared and the Royal Society, Britain’s leading scientific institution, says China is on course to be the world’s biggest source by 2020</w:t>
      </w:r>
      <w:r w:rsidRPr="00330E26">
        <w:rPr>
          <w:sz w:val="12"/>
        </w:rPr>
        <w:t xml:space="preserve">.¶ It </w:t>
      </w:r>
      <w:r w:rsidRPr="00330E26">
        <w:rPr>
          <w:rStyle w:val="StyleUnderline"/>
        </w:rPr>
        <w:t>turns out more than a million engineering graduates yearly</w:t>
      </w:r>
      <w:r w:rsidRPr="00330E26">
        <w:rPr>
          <w:sz w:val="12"/>
        </w:rPr>
        <w:t>.¶ It now</w:t>
      </w:r>
      <w:r w:rsidRPr="00330E26">
        <w:rPr>
          <w:rStyle w:val="StyleUnderline"/>
        </w:rPr>
        <w:t xml:space="preserve"> has more installed genome sequencing capacity than any other country</w:t>
      </w:r>
      <w:r w:rsidRPr="00330E26">
        <w:rPr>
          <w:sz w:val="12"/>
        </w:rPr>
        <w:t xml:space="preserve">.¶ This is extraordinary progress by a country that ranks only 90th in the World Bank’s international league table of income per head and still has 160m people living in poverty. Not surprisingly, it has inspired forecasts in the west that China will soon win the race to dominate the industries of the future.¶ Yet, as always with China, it pays to check what lies behind the official data. And on closer investigation, the picture turns out to be decidedly less impressive than it first appears.¶ The surge in patenting is driven less by a spontaneous burst of innovation than by generous incentives intended to swell the number of filings. The quality of patents is far more questionable than their quantity. China itself classifies only a third of the annual total as “innovation” patents, and some independent analyses put the proportion lower still. Some Chinese scholars have warned that the patenting stampede risks devaluing the system.¶ “Chinese companies lack internationally recognised consumer brands and the downstream marketing and distribution networks from which established international industry leaders earn much or most of their profit”¶ The quality of Chinese scientific publications is equally questionable. They attract relatively few citations, a key measure of other scientists’ opinion of their worth, and the number of papers retracted after being found to involve plagiarism and even fabrication has risen steeply. A recent investigation by Science magazine, published by the American Association for Advancement of Science, uncovered widespread evidence in China of “a flourishing academic black market, involving shady agencies, corrupt scientists and compromised editors.”¶ China’s claimed advances in research look similarly shaky. The China Association for Science and Technology, a professional body, says 60% of government funding for scientific R&amp;D is embezzled or otherwise misappropriated. Wan Gang, the science and technology minister, has declared himself “stunned, angry and distressed” at cases of graft and other abuses by China’s scientists.¶ Meanwhile, China’s engineering graduates may be numerous, but their quality, too, is uncertain. A poll of leading multinational companies by McKinsey management consultants found that almost all of them considered western-educated engineers more employable than those trained in China or India. Engineering UK, an industry body, calculates that, proportionately, Britain produces two-and-a-half times more employable engineering graduates than does China.¶ Partly for those reasons, China still depends far more heavily on technology developed elsewhere than on home-grown varieties. In 2012, China paid out 18 times more in royalties on foreign patents than it earned in royalty income from abroad. A similar story is implicit in China’s determined – but only partly successful – efforts to compel foreign companies to hand over their most advanced proprietary technology in exchange for access to its market.¶ As for genome sequencing capacity, it, too, turns out to be less impressive than it may seem. Genome sequencing requires scientific precision but basically is now a well-established repetitive routine, and the machines China uses to do it are imported.¶ “The quality of patents is far more questionable than their quantity. China itself classifies only a third of the annual total as “innovation” patents”¶ China is seeking to tackle the abuses, malpractices and distortions that plague its scientific and research communities. But even if its efforts succeed, its hopes of scaling the technological heights face other questions. One of the biggest is whether the forthright scientific inquiry and bold original thinking needed to advance the frontiers of science can flourish in a country whose education system is heavily geared to rote learning and whose political regime not only discourages freedom of expression but has recently launched an even harsher crackdown on dissent.¶ In any case, China will need more than laboratory breakthroughs if it is to become an innovation leader. It will also need the industrial and institutional structures that enable inventions to be brought to global markets quickly and profitably.¶ China undoubtedly has some agile, fast-moving and profitable high-tech companies, such as Huawei and ZTE in telecommunications, Lenovo in laptops, Alibaba, Baidu and Tencent in internet services and BYD in electric vehicles. Although none has yet pioneered genuinely new markets, many have become successful “fast followers” that have prospered at home through incremental innovation – adapting or improving on existing technologies and processes. But to breed more such companies, China will need to overcome several, often self-inflicted, handicaps.¶ </w:t>
      </w:r>
      <w:proofErr w:type="gramStart"/>
      <w:r w:rsidRPr="00330E26">
        <w:rPr>
          <w:sz w:val="12"/>
        </w:rPr>
        <w:t>One</w:t>
      </w:r>
      <w:proofErr w:type="gramEnd"/>
      <w:r w:rsidRPr="00330E26">
        <w:rPr>
          <w:sz w:val="12"/>
        </w:rPr>
        <w:t xml:space="preserve"> is massive economic distortions and misallocation of capital. Most of China’s fast-moving technology companies are private. Yet the lion’s share of government subsidies and bank credit goes to state-owned enterprises (SOEs), which dominate many important national and local markets, particularly finance and network industries such as energy, telecoms and air transport.¶ SOEs owe their privileges not to superior commercial performance but to political favouritism and incestuous relations with the ruling Communist party. Most are far less efficient, enterprising and agile than private Chinese companies and earn poor returns on the abundant capital showered on them by the state. Indeed, one recent study by an independent Chinese think tank, Unirule Institute of Economics, finds that without subsidies, the SOEs would collectively have lost money.¶ Capital misallocation has in many sectors led to chronic over-capacity and ruinous price competition, notably in solar panel production, where the industry leader collapsed amid heavy losses and had to be bailed out by its local government). By the same token, local protectionist barriers have fragmented China’s home market, limiting economies of scale. The country’s more than 100 home grown car makers together account for less than a quarter of their own domestic market.¶ </w:t>
      </w:r>
      <w:r w:rsidRPr="00330E26">
        <w:rPr>
          <w:rStyle w:val="StyleUnderline"/>
        </w:rPr>
        <w:t>Chinese companies are also short of international experience. Few, even among its technological “fast movers”, have a global footprint. They lack internationally recognised consumer brands and the downstream marketing and distribution networks from which established international industry leaders earn much or most of their profit.</w:t>
      </w:r>
      <w:r w:rsidRPr="00330E26">
        <w:rPr>
          <w:rStyle w:val="StyleUnderline"/>
          <w:sz w:val="12"/>
        </w:rPr>
        <w:t>¶</w:t>
      </w:r>
      <w:r w:rsidRPr="00330E26">
        <w:rPr>
          <w:sz w:val="12"/>
        </w:rPr>
        <w:t xml:space="preserve"> One way to acquire a global presence quickly is to buy it rather than build it, and Chinese companies are increasingly seeking to do that through foreign acquisitions. Despite scare stories about China “buying up the world”, however, these are still running at a fairly modest level and their targets are mainly small niche companies and troubled or orphan producers whose owners are eager sellers. Beijing is acutely aware that snapping up other countries’ industrial “crown jewels” could stir up a political backlash, as did the ill-fated hostile bid by China National Overseas Oil Corporation for Unocal, the U.S. oil company, in </w:t>
      </w:r>
      <w:r w:rsidRPr="00330E26">
        <w:rPr>
          <w:sz w:val="12"/>
        </w:rPr>
        <w:lastRenderedPageBreak/>
        <w:t xml:space="preserve">2005.¶ </w:t>
      </w:r>
      <w:proofErr w:type="gramStart"/>
      <w:r w:rsidRPr="00330E26">
        <w:rPr>
          <w:sz w:val="12"/>
        </w:rPr>
        <w:t>So</w:t>
      </w:r>
      <w:proofErr w:type="gramEnd"/>
      <w:r w:rsidRPr="00330E26">
        <w:rPr>
          <w:sz w:val="12"/>
        </w:rPr>
        <w:t xml:space="preserve"> how is China faring overall in its drive to scale the technological heights? Probably the single most telling benchmark is Total Factor Productivity (TFP). This is a ‘residual’ that measures productivity increases that cannot be accounted for just by labour and capital. It covers inputs such as technical skills, management, organisational competence, resource allocation, productive R&amp;D and effectiveness at applying technology. The standard achieved by the best international performers is known as the “technology frontier”.¶ </w:t>
      </w:r>
      <w:proofErr w:type="gramStart"/>
      <w:r w:rsidRPr="00330E26">
        <w:rPr>
          <w:sz w:val="12"/>
        </w:rPr>
        <w:t>In</w:t>
      </w:r>
      <w:proofErr w:type="gramEnd"/>
      <w:r w:rsidRPr="00330E26">
        <w:rPr>
          <w:sz w:val="12"/>
        </w:rPr>
        <w:t xml:space="preserve"> the early part of this century, China was registering double-digit annual improvements in TFP. But since 2007 the rate of increase has halved, and capital and labour productivity gains have also slowed. An analysis by EY, an international accountancy firm, finds that, far from moving closer to the “technology frontier”, China has of late begun to slip further away from it.¶ </w:t>
      </w:r>
      <w:proofErr w:type="gramStart"/>
      <w:r w:rsidRPr="00330E26">
        <w:rPr>
          <w:sz w:val="12"/>
        </w:rPr>
        <w:t>These</w:t>
      </w:r>
      <w:proofErr w:type="gramEnd"/>
      <w:r w:rsidRPr="00330E26">
        <w:rPr>
          <w:sz w:val="12"/>
        </w:rPr>
        <w:t xml:space="preserve"> trends are not encouraging. But they are reversible if China changes course, as its leaders now seem resolved to do. At their Plenum in November, top officials of the ruling Communist Party endorsed a far-reaching economic reform programme calling for accelerated modernisation of the financial system, increased competition, greater reliance on market forces, promotion of innovation and private enterprise and stricter disciplines on SOEs.¶ These plans – if carried through – could remove a number of the self-imposed obstacles to </w:t>
      </w:r>
      <w:r w:rsidRPr="00330E26">
        <w:rPr>
          <w:rStyle w:val="Emphasis"/>
        </w:rPr>
        <w:t>China’s exploitation of its undoubted technological and scientific potential, as well as giving renewed impetus to its flagging economy</w:t>
      </w:r>
      <w:r w:rsidRPr="00330E26">
        <w:rPr>
          <w:sz w:val="12"/>
        </w:rPr>
        <w:t>. Whether they will be enough to enable China to realise its dreams of becoming a trailblazer at the frontiers of science and a dominant force in the industries of the future remains an open question.</w:t>
      </w:r>
    </w:p>
    <w:p w:rsidR="00323752" w:rsidRPr="00330E26" w:rsidRDefault="00323752" w:rsidP="00323752">
      <w:pPr>
        <w:pStyle w:val="Heading3"/>
      </w:pPr>
      <w:r w:rsidRPr="00330E26">
        <w:lastRenderedPageBreak/>
        <w:t xml:space="preserve">Manufacturing UQ </w:t>
      </w:r>
    </w:p>
    <w:p w:rsidR="00323752" w:rsidRPr="00330E26" w:rsidRDefault="00323752" w:rsidP="00323752">
      <w:pPr>
        <w:pStyle w:val="Heading4"/>
      </w:pPr>
      <w:r w:rsidRPr="00330E26">
        <w:t>American tech leadership is failing—manufacturing is lacking</w:t>
      </w:r>
    </w:p>
    <w:p w:rsidR="00323752" w:rsidRPr="00330E26" w:rsidRDefault="00323752" w:rsidP="00323752">
      <w:r w:rsidRPr="00330E26">
        <w:rPr>
          <w:rStyle w:val="Style13ptBold"/>
        </w:rPr>
        <w:t>Forbes, 7/9/</w:t>
      </w:r>
      <w:r w:rsidRPr="00330E26">
        <w:t>2014</w:t>
      </w:r>
    </w:p>
    <w:p w:rsidR="00323752" w:rsidRPr="00330E26" w:rsidRDefault="00323752" w:rsidP="00323752">
      <w:r w:rsidRPr="00330E26">
        <w:t>US Finance/Economics News Report Service</w:t>
      </w:r>
    </w:p>
    <w:p w:rsidR="00323752" w:rsidRPr="00330E26" w:rsidRDefault="00323752" w:rsidP="00323752">
      <w:r w:rsidRPr="00330E26">
        <w:t>(“John Kerry In Beijing: Four Good Reasons Why The Chinese View American Leaders As Empty Suits”</w:t>
      </w:r>
      <w:proofErr w:type="gramStart"/>
      <w:r w:rsidRPr="00330E26">
        <w:t>,http</w:t>
      </w:r>
      <w:proofErr w:type="gramEnd"/>
      <w:r w:rsidRPr="00330E26">
        <w:t>://www.forbes.com/sites/eamonnfingleton/2014/07/09/john-kerry-in-beijing-four-good-reasons-why-the-chinese-treat-american-leaders-as-jackasses/)</w:t>
      </w:r>
    </w:p>
    <w:p w:rsidR="00323752" w:rsidRPr="00330E26" w:rsidRDefault="00323752" w:rsidP="00323752">
      <w:pPr>
        <w:rPr>
          <w:u w:val="single"/>
        </w:rPr>
      </w:pPr>
      <w:r w:rsidRPr="00330E26">
        <w:rPr>
          <w:rStyle w:val="Emphasis"/>
        </w:rPr>
        <w:t>American China policy has failed on four key points</w:t>
      </w:r>
      <w:r w:rsidRPr="00330E26">
        <w:t xml:space="preserve">: 1.    </w:t>
      </w:r>
      <w:r w:rsidRPr="00330E26">
        <w:rPr>
          <w:u w:val="single"/>
        </w:rPr>
        <w:t>American policymakers have backed the wrong horse in prioritizing the information economy over traditional manufacturing</w:t>
      </w:r>
      <w:r w:rsidRPr="00330E26">
        <w:t>. Little discussed in the American media, a</w:t>
      </w:r>
      <w:r w:rsidRPr="00330E26">
        <w:rPr>
          <w:u w:val="single"/>
        </w:rPr>
        <w:t xml:space="preserve"> hidden problem with the information economy is that it is remarkably labor-intensive</w:t>
      </w:r>
      <w:r w:rsidRPr="00330E26">
        <w:t xml:space="preserve">. By comparison modern </w:t>
      </w:r>
      <w:r w:rsidRPr="00330E26">
        <w:rPr>
          <w:u w:val="single"/>
        </w:rPr>
        <w:t>advanced manufacturing (of the sort typically dominated by Japan and Germany) is highly capital intensive</w:t>
      </w:r>
      <w:r w:rsidRPr="00330E26">
        <w:t xml:space="preserve">. For a nation that aspires to rise in the global wages league table, labor-intensive industries are a hiding to nothing. </w:t>
      </w:r>
      <w:r w:rsidRPr="00330E26">
        <w:rPr>
          <w:u w:val="single"/>
        </w:rPr>
        <w:t xml:space="preserve">The problem is that opportunities for increased productivity are heavily circumscribed. The information economy moreover comes up short on exports – </w:t>
      </w:r>
      <w:r w:rsidRPr="00330E26">
        <w:t xml:space="preserve">in large measure because many of its most significant advances can be easily reverse-engineered by other nations, not least such mercantilist nations as China. By comparison, </w:t>
      </w:r>
      <w:r w:rsidRPr="00330E26">
        <w:rPr>
          <w:u w:val="single"/>
        </w:rPr>
        <w:t>China’s manufacturing-focused economy is, of course, a prodigious exporter and as a result has been able to accumulate the massive financial surpluses that fund deficit nations such as the United States.</w:t>
      </w:r>
    </w:p>
    <w:p w:rsidR="00323752" w:rsidRPr="00330E26" w:rsidRDefault="00323752" w:rsidP="00323752">
      <w:pPr>
        <w:pStyle w:val="Heading3"/>
      </w:pPr>
      <w:r w:rsidRPr="00330E26">
        <w:lastRenderedPageBreak/>
        <w:t xml:space="preserve">US Innovation Low UQ </w:t>
      </w:r>
    </w:p>
    <w:p w:rsidR="00323752" w:rsidRPr="00330E26" w:rsidRDefault="00323752" w:rsidP="00323752"/>
    <w:p w:rsidR="00323752" w:rsidRPr="00330E26" w:rsidRDefault="00323752" w:rsidP="00323752">
      <w:pPr>
        <w:pStyle w:val="Heading4"/>
      </w:pPr>
      <w:r w:rsidRPr="00330E26">
        <w:t>American tech leadership is failing—lack of innovation</w:t>
      </w:r>
    </w:p>
    <w:p w:rsidR="00323752" w:rsidRPr="00330E26" w:rsidRDefault="00323752" w:rsidP="00323752">
      <w:r w:rsidRPr="00330E26">
        <w:rPr>
          <w:rStyle w:val="Style13ptBold"/>
        </w:rPr>
        <w:t>Forbes, 7/9/</w:t>
      </w:r>
      <w:r w:rsidRPr="00330E26">
        <w:t>2014</w:t>
      </w:r>
    </w:p>
    <w:p w:rsidR="00323752" w:rsidRPr="00330E26" w:rsidRDefault="00323752" w:rsidP="00323752">
      <w:r w:rsidRPr="00330E26">
        <w:t>US Finance/Economics News Report Service</w:t>
      </w:r>
    </w:p>
    <w:p w:rsidR="00323752" w:rsidRPr="00330E26" w:rsidRDefault="00323752" w:rsidP="00323752">
      <w:r w:rsidRPr="00330E26">
        <w:t>(“John Kerry In Beijing: Four Good Reasons Why The Chinese View American Leaders As Empty Suits”</w:t>
      </w:r>
      <w:proofErr w:type="gramStart"/>
      <w:r w:rsidRPr="00330E26">
        <w:t>,http</w:t>
      </w:r>
      <w:proofErr w:type="gramEnd"/>
      <w:r w:rsidRPr="00330E26">
        <w:t>://www.forbes.com/sites/eamonnfingleton/2014/07/09/john-kerry-in-beijing-four-good-reasons-why-the-chinese-treat-american-leaders-as-jackasses/)</w:t>
      </w:r>
    </w:p>
    <w:p w:rsidR="00323752" w:rsidRPr="00330E26" w:rsidRDefault="00323752" w:rsidP="00323752">
      <w:r w:rsidRPr="00330E26">
        <w:t xml:space="preserve">3.   </w:t>
      </w:r>
      <w:r w:rsidRPr="00330E26">
        <w:rPr>
          <w:u w:val="single"/>
        </w:rPr>
        <w:t>American policymakers have grossly overestimated America’s comparative advantage in innovation. In the standard version, the United States holds an ace in the hole in competing with China: America’s supposedly incomparably more innovative culture</w:t>
      </w:r>
      <w:r w:rsidRPr="00330E26">
        <w:t xml:space="preserve">. The secret, it is widely held in Washington, is America’s free and open society. China can never come even close to American levels of economic success without first opening up to American-style freedom. A moment’s reflection is all that is necessary to see that this is nonsense. After all, none of the most creative societies of the ancient world was free. Ancient Egypt, with all the corvee labor that built the pyramids, was far from free. But it was without doubt one of the most creative societies in history. By comparison, the British Isles, for instance, which were then undoubtedly much freer, were far less creative. Mesopotamia, another highly creative society of the ancient world, was also hardly a model of American-style freedoms. Meanwhile – in the lifetime of many Americans still alive today – there is the evidence of Nazi Germany. Germany in the 1930s was hardly free. </w:t>
      </w:r>
      <w:r w:rsidRPr="00330E26">
        <w:rPr>
          <w:u w:val="single"/>
        </w:rPr>
        <w:t>Yet the evidence is that on a per-capita basis it was one of the world’s most creative societies. In reality what drives creativity is wealth not freedom. The richer a society becomes, the more it can afford to invest in developing new ideas and technologies. China is already becoming markedly more innovative and is now the global leader in such a key field of future growth as genom</w:t>
      </w:r>
      <w:r w:rsidRPr="00330E26">
        <w:t>ics. For further details check out this article in MIT’s Technology Review.</w:t>
      </w:r>
    </w:p>
    <w:p w:rsidR="00323752" w:rsidRPr="00330E26" w:rsidRDefault="00323752" w:rsidP="00323752">
      <w:pPr>
        <w:rPr>
          <w:u w:val="single"/>
        </w:rPr>
      </w:pPr>
    </w:p>
    <w:p w:rsidR="00323752" w:rsidRPr="00330E26" w:rsidRDefault="00323752" w:rsidP="00323752">
      <w:pPr>
        <w:pStyle w:val="Heading3"/>
      </w:pPr>
      <w:r w:rsidRPr="00330E26">
        <w:lastRenderedPageBreak/>
        <w:t xml:space="preserve">US Tech Low UQ </w:t>
      </w:r>
    </w:p>
    <w:p w:rsidR="00323752" w:rsidRPr="00330E26" w:rsidRDefault="00323752" w:rsidP="00323752">
      <w:pPr>
        <w:pStyle w:val="Heading4"/>
      </w:pPr>
      <w:r w:rsidRPr="00330E26">
        <w:t xml:space="preserve">US Tech Stock Low Now </w:t>
      </w:r>
    </w:p>
    <w:p w:rsidR="00323752" w:rsidRPr="00330E26" w:rsidRDefault="00323752" w:rsidP="00323752">
      <w:r w:rsidRPr="00330E26">
        <w:rPr>
          <w:rStyle w:val="Style13ptBold"/>
        </w:rPr>
        <w:t>Burke 7/18/</w:t>
      </w:r>
      <w:proofErr w:type="gramStart"/>
      <w:r w:rsidRPr="00330E26">
        <w:rPr>
          <w:rStyle w:val="Style13ptBold"/>
        </w:rPr>
        <w:t>14</w:t>
      </w:r>
      <w:r w:rsidRPr="00330E26">
        <w:t xml:space="preserve"> ,</w:t>
      </w:r>
      <w:proofErr w:type="gramEnd"/>
      <w:r w:rsidRPr="00330E26">
        <w:t xml:space="preserve"> Jr., Investing Editor, is based in Miami, Florida and</w:t>
      </w:r>
      <w:r w:rsidRPr="00330E26">
        <w:rPr>
          <w:sz w:val="12"/>
        </w:rPr>
        <w:t xml:space="preserve">¶ </w:t>
      </w:r>
      <w:r w:rsidRPr="00330E26">
        <w:t>joined Wall Street Sector Selector in March of 2012. John covers</w:t>
      </w:r>
      <w:r w:rsidRPr="00330E26">
        <w:rPr>
          <w:sz w:val="12"/>
        </w:rPr>
        <w:t xml:space="preserve">¶ </w:t>
      </w:r>
      <w:r w:rsidRPr="00330E26">
        <w:t>ETFs, major ﬁnancial markets, global economic developments, and</w:t>
      </w:r>
      <w:r w:rsidRPr="00330E26">
        <w:rPr>
          <w:sz w:val="12"/>
        </w:rPr>
        <w:t xml:space="preserve">¶ </w:t>
      </w:r>
      <w:r w:rsidRPr="00330E26">
        <w:t>signiﬁcant investment trends today. With decades of experience as a</w:t>
      </w:r>
      <w:r w:rsidRPr="00330E26">
        <w:rPr>
          <w:sz w:val="12"/>
        </w:rPr>
        <w:t xml:space="preserve">¶ </w:t>
      </w:r>
      <w:r w:rsidRPr="00330E26">
        <w:t>practicing attorney, he offers top level insight and analysis of the</w:t>
      </w:r>
      <w:r w:rsidRPr="00330E26">
        <w:rPr>
          <w:sz w:val="12"/>
        </w:rPr>
        <w:t xml:space="preserve">¶ </w:t>
      </w:r>
      <w:r w:rsidRPr="00330E26">
        <w:t>current investing environment</w:t>
      </w:r>
      <w:proofErr w:type="gramStart"/>
      <w:r w:rsidRPr="00330E26">
        <w:t>.(</w:t>
      </w:r>
      <w:proofErr w:type="gramEnd"/>
      <w:r w:rsidRPr="00330E26">
        <w:t xml:space="preserve"> John T. Burke, 7/18/14, “Tech Stocks Get Slaughter on Thursday’”, </w:t>
      </w:r>
      <w:hyperlink r:id="rId16" w:history="1">
        <w:r w:rsidRPr="00330E26">
          <w:rPr>
            <w:rStyle w:val="Hyperlink"/>
          </w:rPr>
          <w:t>http://www.wallstreetsectorselector.com/investment-articles/editors-desk/2014/07/tech-sector-stocks-get-slaughtered-thursday/)JDS</w:t>
        </w:r>
      </w:hyperlink>
      <w:r w:rsidRPr="00330E26">
        <w:t xml:space="preserve"> </w:t>
      </w:r>
    </w:p>
    <w:p w:rsidR="00323752" w:rsidRPr="00330E26" w:rsidRDefault="00323752" w:rsidP="00323752">
      <w:pPr>
        <w:rPr>
          <w:sz w:val="12"/>
        </w:rPr>
      </w:pPr>
      <w:r w:rsidRPr="00330E26">
        <w:t>As investors experienced intensiﬁed feelings of risk aversion after the missile attack on the Malaysian</w:t>
      </w:r>
      <w:proofErr w:type="gramStart"/>
      <w:r w:rsidRPr="00330E26">
        <w:rPr>
          <w:sz w:val="12"/>
        </w:rPr>
        <w:t xml:space="preserve">¶ </w:t>
      </w:r>
      <w:r w:rsidRPr="00330E26">
        <w:t>,</w:t>
      </w:r>
      <w:proofErr w:type="gramEnd"/>
      <w:r w:rsidRPr="00330E26">
        <w:t xml:space="preserve"> airliner was reported, tech sector stocks expenenced heavy</w:t>
      </w:r>
      <w:r w:rsidRPr="00330E26">
        <w:rPr>
          <w:sz w:val="12"/>
        </w:rPr>
        <w:t xml:space="preserve">¶ </w:t>
      </w:r>
      <w:r w:rsidRPr="00330E26">
        <w:t xml:space="preserve">‘ selling. </w:t>
      </w:r>
      <w:r w:rsidRPr="00330E26">
        <w:rPr>
          <w:rStyle w:val="Emphasis"/>
        </w:rPr>
        <w:t>All major technology sector ETFs dropped by more¶ in ' than one percent. The semiconductor sector ETFs sank by¶ more than two percent.¶ In light of the devastating declines experienced by most</w:t>
      </w:r>
      <w:r w:rsidRPr="00330E26">
        <w:rPr>
          <w:sz w:val="12"/>
        </w:rPr>
        <w:t xml:space="preserve">¶ </w:t>
      </w:r>
      <w:r w:rsidRPr="00330E26">
        <w:t>“I tech sector stocks, the insigniﬁcant retreats seen in the 3D</w:t>
      </w:r>
      <w:r w:rsidRPr="00330E26">
        <w:rPr>
          <w:sz w:val="12"/>
        </w:rPr>
        <w:t xml:space="preserve">¶ </w:t>
      </w:r>
      <w:r w:rsidRPr="00330E26">
        <w:t>printing sector were almost laughable. Nearly all 3D</w:t>
      </w:r>
      <w:r w:rsidRPr="00330E26">
        <w:rPr>
          <w:sz w:val="12"/>
        </w:rPr>
        <w:t xml:space="preserve">¶ </w:t>
      </w:r>
      <w:r w:rsidRPr="00330E26">
        <w:t xml:space="preserve">printing stocks made their smallest declines of the week. The only exception was </w:t>
      </w:r>
      <w:r w:rsidRPr="00330E26">
        <w:rPr>
          <w:rStyle w:val="StyleUnderline"/>
        </w:rPr>
        <w:t>3D bioprinting company</w:t>
      </w:r>
      <w:proofErr w:type="gramStart"/>
      <w:r w:rsidRPr="00330E26">
        <w:rPr>
          <w:rStyle w:val="StyleUnderline"/>
        </w:rPr>
        <w:t>,¶</w:t>
      </w:r>
      <w:proofErr w:type="gramEnd"/>
      <w:r w:rsidRPr="00330E26">
        <w:rPr>
          <w:rStyle w:val="StyleUnderline"/>
        </w:rPr>
        <w:t xml:space="preserve"> Organovo</w:t>
      </w:r>
      <w:r w:rsidRPr="00330E26">
        <w:t xml:space="preserve"> (NYSE MKT:ONVO), </w:t>
      </w:r>
      <w:r w:rsidRPr="00330E26">
        <w:rPr>
          <w:rStyle w:val="StyleUnderline"/>
        </w:rPr>
        <w:t>which followed Wednesday's 2.30 percent drop by sinking 4.43 percent to¶ $6.91 per share on ‘Thursday</w:t>
      </w:r>
      <w:r w:rsidRPr="00330E26">
        <w:t>. On the other hand, 3D Systems (NYSEARCA</w:t>
      </w:r>
      <w:proofErr w:type="gramStart"/>
      <w:r w:rsidRPr="00330E26">
        <w:t>:DDD</w:t>
      </w:r>
      <w:proofErr w:type="gramEnd"/>
      <w:r w:rsidRPr="00330E26">
        <w:t>) dipped 0.28 percent to</w:t>
      </w:r>
      <w:r w:rsidRPr="00330E26">
        <w:rPr>
          <w:sz w:val="12"/>
        </w:rPr>
        <w:t xml:space="preserve">¶ </w:t>
      </w:r>
      <w:r w:rsidRPr="00330E26">
        <w:t>$56.02. Stratasys (NASDAQ:SSYS) declined 0.41 percent to $102.28. ExOne (NASDAQ:XONE) dropped</w:t>
      </w:r>
      <w:r w:rsidRPr="00330E26">
        <w:rPr>
          <w:sz w:val="12"/>
        </w:rPr>
        <w:t xml:space="preserve">¶ </w:t>
      </w:r>
      <w:r w:rsidRPr="00330E26">
        <w:t>1.18 percent to $33.48 after a Wednesday's 4.67 percent nosedive. Voxeljet (NYSEARCANJET) fell only</w:t>
      </w:r>
      <w:r w:rsidRPr="00330E26">
        <w:rPr>
          <w:sz w:val="12"/>
        </w:rPr>
        <w:t xml:space="preserve">¶ </w:t>
      </w:r>
      <w:r w:rsidRPr="00330E26">
        <w:t>1.77 percent to $18.30 after Wednesday's 6.52 percent plunge.</w:t>
      </w:r>
      <w:r w:rsidRPr="00330E26">
        <w:rPr>
          <w:sz w:val="12"/>
        </w:rPr>
        <w:t xml:space="preserve">¶ </w:t>
      </w:r>
      <w:r w:rsidRPr="00330E26">
        <w:rPr>
          <w:rStyle w:val="StyleUnderline"/>
        </w:rPr>
        <w:t xml:space="preserve">Investors who held their shares in the four major biotech ETFs after Tuesday's release of the Federal¶ Reserve’s Monetary Policy Report - which specifically identiﬁed the biotechnology sector as being¶ overheated - experienced </w:t>
      </w:r>
      <w:r w:rsidRPr="00330E26">
        <w:rPr>
          <w:rStyle w:val="Emphasis"/>
        </w:rPr>
        <w:t>nightmares</w:t>
      </w:r>
      <w:r w:rsidRPr="00330E26">
        <w:rPr>
          <w:rStyle w:val="StyleUnderline"/>
        </w:rPr>
        <w:t xml:space="preserve"> on ‘Thursday night</w:t>
      </w:r>
      <w:r w:rsidRPr="00330E26">
        <w:t>, featuring a chorus of “Told ‘ya so” chanted by the</w:t>
      </w:r>
      <w:r w:rsidRPr="00330E26">
        <w:rPr>
          <w:sz w:val="12"/>
        </w:rPr>
        <w:t xml:space="preserve">¶ </w:t>
      </w:r>
      <w:r w:rsidRPr="00330E26">
        <w:t>Fed Board. The SPDR S&amp;P Biotech Index ETF (NYSEARCA</w:t>
      </w:r>
      <w:proofErr w:type="gramStart"/>
      <w:r w:rsidRPr="00330E26">
        <w:t>:XBl</w:t>
      </w:r>
      <w:proofErr w:type="gramEnd"/>
      <w:r w:rsidRPr="00330E26">
        <w:t>) sank 3.62 percent to $134.62. The First</w:t>
      </w:r>
      <w:r w:rsidRPr="00330E26">
        <w:rPr>
          <w:sz w:val="12"/>
        </w:rPr>
        <w:t xml:space="preserve">¶ </w:t>
      </w:r>
      <w:r w:rsidRPr="00330E26">
        <w:t>Trust NYSEARCA Biotechnology Index ETF (NYSEARCA</w:t>
      </w:r>
      <w:proofErr w:type="gramStart"/>
      <w:r w:rsidRPr="00330E26">
        <w:t>:FBT</w:t>
      </w:r>
      <w:proofErr w:type="gramEnd"/>
      <w:r w:rsidRPr="00330E26">
        <w:t>) tumbled 2.50 percent to $78.66. The</w:t>
      </w:r>
      <w:r w:rsidRPr="00330E26">
        <w:rPr>
          <w:sz w:val="12"/>
        </w:rPr>
        <w:t xml:space="preserve">¶ </w:t>
      </w:r>
      <w:r w:rsidRPr="00330E26">
        <w:t>iShares Nasdaq Biotechnology Index ETF (NYSEARCA</w:t>
      </w:r>
      <w:proofErr w:type="gramStart"/>
      <w:r w:rsidRPr="00330E26">
        <w:t>:lBB</w:t>
      </w:r>
      <w:proofErr w:type="gramEnd"/>
      <w:r w:rsidRPr="00330E26">
        <w:t>) fell 2.19 percent to $243.07. The Market</w:t>
      </w:r>
      <w:r w:rsidRPr="00330E26">
        <w:rPr>
          <w:sz w:val="12"/>
        </w:rPr>
        <w:t xml:space="preserve">¶ </w:t>
      </w:r>
      <w:r w:rsidRPr="00330E26">
        <w:t>Vectors Biotech ETF (NYSEARCA</w:t>
      </w:r>
      <w:proofErr w:type="gramStart"/>
      <w:r w:rsidRPr="00330E26">
        <w:t>:BBH</w:t>
      </w:r>
      <w:proofErr w:type="gramEnd"/>
      <w:r w:rsidRPr="00330E26">
        <w:t>) dropped 2.39 percent to $91.67.</w:t>
      </w:r>
      <w:r w:rsidRPr="00330E26">
        <w:rPr>
          <w:sz w:val="12"/>
        </w:rPr>
        <w:t xml:space="preserve">¶ </w:t>
      </w:r>
      <w:r w:rsidRPr="00330E26">
        <w:t>Many solar stocks fell more than 3 percent on ‘lhursday. ‘</w:t>
      </w:r>
      <w:proofErr w:type="gramStart"/>
      <w:r w:rsidRPr="00330E26">
        <w:t>l11e</w:t>
      </w:r>
      <w:proofErr w:type="gramEnd"/>
      <w:r w:rsidRPr="00330E26">
        <w:t xml:space="preserve"> Guggenheim Solar ETF (NYSEARCA:TAN)</w:t>
      </w:r>
      <w:r w:rsidRPr="00330E26">
        <w:rPr>
          <w:sz w:val="12"/>
        </w:rPr>
        <w:t xml:space="preserve">¶ </w:t>
      </w:r>
      <w:r w:rsidRPr="00330E26">
        <w:t>sank 3.57 percent to $40.48. First Solar (NASDAQ:FLSR) tumbled 3.17 percent to $</w:t>
      </w:r>
      <w:proofErr w:type="gramStart"/>
      <w:r w:rsidRPr="00330E26">
        <w:t>61.45 .</w:t>
      </w:r>
      <w:proofErr w:type="gramEnd"/>
      <w:r w:rsidRPr="00330E26">
        <w:t xml:space="preserve"> SolarCity</w:t>
      </w:r>
      <w:r w:rsidRPr="00330E26">
        <w:rPr>
          <w:sz w:val="12"/>
        </w:rPr>
        <w:t xml:space="preserve">¶ </w:t>
      </w:r>
      <w:r w:rsidRPr="00330E26">
        <w:t>(NASDAQ:SCTY) fell 1.80 percent to $63.69. The beaten-down Real Goods Solar - now known as RGS</w:t>
      </w:r>
      <w:r w:rsidRPr="00330E26">
        <w:rPr>
          <w:sz w:val="12"/>
        </w:rPr>
        <w:t xml:space="preserve">¶ </w:t>
      </w:r>
      <w:r w:rsidRPr="00330E26">
        <w:t>Energy (NASDAQ:RGSE) - sank 3.07 percent to $2.21. SunPovver (NASDAQ:SPWR) dropped 1.72</w:t>
      </w:r>
      <w:r w:rsidRPr="00330E26">
        <w:rPr>
          <w:sz w:val="12"/>
        </w:rPr>
        <w:t xml:space="preserve">¶ </w:t>
      </w:r>
      <w:r w:rsidRPr="00330E26">
        <w:t>percent to $37.69. “Canadian” (actually Chinese) Solar (NASDAQ:CSlQ) plunged 3.47 percent to $27.86.</w:t>
      </w:r>
      <w:r w:rsidRPr="00330E26">
        <w:rPr>
          <w:sz w:val="12"/>
        </w:rPr>
        <w:t xml:space="preserve">¶ </w:t>
      </w:r>
    </w:p>
    <w:p w:rsidR="00323752" w:rsidRPr="00330E26" w:rsidRDefault="00323752" w:rsidP="00323752">
      <w:pPr>
        <w:rPr>
          <w:sz w:val="12"/>
        </w:rPr>
      </w:pPr>
    </w:p>
    <w:p w:rsidR="00323752" w:rsidRPr="00330E26" w:rsidRDefault="00323752" w:rsidP="00323752">
      <w:pPr>
        <w:pStyle w:val="Heading2"/>
      </w:pPr>
      <w:r w:rsidRPr="00330E26">
        <w:lastRenderedPageBreak/>
        <w:t xml:space="preserve">UQ XTs—Specific </w:t>
      </w:r>
    </w:p>
    <w:p w:rsidR="00712190" w:rsidRPr="00330E26" w:rsidRDefault="00712190" w:rsidP="00712190">
      <w:pPr>
        <w:pStyle w:val="Heading3"/>
      </w:pPr>
      <w:r w:rsidRPr="00330E26">
        <w:lastRenderedPageBreak/>
        <w:t xml:space="preserve">Clean Tech UQ </w:t>
      </w:r>
    </w:p>
    <w:p w:rsidR="00712190" w:rsidRPr="00330E26" w:rsidRDefault="00712190" w:rsidP="0043664C">
      <w:pPr>
        <w:pStyle w:val="Heading4"/>
      </w:pPr>
      <w:r w:rsidRPr="00330E26">
        <w:t xml:space="preserve">China leads in tech – 7 reasons </w:t>
      </w:r>
    </w:p>
    <w:p w:rsidR="00712190" w:rsidRPr="00330E26" w:rsidRDefault="00712190" w:rsidP="00712190">
      <w:r w:rsidRPr="00330E26">
        <w:rPr>
          <w:rStyle w:val="Style13ptBold"/>
        </w:rPr>
        <w:t>Aston 10</w:t>
      </w:r>
      <w:r w:rsidRPr="00330E26">
        <w:t xml:space="preserve">, Senior Writer Adam Aston focuses on business, clean technology and the environment. Follow him on Twitter at @adamanyc., </w:t>
      </w:r>
      <w:proofErr w:type="gramStart"/>
      <w:r w:rsidRPr="00330E26">
        <w:t>( Adam</w:t>
      </w:r>
      <w:proofErr w:type="gramEnd"/>
      <w:r w:rsidRPr="00330E26">
        <w:t xml:space="preserve"> Aston, December 7,2010, 7 “Technologies Where China Has the U.S. Beat”, </w:t>
      </w:r>
      <w:hyperlink r:id="rId17" w:history="1">
        <w:r w:rsidRPr="00330E26">
          <w:rPr>
            <w:rStyle w:val="Hyperlink"/>
          </w:rPr>
          <w:t>http://www.greenbiz.com/blog/2010/12/07/7-technologies-where-china-has-us-beat)JDS</w:t>
        </w:r>
      </w:hyperlink>
      <w:r w:rsidRPr="00330E26">
        <w:t xml:space="preserve"> </w:t>
      </w:r>
    </w:p>
    <w:p w:rsidR="00712190" w:rsidRPr="00330E26" w:rsidRDefault="00712190" w:rsidP="00712190">
      <w:r w:rsidRPr="00330E26">
        <w:rPr>
          <w:rStyle w:val="StyleUnderline"/>
        </w:rPr>
        <w:t>I've been watching China's ascent in cleantech for a couple of years. In that time China's potential to leapfrog the U.S. has gone from talk to substantive examples of leadership. Even so, I've been surprised by the increasing frequency with which China is pushing ahead in new fronts of cleantech development</w:t>
      </w:r>
      <w:r w:rsidRPr="00330E26">
        <w:t>.</w:t>
      </w:r>
    </w:p>
    <w:p w:rsidR="00712190" w:rsidRPr="00330E26" w:rsidRDefault="00712190" w:rsidP="00712190">
      <w:r w:rsidRPr="00330E26">
        <w:t>Earlier this week, the latest surprise came from energy secretary Steven Chu, who's been talking up China's green progress in an effort to boost Washington's resolve on clean tech policy.</w:t>
      </w:r>
    </w:p>
    <w:p w:rsidR="00712190" w:rsidRPr="00330E26" w:rsidRDefault="00712190" w:rsidP="00712190">
      <w:r w:rsidRPr="00330E26">
        <w:t>In a talk at the National Press Club, with characteristic forceful clarity (PDF of slides), Chu illuminated the growing list of sectors where China's emerging leadership threatens U.S. players, and added leadership in supercomputing as the most recent Sino-superlative. China's success in these technologies represents a "Sputnik Moment" for the United States, Chu said.</w:t>
      </w:r>
    </w:p>
    <w:p w:rsidR="00712190" w:rsidRPr="00330E26" w:rsidRDefault="00712190" w:rsidP="00712190">
      <w:r w:rsidRPr="00330E26">
        <w:t xml:space="preserve">"When it comes to innovation, Americans don't take a back seat to anyone -- and we certainly won't start now," said Secretary Chu at the event. "From wind power to nuclear reactors to high-speed rail, </w:t>
      </w:r>
      <w:r w:rsidRPr="00330E26">
        <w:rPr>
          <w:rStyle w:val="StyleUnderline"/>
        </w:rPr>
        <w:t>China and other countries are moving aggressively to capture the lead</w:t>
      </w:r>
      <w:r w:rsidRPr="00330E26">
        <w:t>. Given that challenge, and given the enormous economic opportunities in clean energy, it's time for America to do what we do best: innovate."</w:t>
      </w:r>
    </w:p>
    <w:p w:rsidR="00712190" w:rsidRPr="00330E26" w:rsidRDefault="00712190" w:rsidP="00712190">
      <w:r w:rsidRPr="00330E26">
        <w:t>China's ascent to the top of the list for supercomputing speed reveals a new front in this race. Last month China's Tianhe-1A, developed by Chinese defense researchers, became the world's fastest supercomputer, with a performance level of 2.57 petaflop/s (quadrillions of calculations per second, for all the geeks in our audience, based on a standard test), substantially eclipsing the U.S. DOE's Cray XT5 "Jaguar" system at Oak Ridge national labs in Tennessee, which runs at 1.75 petaflop/s. Third place is also held by a Chinese computer.</w:t>
      </w:r>
    </w:p>
    <w:p w:rsidR="00712190" w:rsidRPr="00330E26" w:rsidRDefault="00712190" w:rsidP="00712190">
      <w:r w:rsidRPr="00330E26">
        <w:t>Supercomputers may seem long way from grid-competitive solar panels, long-range electric car batteries, or other cleantech gizmos, but advanced computational simulation is the keystone of most leading-edge scientific research, including nuclear energy, nanotech and materials science, proteomics and other advanced biotech applications. Basically, any very advanced science these days needs big computing horsepower. Leadership on the fastest-computer league tables has been traded off many times, between U.S., Japanese and European computing centers. China is a relative newcomer to the race, but is clearly the new elite.</w:t>
      </w:r>
    </w:p>
    <w:p w:rsidR="00712190" w:rsidRPr="00330E26" w:rsidRDefault="00712190" w:rsidP="00712190">
      <w:r w:rsidRPr="00330E26">
        <w:t xml:space="preserve">Chu highlighted several crucial technologies -- mostly in the areas of power generation </w:t>
      </w:r>
      <w:proofErr w:type="gramStart"/>
      <w:r w:rsidRPr="00330E26">
        <w:t>and  transportation</w:t>
      </w:r>
      <w:proofErr w:type="gramEnd"/>
      <w:r w:rsidRPr="00330E26">
        <w:t xml:space="preserve"> -- where China is already outpacing U.S. efforts, adding the U.S. must innovate or risk falling far behind. The following is from the DOE:</w:t>
      </w:r>
    </w:p>
    <w:p w:rsidR="00712190" w:rsidRPr="00330E26" w:rsidRDefault="00712190" w:rsidP="00712190">
      <w:r w:rsidRPr="00330E26">
        <w:t xml:space="preserve">• </w:t>
      </w:r>
      <w:r w:rsidRPr="00330E26">
        <w:rPr>
          <w:rStyle w:val="StyleUnderline"/>
        </w:rPr>
        <w:t xml:space="preserve">High Voltage Transmission. China has deployed the world's first Ultra High Voltage AC and DC lines </w:t>
      </w:r>
      <w:r w:rsidRPr="00330E26">
        <w:t xml:space="preserve">-- including one capable of delivering 6.4 gigawatts to Shanghai from a hydroelectric plant nearly 1300 </w:t>
      </w:r>
      <w:r w:rsidRPr="00330E26">
        <w:lastRenderedPageBreak/>
        <w:t>miles away in southwestern China. These lines are more efficient and carry much more power over longer distances than those in the United States.</w:t>
      </w:r>
    </w:p>
    <w:p w:rsidR="00712190" w:rsidRPr="00330E26" w:rsidRDefault="00712190" w:rsidP="00712190">
      <w:r w:rsidRPr="00330E26">
        <w:t xml:space="preserve">• </w:t>
      </w:r>
      <w:r w:rsidRPr="00330E26">
        <w:rPr>
          <w:rStyle w:val="StyleUnderline"/>
        </w:rPr>
        <w:t>High-Speed Rail. In the span of six years, China has gone from importing this technology to exporting it, with the world's fastest train and the world's largest high-speed rail network</w:t>
      </w:r>
      <w:r w:rsidRPr="00330E26">
        <w:t>, which will become larger than the rest of the world combined by the end of the decade. Some short distance plane routes have already been cancelled, and train travel from Beijing to Shanghai (roughly equivalent to New York to Chicago) has been cut from 11 hours to 4 hours.</w:t>
      </w:r>
    </w:p>
    <w:p w:rsidR="00712190" w:rsidRPr="00330E26" w:rsidRDefault="00712190" w:rsidP="00712190">
      <w:r w:rsidRPr="00330E26">
        <w:t xml:space="preserve">• </w:t>
      </w:r>
      <w:r w:rsidRPr="00330E26">
        <w:rPr>
          <w:rStyle w:val="StyleUnderline"/>
        </w:rPr>
        <w:t>Advanced Coal Technologies. China is rapidly deploying supercritical and ultra-supercritical coal combustion plants</w:t>
      </w:r>
      <w:r w:rsidRPr="00330E26">
        <w:t>, which have fewer emissions and are more efficient than conventional coal plants because they burn coal at much higher temperatures and pressures. Last month, Secretary Chu toured an ultra-supercritical plant in Shanghai which claims to be 45 to 48 percent efficient. The most efficient U.S. plants are about 40 percent efficient. China is also moving quickly to design and deploy technologies for Integrated Gasification Combined Cycle (IGCC) plants as well as Carbon Capture and Storage (CCS).</w:t>
      </w:r>
    </w:p>
    <w:p w:rsidR="00712190" w:rsidRPr="00330E26" w:rsidRDefault="00712190" w:rsidP="00712190">
      <w:r w:rsidRPr="00330E26">
        <w:t xml:space="preserve">• </w:t>
      </w:r>
      <w:r w:rsidRPr="00330E26">
        <w:rPr>
          <w:rStyle w:val="StyleUnderline"/>
        </w:rPr>
        <w:t>Nuclear Power. China has more than 30 nuclear power plants under construction,</w:t>
      </w:r>
      <w:r w:rsidRPr="00330E26">
        <w:t xml:space="preserve"> more than any other country in the world, and is actively researching fourth generation nuclear power technologies.</w:t>
      </w:r>
    </w:p>
    <w:p w:rsidR="00712190" w:rsidRPr="00330E26" w:rsidRDefault="00712190" w:rsidP="00712190">
      <w:r w:rsidRPr="00330E26">
        <w:t>• Alternative Energy Vehicles. China has developed a draft plan to invest $17 billion in central government funds in fuel economy, hybrids, plug-in hybrids, electric and fuel cell vehicles, with the goal of producing 5 million new energy vehicles and 15 million fuel-efficient conventional vehicles by 2020.</w:t>
      </w:r>
    </w:p>
    <w:p w:rsidR="00712190" w:rsidRPr="00330E26" w:rsidRDefault="00712190" w:rsidP="00712190">
      <w:r w:rsidRPr="00330E26">
        <w:t xml:space="preserve">• </w:t>
      </w:r>
      <w:r w:rsidRPr="00330E26">
        <w:rPr>
          <w:rStyle w:val="StyleUnderline"/>
        </w:rPr>
        <w:t>Renewable Energy. China is installing wind power at a faster rate than any nation in the world</w:t>
      </w:r>
      <w:r w:rsidRPr="00330E26">
        <w:t>, and manufactures 40 percent of the world's solar photovoltaic (PV) systems. It is home to three of the world's top ten wind turbine manufacturers and five of the top ten silicon-based PV manufacturers in the world.</w:t>
      </w:r>
    </w:p>
    <w:p w:rsidR="00712190" w:rsidRPr="00330E26" w:rsidRDefault="00712190" w:rsidP="00712190">
      <w:r w:rsidRPr="00330E26">
        <w:t xml:space="preserve">• </w:t>
      </w:r>
      <w:r w:rsidRPr="00330E26">
        <w:rPr>
          <w:rStyle w:val="StyleUnderline"/>
        </w:rPr>
        <w:t>Supercomputing. Last month, the Tianhe-1A, developed by China's National University of Defense Technology, became the world's fastest supercomputer</w:t>
      </w:r>
      <w:r w:rsidRPr="00330E26">
        <w:t>. While the United States -- and the Department of Energy in particular -- still has unrivalled expertise in the useful application of high performance computers to advance scientific research and develop technology, America must continue to improve the speed and capacity of our advanced supercomputers.</w:t>
      </w:r>
    </w:p>
    <w:p w:rsidR="00712190" w:rsidRPr="00330E26" w:rsidRDefault="00712190" w:rsidP="00712190">
      <w:pPr>
        <w:rPr>
          <w:u w:val="single"/>
        </w:rPr>
      </w:pPr>
    </w:p>
    <w:p w:rsidR="00712190" w:rsidRPr="00330E26" w:rsidRDefault="00712190" w:rsidP="00712190">
      <w:pPr>
        <w:pStyle w:val="Heading3"/>
      </w:pPr>
      <w:r w:rsidRPr="00330E26">
        <w:lastRenderedPageBreak/>
        <w:t xml:space="preserve">Coal UQ </w:t>
      </w:r>
    </w:p>
    <w:p w:rsidR="00712190" w:rsidRPr="00330E26" w:rsidRDefault="00712190" w:rsidP="0043664C">
      <w:pPr>
        <w:pStyle w:val="Heading4"/>
      </w:pPr>
      <w:r w:rsidRPr="00330E26">
        <w:t xml:space="preserve">US lacks in Tech Leadership – West Virginia proves </w:t>
      </w:r>
    </w:p>
    <w:p w:rsidR="00712190" w:rsidRPr="00330E26" w:rsidRDefault="00712190" w:rsidP="00712190">
      <w:r w:rsidRPr="00330E26">
        <w:rPr>
          <w:rStyle w:val="Style13ptBold"/>
        </w:rPr>
        <w:t>Tincher 7/15</w:t>
      </w:r>
      <w:r w:rsidRPr="00330E26">
        <w:t xml:space="preserve">, energy reporter for </w:t>
      </w:r>
      <w:proofErr w:type="gramStart"/>
      <w:r w:rsidRPr="00330E26">
        <w:t>wboy.com(</w:t>
      </w:r>
      <w:proofErr w:type="gramEnd"/>
      <w:r w:rsidRPr="00330E26">
        <w:t xml:space="preserve"> Sarah Tincher, “West Virginia lacks in clean energy leadership, study says”, 7/15/14, </w:t>
      </w:r>
      <w:hyperlink r:id="rId18" w:history="1">
        <w:r w:rsidRPr="00330E26">
          <w:t>http://www.wboy.com/story/26024634/west-virginia-lacks-in-clean-energy-leadership-study-says)JDS</w:t>
        </w:r>
      </w:hyperlink>
      <w:r w:rsidRPr="00330E26">
        <w:t xml:space="preserve"> </w:t>
      </w:r>
    </w:p>
    <w:p w:rsidR="00712190" w:rsidRPr="00330E26" w:rsidRDefault="00712190" w:rsidP="00712190">
      <w:pPr>
        <w:rPr>
          <w:rStyle w:val="StyleUnderline"/>
        </w:rPr>
      </w:pPr>
      <w:r w:rsidRPr="00330E26">
        <w:rPr>
          <w:rStyle w:val="StyleUnderline"/>
        </w:rPr>
        <w:t>For those interested in the clean energy business, West Virginia isn’t the place to be, according to Clean Edge’s 2014 U.S. Clean Tech Leadership Index</w:t>
      </w:r>
      <w:r w:rsidRPr="00330E26">
        <w:t>.</w:t>
      </w:r>
      <w:r w:rsidRPr="00330E26">
        <w:rPr>
          <w:sz w:val="12"/>
        </w:rPr>
        <w:t xml:space="preserve">¶ </w:t>
      </w:r>
      <w:r w:rsidRPr="00330E26">
        <w:rPr>
          <w:rStyle w:val="StyleUnderline"/>
        </w:rPr>
        <w:t>Using data collected by the Clean Edge’s State</w:t>
      </w:r>
      <w:r w:rsidRPr="00330E26">
        <w:t xml:space="preserve"> and Metro </w:t>
      </w:r>
      <w:r w:rsidRPr="00330E26">
        <w:rPr>
          <w:rStyle w:val="StyleUnderline"/>
        </w:rPr>
        <w:t>Indexes</w:t>
      </w:r>
      <w:r w:rsidRPr="00330E26">
        <w:t xml:space="preserve">, the report assigned each state with a rank and score in categories — all in terms of clean energy — </w:t>
      </w:r>
      <w:r w:rsidRPr="00330E26">
        <w:rPr>
          <w:rStyle w:val="StyleUnderline"/>
        </w:rPr>
        <w:t>including technology, policy and capital, which are ultimately used to calculate overall clean energy leadership scores.</w:t>
      </w:r>
      <w:r w:rsidRPr="00330E26">
        <w:rPr>
          <w:rStyle w:val="StyleUnderline"/>
          <w:sz w:val="12"/>
        </w:rPr>
        <w:t xml:space="preserve">¶ </w:t>
      </w:r>
      <w:r w:rsidRPr="00330E26">
        <w:rPr>
          <w:rStyle w:val="StyleUnderline"/>
        </w:rPr>
        <w:t>And for West Virginia, the outcome was almost shameful</w:t>
      </w:r>
      <w:r w:rsidRPr="00330E26">
        <w:t>.</w:t>
      </w:r>
      <w:r w:rsidRPr="00330E26">
        <w:rPr>
          <w:sz w:val="12"/>
        </w:rPr>
        <w:t xml:space="preserve">¶ </w:t>
      </w:r>
      <w:r w:rsidRPr="00330E26">
        <w:t>Overall, Clean Edge ranked West Virginia 49th, with a score of 9.5 — the lowest score is 7.5, held by Mississippi, and California has the highest with a score of 93.7.</w:t>
      </w:r>
      <w:r w:rsidRPr="00330E26">
        <w:rPr>
          <w:sz w:val="12"/>
        </w:rPr>
        <w:t xml:space="preserve">¶ </w:t>
      </w:r>
      <w:r w:rsidRPr="00330E26">
        <w:t>The technology category rankings and scores were determined by clean electricity, clean transportation, and energy intelligence and green building indicators — which, evidently, the Mountain State doesn’t yet excel in, as it was ranked 48th and a sad score of only 3.6.</w:t>
      </w:r>
      <w:r w:rsidRPr="00330E26">
        <w:rPr>
          <w:sz w:val="12"/>
        </w:rPr>
        <w:t xml:space="preserve">¶ </w:t>
      </w:r>
      <w:r w:rsidRPr="00330E26">
        <w:rPr>
          <w:rStyle w:val="StyleUnderline"/>
        </w:rPr>
        <w:t>State incentives, regulations and mandates dictated rankings and scores for policy category; and having only eight of 34 regulations and incentives listed on the study’s policy checklist sent West Virginia down to 48th again, with a score of 8.8.</w:t>
      </w:r>
      <w:r w:rsidRPr="00330E26">
        <w:rPr>
          <w:rStyle w:val="StyleUnderline"/>
          <w:sz w:val="12"/>
        </w:rPr>
        <w:t xml:space="preserve">¶ </w:t>
      </w:r>
      <w:r w:rsidRPr="00330E26">
        <w:rPr>
          <w:rStyle w:val="StyleUnderline"/>
        </w:rPr>
        <w:t>In the capital category, which was determined by financial, and human and intellectual capital indicators, the state fared slightly better, landing in 37th place with a score of 16.3.</w:t>
      </w:r>
    </w:p>
    <w:p w:rsidR="00712190" w:rsidRPr="00330E26" w:rsidRDefault="00712190" w:rsidP="00712190">
      <w:pPr>
        <w:rPr>
          <w:rStyle w:val="StyleUnderline"/>
        </w:rPr>
      </w:pPr>
    </w:p>
    <w:p w:rsidR="00712190" w:rsidRPr="00330E26" w:rsidRDefault="00712190" w:rsidP="00712190">
      <w:pPr>
        <w:pStyle w:val="Heading3"/>
        <w:rPr>
          <w:rStyle w:val="StyleUnderline"/>
        </w:rPr>
      </w:pPr>
      <w:r w:rsidRPr="00330E26">
        <w:rPr>
          <w:rStyle w:val="StyleUnderline"/>
        </w:rPr>
        <w:lastRenderedPageBreak/>
        <w:t>High Tech Goods UQ</w:t>
      </w:r>
    </w:p>
    <w:p w:rsidR="00712190" w:rsidRPr="00330E26" w:rsidRDefault="00712190" w:rsidP="0043664C">
      <w:pPr>
        <w:pStyle w:val="Heading4"/>
      </w:pPr>
      <w:r w:rsidRPr="00330E26">
        <w:t xml:space="preserve">China leading in high tech goods now </w:t>
      </w:r>
    </w:p>
    <w:p w:rsidR="00712190" w:rsidRPr="00330E26" w:rsidRDefault="00712190" w:rsidP="00712190">
      <w:r w:rsidRPr="00330E26">
        <w:rPr>
          <w:rStyle w:val="Style13ptBold"/>
        </w:rPr>
        <w:t>Perez 7/21</w:t>
      </w:r>
      <w:r w:rsidRPr="00330E26">
        <w:t xml:space="preserve">, Is a reporter at SCMP Group, that is a diversified media company whose principal operations include newspaper, magazine and book publishing; interactive services; video and film post(Bein Perez, 7/21/14, “China gets November deadline to help restart ITA talks”, </w:t>
      </w:r>
      <w:hyperlink r:id="rId19" w:history="1">
        <w:r w:rsidRPr="00330E26">
          <w:rPr>
            <w:rStyle w:val="Hyperlink"/>
          </w:rPr>
          <w:t>http://www.scmp.com/business/economy/article/1556932/china-gets-november-deadline-help-restart-ita-talks)JDS</w:t>
        </w:r>
      </w:hyperlink>
      <w:r w:rsidRPr="00330E26">
        <w:t xml:space="preserve"> </w:t>
      </w:r>
    </w:p>
    <w:p w:rsidR="00712190" w:rsidRPr="00330E26" w:rsidRDefault="00712190" w:rsidP="00712190">
      <w:pPr>
        <w:rPr>
          <w:rStyle w:val="StyleUnderline"/>
        </w:rPr>
      </w:pPr>
      <w:r w:rsidRPr="00330E26">
        <w:t>C</w:t>
      </w:r>
      <w:r w:rsidRPr="00330E26">
        <w:rPr>
          <w:rStyle w:val="StyleUnderline"/>
        </w:rPr>
        <w:t>hina is under renewed pressure to push for the expansion of tariff cuts on information and</w:t>
      </w:r>
      <w:r w:rsidRPr="00330E26">
        <w:t xml:space="preserve"> communications t</w:t>
      </w:r>
      <w:r w:rsidRPr="00330E26">
        <w:rPr>
          <w:rStyle w:val="StyleUnderline"/>
        </w:rPr>
        <w:t xml:space="preserve">echnology products </w:t>
      </w:r>
      <w:r w:rsidRPr="00330E26">
        <w:t>at the next Asia-Pacific Economic Cooperation (Apec) leaders' meeting, which will be held in Beijing in November.</w:t>
      </w:r>
      <w:r w:rsidRPr="00330E26">
        <w:rPr>
          <w:sz w:val="12"/>
        </w:rPr>
        <w:t xml:space="preserve">¶ </w:t>
      </w:r>
      <w:r w:rsidRPr="00330E26">
        <w:t xml:space="preserve">It has been about eight months since talks in Geneva were suspended on November 21 after </w:t>
      </w:r>
      <w:r w:rsidRPr="00330E26">
        <w:rPr>
          <w:rStyle w:val="StyleUnderline"/>
        </w:rPr>
        <w:t>China, the world's biggest exporter and importer of hi-tech good</w:t>
      </w:r>
      <w:r w:rsidRPr="00330E26">
        <w:t>s, refused to pare down the number of products it wanted excluded from an expanded Information Technology Agreement (ITA), a tariff-cutting pact initiated under the World Trade Organisation.</w:t>
      </w:r>
      <w:r w:rsidRPr="00330E26">
        <w:rPr>
          <w:sz w:val="12"/>
        </w:rPr>
        <w:t xml:space="preserve">¶ </w:t>
      </w:r>
      <w:r w:rsidRPr="00330E26">
        <w:t>There were hopes that a breakthrough could be reached during the sixth United States-China Strategic and Economic Dialogue in Beijing earlier this month.</w:t>
      </w:r>
      <w:r w:rsidRPr="00330E26">
        <w:rPr>
          <w:sz w:val="12"/>
        </w:rPr>
        <w:t xml:space="preserve">¶ </w:t>
      </w:r>
      <w:r w:rsidRPr="00330E26">
        <w:t>However, no such breakthrough was realised by trade negotiators from the world's two-largest economies.</w:t>
      </w:r>
      <w:r w:rsidRPr="00330E26">
        <w:rPr>
          <w:sz w:val="12"/>
        </w:rPr>
        <w:t xml:space="preserve">¶ </w:t>
      </w:r>
      <w:r w:rsidRPr="00330E26">
        <w:t>At the conclusion of the two-day affair on July 10, a joint statement from the two countries acknowledged that they "held constructive discussions" on expanding the ITA.</w:t>
      </w:r>
      <w:r w:rsidRPr="00330E26">
        <w:rPr>
          <w:sz w:val="12"/>
        </w:rPr>
        <w:t xml:space="preserve">¶ </w:t>
      </w:r>
      <w:r w:rsidRPr="00330E26">
        <w:t>"Both sides commit to continue the discussions within the next few weeks, to create conditions to restart plurilateral negotiations," they said.</w:t>
      </w:r>
      <w:r w:rsidRPr="00330E26">
        <w:rPr>
          <w:sz w:val="12"/>
        </w:rPr>
        <w:t xml:space="preserve">¶ </w:t>
      </w:r>
      <w:r w:rsidRPr="00330E26">
        <w:rPr>
          <w:rStyle w:val="StyleUnderline"/>
        </w:rPr>
        <w:t>An expanded ITA is forecast to boost global trade in information and communications technology products to more than US$5 trillion this year from US$1.2 trillion when the deal took effect in 1996, US think tank the Information Technology and Innovation Foundation estimated</w:t>
      </w:r>
      <w:r w:rsidRPr="00330E26">
        <w:t>.</w:t>
      </w:r>
      <w:r w:rsidRPr="00330E26">
        <w:rPr>
          <w:sz w:val="12"/>
        </w:rPr>
        <w:t xml:space="preserve">¶ </w:t>
      </w:r>
      <w:r w:rsidRPr="00330E26">
        <w:t>China is also expected to benefit with an additional US$12 billion a year in exports.</w:t>
      </w:r>
      <w:r w:rsidRPr="00330E26">
        <w:rPr>
          <w:sz w:val="12"/>
        </w:rPr>
        <w:t xml:space="preserve">¶ </w:t>
      </w:r>
      <w:r w:rsidRPr="00330E26">
        <w:t>At a hearing last week of the US House of Representatives' Ways and Means Committee, California lawmaker David Nunes, chairman of the subcommittee on trade, said China must help reach a firm deal at the Apec leaders' summit to restart the stalled ITA talks. Nunes said any delay would "reflect a serious failure in China's leadership".</w:t>
      </w:r>
      <w:r w:rsidRPr="00330E26">
        <w:rPr>
          <w:sz w:val="12"/>
        </w:rPr>
        <w:t xml:space="preserve">¶ </w:t>
      </w:r>
      <w:r w:rsidRPr="00330E26">
        <w:t>Negotiations last year tabled about 250 additional products to the 190 duty-free items originally covered by the ITA.</w:t>
      </w:r>
      <w:r w:rsidRPr="00330E26">
        <w:rPr>
          <w:sz w:val="12"/>
        </w:rPr>
        <w:t xml:space="preserve">¶ </w:t>
      </w:r>
      <w:r w:rsidRPr="00330E26">
        <w:rPr>
          <w:rStyle w:val="StyleUnderline"/>
        </w:rPr>
        <w:t>China had a "sensitivities" list of about 140 products, which included some 57 items for exclusion and the rest for longer tariff phase-out periods.</w:t>
      </w:r>
      <w:r w:rsidRPr="00330E26">
        <w:rPr>
          <w:rStyle w:val="StyleUnderline"/>
          <w:sz w:val="12"/>
        </w:rPr>
        <w:t xml:space="preserve">¶ </w:t>
      </w:r>
      <w:r w:rsidRPr="00330E26">
        <w:rPr>
          <w:rStyle w:val="StyleUnderline"/>
        </w:rPr>
        <w:t>In November, Commerce Minister Gao Hucheng said there was still a way forward for the ITA talks. China joined the pact in 2003.</w:t>
      </w:r>
      <w:r w:rsidRPr="00330E26">
        <w:rPr>
          <w:rStyle w:val="StyleUnderline"/>
          <w:sz w:val="12"/>
        </w:rPr>
        <w:t xml:space="preserve">¶ </w:t>
      </w:r>
      <w:r w:rsidRPr="00330E26">
        <w:rPr>
          <w:rStyle w:val="StyleUnderline"/>
        </w:rPr>
        <w:t>But John Neuffer, the senior vice-president for global policy at US advocacy group the Information Technology Industry Council, believes China is in the hot seat.</w:t>
      </w:r>
      <w:r w:rsidRPr="00330E26">
        <w:rPr>
          <w:rStyle w:val="StyleUnderline"/>
          <w:sz w:val="12"/>
        </w:rPr>
        <w:t xml:space="preserve">¶ </w:t>
      </w:r>
      <w:r w:rsidRPr="00330E26">
        <w:rPr>
          <w:rStyle w:val="StyleUnderline"/>
        </w:rPr>
        <w:t>"With the Apec leaders' meeting just around the corner, mother time is now working against Beijing," he said.</w:t>
      </w:r>
    </w:p>
    <w:p w:rsidR="001855AA" w:rsidRPr="00330E26" w:rsidRDefault="001855AA" w:rsidP="001855AA">
      <w:pPr>
        <w:pStyle w:val="Heading3"/>
      </w:pPr>
      <w:r w:rsidRPr="00330E26">
        <w:lastRenderedPageBreak/>
        <w:t xml:space="preserve">Renewable Energy UQ </w:t>
      </w:r>
    </w:p>
    <w:p w:rsidR="001855AA" w:rsidRPr="00330E26" w:rsidRDefault="001855AA" w:rsidP="0043664C">
      <w:pPr>
        <w:pStyle w:val="Heading4"/>
      </w:pPr>
      <w:r w:rsidRPr="00330E26">
        <w:t>China is becoming the leader in renewable technologies now but there are uncertainties, any more obstacles will collapse public support and the industries</w:t>
      </w:r>
    </w:p>
    <w:p w:rsidR="001855AA" w:rsidRPr="00330E26" w:rsidRDefault="001855AA" w:rsidP="001855AA">
      <w:r w:rsidRPr="00330E26">
        <w:rPr>
          <w:rStyle w:val="Style13ptBold"/>
        </w:rPr>
        <w:t xml:space="preserve">Davidson, 13, </w:t>
      </w:r>
      <w:r w:rsidRPr="00330E26">
        <w:t>MS candidate and pre-doctoral student in engineering systems at the Massachusetts Institute of Technology. Prior to MIT, he was the US-China Climate Policy Coordinator at the Natural Resources Defense Council in Washington, DC, where he analyzed clean energy developments and helped coordinate advocacy strategies in both countries. In 2008-9, he was the recipient of a Fulbright Fellowship to China where he researched distributed alternative energy systems and rural development. He holds degrees in Physics and Japanese Studies from Case Western Reserve University (Michael, “Transforming China's Grid: Sustaining the Renewable Energy Push”, The Energy Collective, http://theenergycollective.com/michael-davidson/279091/transforming-china-s-grid-sustaining-renewable-energy-push)</w:t>
      </w:r>
    </w:p>
    <w:p w:rsidR="001855AA" w:rsidRPr="00330E26" w:rsidRDefault="001855AA" w:rsidP="001855AA">
      <w:pPr>
        <w:rPr>
          <w:sz w:val="14"/>
        </w:rPr>
      </w:pPr>
      <w:r w:rsidRPr="00330E26">
        <w:rPr>
          <w:sz w:val="14"/>
        </w:rPr>
        <w:t xml:space="preserve">China’s deployment of renewable electricity generation – starting with hydropower, then wind, and now biomass and solar – is massive. </w:t>
      </w:r>
      <w:r w:rsidRPr="00330E26">
        <w:rPr>
          <w:rStyle w:val="StyleUnderline"/>
        </w:rPr>
        <w:t>China leads the world in installed renewable energy capacity</w:t>
      </w:r>
      <w:r w:rsidRPr="00330E26">
        <w:rPr>
          <w:sz w:val="14"/>
        </w:rPr>
        <w:t xml:space="preserve"> (both including and excluding hydro) and has sustained annual wind additions in excess of 10 gigawatts (10 GW) for four straight years</w:t>
      </w:r>
      <w:r w:rsidRPr="00330E26">
        <w:rPr>
          <w:rStyle w:val="StyleUnderline"/>
        </w:rPr>
        <w:t xml:space="preserve">. Half of the </w:t>
      </w:r>
      <w:r w:rsidRPr="00330E26">
        <w:rPr>
          <w:rStyle w:val="Emphasis"/>
        </w:rPr>
        <w:t>hydropower</w:t>
      </w:r>
      <w:r w:rsidRPr="00330E26">
        <w:rPr>
          <w:rStyle w:val="StyleUnderline"/>
        </w:rPr>
        <w:t xml:space="preserve"> installed worldwide last year was in China</w:t>
      </w:r>
      <w:r w:rsidRPr="00330E26">
        <w:rPr>
          <w:sz w:val="14"/>
        </w:rPr>
        <w:t xml:space="preserve">. And solar and biomass-fired electricity are expected to grow ten-fold over the period 2010-2020. </w:t>
      </w:r>
      <w:r w:rsidRPr="00330E26">
        <w:rPr>
          <w:rStyle w:val="StyleUnderline"/>
        </w:rPr>
        <w:t>Most striking amidst all these impressive accomplishments has been the Chinese government’s seemingly unwavering financial support for renewable energy generators even as other countries scale back or restructure similar support programs.</w:t>
      </w:r>
      <w:r w:rsidRPr="00330E26">
        <w:rPr>
          <w:rStyle w:val="StyleUnderline"/>
          <w:sz w:val="12"/>
        </w:rPr>
        <w:t xml:space="preserve">¶ </w:t>
      </w:r>
      <w:r w:rsidRPr="00330E26">
        <w:rPr>
          <w:sz w:val="12"/>
        </w:rPr>
        <w:t>¶</w:t>
      </w:r>
      <w:r w:rsidRPr="00330E26">
        <w:rPr>
          <w:sz w:val="14"/>
        </w:rPr>
        <w:t xml:space="preserve"> The balance sheets of the central renewable energy fund are changing, however. Supplied primarily through a fixed surcharge on all electricity purchases, it has faced increasing shortfalls in recent years as renewable growth picked up, which may have contributed </w:t>
      </w:r>
      <w:proofErr w:type="gramStart"/>
      <w:r w:rsidRPr="00330E26">
        <w:rPr>
          <w:sz w:val="14"/>
        </w:rPr>
        <w:t>to</w:t>
      </w:r>
      <w:proofErr w:type="gramEnd"/>
      <w:r w:rsidRPr="00330E26">
        <w:rPr>
          <w:sz w:val="14"/>
        </w:rPr>
        <w:t xml:space="preserve"> late or non-payment to generators. Especially as more costly solar comes online, both the revenue streams and subsidy outlays to generators will require difficult modifications to keep the fund solvent. More broadly, investment decisions are largely influenced by the historically high penetration of state-owned energy companies in the renewables sector, which have responsibilities to the state besides turning a profit.</w:t>
      </w:r>
      <w:r w:rsidRPr="00330E26">
        <w:rPr>
          <w:sz w:val="12"/>
        </w:rPr>
        <w:t>¶</w:t>
      </w:r>
      <w:r w:rsidRPr="00330E26">
        <w:rPr>
          <w:sz w:val="14"/>
        </w:rPr>
        <w:t xml:space="preserve"> </w:t>
      </w:r>
      <w:r w:rsidRPr="00330E26">
        <w:rPr>
          <w:sz w:val="12"/>
        </w:rPr>
        <w:t>¶</w:t>
      </w:r>
      <w:r w:rsidRPr="00330E26">
        <w:rPr>
          <w:sz w:val="14"/>
        </w:rPr>
        <w:t xml:space="preserve"> Recognizing these challenges of solvency and efficiency</w:t>
      </w:r>
      <w:r w:rsidRPr="00330E26">
        <w:rPr>
          <w:rStyle w:val="StyleUnderline"/>
        </w:rPr>
        <w:t xml:space="preserve">, the central government is facing </w:t>
      </w:r>
      <w:r w:rsidRPr="00330E26">
        <w:rPr>
          <w:rStyle w:val="Emphasis"/>
        </w:rPr>
        <w:t>a crossroads in its policy support for renewable sector,</w:t>
      </w:r>
      <w:r w:rsidRPr="00330E26">
        <w:rPr>
          <w:rStyle w:val="StyleUnderline"/>
        </w:rPr>
        <w:t xml:space="preserve"> of which one possible approach would be migrating to a hybrid system of generation subsidies coupled with mandatory renewable portfolio standards</w:t>
      </w:r>
      <w:r w:rsidRPr="00330E26">
        <w:rPr>
          <w:sz w:val="14"/>
        </w:rPr>
        <w:t xml:space="preserve"> (RPS). This fourth and final post in the Transforming China’s Grid series looks out to 2020 at how China’s renewable energy policies may evolve and how they must evolve to ensure strong growth in the share of renewable energy in the power mix.</w:t>
      </w:r>
      <w:r w:rsidRPr="00330E26">
        <w:rPr>
          <w:sz w:val="12"/>
        </w:rPr>
        <w:t>¶</w:t>
      </w:r>
      <w:r w:rsidRPr="00330E26">
        <w:rPr>
          <w:sz w:val="14"/>
        </w:rPr>
        <w:t xml:space="preserve"> </w:t>
      </w:r>
      <w:r w:rsidRPr="00330E26">
        <w:rPr>
          <w:sz w:val="12"/>
        </w:rPr>
        <w:t>¶</w:t>
      </w:r>
      <w:r w:rsidRPr="00330E26">
        <w:rPr>
          <w:sz w:val="14"/>
        </w:rPr>
        <w:t xml:space="preserve"> Policy Support to Date</w:t>
      </w:r>
      <w:r w:rsidRPr="00330E26">
        <w:rPr>
          <w:sz w:val="12"/>
        </w:rPr>
        <w:t>¶</w:t>
      </w:r>
      <w:r w:rsidRPr="00330E26">
        <w:rPr>
          <w:sz w:val="14"/>
        </w:rPr>
        <w:t xml:space="preserve"> </w:t>
      </w:r>
      <w:r w:rsidRPr="00330E26">
        <w:rPr>
          <w:sz w:val="12"/>
        </w:rPr>
        <w:t>¶</w:t>
      </w:r>
      <w:r w:rsidRPr="00330E26">
        <w:rPr>
          <w:sz w:val="14"/>
        </w:rPr>
        <w:t xml:space="preserve"> Investment in renewable energy has risen steadily in China over the last decade, with the wind and solar sectors hitting a record $68 billion in 2012, according to Bloomberg New Energy Finance (BNEF). These sums – together with massive state-led investments in hydropower – have translated into a surge of renewable energy capacity, which since 2006 included annual wind capacity additions of 10-15 GW and a near doubling of hydropower (see graph). Renewables now provide more than a quarter of China’s electricity generating capacity.</w:t>
      </w:r>
      <w:r w:rsidRPr="00330E26">
        <w:rPr>
          <w:sz w:val="12"/>
        </w:rPr>
        <w:t>¶</w:t>
      </w:r>
      <w:r w:rsidRPr="00330E26">
        <w:rPr>
          <w:sz w:val="14"/>
        </w:rPr>
        <w:t xml:space="preserve"> </w:t>
      </w:r>
      <w:r w:rsidRPr="00330E26">
        <w:rPr>
          <w:sz w:val="12"/>
        </w:rPr>
        <w:t>¶</w:t>
      </w:r>
      <w:r w:rsidRPr="00330E26">
        <w:rPr>
          <w:sz w:val="14"/>
        </w:rPr>
        <w:t xml:space="preserve"> Renewable energy capacity in China, 1996-2012</w:t>
      </w:r>
      <w:r w:rsidRPr="00330E26">
        <w:rPr>
          <w:sz w:val="12"/>
        </w:rPr>
        <w:t>¶</w:t>
      </w:r>
      <w:r w:rsidRPr="00330E26">
        <w:rPr>
          <w:sz w:val="14"/>
        </w:rPr>
        <w:t xml:space="preserve"> </w:t>
      </w:r>
      <w:r w:rsidRPr="00330E26">
        <w:rPr>
          <w:sz w:val="12"/>
        </w:rPr>
        <w:t>¶</w:t>
      </w:r>
      <w:r w:rsidRPr="00330E26">
        <w:rPr>
          <w:sz w:val="14"/>
        </w:rPr>
        <w:t xml:space="preserve"> Early on in both the wind and solar sectors, the tariffs paid to generators were determined by auction in designated resource development areas (called concessions). These auctions underwent a number of iterations to get at rates the market will bear before policy support was transitioned to the fixed regional feed-in-tariffs currently in place: 0.51-0.61 yuan / kWh (8.3-10.0 US¢ / kWh) for wind, and 0.90-1.00 yuan / kWh (15-16 US¢ / kWh) for solar. The result of this methodical policy evolution was the steady growth of wind and solar power capacity year-after-year. Contrast these with the uneven capacity additions of wind in the U.S., attributable to the haphazard boom-bust cycles in U.S. wind policy (see graph). Hydropower project planning is directed by the government and rates are set project-by-project (typically lower than the wind or solar FITs).</w:t>
      </w:r>
      <w:r w:rsidRPr="00330E26">
        <w:rPr>
          <w:sz w:val="12"/>
        </w:rPr>
        <w:t>¶</w:t>
      </w:r>
      <w:r w:rsidRPr="00330E26">
        <w:rPr>
          <w:sz w:val="14"/>
        </w:rPr>
        <w:t xml:space="preserve"> </w:t>
      </w:r>
      <w:r w:rsidRPr="00330E26">
        <w:rPr>
          <w:sz w:val="12"/>
        </w:rPr>
        <w:t>¶</w:t>
      </w:r>
      <w:r w:rsidRPr="00330E26">
        <w:rPr>
          <w:sz w:val="14"/>
        </w:rPr>
        <w:t xml:space="preserve"> Wind capacity in China, US, 2001-2012</w:t>
      </w:r>
      <w:r w:rsidRPr="00330E26">
        <w:rPr>
          <w:sz w:val="12"/>
        </w:rPr>
        <w:t>¶</w:t>
      </w:r>
      <w:r w:rsidRPr="00330E26">
        <w:rPr>
          <w:sz w:val="14"/>
        </w:rPr>
        <w:t xml:space="preserve"> </w:t>
      </w:r>
      <w:r w:rsidRPr="00330E26">
        <w:rPr>
          <w:sz w:val="12"/>
        </w:rPr>
        <w:t>¶</w:t>
      </w:r>
      <w:r w:rsidRPr="00330E26">
        <w:rPr>
          <w:sz w:val="14"/>
        </w:rPr>
        <w:t xml:space="preserve"> Also important to developers – thought not captured in BNEF’s investment totals – are reduced value-added-taxes on renewable energy projects, preferential land and loan terms, as well as significant transmission projects serving renewable power bases socialized across all ratepayers. On the manufacturing side, the government has also stepped in to prop up and consolidate key solar companies.</w:t>
      </w:r>
      <w:r w:rsidRPr="00330E26">
        <w:rPr>
          <w:sz w:val="12"/>
        </w:rPr>
        <w:t>¶</w:t>
      </w:r>
      <w:r w:rsidRPr="00330E26">
        <w:rPr>
          <w:sz w:val="14"/>
        </w:rPr>
        <w:t xml:space="preserve"> </w:t>
      </w:r>
      <w:r w:rsidRPr="00330E26">
        <w:rPr>
          <w:sz w:val="12"/>
        </w:rPr>
        <w:t>¶</w:t>
      </w:r>
      <w:r w:rsidRPr="00330E26">
        <w:rPr>
          <w:sz w:val="14"/>
        </w:rPr>
        <w:t xml:space="preserve"> </w:t>
      </w:r>
      <w:r w:rsidRPr="00330E26">
        <w:rPr>
          <w:rStyle w:val="StyleUnderline"/>
        </w:rPr>
        <w:t>Guiding these policies has been continued ratcheting up of capacity targets beginning with the Medium to Long-Term Renewable Energy Plan in 2007</w:t>
      </w:r>
      <w:r w:rsidRPr="00330E26">
        <w:rPr>
          <w:sz w:val="14"/>
        </w:rPr>
        <w:t>. These national goals – while not legally binding – shape sectoral policies and encourage local officials to go the extra mile in support of these types of projects. The most recent iterations call for 104 GW of wind, 260 GW of hydro, and 35 GW of solar installed and grid-connected by 2015 (see table). In addition to these “soft” pushes, generators with over 5 GW of capacity were required under the 2007 plan to reach specified capacity targets for non-hydro renewables: 3% by 2010 and 8% by 2020. However, there appeared to be no penalty for non-compliance: half of the companies missed their 2010 mandatory market share targets.</w:t>
      </w:r>
      <w:r w:rsidRPr="00330E26">
        <w:rPr>
          <w:sz w:val="12"/>
        </w:rPr>
        <w:t>¶</w:t>
      </w:r>
      <w:r w:rsidRPr="00330E26">
        <w:rPr>
          <w:sz w:val="14"/>
        </w:rPr>
        <w:t xml:space="preserve"> </w:t>
      </w:r>
      <w:r w:rsidRPr="00330E26">
        <w:rPr>
          <w:sz w:val="12"/>
        </w:rPr>
        <w:t>¶</w:t>
      </w:r>
      <w:r w:rsidRPr="00330E26">
        <w:rPr>
          <w:sz w:val="14"/>
        </w:rPr>
        <w:t xml:space="preserve"> </w:t>
      </w:r>
      <w:proofErr w:type="gramStart"/>
      <w:r w:rsidRPr="00330E26">
        <w:rPr>
          <w:rStyle w:val="StyleUnderline"/>
        </w:rPr>
        <w:t>Amidst</w:t>
      </w:r>
      <w:proofErr w:type="gramEnd"/>
      <w:r w:rsidRPr="00330E26">
        <w:rPr>
          <w:rStyle w:val="StyleUnderline"/>
        </w:rPr>
        <w:t xml:space="preserve"> the backdrop of impressive capacity additions, a separate story has unfolded with respect to generation. Wind in China faces twin challenges of connection and curtailment, </w:t>
      </w:r>
      <w:r w:rsidRPr="00330E26">
        <w:rPr>
          <w:sz w:val="14"/>
        </w:rPr>
        <w:t>as I outlined previously, which result in much lower capacity factors than wind turbines abroad. These have persisted for several years, so one might think that wise developers would demand higher tariffs before investing and a new, lower equilibrium would be established.</w:t>
      </w:r>
      <w:r w:rsidRPr="00330E26">
        <w:rPr>
          <w:sz w:val="12"/>
        </w:rPr>
        <w:t>¶</w:t>
      </w:r>
      <w:r w:rsidRPr="00330E26">
        <w:rPr>
          <w:sz w:val="14"/>
        </w:rPr>
        <w:t xml:space="preserve"> </w:t>
      </w:r>
      <w:proofErr w:type="gramStart"/>
      <w:r w:rsidRPr="00330E26">
        <w:rPr>
          <w:sz w:val="12"/>
        </w:rPr>
        <w:t>¶</w:t>
      </w:r>
      <w:r w:rsidRPr="00330E26">
        <w:rPr>
          <w:sz w:val="14"/>
        </w:rPr>
        <w:t xml:space="preserve"> </w:t>
      </w:r>
      <w:r w:rsidRPr="00330E26">
        <w:rPr>
          <w:rStyle w:val="StyleUnderline"/>
        </w:rPr>
        <w:t xml:space="preserve"> </w:t>
      </w:r>
      <w:r w:rsidRPr="00330E26">
        <w:rPr>
          <w:sz w:val="14"/>
        </w:rPr>
        <w:t>.</w:t>
      </w:r>
      <w:proofErr w:type="gramEnd"/>
      <w:r w:rsidRPr="00330E26">
        <w:rPr>
          <w:sz w:val="14"/>
        </w:rPr>
        <w:t xml:space="preserve"> </w:t>
      </w:r>
      <w:r w:rsidRPr="00330E26">
        <w:rPr>
          <w:rStyle w:val="StyleUnderline"/>
        </w:rPr>
        <w:t>The vast majority of wind projects are developed by larger, state-owned enterprises (SOEs).</w:t>
      </w:r>
      <w:r w:rsidRPr="00330E26">
        <w:rPr>
          <w:sz w:val="14"/>
        </w:rPr>
        <w:t xml:space="preserve"> In recent years, SOEs have been responsible for as much as 90% of wind capacity installed (for comparison, SOE’s are responsible for an average of 70% for the overall power mix). In 2011, the top 10 wind developers were all SOEs which faced some scrutiny </w:t>
      </w:r>
      <w:r w:rsidRPr="00330E26">
        <w:rPr>
          <w:sz w:val="14"/>
        </w:rPr>
        <w:lastRenderedPageBreak/>
        <w:t>under the 2010 mandatory share requirements because of their size. In addition, because generators only faced a capacity requirement, it was more important to get the turbines in the ground than get them spinning right away (though as we saw, many still missed their capacity targets). Grid companies, on the other hand, had generation targets (1% by 2010 and 3% by 2020), which were also unmet in some locations. The next round of policies have sought to address both generation and connection issues.</w:t>
      </w:r>
      <w:r w:rsidRPr="00330E26">
        <w:rPr>
          <w:sz w:val="12"/>
        </w:rPr>
        <w:t>¶</w:t>
      </w:r>
      <w:r w:rsidRPr="00330E26">
        <w:rPr>
          <w:sz w:val="14"/>
        </w:rPr>
        <w:t xml:space="preserve"> </w:t>
      </w:r>
      <w:r w:rsidRPr="00330E26">
        <w:rPr>
          <w:sz w:val="12"/>
        </w:rPr>
        <w:t>¶</w:t>
      </w:r>
      <w:r w:rsidRPr="00330E26">
        <w:rPr>
          <w:sz w:val="14"/>
        </w:rPr>
        <w:t xml:space="preserve"> Other Cracks in the Support Structure</w:t>
      </w:r>
      <w:r w:rsidRPr="00330E26">
        <w:rPr>
          <w:sz w:val="12"/>
        </w:rPr>
        <w:t>¶</w:t>
      </w:r>
      <w:r w:rsidRPr="00330E26">
        <w:rPr>
          <w:sz w:val="14"/>
        </w:rPr>
        <w:t xml:space="preserve"> </w:t>
      </w:r>
      <w:r w:rsidRPr="00330E26">
        <w:rPr>
          <w:sz w:val="12"/>
        </w:rPr>
        <w:t>¶</w:t>
      </w:r>
      <w:r w:rsidRPr="00330E26">
        <w:rPr>
          <w:sz w:val="14"/>
        </w:rPr>
        <w:t xml:space="preserve"> Though generation lagged capacity, it was still growing much faster than predicted, leading to shortfalls in funds to pay the feed-in-tariff. A single surcharge on all electricity purchases supplies the centrally-administered renewable energy fund, which fell short by 1.4 billion yuan ($200 million) in 2010 and 22 billion yuan ($3.4 billion) in 2011. Prior to the recent surcharge rise, some estimated the shortfall will rise to 80 billion yuan ($14 billion) by 2015. The difference would either not make it to developers or have to be appropriated from elsewhere.</w:t>
      </w:r>
      <w:r w:rsidRPr="00330E26">
        <w:rPr>
          <w:sz w:val="12"/>
        </w:rPr>
        <w:t>¶</w:t>
      </w:r>
      <w:r w:rsidRPr="00330E26">
        <w:rPr>
          <w:sz w:val="14"/>
        </w:rPr>
        <w:t xml:space="preserve"> </w:t>
      </w:r>
      <w:r w:rsidRPr="00330E26">
        <w:rPr>
          <w:sz w:val="12"/>
        </w:rPr>
        <w:t>¶</w:t>
      </w:r>
      <w:r w:rsidRPr="00330E26">
        <w:rPr>
          <w:sz w:val="14"/>
        </w:rPr>
        <w:t xml:space="preserve"> </w:t>
      </w:r>
      <w:proofErr w:type="gramStart"/>
      <w:r w:rsidRPr="00330E26">
        <w:rPr>
          <w:sz w:val="14"/>
        </w:rPr>
        <w:t>In</w:t>
      </w:r>
      <w:proofErr w:type="gramEnd"/>
      <w:r w:rsidRPr="00330E26">
        <w:rPr>
          <w:sz w:val="14"/>
        </w:rPr>
        <w:t xml:space="preserve"> addition, from 2010-2012, there were long delays in reimbursing generators their premium under the FIT. The situation was so serious that the central planning ministry, the National Development and Reform Commission (NDRC), put out a notice in 2012 demanding grid companies pay the two-year old backlog. These receivables issues are particularly damaging to wind developers who operate on slim margins and need equity to invest in new projects.</w:t>
      </w:r>
      <w:r w:rsidRPr="00330E26">
        <w:rPr>
          <w:sz w:val="12"/>
        </w:rPr>
        <w:t>¶</w:t>
      </w:r>
      <w:r w:rsidRPr="00330E26">
        <w:rPr>
          <w:sz w:val="14"/>
        </w:rPr>
        <w:t xml:space="preserve"> </w:t>
      </w:r>
      <w:r w:rsidRPr="00330E26">
        <w:rPr>
          <w:sz w:val="12"/>
        </w:rPr>
        <w:t>¶</w:t>
      </w:r>
      <w:r w:rsidRPr="00330E26">
        <w:rPr>
          <w:sz w:val="14"/>
        </w:rPr>
        <w:t xml:space="preserve"> To address the solvency of the renewable energy fund, in August, the NDRC doubled the electricity surcharge on industrial customers to 0.015 yuan / kWh (0.25 US¢ / kWh), keeping the residential and agriculture surcharge at 0.008 yuan / kWh (0.13 US¢ / kWh) (Chinese announcement). With a little over three-quarters of electricity going to industry, this will increase substantially the contributions to the fund. At the same time, solar FITs were scaled back slightly by instituting a regional three-tier system akin to that developed for wind: sunny but remote areas in the north and northwest offer 0.90-0.95 yuan / kWh (15-15.5 US¢ / kWh) while eastern and southern provinces close to load centers but with lower quality resources offer 1 yuan / kWh (16 US¢ / kWh) (Chinese announcement).</w:t>
      </w:r>
      <w:r w:rsidRPr="00330E26">
        <w:rPr>
          <w:sz w:val="12"/>
        </w:rPr>
        <w:t>¶</w:t>
      </w:r>
      <w:r w:rsidRPr="00330E26">
        <w:rPr>
          <w:sz w:val="14"/>
        </w:rPr>
        <w:t xml:space="preserve"> </w:t>
      </w:r>
      <w:r w:rsidRPr="00330E26">
        <w:rPr>
          <w:sz w:val="12"/>
        </w:rPr>
        <w:t>¶</w:t>
      </w:r>
      <w:r w:rsidRPr="00330E26">
        <w:rPr>
          <w:sz w:val="14"/>
        </w:rPr>
        <w:t xml:space="preserve"> Additionally, distributed solar electricity consumed on-site (which could be anything from rooftops to factories with panels) will receive a 0.42 yuan / kWh (6.9 US¢ / kWh) subsidy. Excess electricity sold back on the grid, where grid connections and policy are in place, will be at the prevailing coal tariff, ranging from 0.3-0.5 yuan / kWh (5-8 US¢ / kWh). It is unclear if these adjustments will mitigate the expected large financial demands to support solar (whose FIT outlays per kWh are still more than double wind).</w:t>
      </w:r>
      <w:r w:rsidRPr="00330E26">
        <w:rPr>
          <w:sz w:val="12"/>
        </w:rPr>
        <w:t>¶</w:t>
      </w:r>
      <w:r w:rsidRPr="00330E26">
        <w:rPr>
          <w:sz w:val="14"/>
        </w:rPr>
        <w:t xml:space="preserve"> </w:t>
      </w:r>
      <w:r w:rsidRPr="00330E26">
        <w:rPr>
          <w:sz w:val="12"/>
        </w:rPr>
        <w:t>¶</w:t>
      </w:r>
      <w:r w:rsidRPr="00330E26">
        <w:rPr>
          <w:sz w:val="14"/>
        </w:rPr>
        <w:t xml:space="preserve"> Wind, whose FIT has been in place since 2009, may not be immune to this restructuring either. Some cite the falling cost of wind equipment and the fund gap as cause for scaling back wind subsidies.</w:t>
      </w:r>
      <w:r w:rsidRPr="00330E26">
        <w:rPr>
          <w:sz w:val="12"/>
        </w:rPr>
        <w:t>¶</w:t>
      </w:r>
      <w:r w:rsidRPr="00330E26">
        <w:rPr>
          <w:sz w:val="14"/>
        </w:rPr>
        <w:t xml:space="preserve"> </w:t>
      </w:r>
      <w:r w:rsidRPr="00330E26">
        <w:rPr>
          <w:sz w:val="12"/>
        </w:rPr>
        <w:t>¶</w:t>
      </w:r>
      <w:r w:rsidRPr="00330E26">
        <w:rPr>
          <w:sz w:val="14"/>
        </w:rPr>
        <w:t xml:space="preserve"> </w:t>
      </w:r>
      <w:proofErr w:type="gramStart"/>
      <w:r w:rsidRPr="00330E26">
        <w:rPr>
          <w:sz w:val="14"/>
        </w:rPr>
        <w:t>Where</w:t>
      </w:r>
      <w:proofErr w:type="gramEnd"/>
      <w:r w:rsidRPr="00330E26">
        <w:rPr>
          <w:sz w:val="14"/>
        </w:rPr>
        <w:t xml:space="preserve"> to Go From Here</w:t>
      </w:r>
      <w:r w:rsidRPr="00330E26">
        <w:rPr>
          <w:sz w:val="12"/>
        </w:rPr>
        <w:t>¶</w:t>
      </w:r>
      <w:r w:rsidRPr="00330E26">
        <w:rPr>
          <w:sz w:val="14"/>
        </w:rPr>
        <w:t xml:space="preserve"> </w:t>
      </w:r>
      <w:r w:rsidRPr="00330E26">
        <w:rPr>
          <w:sz w:val="12"/>
        </w:rPr>
        <w:t>¶</w:t>
      </w:r>
      <w:r w:rsidRPr="00330E26">
        <w:rPr>
          <w:sz w:val="14"/>
        </w:rPr>
        <w:t xml:space="preserve"> </w:t>
      </w:r>
      <w:r w:rsidRPr="00330E26">
        <w:rPr>
          <w:rStyle w:val="Emphasis"/>
        </w:rPr>
        <w:t>Despite this budget squeeze, the Chinese government seems intent on sustaining the clean energy push.</w:t>
      </w:r>
      <w:r w:rsidRPr="00330E26">
        <w:rPr>
          <w:sz w:val="14"/>
        </w:rPr>
        <w:t xml:space="preserve"> </w:t>
      </w:r>
      <w:r w:rsidRPr="00330E26">
        <w:rPr>
          <w:rStyle w:val="StyleUnderline"/>
        </w:rPr>
        <w:t>Even as it weakens financial incentives for renewable energy, the central government is getting smarter about how to achieve its long-term clean energy targets</w:t>
      </w:r>
      <w:r w:rsidRPr="00330E26">
        <w:rPr>
          <w:sz w:val="14"/>
        </w:rPr>
        <w:t>. Last year the National Energy Administration (NEA) released draft renewable portfolio standards (RPS), which would replace the mandatory share program with a tighter target focused on generation: an average of 6.5% from non-hydro renewables by 2015. Grid companies will have purchase requirements ranging from 3% to 15%, and provincial consumption targets range from 1% to 15% (more details here, subscription req’d). This approach appropriately recognizes the myriad regulatory barriers to increasing wind uptake by putting responsibility for meeting targets on all stakeholders.</w:t>
      </w:r>
      <w:r w:rsidRPr="00330E26">
        <w:rPr>
          <w:sz w:val="12"/>
        </w:rPr>
        <w:t>¶</w:t>
      </w:r>
      <w:r w:rsidRPr="00330E26">
        <w:rPr>
          <w:sz w:val="14"/>
        </w:rPr>
        <w:t xml:space="preserve"> </w:t>
      </w:r>
      <w:r w:rsidRPr="00330E26">
        <w:rPr>
          <w:sz w:val="12"/>
        </w:rPr>
        <w:t>¶</w:t>
      </w:r>
      <w:r w:rsidRPr="00330E26">
        <w:rPr>
          <w:sz w:val="14"/>
        </w:rPr>
        <w:t xml:space="preserve"> China is paving new ground as it shifts further toward low-carbon sources of electricity. What has worked in the past, when wind and solar’s contributions to China’s energy mix were minor, will likely not be sufficient to meet cost constraints and integration challenges out to 2020. </w:t>
      </w:r>
      <w:r w:rsidRPr="00330E26">
        <w:rPr>
          <w:rStyle w:val="StyleUnderline"/>
        </w:rPr>
        <w:t>As with all policies in China, designing the policy is less than half the battle; implementation and enforcement are central to changing to the status quo</w:t>
      </w:r>
      <w:r w:rsidRPr="00330E26">
        <w:rPr>
          <w:sz w:val="14"/>
        </w:rPr>
        <w:t>.</w:t>
      </w:r>
      <w:r w:rsidRPr="00330E26">
        <w:rPr>
          <w:sz w:val="12"/>
        </w:rPr>
        <w:t>¶</w:t>
      </w:r>
      <w:r w:rsidRPr="00330E26">
        <w:rPr>
          <w:sz w:val="14"/>
        </w:rPr>
        <w:t xml:space="preserve"> </w:t>
      </w:r>
    </w:p>
    <w:p w:rsidR="001855AA" w:rsidRPr="00330E26" w:rsidRDefault="001855AA" w:rsidP="001855AA"/>
    <w:p w:rsidR="001855AA" w:rsidRPr="00330E26" w:rsidRDefault="001855AA" w:rsidP="0043664C">
      <w:pPr>
        <w:pStyle w:val="Heading4"/>
      </w:pPr>
      <w:r w:rsidRPr="00330E26">
        <w:t>China is on track to being the global leader in Renewable technology, because of internal necessities</w:t>
      </w:r>
    </w:p>
    <w:p w:rsidR="001855AA" w:rsidRPr="00330E26" w:rsidRDefault="001855AA" w:rsidP="001855AA">
      <w:r w:rsidRPr="00330E26">
        <w:rPr>
          <w:rStyle w:val="Style13ptBold"/>
        </w:rPr>
        <w:t>Gordon, 13,</w:t>
      </w:r>
      <w:r w:rsidRPr="00330E26">
        <w:t xml:space="preserve"> the vice president and director of the energy and climate program at Next Generation. She previously served as vice president for energy and </w:t>
      </w:r>
      <w:proofErr w:type="gramStart"/>
      <w:r w:rsidRPr="00330E26">
        <w:t>environment  at</w:t>
      </w:r>
      <w:proofErr w:type="gramEnd"/>
      <w:r w:rsidRPr="00330E26">
        <w:t xml:space="preserve"> the Center for American Progress (Kate, “How China’s Positionining Itself as the Global Energy-Technology Leader”, 9/26/13, The Wall Street Journal, http://blogs.wsj.com/experts/2013/09/26/how-chinas-positionining-itself-as-the-global-energy-technology-leader/)</w:t>
      </w:r>
    </w:p>
    <w:p w:rsidR="001855AA" w:rsidRPr="00330E26" w:rsidRDefault="001855AA" w:rsidP="001855AA"/>
    <w:p w:rsidR="001855AA" w:rsidRPr="00330E26" w:rsidRDefault="001855AA" w:rsidP="001855AA">
      <w:pPr>
        <w:rPr>
          <w:sz w:val="16"/>
        </w:rPr>
      </w:pPr>
      <w:r w:rsidRPr="00330E26">
        <w:rPr>
          <w:sz w:val="16"/>
        </w:rPr>
        <w:t xml:space="preserve">So what gives? Part of the answer is that the two sides are strongly correlated: </w:t>
      </w:r>
      <w:r w:rsidRPr="00330E26">
        <w:rPr>
          <w:rStyle w:val="StyleUnderline"/>
        </w:rPr>
        <w:t>Because of its abysmal air quality, China’s leadership is under increased popular pressure to curb pollution</w:t>
      </w:r>
      <w:r w:rsidRPr="00330E26">
        <w:rPr>
          <w:sz w:val="16"/>
        </w:rPr>
        <w:t xml:space="preserve">. In fact, </w:t>
      </w:r>
      <w:r w:rsidRPr="00330E26">
        <w:rPr>
          <w:rStyle w:val="StyleUnderline"/>
        </w:rPr>
        <w:t>China</w:t>
      </w:r>
      <w:r w:rsidRPr="00330E26">
        <w:rPr>
          <w:sz w:val="16"/>
        </w:rPr>
        <w:t xml:space="preserve"> just last week unveiled new measures to </w:t>
      </w:r>
      <w:r w:rsidRPr="00330E26">
        <w:rPr>
          <w:rStyle w:val="StyleUnderline"/>
        </w:rPr>
        <w:t>cut coal consumption</w:t>
      </w:r>
      <w:r w:rsidRPr="00330E26">
        <w:rPr>
          <w:sz w:val="16"/>
        </w:rPr>
        <w:t xml:space="preserve"> </w:t>
      </w:r>
      <w:r w:rsidRPr="00330E26">
        <w:rPr>
          <w:rStyle w:val="StyleUnderline"/>
        </w:rPr>
        <w:t>and close its dirtiest factories.</w:t>
      </w:r>
      <w:r w:rsidRPr="00330E26">
        <w:rPr>
          <w:sz w:val="16"/>
        </w:rPr>
        <w:t xml:space="preserve"> </w:t>
      </w:r>
      <w:r w:rsidRPr="00330E26">
        <w:rPr>
          <w:rStyle w:val="StyleUnderline"/>
        </w:rPr>
        <w:t>That move will just increase China’s reliance on, and investment in, cleaner technologies.</w:t>
      </w:r>
      <w:r w:rsidRPr="00330E26">
        <w:rPr>
          <w:rStyle w:val="StyleUnderline"/>
          <w:sz w:val="12"/>
        </w:rPr>
        <w:t xml:space="preserve">¶ </w:t>
      </w:r>
      <w:r w:rsidRPr="00330E26">
        <w:rPr>
          <w:sz w:val="16"/>
        </w:rPr>
        <w:t>But China’s push toward clean energy isn’t just about calming public unrest. It’s also a shrewd move to entrench the country’s overall economic competitiveness.</w:t>
      </w:r>
      <w:r w:rsidRPr="00330E26">
        <w:rPr>
          <w:sz w:val="12"/>
        </w:rPr>
        <w:t>¶</w:t>
      </w:r>
      <w:r w:rsidRPr="00330E26">
        <w:rPr>
          <w:sz w:val="16"/>
        </w:rPr>
        <w:t xml:space="preserve"> In fact, </w:t>
      </w:r>
      <w:r w:rsidRPr="00330E26">
        <w:rPr>
          <w:rStyle w:val="StyleUnderline"/>
        </w:rPr>
        <w:t>for the past few years China has been building a foundation for an economy driven by advanced energy</w:t>
      </w:r>
      <w:r w:rsidRPr="00330E26">
        <w:rPr>
          <w:sz w:val="16"/>
        </w:rPr>
        <w:t>—</w:t>
      </w:r>
      <w:r w:rsidRPr="00330E26">
        <w:rPr>
          <w:rStyle w:val="StyleUnderline"/>
        </w:rPr>
        <w:t>increasing public investments in basic science and education</w:t>
      </w:r>
      <w:r w:rsidRPr="00330E26">
        <w:rPr>
          <w:sz w:val="16"/>
        </w:rPr>
        <w:t xml:space="preserve">, </w:t>
      </w:r>
      <w:r w:rsidRPr="00330E26">
        <w:rPr>
          <w:rStyle w:val="StyleUnderline"/>
        </w:rPr>
        <w:t xml:space="preserve">research and development, </w:t>
      </w:r>
      <w:r w:rsidRPr="00330E26">
        <w:rPr>
          <w:sz w:val="16"/>
        </w:rPr>
        <w:t xml:space="preserve">infrastructure and workforce training. By doing so, </w:t>
      </w:r>
      <w:r w:rsidRPr="00330E26">
        <w:rPr>
          <w:rStyle w:val="StyleUnderline"/>
        </w:rPr>
        <w:t>China is positioning itself to be the both the world’s largest producer and consumer of clean energy technology</w:t>
      </w:r>
      <w:r w:rsidRPr="00330E26">
        <w:rPr>
          <w:sz w:val="16"/>
        </w:rPr>
        <w:t xml:space="preserve">. </w:t>
      </w:r>
      <w:r w:rsidRPr="00330E26">
        <w:rPr>
          <w:rStyle w:val="StyleUnderline"/>
        </w:rPr>
        <w:t xml:space="preserve">It’s a calculated strategy aimed at driving innovation and positioning China for </w:t>
      </w:r>
      <w:r w:rsidRPr="00330E26">
        <w:rPr>
          <w:rStyle w:val="Emphasis"/>
        </w:rPr>
        <w:t>global technological leadership.</w:t>
      </w:r>
      <w:r w:rsidRPr="00330E26">
        <w:rPr>
          <w:rStyle w:val="Emphasis"/>
          <w:b w:val="0"/>
          <w:sz w:val="12"/>
          <w:u w:val="none"/>
        </w:rPr>
        <w:t>¶</w:t>
      </w:r>
      <w:r w:rsidRPr="00330E26">
        <w:rPr>
          <w:sz w:val="16"/>
        </w:rPr>
        <w:t xml:space="preserve"> </w:t>
      </w:r>
      <w:r w:rsidRPr="00330E26">
        <w:rPr>
          <w:rStyle w:val="StyleUnderline"/>
        </w:rPr>
        <w:t>China is already the world’s largest market for wind turbines</w:t>
      </w:r>
      <w:r w:rsidRPr="00330E26">
        <w:rPr>
          <w:sz w:val="16"/>
        </w:rPr>
        <w:t xml:space="preserve">, </w:t>
      </w:r>
      <w:r w:rsidRPr="00330E26">
        <w:rPr>
          <w:rStyle w:val="StyleUnderline"/>
        </w:rPr>
        <w:t>and is expected to maintain that lead through 2020. Four of the 10 largest wind turbine manufacturers in 2012 were Chinese</w:t>
      </w:r>
      <w:r w:rsidRPr="00330E26">
        <w:rPr>
          <w:sz w:val="16"/>
        </w:rPr>
        <w:t xml:space="preserve">. </w:t>
      </w:r>
      <w:r w:rsidRPr="00330E26">
        <w:rPr>
          <w:rStyle w:val="StyleUnderline"/>
        </w:rPr>
        <w:t xml:space="preserve">China is also projected to overtake </w:t>
      </w:r>
      <w:r w:rsidRPr="00330E26">
        <w:rPr>
          <w:sz w:val="16"/>
        </w:rPr>
        <w:t>Germany in 2013</w:t>
      </w:r>
      <w:r w:rsidRPr="00330E26">
        <w:rPr>
          <w:rStyle w:val="StyleUnderline"/>
        </w:rPr>
        <w:t xml:space="preserve"> as the largest market for solar panels</w:t>
      </w:r>
      <w:r w:rsidRPr="00330E26">
        <w:rPr>
          <w:sz w:val="16"/>
        </w:rPr>
        <w:t xml:space="preserve">, of which it also happens to be the </w:t>
      </w:r>
      <w:r w:rsidRPr="00330E26">
        <w:rPr>
          <w:sz w:val="16"/>
        </w:rPr>
        <w:lastRenderedPageBreak/>
        <w:t>leading manufacturer.</w:t>
      </w:r>
      <w:r w:rsidRPr="00330E26">
        <w:rPr>
          <w:sz w:val="12"/>
        </w:rPr>
        <w:t>¶</w:t>
      </w:r>
      <w:r w:rsidRPr="00330E26">
        <w:rPr>
          <w:sz w:val="16"/>
        </w:rPr>
        <w:t xml:space="preserve"> </w:t>
      </w:r>
      <w:proofErr w:type="gramStart"/>
      <w:r w:rsidRPr="00330E26">
        <w:rPr>
          <w:rStyle w:val="StyleUnderline"/>
        </w:rPr>
        <w:t>The</w:t>
      </w:r>
      <w:proofErr w:type="gramEnd"/>
      <w:r w:rsidRPr="00330E26">
        <w:rPr>
          <w:rStyle w:val="StyleUnderline"/>
        </w:rPr>
        <w:t xml:space="preserve"> investments the Chinese are making now</w:t>
      </w:r>
      <w:r w:rsidRPr="00330E26">
        <w:rPr>
          <w:sz w:val="16"/>
        </w:rPr>
        <w:t xml:space="preserve">, and those they will make over the next five years, </w:t>
      </w:r>
      <w:r w:rsidRPr="00330E26">
        <w:rPr>
          <w:rStyle w:val="Emphasis"/>
        </w:rPr>
        <w:t>could be the difference between</w:t>
      </w:r>
      <w:r w:rsidRPr="00330E26">
        <w:rPr>
          <w:rStyle w:val="StyleUnderline"/>
        </w:rPr>
        <w:t xml:space="preserve"> first and second place in the global economic race</w:t>
      </w:r>
      <w:r w:rsidRPr="00330E26">
        <w:rPr>
          <w:sz w:val="16"/>
        </w:rPr>
        <w:t>. I’m proud to say that my home state of California is stepping up and taking note: Gov. Jerry Brown just signed the first-ever agreement between a U.S. state and China, focused squarely on moving the two jurisdictions toward clean energy technology leadership. California is in a good position to make this move, having already passed comprehensive legislation to reduce carbon emissions, invest in alternative fuels, and scale up renewable energy statewide. It’s time the U.S. as a whole got on the same path toward global energy leadership.</w:t>
      </w:r>
    </w:p>
    <w:p w:rsidR="001855AA" w:rsidRPr="00330E26" w:rsidRDefault="001855AA" w:rsidP="001855AA">
      <w:pPr>
        <w:rPr>
          <w:sz w:val="16"/>
        </w:rPr>
      </w:pPr>
    </w:p>
    <w:p w:rsidR="001855AA" w:rsidRPr="00330E26" w:rsidRDefault="001855AA" w:rsidP="0043664C">
      <w:pPr>
        <w:pStyle w:val="Heading4"/>
      </w:pPr>
      <w:r w:rsidRPr="00330E26">
        <w:t>China currently perceive the US as the leader, but is rapidly pursuing growth in the renewable industry</w:t>
      </w:r>
    </w:p>
    <w:p w:rsidR="001855AA" w:rsidRPr="00330E26" w:rsidRDefault="001855AA" w:rsidP="0043664C">
      <w:pPr>
        <w:pStyle w:val="Heading4"/>
      </w:pPr>
      <w:r w:rsidRPr="00330E26">
        <w:rPr>
          <w:rStyle w:val="Style13ptBold"/>
          <w:b/>
        </w:rPr>
        <w:t>Wat et al, 6/02</w:t>
      </w:r>
      <w:r w:rsidRPr="00330E26">
        <w:t xml:space="preserve">, </w:t>
      </w:r>
      <w:r w:rsidRPr="00330E26">
        <w:rPr>
          <w:rFonts w:eastAsiaTheme="minorEastAsia"/>
        </w:rPr>
        <w:t>British Columbia’s Minister of International Trade speaking at “Spotlight on China: Our Shared Future” during the GLOBE 2014 (Teresa, Wang YiNing, secretary general of the China Association of Machinery Industry for Environmental Protection, Fang Li, deputy director of China’s General Foreign Economic Cooperation Center in the Ministry of Environmental Protection,</w:t>
      </w:r>
      <w:r w:rsidRPr="00330E26">
        <w:t xml:space="preserve"> </w:t>
      </w:r>
      <w:r w:rsidRPr="00330E26">
        <w:rPr>
          <w:rFonts w:eastAsiaTheme="minorEastAsia"/>
        </w:rPr>
        <w:t>Rosita Wong, founder and president of EastGroup, was a journalist in Washington, D.C. and Ottawa before establishing her green tech company in Beijing,</w:t>
      </w:r>
      <w:r w:rsidRPr="00330E26">
        <w:t xml:space="preserve"> </w:t>
      </w:r>
      <w:r w:rsidRPr="00330E26">
        <w:rPr>
          <w:rFonts w:eastAsiaTheme="minorEastAsia"/>
        </w:rPr>
        <w:t>John O’Brien, founder and managing director of Australian CleanTech, and managing director of Beijing-based Sino CleanTech,</w:t>
      </w:r>
      <w:r w:rsidRPr="00330E26">
        <w:t xml:space="preserve"> </w:t>
      </w:r>
      <w:r w:rsidRPr="00330E26">
        <w:rPr>
          <w:rFonts w:eastAsiaTheme="minorEastAsia"/>
        </w:rPr>
        <w:t xml:space="preserve">Nicholas Parker, managing partner at Global Acceleration Partners Inc., “China: A Global Leader in Cleantech Development and Investment”, </w:t>
      </w:r>
      <w:r w:rsidRPr="00330E26">
        <w:rPr>
          <w:rFonts w:eastAsiaTheme="minorEastAsia"/>
        </w:rPr>
        <w:tab/>
        <w:t>http://globe-net.com/china-global-leader-cleantech-development-investment/)</w:t>
      </w:r>
    </w:p>
    <w:p w:rsidR="001855AA" w:rsidRPr="00330E26" w:rsidRDefault="001855AA" w:rsidP="001855AA">
      <w:pPr>
        <w:rPr>
          <w:sz w:val="16"/>
        </w:rPr>
      </w:pPr>
      <w:r w:rsidRPr="00330E26">
        <w:rPr>
          <w:sz w:val="16"/>
        </w:rPr>
        <w:t xml:space="preserve">VANCOUVER – </w:t>
      </w:r>
      <w:r w:rsidRPr="00330E26">
        <w:rPr>
          <w:rStyle w:val="StyleUnderline"/>
        </w:rPr>
        <w:t>China is fast becoming a global leader in renewable energy and clean technologies, being both a huge market and a significant investor. “China will invest annually over $80 billion in renewable technologies by the year 2020 to achieve 484 gigawatts of power capacity,”</w:t>
      </w:r>
      <w:r w:rsidRPr="00330E26">
        <w:rPr>
          <w:sz w:val="16"/>
        </w:rPr>
        <w:t xml:space="preserve"> Jonathan Woetzel, director at McKinsey &amp; Co. and co-chair of the Urban China Initiative, told delegates to GLOBE 2014 – the biennial international environment business conference and trade show, held in Vancouver in March.</w:t>
      </w:r>
      <w:r w:rsidRPr="00330E26">
        <w:rPr>
          <w:sz w:val="12"/>
        </w:rPr>
        <w:t xml:space="preserve">¶ </w:t>
      </w:r>
      <w:r w:rsidRPr="00330E26">
        <w:rPr>
          <w:sz w:val="16"/>
        </w:rPr>
        <w:t>Woetzel, who moderated a GLOBE morning session titled “Spotlight on China: Our Shared Future,” said China will invest $6.5 billion annually just in LED lighting technology by the year 2015 – 24 times the amount invested by the country in 2009. “</w:t>
      </w:r>
      <w:r w:rsidRPr="00330E26">
        <w:rPr>
          <w:rStyle w:val="StyleUnderline"/>
        </w:rPr>
        <w:t>China will invest $30 billion a year in energy conservation and energy savings equipment . . . $330 billion over the next five years in water pollution (treatment) . . . $124 billion over the next three years in air pollution remediation</w:t>
      </w:r>
      <w:r w:rsidRPr="00330E26">
        <w:rPr>
          <w:sz w:val="16"/>
        </w:rPr>
        <w:t>,” Woetzel said.</w:t>
      </w:r>
      <w:r w:rsidRPr="00330E26">
        <w:rPr>
          <w:sz w:val="12"/>
        </w:rPr>
        <w:t xml:space="preserve">¶ </w:t>
      </w:r>
      <w:r w:rsidRPr="00330E26">
        <w:rPr>
          <w:sz w:val="16"/>
        </w:rPr>
        <w:t>Session panelist Rosita Wong, founder and president of EastGroup, said: “</w:t>
      </w:r>
      <w:r w:rsidRPr="00330E26">
        <w:rPr>
          <w:rStyle w:val="StyleUnderline"/>
        </w:rPr>
        <w:t>China is changing itself every minute</w:t>
      </w:r>
      <w:r w:rsidRPr="00330E26">
        <w:rPr>
          <w:sz w:val="16"/>
        </w:rPr>
        <w:t xml:space="preserve"> . . . </w:t>
      </w:r>
      <w:r w:rsidRPr="00330E26">
        <w:rPr>
          <w:rStyle w:val="StyleUnderline"/>
        </w:rPr>
        <w:t>and is perfecting itself to be a global leader, a global provider of green technology</w:t>
      </w:r>
      <w:r w:rsidRPr="00330E26">
        <w:rPr>
          <w:sz w:val="16"/>
        </w:rPr>
        <w:t>.”</w:t>
      </w:r>
      <w:r w:rsidRPr="00330E26">
        <w:rPr>
          <w:sz w:val="12"/>
        </w:rPr>
        <w:t xml:space="preserve">¶ </w:t>
      </w:r>
      <w:r w:rsidRPr="00330E26">
        <w:rPr>
          <w:sz w:val="16"/>
        </w:rPr>
        <w:t>Keynote speaker Teresa Wat, British Columbia’s Minister of International Trade, said B.C. has identified developing clean tech and the green economy as a priority, and “China is turning to technologies where Canada and British Columbia have developed expertise.” B.C. views itself as the gateway to the Pacific economy, Wat added. “Our trade and investment network in China helped IMW Industries of Chilliwack, B.C. sign a deal with China . . . to ship around $9 million of equipment to China for use in their natural gas filling stations,” she said.</w:t>
      </w:r>
      <w:r w:rsidRPr="00330E26">
        <w:rPr>
          <w:sz w:val="12"/>
        </w:rPr>
        <w:t xml:space="preserve">¶ </w:t>
      </w:r>
      <w:r w:rsidRPr="00330E26">
        <w:rPr>
          <w:sz w:val="16"/>
        </w:rPr>
        <w:t>“China Gas and IMW, partnered with Westport Innovations of Vancouver, have constructed 120 natural gas fueling stations in China since 2009.” B.C.’s vast natural resources, competitive taxes and fiscally responsible government attract investors from around the world, making the province one of North America’s most dynamic locations to do business, Wat said.</w:t>
      </w:r>
      <w:r w:rsidRPr="00330E26">
        <w:rPr>
          <w:sz w:val="12"/>
        </w:rPr>
        <w:t xml:space="preserve">¶ </w:t>
      </w:r>
      <w:r w:rsidRPr="00330E26">
        <w:rPr>
          <w:sz w:val="16"/>
        </w:rPr>
        <w:t xml:space="preserve">China Sets Ambitious Targets for Greener Growth </w:t>
      </w:r>
      <w:r w:rsidRPr="00330E26">
        <w:rPr>
          <w:sz w:val="12"/>
        </w:rPr>
        <w:t xml:space="preserve">¶ </w:t>
      </w:r>
      <w:r w:rsidRPr="00330E26">
        <w:rPr>
          <w:sz w:val="16"/>
        </w:rPr>
        <w:t xml:space="preserve">China’s 12th Five-year Plan (2011-2015) and other government policies have set ambitious targets for greener growth and greater social stability in rural and inland areas. </w:t>
      </w:r>
      <w:r w:rsidRPr="00330E26">
        <w:rPr>
          <w:rStyle w:val="StyleUnderline"/>
        </w:rPr>
        <w:t xml:space="preserve">Despite its continued dependency on fossil fuel energy resources, including coal, China has become the world’s largest market for renewable energy deployment and </w:t>
      </w:r>
      <w:r w:rsidRPr="00330E26">
        <w:rPr>
          <w:rStyle w:val="Emphasis"/>
        </w:rPr>
        <w:t>one of the largest suppliers of clean energy technologies.</w:t>
      </w:r>
      <w:r w:rsidRPr="00330E26">
        <w:rPr>
          <w:sz w:val="16"/>
        </w:rPr>
        <w:t xml:space="preserve"> This is creating new partnership opportunities for foreign suppliers.</w:t>
      </w:r>
      <w:r w:rsidRPr="00330E26">
        <w:rPr>
          <w:sz w:val="12"/>
        </w:rPr>
        <w:t xml:space="preserve">¶ </w:t>
      </w:r>
      <w:r w:rsidRPr="00330E26">
        <w:rPr>
          <w:sz w:val="16"/>
        </w:rPr>
        <w:t>Session speaker Wang YiNing, secretary general of the China Association of Machinery Industry for Environmental Protection, speaking through an interpreter, told GLOBE delegates that China is concentrating on seven major sectors in pollution control, including prevention, as well as on remediating water, air, soil, solid wastes, noise and some special categories.</w:t>
      </w:r>
      <w:r w:rsidRPr="00330E26">
        <w:rPr>
          <w:sz w:val="12"/>
        </w:rPr>
        <w:t xml:space="preserve">¶ </w:t>
      </w:r>
      <w:r w:rsidRPr="00330E26">
        <w:rPr>
          <w:sz w:val="16"/>
        </w:rPr>
        <w:t xml:space="preserve">The top three areas allocated for equipment expenditures include air pollution (40 per cent of expenditures), water pollution (30 per cent) and waste treatment (12 per cent). China’s action plan on air pollution includes spending US$1.7 trillion on research and development. Companies wanting to work in China can expect tax exemptions, Wang said, </w:t>
      </w:r>
      <w:r w:rsidRPr="00330E26">
        <w:rPr>
          <w:sz w:val="16"/>
        </w:rPr>
        <w:lastRenderedPageBreak/>
        <w:t>adding that “China and Canada have a long history of doing business,” and his organization looked forward to “bright forecasts” for business between the two countries.</w:t>
      </w:r>
      <w:r w:rsidRPr="00330E26">
        <w:rPr>
          <w:sz w:val="12"/>
        </w:rPr>
        <w:t xml:space="preserve">¶ </w:t>
      </w:r>
      <w:r w:rsidRPr="00330E26">
        <w:rPr>
          <w:sz w:val="16"/>
        </w:rPr>
        <w:t>Companies wanting to work in China can expect tax exemptions, Mr. Wang said, adding that “China and Canada have a long history of doing business,” and his organization looked forward to “bright forecasts” for business between the two countries.</w:t>
      </w:r>
      <w:r w:rsidRPr="00330E26">
        <w:rPr>
          <w:sz w:val="12"/>
        </w:rPr>
        <w:t xml:space="preserve">¶ </w:t>
      </w:r>
      <w:r w:rsidRPr="00330E26">
        <w:rPr>
          <w:sz w:val="16"/>
        </w:rPr>
        <w:t>Wang-Yining</w:t>
      </w:r>
      <w:r w:rsidRPr="00330E26">
        <w:rPr>
          <w:sz w:val="12"/>
        </w:rPr>
        <w:t xml:space="preserve">¶ </w:t>
      </w:r>
      <w:r w:rsidRPr="00330E26">
        <w:rPr>
          <w:sz w:val="16"/>
        </w:rPr>
        <w:t>Wang YiNing, Secretary General for the China Association of Machinery Industry for Environmental Protection (CAMIE)</w:t>
      </w:r>
      <w:r w:rsidRPr="00330E26">
        <w:rPr>
          <w:sz w:val="12"/>
        </w:rPr>
        <w:t xml:space="preserve">¶ </w:t>
      </w:r>
      <w:r w:rsidRPr="00330E26">
        <w:rPr>
          <w:sz w:val="16"/>
        </w:rPr>
        <w:t>Session moderator Woetzel, in introducing Fang Li, deputy director of China’s General Foreign Economic Cooperation Center in the Ministry of Environmental Protection, said although the ministry is a relatively one in China, it is now at the center of China’s domestic economic policy. Ms. Fang, in setting an historical context for China’s environmental challenges, said globalization has led to the country’s pollution problems.</w:t>
      </w:r>
      <w:r w:rsidRPr="00330E26">
        <w:rPr>
          <w:sz w:val="12"/>
        </w:rPr>
        <w:t xml:space="preserve">¶ </w:t>
      </w:r>
      <w:r w:rsidRPr="00330E26">
        <w:rPr>
          <w:sz w:val="16"/>
        </w:rPr>
        <w:t>Smog afflicted Europe 60 years ago, she said. “Then it moved to America and now it temporarily sits in the world’s factory – China. It will move to the next stop later . . . the only change has been in the location of the pollution.” The Chinese government has decided to resolutely wage war on pollution, said Fang, who as a senior regulatory official offered insights into the environmental standards and processes the country has launched or will be implementing.</w:t>
      </w:r>
      <w:r w:rsidRPr="00330E26">
        <w:rPr>
          <w:sz w:val="12"/>
        </w:rPr>
        <w:t xml:space="preserve">¶ </w:t>
      </w:r>
      <w:r w:rsidRPr="00330E26">
        <w:rPr>
          <w:sz w:val="16"/>
        </w:rPr>
        <w:t>China is expanding the number of laws dealing with pollution, ensuring stricter enforcement of existing laws, and increasing the penalties for breaking them, she said. Higher demands will be placed on industries, including through more than 70 environmental standards being revised and improved. The measures also include allowing any group to take legal action against polluters, not just those who are directly affected.</w:t>
      </w:r>
      <w:r w:rsidRPr="00330E26">
        <w:rPr>
          <w:sz w:val="12"/>
        </w:rPr>
        <w:t xml:space="preserve">¶ </w:t>
      </w:r>
      <w:r w:rsidRPr="00330E26">
        <w:rPr>
          <w:rStyle w:val="StyleUnderline"/>
        </w:rPr>
        <w:t>The country also is offering ‘carrots:’ incentives and opportunities for businesses to become more profitable and responsible</w:t>
      </w:r>
      <w:r w:rsidRPr="00330E26">
        <w:rPr>
          <w:sz w:val="16"/>
        </w:rPr>
        <w:t>. China is looking at greenhouse gas emissions trading, which Fang said is an interesting new market in the country that promises profit for businesses. Emissions trading is in a pilot stage and will be considered for other pollutants as well, she added.</w:t>
      </w:r>
      <w:r w:rsidRPr="00330E26">
        <w:rPr>
          <w:sz w:val="12"/>
        </w:rPr>
        <w:t xml:space="preserve">¶ </w:t>
      </w:r>
      <w:r w:rsidRPr="00330E26">
        <w:rPr>
          <w:rStyle w:val="StyleUnderline"/>
        </w:rPr>
        <w:t>Other incentives being explored include creating financial instruments, such as lower interest rates, for environmentally related investments, as well as establishing an insurance system that enables business to lower environmental risk</w:t>
      </w:r>
      <w:r w:rsidRPr="00330E26">
        <w:rPr>
          <w:sz w:val="16"/>
        </w:rPr>
        <w:t>. China also is opening markets for environmental services to the business sector. Services such as measurement and surveillance were previously done by government which cannot keep up with the demand, so opening the markets will allow businesses to move into this area.</w:t>
      </w:r>
      <w:r w:rsidRPr="00330E26">
        <w:rPr>
          <w:sz w:val="12"/>
        </w:rPr>
        <w:t xml:space="preserve">¶ </w:t>
      </w:r>
      <w:r w:rsidRPr="00330E26">
        <w:rPr>
          <w:sz w:val="16"/>
        </w:rPr>
        <w:t>Fang-Li</w:t>
      </w:r>
      <w:r w:rsidRPr="00330E26">
        <w:rPr>
          <w:sz w:val="12"/>
        </w:rPr>
        <w:t xml:space="preserve">¶ </w:t>
      </w:r>
      <w:r w:rsidRPr="00330E26">
        <w:rPr>
          <w:sz w:val="16"/>
        </w:rPr>
        <w:t>Fang Li, Deputy Director General, Ministry of Environmental Protection, Chinese Central Government</w:t>
      </w:r>
      <w:r w:rsidRPr="00330E26">
        <w:rPr>
          <w:sz w:val="12"/>
        </w:rPr>
        <w:t xml:space="preserve">¶ </w:t>
      </w:r>
      <w:r w:rsidRPr="00330E26">
        <w:rPr>
          <w:sz w:val="16"/>
        </w:rPr>
        <w:t>The government also is taking serious steps to ensure that businesses use natural resources prudently, including long-term accountability for environmental performance. One measure being considered is “lifetime environmental performance accountability for government officials,” including after they’ve retired, Fang said.</w:t>
      </w:r>
      <w:r w:rsidRPr="00330E26">
        <w:rPr>
          <w:sz w:val="12"/>
        </w:rPr>
        <w:t xml:space="preserve">¶ </w:t>
      </w:r>
      <w:r w:rsidRPr="00330E26">
        <w:rPr>
          <w:sz w:val="16"/>
        </w:rPr>
        <w:t>China also plans to encourage greater public involvement in environmental concerns by establishing a comprehensive environmental and natural resources information platform. “People will have easy access to decision-making process that directly affects their lives,” Fang said. The government “will continue to encourage international cooperation to improve and innovate technologies,” she added, including establishing a series of environmental and technological centres to deal with pollution. In terms of spending on the three top priority areas mentioned by Wang, Fang said that China’s air pollution control plan is currently budgeted at $1.7 trillion dollars.</w:t>
      </w:r>
      <w:r w:rsidRPr="00330E26">
        <w:rPr>
          <w:sz w:val="12"/>
        </w:rPr>
        <w:t xml:space="preserve">¶ </w:t>
      </w:r>
      <w:proofErr w:type="gramStart"/>
      <w:r w:rsidRPr="00330E26">
        <w:rPr>
          <w:sz w:val="16"/>
        </w:rPr>
        <w:t>The</w:t>
      </w:r>
      <w:proofErr w:type="gramEnd"/>
      <w:r w:rsidRPr="00330E26">
        <w:rPr>
          <w:sz w:val="16"/>
        </w:rPr>
        <w:t xml:space="preserve"> water pollution and heavy metals problem is being addressed with a $2-trillion expenditure, with $117 billion of that coming within the first five years. Those are preliminary figures, Fang said, adding that if “we consider the problem of new urbanization, the figures could be much higher.”</w:t>
      </w:r>
      <w:r w:rsidRPr="00330E26">
        <w:rPr>
          <w:sz w:val="12"/>
        </w:rPr>
        <w:t xml:space="preserve">¶ </w:t>
      </w:r>
      <w:r w:rsidRPr="00330E26">
        <w:rPr>
          <w:sz w:val="16"/>
        </w:rPr>
        <w:t>Doing Green Business in China</w:t>
      </w:r>
      <w:r w:rsidRPr="00330E26">
        <w:rPr>
          <w:sz w:val="12"/>
        </w:rPr>
        <w:t xml:space="preserve">¶ </w:t>
      </w:r>
      <w:proofErr w:type="gramStart"/>
      <w:r w:rsidRPr="00330E26">
        <w:rPr>
          <w:sz w:val="16"/>
        </w:rPr>
        <w:t>The</w:t>
      </w:r>
      <w:proofErr w:type="gramEnd"/>
      <w:r w:rsidRPr="00330E26">
        <w:rPr>
          <w:sz w:val="16"/>
        </w:rPr>
        <w:t xml:space="preserve"> second part of the morning-long “Focus on China” session featured Western businesses that have been doing business in China for some time. Moderator Woetzel said the four panelists between them had more than 100 years of experience dealing with China, and making the transition between Western and Eastern business practices.</w:t>
      </w:r>
      <w:r w:rsidRPr="00330E26">
        <w:rPr>
          <w:sz w:val="12"/>
        </w:rPr>
        <w:t xml:space="preserve">¶ </w:t>
      </w:r>
      <w:r w:rsidRPr="00330E26">
        <w:rPr>
          <w:sz w:val="16"/>
        </w:rPr>
        <w:t>Wong-Rosita</w:t>
      </w:r>
      <w:r w:rsidRPr="00330E26">
        <w:rPr>
          <w:sz w:val="12"/>
        </w:rPr>
        <w:t xml:space="preserve">¶ </w:t>
      </w:r>
      <w:r w:rsidRPr="00330E26">
        <w:rPr>
          <w:sz w:val="16"/>
        </w:rPr>
        <w:t>Rosita Wong, founder and president of EastGroup</w:t>
      </w:r>
      <w:r w:rsidRPr="00330E26">
        <w:rPr>
          <w:sz w:val="12"/>
        </w:rPr>
        <w:t xml:space="preserve">¶ </w:t>
      </w:r>
      <w:r w:rsidRPr="00330E26">
        <w:rPr>
          <w:sz w:val="16"/>
        </w:rPr>
        <w:t>Rosita Wong, founder and president of EastGroup, was a journalist in Washington, D.C. and Ottawa before establishing her green tech company in Beijing. Wong called her company “a market fixer” that helps take Canadian, American and European companies to China, which she called a “springboard” for opportunities. She also helps Chinese companies with good technologies take their ideas to the rest of the world, including developing countries such as Ethiopia, Bangkok and elsewhere.</w:t>
      </w:r>
      <w:r w:rsidRPr="00330E26">
        <w:rPr>
          <w:sz w:val="12"/>
        </w:rPr>
        <w:t xml:space="preserve">¶ </w:t>
      </w:r>
      <w:r w:rsidRPr="00330E26">
        <w:rPr>
          <w:rStyle w:val="StyleUnderline"/>
        </w:rPr>
        <w:t>Ms. Wong said the calls received in her Beijing office were increasing daily with Chinese companies looking for international technologies. “Every time I come to Canada or to the U.S., I have a shopping list.”</w:t>
      </w:r>
      <w:r w:rsidRPr="00330E26">
        <w:rPr>
          <w:sz w:val="16"/>
        </w:rPr>
        <w:t xml:space="preserve"> </w:t>
      </w:r>
      <w:r w:rsidRPr="00330E26">
        <w:t>However, she</w:t>
      </w:r>
      <w:r w:rsidRPr="00330E26">
        <w:rPr>
          <w:sz w:val="16"/>
        </w:rPr>
        <w:t xml:space="preserve"> stressed that it is really important for foreign companies to find the “right partner,” so they can land solidly in the Chinese marketplace. Stephen Clarke, vice-president, business development for Phase Separation Solutions, a St. John’s Newfoundland-based company that remediates polluted sites, spoke of his experience in China.</w:t>
      </w:r>
      <w:r w:rsidRPr="00330E26">
        <w:rPr>
          <w:sz w:val="12"/>
        </w:rPr>
        <w:t xml:space="preserve">¶ </w:t>
      </w:r>
      <w:r w:rsidRPr="00330E26">
        <w:rPr>
          <w:sz w:val="16"/>
        </w:rPr>
        <w:t>Mr. Clarke said the company worked in an area in which 22 million people were moved into an urban area in five years, which necessitated that the footprint of the original plan for the city expanded into previously industrialized areas that required remediation. Mr. Clarke agreed with Wong that in order to do business in China, it is necessary for Western companies to find crucial partnerships. “Companies moving from the West to China will inevitably have to give up a certain amount of control, which is difficult for entrepreneurs. But it’s the only way to move forward because it’s a soft landing,” Mr. Clarke said.</w:t>
      </w:r>
      <w:r w:rsidRPr="00330E26">
        <w:rPr>
          <w:sz w:val="12"/>
        </w:rPr>
        <w:t xml:space="preserve">¶ </w:t>
      </w:r>
      <w:r w:rsidRPr="00330E26">
        <w:rPr>
          <w:sz w:val="16"/>
        </w:rPr>
        <w:t>Phase Separation Solutions initially partnered with an academic organization, the Nanjing Institute of Environmental Sciences, which operated the demonstration remediation facility after the Canadian company provided its equipment. Mr. Clarke said his company’s experience and partnership allowed it to expand its business into four other provinces in China.</w:t>
      </w:r>
      <w:r w:rsidRPr="00330E26">
        <w:rPr>
          <w:sz w:val="12"/>
        </w:rPr>
        <w:t xml:space="preserve">¶ </w:t>
      </w:r>
      <w:r w:rsidRPr="00330E26">
        <w:rPr>
          <w:sz w:val="16"/>
        </w:rPr>
        <w:t>China has “great growth potential,” Mr. Clarke said. “But I would caution anyone entering the marketplace (to) temper your zeal. You need to be very cautious about what you’re doing, and learn a little more before you get there so you can avoid certain disappointments.”</w:t>
      </w:r>
      <w:r w:rsidRPr="00330E26">
        <w:rPr>
          <w:sz w:val="12"/>
        </w:rPr>
        <w:t xml:space="preserve">¶ </w:t>
      </w:r>
      <w:r w:rsidRPr="00330E26">
        <w:rPr>
          <w:sz w:val="16"/>
        </w:rPr>
        <w:t>Stephen-Clarke</w:t>
      </w:r>
      <w:r w:rsidRPr="00330E26">
        <w:rPr>
          <w:sz w:val="12"/>
        </w:rPr>
        <w:t xml:space="preserve">¶ </w:t>
      </w:r>
      <w:r w:rsidRPr="00330E26">
        <w:rPr>
          <w:sz w:val="16"/>
        </w:rPr>
        <w:t>Stephen Clarke, vice-president, business development for Phase Separation Solutions</w:t>
      </w:r>
      <w:r w:rsidRPr="00330E26">
        <w:rPr>
          <w:sz w:val="12"/>
        </w:rPr>
        <w:t xml:space="preserve">¶ </w:t>
      </w:r>
      <w:r w:rsidRPr="00330E26">
        <w:rPr>
          <w:sz w:val="16"/>
        </w:rPr>
        <w:t>John O’Brien, founder and managing director of Australian CleanTech, and managing director of Beijing-based Sino CleanTech, the Chinese operational arm of Australian CleanTech, told GLOBE delegates that he was born in England of Irish parents, but had worked in Canada as well as Australia, so his ‘nationality’ was clean tech. “That’s very important,” said Mr. O’Brien, who noted that his father, who’d been a doctor in Manchester, had to change his white shirt three times a day because of the smog. “Smog is not a new problem,” he said, adding that “China will solve it more quickly than has been done elsewhere.”</w:t>
      </w:r>
      <w:r w:rsidRPr="00330E26">
        <w:rPr>
          <w:sz w:val="12"/>
        </w:rPr>
        <w:t xml:space="preserve">¶ </w:t>
      </w:r>
      <w:proofErr w:type="gramStart"/>
      <w:r w:rsidRPr="00330E26">
        <w:rPr>
          <w:rStyle w:val="StyleUnderline"/>
        </w:rPr>
        <w:t>The</w:t>
      </w:r>
      <w:proofErr w:type="gramEnd"/>
      <w:r w:rsidRPr="00330E26">
        <w:rPr>
          <w:rStyle w:val="StyleUnderline"/>
        </w:rPr>
        <w:t xml:space="preserve"> clean tech index in China went up 29 per cent in 2013, so there are some good returns in China for investors. Solar and wind energy are very </w:t>
      </w:r>
      <w:r w:rsidRPr="00330E26">
        <w:rPr>
          <w:rStyle w:val="StyleUnderline"/>
        </w:rPr>
        <w:lastRenderedPageBreak/>
        <w:t>volatile, but some other sectors are far more stable</w:t>
      </w:r>
      <w:r w:rsidRPr="00330E26">
        <w:rPr>
          <w:sz w:val="16"/>
        </w:rPr>
        <w:t>, including those involved in environmental treatment and management of land, water and air.</w:t>
      </w:r>
      <w:r w:rsidRPr="00330E26">
        <w:rPr>
          <w:sz w:val="12"/>
        </w:rPr>
        <w:t xml:space="preserve">¶ </w:t>
      </w:r>
      <w:r w:rsidRPr="00330E26">
        <w:rPr>
          <w:rStyle w:val="StyleUnderline"/>
        </w:rPr>
        <w:t>The Chinese are keen to use Western technologies</w:t>
      </w:r>
      <w:r w:rsidRPr="00330E26">
        <w:rPr>
          <w:sz w:val="16"/>
        </w:rPr>
        <w:t>, Mr. O’Brien said, adding that there was a “queue of people waiting to talk” to his clients who had “dust-management technologies, air quality technologies . . . wastewater treatment for intensive farming, and LED manufacture.” “The government support in China and the investor support in China for clean tech (are) far, far greater than it is in Australia and I think probably in Canada,” Mr. O’Brien noted.</w:t>
      </w:r>
    </w:p>
    <w:p w:rsidR="00C445F5" w:rsidRPr="00330E26" w:rsidRDefault="00C445F5" w:rsidP="0043664C">
      <w:pPr>
        <w:pStyle w:val="Heading4"/>
      </w:pPr>
      <w:r w:rsidRPr="00330E26">
        <w:t>China addressing climate change with increased RE</w:t>
      </w:r>
    </w:p>
    <w:p w:rsidR="00C445F5" w:rsidRPr="00330E26" w:rsidRDefault="00C445F5" w:rsidP="00C445F5">
      <w:pPr>
        <w:rPr>
          <w:rStyle w:val="Style13ptBold"/>
        </w:rPr>
      </w:pPr>
      <w:r w:rsidRPr="00330E26">
        <w:rPr>
          <w:rStyle w:val="Style13ptBold"/>
        </w:rPr>
        <w:t>Fulton. 11.</w:t>
      </w:r>
    </w:p>
    <w:p w:rsidR="00C445F5" w:rsidRPr="00330E26" w:rsidRDefault="00C445F5" w:rsidP="00C445F5">
      <w:r w:rsidRPr="00330E26">
        <w:t>Mark. Managing Director of Deutsche Bank Group, Global Head of Climate Change, Investment Research. “12</w:t>
      </w:r>
      <w:r w:rsidRPr="00330E26">
        <w:rPr>
          <w:vertAlign w:val="superscript"/>
        </w:rPr>
        <w:t>th</w:t>
      </w:r>
      <w:r w:rsidRPr="00330E26">
        <w:t xml:space="preserve"> Year Plan – Chinese Leadership </w:t>
      </w:r>
      <w:proofErr w:type="gramStart"/>
      <w:r w:rsidRPr="00330E26">
        <w:t>Towards</w:t>
      </w:r>
      <w:proofErr w:type="gramEnd"/>
      <w:r w:rsidRPr="00330E26">
        <w:t xml:space="preserve"> a Low Carbon Economy.” Deutsche Bank Group, DB Climate Change Advisors. https://www.dbadvisors.com/content/_media/China_12th_Five_Year_Plan.pdf</w:t>
      </w:r>
    </w:p>
    <w:p w:rsidR="00C445F5" w:rsidRPr="00330E26" w:rsidRDefault="00C445F5" w:rsidP="00C445F5">
      <w:r w:rsidRPr="00330E26">
        <w:t xml:space="preserve">Over </w:t>
      </w:r>
      <w:r w:rsidRPr="00330E26">
        <w:rPr>
          <w:rStyle w:val="StyleUnderline"/>
        </w:rPr>
        <w:t>the</w:t>
      </w:r>
      <w:r w:rsidRPr="00330E26">
        <w:t xml:space="preserve"> </w:t>
      </w:r>
      <w:r w:rsidRPr="00330E26">
        <w:rPr>
          <w:rStyle w:val="StyleUnderline"/>
        </w:rPr>
        <w:t>past year</w:t>
      </w:r>
      <w:r w:rsidRPr="00330E26">
        <w:t xml:space="preserve"> at DBCCA we have written about and </w:t>
      </w:r>
      <w:r w:rsidRPr="00330E26">
        <w:rPr>
          <w:rStyle w:val="StyleUnderline"/>
        </w:rPr>
        <w:t>commented upon emerging Chinese leadership in the climate and renewable energy world</w:t>
      </w:r>
      <w:r w:rsidRPr="00330E26">
        <w:t xml:space="preserve">. </w:t>
      </w:r>
      <w:r w:rsidRPr="00330E26">
        <w:rPr>
          <w:rStyle w:val="StyleUnderline"/>
        </w:rPr>
        <w:t>This</w:t>
      </w:r>
      <w:r w:rsidRPr="00330E26">
        <w:t xml:space="preserve"> </w:t>
      </w:r>
      <w:r w:rsidRPr="00330E26">
        <w:rPr>
          <w:rStyle w:val="StyleUnderline"/>
        </w:rPr>
        <w:t>comes in the form Of</w:t>
      </w:r>
      <w:r w:rsidRPr="00330E26">
        <w:t xml:space="preserve"> the policy momentum and ambition Of China's </w:t>
      </w:r>
      <w:r w:rsidRPr="00330E26">
        <w:rPr>
          <w:rStyle w:val="StyleUnderline"/>
        </w:rPr>
        <w:t>efforts to create a low carbon economy</w:t>
      </w:r>
      <w:r w:rsidRPr="00330E26">
        <w:t xml:space="preserve"> </w:t>
      </w:r>
      <w:r w:rsidRPr="00330E26">
        <w:rPr>
          <w:rStyle w:val="StyleUnderline"/>
        </w:rPr>
        <w:t>and improve</w:t>
      </w:r>
      <w:r w:rsidRPr="00330E26">
        <w:t xml:space="preserve"> its </w:t>
      </w:r>
      <w:r w:rsidRPr="00330E26">
        <w:rPr>
          <w:rStyle w:val="StyleUnderline"/>
        </w:rPr>
        <w:t>energy security</w:t>
      </w:r>
      <w:r w:rsidRPr="00330E26">
        <w:t xml:space="preserve"> through ambitious goals in terms Of energy intensity targets </w:t>
      </w:r>
      <w:r w:rsidRPr="00330E26">
        <w:rPr>
          <w:rStyle w:val="StyleUnderline"/>
        </w:rPr>
        <w:t>and renewable energy deployment</w:t>
      </w:r>
      <w:r w:rsidRPr="00330E26">
        <w:t xml:space="preserve">, up </w:t>
      </w:r>
      <w:r w:rsidRPr="00330E26">
        <w:rPr>
          <w:rStyle w:val="StyleUnderline"/>
        </w:rPr>
        <w:t>by strong incentives encouraging</w:t>
      </w:r>
      <w:r w:rsidRPr="00330E26">
        <w:t xml:space="preserve"> the </w:t>
      </w:r>
      <w:r w:rsidRPr="00330E26">
        <w:rPr>
          <w:rStyle w:val="StyleUnderline"/>
        </w:rPr>
        <w:t>development Of green</w:t>
      </w:r>
      <w:r w:rsidRPr="00330E26">
        <w:t xml:space="preserve"> </w:t>
      </w:r>
      <w:r w:rsidRPr="00330E26">
        <w:rPr>
          <w:rStyle w:val="StyleUnderline"/>
        </w:rPr>
        <w:t>industries</w:t>
      </w:r>
      <w:r w:rsidRPr="00330E26">
        <w:t xml:space="preserve"> and </w:t>
      </w:r>
      <w:r w:rsidRPr="00330E26">
        <w:rPr>
          <w:rStyle w:val="StyleUnderline"/>
        </w:rPr>
        <w:t>With China's</w:t>
      </w:r>
      <w:r w:rsidRPr="00330E26">
        <w:t xml:space="preserve"> Of the </w:t>
      </w:r>
      <w:r w:rsidRPr="00330E26">
        <w:rPr>
          <w:rStyle w:val="StyleUnderline"/>
        </w:rPr>
        <w:t>12th Five year Plan</w:t>
      </w:r>
      <w:r w:rsidRPr="00330E26">
        <w:t xml:space="preserve"> on March 5, 2011, </w:t>
      </w:r>
      <w:r w:rsidRPr="00330E26">
        <w:rPr>
          <w:rStyle w:val="StyleUnderline"/>
        </w:rPr>
        <w:t>we see</w:t>
      </w:r>
      <w:r w:rsidRPr="00330E26">
        <w:t xml:space="preserve"> the many </w:t>
      </w:r>
      <w:r w:rsidRPr="00330E26">
        <w:rPr>
          <w:rStyle w:val="StyleUnderline"/>
        </w:rPr>
        <w:t xml:space="preserve">new and expanded strong policy </w:t>
      </w:r>
      <w:r w:rsidRPr="00330E26">
        <w:t>initiatives and</w:t>
      </w:r>
      <w:r w:rsidRPr="00330E26">
        <w:rPr>
          <w:rStyle w:val="StyleUnderline"/>
        </w:rPr>
        <w:t xml:space="preserve"> green targets</w:t>
      </w:r>
      <w:r w:rsidRPr="00330E26">
        <w:t xml:space="preserve"> in the Plan as clear evidence that China's low-carbon policies remain global best-in- class. According to Hu Angang </w:t>
      </w:r>
      <w:proofErr w:type="gramStart"/>
      <w:r w:rsidRPr="00330E26">
        <w:t>Of</w:t>
      </w:r>
      <w:proofErr w:type="gramEnd"/>
      <w:r w:rsidRPr="00330E26">
        <w:t xml:space="preserve"> the Chinese Academy Of Sciences, 33_3% Of the targets in the 12th Five Year plan address resource or environmental Objectives compared to 27.2% in the prior 11</w:t>
      </w:r>
      <w:r w:rsidRPr="00330E26">
        <w:rPr>
          <w:vertAlign w:val="superscript"/>
        </w:rPr>
        <w:t>th</w:t>
      </w:r>
      <w:r w:rsidRPr="00330E26">
        <w:t xml:space="preserve"> Five Year Plan. This is borne Out in the summary Draft </w:t>
      </w:r>
      <w:r w:rsidRPr="00330E26">
        <w:rPr>
          <w:rStyle w:val="StyleUnderline"/>
        </w:rPr>
        <w:t>12th Five Year Plan'</w:t>
      </w:r>
      <w:r w:rsidRPr="00330E26">
        <w:t xml:space="preserve"> Which </w:t>
      </w:r>
      <w:r w:rsidRPr="00330E26">
        <w:rPr>
          <w:rStyle w:val="StyleUnderline"/>
        </w:rPr>
        <w:t>contains a new section on</w:t>
      </w:r>
      <w:r w:rsidRPr="00330E26">
        <w:t xml:space="preserve"> "...</w:t>
      </w:r>
      <w:r w:rsidRPr="00330E26">
        <w:rPr>
          <w:rStyle w:val="StyleUnderline"/>
        </w:rPr>
        <w:t>energy conservation and environmental protection</w:t>
      </w:r>
      <w:r w:rsidRPr="00330E26">
        <w:t xml:space="preserve"> </w:t>
      </w:r>
      <w:r w:rsidRPr="00330E26">
        <w:rPr>
          <w:rStyle w:val="StyleUnderline"/>
        </w:rPr>
        <w:t>in responding to climate</w:t>
      </w:r>
      <w:r w:rsidRPr="00330E26">
        <w:t xml:space="preserve"> </w:t>
      </w:r>
      <w:r w:rsidRPr="00330E26">
        <w:rPr>
          <w:rStyle w:val="StyleUnderline"/>
        </w:rPr>
        <w:t>change</w:t>
      </w:r>
      <w:r w:rsidRPr="00330E26">
        <w:t xml:space="preserve">" </w:t>
      </w:r>
      <w:r w:rsidRPr="00330E26">
        <w:rPr>
          <w:rStyle w:val="StyleUnderline"/>
        </w:rPr>
        <w:t>and lays Out significant progress</w:t>
      </w:r>
      <w:r w:rsidRPr="00330E26">
        <w:t xml:space="preserve"> in key areas, describing the high-level Objectives Of China's National Climate Change Program. It is also stated that pilot </w:t>
      </w:r>
      <w:r w:rsidRPr="00330E26">
        <w:rPr>
          <w:rStyle w:val="StyleUnderline"/>
        </w:rPr>
        <w:t>cap-and-trade systems</w:t>
      </w:r>
      <w:r w:rsidRPr="00330E26">
        <w:t xml:space="preserve"> </w:t>
      </w:r>
      <w:r w:rsidRPr="00330E26">
        <w:rPr>
          <w:rStyle w:val="StyleUnderline"/>
        </w:rPr>
        <w:t xml:space="preserve">for carbon and </w:t>
      </w:r>
      <w:proofErr w:type="gramStart"/>
      <w:r w:rsidRPr="00330E26">
        <w:rPr>
          <w:rStyle w:val="StyleUnderline"/>
        </w:rPr>
        <w:t>Other</w:t>
      </w:r>
      <w:proofErr w:type="gramEnd"/>
      <w:r w:rsidRPr="00330E26">
        <w:t xml:space="preserve"> criteria </w:t>
      </w:r>
      <w:r w:rsidRPr="00330E26">
        <w:rPr>
          <w:rStyle w:val="StyleUnderline"/>
        </w:rPr>
        <w:t>pollutants Will be undertaken</w:t>
      </w:r>
      <w:r w:rsidRPr="00330E26">
        <w:t xml:space="preserve">. This </w:t>
      </w:r>
      <w:r w:rsidRPr="00330E26">
        <w:rPr>
          <w:rStyle w:val="Emphasis"/>
        </w:rPr>
        <w:t>global leadership</w:t>
      </w:r>
      <w:r w:rsidRPr="00330E26">
        <w:t xml:space="preserve"> in particular </w:t>
      </w:r>
      <w:r w:rsidRPr="00330E26">
        <w:rPr>
          <w:rStyle w:val="Emphasis"/>
        </w:rPr>
        <w:t>contrasts to the stalled</w:t>
      </w:r>
      <w:r w:rsidRPr="00330E26">
        <w:t xml:space="preserve"> </w:t>
      </w:r>
      <w:r w:rsidRPr="00330E26">
        <w:rPr>
          <w:rStyle w:val="Emphasis"/>
        </w:rPr>
        <w:t>efforts at the US Federal level</w:t>
      </w:r>
      <w:r w:rsidRPr="00330E26">
        <w:t xml:space="preserve">. </w:t>
      </w:r>
      <w:r w:rsidRPr="00330E26">
        <w:rPr>
          <w:rStyle w:val="StyleUnderline"/>
        </w:rPr>
        <w:t>Gone are the days when</w:t>
      </w:r>
      <w:r w:rsidRPr="00330E26">
        <w:t xml:space="preserve"> </w:t>
      </w:r>
      <w:r w:rsidRPr="00330E26">
        <w:rPr>
          <w:rStyle w:val="StyleUnderline"/>
        </w:rPr>
        <w:t>commentators expected US carbon policy</w:t>
      </w:r>
      <w:r w:rsidRPr="00330E26">
        <w:t xml:space="preserve"> </w:t>
      </w:r>
      <w:r w:rsidRPr="00330E26">
        <w:rPr>
          <w:rStyle w:val="StyleUnderline"/>
        </w:rPr>
        <w:t>to lead the way for China</w:t>
      </w:r>
      <w:r w:rsidRPr="00330E26">
        <w:t xml:space="preserve"> to join a decarbonizing world'. Rather, </w:t>
      </w:r>
      <w:r w:rsidRPr="00330E26">
        <w:rPr>
          <w:rStyle w:val="StyleUnderline"/>
        </w:rPr>
        <w:t>it is now China Who is preparing</w:t>
      </w:r>
      <w:r w:rsidRPr="00330E26">
        <w:t xml:space="preserve"> for carbon markets by 2013 and, </w:t>
      </w:r>
      <w:r w:rsidRPr="00330E26">
        <w:rPr>
          <w:rStyle w:val="StyleUnderline"/>
        </w:rPr>
        <w:t>as the world's largest manufacturing economy</w:t>
      </w:r>
      <w:r w:rsidRPr="00330E26">
        <w:t xml:space="preserve">, it is stepping up to join the carbon markets in Europe. The Draft </w:t>
      </w:r>
      <w:r w:rsidRPr="00330E26">
        <w:rPr>
          <w:rStyle w:val="StyleUnderline"/>
        </w:rPr>
        <w:t>Plan establishes goals for 2015</w:t>
      </w:r>
      <w:r w:rsidRPr="00330E26">
        <w:t xml:space="preserve">, in to </w:t>
      </w:r>
      <w:r w:rsidRPr="00330E26">
        <w:rPr>
          <w:rStyle w:val="StyleUnderline"/>
        </w:rPr>
        <w:t xml:space="preserve">many </w:t>
      </w:r>
      <w:proofErr w:type="gramStart"/>
      <w:r w:rsidRPr="00330E26">
        <w:rPr>
          <w:rStyle w:val="StyleUnderline"/>
        </w:rPr>
        <w:t>Of</w:t>
      </w:r>
      <w:proofErr w:type="gramEnd"/>
      <w:r w:rsidRPr="00330E26">
        <w:rPr>
          <w:rStyle w:val="StyleUnderline"/>
        </w:rPr>
        <w:t xml:space="preserve"> the 2020 targets already announced</w:t>
      </w:r>
      <w:r w:rsidRPr="00330E26">
        <w:t xml:space="preserve">_ China has targeted that energy intensity </w:t>
      </w:r>
      <w:r w:rsidRPr="00330E26">
        <w:rPr>
          <w:rStyle w:val="StyleUnderline"/>
        </w:rPr>
        <w:t>by 2015 Will improve by 18%</w:t>
      </w:r>
      <w:r w:rsidRPr="00330E26">
        <w:t xml:space="preserve"> 2 from 2010 </w:t>
      </w:r>
      <w:r w:rsidRPr="00330E26">
        <w:rPr>
          <w:rStyle w:val="StyleUnderline"/>
        </w:rPr>
        <w:t>and non fossil fuel energy Will increase</w:t>
      </w:r>
      <w:r w:rsidRPr="00330E26">
        <w:t xml:space="preserve"> to 11.4% Of total generation. A total Of </w:t>
      </w:r>
      <w:r w:rsidRPr="00330E26">
        <w:rPr>
          <w:rStyle w:val="StyleUnderline"/>
        </w:rPr>
        <w:t>235 GW Of renewable and</w:t>
      </w:r>
      <w:r w:rsidRPr="00330E26">
        <w:t xml:space="preserve"> </w:t>
      </w:r>
      <w:proofErr w:type="gramStart"/>
      <w:r w:rsidRPr="00330E26">
        <w:rPr>
          <w:rStyle w:val="StyleUnderline"/>
        </w:rPr>
        <w:t>Iow</w:t>
      </w:r>
      <w:proofErr w:type="gramEnd"/>
      <w:r w:rsidRPr="00330E26">
        <w:rPr>
          <w:rStyle w:val="StyleUnderline"/>
        </w:rPr>
        <w:t xml:space="preserve"> carbon energy generation</w:t>
      </w:r>
      <w:r w:rsidRPr="00330E26">
        <w:t xml:space="preserve"> capacity </w:t>
      </w:r>
      <w:r w:rsidRPr="00330E26">
        <w:rPr>
          <w:rStyle w:val="StyleUnderline"/>
        </w:rPr>
        <w:t>are</w:t>
      </w:r>
      <w:r w:rsidRPr="00330E26">
        <w:t xml:space="preserve"> also </w:t>
      </w:r>
      <w:r w:rsidRPr="00330E26">
        <w:rPr>
          <w:rStyle w:val="StyleUnderline"/>
        </w:rPr>
        <w:t>announced</w:t>
      </w:r>
      <w:r w:rsidRPr="00330E26">
        <w:t xml:space="preserve">. Mi With new </w:t>
      </w:r>
      <w:r w:rsidRPr="00330E26">
        <w:rPr>
          <w:rStyle w:val="Emphasis"/>
        </w:rPr>
        <w:t>2015 goals including Wind</w:t>
      </w:r>
      <w:r w:rsidRPr="00330E26">
        <w:rPr>
          <w:rStyle w:val="StyleUnderline"/>
        </w:rPr>
        <w:t xml:space="preserve"> </w:t>
      </w:r>
      <w:r w:rsidRPr="00330E26">
        <w:t xml:space="preserve">capacity increasing by at least 70GW (from 42 GW currently) </w:t>
      </w:r>
      <w:r w:rsidRPr="00330E26">
        <w:rPr>
          <w:rStyle w:val="StyleUnderline"/>
        </w:rPr>
        <w:t>and solar capacity</w:t>
      </w:r>
      <w:r w:rsidRPr="00330E26">
        <w:t xml:space="preserve"> increasing to 5GW (from 625 MW currently). Importantly </w:t>
      </w:r>
      <w:r w:rsidRPr="00330E26">
        <w:rPr>
          <w:rStyle w:val="StyleUnderline"/>
        </w:rPr>
        <w:t>transmission lines for renewable</w:t>
      </w:r>
      <w:r w:rsidRPr="00330E26">
        <w:t xml:space="preserve"> </w:t>
      </w:r>
      <w:r w:rsidRPr="00330E26">
        <w:rPr>
          <w:rStyle w:val="StyleUnderline"/>
        </w:rPr>
        <w:t>are also targeted</w:t>
      </w:r>
      <w:r w:rsidRPr="00330E26">
        <w:t xml:space="preserve"> </w:t>
      </w:r>
      <w:r w:rsidRPr="00330E26">
        <w:rPr>
          <w:rStyle w:val="StyleUnderline"/>
        </w:rPr>
        <w:t>for expansion</w:t>
      </w:r>
      <w:r w:rsidRPr="00330E26">
        <w:t xml:space="preserve"> as part Of State Grid Of China's announced plans to invest RMB 500 billion (USS76.7 billion) over the next five years. Further, forest cover is targeted to increase by 12.5m hectares and high-speed rail is targeted to expand by 47 km between now and 2015. Following the announcement Of the Plan, events in Japan brought issues </w:t>
      </w:r>
      <w:proofErr w:type="gramStart"/>
      <w:r w:rsidRPr="00330E26">
        <w:t>Of</w:t>
      </w:r>
      <w:proofErr w:type="gramEnd"/>
      <w:r w:rsidRPr="00330E26">
        <w:t xml:space="preserve"> nuclear safety again into sharp focus. In our estimation, </w:t>
      </w:r>
      <w:r w:rsidRPr="00330E26">
        <w:rPr>
          <w:rStyle w:val="StyleUnderline"/>
        </w:rPr>
        <w:t>China remains committed to low—carbon nuclear energy</w:t>
      </w:r>
      <w:r w:rsidRPr="00330E26">
        <w:t xml:space="preserve"> </w:t>
      </w:r>
      <w:r w:rsidRPr="00330E26">
        <w:rPr>
          <w:rStyle w:val="StyleUnderline"/>
        </w:rPr>
        <w:t>development</w:t>
      </w:r>
      <w:r w:rsidRPr="00330E26">
        <w:t xml:space="preserve"> as a necessary element </w:t>
      </w:r>
      <w:proofErr w:type="gramStart"/>
      <w:r w:rsidRPr="00330E26">
        <w:rPr>
          <w:rStyle w:val="StyleUnderline"/>
        </w:rPr>
        <w:t>Of</w:t>
      </w:r>
      <w:proofErr w:type="gramEnd"/>
      <w:r w:rsidRPr="00330E26">
        <w:rPr>
          <w:rStyle w:val="StyleUnderline"/>
        </w:rPr>
        <w:t xml:space="preserve"> a national decarbonizing strategy</w:t>
      </w:r>
      <w:r w:rsidRPr="00330E26">
        <w:t xml:space="preserve">. Despite the Fukushima event, we do not expect China to cancel any nuclear plants, although timetables for development may be disrupted as the experts evaluate safety upgrades and the feasibility </w:t>
      </w:r>
      <w:proofErr w:type="gramStart"/>
      <w:r w:rsidRPr="00330E26">
        <w:t>Of</w:t>
      </w:r>
      <w:proofErr w:type="gramEnd"/>
      <w:r w:rsidRPr="00330E26">
        <w:t xml:space="preserve"> rapid migration to newer and safer nuclear designs. Signs Of such a migration are occurring </w:t>
      </w:r>
      <w:proofErr w:type="gramStart"/>
      <w:r w:rsidRPr="00330E26">
        <w:t>With</w:t>
      </w:r>
      <w:proofErr w:type="gramEnd"/>
      <w:r w:rsidRPr="00330E26">
        <w:t xml:space="preserve"> announcement on March 24, 2011 that Huaneng Nuclear Power Development Corporation ("Huaneng.) </w:t>
      </w:r>
      <w:r w:rsidRPr="00330E26">
        <w:lastRenderedPageBreak/>
        <w:t xml:space="preserve">Will commence construction next month </w:t>
      </w:r>
      <w:proofErr w:type="gramStart"/>
      <w:r w:rsidRPr="00330E26">
        <w:t>Of</w:t>
      </w:r>
      <w:proofErr w:type="gramEnd"/>
      <w:r w:rsidRPr="00330E26">
        <w:t xml:space="preserve"> a 200MW Generation IV gas-cooled reactor in Shandong province. We believe that </w:t>
      </w:r>
      <w:r w:rsidRPr="00330E26">
        <w:rPr>
          <w:rStyle w:val="StyleUnderline"/>
        </w:rPr>
        <w:t xml:space="preserve">China </w:t>
      </w:r>
      <w:proofErr w:type="gramStart"/>
      <w:r w:rsidRPr="00330E26">
        <w:rPr>
          <w:rStyle w:val="StyleUnderline"/>
        </w:rPr>
        <w:t>Will</w:t>
      </w:r>
      <w:proofErr w:type="gramEnd"/>
      <w:r w:rsidRPr="00330E26">
        <w:rPr>
          <w:rStyle w:val="StyleUnderline"/>
        </w:rPr>
        <w:t xml:space="preserve"> continue</w:t>
      </w:r>
      <w:r w:rsidRPr="00330E26">
        <w:t xml:space="preserve"> </w:t>
      </w:r>
      <w:r w:rsidRPr="00330E26">
        <w:rPr>
          <w:rStyle w:val="StyleUnderline"/>
        </w:rPr>
        <w:t xml:space="preserve">to look for the safest </w:t>
      </w:r>
      <w:r w:rsidRPr="00330E26">
        <w:t>nuclear</w:t>
      </w:r>
      <w:r w:rsidRPr="00330E26">
        <w:rPr>
          <w:rStyle w:val="StyleUnderline"/>
        </w:rPr>
        <w:t xml:space="preserve"> options</w:t>
      </w:r>
      <w:r w:rsidRPr="00330E26">
        <w:t xml:space="preserve">. The prospect of </w:t>
      </w:r>
      <w:r w:rsidRPr="00330E26">
        <w:rPr>
          <w:rStyle w:val="StyleUnderline"/>
        </w:rPr>
        <w:t>a gap in low—carbon energy</w:t>
      </w:r>
      <w:r w:rsidRPr="00330E26">
        <w:t xml:space="preserve"> </w:t>
      </w:r>
      <w:r w:rsidRPr="00330E26">
        <w:rPr>
          <w:rStyle w:val="StyleUnderline"/>
        </w:rPr>
        <w:t>plans</w:t>
      </w:r>
      <w:r w:rsidRPr="00330E26">
        <w:t xml:space="preserve"> arising </w:t>
      </w:r>
      <w:r w:rsidRPr="00330E26">
        <w:rPr>
          <w:rStyle w:val="StyleUnderline"/>
        </w:rPr>
        <w:t>from</w:t>
      </w:r>
      <w:r w:rsidRPr="00330E26">
        <w:t xml:space="preserve"> what could be multi- year delays for an estimated 24 GW Of planned </w:t>
      </w:r>
      <w:r w:rsidRPr="00330E26">
        <w:rPr>
          <w:rStyle w:val="StyleUnderline"/>
        </w:rPr>
        <w:t>nuclear capacity</w:t>
      </w:r>
      <w:r w:rsidRPr="00330E26">
        <w:t xml:space="preserve"> should, we believe, </w:t>
      </w:r>
      <w:r w:rsidRPr="00330E26">
        <w:rPr>
          <w:rStyle w:val="StyleUnderline"/>
        </w:rPr>
        <w:t>give a strong boost to cleaner energy sources</w:t>
      </w:r>
      <w:r w:rsidRPr="00330E26">
        <w:t xml:space="preserve"> </w:t>
      </w:r>
      <w:r w:rsidRPr="00330E26">
        <w:rPr>
          <w:rStyle w:val="StyleUnderline"/>
        </w:rPr>
        <w:t>such as renewable</w:t>
      </w:r>
      <w:r w:rsidRPr="00330E26">
        <w:t xml:space="preserve"> solar and </w:t>
      </w:r>
      <w:r w:rsidRPr="00330E26">
        <w:rPr>
          <w:rStyle w:val="StyleUnderline"/>
        </w:rPr>
        <w:t>Wind</w:t>
      </w:r>
      <w:r w:rsidRPr="00330E26">
        <w:t xml:space="preserve">, along With more gas for base load reasons. Further, we believe </w:t>
      </w:r>
      <w:r w:rsidRPr="00330E26">
        <w:rPr>
          <w:rStyle w:val="StyleUnderline"/>
        </w:rPr>
        <w:t xml:space="preserve">continued turmoil in the oil-producing regions </w:t>
      </w:r>
      <w:proofErr w:type="gramStart"/>
      <w:r w:rsidRPr="00330E26">
        <w:t>Of</w:t>
      </w:r>
      <w:proofErr w:type="gramEnd"/>
      <w:r w:rsidRPr="00330E26">
        <w:t xml:space="preserve"> the world </w:t>
      </w:r>
      <w:r w:rsidRPr="00330E26">
        <w:rPr>
          <w:rStyle w:val="StyleUnderline"/>
        </w:rPr>
        <w:t>serves as further impetus</w:t>
      </w:r>
      <w:r w:rsidRPr="00330E26">
        <w:t xml:space="preserve"> for China to speed development Of renewable resources as a means to reduce the China's strategic energy supply risk While nuclear safety and new reactor designs are reviewed. In our estimation, the </w:t>
      </w:r>
      <w:r w:rsidRPr="00330E26">
        <w:rPr>
          <w:rStyle w:val="Emphasis"/>
        </w:rPr>
        <w:t>Five year Plan create</w:t>
      </w:r>
      <w:r w:rsidRPr="00330E26">
        <w:rPr>
          <w:rStyle w:val="StyleUnderline"/>
        </w:rPr>
        <w:t xml:space="preserve"> a broad</w:t>
      </w:r>
      <w:r w:rsidRPr="00330E26">
        <w:t xml:space="preserve"> </w:t>
      </w:r>
      <w:r w:rsidRPr="00330E26">
        <w:rPr>
          <w:rStyle w:val="StyleUnderline"/>
        </w:rPr>
        <w:t xml:space="preserve">range </w:t>
      </w:r>
      <w:proofErr w:type="gramStart"/>
      <w:r w:rsidRPr="00330E26">
        <w:rPr>
          <w:rStyle w:val="StyleUnderline"/>
        </w:rPr>
        <w:t>Of</w:t>
      </w:r>
      <w:proofErr w:type="gramEnd"/>
      <w:r w:rsidRPr="00330E26">
        <w:rPr>
          <w:rStyle w:val="StyleUnderline"/>
        </w:rPr>
        <w:t xml:space="preserve"> climate change-related </w:t>
      </w:r>
      <w:r w:rsidRPr="00330E26">
        <w:rPr>
          <w:rStyle w:val="Emphasis"/>
        </w:rPr>
        <w:t>investment opportunities</w:t>
      </w:r>
      <w:r w:rsidRPr="00330E26">
        <w:t xml:space="preserve"> for: (I) </w:t>
      </w:r>
      <w:r w:rsidRPr="00330E26">
        <w:rPr>
          <w:rStyle w:val="StyleUnderline"/>
        </w:rPr>
        <w:t>equipment and services</w:t>
      </w:r>
      <w:r w:rsidRPr="00330E26">
        <w:t xml:space="preserve"> companies in the Wind, </w:t>
      </w:r>
      <w:r w:rsidRPr="00330E26">
        <w:rPr>
          <w:rStyle w:val="StyleUnderline"/>
        </w:rPr>
        <w:t>solar power and hydro sectors</w:t>
      </w:r>
      <w:r w:rsidRPr="00330E26">
        <w:t xml:space="preserve">; (2) </w:t>
      </w:r>
      <w:r w:rsidRPr="00330E26">
        <w:rPr>
          <w:rStyle w:val="StyleUnderline"/>
        </w:rPr>
        <w:t>equipment and technology companies</w:t>
      </w:r>
      <w:r w:rsidRPr="00330E26">
        <w:t xml:space="preserve"> in the low-carbon transportation sector </w:t>
      </w:r>
      <w:r w:rsidRPr="00330E26">
        <w:rPr>
          <w:rStyle w:val="StyleUnderline"/>
        </w:rPr>
        <w:t>and</w:t>
      </w:r>
      <w:r w:rsidRPr="00330E26">
        <w:t xml:space="preserve">; (3) </w:t>
      </w:r>
      <w:r w:rsidRPr="00330E26">
        <w:rPr>
          <w:rStyle w:val="StyleUnderline"/>
        </w:rPr>
        <w:t>project finance activity</w:t>
      </w:r>
      <w:r w:rsidRPr="00330E26">
        <w:t xml:space="preserve"> in the several areas Of renewable power farm development. The Fukushima situation and Middle East unrest, we believe, further amplify these trends. We believe the trend toward </w:t>
      </w:r>
      <w:r w:rsidRPr="00330E26">
        <w:rPr>
          <w:rStyle w:val="StyleUnderline"/>
        </w:rPr>
        <w:t>higher energy</w:t>
      </w:r>
      <w:r w:rsidRPr="00330E26">
        <w:t xml:space="preserve"> </w:t>
      </w:r>
      <w:r w:rsidRPr="00330E26">
        <w:rPr>
          <w:rStyle w:val="StyleUnderline"/>
        </w:rPr>
        <w:t>efficiency also creates investment</w:t>
      </w:r>
      <w:r w:rsidRPr="00330E26">
        <w:t xml:space="preserve"> </w:t>
      </w:r>
      <w:r w:rsidRPr="00330E26">
        <w:rPr>
          <w:rStyle w:val="StyleUnderline"/>
        </w:rPr>
        <w:t>opportunities in the hardware</w:t>
      </w:r>
      <w:r w:rsidRPr="00330E26">
        <w:t xml:space="preserve">, </w:t>
      </w:r>
      <w:r w:rsidRPr="00330E26">
        <w:rPr>
          <w:rStyle w:val="StyleUnderline"/>
        </w:rPr>
        <w:t>software and services areas</w:t>
      </w:r>
      <w:r w:rsidRPr="00330E26">
        <w:t xml:space="preserve"> </w:t>
      </w:r>
      <w:r w:rsidRPr="00330E26">
        <w:rPr>
          <w:rStyle w:val="StyleUnderline"/>
        </w:rPr>
        <w:t>since energy services and energy management businesses</w:t>
      </w:r>
      <w:r w:rsidRPr="00330E26">
        <w:t xml:space="preserve"> have </w:t>
      </w:r>
      <w:r w:rsidRPr="00330E26">
        <w:rPr>
          <w:rStyle w:val="StyleUnderline"/>
        </w:rPr>
        <w:t>received clear support in the</w:t>
      </w:r>
      <w:r w:rsidRPr="00330E26">
        <w:t xml:space="preserve"> 12</w:t>
      </w:r>
      <w:r w:rsidRPr="00330E26">
        <w:rPr>
          <w:vertAlign w:val="superscript"/>
        </w:rPr>
        <w:t>th</w:t>
      </w:r>
      <w:r w:rsidRPr="00330E26">
        <w:t xml:space="preserve"> Five Year </w:t>
      </w:r>
      <w:r w:rsidRPr="00330E26">
        <w:rPr>
          <w:rStyle w:val="StyleUnderline"/>
        </w:rPr>
        <w:t>Plan</w:t>
      </w:r>
      <w:r w:rsidRPr="00330E26">
        <w:t xml:space="preserve">. </w:t>
      </w:r>
      <w:r w:rsidRPr="00330E26">
        <w:rPr>
          <w:rStyle w:val="StyleUnderline"/>
        </w:rPr>
        <w:t>Shifts away from carbon-intensive electricity</w:t>
      </w:r>
      <w:r w:rsidRPr="00330E26">
        <w:t xml:space="preserve"> to both low carbon nuclear and cleaner natural gas generation </w:t>
      </w:r>
      <w:r w:rsidRPr="00330E26">
        <w:rPr>
          <w:rStyle w:val="StyleUnderline"/>
        </w:rPr>
        <w:t>are</w:t>
      </w:r>
      <w:r w:rsidRPr="00330E26">
        <w:t xml:space="preserve">, in our opinion, </w:t>
      </w:r>
      <w:r w:rsidRPr="00330E26">
        <w:rPr>
          <w:rStyle w:val="StyleUnderline"/>
        </w:rPr>
        <w:t>likely to be fertile areas for investment</w:t>
      </w:r>
      <w:r w:rsidRPr="00330E26">
        <w:t xml:space="preserve"> as well. Introduction China's National People's Congress has approved the 12"' Five Year Plan ('the Plan or FYP) and according to Wu Xiaoqing, vice-minister Of environment protection, </w:t>
      </w:r>
      <w:r w:rsidRPr="00330E26">
        <w:rPr>
          <w:rStyle w:val="StyleUnderline"/>
        </w:rPr>
        <w:t>China Will allocate more than</w:t>
      </w:r>
      <w:r w:rsidRPr="00330E26">
        <w:t xml:space="preserve"> RMB </w:t>
      </w:r>
      <w:r w:rsidRPr="00330E26">
        <w:rPr>
          <w:rStyle w:val="StyleUnderline"/>
        </w:rPr>
        <w:t>3 trillion</w:t>
      </w:r>
      <w:r w:rsidRPr="00330E26">
        <w:t xml:space="preserve"> (—1JSS460 billion) </w:t>
      </w:r>
      <w:r w:rsidRPr="00330E26">
        <w:rPr>
          <w:rStyle w:val="StyleUnderline"/>
        </w:rPr>
        <w:t>to the various green-related programs</w:t>
      </w:r>
      <w:r w:rsidRPr="00330E26">
        <w:t xml:space="preserve">. This allocation of capital is consistent </w:t>
      </w:r>
      <w:proofErr w:type="gramStart"/>
      <w:r w:rsidRPr="00330E26">
        <w:t>With</w:t>
      </w:r>
      <w:proofErr w:type="gramEnd"/>
      <w:r w:rsidRPr="00330E26">
        <w:t xml:space="preserve"> plans announced in June 2010 that China would direct RMS 5 trillion (—USS765 billion) into the decarbonizing process. </w:t>
      </w:r>
      <w:r w:rsidRPr="00330E26">
        <w:rPr>
          <w:rStyle w:val="StyleUnderline"/>
        </w:rPr>
        <w:t>The spending in the</w:t>
      </w:r>
      <w:r w:rsidRPr="00330E26">
        <w:t xml:space="preserve"> 12*' Five Year </w:t>
      </w:r>
      <w:r w:rsidRPr="00330E26">
        <w:rPr>
          <w:rStyle w:val="StyleUnderline"/>
        </w:rPr>
        <w:t>Plan</w:t>
      </w:r>
      <w:r w:rsidRPr="00330E26">
        <w:t xml:space="preserve"> for the period 2011 through 2015 </w:t>
      </w:r>
      <w:r w:rsidRPr="00330E26">
        <w:rPr>
          <w:rStyle w:val="StyleUnderline"/>
        </w:rPr>
        <w:t>represents 60% Of the</w:t>
      </w:r>
      <w:r w:rsidRPr="00330E26">
        <w:t xml:space="preserve"> </w:t>
      </w:r>
      <w:r w:rsidRPr="00330E26">
        <w:rPr>
          <w:rStyle w:val="StyleUnderline"/>
        </w:rPr>
        <w:t>investment capital allocated for the decade</w:t>
      </w:r>
      <w:r w:rsidRPr="00330E26">
        <w:t xml:space="preserve">. While the 12th Five Year Plan document has not been publicly disclosed, it appears to </w:t>
      </w:r>
      <w:r w:rsidRPr="00330E26">
        <w:rPr>
          <w:rStyle w:val="StyleUnderline"/>
        </w:rPr>
        <w:t xml:space="preserve">DBCCA </w:t>
      </w:r>
      <w:r w:rsidRPr="00330E26">
        <w:t xml:space="preserve">that the Plan </w:t>
      </w:r>
      <w:r w:rsidRPr="00330E26">
        <w:rPr>
          <w:rStyle w:val="StyleUnderline"/>
        </w:rPr>
        <w:t>Will</w:t>
      </w:r>
      <w:r w:rsidRPr="00330E26">
        <w:t xml:space="preserve"> </w:t>
      </w:r>
      <w:r w:rsidRPr="00330E26">
        <w:rPr>
          <w:rStyle w:val="StyleUnderline"/>
        </w:rPr>
        <w:t>continue to place significant emphasis on green development</w:t>
      </w:r>
      <w:r w:rsidRPr="00330E26">
        <w:t xml:space="preserve">, </w:t>
      </w:r>
      <w:r w:rsidRPr="00330E26">
        <w:rPr>
          <w:rStyle w:val="StyleUnderline"/>
        </w:rPr>
        <w:t>and</w:t>
      </w:r>
      <w:r w:rsidRPr="00330E26">
        <w:t xml:space="preserve"> that </w:t>
      </w:r>
      <w:r w:rsidRPr="00330E26">
        <w:rPr>
          <w:rStyle w:val="StyleUnderline"/>
        </w:rPr>
        <w:t>China is accelerating its path toward decarbonizing</w:t>
      </w:r>
      <w:r w:rsidRPr="00330E26">
        <w:t xml:space="preserve"> </w:t>
      </w:r>
      <w:r w:rsidRPr="00330E26">
        <w:rPr>
          <w:rStyle w:val="StyleUnderline"/>
        </w:rPr>
        <w:t>and cleaning up its power</w:t>
      </w:r>
      <w:r w:rsidRPr="00330E26">
        <w:t xml:space="preserve"> </w:t>
      </w:r>
      <w:r w:rsidRPr="00330E26">
        <w:rPr>
          <w:rStyle w:val="StyleUnderline"/>
        </w:rPr>
        <w:t>and industrial infrastructure</w:t>
      </w:r>
      <w:r w:rsidRPr="00330E26">
        <w:t xml:space="preserve">. These efforts will likely be through continued renewable and clean energy development, infrastructure overhaul, new limits on pollutants and through the establishment or broader adoption </w:t>
      </w:r>
      <w:proofErr w:type="gramStart"/>
      <w:r w:rsidRPr="00330E26">
        <w:t>Of</w:t>
      </w:r>
      <w:proofErr w:type="gramEnd"/>
      <w:r w:rsidRPr="00330E26">
        <w:t xml:space="preserve"> resource and environmental taxes, along With plans to introduce pilot cap-and-trade mechanisms for both carbon and various pollutants. Table I sets Out What we view to be the headline items contained in the summary Draft Plan published on </w:t>
      </w:r>
      <w:proofErr w:type="gramStart"/>
      <w:r w:rsidRPr="00330E26">
        <w:t>March ,</w:t>
      </w:r>
      <w:proofErr w:type="gramEnd"/>
      <w:r w:rsidRPr="00330E26">
        <w:t xml:space="preserve"> 2011. The clear message in the FYP is national recognition" that energy, resource and environmental constraints are threatening both sustained economic growth and social harmony. In fact, </w:t>
      </w:r>
      <w:r w:rsidRPr="00330E26">
        <w:rPr>
          <w:rStyle w:val="StyleUnderline"/>
        </w:rPr>
        <w:t>Climate Change is addressed directly</w:t>
      </w:r>
      <w:r w:rsidRPr="00330E26">
        <w:t xml:space="preserve"> in the 2011 Draft plan with reference to the National Climate Change Plan. </w:t>
      </w:r>
    </w:p>
    <w:p w:rsidR="00F72803" w:rsidRPr="00330E26" w:rsidRDefault="00F72803" w:rsidP="001855AA">
      <w:pPr>
        <w:pStyle w:val="Heading3"/>
      </w:pPr>
      <w:r w:rsidRPr="00330E26">
        <w:lastRenderedPageBreak/>
        <w:t xml:space="preserve">Wind UQ </w:t>
      </w:r>
    </w:p>
    <w:p w:rsidR="00F72803" w:rsidRPr="00330E26" w:rsidRDefault="00F72803" w:rsidP="00F72803"/>
    <w:p w:rsidR="00F72803" w:rsidRPr="00330E26" w:rsidRDefault="00F72803" w:rsidP="0043664C">
      <w:pPr>
        <w:pStyle w:val="Heading4"/>
      </w:pPr>
      <w:r w:rsidRPr="00330E26">
        <w:t>China is leading on clean energy with wind</w:t>
      </w:r>
    </w:p>
    <w:p w:rsidR="00F72803" w:rsidRPr="00330E26" w:rsidRDefault="00F72803" w:rsidP="00F72803">
      <w:r w:rsidRPr="00330E26">
        <w:rPr>
          <w:rStyle w:val="Style13ptBold"/>
        </w:rPr>
        <w:t>Hill 13</w:t>
      </w:r>
      <w:r w:rsidRPr="00330E26">
        <w:t xml:space="preserve"> (Joshua S. Hill, author and contributor, “China Accounted For 35% Of Global Onshore Wind Capacity,” 02/06/2013, Clean Technica, &lt;http://cleantechnica.com/2013/02/06/china-accounted-for-35-percent-of-global-onshore-wind-capacity/&gt;.)</w:t>
      </w:r>
    </w:p>
    <w:p w:rsidR="00F72803" w:rsidRPr="00330E26" w:rsidRDefault="00F72803" w:rsidP="00F72803">
      <w:pPr>
        <w:rPr>
          <w:rStyle w:val="Emphasis"/>
        </w:rPr>
      </w:pPr>
      <w:r w:rsidRPr="00330E26">
        <w:rPr>
          <w:rStyle w:val="StyleUnderline"/>
        </w:rPr>
        <w:t>New figures</w:t>
      </w:r>
      <w:r w:rsidRPr="00330E26">
        <w:rPr>
          <w:sz w:val="16"/>
        </w:rPr>
        <w:t xml:space="preserve"> compiled by Bloomberg New Energy Finance </w:t>
      </w:r>
      <w:r w:rsidRPr="00330E26">
        <w:rPr>
          <w:rStyle w:val="StyleUnderline"/>
        </w:rPr>
        <w:t xml:space="preserve">find that China installed 15.9 gigawatts (GW) of wind power in 2012, a number which accounts for 35 percent of the world’s new onshore wind capacity. </w:t>
      </w:r>
      <w:r w:rsidRPr="00330E26">
        <w:rPr>
          <w:sz w:val="16"/>
        </w:rPr>
        <w:t xml:space="preserve">Astonishingly this is actually an 18 percent drop from 2011′s record of 19.3 GW, a drop blamed on grid connection issues. </w:t>
      </w:r>
      <w:r w:rsidRPr="00330E26">
        <w:rPr>
          <w:rStyle w:val="StyleUnderline"/>
        </w:rPr>
        <w:t xml:space="preserve">This is the fourth year in a row since 2009 that China has ranked top of newly installed onshore wind capacity when they took the place from the United States. The US installed 13.2GW in 2012, a record figure for the country, </w:t>
      </w:r>
      <w:r w:rsidRPr="00330E26">
        <w:rPr>
          <w:rStyle w:val="Emphasis"/>
        </w:rPr>
        <w:t>but still 14 percent fewer turbines than China.</w:t>
      </w:r>
      <w:r w:rsidRPr="00330E26">
        <w:rPr>
          <w:rStyle w:val="Style13ptBold"/>
          <w:sz w:val="16"/>
        </w:rPr>
        <w:t xml:space="preserve"> </w:t>
      </w:r>
      <w:r w:rsidRPr="00330E26">
        <w:rPr>
          <w:rStyle w:val="StyleUnderline"/>
        </w:rPr>
        <w:t>Electricity generated by onshore wind has become China’s third-largest energy source behind coal and hydropower, totalling 61 GW of cumulative grid-connected wind energy capacity</w:t>
      </w:r>
      <w:r w:rsidRPr="00330E26">
        <w:rPr>
          <w:sz w:val="16"/>
        </w:rPr>
        <w:t xml:space="preserve"> – 5.3% of the country’s total nameplate – and generating 2% of its total electricity. </w:t>
      </w:r>
      <w:r w:rsidRPr="00330E26">
        <w:rPr>
          <w:rStyle w:val="StyleUnderline"/>
        </w:rPr>
        <w:t>“2012 was a good year for the Chinese wind industry, considering how tough the environment was,” commented Demi Zhu, China wind analyst at Bloomberg New Energy Finance. “The industry faced many problems</w:t>
      </w:r>
      <w:r w:rsidRPr="00330E26">
        <w:rPr>
          <w:sz w:val="16"/>
        </w:rPr>
        <w:t xml:space="preserve"> including a reluctance by the grid operator to buy all the intermittent electricity produced by wind farms, plus stricter permitting requirements, unpaid subsidies and vigorous government efforts to cool down the industry’s rate of expansion.” Financial investment for wind energy in China fell by 12 percent to $27.2 billion in 2012 according to data gathered by Bloomberg New Energy Finance, however this has in turn meant that the same dollar amount of investment committed during 2012 financed 10 percent more megawatts than if it had been invested during 2011. On top of that, Bloomberg New Energy Finance found that a distressing 15 GW was unconnected to the national grid. </w:t>
      </w:r>
      <w:r w:rsidRPr="00330E26">
        <w:rPr>
          <w:rStyle w:val="StyleUnderline"/>
        </w:rPr>
        <w:t xml:space="preserve">“This year however, project approvals have sped up and we forecast a modest recovery in both financing activity and construction in 2013,” Zhu said. </w:t>
      </w:r>
      <w:r w:rsidRPr="00330E26">
        <w:rPr>
          <w:sz w:val="16"/>
        </w:rPr>
        <w:t xml:space="preserve">Looking forward, Bloomberg New Energy Finance are forecasting 16.6 GW of installations for China in 2013, followed by 17 to 18 GW in both 2014 and 2015, rates of increase which would help the Chinese government reach their end-2015 target of 100 GW of grid-connected new energy capacity a year early. In fact, according to GTM Research’s China Wind Market Quarterly, China is likely to shatter that goal by reaching 150 GW by year-end 2015. </w:t>
      </w:r>
      <w:r w:rsidRPr="00330E26">
        <w:rPr>
          <w:rStyle w:val="StyleUnderline"/>
        </w:rPr>
        <w:t xml:space="preserve">“The fact that China wind overtook nuclear as a generation source even in its most challenging year of recent times is a testament to the massive scale and momentum of the industry in this country,” Zhu said. </w:t>
      </w:r>
      <w:r w:rsidRPr="00330E26">
        <w:rPr>
          <w:sz w:val="16"/>
        </w:rPr>
        <w:t xml:space="preserve">Only 0.7 GW of nuclear was installed during 2012, allowing wind energy to become the third largest source of energy, a figure backed up by the China Wind Energy Association in a new report released late last month. </w:t>
      </w:r>
      <w:r w:rsidRPr="00330E26">
        <w:rPr>
          <w:rStyle w:val="Emphasis"/>
        </w:rPr>
        <w:t>China is</w:t>
      </w:r>
      <w:r w:rsidRPr="00330E26">
        <w:rPr>
          <w:rStyle w:val="StyleUnderline"/>
        </w:rPr>
        <w:t xml:space="preserve"> regularly in the news here on Cleantechnica, </w:t>
      </w:r>
      <w:r w:rsidRPr="00330E26">
        <w:rPr>
          <w:rStyle w:val="Emphasis"/>
        </w:rPr>
        <w:t>exceeding new energy installation records and putting to shame industrialised nations.</w:t>
      </w:r>
      <w:r w:rsidRPr="00330E26">
        <w:rPr>
          <w:sz w:val="16"/>
        </w:rPr>
        <w:t xml:space="preserve"> For sure, China has a more immediate problem to solve — a booming population and horrendously pollutant-driven energy generation — and a massive industry to throw at the problem, but </w:t>
      </w:r>
      <w:r w:rsidRPr="00330E26">
        <w:rPr>
          <w:rStyle w:val="StyleUnderline"/>
        </w:rPr>
        <w:t xml:space="preserve">it seems to me that </w:t>
      </w:r>
      <w:r w:rsidRPr="00330E26">
        <w:rPr>
          <w:rStyle w:val="Emphasis"/>
        </w:rPr>
        <w:t>nations across the planet could take lessons from the drive behind China’s new energy revolution.</w:t>
      </w:r>
    </w:p>
    <w:p w:rsidR="00F72803" w:rsidRPr="00330E26" w:rsidRDefault="00F72803" w:rsidP="00F72803">
      <w:pPr>
        <w:rPr>
          <w:sz w:val="16"/>
        </w:rPr>
      </w:pPr>
    </w:p>
    <w:p w:rsidR="00F72803" w:rsidRPr="00330E26" w:rsidRDefault="00F72803" w:rsidP="0043664C">
      <w:pPr>
        <w:pStyle w:val="Heading4"/>
      </w:pPr>
      <w:r w:rsidRPr="00330E26">
        <w:t>China’s leading the global race for wind now---long term strategy</w:t>
      </w:r>
    </w:p>
    <w:p w:rsidR="00F72803" w:rsidRPr="00330E26" w:rsidRDefault="00F72803" w:rsidP="00F72803">
      <w:r w:rsidRPr="00330E26">
        <w:rPr>
          <w:rStyle w:val="Style13ptBold"/>
        </w:rPr>
        <w:t>Bozzato ‘12</w:t>
      </w:r>
      <w:r w:rsidRPr="00330E26">
        <w:t xml:space="preserve"> Fabrizio Bozzato is a Researcher Assistant at the Centre for International and Regional Affairs of the University of Fiji. He is a PhD candidate at the Graduate Institute of International Affairs and Strategic Studies – Tamkang University, Taiwan. “The Wind Dragon: a Chinese tale of wind power,” 2012, </w:t>
      </w:r>
      <w:hyperlink r:id="rId20" w:history="1">
        <w:r w:rsidRPr="00330E26">
          <w:rPr>
            <w:rStyle w:val="Hyperlink"/>
          </w:rPr>
          <w:t>http://chinaforesight.net/2012/06/04/the-wind-dragon-a-chinese-tale-of-wind-power/</w:t>
        </w:r>
      </w:hyperlink>
    </w:p>
    <w:p w:rsidR="00F72803" w:rsidRPr="00330E26" w:rsidRDefault="00F72803" w:rsidP="00F72803">
      <w:pPr>
        <w:rPr>
          <w:rStyle w:val="StyleUnderline"/>
          <w:bCs/>
          <w:sz w:val="16"/>
        </w:rPr>
      </w:pPr>
      <w:r w:rsidRPr="00330E26">
        <w:rPr>
          <w:sz w:val="16"/>
        </w:rPr>
        <w:t xml:space="preserve">Because of the hectic pace of China’s economic and social development, Chinese energy demand will continue to grow rapidly in next 40 years. </w:t>
      </w:r>
      <w:r w:rsidRPr="00330E26">
        <w:rPr>
          <w:rStyle w:val="StyleUnderline"/>
          <w:highlight w:val="yellow"/>
        </w:rPr>
        <w:t>Beijing appears</w:t>
      </w:r>
      <w:r w:rsidRPr="00330E26">
        <w:rPr>
          <w:rStyle w:val="StyleUnderline"/>
        </w:rPr>
        <w:t xml:space="preserve"> </w:t>
      </w:r>
      <w:r w:rsidRPr="00330E26">
        <w:rPr>
          <w:rStyle w:val="StyleUnderline"/>
          <w:highlight w:val="yellow"/>
        </w:rPr>
        <w:t>determined to pursue</w:t>
      </w:r>
      <w:r w:rsidRPr="00330E26">
        <w:rPr>
          <w:rStyle w:val="StyleUnderline"/>
        </w:rPr>
        <w:t xml:space="preserve"> a </w:t>
      </w:r>
      <w:r w:rsidRPr="00330E26">
        <w:rPr>
          <w:rStyle w:val="StyleUnderline"/>
          <w:highlight w:val="yellow"/>
        </w:rPr>
        <w:t>low-carbon development</w:t>
      </w:r>
      <w:r w:rsidRPr="00330E26">
        <w:rPr>
          <w:rStyle w:val="StyleUnderline"/>
        </w:rPr>
        <w:t xml:space="preserve"> strategy, </w:t>
      </w:r>
      <w:r w:rsidRPr="00330E26">
        <w:rPr>
          <w:rStyle w:val="StyleUnderline"/>
          <w:highlight w:val="yellow"/>
        </w:rPr>
        <w:t>and wind</w:t>
      </w:r>
      <w:r w:rsidRPr="00330E26">
        <w:rPr>
          <w:rStyle w:val="StyleUnderline"/>
        </w:rPr>
        <w:t xml:space="preserve"> energy </w:t>
      </w:r>
      <w:r w:rsidRPr="00330E26">
        <w:rPr>
          <w:rStyle w:val="StyleUnderline"/>
          <w:highlight w:val="yellow"/>
        </w:rPr>
        <w:t>is going to be</w:t>
      </w:r>
      <w:r w:rsidRPr="00330E26">
        <w:rPr>
          <w:rStyle w:val="StyleUnderline"/>
        </w:rPr>
        <w:t xml:space="preserve"> </w:t>
      </w:r>
      <w:r w:rsidRPr="00330E26">
        <w:rPr>
          <w:rStyle w:val="StyleUnderline"/>
          <w:highlight w:val="yellow"/>
        </w:rPr>
        <w:t>one of the main resources</w:t>
      </w:r>
      <w:r w:rsidRPr="00330E26">
        <w:rPr>
          <w:rStyle w:val="StyleUnderline"/>
        </w:rPr>
        <w:t xml:space="preserve"> for achieving China’s low carbon goals. </w:t>
      </w:r>
      <w:r w:rsidRPr="00330E26">
        <w:rPr>
          <w:sz w:val="16"/>
        </w:rPr>
        <w:t xml:space="preserve">According to figures released in March 2012 by </w:t>
      </w:r>
      <w:r w:rsidRPr="00330E26">
        <w:rPr>
          <w:sz w:val="16"/>
        </w:rPr>
        <w:lastRenderedPageBreak/>
        <w:t xml:space="preserve">the China Wind Energy Association, </w:t>
      </w:r>
      <w:r w:rsidRPr="00330E26">
        <w:rPr>
          <w:rStyle w:val="StyleUnderline"/>
        </w:rPr>
        <w:t xml:space="preserve">last year </w:t>
      </w:r>
      <w:r w:rsidRPr="00330E26">
        <w:rPr>
          <w:rStyle w:val="StyleUnderline"/>
          <w:highlight w:val="yellow"/>
        </w:rPr>
        <w:t>China consolidated its position as the global wind power leader</w:t>
      </w:r>
      <w:r w:rsidRPr="00330E26">
        <w:rPr>
          <w:rStyle w:val="StyleUnderline"/>
        </w:rPr>
        <w:t xml:space="preserve"> in both newly and cumulative installed capacities</w:t>
      </w:r>
      <w:r w:rsidRPr="00330E26">
        <w:rPr>
          <w:sz w:val="16"/>
        </w:rPr>
        <w:t xml:space="preserve">, deploying an impressive 17.6 gigawatts of wind turbines. Notably, by the end of 2011, </w:t>
      </w:r>
      <w:r w:rsidRPr="00330E26">
        <w:rPr>
          <w:rStyle w:val="StyleUnderline"/>
        </w:rPr>
        <w:t xml:space="preserve">the added </w:t>
      </w:r>
      <w:r w:rsidRPr="00330E26">
        <w:rPr>
          <w:rStyle w:val="StyleUnderline"/>
          <w:highlight w:val="yellow"/>
        </w:rPr>
        <w:t>production capability</w:t>
      </w:r>
      <w:r w:rsidRPr="00330E26">
        <w:rPr>
          <w:rStyle w:val="StyleUnderline"/>
        </w:rPr>
        <w:t xml:space="preserve"> took the national cumulative installed wind power electrical generation to 62.4 gigawatts, </w:t>
      </w:r>
      <w:r w:rsidRPr="00330E26">
        <w:rPr>
          <w:rStyle w:val="StyleUnderline"/>
          <w:highlight w:val="yellow"/>
        </w:rPr>
        <w:t>up 39.4 percent from the previous year</w:t>
      </w:r>
      <w:r w:rsidRPr="00330E26">
        <w:rPr>
          <w:rStyle w:val="StyleUnderline"/>
        </w:rPr>
        <w:t>.</w:t>
      </w:r>
      <w:r w:rsidRPr="00330E26">
        <w:rPr>
          <w:sz w:val="16"/>
        </w:rPr>
        <w:t xml:space="preserve"> In December 2011, Longyuan Power, China’s largest wind power developer, connected 99.3 megawatts of wind turbines to the grid in a pilot intertidal wind farm in the Eastern province of Jiangsu. Meanwhile, deep inland, the desert province of Gansu is becoming the frontline of the country’s efforts toward a greener energy mix by massively investing in renewable energy, which includes the erection of wind turbines at the rate of more than one per hour. As impressive as these figures and developments are, so far wind power generation accounts only for 1.5 percent of national power generation. However, </w:t>
      </w:r>
      <w:r w:rsidRPr="00330E26">
        <w:rPr>
          <w:rStyle w:val="StyleUnderline"/>
          <w:highlight w:val="yellow"/>
        </w:rPr>
        <w:t xml:space="preserve">China has a </w:t>
      </w:r>
      <w:r w:rsidRPr="00330E26">
        <w:rPr>
          <w:rStyle w:val="Emphasis"/>
          <w:highlight w:val="yellow"/>
        </w:rPr>
        <w:t>grand vision</w:t>
      </w:r>
      <w:r w:rsidRPr="00330E26">
        <w:rPr>
          <w:rStyle w:val="StyleUnderline"/>
          <w:highlight w:val="yellow"/>
        </w:rPr>
        <w:t xml:space="preserve"> for wind energy</w:t>
      </w:r>
      <w:r w:rsidRPr="00330E26">
        <w:rPr>
          <w:rStyle w:val="StyleUnderline"/>
        </w:rPr>
        <w:t>.</w:t>
      </w:r>
      <w:r w:rsidRPr="00330E26">
        <w:rPr>
          <w:sz w:val="16"/>
        </w:rPr>
        <w:t xml:space="preserve"> Such </w:t>
      </w:r>
      <w:r w:rsidRPr="00330E26">
        <w:rPr>
          <w:rStyle w:val="StyleUnderline"/>
        </w:rPr>
        <w:t>a long-term “big plan” is outlined into China’s Wind Power Development Roadmap 2050</w:t>
      </w:r>
      <w:r w:rsidRPr="00330E26">
        <w:rPr>
          <w:sz w:val="16"/>
        </w:rPr>
        <w:t>, a key-document recently issued by the Energy Research Institute of National Development and Reform Commission. The Roadmap foresees Chinese wind power capacity reaching 200 GW by 2020, 400 GW by 2030 and 1 000 GW by 2050, making up 17 percent of the country’s electricity consumption.</w:t>
      </w:r>
    </w:p>
    <w:p w:rsidR="00F72803" w:rsidRPr="00330E26" w:rsidRDefault="00F72803" w:rsidP="0043664C">
      <w:pPr>
        <w:pStyle w:val="Heading4"/>
      </w:pPr>
      <w:r w:rsidRPr="00330E26">
        <w:t>China’s on track for an offshore wind boom now</w:t>
      </w:r>
    </w:p>
    <w:p w:rsidR="00F72803" w:rsidRPr="00330E26" w:rsidRDefault="00F72803" w:rsidP="00F72803">
      <w:r w:rsidRPr="00330E26">
        <w:rPr>
          <w:rStyle w:val="Style13ptBold"/>
        </w:rPr>
        <w:t>Xinhua 12</w:t>
      </w:r>
      <w:r w:rsidRPr="00330E26">
        <w:t xml:space="preserve"> “Project paves way for offshore wind power boom,” 1/3, </w:t>
      </w:r>
      <w:hyperlink r:id="rId21" w:history="1">
        <w:r w:rsidRPr="00330E26">
          <w:rPr>
            <w:rStyle w:val="Hyperlink"/>
          </w:rPr>
          <w:t>http://www.chinadaily.com.cn/bizchina/2012-01/03/content_14373319.htm</w:t>
        </w:r>
      </w:hyperlink>
    </w:p>
    <w:p w:rsidR="00F72803" w:rsidRPr="00330E26" w:rsidRDefault="00F72803" w:rsidP="00F72803">
      <w:pPr>
        <w:rPr>
          <w:rStyle w:val="StyleUnderline"/>
          <w:bCs/>
          <w:sz w:val="16"/>
        </w:rPr>
      </w:pPr>
      <w:r w:rsidRPr="00330E26">
        <w:rPr>
          <w:sz w:val="16"/>
        </w:rPr>
        <w:t xml:space="preserve">BEIJING </w:t>
      </w:r>
      <w:r w:rsidRPr="00330E26">
        <w:rPr>
          <w:sz w:val="16"/>
          <w:highlight w:val="yellow"/>
        </w:rPr>
        <w:t xml:space="preserve">-- </w:t>
      </w:r>
      <w:r w:rsidRPr="00330E26">
        <w:rPr>
          <w:rStyle w:val="StyleUnderline"/>
          <w:highlight w:val="yellow"/>
        </w:rPr>
        <w:t>China has made substantial progress</w:t>
      </w:r>
      <w:r w:rsidRPr="00330E26">
        <w:rPr>
          <w:rStyle w:val="StyleUnderline"/>
        </w:rPr>
        <w:t xml:space="preserve"> in </w:t>
      </w:r>
      <w:r w:rsidRPr="00330E26">
        <w:rPr>
          <w:rStyle w:val="StyleUnderline"/>
          <w:highlight w:val="yellow"/>
        </w:rPr>
        <w:t>boosting its burgeoning offshore wind power</w:t>
      </w:r>
      <w:r w:rsidRPr="00330E26">
        <w:rPr>
          <w:rStyle w:val="StyleUnderline"/>
        </w:rPr>
        <w:t xml:space="preserve"> by </w:t>
      </w:r>
      <w:r w:rsidRPr="00330E26">
        <w:rPr>
          <w:rStyle w:val="StyleUnderline"/>
          <w:highlight w:val="yellow"/>
        </w:rPr>
        <w:t>launching its largest</w:t>
      </w:r>
      <w:r w:rsidRPr="00330E26">
        <w:rPr>
          <w:rStyle w:val="StyleUnderline"/>
        </w:rPr>
        <w:t xml:space="preserve"> intertidal wind </w:t>
      </w:r>
      <w:r w:rsidRPr="00330E26">
        <w:rPr>
          <w:rStyle w:val="StyleUnderline"/>
          <w:highlight w:val="yellow"/>
        </w:rPr>
        <w:t>farm</w:t>
      </w:r>
      <w:r w:rsidRPr="00330E26">
        <w:rPr>
          <w:rStyle w:val="StyleUnderline"/>
        </w:rPr>
        <w:t xml:space="preserve"> at the end of 2011. </w:t>
      </w:r>
      <w:r w:rsidRPr="00330E26">
        <w:rPr>
          <w:sz w:val="16"/>
        </w:rPr>
        <w:t xml:space="preserve">On December 28, Longyuan Power, </w:t>
      </w:r>
      <w:proofErr w:type="gramStart"/>
      <w:r w:rsidRPr="00330E26">
        <w:rPr>
          <w:sz w:val="16"/>
        </w:rPr>
        <w:t>China' s</w:t>
      </w:r>
      <w:proofErr w:type="gramEnd"/>
      <w:r w:rsidRPr="00330E26">
        <w:rPr>
          <w:sz w:val="16"/>
        </w:rPr>
        <w:t xml:space="preserve"> largest wind power developer, connected 99.3 megawatts (MW) of wind turbines to the grid in a pilot intertidal wind farm in Rudong county in eastern province of Jiangsu. Taking into account the existing 32MW turbines, which went into operation in September 2010, Longyuan has 131.3MW turbines integrated to the grid in the pilot wind farm in Rudong. This has made the Rudong intertidal project China's largest offshore wind farm. Intertidal wind farms are a unique form to tap offshore wind power. Intertidal areas cover vast sea regions that are submerged in rising tide and heaved out in ebb tide. According to China's Wind Power Development Roadmap 2050, recently issued by the energy research institute of National Development and Reform Commission, until 2021, China will focus on onshore wind development. Overall, </w:t>
      </w:r>
      <w:r w:rsidRPr="00330E26">
        <w:rPr>
          <w:rStyle w:val="StyleUnderline"/>
          <w:highlight w:val="yellow"/>
        </w:rPr>
        <w:t>China plans to have 1,000 gigawatts</w:t>
      </w:r>
      <w:r w:rsidRPr="00330E26">
        <w:rPr>
          <w:rStyle w:val="StyleUnderline"/>
        </w:rPr>
        <w:t xml:space="preserve"> (GW) of installed wind capacity </w:t>
      </w:r>
      <w:r w:rsidRPr="00330E26">
        <w:rPr>
          <w:rStyle w:val="StyleUnderline"/>
          <w:highlight w:val="yellow"/>
        </w:rPr>
        <w:t>by 2050</w:t>
      </w:r>
      <w:r w:rsidRPr="00330E26">
        <w:rPr>
          <w:rStyle w:val="StyleUnderline"/>
        </w:rPr>
        <w:t>,</w:t>
      </w:r>
      <w:r w:rsidRPr="00330E26">
        <w:rPr>
          <w:sz w:val="16"/>
        </w:rPr>
        <w:t xml:space="preserve"> making up 17 percent of the country's electricity consumption. So far, wind power generation accounts for 1.5 percent of national power generation. China's only offshore wind farm in commercial operation is the Shanghai East Sea Bridge Offshore Wind Farm, totaling 102 MW. It went into operation in June 2010, using 34 Sinovel 3MW turbines. Longyuan started to construct the Rudong intertidal wind farm in June 2009. The first stage of the pilot project, set to be 150 MW in installation, involves an investment of 2.5 billion yuan ($397 million). It will be fully completed in March 2012, said Zhang Gang, general manager of Longyuan Jiangsu Offshore Wind Power. Zhang said the wind farm will annually generate 330 million kWh of electric power for the grid, saving 97,000 tonnes of standard coal. It can reduce emissions of 267,000 tonnes of carbon dioxide and 1,940 tonnes of sulfur dioxide. Xie Changjun, general manager of Longyuan, said "Our construction of the Rudong pilot intertidal wind farm will lead the way for China to develop offshore wind power, particularly in site selection, planning and design, installation and maintenance." "We will supply a test platform for Chinese offshore wind turbines to go mature. In brief, we will accumulate valuable experiences for China to develop offshore wind power on a large scale," Xie said. </w:t>
      </w:r>
      <w:r w:rsidRPr="00330E26">
        <w:rPr>
          <w:rStyle w:val="StyleUnderline"/>
        </w:rPr>
        <w:t xml:space="preserve">INSTALLATION COSTS DROP </w:t>
      </w:r>
      <w:r w:rsidRPr="00330E26">
        <w:rPr>
          <w:rStyle w:val="StyleUnderline"/>
          <w:highlight w:val="yellow"/>
        </w:rPr>
        <w:t>High installation cost is a major factor restricting the</w:t>
      </w:r>
      <w:r w:rsidRPr="00330E26">
        <w:rPr>
          <w:rStyle w:val="StyleUnderline"/>
        </w:rPr>
        <w:t xml:space="preserve"> </w:t>
      </w:r>
      <w:r w:rsidRPr="00330E26">
        <w:rPr>
          <w:rStyle w:val="StyleUnderline"/>
          <w:highlight w:val="yellow"/>
        </w:rPr>
        <w:t>boom</w:t>
      </w:r>
      <w:r w:rsidRPr="00330E26">
        <w:rPr>
          <w:rStyle w:val="StyleUnderline"/>
        </w:rPr>
        <w:t xml:space="preserve"> of </w:t>
      </w:r>
      <w:proofErr w:type="gramStart"/>
      <w:r w:rsidRPr="00330E26">
        <w:rPr>
          <w:rStyle w:val="StyleUnderline"/>
        </w:rPr>
        <w:t>China' s</w:t>
      </w:r>
      <w:proofErr w:type="gramEnd"/>
      <w:r w:rsidRPr="00330E26">
        <w:rPr>
          <w:rStyle w:val="StyleUnderline"/>
        </w:rPr>
        <w:t xml:space="preserve"> offshore wind power</w:t>
      </w:r>
      <w:r w:rsidRPr="00330E26">
        <w:rPr>
          <w:sz w:val="16"/>
        </w:rPr>
        <w:t xml:space="preserve">. Industry officials say that offshore wind farm construction costs are mainly wind farm facilities and installations. Wind farm facilities, such as wind turbines, foundations and electric cables, make up 79 percent of the total wind farm construction costs. Installation constitutes 15 percent of total costs. Among the installation costs, installation of turbines and foundations makes up 9 percent and submarine cable pavement 6 percent. Zhang said </w:t>
      </w:r>
      <w:r w:rsidRPr="00330E26">
        <w:rPr>
          <w:rStyle w:val="StyleUnderline"/>
          <w:highlight w:val="yellow"/>
        </w:rPr>
        <w:t>Longyuan has overcome problems</w:t>
      </w:r>
      <w:r w:rsidRPr="00330E26">
        <w:rPr>
          <w:rStyle w:val="StyleUnderline"/>
        </w:rPr>
        <w:t xml:space="preserve"> in offshore wind farm construction.</w:t>
      </w:r>
      <w:r w:rsidRPr="00330E26">
        <w:rPr>
          <w:sz w:val="16"/>
        </w:rPr>
        <w:t xml:space="preserve"> It has reached the European advanced level in technology for offshore wind farm construction, while also lowering offshore wind installation costs to 16,000 yuan/kw, about 60 percent of the European level. Zhang said the secret for lower installation costs include improved technology for single pile foundation forms, which Longyuan applied to install 17 turbines, and multi-pile jacket foundation forms, applied to install 21 turbines. "</w:t>
      </w:r>
      <w:r w:rsidRPr="00330E26">
        <w:rPr>
          <w:rStyle w:val="StyleUnderline"/>
        </w:rPr>
        <w:t xml:space="preserve">According to the current installation costs and interest rates on loans, </w:t>
      </w:r>
      <w:r w:rsidRPr="00330E26">
        <w:rPr>
          <w:rStyle w:val="StyleUnderline"/>
          <w:highlight w:val="yellow"/>
        </w:rPr>
        <w:t>we may keep</w:t>
      </w:r>
      <w:r w:rsidRPr="00330E26">
        <w:rPr>
          <w:rStyle w:val="StyleUnderline"/>
        </w:rPr>
        <w:t xml:space="preserve"> the </w:t>
      </w:r>
      <w:r w:rsidRPr="00330E26">
        <w:rPr>
          <w:rStyle w:val="StyleUnderline"/>
          <w:highlight w:val="yellow"/>
        </w:rPr>
        <w:t>production costs</w:t>
      </w:r>
      <w:r w:rsidRPr="00330E26">
        <w:rPr>
          <w:rStyle w:val="StyleUnderline"/>
        </w:rPr>
        <w:t xml:space="preserve"> of offshore wind power </w:t>
      </w:r>
      <w:r w:rsidRPr="00330E26">
        <w:rPr>
          <w:rStyle w:val="StyleUnderline"/>
          <w:highlight w:val="yellow"/>
        </w:rPr>
        <w:t>to</w:t>
      </w:r>
      <w:r w:rsidRPr="00330E26">
        <w:rPr>
          <w:rStyle w:val="StyleUnderline"/>
        </w:rPr>
        <w:t xml:space="preserve"> about </w:t>
      </w:r>
      <w:r w:rsidRPr="00330E26">
        <w:rPr>
          <w:rStyle w:val="StyleUnderline"/>
          <w:highlight w:val="yellow"/>
        </w:rPr>
        <w:t>0.8 yuan/kwh. We may profit this way,</w:t>
      </w:r>
      <w:r w:rsidRPr="00330E26">
        <w:rPr>
          <w:rStyle w:val="StyleUnderline"/>
        </w:rPr>
        <w:t>"</w:t>
      </w:r>
      <w:r w:rsidRPr="00330E26">
        <w:rPr>
          <w:sz w:val="16"/>
        </w:rPr>
        <w:t xml:space="preserve"> Zhang said.</w:t>
      </w:r>
    </w:p>
    <w:p w:rsidR="00F72803" w:rsidRPr="00330E26" w:rsidRDefault="00F72803" w:rsidP="00F72803"/>
    <w:p w:rsidR="00F72803" w:rsidRPr="00330E26" w:rsidRDefault="00F72803" w:rsidP="00F72803"/>
    <w:p w:rsidR="001855AA" w:rsidRPr="00330E26" w:rsidRDefault="0036350F" w:rsidP="001855AA">
      <w:pPr>
        <w:pStyle w:val="Heading2"/>
      </w:pPr>
      <w:r w:rsidRPr="00330E26">
        <w:lastRenderedPageBreak/>
        <w:t xml:space="preserve">LINK XTs </w:t>
      </w:r>
    </w:p>
    <w:p w:rsidR="001855AA" w:rsidRPr="00330E26" w:rsidRDefault="001855AA" w:rsidP="001855AA"/>
    <w:p w:rsidR="001855AA" w:rsidRPr="00330E26" w:rsidRDefault="001855AA" w:rsidP="001855AA">
      <w:pPr>
        <w:pStyle w:val="Heading3"/>
      </w:pPr>
      <w:r w:rsidRPr="00330E26">
        <w:lastRenderedPageBreak/>
        <w:t xml:space="preserve">L—Generic </w:t>
      </w:r>
    </w:p>
    <w:p w:rsidR="001855AA" w:rsidRPr="00330E26" w:rsidRDefault="001855AA" w:rsidP="0043664C">
      <w:pPr>
        <w:pStyle w:val="Heading4"/>
        <w:rPr>
          <w:rStyle w:val="Style13ptBold"/>
          <w:b/>
        </w:rPr>
      </w:pPr>
      <w:r w:rsidRPr="00330E26">
        <w:rPr>
          <w:rStyle w:val="Style13ptBold"/>
          <w:b/>
        </w:rPr>
        <w:t>Ocean science bolsters innovation leadership</w:t>
      </w:r>
    </w:p>
    <w:p w:rsidR="001855AA" w:rsidRPr="00330E26" w:rsidRDefault="001855AA" w:rsidP="001855AA">
      <w:pPr>
        <w:rPr>
          <w:rStyle w:val="Style13ptBold"/>
          <w:b w:val="0"/>
          <w:sz w:val="16"/>
          <w:szCs w:val="16"/>
        </w:rPr>
      </w:pPr>
      <w:r w:rsidRPr="00330E26">
        <w:rPr>
          <w:rStyle w:val="Style13ptBold"/>
        </w:rPr>
        <w:t xml:space="preserve">Bodman et al 11 </w:t>
      </w:r>
      <w:r w:rsidRPr="00330E26">
        <w:rPr>
          <w:rStyle w:val="Style13ptBold"/>
          <w:b w:val="0"/>
        </w:rPr>
        <w:t xml:space="preserve">– </w:t>
      </w:r>
      <w:r w:rsidRPr="00330E26">
        <w:rPr>
          <w:rStyle w:val="Style13ptBold"/>
          <w:b w:val="0"/>
          <w:sz w:val="16"/>
          <w:szCs w:val="16"/>
        </w:rPr>
        <w:t>PhD in chemical engineering from energy and former Secretary of Energy, The Honorable William Ruckelshaus Strategic Director, Madrona Venture Group Member, U.S. Commission on Ocean Policy members Lillian Borrone Former Assistant Executive Director, Port Authority of New York and New Jersey Member, U.S. Commission on Ocean Policy Vice Admiral Paul Gaffney, U.S. Navy (Retired) President, Monmouth University Member, U.S. Commission on Ocean Policy Robert Gagosian, Ph.D. President, Consortium for Ocean Leadership Sherri Goodman Senior Vice President, General Counsel and Corporate Secretary, CNA Scott Gudes Vice President of Legislative Affairs for Space Systems and Operations, Lockheed Martin Corporation Denis Hayes President and CEO, Bullitt Foundation The Honorable Norman Mineta Vice Chairman, Hill &amp; Knowlton Former Secretary of Transportation and Former Secretary of Commerce Paul Kelly Former Senior Vice President, Rowan Companies, Inc. Member, U.S. Commission on Ocean Policy Julie Packard Executive Director, Monterey Bay Aquarium Member, Pew Oceans Commission The Honorable Pietro Parravano President, Institute for Fisheries Resources Member, Pew Oceans Commission The Honorable John Podesta President and CEO, Center for American Progress Diane Regas Vice President for Oceans, Environmental Defense Fund Andrew A. Rosenberg, Ph.D. Senior Vice President for Science and Knowledge, Conservation International Member, U.S. Commission on Ocean Policy Patten White Commissioner, Atlantic States Marine Fisheries Commission Member, Pew Oceans Commission leadership council co-chairs Emeritus The Honorable Leon E. Panetta Director, U.S. Central Intelligence Agency Chair, Pew Oceans Commission Admiral James D. Watkins, U.S. Navy (Retired) Former Chief of Naval Operations Chair, U.S. Commission on Ocean Policy</w:t>
      </w:r>
    </w:p>
    <w:p w:rsidR="001855AA" w:rsidRPr="00330E26" w:rsidRDefault="001855AA" w:rsidP="001855AA">
      <w:r w:rsidRPr="00330E26">
        <w:t>(Samuel, “America’s Ocean Future,” The Joint Ocean Initiative, June 2011, http://www.jointoceancommission.org/resource-center/1-Reports/2011-06-07_JOCI_Americas_Ocean_Future.pdf)//ac</w:t>
      </w:r>
    </w:p>
    <w:p w:rsidR="001855AA" w:rsidRPr="00330E26" w:rsidRDefault="001855AA" w:rsidP="001855AA">
      <w:pPr>
        <w:rPr>
          <w:sz w:val="16"/>
        </w:rPr>
      </w:pPr>
      <w:r w:rsidRPr="00330E26">
        <w:rPr>
          <w:u w:val="single"/>
        </w:rPr>
        <w:t>Good ocean science will require consistent and dedicated investment. In this time of fiscal austerity, it may be difficult to find new funds to enhance America’s marine science capabilities.</w:t>
      </w:r>
      <w:r w:rsidRPr="00330E26">
        <w:rPr>
          <w:sz w:val="16"/>
        </w:rPr>
        <w:t xml:space="preserve"> But </w:t>
      </w:r>
      <w:r w:rsidRPr="00330E26">
        <w:rPr>
          <w:u w:val="single"/>
        </w:rPr>
        <w:t>investing in ocean science, research</w:t>
      </w:r>
      <w:r w:rsidRPr="00330E26">
        <w:rPr>
          <w:sz w:val="16"/>
        </w:rPr>
        <w:t xml:space="preserve">, and education is important to supporting economic as well as environmental well-being. Ocean-related </w:t>
      </w:r>
      <w:r w:rsidRPr="00330E26">
        <w:rPr>
          <w:u w:val="single"/>
        </w:rPr>
        <w:t>data and information are critical</w:t>
      </w:r>
      <w:r w:rsidRPr="00330E26">
        <w:rPr>
          <w:sz w:val="16"/>
        </w:rPr>
        <w:t xml:space="preserve"> for informed coastal development, efficient marine transportation, safe commercial fishing, and vibrant marine-based recreation and tourism. Communities that rely on these activities—and other goods and services that ocean and coastal ecosystems provide—need to be able to quantify their contribution to the economy so they can make good decisions about their management going forward. Education in ocean and coastal sciences and technology should also be improved as part of the national push </w:t>
      </w:r>
      <w:r w:rsidRPr="00330E26">
        <w:rPr>
          <w:u w:val="single"/>
        </w:rPr>
        <w:t>to bolster our scientific and technical workforce, so that the U.S. can continue to lead an innovation-based global economy</w:t>
      </w:r>
      <w:r w:rsidRPr="00330E26">
        <w:rPr>
          <w:sz w:val="16"/>
        </w:rPr>
        <w:t>. Supporting a better understanding of our oceans and coasts is a sound economic investment for today and for the future.</w:t>
      </w:r>
    </w:p>
    <w:p w:rsidR="001855AA" w:rsidRPr="00330E26" w:rsidRDefault="001855AA" w:rsidP="001855AA">
      <w:pPr>
        <w:pStyle w:val="Heading3"/>
      </w:pPr>
      <w:r w:rsidRPr="00330E26">
        <w:lastRenderedPageBreak/>
        <w:t xml:space="preserve">L—Aquaculture </w:t>
      </w:r>
    </w:p>
    <w:p w:rsidR="001855AA" w:rsidRPr="00330E26" w:rsidRDefault="001855AA" w:rsidP="0043664C">
      <w:pPr>
        <w:pStyle w:val="Heading4"/>
      </w:pPr>
      <w:r w:rsidRPr="00330E26">
        <w:t>Wave, wind, aquaculture, and bioprospecting create an era of American tech leadership</w:t>
      </w:r>
    </w:p>
    <w:p w:rsidR="001855AA" w:rsidRPr="00330E26" w:rsidRDefault="001855AA" w:rsidP="001855AA">
      <w:pPr>
        <w:rPr>
          <w:rStyle w:val="Style13ptBold"/>
          <w:b w:val="0"/>
        </w:rPr>
      </w:pPr>
      <w:r w:rsidRPr="00330E26">
        <w:rPr>
          <w:rStyle w:val="Style13ptBold"/>
        </w:rPr>
        <w:t xml:space="preserve">Rosenberg 11 </w:t>
      </w:r>
      <w:r w:rsidRPr="00330E26">
        <w:rPr>
          <w:rStyle w:val="Style13ptBold"/>
          <w:b w:val="0"/>
        </w:rPr>
        <w:t xml:space="preserve">– Senior Vice President for CI’s Science and Knowledge division and a member of the leadership council of the Joint Ocean Commission Initiative </w:t>
      </w:r>
    </w:p>
    <w:p w:rsidR="001855AA" w:rsidRPr="00330E26" w:rsidRDefault="001855AA" w:rsidP="001855AA">
      <w:pPr>
        <w:rPr>
          <w:rStyle w:val="Style13ptBold"/>
          <w:b w:val="0"/>
        </w:rPr>
      </w:pPr>
      <w:r w:rsidRPr="00330E26">
        <w:rPr>
          <w:rStyle w:val="Style13ptBold"/>
          <w:b w:val="0"/>
        </w:rPr>
        <w:t>(Andrew, “U.S. Ocean Policy Should Lead the Way for Global Reform,” Human Nature, June 11, 2008, http://blog.conservation.org/2011/06/u-s-ocean-policy-should-lead-the-way-for-global-reform/)//ac</w:t>
      </w:r>
    </w:p>
    <w:p w:rsidR="001855AA" w:rsidRPr="00330E26" w:rsidRDefault="001855AA" w:rsidP="001855AA">
      <w:pPr>
        <w:rPr>
          <w:sz w:val="16"/>
        </w:rPr>
      </w:pPr>
      <w:r w:rsidRPr="00330E26">
        <w:rPr>
          <w:sz w:val="16"/>
        </w:rPr>
        <w:t xml:space="preserve">At Conservation International, we know that while humans are mostly confined to the quarter of the planet covered by land, we are surrounded — and sustained — by vast oceans. In addition to supporting incredible biodiversity, oceans provide benefits to people in the form of food, energy, recreation, tourism and desirable places to live. They are also a tremendous economic driver, generating an estimated 69 million jobs and over $8 trillion dollars in wages per year in the United States alone. </w:t>
      </w:r>
      <w:r w:rsidRPr="00330E26">
        <w:rPr>
          <w:b/>
          <w:u w:val="single"/>
        </w:rPr>
        <w:t xml:space="preserve">From renewable energy sources like </w:t>
      </w:r>
      <w:r w:rsidRPr="00330E26">
        <w:rPr>
          <w:rStyle w:val="Emphasis"/>
        </w:rPr>
        <w:t xml:space="preserve">wave </w:t>
      </w:r>
      <w:r w:rsidRPr="00330E26">
        <w:rPr>
          <w:b/>
          <w:u w:val="single"/>
        </w:rPr>
        <w:t>and</w:t>
      </w:r>
      <w:r w:rsidRPr="00330E26">
        <w:rPr>
          <w:rStyle w:val="Emphasis"/>
        </w:rPr>
        <w:t xml:space="preserve"> wind power</w:t>
      </w:r>
      <w:r w:rsidRPr="00330E26">
        <w:rPr>
          <w:b/>
          <w:u w:val="single"/>
        </w:rPr>
        <w:t xml:space="preserve"> to </w:t>
      </w:r>
      <w:r w:rsidRPr="00330E26">
        <w:rPr>
          <w:rStyle w:val="Emphasis"/>
        </w:rPr>
        <w:t>offshore aquaculture</w:t>
      </w:r>
      <w:r w:rsidRPr="00330E26">
        <w:rPr>
          <w:b/>
          <w:u w:val="single"/>
        </w:rPr>
        <w:t xml:space="preserve"> and </w:t>
      </w:r>
      <w:r w:rsidRPr="00330E26">
        <w:rPr>
          <w:rStyle w:val="Emphasis"/>
        </w:rPr>
        <w:t>deep-sea bioprospecting</w:t>
      </w:r>
      <w:r w:rsidRPr="00330E26">
        <w:rPr>
          <w:b/>
          <w:u w:val="single"/>
        </w:rPr>
        <w:t>, our oceans and coasts provide new opportunities for technology developers, manufacturers, engineers and others in a vast supply chain to discover, innovate and develop new economic opportunities around the globe. America can lead this global innovation.</w:t>
      </w:r>
      <w:r w:rsidRPr="00330E26">
        <w:rPr>
          <w:u w:val="single"/>
        </w:rPr>
        <w:t xml:space="preserve"> </w:t>
      </w:r>
      <w:r w:rsidRPr="00330E26">
        <w:rPr>
          <w:sz w:val="16"/>
        </w:rPr>
        <w:t xml:space="preserve">Unfortunately, the health of our oceans is in serious decline; in too many places, coastal water quality is poor, fisheries are stressed, habitats for ocean life are degraded and endangered marine species are struggling to recover. Disasters such as last year’s BP oil spill have damaged the oceans and their inhabitants, which in turn has stressed the communities and industries that depend on healthy oceans. </w:t>
      </w:r>
      <w:r w:rsidRPr="00330E26">
        <w:rPr>
          <w:u w:val="single"/>
        </w:rPr>
        <w:t>To turn the tide, our national, state and local leaders must make a commitment to more coordinated management of ocean resources</w:t>
      </w:r>
      <w:r w:rsidRPr="00330E26">
        <w:rPr>
          <w:sz w:val="16"/>
        </w:rPr>
        <w:t xml:space="preserve">. Our decisions must be based on sound science, and scientific work must be a funding priority in order for us to gain the benefits the oceans can provide. The Joint Ocean Commission Initiative recently released America’s Ocean Future, a report that calls on leaders to support full and effective implementation of our nation’s first national ocean policy — the National Policy for Stewardship of Ocean, Coasts and Great Lakes — which was established by President Obama in July of 2010. As I mentioned in an earlier post, </w:t>
      </w:r>
      <w:r w:rsidRPr="00330E26">
        <w:rPr>
          <w:u w:val="single"/>
        </w:rPr>
        <w:t>the national ocean policy has the potential to act as a catalyst for long-awaited and important reforms, including enhanced monitoring, assessment and analysis of the condition of our ocean ecosystems, how they affect and are affected by human activity and whether management strategies are achieving our environmental, social and economic goals</w:t>
      </w:r>
      <w:r w:rsidRPr="00330E26">
        <w:rPr>
          <w:sz w:val="16"/>
        </w:rPr>
        <w:t xml:space="preserve">. Using these tools to better understand our oceans will help us to more effectively manage these resources and strengthen coastal economies and communities across the country. </w:t>
      </w:r>
    </w:p>
    <w:p w:rsidR="001855AA" w:rsidRPr="00330E26" w:rsidRDefault="001855AA" w:rsidP="001855AA">
      <w:pPr>
        <w:rPr>
          <w:sz w:val="16"/>
        </w:rPr>
      </w:pPr>
    </w:p>
    <w:p w:rsidR="001855AA" w:rsidRPr="00330E26" w:rsidRDefault="001855AA" w:rsidP="001855AA">
      <w:pPr>
        <w:rPr>
          <w:sz w:val="16"/>
        </w:rPr>
      </w:pPr>
    </w:p>
    <w:p w:rsidR="00C445F5" w:rsidRPr="00330E26" w:rsidRDefault="00C445F5" w:rsidP="00C445F5">
      <w:pPr>
        <w:pStyle w:val="Heading3"/>
      </w:pPr>
      <w:r w:rsidRPr="00330E26">
        <w:lastRenderedPageBreak/>
        <w:t xml:space="preserve">L—AUVs </w:t>
      </w:r>
    </w:p>
    <w:p w:rsidR="00C445F5" w:rsidRPr="00330E26" w:rsidRDefault="00C445F5" w:rsidP="0043664C">
      <w:pPr>
        <w:pStyle w:val="Heading4"/>
      </w:pPr>
      <w:r w:rsidRPr="00330E26">
        <w:t>AUV technology is key to maintaining high-tech leadership</w:t>
      </w:r>
    </w:p>
    <w:p w:rsidR="00C445F5" w:rsidRPr="00330E26" w:rsidRDefault="00C445F5" w:rsidP="00C445F5">
      <w:r w:rsidRPr="00330E26">
        <w:rPr>
          <w:rStyle w:val="Style13ptBold"/>
        </w:rPr>
        <w:t>Lockheed Martin 11</w:t>
      </w:r>
      <w:r w:rsidRPr="00330E26">
        <w:t xml:space="preserve"> (Lockheed Martin US, 11-16-11, “Space Florida and Lockheed Martin Collaborate for Underwater Vehicle Program in Palm Beach County”, http://www.lockheedmartin.com/us/news/press-releases/2011/november/SpaceFloridaLockheedMarti.html)</w:t>
      </w:r>
    </w:p>
    <w:p w:rsidR="00C445F5" w:rsidRPr="00330E26" w:rsidRDefault="00C445F5" w:rsidP="00C445F5">
      <w:r w:rsidRPr="00330E26">
        <w:t xml:space="preserve">PALM BEACH, Fla., Nov. 16, 2011 PALM BEACH, Fla., Nov. 16, 2011 /PRNewswire/ -- </w:t>
      </w:r>
      <w:r w:rsidRPr="00330E26">
        <w:rPr>
          <w:rStyle w:val="StyleUnderline"/>
        </w:rPr>
        <w:t>Space Florida and Lockheed Martin</w:t>
      </w:r>
      <w:r w:rsidRPr="00330E26">
        <w:t xml:space="preserve"> [NYSE: LMT] have </w:t>
      </w:r>
      <w:r w:rsidRPr="00330E26">
        <w:rPr>
          <w:rStyle w:val="StyleUnderline"/>
        </w:rPr>
        <w:t>signed an agreement to advance the testing and production of</w:t>
      </w:r>
      <w:r w:rsidRPr="00330E26">
        <w:t xml:space="preserve"> a new </w:t>
      </w:r>
      <w:r w:rsidRPr="00330E26">
        <w:rPr>
          <w:rStyle w:val="StyleUnderline"/>
        </w:rPr>
        <w:t>autonomous underwater vehicle (AUV</w:t>
      </w:r>
      <w:r w:rsidRPr="00330E26">
        <w:t xml:space="preserve">) known as Marlin™ in support of aerospace economic </w:t>
      </w:r>
      <w:r w:rsidRPr="00330E26">
        <w:rPr>
          <w:rStyle w:val="StyleUnderline"/>
        </w:rPr>
        <w:t xml:space="preserve">development </w:t>
      </w:r>
      <w:r w:rsidRPr="00330E26">
        <w:t xml:space="preserve">in the state of Florida. Lockheed Martin will outfit the Marlin systems with sophisticated sensors and imaging equipment to conduct commercial underwater inspections. </w:t>
      </w:r>
      <w:r w:rsidRPr="00330E26">
        <w:rPr>
          <w:rStyle w:val="StyleUnderline"/>
        </w:rPr>
        <w:t>The systems</w:t>
      </w:r>
      <w:r w:rsidRPr="00330E26">
        <w:t xml:space="preserve"> are well </w:t>
      </w:r>
      <w:r w:rsidRPr="00330E26">
        <w:rPr>
          <w:rStyle w:val="StyleUnderline"/>
        </w:rPr>
        <w:t>suited for use in the oil and gas industry</w:t>
      </w:r>
      <w:r w:rsidRPr="00330E26">
        <w:t xml:space="preserve"> as a safe and cost-effective way to inspect underwater infrastructure and pipelines, especially after severe weather such as hurricanes. Space Florida is investing in Lockheed Martin's technology to allow for further refinement and marketing of the AUV prior to commercial production. The Marlins will be built at Lockheed Martin's Palm Beach facility, and will be tested and demonstrated in open waters off Florida's Atlantic and Gulf coasts</w:t>
      </w:r>
      <w:r w:rsidRPr="00330E26">
        <w:rPr>
          <w:rStyle w:val="StyleUnderline"/>
        </w:rPr>
        <w:t>. "This type of unique AUV technology</w:t>
      </w:r>
      <w:r w:rsidRPr="00330E26">
        <w:t xml:space="preserve"> allows oil and gas inspection and also helps to further develop domestic energy supplies," noted Florida Lt. Governor Jennifer Carroll. "These types of technologies that also </w:t>
      </w:r>
      <w:r w:rsidRPr="00330E26">
        <w:rPr>
          <w:rStyle w:val="StyleUnderline"/>
        </w:rPr>
        <w:t>have significant applications in the aerospace industry will help to maintain Florida's high-tech leadership</w:t>
      </w:r>
      <w:r w:rsidRPr="00330E26">
        <w:t xml:space="preserve">. This agreement is expected to create approximately 50 high-tech jobs over five years." "Lockheed Martin is committed to providing high technology jobs in Palm Beach that help promote Florida as a place to foster innovation," said Richard Holmberg, vice president of mission and unmanned systems at Lockheed Martin's Mission Systems &amp; Sensors business. "Our </w:t>
      </w:r>
      <w:r w:rsidRPr="00330E26">
        <w:rPr>
          <w:rStyle w:val="StyleUnderline"/>
        </w:rPr>
        <w:t xml:space="preserve">partnership </w:t>
      </w:r>
      <w:r w:rsidRPr="00330E26">
        <w:t xml:space="preserve">with Space Florida for the Marlin AUV </w:t>
      </w:r>
      <w:r w:rsidRPr="00330E26">
        <w:rPr>
          <w:rStyle w:val="StyleUnderline"/>
        </w:rPr>
        <w:t>will help support these job opportunities</w:t>
      </w:r>
      <w:r w:rsidRPr="00330E26">
        <w:t>." "</w:t>
      </w:r>
      <w:r w:rsidRPr="00330E26">
        <w:rPr>
          <w:rStyle w:val="StyleUnderline"/>
        </w:rPr>
        <w:t>These</w:t>
      </w:r>
      <w:r w:rsidRPr="00330E26">
        <w:t xml:space="preserve"> AUVs </w:t>
      </w:r>
      <w:r w:rsidRPr="00330E26">
        <w:rPr>
          <w:rStyle w:val="StyleUnderline"/>
        </w:rPr>
        <w:t xml:space="preserve">have multiple commercial and civil applications </w:t>
      </w:r>
      <w:r w:rsidRPr="00330E26">
        <w:t xml:space="preserve">in areas such as infrastructure inspection," noted Space Florida President Frank DiBello. "This investment fits well with Space Florida's strategy of leveraging aerospace-related technology in growing the industry three-fold in Florida by 2020; additionally, this project utilizes the financing capabilities that the Florida Legislature gave Space Florida to help strengthen the state's position as a global leader in aerospace research." "It is exciting that the AUV is being developed here locally," noted Business Development Board of Palm Beach County CEO Kelly Smallridge. "We are pleased to see the ongoing growth and development of the Aerospace Cluster in Palm Beach County. With the strong engineering talent base in Palm Beach County, we continue to see new and innovative projects and partnerships emerge." Space Florida's purchase of the Lockheed Martin AUV prototypes was financed through a mixture of Space Florida equity and third-party financing through Bank of America. About Space Florida: Space Florida was </w:t>
      </w:r>
      <w:r w:rsidRPr="00330E26">
        <w:rPr>
          <w:rStyle w:val="StyleUnderline"/>
        </w:rPr>
        <w:t>created to strengthen</w:t>
      </w:r>
      <w:r w:rsidRPr="00330E26">
        <w:t xml:space="preserve"> Florida's </w:t>
      </w:r>
      <w:r w:rsidRPr="00330E26">
        <w:rPr>
          <w:rStyle w:val="StyleUnderline"/>
        </w:rPr>
        <w:t>position as the global leader in aerospace research, investment, exploration and commerce</w:t>
      </w:r>
      <w:r w:rsidRPr="00330E26">
        <w:t>. As Florida's aerospace development organization, we are committed to attracting and expanding the next generation of space industry businesses. With its highly trained workforce, proven infrastructure and unparalleled record of achievement, Florida is the ideal location for aerospace businesses to thrive – and Space Florida is the perfect partner to help them succeed.</w:t>
      </w:r>
    </w:p>
    <w:p w:rsidR="001855AA" w:rsidRPr="00330E26" w:rsidRDefault="001855AA" w:rsidP="0043664C">
      <w:pPr>
        <w:pStyle w:val="Heading4"/>
      </w:pPr>
      <w:r w:rsidRPr="00330E26">
        <w:t>AUV’s, Bioprospecting, and shipping spur technological innovation</w:t>
      </w:r>
    </w:p>
    <w:p w:rsidR="001855AA" w:rsidRPr="00330E26" w:rsidRDefault="001855AA" w:rsidP="001855AA">
      <w:pPr>
        <w:rPr>
          <w:rStyle w:val="Style13ptBold"/>
          <w:b w:val="0"/>
        </w:rPr>
      </w:pPr>
      <w:r w:rsidRPr="00330E26">
        <w:rPr>
          <w:rStyle w:val="Style13ptBold"/>
        </w:rPr>
        <w:t xml:space="preserve">NSTC 7 </w:t>
      </w:r>
      <w:r w:rsidRPr="00330E26">
        <w:rPr>
          <w:rStyle w:val="Style13ptBold"/>
          <w:b w:val="0"/>
        </w:rPr>
        <w:t>– National Science and Technology Council</w:t>
      </w:r>
    </w:p>
    <w:p w:rsidR="001855AA" w:rsidRPr="00330E26" w:rsidRDefault="001855AA" w:rsidP="001855AA">
      <w:pPr>
        <w:rPr>
          <w:rStyle w:val="Style13ptBold"/>
          <w:b w:val="0"/>
        </w:rPr>
      </w:pPr>
      <w:r w:rsidRPr="00330E26">
        <w:rPr>
          <w:rStyle w:val="Style13ptBold"/>
          <w:b w:val="0"/>
        </w:rPr>
        <w:lastRenderedPageBreak/>
        <w:t xml:space="preserve">(NSTC Joint Subcommittee </w:t>
      </w:r>
      <w:proofErr w:type="gramStart"/>
      <w:r w:rsidRPr="00330E26">
        <w:rPr>
          <w:rStyle w:val="Style13ptBold"/>
          <w:b w:val="0"/>
        </w:rPr>
        <w:t>On</w:t>
      </w:r>
      <w:proofErr w:type="gramEnd"/>
      <w:r w:rsidRPr="00330E26">
        <w:rPr>
          <w:rStyle w:val="Style13ptBold"/>
          <w:b w:val="0"/>
        </w:rPr>
        <w:t xml:space="preserve"> Ocean science And Technology, “chARting the cOuRse fOR OceAn science in the united stAtes fOR the next decade,” January 26, 2007, http://www.whitehouse.gov/sites/default/files/microsites/ostp/nstc-orppis.pdf)//ac</w:t>
      </w:r>
    </w:p>
    <w:p w:rsidR="001855AA" w:rsidRPr="00330E26" w:rsidRDefault="001855AA" w:rsidP="001855AA">
      <w:pPr>
        <w:rPr>
          <w:sz w:val="16"/>
        </w:rPr>
      </w:pPr>
      <w:r w:rsidRPr="00330E26">
        <w:rPr>
          <w:u w:val="single"/>
        </w:rPr>
        <w:t>Scientific discovery, driven by competitive, peer-reviewed investigations, is the founda- tion of the nation’s research enterprise and is an intrinsic and highly valued component of the ocean research portfolio. Fundamental research that expands the scientific fron- tier enhances and deepens our understanding of the ocean and its role in the Earth system. It is essential that the nation cultivate and investigate new ideas about the ocean and new approaches for exploring the marine environment that may challenge existing interpretations. In doing so, society should recognize and even encourage risk-taking in supporting the most exciting and promising ideas for making progress in understand- ing the ocean</w:t>
      </w:r>
      <w:r w:rsidRPr="00330E26">
        <w:rPr>
          <w:sz w:val="16"/>
        </w:rPr>
        <w:t xml:space="preserve">. Progress requires the continued support of both systematic measure- ments of the ocean’s properties and the freedom to pursue new ideas and technology. Discipline-oriented research focuses on examining the intricacies of one facet of science, while interdisciplinary collaborations capitalize on this focus to investigate connections and feedbacks between diverse elements. Both of these efforts need to be enhanced in parallel to enable comprehensive understanding of the ocean and its place in the Earth system. The path ahead as presented in this document necessarily includes the need for “creative individuals to pursue the kind of fundamental scientific research that can lead to unforeseen breakthroughs”3. </w:t>
      </w:r>
      <w:r w:rsidRPr="00330E26">
        <w:rPr>
          <w:u w:val="single"/>
        </w:rPr>
        <w:t>The ability to access all aspects of the ocean environment, made possible by fostering scientific and technological innovation, will enable breakthroughs in basic understand- ing of ocean biology, chemistry, geology, and physics and the connections among these disciplines.</w:t>
      </w:r>
      <w:r w:rsidRPr="00330E26">
        <w:rPr>
          <w:sz w:val="16"/>
        </w:rPr>
        <w:t xml:space="preserve"> Improved access to the </w:t>
      </w:r>
      <w:proofErr w:type="gramStart"/>
      <w:r w:rsidRPr="00330E26">
        <w:rPr>
          <w:sz w:val="16"/>
        </w:rPr>
        <w:t>open ocean</w:t>
      </w:r>
      <w:proofErr w:type="gramEnd"/>
      <w:r w:rsidRPr="00330E26">
        <w:rPr>
          <w:sz w:val="16"/>
        </w:rPr>
        <w:t xml:space="preserve">, coasts, coastal watersheds, and Great Lakes depends on advances in infrastructure and technology, from advanced sensors to satellites and unmanned vehicles. </w:t>
      </w:r>
      <w:r w:rsidRPr="00330E26">
        <w:rPr>
          <w:u w:val="single"/>
        </w:rPr>
        <w:t xml:space="preserve">The development of innovative tools, from remotely operated and </w:t>
      </w:r>
      <w:r w:rsidRPr="00330E26">
        <w:rPr>
          <w:b/>
          <w:u w:val="single"/>
        </w:rPr>
        <w:t>autonomous vehicles, to molecular techniques and genetic sequencing</w:t>
      </w:r>
      <w:r w:rsidRPr="00330E26">
        <w:rPr>
          <w:u w:val="single"/>
        </w:rPr>
        <w:t>, to physical, chemical, and biological sensors, will facilitate novel experiments and permit the study of processes ranging from isolated episodes to global cycles. Observing and understanding ocean processes that operate on different temporal and spatial scales and in different regions requires</w:t>
      </w:r>
      <w:r w:rsidRPr="00330E26">
        <w:rPr>
          <w:sz w:val="16"/>
        </w:rPr>
        <w:t xml:space="preserve"> a balanced combination of in situ observing platforms, </w:t>
      </w:r>
      <w:r w:rsidRPr="00330E26">
        <w:rPr>
          <w:u w:val="single"/>
        </w:rPr>
        <w:t xml:space="preserve">a </w:t>
      </w:r>
      <w:r w:rsidRPr="00330E26">
        <w:rPr>
          <w:b/>
          <w:u w:val="single"/>
        </w:rPr>
        <w:t>robust fleet of ships</w:t>
      </w:r>
      <w:r w:rsidRPr="00330E26">
        <w:rPr>
          <w:u w:val="single"/>
        </w:rPr>
        <w:t>, remotely operated autonomous vehicles,</w:t>
      </w:r>
      <w:r w:rsidRPr="00330E26">
        <w:rPr>
          <w:sz w:val="16"/>
        </w:rPr>
        <w:t xml:space="preserve"> satellites, and land-based marine laboratories supporting specialized equipment and instrumentation. </w:t>
      </w:r>
      <w:r w:rsidRPr="00330E26">
        <w:rPr>
          <w:u w:val="single"/>
        </w:rPr>
        <w:t>The reach of ocean science research can be significantly expanded by leveraging the capabilities of other disciplines, including nanotechnology, genomics, and robotics, enabling new access to and perspectives on the ocean environment. A workforce eager to push the limits of scientific knowledge and technological innovation will support the scientific discoveries necessary to address fundamental scientific questions and to advance the use of scientific research for operational activities to help meet national needs</w:t>
      </w:r>
      <w:r w:rsidRPr="00330E26">
        <w:rPr>
          <w:sz w:val="16"/>
        </w:rPr>
        <w:t>. The research community identifies many promising areas for scientific investment through workshops and other planning activities. The National Research Council and other community groups also publish analyses of promising new directions in funda- mental ocean research that are used by funding agencies to guide investments4. Attempt- ing to prioritize research efforts driven by new ideas and the desire for discovery would constrain these creative and visionary activities critical to the research enterprise. By definition, unforeseen breakthroughs and paradigm shifts cannot be planned. Therefore, this document focuses on underscoring—rather than attempting to define or enumer- ate comprehensively—the fundamental research efforts that provide the foundation for understanding the ocean. This document emphasizes the research efforts with particular anticipated societal applications, while invoking the fundamental research that provides the foundation for those applications.</w:t>
      </w:r>
    </w:p>
    <w:p w:rsidR="001855AA" w:rsidRPr="00330E26" w:rsidRDefault="001855AA" w:rsidP="001855AA">
      <w:pPr>
        <w:pStyle w:val="Heading3"/>
      </w:pPr>
      <w:r w:rsidRPr="00330E26">
        <w:lastRenderedPageBreak/>
        <w:t>L—Bioprospecting</w:t>
      </w:r>
    </w:p>
    <w:p w:rsidR="001855AA" w:rsidRPr="00330E26" w:rsidRDefault="001855AA" w:rsidP="0043664C">
      <w:pPr>
        <w:pStyle w:val="Heading4"/>
      </w:pPr>
      <w:r w:rsidRPr="00330E26">
        <w:t>AUV’s, Bioprospecting, and shipping spur technological innovation</w:t>
      </w:r>
    </w:p>
    <w:p w:rsidR="001855AA" w:rsidRPr="00330E26" w:rsidRDefault="001855AA" w:rsidP="001855AA">
      <w:pPr>
        <w:rPr>
          <w:rStyle w:val="Style13ptBold"/>
          <w:b w:val="0"/>
        </w:rPr>
      </w:pPr>
      <w:r w:rsidRPr="00330E26">
        <w:rPr>
          <w:rStyle w:val="Style13ptBold"/>
        </w:rPr>
        <w:t xml:space="preserve">NSTC 7 </w:t>
      </w:r>
      <w:r w:rsidRPr="00330E26">
        <w:rPr>
          <w:rStyle w:val="Style13ptBold"/>
          <w:b w:val="0"/>
        </w:rPr>
        <w:t>– National Science and Technology Council</w:t>
      </w:r>
    </w:p>
    <w:p w:rsidR="001855AA" w:rsidRPr="00330E26" w:rsidRDefault="001855AA" w:rsidP="001855AA">
      <w:pPr>
        <w:rPr>
          <w:rStyle w:val="Style13ptBold"/>
          <w:b w:val="0"/>
        </w:rPr>
      </w:pPr>
      <w:r w:rsidRPr="00330E26">
        <w:rPr>
          <w:rStyle w:val="Style13ptBold"/>
          <w:b w:val="0"/>
        </w:rPr>
        <w:t xml:space="preserve">(NSTC Joint Subcommittee </w:t>
      </w:r>
      <w:proofErr w:type="gramStart"/>
      <w:r w:rsidRPr="00330E26">
        <w:rPr>
          <w:rStyle w:val="Style13ptBold"/>
          <w:b w:val="0"/>
        </w:rPr>
        <w:t>On</w:t>
      </w:r>
      <w:proofErr w:type="gramEnd"/>
      <w:r w:rsidRPr="00330E26">
        <w:rPr>
          <w:rStyle w:val="Style13ptBold"/>
          <w:b w:val="0"/>
        </w:rPr>
        <w:t xml:space="preserve"> Ocean science And Technology, “chARting the cOuRse fOR OceAn science in the united stAtes fOR the next decade,” January 26, 2007, http://www.whitehouse.gov/sites/default/files/microsites/ostp/nstc-orppis.pdf)//ac</w:t>
      </w:r>
    </w:p>
    <w:p w:rsidR="001855AA" w:rsidRPr="00330E26" w:rsidRDefault="001855AA" w:rsidP="001855AA">
      <w:pPr>
        <w:rPr>
          <w:sz w:val="16"/>
        </w:rPr>
      </w:pPr>
      <w:r w:rsidRPr="00330E26">
        <w:rPr>
          <w:u w:val="single"/>
        </w:rPr>
        <w:t>Scientific discovery, driven by competitive, peer-reviewed investigations, is the founda- tion of the nation’s research enterprise and is an intrinsic and highly valued component of the ocean research portfolio. Fundamental research that expands the scientific fron- tier enhances and deepens our understanding of the ocean and its role in the Earth system. It is essential that the nation cultivate and investigate new ideas about the ocean and new approaches for exploring the marine environment that may challenge existing interpretations. In doing so, society should recognize and even encourage risk-taking in supporting the most exciting and promising ideas for making progress in understand- ing the ocean</w:t>
      </w:r>
      <w:r w:rsidRPr="00330E26">
        <w:rPr>
          <w:sz w:val="16"/>
        </w:rPr>
        <w:t xml:space="preserve">. Progress requires the continued support of both systematic measure- ments of the ocean’s properties and the freedom to pursue new ideas and technology. Discipline-oriented research focuses on examining the intricacies of one facet of science, while interdisciplinary collaborations capitalize on this focus to investigate connections and feedbacks between diverse elements. Both of these efforts need to be enhanced in parallel to enable comprehensive understanding of the ocean and its place in the Earth system. The path ahead as presented in this document necessarily includes the need for “creative individuals to pursue the kind of fundamental scientific research that can lead to unforeseen breakthroughs”3. </w:t>
      </w:r>
      <w:r w:rsidRPr="00330E26">
        <w:rPr>
          <w:u w:val="single"/>
        </w:rPr>
        <w:t>The ability to access all aspects of the ocean environment, made possible by fostering scientific and technological innovation, will enable breakthroughs in basic understand- ing of ocean biology, chemistry, geology, and physics and the connections among these disciplines.</w:t>
      </w:r>
      <w:r w:rsidRPr="00330E26">
        <w:rPr>
          <w:sz w:val="16"/>
        </w:rPr>
        <w:t xml:space="preserve"> Improved access to the </w:t>
      </w:r>
      <w:proofErr w:type="gramStart"/>
      <w:r w:rsidRPr="00330E26">
        <w:rPr>
          <w:sz w:val="16"/>
        </w:rPr>
        <w:t>open ocean</w:t>
      </w:r>
      <w:proofErr w:type="gramEnd"/>
      <w:r w:rsidRPr="00330E26">
        <w:rPr>
          <w:sz w:val="16"/>
        </w:rPr>
        <w:t xml:space="preserve">, coasts, coastal watersheds, and Great Lakes depends on advances in infrastructure and technology, from advanced sensors to satellites and unmanned vehicles. </w:t>
      </w:r>
      <w:r w:rsidRPr="00330E26">
        <w:rPr>
          <w:u w:val="single"/>
        </w:rPr>
        <w:t xml:space="preserve">The development of innovative tools, from remotely operated and </w:t>
      </w:r>
      <w:r w:rsidRPr="00330E26">
        <w:rPr>
          <w:b/>
          <w:u w:val="single"/>
        </w:rPr>
        <w:t>autonomous vehicles, to molecular techniques and genetic sequencing</w:t>
      </w:r>
      <w:r w:rsidRPr="00330E26">
        <w:rPr>
          <w:u w:val="single"/>
        </w:rPr>
        <w:t>, to physical, chemical, and biological sensors, will facilitate novel experiments and permit the study of processes ranging from isolated episodes to global cycles. Observing and understanding ocean processes that operate on different temporal and spatial scales and in different regions requires</w:t>
      </w:r>
      <w:r w:rsidRPr="00330E26">
        <w:rPr>
          <w:sz w:val="16"/>
        </w:rPr>
        <w:t xml:space="preserve"> a balanced combination of in situ observing platforms, </w:t>
      </w:r>
      <w:r w:rsidRPr="00330E26">
        <w:rPr>
          <w:u w:val="single"/>
        </w:rPr>
        <w:t xml:space="preserve">a </w:t>
      </w:r>
      <w:r w:rsidRPr="00330E26">
        <w:rPr>
          <w:b/>
          <w:u w:val="single"/>
        </w:rPr>
        <w:t>robust fleet of ships</w:t>
      </w:r>
      <w:r w:rsidRPr="00330E26">
        <w:rPr>
          <w:u w:val="single"/>
        </w:rPr>
        <w:t>, remotely operated autonomous vehicles,</w:t>
      </w:r>
      <w:r w:rsidRPr="00330E26">
        <w:rPr>
          <w:sz w:val="16"/>
        </w:rPr>
        <w:t xml:space="preserve"> satellites, and land-based marine laboratories supporting specialized equipment and instrumentation. </w:t>
      </w:r>
      <w:r w:rsidRPr="00330E26">
        <w:rPr>
          <w:u w:val="single"/>
        </w:rPr>
        <w:t>The reach of ocean science research can be significantly expanded by leveraging the capabilities of other disciplines, including nanotechnology, genomics, and robotics, enabling new access to and perspectives on the ocean environment. A workforce eager to push the limits of scientific knowledge and technological innovation will support the scientific discoveries necessary to address fundamental scientific questions and to advance the use of scientific research for operational activities to help meet national needs</w:t>
      </w:r>
      <w:r w:rsidRPr="00330E26">
        <w:rPr>
          <w:sz w:val="16"/>
        </w:rPr>
        <w:t>. The research community identifies many promising areas for scientific investment through workshops and other planning activities. The National Research Council and other community groups also publish analyses of promising new directions in funda- mental ocean research that are used by funding agencies to guide investments4. Attempt- ing to prioritize research efforts driven by new ideas and the desire for discovery would constrain these creative and visionary activities critical to the research enterprise. By definition, unforeseen breakthroughs and paradigm shifts cannot be planned. Therefore, this document focuses on underscoring—rather than attempting to define or enumer- ate comprehensively—the fundamental research efforts that provide the foundation for understanding the ocean. This document emphasizes the research efforts with particular anticipated societal applications, while invoking the fundamental research that provides the foundation for those applications.</w:t>
      </w:r>
    </w:p>
    <w:p w:rsidR="001855AA" w:rsidRPr="00330E26" w:rsidRDefault="001855AA" w:rsidP="0043664C">
      <w:pPr>
        <w:pStyle w:val="Heading4"/>
      </w:pPr>
      <w:r w:rsidRPr="00330E26">
        <w:lastRenderedPageBreak/>
        <w:t>Wave, wind, aquaculture, and bioprospecting create an era of American tech leadership</w:t>
      </w:r>
    </w:p>
    <w:p w:rsidR="001855AA" w:rsidRPr="00330E26" w:rsidRDefault="001855AA" w:rsidP="001855AA">
      <w:pPr>
        <w:rPr>
          <w:rStyle w:val="Style13ptBold"/>
          <w:b w:val="0"/>
        </w:rPr>
      </w:pPr>
      <w:r w:rsidRPr="00330E26">
        <w:rPr>
          <w:rStyle w:val="Style13ptBold"/>
        </w:rPr>
        <w:t xml:space="preserve">Rosenberg 11 </w:t>
      </w:r>
      <w:r w:rsidRPr="00330E26">
        <w:rPr>
          <w:rStyle w:val="Style13ptBold"/>
          <w:b w:val="0"/>
        </w:rPr>
        <w:t xml:space="preserve">– Senior Vice President for CI’s Science and Knowledge division and a member of the leadership council of the Joint Ocean Commission Initiative </w:t>
      </w:r>
    </w:p>
    <w:p w:rsidR="001855AA" w:rsidRPr="00330E26" w:rsidRDefault="001855AA" w:rsidP="001855AA">
      <w:pPr>
        <w:rPr>
          <w:rStyle w:val="Style13ptBold"/>
          <w:b w:val="0"/>
        </w:rPr>
      </w:pPr>
      <w:r w:rsidRPr="00330E26">
        <w:rPr>
          <w:rStyle w:val="Style13ptBold"/>
          <w:b w:val="0"/>
        </w:rPr>
        <w:t>(Andrew, “U.S. Ocean Policy Should Lead the Way for Global Reform,” Human Nature, June 11, 2008, http://blog.conservation.org/2011/06/u-s-ocean-policy-should-lead-the-way-for-global-reform/)//ac</w:t>
      </w:r>
    </w:p>
    <w:p w:rsidR="001855AA" w:rsidRPr="00330E26" w:rsidRDefault="001855AA" w:rsidP="001855AA">
      <w:pPr>
        <w:rPr>
          <w:sz w:val="16"/>
        </w:rPr>
      </w:pPr>
      <w:r w:rsidRPr="00330E26">
        <w:rPr>
          <w:sz w:val="16"/>
        </w:rPr>
        <w:t xml:space="preserve">At Conservation International, we know that while humans are mostly confined to the quarter of the planet covered by land, we are surrounded — and sustained — by vast oceans. In addition to supporting incredible biodiversity, oceans provide benefits to people in the form of food, energy, recreation, tourism and desirable places to live. They are also a tremendous economic driver, generating an estimated 69 million jobs and over $8 trillion dollars in wages per year in the United States alone. </w:t>
      </w:r>
      <w:r w:rsidRPr="00330E26">
        <w:rPr>
          <w:b/>
          <w:u w:val="single"/>
        </w:rPr>
        <w:t xml:space="preserve">From renewable energy sources like </w:t>
      </w:r>
      <w:r w:rsidRPr="00330E26">
        <w:rPr>
          <w:rStyle w:val="Emphasis"/>
        </w:rPr>
        <w:t xml:space="preserve">wave </w:t>
      </w:r>
      <w:r w:rsidRPr="00330E26">
        <w:rPr>
          <w:b/>
          <w:u w:val="single"/>
        </w:rPr>
        <w:t>and</w:t>
      </w:r>
      <w:r w:rsidRPr="00330E26">
        <w:rPr>
          <w:rStyle w:val="Emphasis"/>
        </w:rPr>
        <w:t xml:space="preserve"> wind power</w:t>
      </w:r>
      <w:r w:rsidRPr="00330E26">
        <w:rPr>
          <w:b/>
          <w:u w:val="single"/>
        </w:rPr>
        <w:t xml:space="preserve"> to </w:t>
      </w:r>
      <w:r w:rsidRPr="00330E26">
        <w:rPr>
          <w:rStyle w:val="Emphasis"/>
        </w:rPr>
        <w:t>offshore aquaculture</w:t>
      </w:r>
      <w:r w:rsidRPr="00330E26">
        <w:rPr>
          <w:b/>
          <w:u w:val="single"/>
        </w:rPr>
        <w:t xml:space="preserve"> and </w:t>
      </w:r>
      <w:r w:rsidRPr="00330E26">
        <w:rPr>
          <w:rStyle w:val="Emphasis"/>
        </w:rPr>
        <w:t>deep-sea bioprospecting</w:t>
      </w:r>
      <w:r w:rsidRPr="00330E26">
        <w:rPr>
          <w:b/>
          <w:u w:val="single"/>
        </w:rPr>
        <w:t>, our oceans and coasts provide new opportunities for technology developers, manufacturers, engineers and others in a vast supply chain to discover, innovate and develop new economic opportunities around the globe. America can lead this global innovation.</w:t>
      </w:r>
      <w:r w:rsidRPr="00330E26">
        <w:rPr>
          <w:u w:val="single"/>
        </w:rPr>
        <w:t xml:space="preserve"> </w:t>
      </w:r>
      <w:r w:rsidRPr="00330E26">
        <w:rPr>
          <w:sz w:val="16"/>
        </w:rPr>
        <w:t xml:space="preserve">Unfortunately, the health of our oceans is in serious decline; in too many places, coastal water quality is poor, fisheries are stressed, habitats for ocean life are degraded and endangered marine species are struggling to recover. Disasters such as last year’s BP oil spill have damaged the oceans and their inhabitants, which in turn has stressed the communities and industries that depend on healthy oceans. </w:t>
      </w:r>
      <w:r w:rsidRPr="00330E26">
        <w:rPr>
          <w:u w:val="single"/>
        </w:rPr>
        <w:t>To turn the tide, our national, state and local leaders must make a commitment to more coordinated management of ocean resources</w:t>
      </w:r>
      <w:r w:rsidRPr="00330E26">
        <w:rPr>
          <w:sz w:val="16"/>
        </w:rPr>
        <w:t xml:space="preserve">. Our decisions must be based on sound science, and scientific work must be a funding priority in order for us to gain the benefits the oceans can provide. The Joint Ocean Commission Initiative recently released America’s Ocean Future, a report that calls on leaders to support full and effective implementation of our nation’s first national ocean policy — the National Policy for Stewardship of Ocean, Coasts and Great Lakes — which was established by President Obama in July of 2010. As I mentioned in an earlier post, </w:t>
      </w:r>
      <w:r w:rsidRPr="00330E26">
        <w:rPr>
          <w:u w:val="single"/>
        </w:rPr>
        <w:t>the national ocean policy has the potential to act as a catalyst for long-awaited and important reforms, including enhanced monitoring, assessment and analysis of the condition of our ocean ecosystems, how they affect and are affected by human activity and whether management strategies are achieving our environmental, social and economic goals</w:t>
      </w:r>
      <w:r w:rsidRPr="00330E26">
        <w:rPr>
          <w:sz w:val="16"/>
        </w:rPr>
        <w:t xml:space="preserve">. Using these tools to better understand our oceans will help us to more effectively manage these resources and strengthen coastal economies and communities across the country. </w:t>
      </w:r>
    </w:p>
    <w:p w:rsidR="001855AA" w:rsidRPr="00330E26" w:rsidRDefault="001855AA" w:rsidP="001855AA">
      <w:pPr>
        <w:rPr>
          <w:sz w:val="16"/>
        </w:rPr>
      </w:pPr>
    </w:p>
    <w:p w:rsidR="00C445F5" w:rsidRPr="00330E26" w:rsidRDefault="00C445F5" w:rsidP="00C445F5">
      <w:pPr>
        <w:pStyle w:val="Heading3"/>
      </w:pPr>
      <w:r w:rsidRPr="00330E26">
        <w:lastRenderedPageBreak/>
        <w:t xml:space="preserve">L—Clean Energy </w:t>
      </w:r>
    </w:p>
    <w:p w:rsidR="00C445F5" w:rsidRPr="00330E26" w:rsidRDefault="00C445F5" w:rsidP="0043664C">
      <w:pPr>
        <w:pStyle w:val="Heading4"/>
      </w:pPr>
      <w:r w:rsidRPr="00330E26">
        <w:t>Clean energy increases U.S. tech leadership</w:t>
      </w:r>
    </w:p>
    <w:p w:rsidR="00C445F5" w:rsidRPr="00330E26" w:rsidRDefault="00C445F5" w:rsidP="00C445F5">
      <w:pPr>
        <w:rPr>
          <w:rFonts w:cs="Times New Roman"/>
        </w:rPr>
      </w:pPr>
      <w:r w:rsidRPr="00330E26">
        <w:rPr>
          <w:rStyle w:val="Heading4Char"/>
        </w:rPr>
        <w:t>Caperton et al, 11</w:t>
      </w:r>
      <w:r w:rsidRPr="00330E26">
        <w:rPr>
          <w:rFonts w:cs="Times New Roman"/>
        </w:rPr>
        <w:t xml:space="preserve"> – Policy Analyst with the Energy Opportunity group at the Center for American Progress. Kate Gordon: Vice President of Energy Policy, Center for American Progress. Bracken Hendricks: Senior Fellow, Center for American Progress. Daniel J. Weiss: Senior Fellow and Director of Climate Strategy, CenTer for American Progress. (Richard, Kate Gordon, Bracken Hendricks, and Daniel Weiss, “Helping America Win the Clean Energy Race,” Center for American Progress, 2/7/2011, </w:t>
      </w:r>
      <w:hyperlink r:id="rId22" w:history="1">
        <w:r w:rsidRPr="00330E26">
          <w:rPr>
            <w:rStyle w:val="Hyperlink"/>
            <w:rFonts w:cs="Times New Roman"/>
          </w:rPr>
          <w:t>http://cdn.americanprogress.org/wp-content/uploads/issues/2011/02/pdf/ces_brief.pdf</w:t>
        </w:r>
      </w:hyperlink>
      <w:r w:rsidRPr="00330E26">
        <w:rPr>
          <w:rFonts w:cs="Times New Roman"/>
        </w:rPr>
        <w:t>) //RGP</w:t>
      </w:r>
    </w:p>
    <w:p w:rsidR="00C445F5" w:rsidRPr="00330E26" w:rsidRDefault="00C445F5" w:rsidP="00C445F5">
      <w:pPr>
        <w:rPr>
          <w:rFonts w:cs="Times New Roman"/>
        </w:rPr>
      </w:pPr>
      <w:r w:rsidRPr="00330E26">
        <w:rPr>
          <w:rFonts w:cs="Times New Roman"/>
        </w:rPr>
        <w:t xml:space="preserve">But these </w:t>
      </w:r>
      <w:r w:rsidRPr="00330E26">
        <w:rPr>
          <w:rStyle w:val="StyleUnderline"/>
          <w:rFonts w:cs="Times New Roman"/>
        </w:rPr>
        <w:t>successes cannot continue without a strong signal that the U.S. government is fully committed to building a domestic market for clean energy technologies</w:t>
      </w:r>
      <w:r w:rsidRPr="00330E26">
        <w:rPr>
          <w:rFonts w:cs="Times New Roman"/>
        </w:rPr>
        <w:t xml:space="preserve">. Many new business plans were written with the expectation that Congress would pass comprehensive climate and energy legislation that would put a price on carbon pollution that levels the playing field for clean technologies to compete with coal and oil. This effort included a “renewable electricity standard” proposed by Sen. Jeff Bingaman (D-NM), which passed the Senate Energy Committee with bipartisan support. The RES would have required utilities to generate at least 15 percent of their electricity by wind, solar, and other renewable sources. Unfortunately </w:t>
      </w:r>
      <w:r w:rsidRPr="00330E26">
        <w:rPr>
          <w:rStyle w:val="StyleUnderline"/>
          <w:rFonts w:cs="Times New Roman"/>
        </w:rPr>
        <w:t>Senate Republican leaders blocked any energy legislation in 2010</w:t>
      </w:r>
      <w:r w:rsidRPr="00330E26">
        <w:rPr>
          <w:rFonts w:cs="Times New Roman"/>
        </w:rPr>
        <w:t xml:space="preserve">, just as the Recovery and Reinvestment Act funds began to run their course. The result: </w:t>
      </w:r>
      <w:r w:rsidRPr="00330E26">
        <w:rPr>
          <w:rStyle w:val="StyleUnderline"/>
          <w:rFonts w:cs="Times New Roman"/>
        </w:rPr>
        <w:t>Cleantech companies now find themselves in a tight financial position, facing slackening market demand and a tightening supply of private-sector investment capital</w:t>
      </w:r>
      <w:r w:rsidRPr="00330E26">
        <w:rPr>
          <w:rFonts w:cs="Times New Roman"/>
        </w:rPr>
        <w:t xml:space="preserve">. This is no way to build a modern industry. </w:t>
      </w:r>
      <w:r w:rsidRPr="00330E26">
        <w:rPr>
          <w:rStyle w:val="StyleUnderline"/>
          <w:rFonts w:cs="Times New Roman"/>
        </w:rPr>
        <w:t>Already we have seen cutting-edge solar power manufacturing companies begin to close their doors, either permanently or to move to other countries with strong and dedicated clean energy markets</w:t>
      </w:r>
      <w:r w:rsidRPr="00330E26">
        <w:rPr>
          <w:rFonts w:cs="Times New Roman"/>
        </w:rPr>
        <w:t xml:space="preserve">. Evergreen Solar Inc., for example, recently announced plans to close its Massachusetts plant to put more funds into solar panel manufacturing in China. The company followed on the heels of SpectraWatt Inc. in New York and Solyndra Inc. in California closing some of their facilities. As General Electric Co.’s chairman and chief executive, Jeff Immelt, said at last year’s ARPA-E summit, those countries with strong demand for renewable energy products will naturally pull these companies into their borders because “innovation and supply chain strength gets developed where the demand is the greatest.” Similarly, </w:t>
      </w:r>
      <w:r w:rsidRPr="00330E26">
        <w:rPr>
          <w:rStyle w:val="StyleUnderline"/>
          <w:rFonts w:cs="Times New Roman"/>
        </w:rPr>
        <w:t>wind manufacturers in Iowa</w:t>
      </w:r>
      <w:r w:rsidRPr="00330E26">
        <w:rPr>
          <w:rFonts w:cs="Times New Roman"/>
        </w:rPr>
        <w:t xml:space="preserve">, once a state leader in this industry, </w:t>
      </w:r>
      <w:r w:rsidRPr="00330E26">
        <w:rPr>
          <w:rStyle w:val="StyleUnderline"/>
          <w:rFonts w:cs="Times New Roman"/>
        </w:rPr>
        <w:t>are laying off workers as new orders fail to materialize</w:t>
      </w:r>
      <w:r w:rsidRPr="00330E26">
        <w:rPr>
          <w:rFonts w:cs="Times New Roman"/>
        </w:rPr>
        <w:t xml:space="preserve">. Leading global financier Deutsche Bank decided to move billions of investment dollars out of the U.S. clean energy market, and into China and Europe as soon as it was clear there would be no comprehensive climate and energy legislation coming out of the 111th Congress. </w:t>
      </w:r>
      <w:r w:rsidRPr="00330E26">
        <w:rPr>
          <w:rStyle w:val="StyleUnderline"/>
          <w:rFonts w:cs="Times New Roman"/>
        </w:rPr>
        <w:t>China and our other economic competitors in Asia, Europe, and emerging markets are not waiting for America to regroup</w:t>
      </w:r>
      <w:r w:rsidRPr="00330E26">
        <w:rPr>
          <w:rFonts w:cs="Times New Roman"/>
        </w:rPr>
        <w:t xml:space="preserve">. The home team can win the clean energy race </w:t>
      </w:r>
      <w:proofErr w:type="gramStart"/>
      <w:r w:rsidRPr="00330E26">
        <w:rPr>
          <w:rStyle w:val="StyleUnderline"/>
          <w:rFonts w:cs="Times New Roman"/>
        </w:rPr>
        <w:t>These</w:t>
      </w:r>
      <w:proofErr w:type="gramEnd"/>
      <w:r w:rsidRPr="00330E26">
        <w:rPr>
          <w:rStyle w:val="StyleUnderline"/>
          <w:rFonts w:cs="Times New Roman"/>
        </w:rPr>
        <w:t xml:space="preserve"> stories share a common theme: investment dollars leaving the United States to be deployed among our global competitors who have fully embraced the economic and environmental imperative to enter a new era of cleaner, more sustainable and domestic energy</w:t>
      </w:r>
      <w:r w:rsidRPr="00330E26">
        <w:rPr>
          <w:rFonts w:cs="Times New Roman"/>
        </w:rPr>
        <w:t xml:space="preserve">. </w:t>
      </w:r>
      <w:r w:rsidRPr="00330E26">
        <w:rPr>
          <w:rStyle w:val="StyleUnderline"/>
          <w:rFonts w:cs="Times New Roman"/>
        </w:rPr>
        <w:t>China is the most striking example</w:t>
      </w:r>
      <w:r w:rsidRPr="00330E26">
        <w:rPr>
          <w:rFonts w:cs="Times New Roman"/>
        </w:rPr>
        <w:t xml:space="preserve">. In 2009, </w:t>
      </w:r>
      <w:r w:rsidRPr="00330E26">
        <w:rPr>
          <w:rStyle w:val="StyleUnderline"/>
          <w:rFonts w:cs="Times New Roman"/>
        </w:rPr>
        <w:t>even as the United States was installing more wind turbines, China driven by stable long-term demand for its products, became the world’s largest manufacturer of wind power system</w:t>
      </w:r>
      <w:r w:rsidRPr="00330E26">
        <w:rPr>
          <w:rFonts w:cs="Times New Roman"/>
        </w:rPr>
        <w:t xml:space="preserve">s. It was already the world’s largest solar manufacturer and developer of efficient nuclear and coal technologies. But China isn’t alone. Not by a long shot. Germany is not far behind in linking strong clean energy policies to market growth and manufacturing leadership, as the leading global manufacturer of solar inverters—a key part of solar power systems—and has made huge strides in energy storage solutions that will further accelerate the widespread adoption of renewable power. Denmark, Japan, and the United Kingdom are also global clean energy leaders with </w:t>
      </w:r>
      <w:r w:rsidRPr="00330E26">
        <w:rPr>
          <w:rFonts w:cs="Times New Roman"/>
        </w:rPr>
        <w:lastRenderedPageBreak/>
        <w:t xml:space="preserve">thriving domestic markets. All these countries have comprehensive programs in place to spur robust and stable demand for low-carbon energy, which then creates a market for businesses to manufacture and install the technologies to meet that demand. Last June, China announced its plan to meet a renewable energy standard of 20 percent by 2020, matching the European Union’s target. Germany has set a target of 60 percent by 2050. The country already gets 16 percent of all its power from renewables, well on its way to meeting this ambitious goal, and some think it may reach 100 percent by 2050. Denmark has gone a step further, actually announcing its intention to become 100 percent independent of fossil fuels by 2050, something that at least one of its islands has already achieved. This occurred in a country that in 1970 was almost completely dependent on foreign fossil fuels. These countries prove that strong clean energy standards build growing economies. But even more than that, strong clean energy standards are now imperative if we are to compete on the same playing field as China and Europe. America over the course of the 20th century took command of the Industrial Revolution and the communications revolution, and then led the world into the Information Age. It is time for us to lead the clean-tech revolution, too. Today, </w:t>
      </w:r>
      <w:r w:rsidRPr="00330E26">
        <w:rPr>
          <w:rStyle w:val="StyleUnderline"/>
          <w:rFonts w:cs="Times New Roman"/>
        </w:rPr>
        <w:t>others are beating us to the punch</w:t>
      </w:r>
      <w:r w:rsidRPr="00330E26">
        <w:rPr>
          <w:rFonts w:cs="Times New Roman"/>
        </w:rPr>
        <w:t xml:space="preserve">, not because we lack the technology and innovation to lead this new revolution, but </w:t>
      </w:r>
      <w:r w:rsidRPr="00330E26">
        <w:rPr>
          <w:rStyle w:val="StyleUnderline"/>
          <w:rFonts w:cs="Times New Roman"/>
        </w:rPr>
        <w:t>because we are not providing the market signals needed for our private-sector entrepreneurs need to invest over the long haul</w:t>
      </w:r>
      <w:r w:rsidRPr="00330E26">
        <w:rPr>
          <w:rFonts w:cs="Times New Roman"/>
        </w:rPr>
        <w:t xml:space="preserve">. </w:t>
      </w:r>
      <w:r w:rsidRPr="00330E26">
        <w:rPr>
          <w:rStyle w:val="StyleUnderline"/>
          <w:rFonts w:cs="Times New Roman"/>
        </w:rPr>
        <w:t>This clean energy investment gap is rapidly becoming the greatest threat to America’s technology leadership</w:t>
      </w:r>
      <w:r w:rsidRPr="00330E26">
        <w:rPr>
          <w:rFonts w:cs="Times New Roman"/>
        </w:rPr>
        <w:t xml:space="preserve">. </w:t>
      </w:r>
    </w:p>
    <w:p w:rsidR="00C445F5" w:rsidRPr="00330E26" w:rsidRDefault="00C445F5" w:rsidP="00C445F5">
      <w:pPr>
        <w:rPr>
          <w:rStyle w:val="StyleUnderline"/>
          <w:rFonts w:cs="Times New Roman"/>
        </w:rPr>
      </w:pPr>
    </w:p>
    <w:p w:rsidR="00C445F5" w:rsidRPr="00330E26" w:rsidRDefault="00C445F5" w:rsidP="0043664C">
      <w:pPr>
        <w:pStyle w:val="Heading4"/>
      </w:pPr>
      <w:r w:rsidRPr="00330E26">
        <w:t xml:space="preserve">Environmental protection will ensure that the US remains a global leader </w:t>
      </w:r>
    </w:p>
    <w:p w:rsidR="00C445F5" w:rsidRPr="00330E26" w:rsidRDefault="00C445F5" w:rsidP="00C445F5">
      <w:pPr>
        <w:rPr>
          <w:rFonts w:cs="Times New Roman"/>
        </w:rPr>
      </w:pPr>
      <w:r w:rsidRPr="00330E26">
        <w:rPr>
          <w:rStyle w:val="Style13ptBold"/>
          <w:rFonts w:cs="Times New Roman"/>
        </w:rPr>
        <w:t>Jacques</w:t>
      </w:r>
      <w:r w:rsidRPr="00330E26">
        <w:rPr>
          <w:rFonts w:cs="Times New Roman"/>
        </w:rPr>
        <w:t xml:space="preserve">, Dunlap, Freeman, </w:t>
      </w:r>
      <w:r w:rsidRPr="00330E26">
        <w:rPr>
          <w:rStyle w:val="Style13ptBold"/>
          <w:rFonts w:cs="Times New Roman"/>
        </w:rPr>
        <w:t>’08</w:t>
      </w:r>
      <w:r w:rsidRPr="00330E26">
        <w:rPr>
          <w:rFonts w:cs="Times New Roman"/>
        </w:rPr>
        <w:t>, Department of Political Science, University of Central Florida, Orlando, USA; Department of Sociology, Oklahoma State University, Stillwater, USA; Department of Political Science, University of Central Florida, Orlando, USA</w:t>
      </w:r>
    </w:p>
    <w:p w:rsidR="00C445F5" w:rsidRPr="00330E26" w:rsidRDefault="00C445F5" w:rsidP="00C445F5">
      <w:pPr>
        <w:rPr>
          <w:rFonts w:cs="Times New Roman"/>
        </w:rPr>
      </w:pPr>
      <w:r w:rsidRPr="00330E26">
        <w:rPr>
          <w:rFonts w:cs="Times New Roman"/>
        </w:rPr>
        <w:t xml:space="preserve">Peter J., Riley E., Mark, “The organisation of denial: Conservative think tanks and environmental skepticism”, Environmental Politics, Vol. 17, No. 3, June 2008, 349–385, Routledge Taylor &amp; Francis Group </w:t>
      </w:r>
    </w:p>
    <w:p w:rsidR="00C445F5" w:rsidRPr="00330E26" w:rsidRDefault="00C445F5" w:rsidP="00C445F5">
      <w:pPr>
        <w:rPr>
          <w:rFonts w:cs="Times New Roman"/>
        </w:rPr>
      </w:pPr>
      <w:r w:rsidRPr="00330E26">
        <w:rPr>
          <w:rFonts w:cs="Times New Roman"/>
        </w:rPr>
        <w:t>Environmental scepticism denies the seriousness of environmental problems, and self-professed ‘sceptics’ claim to be unbiased analysts combating ‘junk science’. This study quantitatively analyses 141 English-language environmentally sceptical books published between 1972 and 2005. We find that over 92 per cent of these books, most published in the US since 1992, are linked to conservative think tanks (CTTs). Further, we analyse CTTs involved with environmental issues and find that 90 per cent of them espouse environmental scepticism. We conclude that scepticism is a tactic of an elite-driven counter-movement designed to combat environmentalism, and that the successful use of this tactic has contributed to the weakening of US commitment to environmental protection. ‘</w:t>
      </w:r>
      <w:r w:rsidRPr="00330E26">
        <w:rPr>
          <w:rStyle w:val="StyleUnderline"/>
          <w:rFonts w:cs="Times New Roman"/>
        </w:rPr>
        <w:t>The days when the United States was an environmental pioneer</w:t>
      </w:r>
      <w:r w:rsidRPr="00330E26">
        <w:rPr>
          <w:rFonts w:cs="Times New Roman"/>
        </w:rPr>
        <w:t xml:space="preserve"> . . . </w:t>
      </w:r>
      <w:r w:rsidRPr="00330E26">
        <w:rPr>
          <w:rStyle w:val="StyleUnderline"/>
          <w:rFonts w:cs="Times New Roman"/>
        </w:rPr>
        <w:t>are a distant memory’</w:t>
      </w:r>
      <w:r w:rsidRPr="00330E26">
        <w:rPr>
          <w:rFonts w:cs="Times New Roman"/>
        </w:rPr>
        <w:t xml:space="preserve"> (Dryzek et al. 2003, p. 174). </w:t>
      </w:r>
      <w:r w:rsidRPr="00330E26">
        <w:rPr>
          <w:rStyle w:val="StyleUnderline"/>
          <w:rFonts w:cs="Times New Roman"/>
        </w:rPr>
        <w:t xml:space="preserve">After a burst of legislation in the 1960s and 1970s, US environmental protective policy efforts have been in decline </w:t>
      </w:r>
      <w:r w:rsidRPr="00330E26">
        <w:rPr>
          <w:rFonts w:cs="Times New Roman"/>
        </w:rPr>
        <w:t xml:space="preserve">(Vig and Faure 2004). </w:t>
      </w:r>
      <w:r w:rsidRPr="00330E26">
        <w:rPr>
          <w:rStyle w:val="StyleUnderline"/>
          <w:rFonts w:cs="Times New Roman"/>
        </w:rPr>
        <w:t>The 1992 ‘Earth Summit’ in Rio</w:t>
      </w:r>
      <w:r w:rsidRPr="00330E26">
        <w:rPr>
          <w:rFonts w:cs="Times New Roman"/>
        </w:rPr>
        <w:t xml:space="preserve">, in particular, </w:t>
      </w:r>
      <w:r w:rsidRPr="00330E26">
        <w:rPr>
          <w:rStyle w:val="StyleUnderline"/>
          <w:rFonts w:cs="Times New Roman"/>
        </w:rPr>
        <w:t>marked</w:t>
      </w:r>
      <w:r w:rsidRPr="00330E26">
        <w:rPr>
          <w:rFonts w:cs="Times New Roman"/>
        </w:rPr>
        <w:t xml:space="preserve"> </w:t>
      </w:r>
      <w:r w:rsidRPr="00330E26">
        <w:rPr>
          <w:rStyle w:val="StyleUnderline"/>
          <w:rFonts w:cs="Times New Roman"/>
        </w:rPr>
        <w:t>a</w:t>
      </w:r>
      <w:r w:rsidRPr="00330E26">
        <w:rPr>
          <w:rFonts w:cs="Times New Roman"/>
        </w:rPr>
        <w:t xml:space="preserve">n important </w:t>
      </w:r>
      <w:r w:rsidRPr="00330E26">
        <w:rPr>
          <w:rStyle w:val="StyleUnderline"/>
          <w:rFonts w:cs="Times New Roman"/>
        </w:rPr>
        <w:t>turning point</w:t>
      </w:r>
      <w:r w:rsidRPr="00330E26">
        <w:rPr>
          <w:rFonts w:cs="Times New Roman"/>
        </w:rPr>
        <w:t xml:space="preserve">. The US conservative movement began to see global environmentalism as a threat to US national sovereignty and economic power, and became aggressively anti-environmental. Further, ‘these anti-environmental interpretations . . . were endorsed, albeit obliquely, by the [George H.W.] Bush administration as it felt the mounting pressures of the 1992 presidential primaries’ (Luke 2000, p. 54). The elder Bush did not win the 1992 election, but </w:t>
      </w:r>
      <w:r w:rsidRPr="00330E26">
        <w:rPr>
          <w:rStyle w:val="StyleUnderline"/>
          <w:rFonts w:cs="Times New Roman"/>
        </w:rPr>
        <w:t xml:space="preserve">the 1994 Republican takeover of the United States House of Representatives stimulated the continuing US ‘retreat from international environmental </w:t>
      </w:r>
      <w:r w:rsidRPr="00330E26">
        <w:rPr>
          <w:rStyle w:val="StyleUnderline"/>
          <w:rFonts w:cs="Times New Roman"/>
        </w:rPr>
        <w:lastRenderedPageBreak/>
        <w:t>agreements’</w:t>
      </w:r>
      <w:r w:rsidRPr="00330E26">
        <w:rPr>
          <w:rFonts w:cs="Times New Roman"/>
        </w:rPr>
        <w:t xml:space="preserve"> (Sussman 2004, p. 358) </w:t>
      </w:r>
      <w:r w:rsidRPr="00330E26">
        <w:rPr>
          <w:rStyle w:val="StyleUnderline"/>
          <w:rFonts w:cs="Times New Roman"/>
        </w:rPr>
        <w:t>during the 1992–2000 Clinton administration</w:t>
      </w:r>
      <w:r w:rsidRPr="00330E26">
        <w:rPr>
          <w:rFonts w:cs="Times New Roman"/>
        </w:rPr>
        <w:t xml:space="preserve">. In addition, the George W. Bush administration – aided by a Republican Congress until 2006 – has taken opposition to environmental protection to unprecedented levels (Cohen 2004; Devine 2004; Kennedy 2004; Pope and Rauber 2004). Vig and Faure (2004, p. 1) suggest that the </w:t>
      </w:r>
      <w:r w:rsidRPr="00330E26">
        <w:rPr>
          <w:rStyle w:val="StyleUnderline"/>
          <w:rFonts w:cs="Times New Roman"/>
        </w:rPr>
        <w:t>recent US resistance to environmental protection is a serious concern for transatlantic relations: the United States and the European Union (EU) are following divergent paths in one of the most critical areas of contemporary policy and governance</w:t>
      </w:r>
      <w:r w:rsidRPr="00330E26">
        <w:rPr>
          <w:rFonts w:cs="Times New Roman"/>
        </w:rPr>
        <w:t xml:space="preserve"> </w:t>
      </w:r>
      <w:r w:rsidRPr="00330E26">
        <w:rPr>
          <w:rStyle w:val="StyleUnderline"/>
          <w:rFonts w:cs="Times New Roman"/>
        </w:rPr>
        <w:t>– protection of the natural environment</w:t>
      </w:r>
      <w:r w:rsidRPr="00330E26">
        <w:rPr>
          <w:rFonts w:cs="Times New Roman"/>
        </w:rPr>
        <w:t xml:space="preserve">. Particularly in the past decade, the </w:t>
      </w:r>
      <w:r w:rsidRPr="00330E26">
        <w:rPr>
          <w:rStyle w:val="StyleUnderline"/>
          <w:rFonts w:cs="Times New Roman"/>
        </w:rPr>
        <w:t>United States has more often than not appeared reluctant to support new national and international initiatives to regulate human impacts on the environment</w:t>
      </w:r>
      <w:r w:rsidRPr="00330E26">
        <w:rPr>
          <w:rFonts w:cs="Times New Roman"/>
        </w:rPr>
        <w:t xml:space="preserve">. While the </w:t>
      </w:r>
      <w:r w:rsidRPr="00330E26">
        <w:rPr>
          <w:rStyle w:val="StyleUnderline"/>
          <w:rFonts w:cs="Times New Roman"/>
        </w:rPr>
        <w:t>US led the world in establishing environmental policies and institutions for this purpose in the 1970s and 1980s, in the 1990s it appeared to become a laggard in international environmental politics</w:t>
      </w:r>
      <w:r w:rsidRPr="00330E26">
        <w:rPr>
          <w:rFonts w:cs="Times New Roman"/>
        </w:rPr>
        <w:t xml:space="preserve">. While most visible in the case of climate change policy, US divergence from the EU in environmental matters is wide-ranging (Vig and Faure 2004). Van Putten (2005, p. 468) has captured the enigma of </w:t>
      </w:r>
      <w:r w:rsidRPr="00330E26">
        <w:rPr>
          <w:rStyle w:val="StyleUnderline"/>
          <w:rFonts w:cs="Times New Roman"/>
        </w:rPr>
        <w:t>US backtracking on environmental policy-making: The most perplexing feature of current federal environmental policy is that public attitudes, compelling science, and pragmatic solutions matter so little</w:t>
      </w:r>
      <w:r w:rsidRPr="00330E26">
        <w:rPr>
          <w:rFonts w:cs="Times New Roman"/>
        </w:rPr>
        <w:t xml:space="preserve">. Poll after poll demonstrates that the </w:t>
      </w:r>
      <w:r w:rsidRPr="00330E26">
        <w:rPr>
          <w:rStyle w:val="StyleUnderline"/>
          <w:rFonts w:cs="Times New Roman"/>
        </w:rPr>
        <w:t>American people embrace environmental values and support stronger environmental protections</w:t>
      </w:r>
      <w:r w:rsidRPr="00330E26">
        <w:rPr>
          <w:rFonts w:cs="Times New Roman"/>
        </w:rPr>
        <w:t xml:space="preserve">. The mobilization of competent scientific expertise to speak with overwhelming consistency about environmental threats, such as global warming and biodiversity loss, is extraordinary and unprecedented. . . . Yet </w:t>
      </w:r>
      <w:r w:rsidRPr="00330E26">
        <w:rPr>
          <w:rStyle w:val="StyleUnderline"/>
          <w:rFonts w:cs="Times New Roman"/>
        </w:rPr>
        <w:t>the prospects for US government leadership on these and other environmental issues is grim.</w:t>
      </w:r>
      <w:r w:rsidRPr="00330E26">
        <w:rPr>
          <w:rFonts w:cs="Times New Roman"/>
        </w:rPr>
        <w:t xml:space="preserve"> Gridlock appears to be the likely scenario, with the rollback of current environmental policies at least as plausible. How can this be? In response, pluralist theory would suggest that environmental interest groups must have lost power compared to other interest groups. However, Bosso (2005) has shown that </w:t>
      </w:r>
      <w:r w:rsidRPr="00330E26">
        <w:rPr>
          <w:rStyle w:val="StyleUnderline"/>
          <w:rFonts w:cs="Times New Roman"/>
        </w:rPr>
        <w:t>mature US environmental organisations have continued to grow in both memberships and revenues</w:t>
      </w:r>
      <w:r w:rsidRPr="00330E26">
        <w:rPr>
          <w:rFonts w:cs="Times New Roman"/>
        </w:rPr>
        <w:t xml:space="preserve">.1 </w:t>
      </w:r>
      <w:proofErr w:type="gramStart"/>
      <w:r w:rsidRPr="00330E26">
        <w:rPr>
          <w:rFonts w:cs="Times New Roman"/>
        </w:rPr>
        <w:t>By</w:t>
      </w:r>
      <w:proofErr w:type="gramEnd"/>
      <w:r w:rsidRPr="00330E26">
        <w:rPr>
          <w:rFonts w:cs="Times New Roman"/>
        </w:rPr>
        <w:t xml:space="preserve"> these accounts, environmental groups should have at least maintained their relative influence over time as advocacy groups. Nonetheless, </w:t>
      </w:r>
      <w:r w:rsidRPr="00330E26">
        <w:rPr>
          <w:rStyle w:val="StyleUnderline"/>
          <w:rFonts w:cs="Times New Roman"/>
        </w:rPr>
        <w:t>US commitments to domestic and international environmental protection have declined at the same time environmental organisations have prospered</w:t>
      </w:r>
      <w:r w:rsidRPr="00330E26">
        <w:rPr>
          <w:rFonts w:cs="Times New Roman"/>
        </w:rPr>
        <w:t xml:space="preserve">, indicating the limited utility of the pluralist explanation. The </w:t>
      </w:r>
      <w:r w:rsidRPr="00330E26">
        <w:rPr>
          <w:rStyle w:val="StyleUnderline"/>
          <w:rFonts w:cs="Times New Roman"/>
        </w:rPr>
        <w:t>decline of US environmental leadership</w:t>
      </w:r>
      <w:r w:rsidRPr="00330E26">
        <w:rPr>
          <w:rFonts w:cs="Times New Roman"/>
        </w:rPr>
        <w:t xml:space="preserve"> undoubtedly </w:t>
      </w:r>
      <w:r w:rsidRPr="00330E26">
        <w:rPr>
          <w:rStyle w:val="StyleUnderline"/>
          <w:rFonts w:cs="Times New Roman"/>
        </w:rPr>
        <w:t>has</w:t>
      </w:r>
      <w:r w:rsidRPr="00330E26">
        <w:rPr>
          <w:rFonts w:cs="Times New Roman"/>
        </w:rPr>
        <w:t xml:space="preserve"> </w:t>
      </w:r>
      <w:r w:rsidRPr="00330E26">
        <w:rPr>
          <w:rStyle w:val="StyleUnderline"/>
          <w:rFonts w:cs="Times New Roman"/>
        </w:rPr>
        <w:t>several sources</w:t>
      </w:r>
      <w:r w:rsidRPr="00330E26">
        <w:rPr>
          <w:rFonts w:cs="Times New Roman"/>
        </w:rPr>
        <w:t xml:space="preserve">, such </w:t>
      </w:r>
      <w:r w:rsidRPr="00330E26">
        <w:rPr>
          <w:rStyle w:val="StyleUnderline"/>
          <w:rFonts w:cs="Times New Roman"/>
        </w:rPr>
        <w:t>as</w:t>
      </w:r>
      <w:r w:rsidRPr="00330E26">
        <w:rPr>
          <w:rFonts w:cs="Times New Roman"/>
        </w:rPr>
        <w:t xml:space="preserve"> </w:t>
      </w:r>
      <w:r w:rsidRPr="00330E26">
        <w:rPr>
          <w:rStyle w:val="StyleUnderline"/>
          <w:rFonts w:cs="Times New Roman"/>
        </w:rPr>
        <w:t>the inverse relationship between the US interest in fostering the globalisation of free markets and its commitment to environmental protection</w:t>
      </w:r>
      <w:r w:rsidRPr="00330E26">
        <w:rPr>
          <w:rFonts w:cs="Times New Roman"/>
        </w:rPr>
        <w:t xml:space="preserve"> (Conca 2001). Further, Dunlap et al. (2001) show that US conservative elites have become increasingly opposed to environmental protection policies. Pro-environment voting by Republicans in Congress has been declining consistently since 1990, creating a huge and growing gap between congressional Republicans and Democrats that greatly exceeds partisan differences in support for environmental protection among the general public. Finally, the public salience of environmental issues declined dramatically after 9/11, allowing the George W. Bush administration freedom to roll back environmental protection without generating a backlash comparable to that encountered by the Reagan administration (Brechin and Freeman 2004; Dunlap 2006).</w:t>
      </w:r>
    </w:p>
    <w:p w:rsidR="00F72803" w:rsidRPr="00330E26" w:rsidRDefault="00F72803" w:rsidP="00F72803">
      <w:pPr>
        <w:pStyle w:val="Heading3"/>
      </w:pPr>
      <w:r w:rsidRPr="00330E26">
        <w:lastRenderedPageBreak/>
        <w:t xml:space="preserve">L—Clean Tech </w:t>
      </w:r>
    </w:p>
    <w:p w:rsidR="00F72803" w:rsidRPr="00330E26" w:rsidRDefault="00F72803" w:rsidP="0043664C">
      <w:pPr>
        <w:pStyle w:val="Heading4"/>
      </w:pPr>
      <w:r w:rsidRPr="00330E26">
        <w:t>China’s ahead in clean tech development now and it’s zero sum---key to their economic growth</w:t>
      </w:r>
    </w:p>
    <w:p w:rsidR="00F72803" w:rsidRPr="00330E26" w:rsidRDefault="00F72803" w:rsidP="00F72803">
      <w:r w:rsidRPr="00330E26">
        <w:rPr>
          <w:rStyle w:val="Style13ptBold"/>
        </w:rPr>
        <w:t>Bennhold 10</w:t>
      </w:r>
      <w:r w:rsidRPr="00330E26">
        <w:t xml:space="preserve"> Katrin is a writer for the New York Times. “Race Is on to Develop Green, Clean Technology,” Jan 29, http://www.nytimes.com/2010/01/30/business/global/30davos.html?dbk&amp;_r=0</w:t>
      </w:r>
    </w:p>
    <w:p w:rsidR="00F72803" w:rsidRPr="00330E26" w:rsidRDefault="00F72803" w:rsidP="00F72803">
      <w:pPr>
        <w:rPr>
          <w:rStyle w:val="StyleUnderline"/>
          <w:bCs/>
          <w:sz w:val="16"/>
        </w:rPr>
      </w:pPr>
      <w:r w:rsidRPr="00330E26">
        <w:rPr>
          <w:sz w:val="16"/>
        </w:rPr>
        <w:t xml:space="preserve">DAVOS, SWITZERLAND — </w:t>
      </w:r>
      <w:proofErr w:type="gramStart"/>
      <w:r w:rsidRPr="00330E26">
        <w:rPr>
          <w:rStyle w:val="StyleUnderline"/>
          <w:highlight w:val="yellow"/>
        </w:rPr>
        <w:t>It</w:t>
      </w:r>
      <w:proofErr w:type="gramEnd"/>
      <w:r w:rsidRPr="00330E26">
        <w:rPr>
          <w:rStyle w:val="StyleUnderline"/>
          <w:highlight w:val="yellow"/>
        </w:rPr>
        <w:t xml:space="preserve"> is</w:t>
      </w:r>
      <w:r w:rsidRPr="00330E26">
        <w:rPr>
          <w:rStyle w:val="StyleUnderline"/>
        </w:rPr>
        <w:t xml:space="preserve"> shaping up to be </w:t>
      </w:r>
      <w:r w:rsidRPr="00330E26">
        <w:rPr>
          <w:rStyle w:val="StyleUnderline"/>
          <w:highlight w:val="yellow"/>
        </w:rPr>
        <w:t>the Great Game of the 21st century</w:t>
      </w:r>
      <w:r w:rsidRPr="00330E26">
        <w:rPr>
          <w:rStyle w:val="StyleUnderline"/>
        </w:rPr>
        <w:t xml:space="preserve">. </w:t>
      </w:r>
      <w:r w:rsidRPr="00330E26">
        <w:rPr>
          <w:sz w:val="16"/>
        </w:rPr>
        <w:t xml:space="preserve">To top officials and business executives here </w:t>
      </w:r>
      <w:r w:rsidRPr="00330E26">
        <w:rPr>
          <w:rStyle w:val="StyleUnderline"/>
          <w:highlight w:val="yellow"/>
        </w:rPr>
        <w:t>at the</w:t>
      </w:r>
      <w:r w:rsidRPr="00330E26">
        <w:rPr>
          <w:rStyle w:val="StyleUnderline"/>
        </w:rPr>
        <w:t xml:space="preserve"> </w:t>
      </w:r>
      <w:r w:rsidRPr="00330E26">
        <w:rPr>
          <w:rStyle w:val="StyleUnderline"/>
          <w:highlight w:val="yellow"/>
        </w:rPr>
        <w:t>W</w:t>
      </w:r>
      <w:r w:rsidRPr="00330E26">
        <w:rPr>
          <w:rStyle w:val="StyleUnderline"/>
        </w:rPr>
        <w:t xml:space="preserve">orld </w:t>
      </w:r>
      <w:r w:rsidRPr="00330E26">
        <w:rPr>
          <w:rStyle w:val="StyleUnderline"/>
          <w:highlight w:val="yellow"/>
        </w:rPr>
        <w:t>E</w:t>
      </w:r>
      <w:r w:rsidRPr="00330E26">
        <w:rPr>
          <w:rStyle w:val="StyleUnderline"/>
        </w:rPr>
        <w:t xml:space="preserve">conomic </w:t>
      </w:r>
      <w:r w:rsidRPr="00330E26">
        <w:rPr>
          <w:rStyle w:val="StyleUnderline"/>
          <w:highlight w:val="yellow"/>
        </w:rPr>
        <w:t>F</w:t>
      </w:r>
      <w:r w:rsidRPr="00330E26">
        <w:rPr>
          <w:rStyle w:val="StyleUnderline"/>
        </w:rPr>
        <w:t xml:space="preserve">orum, </w:t>
      </w:r>
      <w:r w:rsidRPr="00330E26">
        <w:rPr>
          <w:rStyle w:val="StyleUnderline"/>
          <w:highlight w:val="yellow"/>
        </w:rPr>
        <w:t>Topic A</w:t>
      </w:r>
      <w:r w:rsidRPr="00330E26">
        <w:rPr>
          <w:sz w:val="16"/>
        </w:rPr>
        <w:t xml:space="preserve"> this year </w:t>
      </w:r>
      <w:r w:rsidRPr="00330E26">
        <w:rPr>
          <w:rStyle w:val="StyleUnderline"/>
          <w:highlight w:val="yellow"/>
        </w:rPr>
        <w:t>was the race to develop green</w:t>
      </w:r>
      <w:r w:rsidRPr="00330E26">
        <w:rPr>
          <w:rStyle w:val="StyleUnderline"/>
        </w:rPr>
        <w:t xml:space="preserve">er, cleaner </w:t>
      </w:r>
      <w:r w:rsidRPr="00330E26">
        <w:rPr>
          <w:rStyle w:val="StyleUnderline"/>
          <w:highlight w:val="yellow"/>
        </w:rPr>
        <w:t>tech</w:t>
      </w:r>
      <w:r w:rsidRPr="00330E26">
        <w:rPr>
          <w:rStyle w:val="StyleUnderline"/>
        </w:rPr>
        <w:t>nology</w:t>
      </w:r>
      <w:r w:rsidRPr="00330E26">
        <w:rPr>
          <w:sz w:val="16"/>
        </w:rPr>
        <w:t xml:space="preserve">, which is emerging as </w:t>
      </w:r>
      <w:r w:rsidRPr="00330E26">
        <w:rPr>
          <w:rStyle w:val="StyleUnderline"/>
          <w:highlight w:val="yellow"/>
        </w:rPr>
        <w:t>one of the critical factors</w:t>
      </w:r>
      <w:r w:rsidRPr="00330E26">
        <w:rPr>
          <w:rStyle w:val="StyleUnderline"/>
        </w:rPr>
        <w:t xml:space="preserve"> in </w:t>
      </w:r>
      <w:r w:rsidRPr="00330E26">
        <w:rPr>
          <w:rStyle w:val="StyleUnderline"/>
          <w:highlight w:val="yellow"/>
        </w:rPr>
        <w:t>reshaping the world economy</w:t>
      </w:r>
      <w:r w:rsidRPr="00330E26">
        <w:rPr>
          <w:sz w:val="16"/>
        </w:rPr>
        <w:t xml:space="preserve"> as emerging powers snap at the heels of battered Western economies. </w:t>
      </w:r>
      <w:r w:rsidRPr="00330E26">
        <w:rPr>
          <w:rStyle w:val="StyleUnderline"/>
          <w:highlight w:val="yellow"/>
        </w:rPr>
        <w:t>With the U</w:t>
      </w:r>
      <w:r w:rsidRPr="00330E26">
        <w:rPr>
          <w:sz w:val="16"/>
        </w:rPr>
        <w:t xml:space="preserve">nited </w:t>
      </w:r>
      <w:r w:rsidRPr="00330E26">
        <w:rPr>
          <w:rStyle w:val="StyleUnderline"/>
          <w:highlight w:val="yellow"/>
        </w:rPr>
        <w:t>S</w:t>
      </w:r>
      <w:r w:rsidRPr="00330E26">
        <w:rPr>
          <w:sz w:val="16"/>
          <w:highlight w:val="yellow"/>
        </w:rPr>
        <w:t>t</w:t>
      </w:r>
      <w:r w:rsidRPr="00330E26">
        <w:rPr>
          <w:sz w:val="16"/>
        </w:rPr>
        <w:t xml:space="preserve">ates </w:t>
      </w:r>
      <w:r w:rsidRPr="00330E26">
        <w:rPr>
          <w:rStyle w:val="StyleUnderline"/>
          <w:highlight w:val="yellow"/>
        </w:rPr>
        <w:t>and China sizing each other up</w:t>
      </w:r>
      <w:r w:rsidRPr="00330E26">
        <w:rPr>
          <w:sz w:val="16"/>
        </w:rPr>
        <w:t xml:space="preserve"> across the Pacific and Europe seeking to maintain its economic stature, </w:t>
      </w:r>
      <w:r w:rsidRPr="00330E26">
        <w:rPr>
          <w:rStyle w:val="StyleUnderline"/>
          <w:highlight w:val="yellow"/>
        </w:rPr>
        <w:t>it is a battle for</w:t>
      </w:r>
      <w:r w:rsidRPr="00330E26">
        <w:rPr>
          <w:rStyle w:val="StyleUnderline"/>
        </w:rPr>
        <w:t xml:space="preserve"> potentially </w:t>
      </w:r>
      <w:r w:rsidRPr="00330E26">
        <w:rPr>
          <w:rStyle w:val="StyleUnderline"/>
          <w:highlight w:val="yellow"/>
        </w:rPr>
        <w:t>millions of jobs and trillions</w:t>
      </w:r>
      <w:r w:rsidRPr="00330E26">
        <w:rPr>
          <w:rStyle w:val="StyleUnderline"/>
        </w:rPr>
        <w:t xml:space="preserve"> of dollars </w:t>
      </w:r>
      <w:r w:rsidRPr="00330E26">
        <w:rPr>
          <w:rStyle w:val="StyleUnderline"/>
          <w:highlight w:val="yellow"/>
        </w:rPr>
        <w:t>in</w:t>
      </w:r>
      <w:r w:rsidRPr="00330E26">
        <w:rPr>
          <w:rStyle w:val="StyleUnderline"/>
        </w:rPr>
        <w:t xml:space="preserve"> export </w:t>
      </w:r>
      <w:r w:rsidRPr="00330E26">
        <w:rPr>
          <w:rStyle w:val="StyleUnderline"/>
          <w:highlight w:val="yellow"/>
        </w:rPr>
        <w:t>revenues</w:t>
      </w:r>
      <w:r w:rsidRPr="00330E26">
        <w:rPr>
          <w:rStyle w:val="StyleUnderline"/>
        </w:rPr>
        <w:t>. The outcome</w:t>
      </w:r>
      <w:r w:rsidRPr="00330E26">
        <w:rPr>
          <w:sz w:val="16"/>
        </w:rPr>
        <w:t xml:space="preserve"> — which pits a venture capital-driven market approach relying on government subsides against a top-down system of state capitalism — </w:t>
      </w:r>
      <w:r w:rsidRPr="00330E26">
        <w:rPr>
          <w:rStyle w:val="StyleUnderline"/>
        </w:rPr>
        <w:t>has the potential to influence how economic and political systems evolve.</w:t>
      </w:r>
      <w:r w:rsidRPr="00330E26">
        <w:rPr>
          <w:sz w:val="16"/>
        </w:rPr>
        <w:t xml:space="preserve"> Concern that </w:t>
      </w:r>
      <w:r w:rsidRPr="00330E26">
        <w:rPr>
          <w:rStyle w:val="StyleUnderline"/>
          <w:highlight w:val="yellow"/>
        </w:rPr>
        <w:t>China may be edging ahead</w:t>
      </w:r>
      <w:r w:rsidRPr="00330E26">
        <w:rPr>
          <w:rStyle w:val="StyleUnderline"/>
        </w:rPr>
        <w:t xml:space="preserve"> in potentially lucrative growth sectors like renewable energy</w:t>
      </w:r>
      <w:r w:rsidRPr="00330E26">
        <w:rPr>
          <w:sz w:val="16"/>
        </w:rPr>
        <w:t xml:space="preserve"> was palpable here, where senior officials from the United States and Europe warned that the West could not afford to be complacent. “Six months ago my biggest worry was that an emissions deal would make American business less competitive compared to China,” said Senator Lindsay Graham, a Republican from South Carolina who has been deeply involved in climate change issues in Congress. “Now my concern is that every day that we delay trying to find a price for carbon is a day that China uses to dominate the green economy.” He added:</w:t>
      </w:r>
      <w:r w:rsidRPr="00330E26">
        <w:rPr>
          <w:rStyle w:val="StyleUnderline"/>
        </w:rPr>
        <w:t xml:space="preserve"> “China has made a long-term strategic decision and </w:t>
      </w:r>
      <w:r w:rsidRPr="00330E26">
        <w:rPr>
          <w:rStyle w:val="StyleUnderline"/>
          <w:highlight w:val="yellow"/>
        </w:rPr>
        <w:t>they are going gang-busters</w:t>
      </w:r>
      <w:r w:rsidRPr="00330E26">
        <w:rPr>
          <w:rStyle w:val="StyleUnderline"/>
        </w:rPr>
        <w:t xml:space="preserve">.” </w:t>
      </w:r>
      <w:r w:rsidRPr="00330E26">
        <w:rPr>
          <w:sz w:val="16"/>
        </w:rPr>
        <w:t xml:space="preserve">Christine Lagarde, the French finance minister, agreed. </w:t>
      </w:r>
      <w:r w:rsidRPr="00330E26">
        <w:rPr>
          <w:rStyle w:val="StyleUnderline"/>
        </w:rPr>
        <w:t>“</w:t>
      </w:r>
      <w:r w:rsidRPr="00330E26">
        <w:rPr>
          <w:rStyle w:val="StyleUnderline"/>
          <w:highlight w:val="yellow"/>
        </w:rPr>
        <w:t>It’s a race and whoever wins that race will dominate economic development</w:t>
      </w:r>
      <w:r w:rsidRPr="00330E26">
        <w:rPr>
          <w:rStyle w:val="StyleUnderline"/>
        </w:rPr>
        <w:t xml:space="preserve">,” </w:t>
      </w:r>
      <w:r w:rsidRPr="00330E26">
        <w:rPr>
          <w:sz w:val="16"/>
        </w:rPr>
        <w:t>she said. “The emerging markets are well-placed.”</w:t>
      </w:r>
    </w:p>
    <w:p w:rsidR="00F72803" w:rsidRPr="00330E26" w:rsidRDefault="00F72803" w:rsidP="00F72803"/>
    <w:p w:rsidR="00F72803" w:rsidRPr="00330E26" w:rsidRDefault="00F72803" w:rsidP="00C445F5">
      <w:pPr>
        <w:rPr>
          <w:rFonts w:cs="Times New Roman"/>
        </w:rPr>
      </w:pPr>
    </w:p>
    <w:p w:rsidR="005E65E9" w:rsidRPr="00330E26" w:rsidRDefault="005E65E9" w:rsidP="005E65E9">
      <w:pPr>
        <w:pStyle w:val="Heading3"/>
      </w:pPr>
      <w:r w:rsidRPr="00330E26">
        <w:lastRenderedPageBreak/>
        <w:t>L—Green tech</w:t>
      </w:r>
    </w:p>
    <w:p w:rsidR="005E65E9" w:rsidRPr="00330E26" w:rsidRDefault="005E65E9" w:rsidP="0043664C">
      <w:pPr>
        <w:pStyle w:val="Heading4"/>
      </w:pPr>
      <w:r w:rsidRPr="00330E26">
        <w:t>Green tech enables the US to regain tech leadership</w:t>
      </w:r>
    </w:p>
    <w:p w:rsidR="005E65E9" w:rsidRPr="00330E26" w:rsidRDefault="005E65E9" w:rsidP="005E65E9">
      <w:r w:rsidRPr="00330E26">
        <w:rPr>
          <w:rStyle w:val="Style13ptBold"/>
        </w:rPr>
        <w:t>CAP 8</w:t>
      </w:r>
      <w:r w:rsidRPr="00330E26">
        <w:t xml:space="preserve"> – Center for American Progress</w:t>
      </w:r>
    </w:p>
    <w:p w:rsidR="005E65E9" w:rsidRPr="00330E26" w:rsidRDefault="005E65E9" w:rsidP="005E65E9">
      <w:r w:rsidRPr="00330E26">
        <w:t>(“Green Recovery,” December 2008, http://www.americanprogress.org/events/view/2008/12/)//ac</w:t>
      </w:r>
    </w:p>
    <w:p w:rsidR="005E65E9" w:rsidRPr="00330E26" w:rsidRDefault="005E65E9" w:rsidP="005E65E9">
      <w:pPr>
        <w:rPr>
          <w:sz w:val="16"/>
        </w:rPr>
      </w:pPr>
      <w:r w:rsidRPr="00330E26">
        <w:rPr>
          <w:sz w:val="16"/>
        </w:rPr>
        <w:t xml:space="preserve">At a time of fiscal belt tightening, when some would put environmental priorities on the back burner, there are many who believe that investing in a green economy now is the best way to achieve both short and long term economic solutions. A recent paper by the Center for American Progress and the University of Massachusetts Political Economy Research Institute, "Green Recovery: A Program to Create Good Jobs and Start Building a Low Carbon Economy," finds that </w:t>
      </w:r>
      <w:r w:rsidRPr="00330E26">
        <w:rPr>
          <w:u w:val="single"/>
        </w:rPr>
        <w:t>to promote</w:t>
      </w:r>
      <w:r w:rsidRPr="00330E26">
        <w:rPr>
          <w:sz w:val="16"/>
        </w:rPr>
        <w:t xml:space="preserve"> economic mobility, growth, job creation, and regain </w:t>
      </w:r>
      <w:r w:rsidRPr="00330E26">
        <w:rPr>
          <w:u w:val="single"/>
        </w:rPr>
        <w:t>technological leadership in the global innovation marketplace, we must fundamentally change how we produce and consume energy in this country and transform our economy to a low-carbon model. Investing in clean energy and efficiency will enable the United States to regain technological leadership in the global innovation marketplace</w:t>
      </w:r>
      <w:r w:rsidRPr="00330E26">
        <w:rPr>
          <w:sz w:val="16"/>
        </w:rPr>
        <w:t>, grow our economy, reduce global warming emissions, and invest in national security. Please join the Center for American Progress and three of the country's leading advocates for investments in a green economy for a discussion on how each step of an economic recovery package (stabilization, stimulus, recovery, and growth) can be greened, and explore both national and state perspectives on policy solutions towards transforming our economy to a low-carbon model.</w:t>
      </w:r>
    </w:p>
    <w:p w:rsidR="005E65E9" w:rsidRPr="00330E26" w:rsidRDefault="005E65E9" w:rsidP="0043664C">
      <w:pPr>
        <w:pStyle w:val="Heading4"/>
        <w:rPr>
          <w:rStyle w:val="Style13ptBold"/>
          <w:b/>
        </w:rPr>
      </w:pPr>
      <w:r w:rsidRPr="00330E26">
        <w:rPr>
          <w:rStyle w:val="Style13ptBold"/>
          <w:b/>
        </w:rPr>
        <w:t>Green tech spurs US tech leadership</w:t>
      </w:r>
    </w:p>
    <w:p w:rsidR="005E65E9" w:rsidRPr="00330E26" w:rsidRDefault="005E65E9" w:rsidP="005E65E9">
      <w:r w:rsidRPr="00330E26">
        <w:rPr>
          <w:rStyle w:val="Style13ptBold"/>
        </w:rPr>
        <w:t xml:space="preserve">Batten 9 – </w:t>
      </w:r>
      <w:r w:rsidRPr="00330E26">
        <w:t xml:space="preserve">Ph.D., Senior Fellow, </w:t>
      </w:r>
      <w:proofErr w:type="gramStart"/>
      <w:r w:rsidRPr="00330E26">
        <w:t>Center</w:t>
      </w:r>
      <w:proofErr w:type="gramEnd"/>
      <w:r w:rsidRPr="00330E26">
        <w:t xml:space="preserve"> for American Progress Action Fund.</w:t>
      </w:r>
    </w:p>
    <w:p w:rsidR="005E65E9" w:rsidRPr="00330E26" w:rsidRDefault="005E65E9" w:rsidP="005E65E9">
      <w:pPr>
        <w:rPr>
          <w:rStyle w:val="Style13ptBold"/>
          <w:b w:val="0"/>
          <w:bCs w:val="0"/>
        </w:rPr>
      </w:pPr>
      <w:r w:rsidRPr="00330E26">
        <w:t>(“CURRENT ENERGY SECURITY CHALLENGES,” HEARING before the COMMITTEE ON ENERGY AND NATURAL RESOURCES UNITED STATES SENATE ONE HUNDRED ELEVENTH CONGRESS FIRST SESSION TO RECEIVE TESTIMONY ON CURRENT ENERGY SECURITY CHALLENGES, JANUARY 8, 2009, http://www.gpo.gov/fdsys/pkg/CHRG-111shrg47252/html/CHRG-111shrg47252.htm)//ac</w:t>
      </w:r>
    </w:p>
    <w:p w:rsidR="005E65E9" w:rsidRPr="00330E26" w:rsidRDefault="005E65E9" w:rsidP="005E65E9">
      <w:pPr>
        <w:rPr>
          <w:sz w:val="16"/>
        </w:rPr>
      </w:pPr>
      <w:r w:rsidRPr="00330E26">
        <w:rPr>
          <w:u w:val="single"/>
        </w:rPr>
        <w:t>Diversifying our Nation's sources of energy and investing in the development and broad deployment of low carbon and efficient technologies</w:t>
      </w:r>
      <w:r w:rsidRPr="00330E26">
        <w:rPr>
          <w:sz w:val="16"/>
        </w:rPr>
        <w:t xml:space="preserve"> will afford consumers and business greater choice over their consumption of energy. Also help keep energy bills lower. For example, a 2008 Merrill Lynch and Company, Incorporated study found that increased bio fuel production was helping keep gasoline prices about 15 percent lower than they otherwise would have been.   </w:t>
      </w:r>
      <w:r w:rsidRPr="00330E26">
        <w:rPr>
          <w:u w:val="single"/>
        </w:rPr>
        <w:t>If we do not put the right policies in place today to enable investments in a clean energy and efficient economy, the United States will lose the economic opportunities associated with regaining technological leadership in the global innovation marketplace. We must ensure that America is a leader in the clean energy and efficiency market so that Americans have access to the best technologies and benefit from reduced energy costs via homegrown inventions.</w:t>
      </w:r>
      <w:r w:rsidRPr="00330E26">
        <w:rPr>
          <w:sz w:val="16"/>
        </w:rPr>
        <w:t xml:space="preserve"> This in turn will improve our energy security.   </w:t>
      </w:r>
      <w:r w:rsidRPr="00330E26">
        <w:rPr>
          <w:u w:val="single"/>
        </w:rPr>
        <w:t>The United States is currently dependent on oil to power its economy</w:t>
      </w:r>
      <w:r w:rsidRPr="00330E26">
        <w:rPr>
          <w:sz w:val="16"/>
        </w:rPr>
        <w:t>. But only has about 2 percent of global proved reserves as of January 2008. This dependence on foreign oil leaves us vulnerable to energy supply disruptions like what we're currently seeing in Eastern Europe and to price volatility as we experienced with summer gas prices.</w:t>
      </w:r>
    </w:p>
    <w:p w:rsidR="005E65E9" w:rsidRPr="00330E26" w:rsidRDefault="005E65E9" w:rsidP="005E65E9"/>
    <w:p w:rsidR="001855AA" w:rsidRPr="00330E26" w:rsidRDefault="001855AA" w:rsidP="001855AA">
      <w:pPr>
        <w:pStyle w:val="Heading3"/>
      </w:pPr>
      <w:r w:rsidRPr="00330E26">
        <w:lastRenderedPageBreak/>
        <w:t xml:space="preserve">L—Mapping   </w:t>
      </w:r>
    </w:p>
    <w:p w:rsidR="001855AA" w:rsidRPr="00330E26" w:rsidRDefault="001855AA" w:rsidP="0043664C">
      <w:pPr>
        <w:pStyle w:val="Heading4"/>
        <w:rPr>
          <w:rStyle w:val="Style13ptBold"/>
        </w:rPr>
      </w:pPr>
      <w:r w:rsidRPr="00330E26">
        <w:rPr>
          <w:rStyle w:val="Style13ptBold"/>
          <w:b/>
        </w:rPr>
        <w:t xml:space="preserve">Enhanced ocean tech assures ocean tech leadership </w:t>
      </w:r>
      <w:r w:rsidRPr="00330E26">
        <w:rPr>
          <w:rStyle w:val="Style13ptBold"/>
        </w:rPr>
        <w:t>– (vessels, NOAA, mapping, private sector)</w:t>
      </w:r>
    </w:p>
    <w:p w:rsidR="001855AA" w:rsidRPr="00330E26" w:rsidRDefault="001855AA" w:rsidP="001855AA">
      <w:pPr>
        <w:rPr>
          <w:bCs/>
        </w:rPr>
      </w:pPr>
      <w:r w:rsidRPr="00330E26">
        <w:rPr>
          <w:rStyle w:val="Style13ptBold"/>
        </w:rPr>
        <w:t xml:space="preserve">MTSJ 5 </w:t>
      </w:r>
      <w:r w:rsidRPr="00330E26">
        <w:rPr>
          <w:rStyle w:val="Style13ptBold"/>
          <w:b w:val="0"/>
        </w:rPr>
        <w:t xml:space="preserve">– Marine Technology Society Journal (“Final Report from Final Report from </w:t>
      </w:r>
      <w:r w:rsidRPr="00330E26">
        <w:rPr>
          <w:rStyle w:val="Style13ptBold"/>
          <w:rFonts w:ascii="Arial" w:hAnsi="Arial" w:cs="Arial"/>
          <w:b w:val="0"/>
        </w:rPr>
        <w:t>￼</w:t>
      </w:r>
      <w:r w:rsidRPr="00330E26">
        <w:rPr>
          <w:rStyle w:val="Style13ptBold"/>
          <w:b w:val="0"/>
        </w:rPr>
        <w:t>the U.S. Commission the U.S. Commission on Ocean Policy: on Ocean Policy: Implications and Opportunities,” THE INTERNATIONAL, INTERDISCIPLINARY SOCIETY DEVOTED TO OCEAN AND MARINE ENGINEERING, SCIENCE, AND POLICY VOLUME 38, NUMBER 4, WINTER 2004/2005, https://www.mtsociety.org/pdf/publications/journal/Journals_2005-2003/MTS38-4Web.pdf)//ac</w:t>
      </w:r>
    </w:p>
    <w:p w:rsidR="001855AA" w:rsidRPr="00330E26" w:rsidRDefault="001855AA" w:rsidP="001855AA">
      <w:pPr>
        <w:rPr>
          <w:sz w:val="16"/>
        </w:rPr>
      </w:pPr>
      <w:r w:rsidRPr="00330E26">
        <w:rPr>
          <w:sz w:val="16"/>
        </w:rPr>
        <w:t xml:space="preserve">The Marine Technology Society strongly supports the Commission’s call for </w:t>
      </w:r>
      <w:r w:rsidRPr="00330E26">
        <w:rPr>
          <w:b/>
          <w:u w:val="single"/>
        </w:rPr>
        <w:t>enhanced ocean infrastructure and technol- ogy development, serving both to enhance our understanding of ocean processes and to assure ocean technological leadership by U.S. scientists, educators and industries</w:t>
      </w:r>
      <w:r w:rsidRPr="00330E26">
        <w:rPr>
          <w:u w:val="single"/>
        </w:rPr>
        <w:t xml:space="preserve">: Oceanographic vessels, conducting worldwide research missions funded by the National Science Foundation, the Navy, NOAA, and the UNOLS academic institu- tions, have been the traditional multi-use facilities employed to expand human knowl- edge of the ocean environment. These ships, working from the ocean’s surface and complemented by human-occupied, robotic and autonomous undersea vehicles and sen- sors, along with aircraft and satellites, con- tinue to be vital tools for our understanding of the relationship of the oceans and our cli- mate, and in studying and accessing the liv- ing and non-living resources of the world’s seas and sea-beds. In the private sector, seis- mic and other research platforms continue the search for the mineral and energy re- sources essential to a 21st century economy. Recently, we have come to recognize that tracing the subtle environmental signals that will allow us to understand and model glo- </w:t>
      </w:r>
      <w:proofErr w:type="gramStart"/>
      <w:r w:rsidRPr="00330E26">
        <w:rPr>
          <w:u w:val="single"/>
        </w:rPr>
        <w:t>bal</w:t>
      </w:r>
      <w:proofErr w:type="gramEnd"/>
      <w:r w:rsidRPr="00330E26">
        <w:rPr>
          <w:u w:val="single"/>
        </w:rPr>
        <w:t xml:space="preserve"> climate change over decades or centu- ries requires consideration of the fourth di- mension: time.</w:t>
      </w:r>
    </w:p>
    <w:p w:rsidR="001855AA" w:rsidRPr="00330E26" w:rsidRDefault="001855AA" w:rsidP="001855AA">
      <w:pPr>
        <w:pStyle w:val="Heading3"/>
      </w:pPr>
      <w:r w:rsidRPr="00330E26">
        <w:lastRenderedPageBreak/>
        <w:t xml:space="preserve">L—NOAA </w:t>
      </w:r>
    </w:p>
    <w:p w:rsidR="001855AA" w:rsidRPr="00330E26" w:rsidRDefault="001855AA" w:rsidP="0043664C">
      <w:pPr>
        <w:pStyle w:val="Heading4"/>
      </w:pPr>
      <w:r w:rsidRPr="00330E26">
        <w:t>Strengthening the NOAA enhances leadership</w:t>
      </w:r>
    </w:p>
    <w:p w:rsidR="001855AA" w:rsidRPr="00330E26" w:rsidRDefault="001855AA" w:rsidP="001855AA">
      <w:pPr>
        <w:rPr>
          <w:rStyle w:val="Style13ptBold"/>
          <w:b w:val="0"/>
        </w:rPr>
      </w:pPr>
      <w:r w:rsidRPr="00330E26">
        <w:rPr>
          <w:rStyle w:val="Style13ptBold"/>
        </w:rPr>
        <w:t xml:space="preserve">MTSJ 5 </w:t>
      </w:r>
      <w:r w:rsidRPr="00330E26">
        <w:rPr>
          <w:rStyle w:val="Style13ptBold"/>
          <w:b w:val="0"/>
        </w:rPr>
        <w:t xml:space="preserve">– Marine Technology Society Journal (“Final Report from Final Report from </w:t>
      </w:r>
      <w:r w:rsidRPr="00330E26">
        <w:rPr>
          <w:rStyle w:val="Style13ptBold"/>
          <w:rFonts w:ascii="Arial" w:hAnsi="Arial" w:cs="Arial"/>
          <w:b w:val="0"/>
        </w:rPr>
        <w:t>￼</w:t>
      </w:r>
      <w:r w:rsidRPr="00330E26">
        <w:rPr>
          <w:rStyle w:val="Style13ptBold"/>
          <w:b w:val="0"/>
        </w:rPr>
        <w:t>the U.S. Commission the U.S. Commission on Ocean Policy: on Ocean Policy: Implications and Opportunities,” THE INTERNATIONAL, INTERDISCIPLINARY SOCIETY DEVOTED TO OCEAN AND MARINE ENGINEERING, SCIENCE, AND POLICY VOLUME 38, NUMBER 4, WINTER 2004/2005, https://www.mtsociety.org/pdf/publications/journal/Journals_2005-2003/MTS38-4Web.pdf)//ac</w:t>
      </w:r>
    </w:p>
    <w:p w:rsidR="001855AA" w:rsidRPr="00330E26" w:rsidRDefault="001855AA" w:rsidP="001855AA">
      <w:pPr>
        <w:rPr>
          <w:sz w:val="16"/>
        </w:rPr>
      </w:pPr>
      <w:r w:rsidRPr="00330E26">
        <w:rPr>
          <w:sz w:val="16"/>
        </w:rPr>
        <w:t xml:space="preserve">Ocean Leadership </w:t>
      </w:r>
      <w:r w:rsidRPr="00330E26">
        <w:rPr>
          <w:u w:val="single"/>
        </w:rPr>
        <w:t>Political leaders are now being educated and encouraged by this Report to take ac- tion and begin a long overdue “sea change”—refocusing the nation’s environ- mental, security, and policy decision mak- ing on our oceans and coastal assets</w:t>
      </w:r>
      <w:r w:rsidRPr="00330E26">
        <w:rPr>
          <w:sz w:val="16"/>
        </w:rPr>
        <w:t xml:space="preserve">. On the heels of this report, Congress already taken action to start a multi-year process of ad- dressing many of the problems highlighted by the Commission. And based on </w:t>
      </w:r>
      <w:proofErr w:type="gramStart"/>
      <w:r w:rsidRPr="00330E26">
        <w:rPr>
          <w:sz w:val="16"/>
        </w:rPr>
        <w:t>the his</w:t>
      </w:r>
      <w:proofErr w:type="gramEnd"/>
      <w:r w:rsidRPr="00330E26">
        <w:rPr>
          <w:sz w:val="16"/>
        </w:rPr>
        <w:t xml:space="preserve">- tory of ocean legislation, this is one issue that is bipartisan enough that we can get a very divided Congress together. Already, biparti- san effort led to enactment of legislation in the 108th Congress that will promote better national understanding of the relationship between oceans and human health—the Oceans and Human Health Act (S.1218), as well as the reauthorization of NOAA’s harmful algal bloom and hypoxia research program. These bills will make sure scien- tists, policymakers, and the public compre- hend the vital role the oceans play in our everyday lives—from cancer prevention to “dead zones.” In addition, both Congress and the Ad- ministration moved to introduce a number of ocean policy bills, each of which takes steps toward focusing a national priority on ocean issues, encouraging federal coordina- tion, and strengthening NOAA. One of these bills was my National Ocean Policy and Leadership Act (S. 2647), which the Commerce Committee reported unani- mously in November. The bill is cospon- sored by many of my distinguished Senate colleagues from both sides of the aisle—in- cluding the new leaders of the Commerce Committee for the 109th Congress, Sena- torsTedStevensofAlaskaandDanielInouye of Hawaii. </w:t>
      </w:r>
      <w:r w:rsidRPr="00330E26">
        <w:rPr>
          <w:u w:val="single"/>
        </w:rPr>
        <w:t>In them, we will have a remark- able leadership team with firsthand knowl- edge of the importance of the oceans, and who will press forward this legislative agenda</w:t>
      </w:r>
      <w:r w:rsidRPr="00330E26">
        <w:rPr>
          <w:sz w:val="16"/>
        </w:rPr>
        <w:t xml:space="preserve">. Because of their commitment to these is- sues, this bill and many others will see re- newed action next Congress. The premise of the National Ocean Policy and Leadership Act is that we need to lay out a framework for decision making and priorities on ocean issues, with a lead fed- eral agency that would be the central coor- dinator and decision maker on issues affect- ing the oceans. We could have done it any number of ways—my first choice would have been to introduce a bill to establish a Department of Oceans and Environment, and bring the Coast Guard back to where it belongs—protecting the coasts. However, there are other ways of getting to that point, so we introduced a bill that allows for that to happen, but at first takes a step that is 30 years overdue—making NOAA the inde- pendent agency that was intended by the Stratton Commission. This has generated concern on the part of the Administration, but let me be clear— we need to strengthen our Commerce De- partment at the same time. With 90% of its budget devoted to NOAA and the National Institute of Standards and Technology (NIST), Commerce is not able to do enough of the good work we intended that it do for our economy. The Commerce Department needs to work on business and trade issues, and the President needs to move many of those programs back under the Secretary’s control. In 1995, I introduced legislation to strengthen the Department in this man- ner—and I still think that is the long-term way to go. I hope the incoming Secretary will come talk to the Commerce Commit- tee and Congress about some innovative ideas like that. In the meantime, the bill outlines how we would fix the ocean problems, setting aside the larger government reorganization questions. It would establish </w:t>
      </w:r>
      <w:r w:rsidRPr="00330E26">
        <w:rPr>
          <w:u w:val="single"/>
        </w:rPr>
        <w:t>a national ocean policy, strengthen NOAA</w:t>
      </w:r>
      <w:r w:rsidRPr="00330E26">
        <w:rPr>
          <w:sz w:val="16"/>
        </w:rPr>
        <w:t xml:space="preserve"> by giving it more authority and visibility in the Cabi- net and in the budget process, and ulti- mately put it on the road to independence, much like NASA, EPA and NSF. The bill is supported by scientists, former NOAA Administrators, conservation groups, and the coastal states. I am pleased to say that the FY 2005 appropriations bill contains funding to get started on many important priorities. In particular, Congress provided NOAA its highest funding level ever—over $3.9 billion, including a targeted initiative to help NOAA implement the Ocean Commission’s recommendations. Winter 2004/2005 Volume 38, Number 4 11 </w:t>
      </w:r>
      <w:r w:rsidRPr="00330E26">
        <w:rPr>
          <w:rFonts w:ascii="Arial" w:hAnsi="Arial" w:cs="Arial"/>
          <w:sz w:val="16"/>
        </w:rPr>
        <w:t>￼</w:t>
      </w:r>
      <w:r w:rsidRPr="00330E26">
        <w:rPr>
          <w:sz w:val="16"/>
        </w:rPr>
        <w:t xml:space="preserve"> </w:t>
      </w:r>
      <w:r w:rsidRPr="00330E26">
        <w:rPr>
          <w:u w:val="single"/>
        </w:rPr>
        <w:t>Congress needs to maintain its fund- ing support, take up the ideas in this bill when Congress re-convenes, look the Ad- ministration straight in the eye and urge the White House to evaluate our options afresh. There’s no point in letting this whole question get whittled down to noth- ing by fear</w:t>
      </w:r>
      <w:r w:rsidRPr="00330E26">
        <w:rPr>
          <w:sz w:val="16"/>
        </w:rPr>
        <w:t>. We might as well fold up our tents and go on home. But we won’t have to if Congress works with the support of the Governors.</w:t>
      </w:r>
    </w:p>
    <w:p w:rsidR="001855AA" w:rsidRPr="00330E26" w:rsidRDefault="001855AA" w:rsidP="001855AA">
      <w:pPr>
        <w:rPr>
          <w:sz w:val="16"/>
        </w:rPr>
      </w:pPr>
    </w:p>
    <w:p w:rsidR="001855AA" w:rsidRPr="00330E26" w:rsidRDefault="001855AA" w:rsidP="0043664C">
      <w:pPr>
        <w:pStyle w:val="Heading4"/>
        <w:rPr>
          <w:rStyle w:val="Style13ptBold"/>
        </w:rPr>
      </w:pPr>
      <w:r w:rsidRPr="00330E26">
        <w:rPr>
          <w:rStyle w:val="Style13ptBold"/>
          <w:b/>
        </w:rPr>
        <w:lastRenderedPageBreak/>
        <w:t xml:space="preserve">Enhanced ocean tech assures ocean tech leadership </w:t>
      </w:r>
      <w:r w:rsidRPr="00330E26">
        <w:rPr>
          <w:rStyle w:val="Style13ptBold"/>
        </w:rPr>
        <w:t>– (vessels, NOAA, mapping, private sector)</w:t>
      </w:r>
    </w:p>
    <w:p w:rsidR="001855AA" w:rsidRPr="00330E26" w:rsidRDefault="001855AA" w:rsidP="001855AA">
      <w:pPr>
        <w:rPr>
          <w:bCs/>
        </w:rPr>
      </w:pPr>
      <w:r w:rsidRPr="00330E26">
        <w:rPr>
          <w:rStyle w:val="Style13ptBold"/>
        </w:rPr>
        <w:t xml:space="preserve">MTSJ 5 </w:t>
      </w:r>
      <w:r w:rsidRPr="00330E26">
        <w:rPr>
          <w:rStyle w:val="Style13ptBold"/>
          <w:b w:val="0"/>
        </w:rPr>
        <w:t xml:space="preserve">– Marine Technology Society Journal (“Final Report from Final Report from </w:t>
      </w:r>
      <w:r w:rsidRPr="00330E26">
        <w:rPr>
          <w:rStyle w:val="Style13ptBold"/>
          <w:rFonts w:ascii="Arial" w:hAnsi="Arial" w:cs="Arial"/>
          <w:b w:val="0"/>
        </w:rPr>
        <w:t>￼</w:t>
      </w:r>
      <w:r w:rsidRPr="00330E26">
        <w:rPr>
          <w:rStyle w:val="Style13ptBold"/>
          <w:b w:val="0"/>
        </w:rPr>
        <w:t>the U.S. Commission the U.S. Commission on Ocean Policy: on Ocean Policy: Implications and Opportunities,” THE INTERNATIONAL, INTERDISCIPLINARY SOCIETY DEVOTED TO OCEAN AND MARINE ENGINEERING, SCIENCE, AND POLICY VOLUME 38, NUMBER 4, WINTER 2004/2005, https://www.mtsociety.org/pdf/publications/journal/Journals_2005-2003/MTS38-4Web.pdf)//ac</w:t>
      </w:r>
    </w:p>
    <w:p w:rsidR="001855AA" w:rsidRPr="00330E26" w:rsidRDefault="001855AA" w:rsidP="001855AA">
      <w:pPr>
        <w:rPr>
          <w:sz w:val="16"/>
        </w:rPr>
      </w:pPr>
      <w:r w:rsidRPr="00330E26">
        <w:rPr>
          <w:sz w:val="16"/>
        </w:rPr>
        <w:t xml:space="preserve">The Marine Technology Society strongly supports the Commission’s call for </w:t>
      </w:r>
      <w:r w:rsidRPr="00330E26">
        <w:rPr>
          <w:b/>
          <w:u w:val="single"/>
        </w:rPr>
        <w:t>enhanced ocean infrastructure and technol- ogy development, serving both to enhance our understanding of ocean processes and to assure ocean technological leadership by U.S. scientists, educators and industries</w:t>
      </w:r>
      <w:r w:rsidRPr="00330E26">
        <w:rPr>
          <w:u w:val="single"/>
        </w:rPr>
        <w:t xml:space="preserve">: Oceanographic vessels, conducting worldwide research missions funded by the National Science Foundation, the Navy, NOAA, and the UNOLS academic institu- tions, have been the traditional multi-use facilities employed to expand human knowl- edge of the ocean environment. These ships, working from the ocean’s surface and complemented by human-occupied, robotic and autonomous undersea vehicles and sen- sors, along with aircraft and satellites, con- tinue to be vital tools for our understanding of the relationship of the oceans and our cli- mate, and in studying and accessing the liv- ing and non-living resources of the world’s seas and sea-beds. In the private sector, seis- mic and other research platforms continue the search for the mineral and energy re- sources essential to a 21st century economy. Recently, we have come to recognize that tracing the subtle environmental signals that will allow us to understand and model glo- </w:t>
      </w:r>
      <w:proofErr w:type="gramStart"/>
      <w:r w:rsidRPr="00330E26">
        <w:rPr>
          <w:u w:val="single"/>
        </w:rPr>
        <w:t>bal</w:t>
      </w:r>
      <w:proofErr w:type="gramEnd"/>
      <w:r w:rsidRPr="00330E26">
        <w:rPr>
          <w:u w:val="single"/>
        </w:rPr>
        <w:t xml:space="preserve"> climate change over decades or centu- ries requires consideration of the fourth di- mension: time.</w:t>
      </w:r>
    </w:p>
    <w:p w:rsidR="001855AA" w:rsidRPr="00330E26" w:rsidRDefault="001855AA" w:rsidP="001855AA">
      <w:pPr>
        <w:rPr>
          <w:sz w:val="16"/>
        </w:rPr>
      </w:pPr>
    </w:p>
    <w:p w:rsidR="00C445F5" w:rsidRPr="00330E26" w:rsidRDefault="00C445F5" w:rsidP="00C445F5">
      <w:pPr>
        <w:pStyle w:val="Heading3"/>
      </w:pPr>
      <w:r w:rsidRPr="00330E26">
        <w:lastRenderedPageBreak/>
        <w:t>L—Nuclear shipping</w:t>
      </w:r>
    </w:p>
    <w:p w:rsidR="00C445F5" w:rsidRPr="00330E26" w:rsidRDefault="00C445F5" w:rsidP="0043664C">
      <w:pPr>
        <w:pStyle w:val="Heading4"/>
      </w:pPr>
      <w:r w:rsidRPr="00330E26">
        <w:t xml:space="preserve">U.S. SMR production would lead to recapturing tech leadership in the field. </w:t>
      </w:r>
    </w:p>
    <w:p w:rsidR="00C445F5" w:rsidRPr="00330E26" w:rsidRDefault="00C445F5" w:rsidP="00C445F5">
      <w:r w:rsidRPr="00330E26">
        <w:rPr>
          <w:rStyle w:val="Style13ptBold"/>
        </w:rPr>
        <w:t>Rosner 11 -</w:t>
      </w:r>
      <w:r w:rsidRPr="00330E26">
        <w:t xml:space="preserve"> Robert Rosner, Stephen Goldberg, Energy Policy Institute at Chicago, (The Harris School of Public Policy Studies, November 2011, SMALL MODULAR REACTORS –KEY TO FUTURE NUCLEAR POWER GENERATION IN THE U.S., </w:t>
      </w:r>
      <w:hyperlink r:id="rId23" w:history="1">
        <w:r w:rsidRPr="00330E26">
          <w:rPr>
            <w:rStyle w:val="Hyperlink"/>
          </w:rPr>
          <w:t>https://epic.sites.uchicago.edu/sites/epic.uchicago.edu/files/uploads/EPICSMRWhitePaperFinalcopy.pdf</w:t>
        </w:r>
      </w:hyperlink>
      <w:r w:rsidRPr="00330E26">
        <w:t>)</w:t>
      </w:r>
    </w:p>
    <w:p w:rsidR="00C445F5" w:rsidRPr="00330E26" w:rsidRDefault="00C445F5" w:rsidP="00C445F5">
      <w:pPr>
        <w:rPr>
          <w:rStyle w:val="StyleUnderline"/>
        </w:rPr>
      </w:pPr>
      <w:r w:rsidRPr="00330E26">
        <w:rPr>
          <w:sz w:val="16"/>
        </w:rPr>
        <w:t>As stated earlier, SMRs have the potential to achieve significant greenhouse gas emission reductions. They could provide alternative baseload power generation to facilitate the retirement of older, smaller, and less efficient coal generation plants that would, otherwise be good candidates for retrofitting carbon capture and storage technology</w:t>
      </w:r>
      <w:r w:rsidRPr="00330E26">
        <w:rPr>
          <w:rStyle w:val="StyleUnderline"/>
        </w:rPr>
        <w:t>. They could be deployed in regions of the U.S.</w:t>
      </w:r>
      <w:r w:rsidRPr="00330E26">
        <w:rPr>
          <w:sz w:val="16"/>
        </w:rPr>
        <w:t xml:space="preserve"> and the world that have less potential for other forms of carbon-free electricity, such as solar or wind energy. There may be technical or market constraints, such as projected electricity demand growth and transmission capacity, which would support SMR deployment but not GW-scale LWRs. From the on-shore manufacturing perspective, a key point is that the manufacturing base needed for SMRs can be developed domestically. Thus, while the large commercial, not LWR industry is seeking to transplant portions of its supply chain from current foreign sources to the U.S., the </w:t>
      </w:r>
      <w:r w:rsidRPr="00330E26">
        <w:rPr>
          <w:rStyle w:val="StyleUnderline"/>
        </w:rPr>
        <w:t>SMR industry offers the potential to establish a large domestic manufacturing base building upon already existing U.S. manufacturing infrastructure and capability, including the Naval shipbuilding and underutilized domestic nuclear component and equipment plants.</w:t>
      </w:r>
      <w:r w:rsidRPr="00330E26">
        <w:rPr>
          <w:sz w:val="16"/>
        </w:rPr>
        <w:t xml:space="preserve"> The study team learned that a number of sustainable domestic jobs could be created – that is, the full panoply of design, manufacturing, supplier, and construction activities – if the U.S. can establish itself as a credible and substantial designer and manufacturer of SMRs. While many SMR technologies are being studied around the world, a strong U.S. commercialization program can enable U.S. industry to be first to market SMRs, thereby serving as a fulcrum for export growth as well as a lever in influencing international decisions on deploying both nuclear reactor and nuclear fuel cycle technology. </w:t>
      </w:r>
      <w:r w:rsidRPr="00330E26">
        <w:rPr>
          <w:rStyle w:val="StyleUnderline"/>
        </w:rPr>
        <w:t>A viable U.S.-centric SMR industry would enable the U.S. to recapture technological leadership in commercial nuclear technology, which has been lost to suppliers in France, Japan, Korea, Russia, and, now rapidly emerging, China</w:t>
      </w:r>
    </w:p>
    <w:p w:rsidR="001855AA" w:rsidRPr="00330E26" w:rsidRDefault="001855AA" w:rsidP="001855AA">
      <w:pPr>
        <w:pStyle w:val="Heading3"/>
      </w:pPr>
      <w:r w:rsidRPr="00330E26">
        <w:lastRenderedPageBreak/>
        <w:t>L—OTEC</w:t>
      </w:r>
    </w:p>
    <w:p w:rsidR="001855AA" w:rsidRPr="00330E26" w:rsidRDefault="001855AA" w:rsidP="0043664C">
      <w:pPr>
        <w:pStyle w:val="Heading4"/>
      </w:pPr>
      <w:r w:rsidRPr="00330E26">
        <w:t>OTEC key to overall US technological leadership.</w:t>
      </w:r>
    </w:p>
    <w:p w:rsidR="001855AA" w:rsidRPr="00330E26" w:rsidRDefault="001855AA" w:rsidP="001855AA">
      <w:r w:rsidRPr="00330E26">
        <w:t xml:space="preserve">R. </w:t>
      </w:r>
      <w:r w:rsidRPr="00330E26">
        <w:rPr>
          <w:b/>
        </w:rPr>
        <w:t>Ramesh</w:t>
      </w:r>
      <w:r w:rsidRPr="00330E26">
        <w:t xml:space="preserve">, K </w:t>
      </w:r>
      <w:r w:rsidRPr="00330E26">
        <w:rPr>
          <w:b/>
        </w:rPr>
        <w:t>Udayakumar</w:t>
      </w:r>
      <w:r w:rsidRPr="00330E26">
        <w:t xml:space="preserve">, </w:t>
      </w:r>
      <w:r w:rsidRPr="00330E26">
        <w:rPr>
          <w:b/>
        </w:rPr>
        <w:t>and</w:t>
      </w:r>
      <w:r w:rsidRPr="00330E26">
        <w:t xml:space="preserve"> M </w:t>
      </w:r>
      <w:r w:rsidRPr="00330E26">
        <w:rPr>
          <w:b/>
        </w:rPr>
        <w:t>Anandakrishnan</w:t>
      </w:r>
      <w:r w:rsidRPr="00330E26">
        <w:t xml:space="preserve">, </w:t>
      </w:r>
      <w:r w:rsidRPr="00330E26">
        <w:rPr>
          <w:b/>
        </w:rPr>
        <w:t>1997</w:t>
      </w:r>
      <w:r w:rsidRPr="00330E26">
        <w:t xml:space="preserve">. Centre for Water Resources and Ocean Management Anna University, </w:t>
      </w:r>
      <w:proofErr w:type="gramStart"/>
      <w:r w:rsidRPr="00330E26">
        <w:t>India.,</w:t>
      </w:r>
      <w:proofErr w:type="gramEnd"/>
      <w:r w:rsidRPr="00330E26">
        <w:t xml:space="preserve"> School of Electrical and Electronics Centre for Water Resources and Ocean Management Anna University, India, and Former Vice Chancellor, Anna University, Tamil Nadu State Council for higher Education. “Renewable Energy Technologies,” pg. 33.</w:t>
      </w:r>
    </w:p>
    <w:p w:rsidR="001855AA" w:rsidRPr="00330E26" w:rsidRDefault="001855AA" w:rsidP="001855AA">
      <w:r w:rsidRPr="00330E26">
        <w:rPr>
          <w:rFonts w:cs="Georgia"/>
        </w:rPr>
        <w:t>﻿</w:t>
      </w:r>
      <w:r w:rsidRPr="00330E26">
        <w:t xml:space="preserve">6.2 Non-economic Benefits </w:t>
      </w:r>
    </w:p>
    <w:p w:rsidR="001855AA" w:rsidRPr="00330E26" w:rsidRDefault="001855AA" w:rsidP="001855AA">
      <w:r w:rsidRPr="00330E26">
        <w:rPr>
          <w:rFonts w:cs="Georgia"/>
        </w:rPr>
        <w:t>﻿</w:t>
      </w:r>
      <w:r w:rsidRPr="00330E26">
        <w:rPr>
          <w:u w:val="single"/>
        </w:rPr>
        <w:t xml:space="preserve">The non-economic benefits of </w:t>
      </w:r>
      <w:r w:rsidRPr="00330E26">
        <w:rPr>
          <w:highlight w:val="yellow"/>
          <w:u w:val="single"/>
        </w:rPr>
        <w:t>OTEC</w:t>
      </w:r>
      <w:r w:rsidRPr="00330E26">
        <w:rPr>
          <w:u w:val="single"/>
        </w:rPr>
        <w:t xml:space="preserve"> which </w:t>
      </w:r>
      <w:r w:rsidRPr="00330E26">
        <w:rPr>
          <w:highlight w:val="yellow"/>
          <w:u w:val="single"/>
        </w:rPr>
        <w:t>facilitate achievement of</w:t>
      </w:r>
      <w:r w:rsidRPr="00330E26">
        <w:rPr>
          <w:u w:val="single"/>
        </w:rPr>
        <w:t xml:space="preserve"> goals are: </w:t>
      </w:r>
      <w:r w:rsidRPr="00330E26">
        <w:rPr>
          <w:b/>
          <w:u w:val="single"/>
        </w:rPr>
        <w:t xml:space="preserve">promotion of </w:t>
      </w:r>
      <w:r w:rsidRPr="00330E26">
        <w:rPr>
          <w:b/>
          <w:highlight w:val="yellow"/>
          <w:u w:val="single"/>
        </w:rPr>
        <w:t>the country’s competitiveness</w:t>
      </w:r>
      <w:r w:rsidRPr="00330E26">
        <w:rPr>
          <w:u w:val="single"/>
        </w:rPr>
        <w:t xml:space="preserve"> and international trade, </w:t>
      </w:r>
      <w:r w:rsidRPr="00330E26">
        <w:rPr>
          <w:highlight w:val="yellow"/>
          <w:u w:val="single"/>
        </w:rPr>
        <w:t>enhancement of energy independence</w:t>
      </w:r>
      <w:r w:rsidRPr="00330E26">
        <w:rPr>
          <w:u w:val="single"/>
        </w:rPr>
        <w:t xml:space="preserve"> and security, promotion of international political stability, and a potential for control of greenhouse emissions.</w:t>
      </w:r>
      <w:r w:rsidRPr="00330E26">
        <w:t xml:space="preserve"> </w:t>
      </w:r>
      <w:r w:rsidRPr="00330E26">
        <w:rPr>
          <w:highlight w:val="yellow"/>
          <w:u w:val="single"/>
        </w:rPr>
        <w:t>Maintenance of leadership in</w:t>
      </w:r>
      <w:r w:rsidRPr="00330E26">
        <w:rPr>
          <w:u w:val="single"/>
        </w:rPr>
        <w:t xml:space="preserve"> </w:t>
      </w:r>
      <w:r w:rsidRPr="00330E26">
        <w:rPr>
          <w:sz w:val="16"/>
          <w:szCs w:val="20"/>
        </w:rPr>
        <w:t xml:space="preserve">10 </w:t>
      </w:r>
      <w:r w:rsidRPr="00330E26">
        <w:rPr>
          <w:u w:val="single"/>
        </w:rPr>
        <w:t xml:space="preserve">the </w:t>
      </w:r>
      <w:r w:rsidRPr="00330E26">
        <w:rPr>
          <w:highlight w:val="yellow"/>
          <w:u w:val="single"/>
        </w:rPr>
        <w:t>tech</w:t>
      </w:r>
      <w:r w:rsidRPr="00330E26">
        <w:rPr>
          <w:u w:val="single"/>
        </w:rPr>
        <w:t xml:space="preserve">nology </w:t>
      </w:r>
      <w:r w:rsidRPr="00330E26">
        <w:rPr>
          <w:rStyle w:val="StyleUnderline"/>
          <w:highlight w:val="yellow"/>
        </w:rPr>
        <w:t>development is crucial to the</w:t>
      </w:r>
      <w:r w:rsidRPr="00330E26">
        <w:rPr>
          <w:u w:val="single"/>
        </w:rPr>
        <w:t xml:space="preserve"> capability of a significant share of the market in the </w:t>
      </w:r>
      <w:r w:rsidRPr="00330E26">
        <w:rPr>
          <w:highlight w:val="yellow"/>
          <w:u w:val="single"/>
        </w:rPr>
        <w:t>global market</w:t>
      </w:r>
      <w:r w:rsidRPr="00330E26">
        <w:t xml:space="preserve"> </w:t>
      </w:r>
      <w:r w:rsidRPr="00330E26">
        <w:rPr>
          <w:u w:val="single"/>
        </w:rPr>
        <w:t>for such systems exploitable energy resource available to a large number of countries</w:t>
      </w:r>
      <w:r w:rsidRPr="00330E26">
        <w:rPr>
          <w:sz w:val="16"/>
          <w:szCs w:val="20"/>
        </w:rPr>
        <w:t xml:space="preserve">, particularly developing countries, </w:t>
      </w:r>
      <w:r w:rsidRPr="00330E26">
        <w:rPr>
          <w:u w:val="single"/>
        </w:rPr>
        <w:t>represents long-term export opportunities</w:t>
      </w:r>
      <w:r w:rsidRPr="00330E26">
        <w:rPr>
          <w:sz w:val="16"/>
          <w:szCs w:val="20"/>
        </w:rPr>
        <w:t>.</w:t>
      </w:r>
      <w:r w:rsidRPr="00330E26">
        <w:t xml:space="preserve"> </w:t>
      </w:r>
      <w:r w:rsidRPr="00330E26">
        <w:rPr>
          <w:sz w:val="16"/>
          <w:szCs w:val="20"/>
        </w:rPr>
        <w:t xml:space="preserve">Development of OTEC technology would mitigate dependence on external sources of energy for remote and. </w:t>
      </w:r>
      <w:r w:rsidRPr="00330E26">
        <w:rPr>
          <w:highlight w:val="yellow"/>
          <w:u w:val="single"/>
        </w:rPr>
        <w:t>A viable OTEC</w:t>
      </w:r>
      <w:r w:rsidRPr="00330E26">
        <w:rPr>
          <w:u w:val="single"/>
        </w:rPr>
        <w:t xml:space="preserve"> </w:t>
      </w:r>
      <w:r w:rsidRPr="00330E26">
        <w:rPr>
          <w:highlight w:val="yellow"/>
          <w:u w:val="single"/>
        </w:rPr>
        <w:t>commercial sector</w:t>
      </w:r>
      <w:r w:rsidRPr="00330E26">
        <w:rPr>
          <w:u w:val="single"/>
        </w:rPr>
        <w:t xml:space="preserve"> also </w:t>
      </w:r>
      <w:r w:rsidRPr="00330E26">
        <w:rPr>
          <w:b/>
          <w:highlight w:val="yellow"/>
          <w:u w:val="single"/>
        </w:rPr>
        <w:t>support national defense by enhancing related maritime industry</w:t>
      </w:r>
      <w:r w:rsidRPr="00330E26">
        <w:rPr>
          <w:u w:val="single"/>
        </w:rPr>
        <w:t xml:space="preserve"> and </w:t>
      </w:r>
      <w:r w:rsidRPr="00330E26">
        <w:rPr>
          <w:highlight w:val="yellow"/>
          <w:u w:val="single"/>
        </w:rPr>
        <w:t>by providing energy</w:t>
      </w:r>
      <w:r w:rsidRPr="00330E26">
        <w:rPr>
          <w:u w:val="single"/>
        </w:rPr>
        <w:t xml:space="preserve"> and water options </w:t>
      </w:r>
      <w:r w:rsidRPr="00330E26">
        <w:rPr>
          <w:highlight w:val="yellow"/>
          <w:u w:val="single"/>
        </w:rPr>
        <w:t>for remote island</w:t>
      </w:r>
      <w:r w:rsidRPr="00330E26">
        <w:rPr>
          <w:u w:val="single"/>
        </w:rPr>
        <w:t xml:space="preserve"> defence </w:t>
      </w:r>
      <w:r w:rsidRPr="00330E26">
        <w:rPr>
          <w:highlight w:val="yellow"/>
          <w:u w:val="single"/>
        </w:rPr>
        <w:t>installations</w:t>
      </w:r>
      <w:r w:rsidRPr="00330E26">
        <w:rPr>
          <w:sz w:val="16"/>
          <w:szCs w:val="20"/>
          <w:highlight w:val="yellow"/>
        </w:rPr>
        <w:t>.</w:t>
      </w:r>
    </w:p>
    <w:p w:rsidR="001855AA" w:rsidRPr="00330E26" w:rsidRDefault="001855AA" w:rsidP="0043664C">
      <w:pPr>
        <w:pStyle w:val="Heading4"/>
      </w:pPr>
      <w:r w:rsidRPr="00330E26">
        <w:t>Wave, wind, aquaculture, and bioprospecting create an era of American tech leadership</w:t>
      </w:r>
    </w:p>
    <w:p w:rsidR="001855AA" w:rsidRPr="00330E26" w:rsidRDefault="001855AA" w:rsidP="001855AA">
      <w:pPr>
        <w:rPr>
          <w:rStyle w:val="Style13ptBold"/>
          <w:b w:val="0"/>
        </w:rPr>
      </w:pPr>
      <w:r w:rsidRPr="00330E26">
        <w:rPr>
          <w:rStyle w:val="Style13ptBold"/>
        </w:rPr>
        <w:t xml:space="preserve">Rosenberg 11 </w:t>
      </w:r>
      <w:r w:rsidRPr="00330E26">
        <w:rPr>
          <w:rStyle w:val="Style13ptBold"/>
          <w:b w:val="0"/>
        </w:rPr>
        <w:t xml:space="preserve">– Senior Vice President for CI’s Science and Knowledge division and a member of the leadership council of the Joint Ocean Commission Initiative </w:t>
      </w:r>
    </w:p>
    <w:p w:rsidR="001855AA" w:rsidRPr="00330E26" w:rsidRDefault="001855AA" w:rsidP="001855AA">
      <w:pPr>
        <w:rPr>
          <w:rStyle w:val="Style13ptBold"/>
          <w:b w:val="0"/>
        </w:rPr>
      </w:pPr>
      <w:r w:rsidRPr="00330E26">
        <w:rPr>
          <w:rStyle w:val="Style13ptBold"/>
          <w:b w:val="0"/>
        </w:rPr>
        <w:t>(Andrew, “U.S. Ocean Policy Should Lead the Way for Global Reform,” Human Nature, June 11, 2008, http://blog.conservation.org/2011/06/u-s-ocean-policy-should-lead-the-way-for-global-reform/)//ac</w:t>
      </w:r>
    </w:p>
    <w:p w:rsidR="001855AA" w:rsidRPr="00330E26" w:rsidRDefault="001855AA" w:rsidP="001855AA">
      <w:pPr>
        <w:rPr>
          <w:sz w:val="16"/>
        </w:rPr>
      </w:pPr>
      <w:r w:rsidRPr="00330E26">
        <w:rPr>
          <w:sz w:val="16"/>
        </w:rPr>
        <w:t xml:space="preserve">At Conservation International, we know that while humans are mostly confined to the quarter of the planet covered by land, we are surrounded — and sustained — by vast oceans. In addition to supporting incredible biodiversity, oceans provide benefits to people in the form of food, energy, recreation, tourism and desirable places to live. They are also a tremendous economic driver, generating an estimated 69 million jobs and over $8 trillion dollars in wages per year in the United States alone. </w:t>
      </w:r>
      <w:r w:rsidRPr="00330E26">
        <w:rPr>
          <w:b/>
          <w:u w:val="single"/>
        </w:rPr>
        <w:t xml:space="preserve">From renewable energy sources like </w:t>
      </w:r>
      <w:r w:rsidRPr="00330E26">
        <w:rPr>
          <w:rStyle w:val="Emphasis"/>
        </w:rPr>
        <w:t xml:space="preserve">wave </w:t>
      </w:r>
      <w:r w:rsidRPr="00330E26">
        <w:rPr>
          <w:b/>
          <w:u w:val="single"/>
        </w:rPr>
        <w:t>and</w:t>
      </w:r>
      <w:r w:rsidRPr="00330E26">
        <w:rPr>
          <w:rStyle w:val="Emphasis"/>
        </w:rPr>
        <w:t xml:space="preserve"> wind power</w:t>
      </w:r>
      <w:r w:rsidRPr="00330E26">
        <w:rPr>
          <w:b/>
          <w:u w:val="single"/>
        </w:rPr>
        <w:t xml:space="preserve"> to </w:t>
      </w:r>
      <w:r w:rsidRPr="00330E26">
        <w:rPr>
          <w:rStyle w:val="Emphasis"/>
        </w:rPr>
        <w:t>offshore aquaculture</w:t>
      </w:r>
      <w:r w:rsidRPr="00330E26">
        <w:rPr>
          <w:b/>
          <w:u w:val="single"/>
        </w:rPr>
        <w:t xml:space="preserve"> and </w:t>
      </w:r>
      <w:r w:rsidRPr="00330E26">
        <w:rPr>
          <w:rStyle w:val="Emphasis"/>
        </w:rPr>
        <w:t>deep-sea bioprospecting</w:t>
      </w:r>
      <w:r w:rsidRPr="00330E26">
        <w:rPr>
          <w:b/>
          <w:u w:val="single"/>
        </w:rPr>
        <w:t>, our oceans and coasts provide new opportunities for technology developers, manufacturers, engineers and others in a vast supply chain to discover, innovate and develop new economic opportunities around the globe. America can lead this global innovation.</w:t>
      </w:r>
      <w:r w:rsidRPr="00330E26">
        <w:rPr>
          <w:u w:val="single"/>
        </w:rPr>
        <w:t xml:space="preserve"> </w:t>
      </w:r>
      <w:r w:rsidRPr="00330E26">
        <w:rPr>
          <w:sz w:val="16"/>
        </w:rPr>
        <w:t xml:space="preserve">Unfortunately, the health of our oceans is in serious decline; in too many places, coastal water quality is poor, fisheries are stressed, habitats for ocean life are degraded and endangered marine species are struggling to recover. Disasters such as last year’s BP oil spill have damaged the oceans and their inhabitants, which in turn has stressed the communities and industries that depend on healthy oceans. </w:t>
      </w:r>
      <w:r w:rsidRPr="00330E26">
        <w:rPr>
          <w:u w:val="single"/>
        </w:rPr>
        <w:t>To turn the tide, our national, state and local leaders must make a commitment to more coordinated management of ocean resources</w:t>
      </w:r>
      <w:r w:rsidRPr="00330E26">
        <w:rPr>
          <w:sz w:val="16"/>
        </w:rPr>
        <w:t xml:space="preserve">. Our decisions must be based on sound science, and scientific work must be a funding priority in order for us to gain the benefits the oceans can provide. The Joint Ocean Commission Initiative recently released America’s Ocean Future, a report that calls on leaders to support full and effective implementation of our nation’s first national ocean policy — the National Policy for Stewardship of Ocean, Coasts and Great Lakes — which was established by President Obama in July of 2010. As I mentioned in an earlier post, </w:t>
      </w:r>
      <w:r w:rsidRPr="00330E26">
        <w:rPr>
          <w:u w:val="single"/>
        </w:rPr>
        <w:t xml:space="preserve">the national ocean policy has the potential to act as a catalyst for long-awaited and important reforms, including enhanced monitoring, assessment and analysis of the condition of our ocean ecosystems, how they affect and are affected by human activity and whether management </w:t>
      </w:r>
      <w:r w:rsidRPr="00330E26">
        <w:rPr>
          <w:u w:val="single"/>
        </w:rPr>
        <w:lastRenderedPageBreak/>
        <w:t>strategies are achieving our environmental, social and economic goals</w:t>
      </w:r>
      <w:r w:rsidRPr="00330E26">
        <w:rPr>
          <w:sz w:val="16"/>
        </w:rPr>
        <w:t xml:space="preserve">. Using these tools to better understand our oceans will help us to more effectively manage these resources and strengthen coastal economies and communities across the country. </w:t>
      </w:r>
    </w:p>
    <w:p w:rsidR="001855AA" w:rsidRPr="00330E26" w:rsidRDefault="001855AA" w:rsidP="001855AA">
      <w:pPr>
        <w:rPr>
          <w:sz w:val="16"/>
        </w:rPr>
      </w:pPr>
    </w:p>
    <w:p w:rsidR="001855AA" w:rsidRPr="00330E26" w:rsidRDefault="001855AA" w:rsidP="001855AA">
      <w:pPr>
        <w:pStyle w:val="Heading3"/>
      </w:pPr>
      <w:r w:rsidRPr="00330E26">
        <w:lastRenderedPageBreak/>
        <w:t xml:space="preserve">L—OSW  </w:t>
      </w:r>
    </w:p>
    <w:p w:rsidR="001855AA" w:rsidRPr="00330E26" w:rsidRDefault="001855AA" w:rsidP="0043664C">
      <w:pPr>
        <w:pStyle w:val="Heading4"/>
      </w:pPr>
      <w:r w:rsidRPr="00330E26">
        <w:t>Wave, wind, aquaculture, and bioprospecting create an era of American tech leadership</w:t>
      </w:r>
    </w:p>
    <w:p w:rsidR="001855AA" w:rsidRPr="00330E26" w:rsidRDefault="001855AA" w:rsidP="001855AA">
      <w:pPr>
        <w:rPr>
          <w:rStyle w:val="Style13ptBold"/>
          <w:b w:val="0"/>
        </w:rPr>
      </w:pPr>
      <w:r w:rsidRPr="00330E26">
        <w:rPr>
          <w:rStyle w:val="Style13ptBold"/>
        </w:rPr>
        <w:t xml:space="preserve">Rosenberg 11 </w:t>
      </w:r>
      <w:r w:rsidRPr="00330E26">
        <w:rPr>
          <w:rStyle w:val="Style13ptBold"/>
          <w:b w:val="0"/>
        </w:rPr>
        <w:t xml:space="preserve">– Senior Vice President for CI’s Science and Knowledge division and a member of the leadership council of the Joint Ocean Commission Initiative </w:t>
      </w:r>
    </w:p>
    <w:p w:rsidR="001855AA" w:rsidRPr="00330E26" w:rsidRDefault="001855AA" w:rsidP="001855AA">
      <w:pPr>
        <w:rPr>
          <w:rStyle w:val="Style13ptBold"/>
          <w:b w:val="0"/>
        </w:rPr>
      </w:pPr>
      <w:r w:rsidRPr="00330E26">
        <w:rPr>
          <w:rStyle w:val="Style13ptBold"/>
          <w:b w:val="0"/>
        </w:rPr>
        <w:t>(Andrew, “U.S. Ocean Policy Should Lead the Way for Global Reform,” Human Nature, June 11, 2008, http://blog.conservation.org/2011/06/u-s-ocean-policy-should-lead-the-way-for-global-reform/)//ac</w:t>
      </w:r>
    </w:p>
    <w:p w:rsidR="001855AA" w:rsidRPr="00330E26" w:rsidRDefault="001855AA" w:rsidP="001855AA">
      <w:pPr>
        <w:rPr>
          <w:sz w:val="16"/>
        </w:rPr>
      </w:pPr>
      <w:r w:rsidRPr="00330E26">
        <w:rPr>
          <w:sz w:val="16"/>
        </w:rPr>
        <w:t xml:space="preserve">At Conservation International, we know that while humans are mostly confined to the quarter of the planet covered by land, we are surrounded — and sustained — by vast oceans. In addition to supporting incredible biodiversity, oceans provide benefits to people in the form of food, energy, recreation, tourism and desirable places to live. They are also a tremendous economic driver, generating an estimated 69 million jobs and over $8 trillion dollars in wages per year in the United States alone. </w:t>
      </w:r>
      <w:r w:rsidRPr="00330E26">
        <w:rPr>
          <w:b/>
          <w:u w:val="single"/>
        </w:rPr>
        <w:t xml:space="preserve">From renewable energy sources like </w:t>
      </w:r>
      <w:r w:rsidRPr="00330E26">
        <w:rPr>
          <w:rStyle w:val="Emphasis"/>
        </w:rPr>
        <w:t xml:space="preserve">wave </w:t>
      </w:r>
      <w:r w:rsidRPr="00330E26">
        <w:rPr>
          <w:b/>
          <w:u w:val="single"/>
        </w:rPr>
        <w:t>and</w:t>
      </w:r>
      <w:r w:rsidRPr="00330E26">
        <w:rPr>
          <w:rStyle w:val="Emphasis"/>
        </w:rPr>
        <w:t xml:space="preserve"> wind power</w:t>
      </w:r>
      <w:r w:rsidRPr="00330E26">
        <w:rPr>
          <w:b/>
          <w:u w:val="single"/>
        </w:rPr>
        <w:t xml:space="preserve"> to </w:t>
      </w:r>
      <w:r w:rsidRPr="00330E26">
        <w:rPr>
          <w:rStyle w:val="Emphasis"/>
        </w:rPr>
        <w:t>offshore aquaculture</w:t>
      </w:r>
      <w:r w:rsidRPr="00330E26">
        <w:rPr>
          <w:b/>
          <w:u w:val="single"/>
        </w:rPr>
        <w:t xml:space="preserve"> and </w:t>
      </w:r>
      <w:r w:rsidRPr="00330E26">
        <w:rPr>
          <w:rStyle w:val="Emphasis"/>
        </w:rPr>
        <w:t>deep-sea bioprospecting</w:t>
      </w:r>
      <w:r w:rsidRPr="00330E26">
        <w:rPr>
          <w:b/>
          <w:u w:val="single"/>
        </w:rPr>
        <w:t>, our oceans and coasts provide new opportunities for technology developers, manufacturers, engineers and others in a vast supply chain to discover, innovate and develop new economic opportunities around the globe. America can lead this global innovation.</w:t>
      </w:r>
      <w:r w:rsidRPr="00330E26">
        <w:rPr>
          <w:u w:val="single"/>
        </w:rPr>
        <w:t xml:space="preserve"> </w:t>
      </w:r>
      <w:r w:rsidRPr="00330E26">
        <w:rPr>
          <w:sz w:val="16"/>
        </w:rPr>
        <w:t xml:space="preserve">Unfortunately, the health of our oceans is in serious decline; in too many places, coastal water quality is poor, fisheries are stressed, habitats for ocean life are degraded and endangered marine species are struggling to recover. Disasters such as last year’s BP oil spill have damaged the oceans and their inhabitants, which in turn has stressed the communities and industries that depend on healthy oceans. </w:t>
      </w:r>
      <w:r w:rsidRPr="00330E26">
        <w:rPr>
          <w:u w:val="single"/>
        </w:rPr>
        <w:t>To turn the tide, our national, state and local leaders must make a commitment to more coordinated management of ocean resources</w:t>
      </w:r>
      <w:r w:rsidRPr="00330E26">
        <w:rPr>
          <w:sz w:val="16"/>
        </w:rPr>
        <w:t xml:space="preserve">. Our decisions must be based on sound science, and scientific work must be a funding priority in order for us to gain the benefits the oceans can provide. The Joint Ocean Commission Initiative recently released America’s Ocean Future, a report that calls on leaders to support full and effective implementation of our nation’s first national ocean policy — the National Policy for Stewardship of Ocean, Coasts and Great Lakes — which was established by President Obama in July of 2010. As I mentioned in an earlier post, </w:t>
      </w:r>
      <w:r w:rsidRPr="00330E26">
        <w:rPr>
          <w:u w:val="single"/>
        </w:rPr>
        <w:t>the national ocean policy has the potential to act as a catalyst for long-awaited and important reforms, including enhanced monitoring, assessment and analysis of the condition of our ocean ecosystems, how they affect and are affected by human activity and whether management strategies are achieving our environmental, social and economic goals</w:t>
      </w:r>
      <w:r w:rsidRPr="00330E26">
        <w:rPr>
          <w:sz w:val="16"/>
        </w:rPr>
        <w:t xml:space="preserve">. Using these tools to better understand our oceans will help us to more effectively manage these resources and strengthen coastal economies and communities across the country. </w:t>
      </w:r>
    </w:p>
    <w:p w:rsidR="001855AA" w:rsidRPr="00330E26" w:rsidRDefault="001855AA" w:rsidP="001855AA">
      <w:pPr>
        <w:rPr>
          <w:sz w:val="16"/>
        </w:rPr>
      </w:pPr>
    </w:p>
    <w:p w:rsidR="001855AA" w:rsidRPr="00330E26" w:rsidRDefault="001855AA" w:rsidP="001855AA">
      <w:pPr>
        <w:pStyle w:val="Heading3"/>
      </w:pPr>
      <w:r w:rsidRPr="00330E26">
        <w:lastRenderedPageBreak/>
        <w:t xml:space="preserve">L—P3s  </w:t>
      </w:r>
    </w:p>
    <w:p w:rsidR="001855AA" w:rsidRPr="00330E26" w:rsidRDefault="001855AA" w:rsidP="0043664C">
      <w:pPr>
        <w:pStyle w:val="Heading4"/>
        <w:rPr>
          <w:rStyle w:val="Style13ptBold"/>
        </w:rPr>
      </w:pPr>
      <w:r w:rsidRPr="00330E26">
        <w:rPr>
          <w:rStyle w:val="Style13ptBold"/>
          <w:b/>
        </w:rPr>
        <w:t xml:space="preserve">Enhanced ocean tech assures ocean tech leadership </w:t>
      </w:r>
      <w:r w:rsidRPr="00330E26">
        <w:rPr>
          <w:rStyle w:val="Style13ptBold"/>
        </w:rPr>
        <w:t>– (vessels, NOAA, mapping, private sector)</w:t>
      </w:r>
    </w:p>
    <w:p w:rsidR="001855AA" w:rsidRPr="00330E26" w:rsidRDefault="001855AA" w:rsidP="001855AA">
      <w:pPr>
        <w:rPr>
          <w:bCs/>
        </w:rPr>
      </w:pPr>
      <w:r w:rsidRPr="00330E26">
        <w:rPr>
          <w:rStyle w:val="Style13ptBold"/>
        </w:rPr>
        <w:t xml:space="preserve">MTSJ 5 </w:t>
      </w:r>
      <w:r w:rsidRPr="00330E26">
        <w:rPr>
          <w:rStyle w:val="Style13ptBold"/>
          <w:b w:val="0"/>
        </w:rPr>
        <w:t xml:space="preserve">– Marine Technology Society Journal (“Final Report from Final Report from </w:t>
      </w:r>
      <w:r w:rsidRPr="00330E26">
        <w:rPr>
          <w:rStyle w:val="Style13ptBold"/>
          <w:rFonts w:ascii="Arial" w:hAnsi="Arial" w:cs="Arial"/>
          <w:b w:val="0"/>
        </w:rPr>
        <w:t>￼</w:t>
      </w:r>
      <w:r w:rsidRPr="00330E26">
        <w:rPr>
          <w:rStyle w:val="Style13ptBold"/>
          <w:b w:val="0"/>
        </w:rPr>
        <w:t>the U.S. Commission the U.S. Commission on Ocean Policy: on Ocean Policy: Implications and Opportunities,” THE INTERNATIONAL, INTERDISCIPLINARY SOCIETY DEVOTED TO OCEAN AND MARINE ENGINEERING, SCIENCE, AND POLICY VOLUME 38, NUMBER 4, WINTER 2004/2005, https://www.mtsociety.org/pdf/publications/journal/Journals_2005-2003/MTS38-4Web.pdf)//ac</w:t>
      </w:r>
    </w:p>
    <w:p w:rsidR="001855AA" w:rsidRPr="00330E26" w:rsidRDefault="001855AA" w:rsidP="001855AA">
      <w:pPr>
        <w:rPr>
          <w:sz w:val="16"/>
        </w:rPr>
      </w:pPr>
      <w:r w:rsidRPr="00330E26">
        <w:rPr>
          <w:sz w:val="16"/>
        </w:rPr>
        <w:t xml:space="preserve">The Marine Technology Society strongly supports the Commission’s call for </w:t>
      </w:r>
      <w:r w:rsidRPr="00330E26">
        <w:rPr>
          <w:b/>
          <w:u w:val="single"/>
        </w:rPr>
        <w:t>enhanced ocean infrastructure and technol- ogy development, serving both to enhance our understanding of ocean processes and to assure ocean technological leadership by U.S. scientists, educators and industries</w:t>
      </w:r>
      <w:r w:rsidRPr="00330E26">
        <w:rPr>
          <w:u w:val="single"/>
        </w:rPr>
        <w:t xml:space="preserve">: Oceanographic vessels, conducting worldwide research missions funded by the National Science Foundation, the Navy, NOAA, and the UNOLS academic institu- tions, have been the traditional multi-use facilities employed to expand human knowl- edge of the ocean environment. These ships, working from the ocean’s surface and complemented by human-occupied, robotic and autonomous undersea vehicles and sen- sors, along with aircraft and satellites, con- tinue to be vital tools for our understanding of the relationship of the oceans and our cli- mate, and in studying and accessing the liv- ing and non-living resources of the world’s seas and sea-beds. In the private sector, seis- mic and other research platforms continue the search for the mineral and energy re- sources essential to a 21st century economy. Recently, we have come to recognize that tracing the subtle environmental signals that will allow us to understand and model glo- </w:t>
      </w:r>
      <w:proofErr w:type="gramStart"/>
      <w:r w:rsidRPr="00330E26">
        <w:rPr>
          <w:u w:val="single"/>
        </w:rPr>
        <w:t>bal</w:t>
      </w:r>
      <w:proofErr w:type="gramEnd"/>
      <w:r w:rsidRPr="00330E26">
        <w:rPr>
          <w:u w:val="single"/>
        </w:rPr>
        <w:t xml:space="preserve"> climate change over decades or centu- ries requires consideration of the fourth di- mension: time.</w:t>
      </w:r>
    </w:p>
    <w:p w:rsidR="001855AA" w:rsidRPr="00330E26" w:rsidRDefault="001855AA" w:rsidP="001855AA">
      <w:pPr>
        <w:rPr>
          <w:sz w:val="16"/>
        </w:rPr>
      </w:pPr>
    </w:p>
    <w:p w:rsidR="001855AA" w:rsidRPr="00330E26" w:rsidRDefault="001855AA" w:rsidP="0043664C">
      <w:pPr>
        <w:pStyle w:val="Heading4"/>
      </w:pPr>
      <w:r w:rsidRPr="00330E26">
        <w:t>Adopting renewables revitalized tech leadership – other countries are leading</w:t>
      </w:r>
    </w:p>
    <w:p w:rsidR="001855AA" w:rsidRPr="00330E26" w:rsidRDefault="001855AA" w:rsidP="001855AA">
      <w:pPr>
        <w:rPr>
          <w:rStyle w:val="Style13ptBold"/>
          <w:b w:val="0"/>
        </w:rPr>
      </w:pPr>
      <w:r w:rsidRPr="00330E26">
        <w:rPr>
          <w:rStyle w:val="Style13ptBold"/>
        </w:rPr>
        <w:t xml:space="preserve">Sinclair 14 </w:t>
      </w:r>
      <w:r w:rsidRPr="00330E26">
        <w:rPr>
          <w:rStyle w:val="Style13ptBold"/>
          <w:b w:val="0"/>
        </w:rPr>
        <w:t>– completed a trip to Greeland with an international scientific team, the Dark Snow Project, which studied the Greeland Ice Sheet and reporter for Midland Daily News</w:t>
      </w:r>
    </w:p>
    <w:p w:rsidR="001855AA" w:rsidRPr="00330E26" w:rsidRDefault="001855AA" w:rsidP="001855AA">
      <w:pPr>
        <w:rPr>
          <w:rStyle w:val="Style13ptBold"/>
          <w:b w:val="0"/>
        </w:rPr>
      </w:pPr>
      <w:r w:rsidRPr="00330E26">
        <w:rPr>
          <w:rStyle w:val="Style13ptBold"/>
          <w:b w:val="0"/>
        </w:rPr>
        <w:t>(Peter, “There are climate change facts, if one wants to look,” Midland Daily News, April 7, 2014, http://www.ourmidland.com/opinion/editorials/there-are-climate-change-facts-if-one-wants-to-look/article_0472a88c-fc65-59af-8108-815e3d647fce.html)//ac</w:t>
      </w:r>
    </w:p>
    <w:p w:rsidR="001855AA" w:rsidRPr="00330E26" w:rsidRDefault="001855AA" w:rsidP="001855AA">
      <w:r w:rsidRPr="00330E26">
        <w:rPr>
          <w:sz w:val="16"/>
        </w:rPr>
        <w:t xml:space="preserve">There is indeed a debate to be had about solutions to global warming. </w:t>
      </w:r>
      <w:r w:rsidRPr="00330E26">
        <w:rPr>
          <w:b/>
          <w:u w:val="single"/>
        </w:rPr>
        <w:t>Other countries are already showing the way</w:t>
      </w:r>
      <w:r w:rsidRPr="00330E26">
        <w:rPr>
          <w:u w:val="single"/>
        </w:rPr>
        <w:t>. Germany has massively increased its use of solar and wind energy in recent decades, while maintaining, currently, 5 percent unemployment, a budget surplus, and an electrical grid much more reliable than in the U.S.</w:t>
      </w:r>
      <w:r w:rsidRPr="00330E26">
        <w:rPr>
          <w:sz w:val="16"/>
        </w:rPr>
        <w:t xml:space="preserve"> One solution that has broad support among economists across the spectrum is a “revenue neutral” carbon tax, a tax on carbon which would not go to the government, but be immediately “passed through” to citizens, consumers in a regular payment. In a recent op-ed in the Wall Street Journal, George Schultz, former secretary of State under Ronald Reagan, and Gary Becker, a Nobel-winning conservative economist, advocated such a tax as the best way to combat climate change, unleash the forces of the market on the global warming problem </w:t>
      </w:r>
      <w:r w:rsidRPr="00330E26">
        <w:rPr>
          <w:sz w:val="16"/>
        </w:rPr>
        <w:lastRenderedPageBreak/>
        <w:t xml:space="preserve">and jump start the economy with new innovation and efficiency. (http://online.wsj.com/news/articles/SB10001424127887323611604578396401965799658) Dozens of Fortune 500 companies are already internally pricing carbon, in anticipation of such a science based policy, even major oil companies like Shell and Exxon, in addition to WalMart, Walt Disney, Dupont, Delta Air Lines and others. (http://www.nytimes.com/2013/12/05/business/energy-environment/large-companies-prepared-to-pay-price-on-carbon.html </w:t>
      </w:r>
      <w:proofErr w:type="gramStart"/>
      <w:r w:rsidRPr="00330E26">
        <w:rPr>
          <w:sz w:val="16"/>
        </w:rPr>
        <w:t>The</w:t>
      </w:r>
      <w:proofErr w:type="gramEnd"/>
      <w:r w:rsidRPr="00330E26">
        <w:rPr>
          <w:sz w:val="16"/>
        </w:rPr>
        <w:t xml:space="preserve"> good news is, </w:t>
      </w:r>
      <w:r w:rsidRPr="00330E26">
        <w:rPr>
          <w:u w:val="single"/>
        </w:rPr>
        <w:t>renewable, non-carbon energy is now expanding exponentially</w:t>
      </w:r>
      <w:r w:rsidRPr="00330E26">
        <w:rPr>
          <w:sz w:val="16"/>
        </w:rPr>
        <w:t xml:space="preserve">. The Financial Times wrote recently that “... </w:t>
      </w:r>
      <w:r w:rsidRPr="00330E26">
        <w:rPr>
          <w:u w:val="single"/>
        </w:rPr>
        <w:t>demand for renewable energy is now being driven by cold, hard, economics, rather than subsidy, and that is a game changer</w:t>
      </w:r>
      <w:r w:rsidRPr="00330E26">
        <w:rPr>
          <w:sz w:val="16"/>
        </w:rPr>
        <w:t xml:space="preserve">.” (http://www.ft.com/intl/cms/s/0/a41d86b4-ff9c-11e2-a244-00144feab7de.html#axzz2xNHYiSHD) </w:t>
      </w:r>
      <w:r w:rsidRPr="00330E26">
        <w:rPr>
          <w:b/>
          <w:u w:val="single"/>
        </w:rPr>
        <w:t>A nostalgic longing to go back to the 19th century will not help the United States to compete in the future. In order to remain a technological leader, this country should, and will, adopt renewable, non-fossil fuel energy in the coming decades, at a rapid pace</w:t>
      </w:r>
      <w:r w:rsidRPr="00330E26">
        <w:rPr>
          <w:u w:val="single"/>
        </w:rPr>
        <w:t>. To deny the realities of economic, technologic, and climatic change, is to have one’s head in the sand, and cheat our grandchildren of the opportunities, and the planetary life suppor</w:t>
      </w:r>
    </w:p>
    <w:p w:rsidR="001855AA" w:rsidRPr="00330E26" w:rsidRDefault="001855AA" w:rsidP="001855AA">
      <w:pPr>
        <w:pStyle w:val="Heading3"/>
      </w:pPr>
      <w:r w:rsidRPr="00330E26">
        <w:lastRenderedPageBreak/>
        <w:t xml:space="preserve">L—Shipping </w:t>
      </w:r>
    </w:p>
    <w:p w:rsidR="001855AA" w:rsidRPr="00330E26" w:rsidRDefault="001855AA" w:rsidP="0043664C">
      <w:pPr>
        <w:pStyle w:val="Heading4"/>
      </w:pPr>
      <w:r w:rsidRPr="00330E26">
        <w:t>AUV’s, Bioprospecting, and shipping spur technological innovation</w:t>
      </w:r>
    </w:p>
    <w:p w:rsidR="001855AA" w:rsidRPr="00330E26" w:rsidRDefault="001855AA" w:rsidP="001855AA">
      <w:pPr>
        <w:rPr>
          <w:rStyle w:val="Style13ptBold"/>
          <w:b w:val="0"/>
        </w:rPr>
      </w:pPr>
      <w:r w:rsidRPr="00330E26">
        <w:rPr>
          <w:rStyle w:val="Style13ptBold"/>
        </w:rPr>
        <w:t xml:space="preserve">NSTC 7 </w:t>
      </w:r>
      <w:r w:rsidRPr="00330E26">
        <w:rPr>
          <w:rStyle w:val="Style13ptBold"/>
          <w:b w:val="0"/>
        </w:rPr>
        <w:t>– National Science and Technology Council</w:t>
      </w:r>
    </w:p>
    <w:p w:rsidR="001855AA" w:rsidRPr="00330E26" w:rsidRDefault="001855AA" w:rsidP="001855AA">
      <w:pPr>
        <w:rPr>
          <w:rStyle w:val="Style13ptBold"/>
          <w:b w:val="0"/>
        </w:rPr>
      </w:pPr>
      <w:r w:rsidRPr="00330E26">
        <w:rPr>
          <w:rStyle w:val="Style13ptBold"/>
          <w:b w:val="0"/>
        </w:rPr>
        <w:t xml:space="preserve">(NSTC Joint Subcommittee </w:t>
      </w:r>
      <w:proofErr w:type="gramStart"/>
      <w:r w:rsidRPr="00330E26">
        <w:rPr>
          <w:rStyle w:val="Style13ptBold"/>
          <w:b w:val="0"/>
        </w:rPr>
        <w:t>On</w:t>
      </w:r>
      <w:proofErr w:type="gramEnd"/>
      <w:r w:rsidRPr="00330E26">
        <w:rPr>
          <w:rStyle w:val="Style13ptBold"/>
          <w:b w:val="0"/>
        </w:rPr>
        <w:t xml:space="preserve"> Ocean science And Technology, “chARting the cOuRse fOR OceAn science in the united stAtes fOR the next decade,” January 26, 2007, http://www.whitehouse.gov/sites/default/files/microsites/ostp/nstc-orppis.pdf)//ac</w:t>
      </w:r>
    </w:p>
    <w:p w:rsidR="001855AA" w:rsidRPr="00330E26" w:rsidRDefault="001855AA" w:rsidP="001855AA">
      <w:pPr>
        <w:rPr>
          <w:sz w:val="16"/>
        </w:rPr>
      </w:pPr>
      <w:r w:rsidRPr="00330E26">
        <w:rPr>
          <w:u w:val="single"/>
        </w:rPr>
        <w:t>Scientific discovery, driven by competitive, peer-reviewed investigations, is the founda- tion of the nation’s research enterprise and is an intrinsic and highly valued component of the ocean research portfolio. Fundamental research that expands the scientific fron- tier enhances and deepens our understanding of the ocean and its role in the Earth system. It is essential that the nation cultivate and investigate new ideas about the ocean and new approaches for exploring the marine environment that may challenge existing interpretations. In doing so, society should recognize and even encourage risk-taking in supporting the most exciting and promising ideas for making progress in understand- ing the ocean</w:t>
      </w:r>
      <w:r w:rsidRPr="00330E26">
        <w:rPr>
          <w:sz w:val="16"/>
        </w:rPr>
        <w:t xml:space="preserve">. Progress requires the continued support of both systematic measure- ments of the ocean’s properties and the freedom to pursue new ideas and technology. Discipline-oriented research focuses on examining the intricacies of one facet of science, while interdisciplinary collaborations capitalize on this focus to investigate connections and feedbacks between diverse elements. Both of these efforts need to be enhanced in parallel to enable comprehensive understanding of the ocean and its place in the Earth system. The path ahead as presented in this document necessarily includes the need for “creative individuals to pursue the kind of fundamental scientific research that can lead to unforeseen breakthroughs”3. </w:t>
      </w:r>
      <w:r w:rsidRPr="00330E26">
        <w:rPr>
          <w:u w:val="single"/>
        </w:rPr>
        <w:t>The ability to access all aspects of the ocean environment, made possible by fostering scientific and technological innovation, will enable breakthroughs in basic understand- ing of ocean biology, chemistry, geology, and physics and the connections among these disciplines.</w:t>
      </w:r>
      <w:r w:rsidRPr="00330E26">
        <w:rPr>
          <w:sz w:val="16"/>
        </w:rPr>
        <w:t xml:space="preserve"> Improved access to the </w:t>
      </w:r>
      <w:proofErr w:type="gramStart"/>
      <w:r w:rsidRPr="00330E26">
        <w:rPr>
          <w:sz w:val="16"/>
        </w:rPr>
        <w:t>open ocean</w:t>
      </w:r>
      <w:proofErr w:type="gramEnd"/>
      <w:r w:rsidRPr="00330E26">
        <w:rPr>
          <w:sz w:val="16"/>
        </w:rPr>
        <w:t xml:space="preserve">, coasts, coastal watersheds, and Great Lakes depends on advances in infrastructure and technology, from advanced sensors to satellites and unmanned vehicles. </w:t>
      </w:r>
      <w:r w:rsidRPr="00330E26">
        <w:rPr>
          <w:u w:val="single"/>
        </w:rPr>
        <w:t xml:space="preserve">The development of innovative tools, from remotely operated and </w:t>
      </w:r>
      <w:r w:rsidRPr="00330E26">
        <w:rPr>
          <w:b/>
          <w:u w:val="single"/>
        </w:rPr>
        <w:t>autonomous vehicles, to molecular techniques and genetic sequencing</w:t>
      </w:r>
      <w:r w:rsidRPr="00330E26">
        <w:rPr>
          <w:u w:val="single"/>
        </w:rPr>
        <w:t>, to physical, chemical, and biological sensors, will facilitate novel experiments and permit the study of processes ranging from isolated episodes to global cycles. Observing and understanding ocean processes that operate on different temporal and spatial scales and in different regions requires</w:t>
      </w:r>
      <w:r w:rsidRPr="00330E26">
        <w:rPr>
          <w:sz w:val="16"/>
        </w:rPr>
        <w:t xml:space="preserve"> a balanced combination of in situ observing platforms, </w:t>
      </w:r>
      <w:r w:rsidRPr="00330E26">
        <w:rPr>
          <w:u w:val="single"/>
        </w:rPr>
        <w:t xml:space="preserve">a </w:t>
      </w:r>
      <w:r w:rsidRPr="00330E26">
        <w:rPr>
          <w:b/>
          <w:u w:val="single"/>
        </w:rPr>
        <w:t>robust fleet of ships</w:t>
      </w:r>
      <w:r w:rsidRPr="00330E26">
        <w:rPr>
          <w:u w:val="single"/>
        </w:rPr>
        <w:t>, remotely operated autonomous vehicles,</w:t>
      </w:r>
      <w:r w:rsidRPr="00330E26">
        <w:rPr>
          <w:sz w:val="16"/>
        </w:rPr>
        <w:t xml:space="preserve"> satellites, and land-based marine laboratories supporting specialized equipment and instrumentation. </w:t>
      </w:r>
      <w:r w:rsidRPr="00330E26">
        <w:rPr>
          <w:u w:val="single"/>
        </w:rPr>
        <w:t>The reach of ocean science research can be significantly expanded by leveraging the capabilities of other disciplines, including nanotechnology, genomics, and robotics, enabling new access to and perspectives on the ocean environment. A workforce eager to push the limits of scientific knowledge and technological innovation will support the scientific discoveries necessary to address fundamental scientific questions and to advance the use of scientific research for operational activities to help meet national needs</w:t>
      </w:r>
      <w:r w:rsidRPr="00330E26">
        <w:rPr>
          <w:sz w:val="16"/>
        </w:rPr>
        <w:t>. The research community identifies many promising areas for scientific investment through workshops and other planning activities. The National Research Council and other community groups also publish analyses of promising new directions in funda- mental ocean research that are used by funding agencies to guide investments4. Attempt- ing to prioritize research efforts driven by new ideas and the desire for discovery would constrain these creative and visionary activities critical to the research enterprise. By definition, unforeseen breakthroughs and paradigm shifts cannot be planned. Therefore, this document focuses on underscoring—rather than attempting to define or enumer- ate comprehensively—the fundamental research efforts that provide the foundation for understanding the ocean. This document emphasizes the research efforts with particular anticipated societal applications, while invoking the fundamental research that provides the foundation for those applications.</w:t>
      </w:r>
    </w:p>
    <w:p w:rsidR="001855AA" w:rsidRPr="00330E26" w:rsidRDefault="001855AA" w:rsidP="001855AA">
      <w:pPr>
        <w:pStyle w:val="Heading3"/>
      </w:pPr>
      <w:r w:rsidRPr="00330E26">
        <w:lastRenderedPageBreak/>
        <w:t xml:space="preserve">L—Tech </w:t>
      </w:r>
    </w:p>
    <w:p w:rsidR="001855AA" w:rsidRPr="00330E26" w:rsidRDefault="001855AA" w:rsidP="0043664C">
      <w:pPr>
        <w:pStyle w:val="Heading4"/>
        <w:rPr>
          <w:rStyle w:val="Style13ptBold"/>
        </w:rPr>
      </w:pPr>
      <w:r w:rsidRPr="00330E26">
        <w:rPr>
          <w:rStyle w:val="Style13ptBold"/>
          <w:b/>
        </w:rPr>
        <w:t xml:space="preserve">Enhanced ocean tech assures ocean tech leadership </w:t>
      </w:r>
      <w:r w:rsidRPr="00330E26">
        <w:rPr>
          <w:rStyle w:val="Style13ptBold"/>
        </w:rPr>
        <w:t>– (vessels, NOAA, mapping, private sector)</w:t>
      </w:r>
    </w:p>
    <w:p w:rsidR="001855AA" w:rsidRPr="00330E26" w:rsidRDefault="001855AA" w:rsidP="001855AA">
      <w:pPr>
        <w:rPr>
          <w:bCs/>
        </w:rPr>
      </w:pPr>
      <w:r w:rsidRPr="00330E26">
        <w:rPr>
          <w:rStyle w:val="Style13ptBold"/>
        </w:rPr>
        <w:t xml:space="preserve">MTSJ 5 </w:t>
      </w:r>
      <w:r w:rsidRPr="00330E26">
        <w:rPr>
          <w:rStyle w:val="Style13ptBold"/>
          <w:b w:val="0"/>
        </w:rPr>
        <w:t xml:space="preserve">– Marine Technology Society Journal (“Final Report from Final Report from </w:t>
      </w:r>
      <w:r w:rsidRPr="00330E26">
        <w:rPr>
          <w:rStyle w:val="Style13ptBold"/>
          <w:rFonts w:ascii="Arial" w:hAnsi="Arial" w:cs="Arial"/>
          <w:b w:val="0"/>
        </w:rPr>
        <w:t>￼</w:t>
      </w:r>
      <w:r w:rsidRPr="00330E26">
        <w:rPr>
          <w:rStyle w:val="Style13ptBold"/>
          <w:b w:val="0"/>
        </w:rPr>
        <w:t>the U.S. Commission the U.S. Commission on Ocean Policy: on Ocean Policy: Implications and Opportunities,” THE INTERNATIONAL, INTERDISCIPLINARY SOCIETY DEVOTED TO OCEAN AND MARINE ENGINEERING, SCIENCE, AND POLICY VOLUME 38, NUMBER 4, WINTER 2004/2005, https://www.mtsociety.org/pdf/publications/journal/Journals_2005-2003/MTS38-4Web.pdf)//ac</w:t>
      </w:r>
    </w:p>
    <w:p w:rsidR="001855AA" w:rsidRPr="00330E26" w:rsidRDefault="001855AA" w:rsidP="001855AA">
      <w:pPr>
        <w:rPr>
          <w:sz w:val="16"/>
        </w:rPr>
      </w:pPr>
      <w:r w:rsidRPr="00330E26">
        <w:rPr>
          <w:sz w:val="16"/>
        </w:rPr>
        <w:t xml:space="preserve">The Marine Technology Society strongly supports the Commission’s call for </w:t>
      </w:r>
      <w:r w:rsidRPr="00330E26">
        <w:rPr>
          <w:b/>
          <w:u w:val="single"/>
        </w:rPr>
        <w:t>enhanced ocean infrastructure and technol- ogy development, serving both to enhance our understanding of ocean processes and to assure ocean technological leadership by U.S. scientists, educators and industries</w:t>
      </w:r>
      <w:r w:rsidRPr="00330E26">
        <w:rPr>
          <w:u w:val="single"/>
        </w:rPr>
        <w:t xml:space="preserve">: Oceanographic vessels, conducting worldwide research missions funded by the National Science Foundation, the Navy, NOAA, and the UNOLS academic institu- tions, have been the traditional multi-use facilities employed to expand human knowl- edge of the ocean environment. These ships, working from the ocean’s surface and complemented by human-occupied, robotic and autonomous undersea vehicles and sen- sors, along with aircraft and satellites, con- tinue to be vital tools for our understanding of the relationship of the oceans and our cli- mate, and in studying and accessing the liv- ing and non-living resources of the world’s seas and sea-beds. In the private sector, seis- mic and other research platforms continue the search for the mineral and energy re- sources essential to a 21st century economy. Recently, we have come to recognize that tracing the subtle environmental signals that will allow us to understand and model glo- </w:t>
      </w:r>
      <w:proofErr w:type="gramStart"/>
      <w:r w:rsidRPr="00330E26">
        <w:rPr>
          <w:u w:val="single"/>
        </w:rPr>
        <w:t>bal</w:t>
      </w:r>
      <w:proofErr w:type="gramEnd"/>
      <w:r w:rsidRPr="00330E26">
        <w:rPr>
          <w:u w:val="single"/>
        </w:rPr>
        <w:t xml:space="preserve"> climate change over decades or centu- ries requires consideration of the fourth di- mension: time.</w:t>
      </w:r>
    </w:p>
    <w:p w:rsidR="001855AA" w:rsidRPr="00330E26" w:rsidRDefault="001855AA" w:rsidP="001855AA">
      <w:pPr>
        <w:pStyle w:val="Heading3"/>
      </w:pPr>
      <w:r w:rsidRPr="00330E26">
        <w:lastRenderedPageBreak/>
        <w:t xml:space="preserve">L—Vessels  </w:t>
      </w:r>
    </w:p>
    <w:p w:rsidR="001855AA" w:rsidRPr="00330E26" w:rsidRDefault="001855AA" w:rsidP="0043664C">
      <w:pPr>
        <w:pStyle w:val="Heading4"/>
        <w:rPr>
          <w:rStyle w:val="Style13ptBold"/>
        </w:rPr>
      </w:pPr>
      <w:r w:rsidRPr="00330E26">
        <w:rPr>
          <w:rStyle w:val="Style13ptBold"/>
          <w:b/>
        </w:rPr>
        <w:t xml:space="preserve">Enhanced ocean tech assures ocean tech leadership </w:t>
      </w:r>
      <w:r w:rsidRPr="00330E26">
        <w:rPr>
          <w:rStyle w:val="Style13ptBold"/>
        </w:rPr>
        <w:t>– (vessels, NOAA, mapping, private sector)</w:t>
      </w:r>
    </w:p>
    <w:p w:rsidR="001855AA" w:rsidRPr="00330E26" w:rsidRDefault="001855AA" w:rsidP="001855AA">
      <w:pPr>
        <w:rPr>
          <w:bCs/>
        </w:rPr>
      </w:pPr>
      <w:r w:rsidRPr="00330E26">
        <w:rPr>
          <w:rStyle w:val="Style13ptBold"/>
        </w:rPr>
        <w:t xml:space="preserve">MTSJ 5 </w:t>
      </w:r>
      <w:r w:rsidRPr="00330E26">
        <w:rPr>
          <w:rStyle w:val="Style13ptBold"/>
          <w:b w:val="0"/>
        </w:rPr>
        <w:t xml:space="preserve">– Marine Technology Society Journal (“Final Report from Final Report from </w:t>
      </w:r>
      <w:r w:rsidRPr="00330E26">
        <w:rPr>
          <w:rStyle w:val="Style13ptBold"/>
          <w:rFonts w:ascii="Arial" w:hAnsi="Arial" w:cs="Arial"/>
          <w:b w:val="0"/>
        </w:rPr>
        <w:t>￼</w:t>
      </w:r>
      <w:r w:rsidRPr="00330E26">
        <w:rPr>
          <w:rStyle w:val="Style13ptBold"/>
          <w:b w:val="0"/>
        </w:rPr>
        <w:t>the U.S. Commission the U.S. Commission on Ocean Policy: on Ocean Policy: Implications and Opportunities,” THE INTERNATIONAL, INTERDISCIPLINARY SOCIETY DEVOTED TO OCEAN AND MARINE ENGINEERING, SCIENCE, AND POLICY VOLUME 38, NUMBER 4, WINTER 2004/2005, https://www.mtsociety.org/pdf/publications/journal/Journals_2005-2003/MTS38-4Web.pdf)//ac</w:t>
      </w:r>
    </w:p>
    <w:p w:rsidR="001855AA" w:rsidRPr="00330E26" w:rsidRDefault="001855AA" w:rsidP="001855AA">
      <w:pPr>
        <w:rPr>
          <w:u w:val="single"/>
        </w:rPr>
      </w:pPr>
      <w:r w:rsidRPr="00330E26">
        <w:rPr>
          <w:sz w:val="16"/>
        </w:rPr>
        <w:t xml:space="preserve">The Marine Technology Society strongly supports the Commission’s call for </w:t>
      </w:r>
      <w:r w:rsidRPr="00330E26">
        <w:rPr>
          <w:b/>
          <w:u w:val="single"/>
        </w:rPr>
        <w:t>enhanced ocean infrastructure and technol- ogy development, serving both to enhance our understanding of ocean processes and to assure ocean technological leadership by U.S. scientists, educators and industries</w:t>
      </w:r>
      <w:r w:rsidRPr="00330E26">
        <w:rPr>
          <w:u w:val="single"/>
        </w:rPr>
        <w:t xml:space="preserve">: Oceanographic vessels, conducting worldwide research missions funded by the National Science Foundation, the Navy, NOAA, and the UNOLS academic institu- tions, have been the traditional multi-use facilities employed to expand human knowl- edge of the ocean environment. These ships, working from the ocean’s surface and complemented by human-occupied, robotic and autonomous undersea vehicles and sen- sors, along with aircraft and satellites, con- tinue to be vital tools for our understanding of the relationship of the oceans and our cli- mate, and in studying and accessing the liv- ing and non-living resources of the world’s seas and sea-beds. In the private sector, seis- mic and other research platforms continue the search for the mineral and energy re- sources essential to a 21st century economy. Recently, we have come to recognize that tracing the subtle environmental signals that will allow us to understand and model glo- </w:t>
      </w:r>
      <w:proofErr w:type="gramStart"/>
      <w:r w:rsidRPr="00330E26">
        <w:rPr>
          <w:u w:val="single"/>
        </w:rPr>
        <w:t>bal</w:t>
      </w:r>
      <w:proofErr w:type="gramEnd"/>
      <w:r w:rsidRPr="00330E26">
        <w:rPr>
          <w:u w:val="single"/>
        </w:rPr>
        <w:t xml:space="preserve"> climate change over decades or centu- ries requires consideration of the fourth di- mension: time.</w:t>
      </w:r>
    </w:p>
    <w:p w:rsidR="00F72803" w:rsidRPr="00330E26" w:rsidRDefault="00F72803" w:rsidP="001855AA">
      <w:pPr>
        <w:rPr>
          <w:u w:val="single"/>
        </w:rPr>
      </w:pPr>
    </w:p>
    <w:p w:rsidR="00F72803" w:rsidRPr="00330E26" w:rsidRDefault="00F72803" w:rsidP="00F72803">
      <w:pPr>
        <w:pStyle w:val="Heading3"/>
      </w:pPr>
      <w:r w:rsidRPr="00330E26">
        <w:lastRenderedPageBreak/>
        <w:t xml:space="preserve">L—Wind </w:t>
      </w:r>
    </w:p>
    <w:p w:rsidR="00F72803" w:rsidRPr="00330E26" w:rsidRDefault="00F72803" w:rsidP="00F72803"/>
    <w:p w:rsidR="00F72803" w:rsidRPr="00330E26" w:rsidRDefault="00F72803" w:rsidP="0043664C">
      <w:pPr>
        <w:pStyle w:val="Heading4"/>
      </w:pPr>
      <w:r w:rsidRPr="00330E26">
        <w:t xml:space="preserve">China’s leading the globe in clean tech competitiveness---wind’s key---and it’s key to offset their reliance on coal---turns the case because Chinese leadership drives U.S.-China energy cooperation </w:t>
      </w:r>
    </w:p>
    <w:p w:rsidR="00F72803" w:rsidRPr="00330E26" w:rsidRDefault="00F72803" w:rsidP="00F72803">
      <w:r w:rsidRPr="00330E26">
        <w:rPr>
          <w:rStyle w:val="Style13ptBold"/>
        </w:rPr>
        <w:t>Yu 12</w:t>
      </w:r>
      <w:r w:rsidRPr="00330E26">
        <w:t xml:space="preserve"> Hongyuan, professor and deputy director of the Institute for Comparative Politics and Public Policy, Shanghai Institutes for International Studies, 12/28/12, “A revolution is here, and clean energy is the spark,” http://europe.chinadaily.com.cn/epaper/2012-12/28/content_16065380.htm</w:t>
      </w:r>
    </w:p>
    <w:p w:rsidR="00F72803" w:rsidRPr="00330E26" w:rsidRDefault="00F72803" w:rsidP="00F72803">
      <w:pPr>
        <w:rPr>
          <w:sz w:val="16"/>
        </w:rPr>
      </w:pPr>
      <w:r w:rsidRPr="00330E26">
        <w:rPr>
          <w:rStyle w:val="StyleUnderline"/>
          <w:highlight w:val="yellow"/>
        </w:rPr>
        <w:t>Tech</w:t>
      </w:r>
      <w:r w:rsidRPr="00330E26">
        <w:rPr>
          <w:rStyle w:val="StyleUnderline"/>
        </w:rPr>
        <w:t xml:space="preserve">nological </w:t>
      </w:r>
      <w:r w:rsidRPr="00330E26">
        <w:rPr>
          <w:rStyle w:val="StyleUnderline"/>
          <w:highlight w:val="yellow"/>
        </w:rPr>
        <w:t>innovation is critical in</w:t>
      </w:r>
      <w:r w:rsidRPr="00330E26">
        <w:rPr>
          <w:sz w:val="16"/>
        </w:rPr>
        <w:t xml:space="preserve"> the </w:t>
      </w:r>
      <w:r w:rsidRPr="00330E26">
        <w:rPr>
          <w:rStyle w:val="StyleUnderline"/>
          <w:highlight w:val="yellow"/>
        </w:rPr>
        <w:t>energy</w:t>
      </w:r>
      <w:r w:rsidRPr="00330E26">
        <w:rPr>
          <w:sz w:val="16"/>
        </w:rPr>
        <w:t xml:space="preserve"> structure and, furthermore, </w:t>
      </w:r>
      <w:r w:rsidRPr="00330E26">
        <w:rPr>
          <w:rStyle w:val="StyleUnderline"/>
        </w:rPr>
        <w:t>next-generation energy will</w:t>
      </w:r>
      <w:r w:rsidRPr="00330E26">
        <w:rPr>
          <w:sz w:val="16"/>
        </w:rPr>
        <w:t xml:space="preserve"> determine not only the future of the international economic system but </w:t>
      </w:r>
      <w:r w:rsidRPr="00330E26">
        <w:rPr>
          <w:rStyle w:val="StyleUnderline"/>
        </w:rPr>
        <w:t>shifts in political power</w:t>
      </w:r>
      <w:r w:rsidRPr="00330E26">
        <w:rPr>
          <w:sz w:val="16"/>
        </w:rPr>
        <w:t xml:space="preserve">. Since the modern international system was set up, the energy chain has undergone two important changes. The first was during the Industrial Revolution in the 1860s, ushered in by Britain, which was marked by a transition from the era of fuel-wood, or the bio-fuel era, to the era of coal. The second change was the second industrial revolution, in the United States in the 1920s, which saw a transition from the era of coal to the era of oil. Today we are in the midst of a third revolution, a transition to an era of clean and low-carbon energy. Under the long-cycle theory, the </w:t>
      </w:r>
      <w:r w:rsidRPr="00330E26">
        <w:rPr>
          <w:rStyle w:val="StyleUnderline"/>
          <w:highlight w:val="yellow"/>
          <w:bdr w:val="single" w:sz="4" w:space="0" w:color="auto" w:frame="1"/>
        </w:rPr>
        <w:t>ownership</w:t>
      </w:r>
      <w:r w:rsidRPr="00330E26">
        <w:rPr>
          <w:sz w:val="16"/>
        </w:rPr>
        <w:t xml:space="preserve"> and use </w:t>
      </w:r>
      <w:r w:rsidRPr="00330E26">
        <w:rPr>
          <w:rStyle w:val="StyleUnderline"/>
          <w:highlight w:val="yellow"/>
        </w:rPr>
        <w:t>of new energy is</w:t>
      </w:r>
      <w:r w:rsidRPr="00330E26">
        <w:rPr>
          <w:rStyle w:val="StyleUnderline"/>
        </w:rPr>
        <w:t xml:space="preserve"> closely </w:t>
      </w:r>
      <w:r w:rsidRPr="00330E26">
        <w:rPr>
          <w:rStyle w:val="StyleUnderline"/>
          <w:highlight w:val="yellow"/>
        </w:rPr>
        <w:t>related to national tech</w:t>
      </w:r>
      <w:r w:rsidRPr="00330E26">
        <w:rPr>
          <w:rStyle w:val="StyleUnderline"/>
        </w:rPr>
        <w:t xml:space="preserve">nological and institutional </w:t>
      </w:r>
      <w:r w:rsidRPr="00330E26">
        <w:rPr>
          <w:rStyle w:val="StyleUnderline"/>
          <w:highlight w:val="yellow"/>
        </w:rPr>
        <w:t>advances</w:t>
      </w:r>
      <w:r w:rsidRPr="00330E26">
        <w:rPr>
          <w:sz w:val="16"/>
          <w:highlight w:val="yellow"/>
        </w:rPr>
        <w:t xml:space="preserve">. </w:t>
      </w:r>
      <w:r w:rsidRPr="00330E26">
        <w:rPr>
          <w:rStyle w:val="StyleUnderline"/>
          <w:highlight w:val="yellow"/>
        </w:rPr>
        <w:t>Countries with a dominant position in new energy</w:t>
      </w:r>
      <w:r w:rsidRPr="00330E26">
        <w:rPr>
          <w:sz w:val="16"/>
          <w:highlight w:val="yellow"/>
        </w:rPr>
        <w:t xml:space="preserve"> </w:t>
      </w:r>
      <w:r w:rsidRPr="00330E26">
        <w:rPr>
          <w:rStyle w:val="StyleUnderline"/>
          <w:highlight w:val="yellow"/>
          <w:bdr w:val="single" w:sz="4" w:space="0" w:color="auto" w:frame="1"/>
        </w:rPr>
        <w:t>must have an institutional and tech</w:t>
      </w:r>
      <w:r w:rsidRPr="00330E26">
        <w:rPr>
          <w:rStyle w:val="StyleUnderline"/>
          <w:bdr w:val="single" w:sz="4" w:space="0" w:color="auto" w:frame="1"/>
        </w:rPr>
        <w:t xml:space="preserve">nical </w:t>
      </w:r>
      <w:r w:rsidRPr="00330E26">
        <w:rPr>
          <w:rStyle w:val="StyleUnderline"/>
          <w:highlight w:val="yellow"/>
          <w:bdr w:val="single" w:sz="4" w:space="0" w:color="auto" w:frame="1"/>
        </w:rPr>
        <w:t>advantage</w:t>
      </w:r>
      <w:r w:rsidRPr="00330E26">
        <w:rPr>
          <w:sz w:val="16"/>
        </w:rPr>
        <w:t xml:space="preserve"> stemming from their possession and use of new energy. They have to break through constraints imposed by previous economic structures, which leads to big changes in the global industrial chain, allocation of resources and national competitiveness. There is every reason to believe that those </w:t>
      </w:r>
      <w:r w:rsidRPr="00330E26">
        <w:rPr>
          <w:rStyle w:val="StyleUnderline"/>
          <w:highlight w:val="yellow"/>
        </w:rPr>
        <w:t>new-energy powerhouses will</w:t>
      </w:r>
      <w:r w:rsidRPr="00330E26">
        <w:rPr>
          <w:rStyle w:val="StyleUnderline"/>
        </w:rPr>
        <w:t xml:space="preserve"> ultimately </w:t>
      </w:r>
      <w:r w:rsidRPr="00330E26">
        <w:rPr>
          <w:rStyle w:val="StyleUnderline"/>
          <w:highlight w:val="yellow"/>
        </w:rPr>
        <w:t>change the global distribution of power</w:t>
      </w:r>
      <w:r w:rsidRPr="00330E26">
        <w:rPr>
          <w:rStyle w:val="StyleUnderline"/>
        </w:rPr>
        <w:t xml:space="preserve"> through international competition</w:t>
      </w:r>
      <w:r w:rsidRPr="00330E26">
        <w:rPr>
          <w:sz w:val="16"/>
        </w:rPr>
        <w:t xml:space="preserve">. As history shows, every significant structural change in the international system has been due to a revolution in energy. The country or non-state entity that seized a new energy chain or part of it was challenging the status quo. As the world debates collective action against climate change, most countries have found that economies based on new and clean energy and on low-carbon and clean energy hold the keys to the future. The European Union's carbon aviation tax aimed at boosting the bloc's competitiveness and promoting climate negotiations could also boost its creativity and competitive edge. The Low Carbon Economy Report by the Royal Institute of International Affairs says that the EU promoted climate negotiations not just because it was a pioneer in low-carbon economics, but because it also wanted to predominate in global governance and lay the foundations for the future economy. </w:t>
      </w:r>
      <w:r w:rsidRPr="00330E26">
        <w:rPr>
          <w:rStyle w:val="StyleUnderline"/>
          <w:highlight w:val="yellow"/>
        </w:rPr>
        <w:t>Considering China's</w:t>
      </w:r>
      <w:r w:rsidRPr="00330E26">
        <w:rPr>
          <w:rStyle w:val="StyleUnderline"/>
        </w:rPr>
        <w:t xml:space="preserve"> huge </w:t>
      </w:r>
      <w:r w:rsidRPr="00330E26">
        <w:rPr>
          <w:rStyle w:val="StyleUnderline"/>
          <w:highlight w:val="yellow"/>
        </w:rPr>
        <w:t>economy and</w:t>
      </w:r>
      <w:r w:rsidRPr="00330E26">
        <w:rPr>
          <w:rStyle w:val="StyleUnderline"/>
        </w:rPr>
        <w:t xml:space="preserve"> the rapid growth in its </w:t>
      </w:r>
      <w:r w:rsidRPr="00330E26">
        <w:rPr>
          <w:rStyle w:val="StyleUnderline"/>
          <w:highlight w:val="yellow"/>
        </w:rPr>
        <w:t>emissions</w:t>
      </w:r>
      <w:r w:rsidRPr="00330E26">
        <w:rPr>
          <w:sz w:val="16"/>
          <w:highlight w:val="yellow"/>
        </w:rPr>
        <w:t xml:space="preserve">, </w:t>
      </w:r>
      <w:r w:rsidRPr="00330E26">
        <w:rPr>
          <w:rStyle w:val="StyleUnderline"/>
          <w:highlight w:val="yellow"/>
          <w:bdr w:val="single" w:sz="4" w:space="0" w:color="auto" w:frame="1"/>
        </w:rPr>
        <w:t>it clearly matters when it comes to energy and climate</w:t>
      </w:r>
      <w:r w:rsidRPr="00330E26">
        <w:rPr>
          <w:rStyle w:val="StyleUnderline"/>
          <w:bdr w:val="single" w:sz="4" w:space="0" w:color="auto" w:frame="1"/>
        </w:rPr>
        <w:t xml:space="preserve"> change</w:t>
      </w:r>
      <w:r w:rsidRPr="00330E26">
        <w:rPr>
          <w:sz w:val="16"/>
        </w:rPr>
        <w:t xml:space="preserve">. </w:t>
      </w:r>
      <w:r w:rsidRPr="00330E26">
        <w:rPr>
          <w:rStyle w:val="StyleUnderline"/>
        </w:rPr>
        <w:t>China is</w:t>
      </w:r>
      <w:r w:rsidRPr="00330E26">
        <w:rPr>
          <w:sz w:val="16"/>
        </w:rPr>
        <w:t xml:space="preserve"> developing many energy resources, and </w:t>
      </w:r>
      <w:r w:rsidRPr="00330E26">
        <w:rPr>
          <w:rStyle w:val="StyleUnderline"/>
        </w:rPr>
        <w:t>putting in place a system that supplies stable, economic and clean energy</w:t>
      </w:r>
      <w:r w:rsidRPr="00330E26">
        <w:rPr>
          <w:sz w:val="16"/>
        </w:rPr>
        <w:t xml:space="preserve">. It is working hard to develop a recycling economy so it can garner the highest possible economic and social benefits using the least energy possible. Since the late 1990s </w:t>
      </w:r>
      <w:r w:rsidRPr="00330E26">
        <w:rPr>
          <w:rStyle w:val="StyleUnderline"/>
          <w:highlight w:val="yellow"/>
        </w:rPr>
        <w:t>China has been promoting clean</w:t>
      </w:r>
      <w:r w:rsidRPr="00330E26">
        <w:rPr>
          <w:sz w:val="16"/>
        </w:rPr>
        <w:t xml:space="preserve">, renewable </w:t>
      </w:r>
      <w:r w:rsidRPr="00330E26">
        <w:rPr>
          <w:rStyle w:val="StyleUnderline"/>
          <w:highlight w:val="yellow"/>
        </w:rPr>
        <w:t>energy to</w:t>
      </w:r>
      <w:r w:rsidRPr="00330E26">
        <w:rPr>
          <w:sz w:val="16"/>
        </w:rPr>
        <w:t xml:space="preserve"> try to </w:t>
      </w:r>
      <w:r w:rsidRPr="00330E26">
        <w:rPr>
          <w:rStyle w:val="StyleUnderline"/>
          <w:highlight w:val="yellow"/>
          <w:bdr w:val="single" w:sz="4" w:space="0" w:color="auto" w:frame="1"/>
        </w:rPr>
        <w:t>balance growth and environmental concerns</w:t>
      </w:r>
      <w:r w:rsidRPr="00330E26">
        <w:rPr>
          <w:sz w:val="16"/>
          <w:highlight w:val="yellow"/>
        </w:rPr>
        <w:t xml:space="preserve"> </w:t>
      </w:r>
      <w:r w:rsidRPr="00330E26">
        <w:rPr>
          <w:rStyle w:val="StyleUnderline"/>
          <w:highlight w:val="yellow"/>
        </w:rPr>
        <w:t>and</w:t>
      </w:r>
      <w:r w:rsidRPr="00330E26">
        <w:rPr>
          <w:sz w:val="16"/>
        </w:rPr>
        <w:t xml:space="preserve"> ultimately to </w:t>
      </w:r>
      <w:r w:rsidRPr="00330E26">
        <w:rPr>
          <w:rStyle w:val="StyleUnderline"/>
          <w:highlight w:val="yellow"/>
          <w:bdr w:val="single" w:sz="4" w:space="0" w:color="auto" w:frame="1"/>
        </w:rPr>
        <w:t>reduce</w:t>
      </w:r>
      <w:r w:rsidRPr="00330E26">
        <w:rPr>
          <w:rStyle w:val="StyleUnderline"/>
          <w:bdr w:val="single" w:sz="4" w:space="0" w:color="auto" w:frame="1"/>
        </w:rPr>
        <w:t xml:space="preserve"> its </w:t>
      </w:r>
      <w:r w:rsidRPr="00330E26">
        <w:rPr>
          <w:rStyle w:val="StyleUnderline"/>
          <w:highlight w:val="yellow"/>
          <w:bdr w:val="single" w:sz="4" w:space="0" w:color="auto" w:frame="1"/>
        </w:rPr>
        <w:t>reliance on coal</w:t>
      </w:r>
      <w:r w:rsidRPr="00330E26">
        <w:rPr>
          <w:sz w:val="16"/>
        </w:rPr>
        <w:t xml:space="preserve">. In 2010 it set the goal of meeting 15 percent of its primary energy consumption through non-fossil fuels by 2020. It is targeting the development of non-fossil energy including wind power, solar power, biomass energy, solar energy, and thermal and nuclear power equivalent to 480 million metric tons of standard coal by the end of 2015, according to the 12th Five-Year Plan (2011-15) for the renewable energy industry issued recently by the National Energy Administration. Hydropower is the leading source of renewable energy. It provides more than 97 percent of all electricity generated by renewable sources. The dams and hydropower plants also play an important role in water resource planning, in preventing flooding, making rivers navigable, solving irrigation problems and creating recreation areas. During the 12th Five-Year Plan China will begin building more than 60 key hydropower projects, and the aim is to have 430 GW of total hydropower installed capacity in the country by 2020. However, debate about the negative impacts of dams and hydropower plants is heated, most of it focused on environmental problems. </w:t>
      </w:r>
      <w:r w:rsidRPr="00330E26">
        <w:rPr>
          <w:rStyle w:val="StyleUnderline"/>
          <w:highlight w:val="yellow"/>
        </w:rPr>
        <w:t>By</w:t>
      </w:r>
      <w:r w:rsidRPr="00330E26">
        <w:rPr>
          <w:rStyle w:val="StyleUnderline"/>
        </w:rPr>
        <w:t xml:space="preserve"> the end of </w:t>
      </w:r>
      <w:r w:rsidRPr="00330E26">
        <w:rPr>
          <w:rStyle w:val="StyleUnderline"/>
          <w:highlight w:val="yellow"/>
        </w:rPr>
        <w:t>2015 the</w:t>
      </w:r>
      <w:r w:rsidRPr="00330E26">
        <w:rPr>
          <w:sz w:val="16"/>
          <w:highlight w:val="yellow"/>
        </w:rPr>
        <w:t xml:space="preserve"> </w:t>
      </w:r>
      <w:r w:rsidRPr="00330E26">
        <w:rPr>
          <w:rStyle w:val="StyleUnderline"/>
          <w:highlight w:val="yellow"/>
          <w:bdr w:val="single" w:sz="4" w:space="0" w:color="auto" w:frame="1"/>
        </w:rPr>
        <w:t>country's wind power capacity is expected to reach 100 million kW</w:t>
      </w:r>
      <w:r w:rsidRPr="00330E26">
        <w:rPr>
          <w:sz w:val="16"/>
        </w:rPr>
        <w:t xml:space="preserve">, with annual electricity output of 190 billion kW/h, the plan says. China's wind power will reach 100 million kilowatts by 2015 and annual wind power generation will be 190 billion kilowatt hours. Of that, </w:t>
      </w:r>
      <w:r w:rsidRPr="00330E26">
        <w:rPr>
          <w:rStyle w:val="StyleUnderline"/>
          <w:highlight w:val="yellow"/>
          <w:bdr w:val="single" w:sz="4" w:space="0" w:color="auto" w:frame="1"/>
        </w:rPr>
        <w:t>offshore wind</w:t>
      </w:r>
      <w:r w:rsidRPr="00330E26">
        <w:rPr>
          <w:rStyle w:val="StyleUnderline"/>
          <w:bdr w:val="single" w:sz="4" w:space="0" w:color="auto" w:frame="1"/>
        </w:rPr>
        <w:t xml:space="preserve"> power </w:t>
      </w:r>
      <w:r w:rsidRPr="00330E26">
        <w:rPr>
          <w:rStyle w:val="StyleUnderline"/>
          <w:highlight w:val="yellow"/>
          <w:bdr w:val="single" w:sz="4" w:space="0" w:color="auto" w:frame="1"/>
        </w:rPr>
        <w:t>will account for 5 million</w:t>
      </w:r>
      <w:r w:rsidRPr="00330E26">
        <w:rPr>
          <w:rStyle w:val="StyleUnderline"/>
          <w:bdr w:val="single" w:sz="4" w:space="0" w:color="auto" w:frame="1"/>
        </w:rPr>
        <w:t xml:space="preserve"> kilowatts</w:t>
      </w:r>
      <w:r w:rsidRPr="00330E26">
        <w:rPr>
          <w:sz w:val="16"/>
        </w:rPr>
        <w:t xml:space="preserve">; solar power will be 15 million kilowatts and annual solar power generation will hit 20 billion kilowatt hours. China enjoys many advantages in developing solar energy. It has become a world leader in photovoltaic cell production. The demand in the country for new solar modules could be as high as 232 mW each year from now until 2012. The government has announced plans to expand the installed capacity to 1,800 mW by 2020. If Chinese companies manage to develop low-cost, reliable solar modules, then the sky is the limit for a country that is desperate to reduce its dependence on coal and oil imports as well as the pressure on its environment by using renewable energy. </w:t>
      </w:r>
      <w:r w:rsidRPr="00330E26">
        <w:rPr>
          <w:rStyle w:val="StyleUnderline"/>
          <w:highlight w:val="yellow"/>
        </w:rPr>
        <w:t>China has</w:t>
      </w:r>
      <w:r w:rsidRPr="00330E26">
        <w:rPr>
          <w:sz w:val="16"/>
          <w:highlight w:val="yellow"/>
        </w:rPr>
        <w:t xml:space="preserve"> </w:t>
      </w:r>
      <w:r w:rsidRPr="00330E26">
        <w:rPr>
          <w:rStyle w:val="StyleUnderline"/>
          <w:highlight w:val="yellow"/>
          <w:bdr w:val="single" w:sz="4" w:space="0" w:color="auto" w:frame="1"/>
        </w:rPr>
        <w:t>overtaken the US</w:t>
      </w:r>
      <w:r w:rsidRPr="00330E26">
        <w:rPr>
          <w:sz w:val="16"/>
          <w:highlight w:val="yellow"/>
        </w:rPr>
        <w:t xml:space="preserve"> </w:t>
      </w:r>
      <w:r w:rsidRPr="00330E26">
        <w:rPr>
          <w:rStyle w:val="StyleUnderline"/>
          <w:highlight w:val="yellow"/>
        </w:rPr>
        <w:t>to become the largest producer of zero-carbon energy</w:t>
      </w:r>
      <w:r w:rsidRPr="00330E26">
        <w:rPr>
          <w:sz w:val="16"/>
        </w:rPr>
        <w:t xml:space="preserve">. The </w:t>
      </w:r>
      <w:r w:rsidRPr="00330E26">
        <w:rPr>
          <w:sz w:val="16"/>
        </w:rPr>
        <w:lastRenderedPageBreak/>
        <w:t xml:space="preserve">US is the hegemony and China is the rising power, but </w:t>
      </w:r>
      <w:r w:rsidRPr="00330E26">
        <w:rPr>
          <w:rStyle w:val="StyleUnderline"/>
          <w:highlight w:val="yellow"/>
        </w:rPr>
        <w:t>clean energy will</w:t>
      </w:r>
      <w:r w:rsidRPr="00330E26">
        <w:rPr>
          <w:sz w:val="16"/>
          <w:highlight w:val="yellow"/>
        </w:rPr>
        <w:t xml:space="preserve"> </w:t>
      </w:r>
      <w:r w:rsidRPr="00330E26">
        <w:rPr>
          <w:rStyle w:val="StyleUnderline"/>
          <w:highlight w:val="yellow"/>
        </w:rPr>
        <w:t>create a new paradigm for relations</w:t>
      </w:r>
      <w:r w:rsidRPr="00330E26">
        <w:rPr>
          <w:rStyle w:val="StyleUnderline"/>
        </w:rPr>
        <w:t xml:space="preserve"> between the US and China </w:t>
      </w:r>
      <w:r w:rsidRPr="00330E26">
        <w:rPr>
          <w:rStyle w:val="StyleUnderline"/>
          <w:highlight w:val="yellow"/>
        </w:rPr>
        <w:t>in energy</w:t>
      </w:r>
      <w:r w:rsidRPr="00330E26">
        <w:rPr>
          <w:sz w:val="16"/>
          <w:highlight w:val="yellow"/>
        </w:rPr>
        <w:t xml:space="preserve">. </w:t>
      </w:r>
      <w:r w:rsidRPr="00330E26">
        <w:rPr>
          <w:rStyle w:val="StyleUnderline"/>
          <w:highlight w:val="yellow"/>
          <w:bdr w:val="single" w:sz="4" w:space="0" w:color="auto" w:frame="1"/>
        </w:rPr>
        <w:t>Cooperation</w:t>
      </w:r>
      <w:r w:rsidRPr="00330E26">
        <w:rPr>
          <w:rStyle w:val="StyleUnderline"/>
          <w:bdr w:val="single" w:sz="4" w:space="0" w:color="auto" w:frame="1"/>
        </w:rPr>
        <w:t xml:space="preserve"> between the two </w:t>
      </w:r>
      <w:r w:rsidRPr="00330E26">
        <w:rPr>
          <w:rStyle w:val="StyleUnderline"/>
          <w:highlight w:val="yellow"/>
          <w:bdr w:val="single" w:sz="4" w:space="0" w:color="auto" w:frame="1"/>
        </w:rPr>
        <w:t>on clean energy is noteworthy</w:t>
      </w:r>
      <w:r w:rsidRPr="00330E26">
        <w:rPr>
          <w:sz w:val="16"/>
        </w:rPr>
        <w:t xml:space="preserve">, and both countries are leading the world in investing in renewable energy and should seek to resolve trade disputes and eliminate protectionist trade policies. The US should closely look at sales of Chinese renewable energy products in the US market and seek to reduce trade barriers. The difficulty lies not in new ideas, but in escaping from old ones. Whatever the outcomes and motivations, in order to deal with the energy-water-food nexus, China should understand it is in its economic and national interest to move ahead with clean and zero-carbon energy development. Together with recently announced plans, </w:t>
      </w:r>
      <w:r w:rsidRPr="00330E26">
        <w:rPr>
          <w:rStyle w:val="StyleUnderline"/>
        </w:rPr>
        <w:t>China's clean energy development marks a</w:t>
      </w:r>
      <w:r w:rsidRPr="00330E26">
        <w:rPr>
          <w:sz w:val="16"/>
        </w:rPr>
        <w:t xml:space="preserve"> </w:t>
      </w:r>
      <w:r w:rsidRPr="00330E26">
        <w:rPr>
          <w:rStyle w:val="StyleUnderline"/>
          <w:bdr w:val="single" w:sz="4" w:space="0" w:color="auto" w:frame="1"/>
        </w:rPr>
        <w:t>sea change in the reform of the international system</w:t>
      </w:r>
      <w:r w:rsidRPr="00330E26">
        <w:rPr>
          <w:sz w:val="16"/>
        </w:rPr>
        <w:t>.</w:t>
      </w:r>
    </w:p>
    <w:p w:rsidR="00F72803" w:rsidRPr="00330E26" w:rsidRDefault="00F72803" w:rsidP="00F72803"/>
    <w:p w:rsidR="00F72803" w:rsidRPr="00330E26" w:rsidRDefault="00F72803" w:rsidP="00F72803"/>
    <w:p w:rsidR="00F72803" w:rsidRPr="00330E26" w:rsidRDefault="00F72803" w:rsidP="001855AA">
      <w:pPr>
        <w:rPr>
          <w:sz w:val="16"/>
        </w:rPr>
      </w:pPr>
    </w:p>
    <w:p w:rsidR="00330E26" w:rsidRPr="00330E26" w:rsidRDefault="00330E26" w:rsidP="003A617C">
      <w:pPr>
        <w:pStyle w:val="Heading2"/>
      </w:pPr>
      <w:r w:rsidRPr="00330E26">
        <w:lastRenderedPageBreak/>
        <w:t xml:space="preserve">Impact XTs—China Growth </w:t>
      </w:r>
    </w:p>
    <w:p w:rsidR="00330E26" w:rsidRPr="00330E26" w:rsidRDefault="00330E26" w:rsidP="00330E26"/>
    <w:p w:rsidR="00330E26" w:rsidRPr="00330E26" w:rsidRDefault="00330E26" w:rsidP="00330E26">
      <w:pPr>
        <w:pStyle w:val="Heading3"/>
      </w:pPr>
      <w:r w:rsidRPr="00330E26">
        <w:lastRenderedPageBreak/>
        <w:t>IL—</w:t>
      </w:r>
      <w:proofErr w:type="gramStart"/>
      <w:r w:rsidRPr="00330E26">
        <w:t>k2</w:t>
      </w:r>
      <w:proofErr w:type="gramEnd"/>
      <w:r w:rsidRPr="00330E26">
        <w:t xml:space="preserve"> Global Econ </w:t>
      </w:r>
    </w:p>
    <w:p w:rsidR="00330E26" w:rsidRPr="00330E26" w:rsidRDefault="00330E26" w:rsidP="00330E26">
      <w:pPr>
        <w:pStyle w:val="Heading4"/>
        <w:contextualSpacing/>
      </w:pPr>
      <w:r w:rsidRPr="00330E26">
        <w:t>Chinese growth prevents global economic collapse, war over Taiwan and CCP collapse</w:t>
      </w:r>
    </w:p>
    <w:p w:rsidR="00330E26" w:rsidRPr="00330E26" w:rsidRDefault="00330E26" w:rsidP="00330E26">
      <w:r w:rsidRPr="00330E26">
        <w:rPr>
          <w:rStyle w:val="Style13ptBold"/>
        </w:rPr>
        <w:t>Lewis ‘08</w:t>
      </w:r>
      <w:r w:rsidRPr="00330E26">
        <w:t xml:space="preserve"> [Dan, Research Director – Economic Research Council, “The Nightmare of a Chinese Economic Collapse,” World Finance, 5/13, </w:t>
      </w:r>
      <w:hyperlink r:id="rId24" w:history="1">
        <w:r w:rsidRPr="00330E26">
          <w:rPr>
            <w:rStyle w:val="Hyperlink"/>
          </w:rPr>
          <w:t>http://www.worldfinance.com/news/home/finalbell/article117.html</w:t>
        </w:r>
      </w:hyperlink>
      <w:r w:rsidRPr="00330E26">
        <w:t>]</w:t>
      </w:r>
    </w:p>
    <w:p w:rsidR="00330E26" w:rsidRPr="00330E26" w:rsidRDefault="00330E26" w:rsidP="00330E26">
      <w:pPr>
        <w:contextualSpacing/>
        <w:rPr>
          <w:rStyle w:val="underline"/>
        </w:rPr>
      </w:pPr>
      <w:r w:rsidRPr="00330E26">
        <w:rPr>
          <w:sz w:val="16"/>
        </w:rPr>
        <w:t xml:space="preserve">In 2001, Gordon Chang authored a global bestseller "The Coming Collapse of China." To suggest that the world’s largest nation of 1.3 billion people is on the brink of collapse is understandably for many, a deeply unnerving theme. And many seasoned “China Hands” rejected Chang’s thesis outright. In a very real sense, they were of course right. </w:t>
      </w:r>
      <w:r w:rsidRPr="00330E26">
        <w:rPr>
          <w:rStyle w:val="underline"/>
          <w:rFonts w:eastAsia="Calibri"/>
        </w:rPr>
        <w:t>China’s expansion has continued over the last six years without a hitch</w:t>
      </w:r>
      <w:r w:rsidRPr="00330E26">
        <w:rPr>
          <w:sz w:val="16"/>
        </w:rPr>
        <w:t xml:space="preserve">. After notching up a staggering 10.7 percent growth last year, it is now the 4th largest economy in the world with a nominal GDP of $2.68trn. Yet there are two Chinas that concern us here; the 800 million who live in the cities, coastal and southern regions and the 500 million who live in the countryside and are mainly engaged in agriculture. The latter – which we in the West hear very little about – are still very poor and much less happy. Their poverty and misery do not necessarily spell an impending cataclysm – after all, that is how they have always have been. But it does illustrate the inequity of Chinese monetary policy. For many years, the Chinese yen has been held at an artificially low value to boost manufacturing exports. This has clearly worked for one side of the economy, but not for the purchasing power of consumers and the rural poor, some of who are getting even poorer. The central reason for this has been the inability of Chinese monetary policy to adequately support both Chinas. </w:t>
      </w:r>
      <w:r w:rsidRPr="00330E26">
        <w:rPr>
          <w:rStyle w:val="underline"/>
          <w:rFonts w:eastAsia="Calibri"/>
        </w:rPr>
        <w:t>Meanwhile, rural unrest in China is on the rise – fuelled not only by an accelerating income gap with the coastal cities, but by an oft-reported appropriation of their land for little or no compensation by the state</w:t>
      </w:r>
      <w:r w:rsidRPr="00330E26">
        <w:rPr>
          <w:sz w:val="16"/>
        </w:rPr>
        <w:t xml:space="preserve">. According to Professor David B. Smith, one of the City’s most accurate and respected economists in recent years, potentially far more serious though is the impact that Chinese monetary policy could have on many Western nations such as the UK. Quite simply, China’s undervalued currency has enabled Western governments to maintain artificially strong currencies, reduce inflation and keep interest rates lower than they might otherwise be. We should therefore be very worried about how vulnerable Western economic growth is to an upward revaluation of the Chinese yuan. Should that revaluation happen to appease China’s rural poor, at a stroke, the dollar, sterling and the euro would quickly depreciate, rates in those currencies would have to rise substantially and the yield on government bonds would follow suit. This would add greatly to the debt servicing cost of budget deficits in the USA, the UK and much of euro land. A reduction in demand for imported Chinese goods would quickly entail a decline in China’s economic growth rate. That is alarming. </w:t>
      </w:r>
      <w:r w:rsidRPr="00330E26">
        <w:rPr>
          <w:rStyle w:val="underline"/>
          <w:rFonts w:eastAsia="Calibri"/>
        </w:rPr>
        <w:t xml:space="preserve">It has been calculated that </w:t>
      </w:r>
      <w:r w:rsidRPr="00330E26">
        <w:rPr>
          <w:rStyle w:val="underline"/>
          <w:rFonts w:eastAsia="Calibri"/>
          <w:highlight w:val="yellow"/>
        </w:rPr>
        <w:t>to keep China</w:t>
      </w:r>
      <w:r w:rsidRPr="00330E26">
        <w:rPr>
          <w:rStyle w:val="underline"/>
          <w:rFonts w:eastAsia="Calibri"/>
        </w:rPr>
        <w:t xml:space="preserve">’s society </w:t>
      </w:r>
      <w:r w:rsidRPr="00330E26">
        <w:rPr>
          <w:rStyle w:val="underline"/>
          <w:rFonts w:eastAsia="Calibri"/>
          <w:highlight w:val="yellow"/>
        </w:rPr>
        <w:t>stable</w:t>
      </w:r>
      <w:r w:rsidRPr="00330E26">
        <w:rPr>
          <w:rStyle w:val="underline"/>
          <w:rFonts w:eastAsia="Calibri"/>
        </w:rPr>
        <w:t xml:space="preserve"> – ie to manage the</w:t>
      </w:r>
      <w:r w:rsidRPr="00330E26">
        <w:rPr>
          <w:rStyle w:val="underline"/>
          <w:rFonts w:eastAsia="Calibri"/>
          <w:highlight w:val="yellow"/>
        </w:rPr>
        <w:t xml:space="preserve"> transition</w:t>
      </w:r>
      <w:r w:rsidRPr="00330E26">
        <w:rPr>
          <w:rStyle w:val="underline"/>
          <w:rFonts w:eastAsia="Calibri"/>
        </w:rPr>
        <w:t xml:space="preserve"> from a rural to an urban society</w:t>
      </w:r>
      <w:r w:rsidRPr="00330E26">
        <w:rPr>
          <w:rStyle w:val="underline"/>
          <w:rFonts w:eastAsia="Calibri"/>
          <w:highlight w:val="yellow"/>
        </w:rPr>
        <w:t>without devastating unemployment</w:t>
      </w:r>
      <w:r w:rsidRPr="00330E26">
        <w:rPr>
          <w:rStyle w:val="underline"/>
          <w:rFonts w:eastAsia="Calibri"/>
        </w:rPr>
        <w:t xml:space="preserve"> - </w:t>
      </w:r>
      <w:r w:rsidRPr="00330E26">
        <w:rPr>
          <w:rStyle w:val="underline"/>
          <w:rFonts w:eastAsia="Calibri"/>
          <w:highlight w:val="yellow"/>
        </w:rPr>
        <w:t>the minimum growth rate is 7.2 percent</w:t>
      </w:r>
      <w:r w:rsidRPr="00330E26">
        <w:rPr>
          <w:rStyle w:val="underline"/>
          <w:rFonts w:eastAsia="Calibri"/>
        </w:rPr>
        <w:t xml:space="preserve">. </w:t>
      </w:r>
      <w:r w:rsidRPr="00330E26">
        <w:rPr>
          <w:rStyle w:val="underline"/>
          <w:rFonts w:eastAsia="Calibri"/>
          <w:highlight w:val="yellow"/>
        </w:rPr>
        <w:t>Anything less</w:t>
      </w:r>
      <w:r w:rsidRPr="00330E26">
        <w:rPr>
          <w:rStyle w:val="underline"/>
          <w:rFonts w:eastAsia="Calibri"/>
        </w:rPr>
        <w:t xml:space="preserve"> than that </w:t>
      </w:r>
      <w:r w:rsidRPr="00330E26">
        <w:rPr>
          <w:rStyle w:val="underline"/>
          <w:rFonts w:eastAsia="Calibri"/>
          <w:highlight w:val="yellow"/>
        </w:rPr>
        <w:t>and unemployment will rise</w:t>
      </w:r>
      <w:r w:rsidRPr="00330E26">
        <w:rPr>
          <w:rStyle w:val="underline"/>
          <w:rFonts w:eastAsia="Calibri"/>
        </w:rPr>
        <w:t xml:space="preserve"> and the massive shift in population from the country to the cities becomes unsustainable. </w:t>
      </w:r>
      <w:r w:rsidRPr="00330E26">
        <w:rPr>
          <w:rStyle w:val="underline"/>
          <w:rFonts w:eastAsia="Calibri"/>
          <w:highlight w:val="yellow"/>
        </w:rPr>
        <w:t>This is when</w:t>
      </w:r>
      <w:r w:rsidRPr="00330E26">
        <w:rPr>
          <w:rStyle w:val="underline"/>
          <w:rFonts w:eastAsia="Calibri"/>
        </w:rPr>
        <w:t xml:space="preserve"> real </w:t>
      </w:r>
      <w:r w:rsidRPr="00330E26">
        <w:rPr>
          <w:rStyle w:val="underline"/>
          <w:rFonts w:eastAsia="Calibri"/>
          <w:highlight w:val="yellow"/>
        </w:rPr>
        <w:t xml:space="preserve">discontent with </w:t>
      </w:r>
      <w:r w:rsidRPr="00330E26">
        <w:rPr>
          <w:rStyle w:val="underline"/>
          <w:rFonts w:eastAsia="Calibri"/>
        </w:rPr>
        <w:t xml:space="preserve">communist </w:t>
      </w:r>
      <w:r w:rsidRPr="00330E26">
        <w:rPr>
          <w:rStyle w:val="underline"/>
          <w:rFonts w:eastAsia="Calibri"/>
          <w:highlight w:val="yellow"/>
        </w:rPr>
        <w:t>party rulebecomes</w:t>
      </w:r>
      <w:r w:rsidRPr="00330E26">
        <w:rPr>
          <w:rStyle w:val="underline"/>
          <w:rFonts w:eastAsia="Calibri"/>
        </w:rPr>
        <w:t xml:space="preserve"> vocal and </w:t>
      </w:r>
      <w:r w:rsidRPr="00330E26">
        <w:rPr>
          <w:rStyle w:val="underline"/>
          <w:rFonts w:eastAsia="Calibri"/>
          <w:highlight w:val="yellow"/>
        </w:rPr>
        <w:t>hard to ignore</w:t>
      </w:r>
      <w:r w:rsidRPr="00330E26">
        <w:rPr>
          <w:rStyle w:val="underline"/>
          <w:rFonts w:eastAsia="Calibri"/>
        </w:rPr>
        <w:t xml:space="preserve">. It doesn’t end there. </w:t>
      </w:r>
      <w:r w:rsidRPr="00330E26">
        <w:rPr>
          <w:rStyle w:val="underline"/>
          <w:rFonts w:eastAsia="Calibri"/>
          <w:highlight w:val="yellow"/>
        </w:rPr>
        <w:t>That will</w:t>
      </w:r>
      <w:r w:rsidRPr="00330E26">
        <w:rPr>
          <w:rStyle w:val="underline"/>
          <w:rFonts w:eastAsia="Calibri"/>
        </w:rPr>
        <w:t xml:space="preserve"> at best </w:t>
      </w:r>
      <w:r w:rsidRPr="00330E26">
        <w:rPr>
          <w:rStyle w:val="underline"/>
          <w:rFonts w:eastAsia="Calibri"/>
          <w:highlight w:val="yellow"/>
        </w:rPr>
        <w:t>bring a global recession</w:t>
      </w:r>
      <w:r w:rsidRPr="00330E26">
        <w:rPr>
          <w:rStyle w:val="underline"/>
          <w:rFonts w:eastAsia="Calibri"/>
        </w:rPr>
        <w:t xml:space="preserve">. The crucial point is that communist authoritarian states have at least had some success in keeping a lid on ethnic tensions – so far. But </w:t>
      </w:r>
      <w:r w:rsidRPr="00330E26">
        <w:rPr>
          <w:rStyle w:val="underline"/>
          <w:rFonts w:eastAsia="Calibri"/>
          <w:highlight w:val="yellow"/>
        </w:rPr>
        <w:t>when multi-ethnic communist countries fall apartfrom economic stress</w:t>
      </w:r>
      <w:r w:rsidRPr="00330E26">
        <w:rPr>
          <w:rStyle w:val="underline"/>
          <w:rFonts w:eastAsia="Calibri"/>
        </w:rPr>
        <w:t xml:space="preserve"> and the implosion of central power, </w:t>
      </w:r>
      <w:r w:rsidRPr="00330E26">
        <w:rPr>
          <w:rStyle w:val="underline"/>
          <w:rFonts w:eastAsia="Calibri"/>
          <w:highlight w:val="yellow"/>
        </w:rPr>
        <w:t>history suggests</w:t>
      </w:r>
      <w:r w:rsidRPr="00330E26">
        <w:rPr>
          <w:rStyle w:val="underline"/>
          <w:rFonts w:eastAsia="Calibri"/>
        </w:rPr>
        <w:t xml:space="preserve"> that </w:t>
      </w:r>
      <w:r w:rsidRPr="00330E26">
        <w:rPr>
          <w:rStyle w:val="underline"/>
          <w:rFonts w:eastAsia="Calibri"/>
          <w:highlight w:val="yellow"/>
        </w:rPr>
        <w:t>they don’t become</w:t>
      </w:r>
      <w:r w:rsidRPr="00330E26">
        <w:rPr>
          <w:rStyle w:val="underline"/>
          <w:rFonts w:eastAsia="Calibri"/>
        </w:rPr>
        <w:t xml:space="preserve"> successful </w:t>
      </w:r>
      <w:r w:rsidRPr="00330E26">
        <w:rPr>
          <w:rStyle w:val="underline"/>
          <w:rFonts w:eastAsia="Calibri"/>
          <w:highlight w:val="yellow"/>
        </w:rPr>
        <w:t>democracies</w:t>
      </w:r>
      <w:r w:rsidRPr="00330E26">
        <w:rPr>
          <w:rStyle w:val="underline"/>
          <w:rFonts w:eastAsia="Calibri"/>
        </w:rPr>
        <w:t xml:space="preserve"> overnight. Far from it. There’s a very real chance that </w:t>
      </w:r>
      <w:r w:rsidRPr="00330E26">
        <w:rPr>
          <w:rStyle w:val="underline"/>
          <w:rFonts w:eastAsia="Calibri"/>
          <w:highlight w:val="yellow"/>
        </w:rPr>
        <w:t>China might go the way of Yugoloslavia or the Soviet Union</w:t>
      </w:r>
      <w:r w:rsidRPr="00330E26">
        <w:rPr>
          <w:rStyle w:val="underline"/>
          <w:rFonts w:eastAsia="Calibri"/>
        </w:rPr>
        <w:t xml:space="preserve"> – </w:t>
      </w:r>
      <w:r w:rsidRPr="00330E26">
        <w:rPr>
          <w:rStyle w:val="underline"/>
          <w:rFonts w:eastAsia="Calibri"/>
          <w:highlight w:val="yellow"/>
        </w:rPr>
        <w:t>chaos, civil unrestand</w:t>
      </w:r>
      <w:r w:rsidRPr="00330E26">
        <w:rPr>
          <w:rStyle w:val="underline"/>
          <w:rFonts w:eastAsia="Calibri"/>
        </w:rPr>
        <w:t xml:space="preserve"> internecine </w:t>
      </w:r>
      <w:r w:rsidRPr="00330E26">
        <w:rPr>
          <w:rStyle w:val="underline"/>
          <w:rFonts w:eastAsia="Calibri"/>
          <w:highlight w:val="yellow"/>
        </w:rPr>
        <w:t>war</w:t>
      </w:r>
      <w:r w:rsidRPr="00330E26">
        <w:rPr>
          <w:sz w:val="16"/>
        </w:rPr>
        <w:t>. In the very worst case scenario</w:t>
      </w:r>
      <w:proofErr w:type="gramStart"/>
      <w:r w:rsidRPr="00330E26">
        <w:rPr>
          <w:sz w:val="16"/>
        </w:rPr>
        <w:t>,</w:t>
      </w:r>
      <w:r w:rsidRPr="00330E26">
        <w:rPr>
          <w:rStyle w:val="underline"/>
          <w:rFonts w:eastAsia="Calibri"/>
          <w:highlight w:val="yellow"/>
        </w:rPr>
        <w:t>a</w:t>
      </w:r>
      <w:proofErr w:type="gramEnd"/>
      <w:r w:rsidRPr="00330E26">
        <w:rPr>
          <w:rStyle w:val="underline"/>
          <w:rFonts w:eastAsia="Calibri"/>
          <w:highlight w:val="yellow"/>
        </w:rPr>
        <w:t xml:space="preserve"> Chinese government might seek to maintain national cohesion by going to war with Taiwan</w:t>
      </w:r>
      <w:r w:rsidRPr="00330E26">
        <w:rPr>
          <w:rStyle w:val="underline"/>
          <w:rFonts w:eastAsia="Calibri"/>
        </w:rPr>
        <w:t xml:space="preserve"> – </w:t>
      </w:r>
      <w:r w:rsidRPr="00330E26">
        <w:rPr>
          <w:rStyle w:val="underline"/>
          <w:rFonts w:eastAsia="Calibri"/>
          <w:highlight w:val="yellow"/>
        </w:rPr>
        <w:t>who</w:t>
      </w:r>
      <w:r w:rsidRPr="00330E26">
        <w:rPr>
          <w:rStyle w:val="underline"/>
          <w:rFonts w:eastAsia="Calibri"/>
        </w:rPr>
        <w:t xml:space="preserve">m </w:t>
      </w:r>
      <w:r w:rsidRPr="00330E26">
        <w:rPr>
          <w:rStyle w:val="underline"/>
          <w:rFonts w:eastAsia="Calibri"/>
          <w:highlight w:val="yellow"/>
        </w:rPr>
        <w:t>America is pledged to defend</w:t>
      </w:r>
      <w:r w:rsidRPr="00330E26">
        <w:rPr>
          <w:rStyle w:val="underline"/>
          <w:rFonts w:eastAsia="Calibri"/>
        </w:rPr>
        <w:t>.</w:t>
      </w:r>
    </w:p>
    <w:p w:rsidR="00330E26" w:rsidRPr="00330E26" w:rsidRDefault="00330E26" w:rsidP="00330E26">
      <w:pPr>
        <w:contextualSpacing/>
      </w:pPr>
    </w:p>
    <w:p w:rsidR="00330E26" w:rsidRPr="00330E26" w:rsidRDefault="00330E26" w:rsidP="00330E26">
      <w:pPr>
        <w:contextualSpacing/>
      </w:pPr>
      <w:r w:rsidRPr="00330E26">
        <w:br w:type="page"/>
      </w:r>
    </w:p>
    <w:p w:rsidR="00330E26" w:rsidRPr="00330E26" w:rsidRDefault="00330E26" w:rsidP="00330E26"/>
    <w:p w:rsidR="00330E26" w:rsidRPr="00330E26" w:rsidRDefault="00330E26" w:rsidP="00330E26">
      <w:pPr>
        <w:pStyle w:val="Heading3"/>
      </w:pPr>
      <w:r w:rsidRPr="00330E26">
        <w:lastRenderedPageBreak/>
        <w:t xml:space="preserve">Impact—Nuclear War**  </w:t>
      </w:r>
    </w:p>
    <w:p w:rsidR="00330E26" w:rsidRPr="00330E26" w:rsidRDefault="00330E26" w:rsidP="00330E26">
      <w:pPr>
        <w:pStyle w:val="Heading4"/>
      </w:pPr>
      <w:r w:rsidRPr="00330E26">
        <w:t>Chinese economic growth prevents global nuclear war</w:t>
      </w:r>
    </w:p>
    <w:p w:rsidR="00330E26" w:rsidRPr="00330E26" w:rsidRDefault="00330E26" w:rsidP="00330E26">
      <w:pPr>
        <w:autoSpaceDE w:val="0"/>
        <w:autoSpaceDN w:val="0"/>
        <w:adjustRightInd w:val="0"/>
        <w:contextualSpacing/>
      </w:pPr>
      <w:r w:rsidRPr="00330E26">
        <w:rPr>
          <w:rStyle w:val="Style13ptBold"/>
        </w:rPr>
        <w:t>Kaminski 7</w:t>
      </w:r>
      <w:r w:rsidRPr="00330E26">
        <w:t xml:space="preserve"> (Antoni Z., Professor – Institute of Political Studies, “World Order: The Mechanics of Threats (Central European Perspective)”, Polish Quarterly of International Affairs, 1, p. 58)</w:t>
      </w:r>
    </w:p>
    <w:p w:rsidR="00330E26" w:rsidRPr="00330E26" w:rsidRDefault="00330E26" w:rsidP="00330E26">
      <w:pPr>
        <w:autoSpaceDE w:val="0"/>
        <w:autoSpaceDN w:val="0"/>
        <w:adjustRightInd w:val="0"/>
        <w:contextualSpacing/>
      </w:pPr>
      <w:r w:rsidRPr="00330E26">
        <w:rPr>
          <w:sz w:val="16"/>
        </w:rPr>
        <w:t xml:space="preserve">As already argued, the economic advance of China has taken place with relatively few corresponding changes in the political system, although the operation of political and economic institutions has seen some major changes. Still, tools are missing that would allow the establishment of political and legal foundations for the modem economy, or they are too weak. The tools are efficient public administration, the rule of law, clearly defined ownership rights, efficient banking system, etc. For these reasons, many experts fear </w:t>
      </w:r>
      <w:r w:rsidRPr="00330E26">
        <w:rPr>
          <w:rStyle w:val="StyleUnderline"/>
          <w:highlight w:val="yellow"/>
        </w:rPr>
        <w:t>an economic crisis in China</w:t>
      </w:r>
      <w:r w:rsidRPr="00330E26">
        <w:rPr>
          <w:sz w:val="16"/>
        </w:rPr>
        <w:t xml:space="preserve">. Considering the importance of the state for the development of the global economy, the crisis </w:t>
      </w:r>
      <w:r w:rsidRPr="00330E26">
        <w:rPr>
          <w:rStyle w:val="StyleUnderline"/>
        </w:rPr>
        <w:t xml:space="preserve">would </w:t>
      </w:r>
      <w:r w:rsidRPr="00330E26">
        <w:rPr>
          <w:rStyle w:val="StyleUnderline"/>
          <w:highlight w:val="yellow"/>
        </w:rPr>
        <w:t>have serious global repercussions</w:t>
      </w:r>
      <w:r w:rsidRPr="00330E26">
        <w:rPr>
          <w:sz w:val="16"/>
        </w:rPr>
        <w:t xml:space="preserve">. Its political ramifications could be no less dramatic owing to the special position the military occupies in the Chinese political system, and the existence of many potential vexed issues in East Asia (disputes over islands in the China Sea and the Pacific). </w:t>
      </w:r>
      <w:r w:rsidRPr="00330E26">
        <w:rPr>
          <w:rStyle w:val="StyleUnderline"/>
          <w:highlight w:val="yellow"/>
        </w:rPr>
        <w:t>A</w:t>
      </w:r>
      <w:r w:rsidRPr="00330E26">
        <w:rPr>
          <w:sz w:val="16"/>
        </w:rPr>
        <w:t xml:space="preserve"> potential </w:t>
      </w:r>
      <w:r w:rsidRPr="00330E26">
        <w:rPr>
          <w:rStyle w:val="StyleUnderline"/>
          <w:highlight w:val="yellow"/>
        </w:rPr>
        <w:t>hotbed of conflict is</w:t>
      </w:r>
      <w:r w:rsidRPr="00330E26">
        <w:rPr>
          <w:sz w:val="16"/>
        </w:rPr>
        <w:t xml:space="preserve"> also </w:t>
      </w:r>
      <w:r w:rsidRPr="00330E26">
        <w:rPr>
          <w:rStyle w:val="StyleUnderline"/>
          <w:highlight w:val="yellow"/>
        </w:rPr>
        <w:t>Taiwan's status</w:t>
      </w:r>
      <w:r w:rsidRPr="00330E26">
        <w:rPr>
          <w:rStyle w:val="StyleUnderline"/>
        </w:rPr>
        <w:t xml:space="preserve">. </w:t>
      </w:r>
      <w:r w:rsidRPr="00330E26">
        <w:rPr>
          <w:rStyle w:val="StyleUnderline"/>
          <w:highlight w:val="yellow"/>
        </w:rPr>
        <w:t>Economic recession</w:t>
      </w:r>
      <w:r w:rsidRPr="00330E26">
        <w:rPr>
          <w:sz w:val="16"/>
        </w:rPr>
        <w:t xml:space="preserve"> and the related destabilization of internal policies </w:t>
      </w:r>
      <w:r w:rsidRPr="00330E26">
        <w:rPr>
          <w:rStyle w:val="StyleUnderline"/>
          <w:highlight w:val="yellow"/>
        </w:rPr>
        <w:t>could lead to</w:t>
      </w:r>
      <w:r w:rsidRPr="00330E26">
        <w:rPr>
          <w:rStyle w:val="StyleUnderline"/>
        </w:rPr>
        <w:t xml:space="preserve"> a</w:t>
      </w:r>
      <w:r w:rsidRPr="00330E26">
        <w:rPr>
          <w:sz w:val="16"/>
        </w:rPr>
        <w:t xml:space="preserve">political, or even </w:t>
      </w:r>
      <w:r w:rsidRPr="00330E26">
        <w:rPr>
          <w:rStyle w:val="StyleUnderline"/>
          <w:highlight w:val="yellow"/>
        </w:rPr>
        <w:t>military crisis</w:t>
      </w:r>
      <w:r w:rsidRPr="00330E26">
        <w:rPr>
          <w:rStyle w:val="StyleUnderline"/>
        </w:rPr>
        <w:t xml:space="preserve">. </w:t>
      </w:r>
      <w:r w:rsidRPr="00330E26">
        <w:rPr>
          <w:rStyle w:val="StyleUnderline"/>
          <w:highlight w:val="yellow"/>
        </w:rPr>
        <w:t>The likelihood of</w:t>
      </w:r>
      <w:r w:rsidRPr="00330E26">
        <w:rPr>
          <w:sz w:val="16"/>
        </w:rPr>
        <w:t xml:space="preserve"> the </w:t>
      </w:r>
      <w:r w:rsidRPr="00330E26">
        <w:rPr>
          <w:rStyle w:val="Emphasis"/>
          <w:highlight w:val="yellow"/>
        </w:rPr>
        <w:t>global escalation</w:t>
      </w:r>
      <w:r w:rsidRPr="00330E26">
        <w:rPr>
          <w:sz w:val="16"/>
        </w:rPr>
        <w:t xml:space="preserve"> of the conflict </w:t>
      </w:r>
      <w:r w:rsidRPr="00330E26">
        <w:rPr>
          <w:rStyle w:val="StyleUnderline"/>
          <w:highlight w:val="yellow"/>
        </w:rPr>
        <w:t>is high,</w:t>
      </w:r>
      <w:r w:rsidRPr="00330E26">
        <w:rPr>
          <w:rStyle w:val="StyleUnderline"/>
        </w:rPr>
        <w:t xml:space="preserve"> as the interests of Russia, China, Japan, </w:t>
      </w:r>
      <w:proofErr w:type="gramStart"/>
      <w:r w:rsidRPr="00330E26">
        <w:rPr>
          <w:rStyle w:val="StyleUnderline"/>
        </w:rPr>
        <w:t>Australia</w:t>
      </w:r>
      <w:proofErr w:type="gramEnd"/>
      <w:r w:rsidRPr="00330E26">
        <w:rPr>
          <w:rStyle w:val="StyleUnderline"/>
        </w:rPr>
        <w:t xml:space="preserve"> and</w:t>
      </w:r>
      <w:r w:rsidRPr="00330E26">
        <w:rPr>
          <w:sz w:val="16"/>
        </w:rPr>
        <w:t xml:space="preserve">, first and foremost, </w:t>
      </w:r>
      <w:r w:rsidRPr="00330E26">
        <w:rPr>
          <w:rStyle w:val="StyleUnderline"/>
        </w:rPr>
        <w:t>the US clash in the region</w:t>
      </w:r>
      <w:r w:rsidRPr="00330E26">
        <w:rPr>
          <w:sz w:val="16"/>
        </w:rPr>
        <w:t xml:space="preserve">. </w:t>
      </w:r>
    </w:p>
    <w:p w:rsidR="00330E26" w:rsidRPr="00330E26" w:rsidRDefault="00330E26" w:rsidP="00330E26">
      <w:pPr>
        <w:pStyle w:val="Heading3"/>
      </w:pPr>
      <w:r w:rsidRPr="00330E26">
        <w:lastRenderedPageBreak/>
        <w:t xml:space="preserve">Impact—Mead** </w:t>
      </w:r>
    </w:p>
    <w:p w:rsidR="00330E26" w:rsidRPr="00330E26" w:rsidRDefault="00330E26" w:rsidP="00330E26">
      <w:pPr>
        <w:pStyle w:val="Heading4"/>
      </w:pPr>
      <w:r w:rsidRPr="00330E26">
        <w:t>China’s economic rise is good --- they’re on the brink of collapse --- causes CCP instability and lashout --- also tubes the global economy, US primacy, and Sino relations</w:t>
      </w:r>
    </w:p>
    <w:p w:rsidR="00330E26" w:rsidRPr="00330E26" w:rsidRDefault="00330E26" w:rsidP="00330E26">
      <w:r w:rsidRPr="00330E26">
        <w:rPr>
          <w:rStyle w:val="Style13ptBold"/>
        </w:rPr>
        <w:t>Mead 9</w:t>
      </w:r>
      <w:r w:rsidRPr="00330E26">
        <w:t xml:space="preserve"> Walter Russell Mead, Henry A. Kissinger Senior Fellow in U.S. Foreign Policy at the Council on Foreign Relations, “Only Makes You Stronger,” The New Republic, 2/4/9, http://www.tnr.com/story_print.html?id=571cbbb9-2887-4d81-8542-92e83915f5f8</w:t>
      </w:r>
    </w:p>
    <w:p w:rsidR="00330E26" w:rsidRPr="00330E26" w:rsidRDefault="00330E26" w:rsidP="00330E26">
      <w:pPr>
        <w:rPr>
          <w:sz w:val="16"/>
        </w:rPr>
      </w:pPr>
      <w:r w:rsidRPr="00330E26">
        <w:rPr>
          <w:rStyle w:val="underline"/>
          <w:rFonts w:eastAsia="Times New Roman"/>
          <w:highlight w:val="yellow"/>
        </w:rPr>
        <w:t xml:space="preserve">The </w:t>
      </w:r>
      <w:r w:rsidRPr="00330E26">
        <w:rPr>
          <w:rStyle w:val="Box"/>
          <w:highlight w:val="yellow"/>
        </w:rPr>
        <w:t>greatest danger</w:t>
      </w:r>
      <w:r w:rsidRPr="00330E26">
        <w:rPr>
          <w:sz w:val="16"/>
        </w:rPr>
        <w:t xml:space="preserve"> both </w:t>
      </w:r>
      <w:r w:rsidRPr="00330E26">
        <w:rPr>
          <w:rStyle w:val="underline"/>
          <w:rFonts w:eastAsia="Times New Roman"/>
          <w:highlight w:val="yellow"/>
        </w:rPr>
        <w:t xml:space="preserve">to </w:t>
      </w:r>
      <w:r w:rsidRPr="00330E26">
        <w:rPr>
          <w:rStyle w:val="Box"/>
          <w:highlight w:val="yellow"/>
        </w:rPr>
        <w:t>U.S.-China relations</w:t>
      </w:r>
      <w:r w:rsidRPr="00330E26">
        <w:rPr>
          <w:rStyle w:val="underline"/>
          <w:rFonts w:eastAsia="Times New Roman"/>
          <w:highlight w:val="yellow"/>
        </w:rPr>
        <w:t xml:space="preserve"> and</w:t>
      </w:r>
      <w:r w:rsidRPr="00330E26">
        <w:rPr>
          <w:sz w:val="16"/>
        </w:rPr>
        <w:t xml:space="preserve"> to </w:t>
      </w:r>
      <w:r w:rsidRPr="00330E26">
        <w:rPr>
          <w:rStyle w:val="Box"/>
          <w:highlight w:val="yellow"/>
        </w:rPr>
        <w:t>American power</w:t>
      </w:r>
      <w:r w:rsidRPr="00330E26">
        <w:rPr>
          <w:rStyle w:val="Box"/>
        </w:rPr>
        <w:t xml:space="preserve"> itself</w:t>
      </w:r>
      <w:r w:rsidRPr="00330E26">
        <w:rPr>
          <w:rStyle w:val="underline"/>
          <w:rFonts w:eastAsia="Times New Roman"/>
        </w:rPr>
        <w:t xml:space="preserve"> </w:t>
      </w:r>
      <w:r w:rsidRPr="00330E26">
        <w:rPr>
          <w:rStyle w:val="underline"/>
          <w:rFonts w:eastAsia="Times New Roman"/>
          <w:highlight w:val="yellow"/>
        </w:rPr>
        <w:t>is</w:t>
      </w:r>
      <w:r w:rsidRPr="00330E26">
        <w:rPr>
          <w:rStyle w:val="underline"/>
          <w:rFonts w:eastAsia="Times New Roman"/>
        </w:rPr>
        <w:t xml:space="preserve"> </w:t>
      </w:r>
      <w:r w:rsidRPr="00330E26">
        <w:rPr>
          <w:sz w:val="16"/>
        </w:rPr>
        <w:t xml:space="preserve">probably </w:t>
      </w:r>
      <w:r w:rsidRPr="00330E26">
        <w:rPr>
          <w:rStyle w:val="Box"/>
          <w:highlight w:val="yellow"/>
        </w:rPr>
        <w:t>not that China will rise</w:t>
      </w:r>
      <w:r w:rsidRPr="00330E26">
        <w:rPr>
          <w:rStyle w:val="Box"/>
        </w:rPr>
        <w:t xml:space="preserve"> too far, too </w:t>
      </w:r>
      <w:r w:rsidRPr="00330E26">
        <w:rPr>
          <w:rStyle w:val="underline"/>
          <w:rFonts w:eastAsia="Times New Roman"/>
        </w:rPr>
        <w:t xml:space="preserve">fast; </w:t>
      </w:r>
      <w:r w:rsidRPr="00330E26">
        <w:rPr>
          <w:rStyle w:val="underline"/>
          <w:rFonts w:eastAsia="Times New Roman"/>
          <w:highlight w:val="yellow"/>
        </w:rPr>
        <w:t>it is that the</w:t>
      </w:r>
      <w:r w:rsidRPr="00330E26">
        <w:rPr>
          <w:sz w:val="16"/>
        </w:rPr>
        <w:t xml:space="preserve"> current </w:t>
      </w:r>
      <w:r w:rsidRPr="00330E26">
        <w:rPr>
          <w:rStyle w:val="underline"/>
          <w:rFonts w:eastAsia="Times New Roman"/>
          <w:highlight w:val="yellow"/>
        </w:rPr>
        <w:t>crisis might end China's growth</w:t>
      </w:r>
      <w:r w:rsidRPr="00330E26">
        <w:rPr>
          <w:sz w:val="16"/>
        </w:rPr>
        <w:t xml:space="preserve"> miracle. In the worst-case scenario, the </w:t>
      </w:r>
      <w:r w:rsidRPr="00330E26">
        <w:rPr>
          <w:rStyle w:val="underline"/>
          <w:rFonts w:eastAsia="Times New Roman"/>
          <w:highlight w:val="yellow"/>
        </w:rPr>
        <w:t>turmoil</w:t>
      </w:r>
      <w:r w:rsidRPr="00330E26">
        <w:rPr>
          <w:sz w:val="16"/>
        </w:rPr>
        <w:t xml:space="preserve"> in the international economy </w:t>
      </w:r>
      <w:r w:rsidRPr="00330E26">
        <w:rPr>
          <w:rStyle w:val="underline"/>
          <w:rFonts w:eastAsia="Times New Roman"/>
          <w:highlight w:val="yellow"/>
        </w:rPr>
        <w:t xml:space="preserve">will </w:t>
      </w:r>
      <w:r w:rsidRPr="00330E26">
        <w:rPr>
          <w:rStyle w:val="Box"/>
          <w:highlight w:val="yellow"/>
        </w:rPr>
        <w:t>plunge China into a major</w:t>
      </w:r>
      <w:r w:rsidRPr="00330E26">
        <w:rPr>
          <w:rStyle w:val="Box"/>
        </w:rPr>
        <w:t xml:space="preserve"> economic </w:t>
      </w:r>
      <w:r w:rsidRPr="00330E26">
        <w:rPr>
          <w:rStyle w:val="Box"/>
          <w:highlight w:val="yellow"/>
        </w:rPr>
        <w:t>downturn</w:t>
      </w:r>
      <w:r w:rsidRPr="00330E26">
        <w:rPr>
          <w:rStyle w:val="underline"/>
          <w:rFonts w:eastAsia="Times New Roman"/>
          <w:highlight w:val="yellow"/>
        </w:rPr>
        <w:t>. The Chinese</w:t>
      </w:r>
      <w:r w:rsidRPr="00330E26">
        <w:rPr>
          <w:rStyle w:val="underline"/>
          <w:rFonts w:eastAsia="Times New Roman"/>
        </w:rPr>
        <w:t xml:space="preserve"> financial </w:t>
      </w:r>
      <w:r w:rsidRPr="00330E26">
        <w:rPr>
          <w:rStyle w:val="underline"/>
          <w:rFonts w:eastAsia="Times New Roman"/>
          <w:highlight w:val="yellow"/>
        </w:rPr>
        <w:t xml:space="preserve">system will </w:t>
      </w:r>
      <w:r w:rsidRPr="00330E26">
        <w:rPr>
          <w:rStyle w:val="Box"/>
          <w:highlight w:val="yellow"/>
        </w:rPr>
        <w:t>implode</w:t>
      </w:r>
      <w:r w:rsidRPr="00330E26">
        <w:rPr>
          <w:sz w:val="16"/>
        </w:rPr>
        <w:t xml:space="preserve"> as loans to both state and private enterprises go bad. </w:t>
      </w:r>
      <w:r w:rsidRPr="00330E26">
        <w:rPr>
          <w:rStyle w:val="underline"/>
          <w:rFonts w:eastAsia="Times New Roman"/>
        </w:rPr>
        <w:t xml:space="preserve">Millions or even </w:t>
      </w:r>
      <w:r w:rsidRPr="00330E26">
        <w:rPr>
          <w:rStyle w:val="underline"/>
          <w:rFonts w:eastAsia="Times New Roman"/>
          <w:highlight w:val="yellow"/>
        </w:rPr>
        <w:t>tens of millions</w:t>
      </w:r>
      <w:r w:rsidRPr="00330E26">
        <w:rPr>
          <w:rStyle w:val="underline"/>
          <w:rFonts w:eastAsia="Times New Roman"/>
        </w:rPr>
        <w:t xml:space="preserve"> of Chinese </w:t>
      </w:r>
      <w:r w:rsidRPr="00330E26">
        <w:rPr>
          <w:rStyle w:val="underline"/>
          <w:rFonts w:eastAsia="Times New Roman"/>
          <w:highlight w:val="yellow"/>
        </w:rPr>
        <w:t xml:space="preserve">will be unemployed in a country </w:t>
      </w:r>
      <w:r w:rsidRPr="00330E26">
        <w:rPr>
          <w:rStyle w:val="Box"/>
          <w:highlight w:val="yellow"/>
        </w:rPr>
        <w:t>without a</w:t>
      </w:r>
      <w:r w:rsidRPr="00330E26">
        <w:rPr>
          <w:rStyle w:val="Box"/>
        </w:rPr>
        <w:t xml:space="preserve">n effective social </w:t>
      </w:r>
      <w:r w:rsidRPr="00330E26">
        <w:rPr>
          <w:rStyle w:val="Box"/>
          <w:highlight w:val="yellow"/>
        </w:rPr>
        <w:t>safety net</w:t>
      </w:r>
      <w:r w:rsidRPr="00330E26">
        <w:rPr>
          <w:sz w:val="16"/>
        </w:rPr>
        <w:t xml:space="preserve">. The </w:t>
      </w:r>
      <w:r w:rsidRPr="00330E26">
        <w:rPr>
          <w:rStyle w:val="underline"/>
          <w:rFonts w:eastAsia="Times New Roman"/>
          <w:highlight w:val="yellow"/>
        </w:rPr>
        <w:t>collapse of asset bubbles</w:t>
      </w:r>
      <w:r w:rsidRPr="00330E26">
        <w:rPr>
          <w:sz w:val="16"/>
        </w:rPr>
        <w:t xml:space="preserve"> in the stock and property markets </w:t>
      </w:r>
      <w:r w:rsidRPr="00330E26">
        <w:rPr>
          <w:rStyle w:val="underline"/>
          <w:rFonts w:eastAsia="Times New Roman"/>
          <w:highlight w:val="yellow"/>
        </w:rPr>
        <w:t xml:space="preserve">will wipe out </w:t>
      </w:r>
      <w:r w:rsidRPr="00330E26">
        <w:rPr>
          <w:rStyle w:val="underline"/>
          <w:rFonts w:eastAsia="Times New Roman"/>
        </w:rPr>
        <w:t xml:space="preserve">the </w:t>
      </w:r>
      <w:r w:rsidRPr="00330E26">
        <w:rPr>
          <w:rStyle w:val="underline"/>
          <w:rFonts w:eastAsia="Times New Roman"/>
          <w:highlight w:val="yellow"/>
        </w:rPr>
        <w:t xml:space="preserve">savings </w:t>
      </w:r>
      <w:r w:rsidRPr="00330E26">
        <w:rPr>
          <w:rStyle w:val="underline"/>
          <w:rFonts w:eastAsia="Times New Roman"/>
        </w:rPr>
        <w:t>of a generation of the</w:t>
      </w:r>
      <w:r w:rsidRPr="00330E26">
        <w:rPr>
          <w:sz w:val="16"/>
        </w:rPr>
        <w:t xml:space="preserve"> Chinese </w:t>
      </w:r>
      <w:r w:rsidRPr="00330E26">
        <w:rPr>
          <w:rStyle w:val="underline"/>
          <w:rFonts w:eastAsia="Times New Roman"/>
        </w:rPr>
        <w:t xml:space="preserve">middle class. </w:t>
      </w:r>
      <w:r w:rsidRPr="00330E26">
        <w:rPr>
          <w:rStyle w:val="underline"/>
          <w:rFonts w:eastAsia="Times New Roman"/>
          <w:highlight w:val="yellow"/>
        </w:rPr>
        <w:t xml:space="preserve">The </w:t>
      </w:r>
      <w:r w:rsidRPr="00330E26">
        <w:rPr>
          <w:rStyle w:val="Box"/>
          <w:highlight w:val="yellow"/>
        </w:rPr>
        <w:t>political consequences</w:t>
      </w:r>
      <w:r w:rsidRPr="00330E26">
        <w:rPr>
          <w:rStyle w:val="underline"/>
          <w:rFonts w:eastAsia="Times New Roman"/>
          <w:highlight w:val="yellow"/>
        </w:rPr>
        <w:t xml:space="preserve"> could include </w:t>
      </w:r>
      <w:r w:rsidRPr="00330E26">
        <w:rPr>
          <w:rStyle w:val="Box"/>
          <w:highlight w:val="yellow"/>
        </w:rPr>
        <w:t>dangerous unrest</w:t>
      </w:r>
      <w:r w:rsidRPr="00330E26">
        <w:rPr>
          <w:rStyle w:val="underline"/>
          <w:rFonts w:eastAsia="Times New Roman"/>
          <w:highlight w:val="yellow"/>
        </w:rPr>
        <w:t>--and</w:t>
      </w:r>
      <w:r w:rsidRPr="00330E26">
        <w:rPr>
          <w:sz w:val="16"/>
        </w:rPr>
        <w:t xml:space="preserve"> a bitter climate of </w:t>
      </w:r>
      <w:r w:rsidRPr="00330E26">
        <w:rPr>
          <w:rStyle w:val="Box"/>
          <w:highlight w:val="yellow"/>
        </w:rPr>
        <w:t>anti-foreign feeling</w:t>
      </w:r>
      <w:r w:rsidRPr="00330E26">
        <w:rPr>
          <w:rStyle w:val="underline"/>
          <w:rFonts w:eastAsia="Times New Roman"/>
          <w:highlight w:val="yellow"/>
        </w:rPr>
        <w:t xml:space="preserve"> that blames others</w:t>
      </w:r>
      <w:r w:rsidRPr="00330E26">
        <w:rPr>
          <w:rStyle w:val="underline"/>
          <w:rFonts w:eastAsia="Times New Roman"/>
        </w:rPr>
        <w:t xml:space="preserve"> for China's woes</w:t>
      </w:r>
      <w:r w:rsidRPr="00330E26">
        <w:rPr>
          <w:sz w:val="16"/>
        </w:rPr>
        <w:t>. (</w:t>
      </w:r>
      <w:r w:rsidRPr="00330E26">
        <w:rPr>
          <w:rStyle w:val="Box"/>
          <w:highlight w:val="yellow"/>
        </w:rPr>
        <w:t>Think of Weimar Germany</w:t>
      </w:r>
      <w:r w:rsidRPr="00330E26">
        <w:rPr>
          <w:sz w:val="16"/>
        </w:rPr>
        <w:t xml:space="preserve">, when both Nazi and communist politicians blamed the West for Germany's economic travails.) Worse, </w:t>
      </w:r>
      <w:r w:rsidRPr="00330E26">
        <w:rPr>
          <w:rStyle w:val="Box"/>
          <w:highlight w:val="yellow"/>
        </w:rPr>
        <w:t>instability could lead to a vicious cycle</w:t>
      </w:r>
      <w:r w:rsidRPr="00330E26">
        <w:rPr>
          <w:sz w:val="16"/>
        </w:rPr>
        <w:t xml:space="preserve">, as nervous investors moved their money out of the country, </w:t>
      </w:r>
      <w:r w:rsidRPr="00330E26">
        <w:rPr>
          <w:rStyle w:val="underline"/>
          <w:rFonts w:eastAsia="Times New Roman"/>
        </w:rPr>
        <w:t xml:space="preserve">further slowing growth and, in turn, </w:t>
      </w:r>
      <w:r w:rsidRPr="00330E26">
        <w:rPr>
          <w:rStyle w:val="Box"/>
          <w:highlight w:val="yellow"/>
        </w:rPr>
        <w:t>fomenting ever-greater bitterness</w:t>
      </w:r>
      <w:r w:rsidRPr="00330E26">
        <w:rPr>
          <w:rStyle w:val="underline"/>
          <w:rFonts w:eastAsia="Times New Roman"/>
        </w:rPr>
        <w:t>.</w:t>
      </w:r>
      <w:r w:rsidRPr="00330E26">
        <w:rPr>
          <w:sz w:val="16"/>
        </w:rPr>
        <w:t xml:space="preserve"> Thanks to a generation of rapid economic growth, </w:t>
      </w:r>
      <w:r w:rsidRPr="00330E26">
        <w:rPr>
          <w:rStyle w:val="underline"/>
          <w:rFonts w:eastAsia="Times New Roman"/>
        </w:rPr>
        <w:t>China has so far been able to manage the stresses and conflicts of modernization and change; nobody knows what will happen if the growth stops</w:t>
      </w:r>
      <w:r w:rsidRPr="00330E26">
        <w:rPr>
          <w:sz w:val="16"/>
        </w:rPr>
        <w:t>.</w:t>
      </w:r>
    </w:p>
    <w:p w:rsidR="00330E26" w:rsidRPr="00330E26" w:rsidRDefault="00330E26" w:rsidP="00330E26"/>
    <w:p w:rsidR="00330E26" w:rsidRPr="00330E26" w:rsidRDefault="00330E26" w:rsidP="00330E26">
      <w:pPr>
        <w:pStyle w:val="Heading3"/>
      </w:pPr>
      <w:r w:rsidRPr="00330E26">
        <w:lastRenderedPageBreak/>
        <w:t xml:space="preserve">Impact—Diversionary Wars </w:t>
      </w:r>
    </w:p>
    <w:p w:rsidR="00330E26" w:rsidRPr="00330E26" w:rsidRDefault="00330E26" w:rsidP="00330E26">
      <w:pPr>
        <w:pStyle w:val="Heading4"/>
        <w:contextualSpacing/>
      </w:pPr>
      <w:r w:rsidRPr="00330E26">
        <w:t>Growth decline threatens CCP rule---they’ll start diversionary wars in response</w:t>
      </w:r>
    </w:p>
    <w:p w:rsidR="00330E26" w:rsidRPr="00330E26" w:rsidRDefault="00330E26" w:rsidP="00330E26">
      <w:pPr>
        <w:contextualSpacing/>
      </w:pPr>
      <w:r w:rsidRPr="00330E26">
        <w:rPr>
          <w:rStyle w:val="Style13ptBold"/>
        </w:rPr>
        <w:t>Shirk 7</w:t>
      </w:r>
      <w:r w:rsidRPr="00330E26">
        <w:t xml:space="preserve"> Susan L. Shirk is an expert on Chinese politics and former Deputy Assistant Secretary of State during the Clinton administration. She was in the Bureau of East Asia and Pacific Affairs (People's Republic of China, Taiwan, Hong Kong and Mongolia). She is currently a professor at the Graduate School of International Relations and Pacific Studies at the University of California, San Diego. She is also a Senior Director of Albright Stonebridge Group, a global strategy firm, where she assists clients with issues related to East Asia. “China: Fragile Superpower,” Book</w:t>
      </w:r>
    </w:p>
    <w:p w:rsidR="00330E26" w:rsidRPr="00330E26" w:rsidRDefault="00330E26" w:rsidP="00330E26">
      <w:pPr>
        <w:contextualSpacing/>
        <w:rPr>
          <w:sz w:val="12"/>
        </w:rPr>
      </w:pPr>
      <w:r w:rsidRPr="00330E26">
        <w:rPr>
          <w:rStyle w:val="StyleUnderline"/>
        </w:rPr>
        <w:t>By sustaining high rates of economic growth, China’s leaders create new jobs and limit the number ofunemployed workers who might go to the barricades.</w:t>
      </w:r>
      <w:r w:rsidRPr="00330E26">
        <w:rPr>
          <w:sz w:val="12"/>
        </w:rPr>
        <w:t xml:space="preserve"> Binding the public to the Party through nationalism also helps preempt opposition. The trick is to find a foreign policy approach that can achieve both these vital objectives simultaneously. How long can it last? Viewed objectively, China’s communist regime looks surprisingly resil- ient. It may be capable of surviving for years to come so long as the economy continues to grow and create jobs. Survey research in Beijing shows wide- spread support (over 80 percent) for the political system as a whole linked to sentiments of nationalism and acceptance of the CCP’s argument about “stability first.”97 Without making any fundamental changes in the CCP- dominated political system—leaders from time to time have toyed with reform ideas such as local elections but in each instance have backed away for fear of losing control—the Party has bought itself time. As scholar Pei Minxin notes, the ability of communist regimes to use their patronage and coercion to hold on to power gives them little incentive to give up any of that power by introducing gradual democratization from above. Typically, only when communist systems implode do their political fun- damentals change.98 As China’s leaders well know, </w:t>
      </w:r>
      <w:r w:rsidRPr="00330E26">
        <w:rPr>
          <w:rStyle w:val="StyleUnderline"/>
          <w:highlight w:val="yellow"/>
        </w:rPr>
        <w:t xml:space="preserve">the greatest political risk lying ahead </w:t>
      </w:r>
      <w:r w:rsidRPr="00330E26">
        <w:rPr>
          <w:rStyle w:val="StyleUnderline"/>
        </w:rPr>
        <w:t xml:space="preserve">of them </w:t>
      </w:r>
      <w:r w:rsidRPr="00330E26">
        <w:rPr>
          <w:rStyle w:val="StyleUnderline"/>
          <w:highlight w:val="yellow"/>
        </w:rPr>
        <w:t>is the possibility of an economic crash that throws</w:t>
      </w:r>
      <w:r w:rsidRPr="00330E26">
        <w:rPr>
          <w:rStyle w:val="StyleUnderline"/>
        </w:rPr>
        <w:t xml:space="preserve"> millions of </w:t>
      </w:r>
      <w:r w:rsidRPr="00330E26">
        <w:rPr>
          <w:rStyle w:val="StyleUnderline"/>
          <w:highlight w:val="yellow"/>
        </w:rPr>
        <w:t xml:space="preserve">workers out of </w:t>
      </w:r>
      <w:r w:rsidRPr="00330E26">
        <w:rPr>
          <w:rStyle w:val="StyleUnderline"/>
        </w:rPr>
        <w:t xml:space="preserve">their </w:t>
      </w:r>
      <w:r w:rsidRPr="00330E26">
        <w:rPr>
          <w:rStyle w:val="StyleUnderline"/>
          <w:highlight w:val="yellow"/>
        </w:rPr>
        <w:t>jobs</w:t>
      </w:r>
      <w:r w:rsidRPr="00330E26">
        <w:rPr>
          <w:sz w:val="12"/>
        </w:rPr>
        <w:t xml:space="preserve"> or sends millions of depositors to withdraw their savings from the shaky banking system. </w:t>
      </w:r>
      <w:r w:rsidRPr="00330E26">
        <w:rPr>
          <w:rStyle w:val="StyleUnderline"/>
        </w:rPr>
        <w:t xml:space="preserve">A massive environmental </w:t>
      </w:r>
      <w:r w:rsidRPr="00330E26">
        <w:rPr>
          <w:sz w:val="12"/>
        </w:rPr>
        <w:t xml:space="preserve">or public health </w:t>
      </w:r>
      <w:r w:rsidRPr="00330E26">
        <w:rPr>
          <w:rStyle w:val="StyleUnderline"/>
        </w:rPr>
        <w:t>disaster also could trigger regime collapse</w:t>
      </w:r>
      <w:r w:rsidRPr="00330E26">
        <w:rPr>
          <w:sz w:val="12"/>
        </w:rPr>
        <w:t xml:space="preserve">, especially if people’s lives are endangered by a media cover-up imposed by Party authorities. </w:t>
      </w:r>
      <w:r w:rsidRPr="00330E26">
        <w:rPr>
          <w:rStyle w:val="StyleUnderline"/>
          <w:highlight w:val="yellow"/>
        </w:rPr>
        <w:t xml:space="preserve">Nationwide rebellion becomes a real possibilitywhen </w:t>
      </w:r>
      <w:r w:rsidRPr="00330E26">
        <w:rPr>
          <w:rStyle w:val="StyleUnderline"/>
        </w:rPr>
        <w:t xml:space="preserve">large numbers of </w:t>
      </w:r>
      <w:r w:rsidRPr="00330E26">
        <w:rPr>
          <w:rStyle w:val="StyleUnderline"/>
          <w:highlight w:val="yellow"/>
        </w:rPr>
        <w:t>people are upset</w:t>
      </w:r>
      <w:r w:rsidRPr="00330E26">
        <w:rPr>
          <w:sz w:val="12"/>
        </w:rPr>
        <w:t xml:space="preserve"> about the same issue at the same time. </w:t>
      </w:r>
      <w:r w:rsidRPr="00330E26">
        <w:rPr>
          <w:rStyle w:val="StyleUnderline"/>
        </w:rPr>
        <w:t xml:space="preserve">Another dangerous scenario is </w:t>
      </w:r>
      <w:r w:rsidRPr="00330E26">
        <w:rPr>
          <w:rStyle w:val="StyleUnderline"/>
          <w:highlight w:val="yellow"/>
        </w:rPr>
        <w:t>a domestic</w:t>
      </w:r>
      <w:r w:rsidRPr="00330E26">
        <w:rPr>
          <w:sz w:val="12"/>
        </w:rPr>
        <w:t xml:space="preserve">or international </w:t>
      </w:r>
      <w:r w:rsidRPr="00330E26">
        <w:rPr>
          <w:rStyle w:val="StyleUnderline"/>
          <w:highlight w:val="yellow"/>
        </w:rPr>
        <w:t>crisis in which</w:t>
      </w:r>
      <w:r w:rsidRPr="00330E26">
        <w:rPr>
          <w:rStyle w:val="StyleUnderline"/>
        </w:rPr>
        <w:t xml:space="preserve"> the </w:t>
      </w:r>
      <w:r w:rsidRPr="00330E26">
        <w:rPr>
          <w:rStyle w:val="Emphasis"/>
          <w:highlight w:val="yellow"/>
        </w:rPr>
        <w:t>CCP leaders feel compelled to lash out against Japan, Taiwan, or the U</w:t>
      </w:r>
      <w:r w:rsidRPr="00330E26">
        <w:rPr>
          <w:rStyle w:val="StyleUnderline"/>
        </w:rPr>
        <w:t xml:space="preserve">nited </w:t>
      </w:r>
      <w:r w:rsidRPr="00330E26">
        <w:rPr>
          <w:rStyle w:val="Emphasis"/>
          <w:highlight w:val="yellow"/>
        </w:rPr>
        <w:t>S</w:t>
      </w:r>
      <w:r w:rsidRPr="00330E26">
        <w:rPr>
          <w:rStyle w:val="StyleUnderline"/>
        </w:rPr>
        <w:t xml:space="preserve">tates </w:t>
      </w:r>
      <w:r w:rsidRPr="00330E26">
        <w:rPr>
          <w:rStyle w:val="StyleUnderline"/>
          <w:highlight w:val="yellow"/>
        </w:rPr>
        <w:t>because</w:t>
      </w:r>
      <w:r w:rsidRPr="00330E26">
        <w:rPr>
          <w:sz w:val="12"/>
        </w:rPr>
        <w:t xml:space="preserve"> from their point of view </w:t>
      </w:r>
      <w:r w:rsidRPr="00330E26">
        <w:rPr>
          <w:rStyle w:val="StyleUnderline"/>
          <w:highlight w:val="yellow"/>
        </w:rPr>
        <w:t>not lashing out might endanger Party rule</w:t>
      </w:r>
      <w:r w:rsidRPr="00330E26">
        <w:rPr>
          <w:sz w:val="12"/>
          <w:highlight w:val="yellow"/>
        </w:rPr>
        <w:t>.</w:t>
      </w:r>
    </w:p>
    <w:p w:rsidR="00330E26" w:rsidRPr="00330E26" w:rsidRDefault="00330E26" w:rsidP="00330E26">
      <w:pPr>
        <w:contextualSpacing/>
      </w:pPr>
    </w:p>
    <w:p w:rsidR="00330E26" w:rsidRPr="00330E26" w:rsidRDefault="00330E26" w:rsidP="00330E26">
      <w:pPr>
        <w:pStyle w:val="boldcite"/>
        <w:contextualSpacing/>
      </w:pPr>
      <w:r w:rsidRPr="00330E26">
        <w:t xml:space="preserve">Chinese Growth---XT CCP Collapse--&gt;War </w:t>
      </w:r>
    </w:p>
    <w:p w:rsidR="00330E26" w:rsidRPr="00330E26" w:rsidRDefault="00330E26" w:rsidP="00330E26">
      <w:pPr>
        <w:pStyle w:val="Heading3"/>
      </w:pPr>
      <w:r w:rsidRPr="00330E26">
        <w:lastRenderedPageBreak/>
        <w:t xml:space="preserve">Impact—Taiwan </w:t>
      </w:r>
    </w:p>
    <w:p w:rsidR="00330E26" w:rsidRPr="00330E26" w:rsidRDefault="00330E26" w:rsidP="00330E26">
      <w:pPr>
        <w:pStyle w:val="Heading4"/>
      </w:pPr>
      <w:r w:rsidRPr="00330E26">
        <w:t>Chinese Growth Key to Military Restraint on Taiwan- Decline of Economic Influence Causes China to Resort to Military Aggression</w:t>
      </w:r>
    </w:p>
    <w:p w:rsidR="00330E26" w:rsidRPr="00330E26" w:rsidRDefault="00330E26" w:rsidP="00330E26">
      <w:pPr>
        <w:contextualSpacing/>
        <w:rPr>
          <w:szCs w:val="16"/>
        </w:rPr>
      </w:pPr>
      <w:r w:rsidRPr="00330E26">
        <w:rPr>
          <w:rStyle w:val="Style13ptBold"/>
        </w:rPr>
        <w:t>Lampton, ’3</w:t>
      </w:r>
      <w:r w:rsidRPr="00330E26">
        <w:t xml:space="preserve"> </w:t>
      </w:r>
      <w:r w:rsidRPr="00330E26">
        <w:rPr>
          <w:szCs w:val="16"/>
        </w:rPr>
        <w:t>(David, Director Chinese Studies, Nixon Center, FDCH, 3/18)</w:t>
      </w:r>
    </w:p>
    <w:p w:rsidR="00330E26" w:rsidRPr="00330E26" w:rsidRDefault="00330E26" w:rsidP="00330E26">
      <w:pPr>
        <w:contextualSpacing/>
        <w:rPr>
          <w:szCs w:val="16"/>
        </w:rPr>
      </w:pPr>
      <w:r w:rsidRPr="00330E26">
        <w:t xml:space="preserve">The Chinese realize that power has different faces--military, economic, and normative (ideological) power. Right now, </w:t>
      </w:r>
      <w:r w:rsidRPr="00330E26">
        <w:rPr>
          <w:rStyle w:val="underline"/>
          <w:highlight w:val="yellow"/>
        </w:rPr>
        <w:t>China is finding that in the era of globalization, economic power</w:t>
      </w:r>
      <w:r w:rsidRPr="00330E26">
        <w:rPr>
          <w:rStyle w:val="underline"/>
        </w:rPr>
        <w:t xml:space="preserve"> </w:t>
      </w:r>
      <w:r w:rsidRPr="00330E26">
        <w:t xml:space="preserve">(and potential economic power) </w:t>
      </w:r>
      <w:r w:rsidRPr="00330E26">
        <w:rPr>
          <w:rStyle w:val="underline"/>
          <w:highlight w:val="yellow"/>
        </w:rPr>
        <w:t>is the form</w:t>
      </w:r>
      <w:r w:rsidRPr="00330E26">
        <w:rPr>
          <w:rStyle w:val="underline"/>
        </w:rPr>
        <w:t xml:space="preserve"> of power </w:t>
      </w:r>
      <w:r w:rsidRPr="00330E26">
        <w:rPr>
          <w:rStyle w:val="underline"/>
          <w:highlight w:val="yellow"/>
        </w:rPr>
        <w:t>it has in greatest abundance</w:t>
      </w:r>
      <w:r w:rsidRPr="00330E26">
        <w:rPr>
          <w:rStyle w:val="underline"/>
        </w:rPr>
        <w:t xml:space="preserve"> and which it can use most effectively. </w:t>
      </w:r>
      <w:r w:rsidRPr="00330E26">
        <w:rPr>
          <w:rStyle w:val="underline"/>
          <w:highlight w:val="yellow"/>
        </w:rPr>
        <w:t>As long as economic influence continues to be effective</w:t>
      </w:r>
      <w:r w:rsidRPr="00330E26">
        <w:rPr>
          <w:rStyle w:val="underline"/>
        </w:rPr>
        <w:t xml:space="preserve"> for Beijing, </w:t>
      </w:r>
      <w:r w:rsidRPr="00330E26">
        <w:rPr>
          <w:rStyle w:val="underline"/>
          <w:highlight w:val="yellow"/>
        </w:rPr>
        <w:t>as it now seems to be in dealing with Taiwan</w:t>
      </w:r>
      <w:r w:rsidRPr="00330E26">
        <w:t xml:space="preserve">, for example, China </w:t>
      </w:r>
      <w:r w:rsidRPr="00330E26">
        <w:rPr>
          <w:rStyle w:val="underline"/>
        </w:rPr>
        <w:t xml:space="preserve">is </w:t>
      </w:r>
      <w:r w:rsidRPr="00330E26">
        <w:rPr>
          <w:rStyle w:val="underline"/>
          <w:highlight w:val="yellow"/>
        </w:rPr>
        <w:t>unlikely to resort to military intimidation as its chief foreign policy instrument.</w:t>
      </w:r>
    </w:p>
    <w:p w:rsidR="00330E26" w:rsidRPr="00330E26" w:rsidRDefault="00330E26" w:rsidP="00330E26">
      <w:pPr>
        <w:pStyle w:val="Heading4"/>
      </w:pPr>
      <w:r w:rsidRPr="00330E26">
        <w:t>China/Taiwan war goes nuclear</w:t>
      </w:r>
    </w:p>
    <w:p w:rsidR="00330E26" w:rsidRPr="00330E26" w:rsidRDefault="00330E26" w:rsidP="00330E26">
      <w:pPr>
        <w:contextualSpacing/>
        <w:rPr>
          <w:b/>
          <w:bCs/>
          <w:sz w:val="26"/>
        </w:rPr>
      </w:pPr>
      <w:r w:rsidRPr="00330E26">
        <w:rPr>
          <w:rStyle w:val="Style13ptBold"/>
        </w:rPr>
        <w:t>Glaser 11</w:t>
      </w:r>
      <w:r w:rsidRPr="00330E26">
        <w:t xml:space="preserve">(Charles, Professor of Political Science and International Affairs at the Elliott School of International Affairs at George Washington University, Director of the Institute for Security and Conflict Studies, “Will China’s Rise lead to War? ,” Foreign Affairs March/April 2011, </w:t>
      </w:r>
      <w:hyperlink r:id="rId25" w:history="1">
        <w:r w:rsidRPr="00330E26">
          <w:rPr>
            <w:rStyle w:val="Hyperlink"/>
          </w:rPr>
          <w:t>http://web.clas.ufl.edu/users/zselden/coursereading2011/Glaser.pdf</w:t>
        </w:r>
      </w:hyperlink>
      <w:r w:rsidRPr="00330E26">
        <w:t>)</w:t>
      </w:r>
    </w:p>
    <w:p w:rsidR="00330E26" w:rsidRPr="00330E26" w:rsidRDefault="00330E26" w:rsidP="00330E26">
      <w:pPr>
        <w:contextualSpacing/>
      </w:pPr>
      <w:r w:rsidRPr="00330E26">
        <w:t xml:space="preserve">THE PROSPECTS for avoiding intense military competition and war may be good, </w:t>
      </w:r>
      <w:r w:rsidRPr="00330E26">
        <w:rPr>
          <w:sz w:val="12"/>
        </w:rPr>
        <w:t>¶</w:t>
      </w:r>
      <w:r w:rsidRPr="00330E26">
        <w:t xml:space="preserve"> but growth in China's power may nevertheless require some changes in U.S. </w:t>
      </w:r>
      <w:r w:rsidRPr="00330E26">
        <w:rPr>
          <w:sz w:val="12"/>
        </w:rPr>
        <w:t>¶</w:t>
      </w:r>
      <w:r w:rsidRPr="00330E26">
        <w:t xml:space="preserve"> foreign policy that Washington will find disagreeable--particularly regarding </w:t>
      </w:r>
      <w:r w:rsidRPr="00330E26">
        <w:rPr>
          <w:sz w:val="12"/>
        </w:rPr>
        <w:t>¶</w:t>
      </w:r>
      <w:r w:rsidRPr="00330E26">
        <w:t xml:space="preserve"> Taiwan. Although it lost control of Taiwan during the Chinese Civil War more </w:t>
      </w:r>
      <w:r w:rsidRPr="00330E26">
        <w:rPr>
          <w:sz w:val="12"/>
        </w:rPr>
        <w:t>¶</w:t>
      </w:r>
      <w:r w:rsidRPr="00330E26">
        <w:t xml:space="preserve"> than six decades ago, </w:t>
      </w:r>
      <w:r w:rsidRPr="00330E26">
        <w:rPr>
          <w:rStyle w:val="StyleUnderline"/>
        </w:rPr>
        <w:t>China</w:t>
      </w:r>
      <w:r w:rsidRPr="00330E26">
        <w:t xml:space="preserve"> still </w:t>
      </w:r>
      <w:r w:rsidRPr="00330E26">
        <w:rPr>
          <w:rStyle w:val="StyleUnderline"/>
        </w:rPr>
        <w:t>considers Taiwan</w:t>
      </w:r>
      <w:r w:rsidRPr="00330E26">
        <w:t xml:space="preserve"> to be </w:t>
      </w:r>
      <w:r w:rsidRPr="00330E26">
        <w:rPr>
          <w:rStyle w:val="StyleUnderline"/>
        </w:rPr>
        <w:t>part of its homeland,</w:t>
      </w:r>
      <w:r w:rsidRPr="00330E26">
        <w:t xml:space="preserve"> </w:t>
      </w:r>
      <w:r w:rsidRPr="00330E26">
        <w:rPr>
          <w:sz w:val="12"/>
        </w:rPr>
        <w:t>¶</w:t>
      </w:r>
      <w:r w:rsidRPr="00330E26">
        <w:t xml:space="preserve"> and unification remains a key political goal for Beijing. </w:t>
      </w:r>
      <w:r w:rsidRPr="00330E26">
        <w:rPr>
          <w:rStyle w:val="StyleUnderline"/>
          <w:highlight w:val="yellow"/>
        </w:rPr>
        <w:t xml:space="preserve">China has made clear that </w:t>
      </w:r>
      <w:r w:rsidRPr="00330E26">
        <w:rPr>
          <w:rStyle w:val="StyleUnderline"/>
          <w:sz w:val="12"/>
          <w:highlight w:val="yellow"/>
        </w:rPr>
        <w:t xml:space="preserve">¶ </w:t>
      </w:r>
      <w:r w:rsidRPr="00330E26">
        <w:rPr>
          <w:rStyle w:val="Emphasis"/>
          <w:highlight w:val="yellow"/>
        </w:rPr>
        <w:t>it will use force</w:t>
      </w:r>
      <w:r w:rsidRPr="00330E26">
        <w:rPr>
          <w:rStyle w:val="StyleUnderline"/>
          <w:highlight w:val="yellow"/>
        </w:rPr>
        <w:t xml:space="preserve"> if</w:t>
      </w:r>
      <w:r w:rsidRPr="00330E26">
        <w:rPr>
          <w:rStyle w:val="StyleUnderline"/>
        </w:rPr>
        <w:t xml:space="preserve"> </w:t>
      </w:r>
      <w:r w:rsidRPr="00330E26">
        <w:rPr>
          <w:rStyle w:val="StyleUnderline"/>
          <w:highlight w:val="yellow"/>
        </w:rPr>
        <w:t>Taiwan declares independence</w:t>
      </w:r>
      <w:r w:rsidRPr="00330E26">
        <w:rPr>
          <w:rStyle w:val="StyleUnderline"/>
        </w:rPr>
        <w:t>,</w:t>
      </w:r>
      <w:r w:rsidRPr="00330E26">
        <w:t xml:space="preserve"> and much of </w:t>
      </w:r>
      <w:r w:rsidRPr="00330E26">
        <w:rPr>
          <w:rStyle w:val="StyleUnderline"/>
          <w:highlight w:val="yellow"/>
        </w:rPr>
        <w:t>China's</w:t>
      </w:r>
      <w:r w:rsidRPr="00330E26">
        <w:rPr>
          <w:rStyle w:val="StyleUnderline"/>
        </w:rPr>
        <w:t xml:space="preserve"> </w:t>
      </w:r>
      <w:r w:rsidRPr="00330E26">
        <w:rPr>
          <w:rStyle w:val="StyleUnderline"/>
          <w:sz w:val="12"/>
        </w:rPr>
        <w:t xml:space="preserve">¶ </w:t>
      </w:r>
      <w:r w:rsidRPr="00330E26">
        <w:rPr>
          <w:rStyle w:val="StyleUnderline"/>
        </w:rPr>
        <w:t xml:space="preserve">conventional </w:t>
      </w:r>
      <w:r w:rsidRPr="00330E26">
        <w:rPr>
          <w:rStyle w:val="StyleUnderline"/>
          <w:highlight w:val="yellow"/>
        </w:rPr>
        <w:t>military buildup has been dedicated</w:t>
      </w:r>
      <w:r w:rsidRPr="00330E26">
        <w:rPr>
          <w:rStyle w:val="StyleUnderline"/>
        </w:rPr>
        <w:t xml:space="preserve"> </w:t>
      </w:r>
      <w:r w:rsidRPr="00330E26">
        <w:rPr>
          <w:rStyle w:val="StyleUnderline"/>
          <w:highlight w:val="yellow"/>
        </w:rPr>
        <w:t>to</w:t>
      </w:r>
      <w:r w:rsidRPr="00330E26">
        <w:t xml:space="preserve"> increasing its ability to </w:t>
      </w:r>
      <w:r w:rsidRPr="00330E26">
        <w:rPr>
          <w:sz w:val="12"/>
        </w:rPr>
        <w:t>¶</w:t>
      </w:r>
      <w:r w:rsidRPr="00330E26">
        <w:t xml:space="preserve"> </w:t>
      </w:r>
      <w:r w:rsidRPr="00330E26">
        <w:rPr>
          <w:rStyle w:val="StyleUnderline"/>
        </w:rPr>
        <w:t xml:space="preserve">coerce </w:t>
      </w:r>
      <w:r w:rsidRPr="00330E26">
        <w:rPr>
          <w:rStyle w:val="StyleUnderline"/>
          <w:highlight w:val="yellow"/>
        </w:rPr>
        <w:t>Taiwan</w:t>
      </w:r>
      <w:r w:rsidRPr="00330E26">
        <w:rPr>
          <w:rStyle w:val="StyleUnderline"/>
        </w:rPr>
        <w:t xml:space="preserve"> and reducing the U</w:t>
      </w:r>
      <w:r w:rsidRPr="00330E26">
        <w:t xml:space="preserve">nited </w:t>
      </w:r>
      <w:r w:rsidRPr="00330E26">
        <w:rPr>
          <w:rStyle w:val="StyleUnderline"/>
        </w:rPr>
        <w:t>S</w:t>
      </w:r>
      <w:r w:rsidRPr="00330E26">
        <w:t xml:space="preserve">tates' </w:t>
      </w:r>
      <w:r w:rsidRPr="00330E26">
        <w:rPr>
          <w:rStyle w:val="StyleUnderline"/>
        </w:rPr>
        <w:t>ability to intervene</w:t>
      </w:r>
      <w:r w:rsidRPr="00330E26">
        <w:t xml:space="preserve">. </w:t>
      </w:r>
      <w:r w:rsidRPr="00330E26">
        <w:rPr>
          <w:rStyle w:val="StyleUnderline"/>
          <w:highlight w:val="yellow"/>
        </w:rPr>
        <w:t xml:space="preserve">Because </w:t>
      </w:r>
      <w:r w:rsidRPr="00330E26">
        <w:rPr>
          <w:rStyle w:val="StyleUnderline"/>
          <w:sz w:val="12"/>
          <w:highlight w:val="yellow"/>
        </w:rPr>
        <w:t xml:space="preserve">¶ </w:t>
      </w:r>
      <w:r w:rsidRPr="00330E26">
        <w:rPr>
          <w:rStyle w:val="StyleUnderline"/>
          <w:highlight w:val="yellow"/>
        </w:rPr>
        <w:t xml:space="preserve">China places such </w:t>
      </w:r>
      <w:r w:rsidRPr="00330E26">
        <w:rPr>
          <w:rStyle w:val="Emphasis"/>
          <w:highlight w:val="yellow"/>
        </w:rPr>
        <w:t>high value</w:t>
      </w:r>
      <w:r w:rsidRPr="00330E26">
        <w:rPr>
          <w:rStyle w:val="StyleUnderline"/>
          <w:highlight w:val="yellow"/>
        </w:rPr>
        <w:t xml:space="preserve"> on Taiwan and</w:t>
      </w:r>
      <w:r w:rsidRPr="00330E26">
        <w:rPr>
          <w:rStyle w:val="StyleUnderline"/>
        </w:rPr>
        <w:t xml:space="preserve"> because </w:t>
      </w:r>
      <w:r w:rsidRPr="00330E26">
        <w:rPr>
          <w:rStyle w:val="StyleUnderline"/>
          <w:highlight w:val="yellow"/>
        </w:rPr>
        <w:t>the U</w:t>
      </w:r>
      <w:r w:rsidRPr="00330E26">
        <w:t xml:space="preserve">nited </w:t>
      </w:r>
      <w:r w:rsidRPr="00330E26">
        <w:rPr>
          <w:rStyle w:val="StyleUnderline"/>
          <w:highlight w:val="yellow"/>
        </w:rPr>
        <w:t>S</w:t>
      </w:r>
      <w:r w:rsidRPr="00330E26">
        <w:t xml:space="preserve">tates </w:t>
      </w:r>
      <w:r w:rsidRPr="00330E26">
        <w:rPr>
          <w:rStyle w:val="StyleUnderline"/>
          <w:highlight w:val="yellow"/>
        </w:rPr>
        <w:t xml:space="preserve">and </w:t>
      </w:r>
      <w:r w:rsidRPr="00330E26">
        <w:rPr>
          <w:rStyle w:val="StyleUnderline"/>
          <w:sz w:val="12"/>
          <w:highlight w:val="yellow"/>
        </w:rPr>
        <w:t xml:space="preserve">¶ </w:t>
      </w:r>
      <w:r w:rsidRPr="00330E26">
        <w:rPr>
          <w:rStyle w:val="StyleUnderline"/>
          <w:highlight w:val="yellow"/>
        </w:rPr>
        <w:t>China</w:t>
      </w:r>
      <w:r w:rsidRPr="00330E26">
        <w:t>--whatever they might formally agree to--</w:t>
      </w:r>
      <w:r w:rsidRPr="00330E26">
        <w:rPr>
          <w:rStyle w:val="StyleUnderline"/>
          <w:highlight w:val="yellow"/>
        </w:rPr>
        <w:t>have such different attitudes</w:t>
      </w:r>
      <w:r w:rsidRPr="00330E26">
        <w:t xml:space="preserve"> </w:t>
      </w:r>
      <w:r w:rsidRPr="00330E26">
        <w:rPr>
          <w:sz w:val="12"/>
        </w:rPr>
        <w:t>¶</w:t>
      </w:r>
      <w:r w:rsidRPr="00330E26">
        <w:t xml:space="preserve"> regarding the legitimacy of the status quo, </w:t>
      </w:r>
      <w:r w:rsidRPr="00330E26">
        <w:rPr>
          <w:rStyle w:val="StyleUnderline"/>
          <w:highlight w:val="yellow"/>
        </w:rPr>
        <w:t>the issue poses special dangers</w:t>
      </w:r>
      <w:r w:rsidRPr="00330E26">
        <w:t xml:space="preserve"> and </w:t>
      </w:r>
      <w:r w:rsidRPr="00330E26">
        <w:rPr>
          <w:sz w:val="12"/>
        </w:rPr>
        <w:t>¶</w:t>
      </w:r>
      <w:r w:rsidRPr="00330E26">
        <w:t xml:space="preserve"> challenges for the U.S.-Chinese relationship, placing it in a different category </w:t>
      </w:r>
      <w:r w:rsidRPr="00330E26">
        <w:rPr>
          <w:sz w:val="12"/>
        </w:rPr>
        <w:t>¶</w:t>
      </w:r>
      <w:r w:rsidRPr="00330E26">
        <w:t xml:space="preserve"> than Japan or South Korea. </w:t>
      </w:r>
      <w:r w:rsidRPr="00330E26">
        <w:rPr>
          <w:sz w:val="12"/>
        </w:rPr>
        <w:t>¶</w:t>
      </w:r>
      <w:r w:rsidRPr="00330E26">
        <w:t xml:space="preserve"> </w:t>
      </w:r>
      <w:proofErr w:type="gramStart"/>
      <w:r w:rsidRPr="00330E26">
        <w:rPr>
          <w:rStyle w:val="StyleUnderline"/>
          <w:highlight w:val="yellow"/>
        </w:rPr>
        <w:t>A</w:t>
      </w:r>
      <w:proofErr w:type="gramEnd"/>
      <w:r w:rsidRPr="00330E26">
        <w:rPr>
          <w:rStyle w:val="StyleUnderline"/>
          <w:highlight w:val="yellow"/>
        </w:rPr>
        <w:t xml:space="preserve"> crisis over Taiwan could</w:t>
      </w:r>
      <w:r w:rsidRPr="00330E26">
        <w:rPr>
          <w:rStyle w:val="StyleUnderline"/>
        </w:rPr>
        <w:t xml:space="preserve"> fairly </w:t>
      </w:r>
      <w:r w:rsidRPr="00330E26">
        <w:rPr>
          <w:rStyle w:val="Emphasis"/>
          <w:sz w:val="28"/>
          <w:szCs w:val="28"/>
          <w:highlight w:val="yellow"/>
        </w:rPr>
        <w:t>easily escalate to nuclear war</w:t>
      </w:r>
      <w:r w:rsidRPr="00330E26">
        <w:rPr>
          <w:rStyle w:val="StyleUnderline"/>
        </w:rPr>
        <w:t>,</w:t>
      </w:r>
      <w:r w:rsidRPr="00330E26">
        <w:t xml:space="preserve"> because </w:t>
      </w:r>
      <w:r w:rsidRPr="00330E26">
        <w:rPr>
          <w:rStyle w:val="StyleUnderline"/>
          <w:highlight w:val="yellow"/>
        </w:rPr>
        <w:t xml:space="preserve">each </w:t>
      </w:r>
      <w:r w:rsidRPr="00330E26">
        <w:rPr>
          <w:rStyle w:val="StyleUnderline"/>
          <w:sz w:val="12"/>
          <w:highlight w:val="yellow"/>
        </w:rPr>
        <w:t xml:space="preserve">¶ </w:t>
      </w:r>
      <w:r w:rsidRPr="00330E26">
        <w:rPr>
          <w:rStyle w:val="StyleUnderline"/>
          <w:highlight w:val="yellow"/>
        </w:rPr>
        <w:t>step along the way might</w:t>
      </w:r>
      <w:r w:rsidRPr="00330E26">
        <w:t xml:space="preserve"> well </w:t>
      </w:r>
      <w:r w:rsidRPr="00330E26">
        <w:rPr>
          <w:rStyle w:val="StyleUnderline"/>
          <w:highlight w:val="yellow"/>
        </w:rPr>
        <w:t>seem rational</w:t>
      </w:r>
      <w:r w:rsidRPr="00330E26">
        <w:rPr>
          <w:rStyle w:val="StyleUnderline"/>
        </w:rPr>
        <w:t xml:space="preserve"> to the actors involved.</w:t>
      </w:r>
      <w:r w:rsidRPr="00330E26">
        <w:t xml:space="preserve"> Current U.S. </w:t>
      </w:r>
      <w:r w:rsidRPr="00330E26">
        <w:rPr>
          <w:sz w:val="12"/>
        </w:rPr>
        <w:t>¶</w:t>
      </w:r>
      <w:r w:rsidRPr="00330E26">
        <w:t xml:space="preserve"> policy is designed to reduce the probability that Taiwan will declare </w:t>
      </w:r>
      <w:r w:rsidRPr="00330E26">
        <w:rPr>
          <w:sz w:val="12"/>
        </w:rPr>
        <w:t>¶</w:t>
      </w:r>
      <w:r w:rsidRPr="00330E26">
        <w:t xml:space="preserve"> independence and to make clear that the United States will not come to Taiwan's </w:t>
      </w:r>
      <w:r w:rsidRPr="00330E26">
        <w:rPr>
          <w:sz w:val="12"/>
        </w:rPr>
        <w:t>¶</w:t>
      </w:r>
      <w:r w:rsidRPr="00330E26">
        <w:t xml:space="preserve"> aid if it does. Nevertheless, </w:t>
      </w:r>
      <w:r w:rsidRPr="00330E26">
        <w:rPr>
          <w:rStyle w:val="StyleUnderline"/>
          <w:highlight w:val="yellow"/>
        </w:rPr>
        <w:t>the U</w:t>
      </w:r>
      <w:r w:rsidRPr="00330E26">
        <w:t xml:space="preserve">nited </w:t>
      </w:r>
      <w:r w:rsidRPr="00330E26">
        <w:rPr>
          <w:rStyle w:val="StyleUnderline"/>
          <w:highlight w:val="yellow"/>
        </w:rPr>
        <w:t>S</w:t>
      </w:r>
      <w:r w:rsidRPr="00330E26">
        <w:rPr>
          <w:highlight w:val="yellow"/>
        </w:rPr>
        <w:t>t</w:t>
      </w:r>
      <w:r w:rsidRPr="00330E26">
        <w:t xml:space="preserve">ates </w:t>
      </w:r>
      <w:r w:rsidRPr="00330E26">
        <w:rPr>
          <w:rStyle w:val="StyleUnderline"/>
          <w:highlight w:val="yellow"/>
        </w:rPr>
        <w:t xml:space="preserve">would find itself under pressure to </w:t>
      </w:r>
      <w:r w:rsidRPr="00330E26">
        <w:rPr>
          <w:rStyle w:val="StyleUnderline"/>
          <w:sz w:val="12"/>
          <w:highlight w:val="yellow"/>
        </w:rPr>
        <w:t xml:space="preserve">¶ </w:t>
      </w:r>
      <w:r w:rsidRPr="00330E26">
        <w:rPr>
          <w:rStyle w:val="StyleUnderline"/>
          <w:highlight w:val="yellow"/>
        </w:rPr>
        <w:t>protect Taiwan</w:t>
      </w:r>
      <w:r w:rsidRPr="00330E26">
        <w:rPr>
          <w:rStyle w:val="StyleUnderline"/>
        </w:rPr>
        <w:t xml:space="preserve"> against any</w:t>
      </w:r>
      <w:r w:rsidRPr="00330E26">
        <w:t xml:space="preserve"> sort of </w:t>
      </w:r>
      <w:r w:rsidRPr="00330E26">
        <w:rPr>
          <w:rStyle w:val="StyleUnderline"/>
        </w:rPr>
        <w:t>attack, no matter how it originated.</w:t>
      </w:r>
      <w:r w:rsidRPr="00330E26">
        <w:t xml:space="preserve"> Given the</w:t>
      </w:r>
      <w:r w:rsidRPr="00330E26">
        <w:rPr>
          <w:sz w:val="12"/>
        </w:rPr>
        <w:t>¶</w:t>
      </w:r>
      <w:r w:rsidRPr="00330E26">
        <w:t xml:space="preserve"> different interests and perceptions of the various parties and the limited control </w:t>
      </w:r>
      <w:r w:rsidRPr="00330E26">
        <w:rPr>
          <w:sz w:val="12"/>
        </w:rPr>
        <w:t>¶</w:t>
      </w:r>
      <w:r w:rsidRPr="00330E26">
        <w:t xml:space="preserve"> Washington has over Taipei's behavior, a crisis could unfold in which the United </w:t>
      </w:r>
      <w:r w:rsidRPr="00330E26">
        <w:rPr>
          <w:sz w:val="12"/>
        </w:rPr>
        <w:t>¶</w:t>
      </w:r>
      <w:r w:rsidRPr="00330E26">
        <w:t xml:space="preserve"> States found itself following events rather than leading them. </w:t>
      </w:r>
      <w:r w:rsidRPr="00330E26">
        <w:rPr>
          <w:sz w:val="12"/>
        </w:rPr>
        <w:t>¶</w:t>
      </w:r>
      <w:r w:rsidRPr="00330E26">
        <w:t xml:space="preserve"> </w:t>
      </w:r>
      <w:proofErr w:type="gramStart"/>
      <w:r w:rsidRPr="00330E26">
        <w:t>Such</w:t>
      </w:r>
      <w:proofErr w:type="gramEnd"/>
      <w:r w:rsidRPr="00330E26">
        <w:t xml:space="preserve"> dangers have been around for decades, but </w:t>
      </w:r>
      <w:r w:rsidRPr="00330E26">
        <w:rPr>
          <w:rStyle w:val="StyleUnderline"/>
        </w:rPr>
        <w:t xml:space="preserve">ongoing </w:t>
      </w:r>
      <w:r w:rsidRPr="00330E26">
        <w:rPr>
          <w:rStyle w:val="StyleUnderline"/>
          <w:highlight w:val="yellow"/>
        </w:rPr>
        <w:t xml:space="preserve">improvements in </w:t>
      </w:r>
      <w:r w:rsidRPr="00330E26">
        <w:rPr>
          <w:rStyle w:val="StyleUnderline"/>
          <w:sz w:val="12"/>
          <w:highlight w:val="yellow"/>
        </w:rPr>
        <w:t xml:space="preserve">¶ </w:t>
      </w:r>
      <w:r w:rsidRPr="00330E26">
        <w:rPr>
          <w:rStyle w:val="StyleUnderline"/>
          <w:highlight w:val="yellow"/>
        </w:rPr>
        <w:t>China's military capabilities may</w:t>
      </w:r>
      <w:r w:rsidRPr="00330E26">
        <w:rPr>
          <w:rStyle w:val="StyleUnderline"/>
        </w:rPr>
        <w:t xml:space="preserve"> </w:t>
      </w:r>
      <w:r w:rsidRPr="00330E26">
        <w:rPr>
          <w:rStyle w:val="StyleUnderline"/>
          <w:highlight w:val="yellow"/>
        </w:rPr>
        <w:t>make Beijing</w:t>
      </w:r>
      <w:r w:rsidRPr="00330E26">
        <w:rPr>
          <w:rStyle w:val="StyleUnderline"/>
        </w:rPr>
        <w:t xml:space="preserve"> </w:t>
      </w:r>
      <w:r w:rsidRPr="00330E26">
        <w:rPr>
          <w:rStyle w:val="Emphasis"/>
        </w:rPr>
        <w:t xml:space="preserve">more </w:t>
      </w:r>
      <w:r w:rsidRPr="00330E26">
        <w:rPr>
          <w:rStyle w:val="Emphasis"/>
          <w:highlight w:val="yellow"/>
        </w:rPr>
        <w:t xml:space="preserve">willing to escalate a Taiwan </w:t>
      </w:r>
      <w:r w:rsidRPr="00330E26">
        <w:rPr>
          <w:rStyle w:val="Emphasis"/>
          <w:sz w:val="12"/>
          <w:highlight w:val="yellow"/>
        </w:rPr>
        <w:t xml:space="preserve">¶ </w:t>
      </w:r>
      <w:r w:rsidRPr="00330E26">
        <w:rPr>
          <w:rStyle w:val="Emphasis"/>
          <w:highlight w:val="yellow"/>
        </w:rPr>
        <w:t>crisis</w:t>
      </w:r>
      <w:r w:rsidRPr="00330E26">
        <w:rPr>
          <w:rStyle w:val="Emphasis"/>
        </w:rPr>
        <w:t>.</w:t>
      </w:r>
      <w:r w:rsidRPr="00330E26">
        <w:t xml:space="preserve"> In addition to its improved conventional capabilities, </w:t>
      </w:r>
      <w:r w:rsidRPr="00330E26">
        <w:rPr>
          <w:rStyle w:val="StyleUnderline"/>
          <w:highlight w:val="yellow"/>
        </w:rPr>
        <w:t xml:space="preserve">China is </w:t>
      </w:r>
      <w:r w:rsidRPr="00330E26">
        <w:rPr>
          <w:rStyle w:val="Emphasis"/>
          <w:highlight w:val="yellow"/>
        </w:rPr>
        <w:t xml:space="preserve">modernizing </w:t>
      </w:r>
      <w:r w:rsidRPr="00330E26">
        <w:rPr>
          <w:rStyle w:val="Emphasis"/>
          <w:sz w:val="12"/>
          <w:highlight w:val="yellow"/>
        </w:rPr>
        <w:t xml:space="preserve">¶ </w:t>
      </w:r>
      <w:r w:rsidRPr="00330E26">
        <w:rPr>
          <w:rStyle w:val="Emphasis"/>
          <w:highlight w:val="yellow"/>
        </w:rPr>
        <w:t>its nuclear forces</w:t>
      </w:r>
      <w:r w:rsidRPr="00330E26">
        <w:rPr>
          <w:rStyle w:val="StyleUnderline"/>
          <w:highlight w:val="yellow"/>
        </w:rPr>
        <w:t xml:space="preserve"> to</w:t>
      </w:r>
      <w:r w:rsidRPr="00330E26">
        <w:rPr>
          <w:rStyle w:val="StyleUnderline"/>
        </w:rPr>
        <w:t xml:space="preserve"> increase their ability to</w:t>
      </w:r>
      <w:r w:rsidRPr="00330E26">
        <w:t xml:space="preserve"> survive and </w:t>
      </w:r>
      <w:r w:rsidRPr="00330E26">
        <w:rPr>
          <w:rStyle w:val="StyleUnderline"/>
          <w:highlight w:val="yellow"/>
        </w:rPr>
        <w:t>retaliate following a</w:t>
      </w:r>
      <w:r w:rsidRPr="00330E26">
        <w:rPr>
          <w:rStyle w:val="StyleUnderline"/>
        </w:rPr>
        <w:t xml:space="preserve"> </w:t>
      </w:r>
      <w:r w:rsidRPr="00330E26">
        <w:rPr>
          <w:rStyle w:val="StyleUnderline"/>
          <w:sz w:val="12"/>
        </w:rPr>
        <w:t xml:space="preserve">¶ </w:t>
      </w:r>
      <w:r w:rsidRPr="00330E26">
        <w:rPr>
          <w:rStyle w:val="StyleUnderline"/>
        </w:rPr>
        <w:t>large-scale U</w:t>
      </w:r>
      <w:r w:rsidRPr="00330E26">
        <w:rPr>
          <w:rStyle w:val="StyleUnderline"/>
          <w:highlight w:val="yellow"/>
        </w:rPr>
        <w:t>.S. attack.</w:t>
      </w:r>
      <w:r w:rsidRPr="00330E26">
        <w:t xml:space="preserve"> Standard deterrence theory holds that Washington's </w:t>
      </w:r>
      <w:r w:rsidRPr="00330E26">
        <w:rPr>
          <w:sz w:val="12"/>
        </w:rPr>
        <w:t>¶</w:t>
      </w:r>
      <w:r w:rsidRPr="00330E26">
        <w:t xml:space="preserve"> current ability to destroy most or all of China's nuclear force enhances its </w:t>
      </w:r>
      <w:r w:rsidRPr="00330E26">
        <w:rPr>
          <w:sz w:val="12"/>
        </w:rPr>
        <w:t>¶</w:t>
      </w:r>
      <w:r w:rsidRPr="00330E26">
        <w:t xml:space="preserve"> bargaining position. </w:t>
      </w:r>
      <w:r w:rsidRPr="00330E26">
        <w:rPr>
          <w:rStyle w:val="StyleUnderline"/>
          <w:highlight w:val="yellow"/>
        </w:rPr>
        <w:t>China's</w:t>
      </w:r>
      <w:r w:rsidRPr="00330E26">
        <w:rPr>
          <w:rStyle w:val="StyleUnderline"/>
        </w:rPr>
        <w:t xml:space="preserve"> nuclear </w:t>
      </w:r>
      <w:r w:rsidRPr="00330E26">
        <w:rPr>
          <w:rStyle w:val="StyleUnderline"/>
          <w:highlight w:val="yellow"/>
        </w:rPr>
        <w:t xml:space="preserve">modernization might </w:t>
      </w:r>
      <w:r w:rsidRPr="00330E26">
        <w:rPr>
          <w:rStyle w:val="Emphasis"/>
          <w:highlight w:val="yellow"/>
        </w:rPr>
        <w:t xml:space="preserve">remove that check on </w:t>
      </w:r>
      <w:r w:rsidRPr="00330E26">
        <w:rPr>
          <w:rStyle w:val="Emphasis"/>
          <w:sz w:val="12"/>
          <w:highlight w:val="yellow"/>
        </w:rPr>
        <w:t xml:space="preserve">¶ </w:t>
      </w:r>
      <w:r w:rsidRPr="00330E26">
        <w:rPr>
          <w:rStyle w:val="Emphasis"/>
          <w:highlight w:val="yellow"/>
        </w:rPr>
        <w:t>Chinese action</w:t>
      </w:r>
      <w:r w:rsidRPr="00330E26">
        <w:rPr>
          <w:rStyle w:val="StyleUnderline"/>
          <w:highlight w:val="yellow"/>
        </w:rPr>
        <w:t>, leading Beijing to behave more boldly</w:t>
      </w:r>
      <w:r w:rsidRPr="00330E26">
        <w:rPr>
          <w:rStyle w:val="StyleUnderline"/>
        </w:rPr>
        <w:t xml:space="preserve"> in future crises</w:t>
      </w:r>
      <w:r w:rsidRPr="00330E26">
        <w:t xml:space="preserve"> than it has </w:t>
      </w:r>
      <w:r w:rsidRPr="00330E26">
        <w:rPr>
          <w:sz w:val="12"/>
        </w:rPr>
        <w:t>¶</w:t>
      </w:r>
      <w:r w:rsidRPr="00330E26">
        <w:t xml:space="preserve"> in past ones. </w:t>
      </w:r>
      <w:r w:rsidRPr="00330E26">
        <w:rPr>
          <w:rStyle w:val="StyleUnderline"/>
          <w:highlight w:val="yellow"/>
        </w:rPr>
        <w:t>A U.S. attempt to</w:t>
      </w:r>
      <w:r w:rsidRPr="00330E26">
        <w:rPr>
          <w:rStyle w:val="StyleUnderline"/>
        </w:rPr>
        <w:t xml:space="preserve"> preserve its ability to </w:t>
      </w:r>
      <w:r w:rsidRPr="00330E26">
        <w:rPr>
          <w:rStyle w:val="StyleUnderline"/>
          <w:highlight w:val="yellow"/>
        </w:rPr>
        <w:t>defend Taiwan</w:t>
      </w:r>
      <w:r w:rsidRPr="00330E26">
        <w:t xml:space="preserve">, meanwhile, </w:t>
      </w:r>
      <w:r w:rsidRPr="00330E26">
        <w:rPr>
          <w:sz w:val="12"/>
        </w:rPr>
        <w:t>¶</w:t>
      </w:r>
      <w:r w:rsidRPr="00330E26">
        <w:t xml:space="preserve"> </w:t>
      </w:r>
      <w:r w:rsidRPr="00330E26">
        <w:rPr>
          <w:rStyle w:val="StyleUnderline"/>
          <w:highlight w:val="yellow"/>
        </w:rPr>
        <w:t>could fuel a</w:t>
      </w:r>
      <w:r w:rsidRPr="00330E26">
        <w:rPr>
          <w:rStyle w:val="StyleUnderline"/>
        </w:rPr>
        <w:t xml:space="preserve"> conventional and </w:t>
      </w:r>
      <w:r w:rsidRPr="00330E26">
        <w:rPr>
          <w:rStyle w:val="Emphasis"/>
          <w:highlight w:val="yellow"/>
        </w:rPr>
        <w:t>nuclear arms race</w:t>
      </w:r>
      <w:r w:rsidRPr="00330E26">
        <w:rPr>
          <w:rStyle w:val="StyleUnderline"/>
        </w:rPr>
        <w:t>.</w:t>
      </w:r>
      <w:r w:rsidRPr="00330E26">
        <w:t xml:space="preserve"> Enhancements to U.S. offensive </w:t>
      </w:r>
      <w:r w:rsidRPr="00330E26">
        <w:rPr>
          <w:sz w:val="12"/>
        </w:rPr>
        <w:t>¶</w:t>
      </w:r>
      <w:r w:rsidRPr="00330E26">
        <w:t xml:space="preserve"> targeting capabilities and strategic ballistic missile defenses might be interpreted </w:t>
      </w:r>
      <w:r w:rsidRPr="00330E26">
        <w:rPr>
          <w:sz w:val="12"/>
        </w:rPr>
        <w:t>¶</w:t>
      </w:r>
      <w:r w:rsidRPr="00330E26">
        <w:t xml:space="preserve"> by China </w:t>
      </w:r>
      <w:r w:rsidRPr="00330E26">
        <w:lastRenderedPageBreak/>
        <w:t xml:space="preserve">as a signal of malign U.S. motives, leading to further Chinese military </w:t>
      </w:r>
      <w:r w:rsidRPr="00330E26">
        <w:rPr>
          <w:sz w:val="12"/>
        </w:rPr>
        <w:t>¶</w:t>
      </w:r>
      <w:r w:rsidRPr="00330E26">
        <w:t xml:space="preserve"> efforts and a general poisoning of U.S.-Chinese relations. </w:t>
      </w:r>
    </w:p>
    <w:p w:rsidR="00330E26" w:rsidRPr="00330E26" w:rsidRDefault="00330E26" w:rsidP="00330E26">
      <w:pPr>
        <w:pStyle w:val="Heading3"/>
      </w:pPr>
      <w:r w:rsidRPr="00330E26">
        <w:lastRenderedPageBreak/>
        <w:t xml:space="preserve">Impact—CCP Lashout </w:t>
      </w:r>
    </w:p>
    <w:p w:rsidR="00330E26" w:rsidRPr="00330E26" w:rsidRDefault="00330E26" w:rsidP="00330E26"/>
    <w:p w:rsidR="00330E26" w:rsidRPr="00330E26" w:rsidRDefault="00330E26" w:rsidP="00330E26">
      <w:pPr>
        <w:pStyle w:val="Heading4"/>
      </w:pPr>
      <w:r w:rsidRPr="00330E26">
        <w:t>Decline causes lashout- nationalists target the US and Taiwan</w:t>
      </w:r>
    </w:p>
    <w:p w:rsidR="00330E26" w:rsidRPr="00330E26" w:rsidRDefault="00330E26" w:rsidP="00330E26">
      <w:pPr>
        <w:contextualSpacing/>
        <w:rPr>
          <w:b/>
          <w:bCs/>
          <w:sz w:val="26"/>
        </w:rPr>
      </w:pPr>
      <w:r w:rsidRPr="00330E26">
        <w:rPr>
          <w:rStyle w:val="Style13ptBold"/>
        </w:rPr>
        <w:t xml:space="preserve">Friedberg professor of IR at Princeton2011 </w:t>
      </w:r>
      <w:r w:rsidRPr="00330E26">
        <w:rPr>
          <w:sz w:val="16"/>
        </w:rPr>
        <w:t>(July/August, Aaron L., professor of politics and international affairs at the Woodrow Wilson School at Princeton University, Hegemony with Chinese Characteristics, The National Interest, lexis)</w:t>
      </w:r>
    </w:p>
    <w:p w:rsidR="00330E26" w:rsidRPr="00330E26" w:rsidRDefault="00330E26" w:rsidP="00330E26">
      <w:pPr>
        <w:contextualSpacing/>
        <w:rPr>
          <w:b/>
          <w:bCs/>
          <w:sz w:val="26"/>
        </w:rPr>
      </w:pPr>
      <w:r w:rsidRPr="00330E26">
        <w:rPr>
          <w:sz w:val="16"/>
        </w:rPr>
        <w:t xml:space="preserve">Such </w:t>
      </w:r>
      <w:r w:rsidRPr="00330E26">
        <w:rPr>
          <w:rStyle w:val="StyleUnderline"/>
        </w:rPr>
        <w:t xml:space="preserve">fears of aggression are heightened by an awareness that </w:t>
      </w:r>
      <w:r w:rsidRPr="00330E26">
        <w:rPr>
          <w:rStyle w:val="StyleUnderline"/>
          <w:highlight w:val="yellow"/>
        </w:rPr>
        <w:t>anxiety over a lack of legitimacy at home can cause nondemocratic governments to try to deflect popular frustration and discontent toward external enemies</w:t>
      </w:r>
      <w:r w:rsidRPr="00330E26">
        <w:rPr>
          <w:sz w:val="16"/>
        </w:rPr>
        <w:t xml:space="preserve">. Some Western observers worry, for example, that </w:t>
      </w:r>
      <w:r w:rsidRPr="00330E26">
        <w:rPr>
          <w:rStyle w:val="StyleUnderline"/>
          <w:highlight w:val="yellow"/>
        </w:rPr>
        <w:t xml:space="preserve">if China’s economy falters its rulers will </w:t>
      </w:r>
      <w:r w:rsidRPr="00330E26">
        <w:rPr>
          <w:rStyle w:val="StyleUnderline"/>
        </w:rPr>
        <w:t xml:space="preserve">try to </w:t>
      </w:r>
      <w:r w:rsidRPr="00330E26">
        <w:rPr>
          <w:rStyle w:val="StyleUnderline"/>
          <w:highlight w:val="yellow"/>
        </w:rPr>
        <w:t>blame foreigners and</w:t>
      </w:r>
      <w:r w:rsidRPr="00330E26">
        <w:rPr>
          <w:rStyle w:val="StyleUnderline"/>
        </w:rPr>
        <w:t xml:space="preserve"> even </w:t>
      </w:r>
      <w:r w:rsidRPr="00330E26">
        <w:rPr>
          <w:rStyle w:val="StyleUnderline"/>
          <w:highlight w:val="yellow"/>
        </w:rPr>
        <w:t>manufacture crises with Taiwan, Japan or the U</w:t>
      </w:r>
      <w:r w:rsidRPr="00330E26">
        <w:rPr>
          <w:rStyle w:val="StyleUnderline"/>
        </w:rPr>
        <w:t xml:space="preserve">nited </w:t>
      </w:r>
      <w:r w:rsidRPr="00330E26">
        <w:rPr>
          <w:rStyle w:val="StyleUnderline"/>
          <w:highlight w:val="yellow"/>
        </w:rPr>
        <w:t>S</w:t>
      </w:r>
      <w:r w:rsidRPr="00330E26">
        <w:rPr>
          <w:rStyle w:val="StyleUnderline"/>
        </w:rPr>
        <w:t xml:space="preserve">tates in order </w:t>
      </w:r>
      <w:r w:rsidRPr="00330E26">
        <w:rPr>
          <w:rStyle w:val="StyleUnderline"/>
          <w:highlight w:val="yellow"/>
        </w:rPr>
        <w:t>to rally their people and redirect the population’s anger.</w:t>
      </w:r>
      <w:r w:rsidRPr="00330E26">
        <w:rPr>
          <w:rStyle w:val="StyleUnderline"/>
        </w:rPr>
        <w:t xml:space="preserve"> Whatever Beijing’s intent, such </w:t>
      </w:r>
      <w:r w:rsidRPr="00330E26">
        <w:rPr>
          <w:rStyle w:val="StyleUnderline"/>
          <w:highlight w:val="yellow"/>
        </w:rPr>
        <w:t>confrontations couldeasilyspiral out of control</w:t>
      </w:r>
      <w:r w:rsidRPr="00330E26">
        <w:rPr>
          <w:rStyle w:val="StyleUnderline"/>
        </w:rPr>
        <w:t>.</w:t>
      </w:r>
      <w:r w:rsidRPr="00330E26">
        <w:rPr>
          <w:sz w:val="16"/>
        </w:rPr>
        <w:t>Democratic leaders are hardly immune to the temptation of foreign adventures. However, because the stakes for them are so much lower (being voted out of office rather than being overthrown and imprisoned, or worse), they are less likely to take extreme risks to retain their hold on power.</w:t>
      </w:r>
    </w:p>
    <w:p w:rsidR="00330E26" w:rsidRPr="00330E26" w:rsidRDefault="00330E26" w:rsidP="00330E26">
      <w:pPr>
        <w:pStyle w:val="Heading4"/>
      </w:pPr>
      <w:r w:rsidRPr="00330E26">
        <w:t>The CCP would lash out for power, and they would use bioweapons</w:t>
      </w:r>
    </w:p>
    <w:p w:rsidR="00330E26" w:rsidRPr="00330E26" w:rsidRDefault="00330E26" w:rsidP="00330E26">
      <w:pPr>
        <w:contextualSpacing/>
        <w:rPr>
          <w:b/>
          <w:bCs/>
          <w:sz w:val="16"/>
        </w:rPr>
      </w:pPr>
      <w:r w:rsidRPr="00330E26">
        <w:rPr>
          <w:rStyle w:val="Style13ptBold"/>
        </w:rPr>
        <w:t>Renxin 05</w:t>
      </w:r>
      <w:r w:rsidRPr="00330E26">
        <w:rPr>
          <w:sz w:val="16"/>
        </w:rPr>
        <w:t xml:space="preserve">Renxin, Journalist, 8-3-2K5 (San, “CCP Gambles Insanely to Avoid Death,” Epoch Times, </w:t>
      </w:r>
      <w:hyperlink r:id="rId26" w:history="1">
        <w:r w:rsidRPr="00330E26">
          <w:rPr>
            <w:rStyle w:val="Hyperlink"/>
            <w:sz w:val="16"/>
          </w:rPr>
          <w:t>www.theepochtimes.com/news/5-8-3/30931.html</w:t>
        </w:r>
      </w:hyperlink>
      <w:r w:rsidRPr="00330E26">
        <w:rPr>
          <w:sz w:val="16"/>
        </w:rPr>
        <w:t>)</w:t>
      </w:r>
    </w:p>
    <w:p w:rsidR="00330E26" w:rsidRPr="00330E26" w:rsidRDefault="00330E26" w:rsidP="00330E26">
      <w:pPr>
        <w:contextualSpacing/>
        <w:rPr>
          <w:b/>
          <w:bCs/>
          <w:sz w:val="16"/>
        </w:rPr>
      </w:pPr>
      <w:r w:rsidRPr="00330E26">
        <w:rPr>
          <w:rStyle w:val="StyleUnderline"/>
        </w:rPr>
        <w:t xml:space="preserve">Since </w:t>
      </w:r>
      <w:r w:rsidRPr="00330E26">
        <w:rPr>
          <w:rStyle w:val="StyleUnderline"/>
          <w:highlight w:val="yellow"/>
        </w:rPr>
        <w:t>the Party’s life is “above all else</w:t>
      </w:r>
      <w:r w:rsidRPr="00330E26">
        <w:rPr>
          <w:rStyle w:val="StyleUnderline"/>
        </w:rPr>
        <w:t xml:space="preserve">,” </w:t>
      </w:r>
      <w:r w:rsidRPr="00330E26">
        <w:rPr>
          <w:rStyle w:val="StyleUnderline"/>
          <w:highlight w:val="yellow"/>
        </w:rPr>
        <w:t>it would not be surprising if the CCP resorts to</w:t>
      </w:r>
      <w:r w:rsidRPr="00330E26">
        <w:rPr>
          <w:rStyle w:val="StyleUnderline"/>
        </w:rPr>
        <w:t xml:space="preserve"> the use of </w:t>
      </w:r>
      <w:r w:rsidRPr="00330E26">
        <w:rPr>
          <w:rStyle w:val="StyleUnderline"/>
          <w:highlight w:val="yellow"/>
        </w:rPr>
        <w:t xml:space="preserve">biological, chemical, and nuclear weapons </w:t>
      </w:r>
      <w:r w:rsidRPr="00330E26">
        <w:rPr>
          <w:rStyle w:val="StyleUnderline"/>
        </w:rPr>
        <w:t xml:space="preserve">in its attempt </w:t>
      </w:r>
      <w:r w:rsidRPr="00330E26">
        <w:rPr>
          <w:rStyle w:val="StyleUnderline"/>
          <w:highlight w:val="yellow"/>
        </w:rPr>
        <w:t>to postpone its life. The CCP</w:t>
      </w:r>
      <w:proofErr w:type="gramStart"/>
      <w:r w:rsidRPr="00330E26">
        <w:rPr>
          <w:rStyle w:val="StyleUnderline"/>
          <w:highlight w:val="yellow"/>
        </w:rPr>
        <w:t>,</w:t>
      </w:r>
      <w:r w:rsidRPr="00330E26">
        <w:rPr>
          <w:sz w:val="16"/>
        </w:rPr>
        <w:t>that</w:t>
      </w:r>
      <w:proofErr w:type="gramEnd"/>
      <w:r w:rsidRPr="00330E26">
        <w:rPr>
          <w:sz w:val="16"/>
        </w:rPr>
        <w:t xml:space="preserve"> disregards human life, </w:t>
      </w:r>
      <w:r w:rsidRPr="00330E26">
        <w:rPr>
          <w:rStyle w:val="StyleUnderline"/>
          <w:highlight w:val="yellow"/>
        </w:rPr>
        <w:t>would not hesitate to kill two hundred million Americans, coupled with seven or eight hundred million Chinese, to achieve its ends</w:t>
      </w:r>
      <w:r w:rsidRPr="00330E26">
        <w:rPr>
          <w:rStyle w:val="StyleUnderline"/>
        </w:rPr>
        <w:t>.</w:t>
      </w:r>
      <w:r w:rsidRPr="00330E26">
        <w:rPr>
          <w:sz w:val="16"/>
        </w:rPr>
        <w:t xml:space="preserve"> The “speech,” free of all disguises, lets the public see the CCP for what it really is: with evil filling its every cell, </w:t>
      </w:r>
      <w:r w:rsidRPr="00330E26">
        <w:rPr>
          <w:rStyle w:val="StyleUnderline"/>
          <w:highlight w:val="yellow"/>
        </w:rPr>
        <w:t>the CCP intends to fight</w:t>
      </w:r>
      <w:r w:rsidRPr="00330E26">
        <w:rPr>
          <w:sz w:val="16"/>
        </w:rPr>
        <w:t xml:space="preserve">all of </w:t>
      </w:r>
      <w:r w:rsidRPr="00330E26">
        <w:rPr>
          <w:rStyle w:val="StyleUnderline"/>
        </w:rPr>
        <w:t xml:space="preserve">mankind in its desperate attempt </w:t>
      </w:r>
      <w:r w:rsidRPr="00330E26">
        <w:rPr>
          <w:rStyle w:val="StyleUnderline"/>
          <w:highlight w:val="yellow"/>
        </w:rPr>
        <w:t>to clingto life</w:t>
      </w:r>
      <w:r w:rsidRPr="00330E26">
        <w:rPr>
          <w:sz w:val="16"/>
        </w:rPr>
        <w:t xml:space="preserve">. And that is the theme of the “speech.” The theme is murderous and utterly evil. We did witness in China beggars who demanded money from people by threatening to stab themselves with knives or prick their throats on long nails. But we have never, until now, seen a rogue who blackmails the world to die with it by wielding biological, chemical, and nuclear weapons. Anyhow, the bloody confession affirmed the CCP’s bloodiness: a monstrous murderer, who has killed 80 million Chinese people, now plans to hold one billion people hostage and gamble with their lives. As the CCP is known to be a clique with a closed system, it is extraordinary for it to reveal its top secret on its own. One might ask: what is the CCP’s purpose to make public its gambling plan on its deathbed? The answer is: the “speech” would have the effect of killing three birds with one stone. Its intentions are the following: Expressing the CCP’s resolve that it “not be buried by either heaven or earth” (direct quote from the “speech”). But then, isn’t the CCP opposed to the universe if it claims not to be buried by heaven and earth? Feeling the urgent need to harden its image as a soft egg in the face of the Nine Commentaries. Preparing publicity for its final battle with mankind by threatening war and trumpeting violence. So, strictly speaking, what the CCP has leaked out is more of an attempt to clutch at straws to save its life rather than to launch a trial balloon. Of course, the way the “speech” was presented had been carefully prepared. It did not have a usual opening or ending, and the audience, time, place, and background related to the “speech” were all kept unidentified. One may speculate or imagine as one may, but never verify. The aim was obviously to create a mysterious setting. In short, the “speech” came out as something one finds difficult to tell whether it is false or true. </w:t>
      </w:r>
    </w:p>
    <w:p w:rsidR="00330E26" w:rsidRPr="00330E26" w:rsidRDefault="00330E26" w:rsidP="00330E26">
      <w:pPr>
        <w:pStyle w:val="Heading4"/>
        <w:contextualSpacing/>
      </w:pPr>
      <w:r w:rsidRPr="00330E26">
        <w:t>Outweighs and causes extinction</w:t>
      </w:r>
    </w:p>
    <w:p w:rsidR="00330E26" w:rsidRPr="00330E26" w:rsidRDefault="00330E26" w:rsidP="00330E26">
      <w:pPr>
        <w:contextualSpacing/>
      </w:pPr>
      <w:r w:rsidRPr="00330E26">
        <w:rPr>
          <w:rStyle w:val="Style13ptBold"/>
        </w:rPr>
        <w:t>Ochs 2</w:t>
      </w:r>
      <w:r w:rsidRPr="00330E26">
        <w:rPr>
          <w:sz w:val="16"/>
        </w:rPr>
        <w:t xml:space="preserve">Past president of the Aberdeen Proving Ground Superfund Citizens Coalition, Member of the Depleted Uranium Task force of the Military Toxics Project, and M of the Chemical Weapons Working Group [Richard Ochs, , June 9, 2002, “Biological Weapons Must Be Abolished Immediately,” </w:t>
      </w:r>
      <w:hyperlink r:id="rId27" w:history="1">
        <w:r w:rsidRPr="00330E26">
          <w:rPr>
            <w:rStyle w:val="Hyperlink"/>
            <w:sz w:val="16"/>
          </w:rPr>
          <w:t>http://www.freefromterror.net/other_articles/abolish.html</w:t>
        </w:r>
      </w:hyperlink>
      <w:r w:rsidRPr="00330E26">
        <w:rPr>
          <w:sz w:val="16"/>
        </w:rPr>
        <w:t>]</w:t>
      </w:r>
    </w:p>
    <w:p w:rsidR="00330E26" w:rsidRPr="00330E26" w:rsidRDefault="00330E26" w:rsidP="00330E26">
      <w:pPr>
        <w:contextualSpacing/>
      </w:pPr>
      <w:r w:rsidRPr="00330E26">
        <w:rPr>
          <w:sz w:val="16"/>
        </w:rPr>
        <w:t xml:space="preserve">Of all the weapons of mass destruction, the </w:t>
      </w:r>
      <w:r w:rsidRPr="00330E26">
        <w:rPr>
          <w:rStyle w:val="StyleUnderline"/>
        </w:rPr>
        <w:t xml:space="preserve">genetically engineered </w:t>
      </w:r>
      <w:r w:rsidRPr="00330E26">
        <w:rPr>
          <w:rStyle w:val="StyleUnderline"/>
          <w:highlight w:val="yellow"/>
        </w:rPr>
        <w:t>biological weapons</w:t>
      </w:r>
      <w:r w:rsidRPr="00330E26">
        <w:rPr>
          <w:rStyle w:val="StyleUnderline"/>
        </w:rPr>
        <w:t xml:space="preserve">, many without a known cure or vaccine, </w:t>
      </w:r>
      <w:r w:rsidRPr="00330E26">
        <w:rPr>
          <w:rStyle w:val="StyleUnderline"/>
          <w:highlight w:val="yellow"/>
        </w:rPr>
        <w:t>are an extreme danger to the</w:t>
      </w:r>
      <w:r w:rsidRPr="00330E26">
        <w:rPr>
          <w:rStyle w:val="StyleUnderline"/>
        </w:rPr>
        <w:t xml:space="preserve"> continued </w:t>
      </w:r>
      <w:r w:rsidRPr="00330E26">
        <w:rPr>
          <w:rStyle w:val="StyleUnderline"/>
          <w:highlight w:val="yellow"/>
        </w:rPr>
        <w:t>survival of life on earth</w:t>
      </w:r>
      <w:r w:rsidRPr="00330E26">
        <w:rPr>
          <w:sz w:val="16"/>
        </w:rPr>
        <w:t>. Any perceived military value or deterrence pales in comparison to the great risk these weapons pose just sitting in vials in laboratories. While a “</w:t>
      </w:r>
      <w:r w:rsidRPr="00330E26">
        <w:rPr>
          <w:rStyle w:val="StyleUnderline"/>
          <w:highlight w:val="yellow"/>
        </w:rPr>
        <w:t>nuclear</w:t>
      </w:r>
      <w:r w:rsidRPr="00330E26">
        <w:rPr>
          <w:sz w:val="16"/>
        </w:rPr>
        <w:t xml:space="preserve"> winter,” resulting from a massive exchange of nuclear weapons, could also kill off most of life on earth and severely compromise the health of future generations, they </w:t>
      </w:r>
      <w:r w:rsidRPr="00330E26">
        <w:rPr>
          <w:rStyle w:val="StyleUnderline"/>
          <w:highlight w:val="yellow"/>
        </w:rPr>
        <w:t>are easier to control. Biological weapons</w:t>
      </w:r>
      <w:r w:rsidRPr="00330E26">
        <w:rPr>
          <w:rStyle w:val="StyleUnderline"/>
        </w:rPr>
        <w:t xml:space="preserve">, on the other hand, can </w:t>
      </w:r>
      <w:r w:rsidRPr="00330E26">
        <w:rPr>
          <w:rStyle w:val="StyleUnderline"/>
          <w:highlight w:val="yellow"/>
        </w:rPr>
        <w:t>get out of control very easily</w:t>
      </w:r>
      <w:r w:rsidRPr="00330E26">
        <w:rPr>
          <w:sz w:val="16"/>
        </w:rPr>
        <w:t xml:space="preserve">, as the recent anthrax attacks has demonstrated. There is no way to guarantee the security of these doomsday weapons because very </w:t>
      </w:r>
      <w:r w:rsidRPr="00330E26">
        <w:rPr>
          <w:rStyle w:val="StyleUnderline"/>
          <w:highlight w:val="yellow"/>
        </w:rPr>
        <w:t>tiny amounts</w:t>
      </w:r>
      <w:r w:rsidRPr="00330E26">
        <w:rPr>
          <w:sz w:val="16"/>
        </w:rPr>
        <w:t xml:space="preserve"> can be stolen or accidentally released and then </w:t>
      </w:r>
      <w:r w:rsidRPr="00330E26">
        <w:rPr>
          <w:rStyle w:val="StyleUnderline"/>
          <w:highlight w:val="yellow"/>
        </w:rPr>
        <w:t>grow</w:t>
      </w:r>
      <w:r w:rsidRPr="00330E26">
        <w:rPr>
          <w:rStyle w:val="StyleUnderline"/>
        </w:rPr>
        <w:t xml:space="preserve"> or be grown </w:t>
      </w:r>
      <w:r w:rsidRPr="00330E26">
        <w:rPr>
          <w:rStyle w:val="StyleUnderline"/>
          <w:highlight w:val="yellow"/>
        </w:rPr>
        <w:t>to horrendous proportions</w:t>
      </w:r>
      <w:r w:rsidRPr="00330E26">
        <w:rPr>
          <w:sz w:val="16"/>
        </w:rPr>
        <w:t xml:space="preserve">. The Black Death of the </w:t>
      </w:r>
      <w:proofErr w:type="gramStart"/>
      <w:r w:rsidRPr="00330E26">
        <w:rPr>
          <w:sz w:val="16"/>
        </w:rPr>
        <w:t>Middle</w:t>
      </w:r>
      <w:proofErr w:type="gramEnd"/>
      <w:r w:rsidRPr="00330E26">
        <w:rPr>
          <w:sz w:val="16"/>
        </w:rPr>
        <w:t xml:space="preserve"> Ages would be small in comparison to the potential damage bioweapons could cause. Abolition of chemical weapons is less of a </w:t>
      </w:r>
      <w:r w:rsidRPr="00330E26">
        <w:rPr>
          <w:sz w:val="16"/>
        </w:rPr>
        <w:lastRenderedPageBreak/>
        <w:t xml:space="preserve">priority because, while they can also kill millions of people outright, their persistence in the environment would be less than nuclear or biological agents or more localized. Hence, chemical weapons would have a lesser effect on future generations of innocent people and the natural environment. Like the Holocaust, once a localized chemical extermination is over, it is over. With nuclear and biological weapons, the killing will probably never end. Radioactive elements last tens of thousands of years and will keep causing cancers virtually forever. Potentially worse than that, bio-engineered </w:t>
      </w:r>
      <w:r w:rsidRPr="00330E26">
        <w:rPr>
          <w:rStyle w:val="StyleUnderline"/>
          <w:highlight w:val="yellow"/>
        </w:rPr>
        <w:t xml:space="preserve">agents </w:t>
      </w:r>
      <w:r w:rsidRPr="00330E26">
        <w:rPr>
          <w:rStyle w:val="StyleUnderline"/>
        </w:rPr>
        <w:t xml:space="preserve">by the hundreds </w:t>
      </w:r>
      <w:r w:rsidRPr="00330E26">
        <w:rPr>
          <w:rStyle w:val="StyleUnderline"/>
          <w:highlight w:val="yellow"/>
        </w:rPr>
        <w:t xml:space="preserve">with no </w:t>
      </w:r>
      <w:r w:rsidRPr="00330E26">
        <w:rPr>
          <w:rStyle w:val="StyleUnderline"/>
        </w:rPr>
        <w:t xml:space="preserve">known </w:t>
      </w:r>
      <w:r w:rsidRPr="00330E26">
        <w:rPr>
          <w:rStyle w:val="StyleUnderline"/>
          <w:highlight w:val="yellow"/>
        </w:rPr>
        <w:t>cure could wreck</w:t>
      </w:r>
      <w:r w:rsidRPr="00330E26">
        <w:rPr>
          <w:rStyle w:val="StyleUnderline"/>
        </w:rPr>
        <w:t xml:space="preserve"> even greater </w:t>
      </w:r>
      <w:r w:rsidRPr="00330E26">
        <w:rPr>
          <w:rStyle w:val="StyleUnderline"/>
          <w:highlight w:val="yellow"/>
        </w:rPr>
        <w:t xml:space="preserve">calamity </w:t>
      </w:r>
      <w:r w:rsidRPr="00330E26">
        <w:rPr>
          <w:rStyle w:val="StyleUnderline"/>
        </w:rPr>
        <w:t xml:space="preserve">on the human race </w:t>
      </w:r>
      <w:r w:rsidRPr="00330E26">
        <w:rPr>
          <w:sz w:val="16"/>
        </w:rPr>
        <w:t xml:space="preserve">than could persistent radiation. AIDS and ebola viruses are just a small example of recently emerging plagues with no known cure or vaccine. Can we imagine hundreds of such plagues? HUMAN </w:t>
      </w:r>
      <w:r w:rsidRPr="00330E26">
        <w:rPr>
          <w:rStyle w:val="StyleUnderline"/>
          <w:highlight w:val="yellow"/>
        </w:rPr>
        <w:t>EXTINCTION IS NOW POSSIBLE</w:t>
      </w:r>
      <w:r w:rsidRPr="00330E26">
        <w:rPr>
          <w:sz w:val="16"/>
        </w:rPr>
        <w:t>. Ironically, the Bush administration has just changed the U.S. nuclear doctrine to allow nuclear retaliation against threats upon allies by conventional weapons. The past doctrine allowed such use only as a last resort when our nation’s survival was at stake. Will the new policy also allow easier use of US bioweapons? How slippery is this slope?</w:t>
      </w:r>
    </w:p>
    <w:p w:rsidR="00330E26" w:rsidRPr="00330E26" w:rsidRDefault="00330E26" w:rsidP="00330E26">
      <w:pPr>
        <w:contextualSpacing/>
      </w:pPr>
    </w:p>
    <w:p w:rsidR="00330E26" w:rsidRPr="00330E26" w:rsidRDefault="00330E26" w:rsidP="00330E26">
      <w:pPr>
        <w:pStyle w:val="Heading4"/>
        <w:contextualSpacing/>
      </w:pPr>
      <w:r w:rsidRPr="00330E26">
        <w:t xml:space="preserve">Economic collapse will crush party legitimacy and ignite social instability - </w:t>
      </w:r>
    </w:p>
    <w:p w:rsidR="00330E26" w:rsidRPr="00330E26" w:rsidRDefault="00330E26" w:rsidP="00330E26">
      <w:pPr>
        <w:contextualSpacing/>
        <w:rPr>
          <w:rStyle w:val="Style13ptBold"/>
        </w:rPr>
      </w:pPr>
      <w:r w:rsidRPr="00330E26">
        <w:rPr>
          <w:rStyle w:val="Style13ptBold"/>
        </w:rPr>
        <w:t>Li 9 (Cheng</w:t>
      </w:r>
      <w:proofErr w:type="gramStart"/>
      <w:r w:rsidRPr="00330E26">
        <w:rPr>
          <w:rStyle w:val="Style13ptBold"/>
        </w:rPr>
        <w:t>,  Dir</w:t>
      </w:r>
      <w:proofErr w:type="gramEnd"/>
      <w:r w:rsidRPr="00330E26">
        <w:rPr>
          <w:rStyle w:val="Style13ptBold"/>
        </w:rPr>
        <w:t>. of Research, John L. Thornton China Center, “China’s Team of Rivals ” Brookings Foundation Article series,Marcy</w:t>
      </w:r>
      <w:hyperlink r:id="rId28" w:history="1">
        <w:r w:rsidRPr="00330E26">
          <w:rPr>
            <w:rStyle w:val="Style13ptBold"/>
          </w:rPr>
          <w:t>http://www.brookings.edu/articles/2009/03_china_li.aspx</w:t>
        </w:r>
      </w:hyperlink>
      <w:r w:rsidRPr="00330E26">
        <w:rPr>
          <w:rStyle w:val="Style13ptBold"/>
        </w:rPr>
        <w:t>)</w:t>
      </w:r>
    </w:p>
    <w:p w:rsidR="00330E26" w:rsidRPr="00330E26" w:rsidRDefault="00330E26" w:rsidP="00330E26">
      <w:pPr>
        <w:contextualSpacing/>
      </w:pPr>
      <w:r w:rsidRPr="00330E26">
        <w:rPr>
          <w:sz w:val="16"/>
        </w:rPr>
        <w:t xml:space="preserve">The two dozen senior politicians who walk the halls of Zhongnanhai, the compound of the Chinese Communist Party’s leadership in Beijing, are worried. </w:t>
      </w:r>
      <w:r w:rsidRPr="00330E26">
        <w:rPr>
          <w:rStyle w:val="underline"/>
          <w:highlight w:val="yellow"/>
        </w:rPr>
        <w:t>What was inconceivable a year ago now threatens their rule:</w:t>
      </w:r>
      <w:r w:rsidRPr="00330E26">
        <w:rPr>
          <w:rStyle w:val="underline"/>
        </w:rPr>
        <w:t xml:space="preserve"> an economy in freefall. </w:t>
      </w:r>
      <w:r w:rsidRPr="00330E26">
        <w:t>Exports, critical to China’s searing economic growth, have plunged. Thousands of factories and businesses, especially those in the prosperous coastal regions, have closed. In the last six months of 2008, 10 million workers, plus 1 million new college graduates, joined the already gigantic ranks of the country’s unemployed. During the same period, the Chinese stock market lost 65 percent of its value, equivalent to $3 trillion. The crisis, President Hu Jintao said recently, “is a test of our ability to control a complex situation, and also a test of our party’s governing ability.”With</w:t>
      </w:r>
      <w:r w:rsidRPr="00330E26">
        <w:rPr>
          <w:sz w:val="16"/>
        </w:rPr>
        <w:t xml:space="preserve"> this rapid downturn, </w:t>
      </w:r>
      <w:r w:rsidRPr="00330E26">
        <w:rPr>
          <w:rStyle w:val="underline"/>
          <w:highlight w:val="yellow"/>
        </w:rPr>
        <w:t>the Chinese Communist Party suddenly looks vulnerab</w:t>
      </w:r>
      <w:r w:rsidRPr="00330E26">
        <w:rPr>
          <w:rStyle w:val="underline"/>
        </w:rPr>
        <w:t>le.</w:t>
      </w:r>
      <w:r w:rsidRPr="00330E26">
        <w:rPr>
          <w:sz w:val="16"/>
        </w:rPr>
        <w:t xml:space="preserve"> Since Deng Xiaoping initiated economic reforms three decades ago, </w:t>
      </w:r>
      <w:r w:rsidRPr="00330E26">
        <w:rPr>
          <w:rStyle w:val="underline"/>
          <w:highlight w:val="yellow"/>
        </w:rPr>
        <w:t>the party’s legitimacy has relied upon its ability to keep the economy running at breakneck pace</w:t>
      </w:r>
      <w:r w:rsidRPr="00330E26">
        <w:rPr>
          <w:rStyle w:val="underline"/>
        </w:rPr>
        <w:t>.If China is no longer able to maintain a high growth rate or provide jobs for its ever growing labor force, massive public dissatisfaction and social unrest could erupt</w:t>
      </w:r>
      <w:r w:rsidRPr="00330E26">
        <w:rPr>
          <w:sz w:val="16"/>
        </w:rPr>
        <w:t xml:space="preserve">. No one realizes this possibility more than the handful of people who steer China’s massive economy. Double-digit growth has sheltered them through a SARS epidemic, massive earthquakes, and contamination scandals. Now, </w:t>
      </w:r>
      <w:r w:rsidRPr="00330E26">
        <w:rPr>
          <w:rStyle w:val="underline"/>
          <w:highlight w:val="yellow"/>
        </w:rPr>
        <w:t>the crucial question is whetherthey are equipped to</w:t>
      </w:r>
      <w:r w:rsidRPr="00330E26">
        <w:rPr>
          <w:sz w:val="16"/>
        </w:rPr>
        <w:t xml:space="preserve"> handle an economic crisis of this magnitude—and </w:t>
      </w:r>
      <w:r w:rsidRPr="00330E26">
        <w:rPr>
          <w:rStyle w:val="underline"/>
          <w:highlight w:val="yellow"/>
        </w:rPr>
        <w:t>survive the political challenges it will bring</w:t>
      </w:r>
      <w:r w:rsidRPr="00330E26">
        <w:rPr>
          <w:rStyle w:val="underline"/>
        </w:rPr>
        <w:t xml:space="preserve">.  </w:t>
      </w:r>
      <w:r w:rsidRPr="00330E26">
        <w:rPr>
          <w:sz w:val="16"/>
        </w:rPr>
        <w:t xml:space="preserve">This year marks the 60th anniversary of the People’s Republic, and </w:t>
      </w:r>
      <w:r w:rsidRPr="00330E26">
        <w:rPr>
          <w:rStyle w:val="underline"/>
          <w:highlight w:val="yellow"/>
        </w:rPr>
        <w:t>the ruling party is no longer led by one strongman,</w:t>
      </w:r>
      <w:r w:rsidRPr="00330E26">
        <w:rPr>
          <w:rStyle w:val="underline"/>
        </w:rPr>
        <w:t xml:space="preserve"> like Mao Zedong</w:t>
      </w:r>
      <w:r w:rsidRPr="00330E26">
        <w:rPr>
          <w:sz w:val="16"/>
        </w:rPr>
        <w:t xml:space="preserve"> or Deng Xiaoping. Instead, the Politburo and its Standing Committee, </w:t>
      </w:r>
      <w:r w:rsidRPr="00330E26">
        <w:rPr>
          <w:rStyle w:val="underline"/>
          <w:highlight w:val="yellow"/>
        </w:rPr>
        <w:t>China’s most powerful body, are run by two informal coalitions</w:t>
      </w:r>
      <w:r w:rsidRPr="00330E26">
        <w:rPr>
          <w:sz w:val="16"/>
        </w:rPr>
        <w:t xml:space="preserve"> that compete against each other for power, influence, and control over policy. Competition in the Communist Party is, of course, nothing new. But the </w:t>
      </w:r>
      <w:r w:rsidRPr="00330E26">
        <w:rPr>
          <w:rStyle w:val="underline"/>
        </w:rPr>
        <w:t>jockeying today is no longer a zero-sum game in which a winner takes all</w:t>
      </w:r>
      <w:r w:rsidRPr="00330E26">
        <w:rPr>
          <w:sz w:val="16"/>
        </w:rPr>
        <w:t xml:space="preserve">. It is worth remembering that when Jiang Zemin handed the reins to his successor, Hu Jintao, in 2002, it marked the first time in the republic’s history that the transfer of power didn’t involve bloodshed or purges. What’s more, Hu was not a protégé of Jiang’s; they belonged to competing factions. To borrow a phrase popular in Washington these days, </w:t>
      </w:r>
      <w:r w:rsidRPr="00330E26">
        <w:rPr>
          <w:rStyle w:val="Emphasis"/>
          <w:highlight w:val="yellow"/>
        </w:rPr>
        <w:t>post-Deng China has been run by a team of rivals</w:t>
      </w:r>
      <w:r w:rsidRPr="00330E26">
        <w:rPr>
          <w:sz w:val="16"/>
        </w:rPr>
        <w:t xml:space="preserve">. This internal competition was enshrined as party practice a little more than a year ago. In October 2007, President </w:t>
      </w:r>
      <w:r w:rsidRPr="00330E26">
        <w:rPr>
          <w:rStyle w:val="underline"/>
          <w:highlight w:val="yellow"/>
        </w:rPr>
        <w:t>Hu surprised many China watchers by</w:t>
      </w:r>
      <w:r w:rsidRPr="00330E26">
        <w:rPr>
          <w:sz w:val="16"/>
        </w:rPr>
        <w:t xml:space="preserve"> abandoning the party’s normally straightforward succession procedure and </w:t>
      </w:r>
      <w:r w:rsidRPr="00330E26">
        <w:rPr>
          <w:rStyle w:val="underline"/>
          <w:highlight w:val="yellow"/>
        </w:rPr>
        <w:t>designating</w:t>
      </w:r>
      <w:r w:rsidRPr="00330E26">
        <w:rPr>
          <w:sz w:val="16"/>
        </w:rPr>
        <w:t xml:space="preserve"> not one but </w:t>
      </w:r>
      <w:r w:rsidRPr="00330E26">
        <w:rPr>
          <w:rStyle w:val="underline"/>
          <w:highlight w:val="yellow"/>
        </w:rPr>
        <w:t>two heirs</w:t>
      </w:r>
      <w:r w:rsidRPr="00330E26">
        <w:rPr>
          <w:sz w:val="16"/>
        </w:rPr>
        <w:t xml:space="preserve"> apparent. The Central Committee named </w:t>
      </w:r>
      <w:r w:rsidRPr="00330E26">
        <w:rPr>
          <w:rStyle w:val="underline"/>
        </w:rPr>
        <w:t>Xi Jinping and Li Keqiang—two very different leaders in their early 50s</w:t>
      </w:r>
      <w:r w:rsidRPr="00330E26">
        <w:rPr>
          <w:sz w:val="16"/>
        </w:rPr>
        <w:t xml:space="preserve">—to the nine-member Politburo Standing Committee, where the rulers of China are groomed. The future roles of these two men, who will essentially share power after the next party congress meets in 2012, have since been refined: </w:t>
      </w:r>
      <w:r w:rsidRPr="00330E26">
        <w:rPr>
          <w:rStyle w:val="underline"/>
        </w:rPr>
        <w:t>Xi will be the</w:t>
      </w:r>
      <w:r w:rsidRPr="00330E26">
        <w:rPr>
          <w:sz w:val="16"/>
        </w:rPr>
        <w:t xml:space="preserve"> candidate to succeed the </w:t>
      </w:r>
      <w:r w:rsidRPr="00330E26">
        <w:rPr>
          <w:rStyle w:val="underline"/>
        </w:rPr>
        <w:t>president, and Li will succeed Premier</w:t>
      </w:r>
      <w:r w:rsidRPr="00330E26">
        <w:rPr>
          <w:sz w:val="16"/>
        </w:rPr>
        <w:t xml:space="preserve"> Wen Jiabao. The two rising stars share little in terms of family background, political association, leadership skills, and policy orientation. But they are each heavily involved in shaping economic policy—and </w:t>
      </w:r>
      <w:r w:rsidRPr="00330E26">
        <w:rPr>
          <w:rStyle w:val="underline"/>
        </w:rPr>
        <w:t xml:space="preserve">they are expected to lead the two competing coalitions that will be relied upon to craft China’s political and economic trajectory in the next decade and beyond. </w:t>
      </w:r>
      <w:r w:rsidRPr="00330E26">
        <w:rPr>
          <w:rStyle w:val="underline"/>
        </w:rPr>
        <w:br/>
      </w:r>
    </w:p>
    <w:p w:rsidR="00330E26" w:rsidRPr="00330E26" w:rsidRDefault="00330E26" w:rsidP="00330E26">
      <w:pPr>
        <w:pStyle w:val="boldcite"/>
        <w:contextualSpacing/>
      </w:pPr>
      <w:r w:rsidRPr="00330E26">
        <w:lastRenderedPageBreak/>
        <w:t xml:space="preserve">Chinese Growth---Plate 2k3 Impact </w:t>
      </w:r>
    </w:p>
    <w:p w:rsidR="00D5678C" w:rsidRPr="00330E26" w:rsidRDefault="00D5678C" w:rsidP="003A617C">
      <w:pPr>
        <w:pStyle w:val="Heading2"/>
      </w:pPr>
      <w:r w:rsidRPr="00330E26">
        <w:lastRenderedPageBreak/>
        <w:t>Impact XT</w:t>
      </w:r>
      <w:r w:rsidR="00330E26" w:rsidRPr="00330E26">
        <w:t>s—Other 1nc Impacts</w:t>
      </w:r>
    </w:p>
    <w:p w:rsidR="00D5678C" w:rsidRPr="00330E26" w:rsidRDefault="00D5678C" w:rsidP="00D5678C"/>
    <w:p w:rsidR="00330E26" w:rsidRPr="00330E26" w:rsidRDefault="00330E26" w:rsidP="00330E26">
      <w:pPr>
        <w:pStyle w:val="Heading3"/>
      </w:pPr>
      <w:r w:rsidRPr="00330E26">
        <w:lastRenderedPageBreak/>
        <w:t>**CHINA INFLUENCE**</w:t>
      </w:r>
    </w:p>
    <w:p w:rsidR="00330E26" w:rsidRPr="00330E26" w:rsidRDefault="00330E26" w:rsidP="00330E26">
      <w:pPr>
        <w:pStyle w:val="Heading3"/>
      </w:pPr>
      <w:r w:rsidRPr="00330E26">
        <w:lastRenderedPageBreak/>
        <w:t>NoKo war</w:t>
      </w:r>
    </w:p>
    <w:p w:rsidR="00330E26" w:rsidRPr="00330E26" w:rsidRDefault="00330E26" w:rsidP="00330E26">
      <w:pPr>
        <w:pStyle w:val="Heading4"/>
      </w:pPr>
      <w:r w:rsidRPr="00330E26">
        <w:t>Chinese soft power is key to prevent North Korean proliferation and conflict</w:t>
      </w:r>
    </w:p>
    <w:p w:rsidR="00330E26" w:rsidRPr="00330E26" w:rsidRDefault="00330E26" w:rsidP="00330E26">
      <w:r w:rsidRPr="00330E26">
        <w:rPr>
          <w:rStyle w:val="Style13ptBold"/>
        </w:rPr>
        <w:t>Pei 3</w:t>
      </w:r>
      <w:r w:rsidRPr="00330E26">
        <w:t xml:space="preserve"> (Minxin, The Financial Times, 3/12/03, “A Docile China is Bad for Global Peace”, Carnegie Endowment, http://carnegieendowment.org/2003/03/12/docile-china-is-bad-for-global-peace/2vyo, acc. 7/19/13)</w:t>
      </w:r>
    </w:p>
    <w:p w:rsidR="00330E26" w:rsidRPr="00330E26" w:rsidRDefault="00330E26" w:rsidP="00330E26"/>
    <w:p w:rsidR="00330E26" w:rsidRPr="00330E26" w:rsidRDefault="00330E26" w:rsidP="00330E26">
      <w:r w:rsidRPr="00330E26">
        <w:t xml:space="preserve">This question may strike many in Beijing as absurd. </w:t>
      </w:r>
      <w:r w:rsidRPr="00330E26">
        <w:rPr>
          <w:rStyle w:val="StyleUnderline"/>
        </w:rPr>
        <w:t>Keeping a low international profile, maintaining a stable relationship with the US and capitalising on globalisation to spur economic growth have served the country well. Why change?</w:t>
      </w:r>
      <w:r w:rsidRPr="00330E26">
        <w:t xml:space="preserve"> Indeed, </w:t>
      </w:r>
      <w:r w:rsidRPr="00330E26">
        <w:rPr>
          <w:rStyle w:val="StyleUnderline"/>
        </w:rPr>
        <w:t>few would dispute that, on balance, Beijing's foreign policy has demonstrated increasing maturity and sophistication. Yet, China's handling of the crises in Iraq and North Korea also shows the risks and costs of passivity. It is time the leadership re-evaluated the geopolitical assumptions underlying Chinese foreign policy.</w:t>
      </w:r>
      <w:r w:rsidRPr="00330E26">
        <w:t xml:space="preserve"> </w:t>
      </w:r>
      <w:r w:rsidRPr="00330E26">
        <w:rPr>
          <w:rStyle w:val="StyleUnderline"/>
        </w:rPr>
        <w:t>In the crises in Iraq and North Korea, the desire to keep a low profile has led China to adopt a more ambiguous stance and lose whatever influence it may have had in shaping their resolution</w:t>
      </w:r>
      <w:r w:rsidRPr="00330E26">
        <w:t xml:space="preserve">. Unlike Russia, which has taken a more proactive approach, </w:t>
      </w:r>
      <w:r w:rsidRPr="00330E26">
        <w:rPr>
          <w:rStyle w:val="StyleUnderline"/>
        </w:rPr>
        <w:t>China has been missing in action. Its position on the use of force against Iraq is unclear. Its declared goal of keeping nuclear weapons out of the Korean peninsula has not been accompanied by visible diplomatic measures.</w:t>
      </w:r>
      <w:r w:rsidRPr="00330E26">
        <w:t xml:space="preserve"> </w:t>
      </w:r>
      <w:r w:rsidRPr="00330E26">
        <w:rPr>
          <w:rStyle w:val="StyleUnderline"/>
        </w:rPr>
        <w:t>Inaction becomes harder to defend when one considers what is at stake for China. Its immediate economic interests in Iraq are modest. But because of its growing dependence on Middle Eastern</w:t>
      </w:r>
      <w:r w:rsidRPr="00330E26">
        <w:t xml:space="preserve"> </w:t>
      </w:r>
      <w:r w:rsidRPr="00330E26">
        <w:rPr>
          <w:rStyle w:val="StyleUnderline"/>
        </w:rPr>
        <w:t>oil</w:t>
      </w:r>
      <w:r w:rsidRPr="00330E26">
        <w:t xml:space="preserve">, which accounts for 60 per cent of imports, </w:t>
      </w:r>
      <w:r w:rsidRPr="00330E26">
        <w:rPr>
          <w:rStyle w:val="StyleUnderline"/>
        </w:rPr>
        <w:t>it may better serve its interests by getting more actively involved and taking a clear stand. Quiescence risks marginalisation</w:t>
      </w:r>
      <w:r w:rsidRPr="00330E26">
        <w:t xml:space="preserve">. </w:t>
      </w:r>
      <w:r w:rsidRPr="00330E26">
        <w:rPr>
          <w:rStyle w:val="StyleUnderline"/>
        </w:rPr>
        <w:t>In dealing with an unfolding nuclear confrontation in North Korea, Beijing's inaction has disappointed its friends and irked Washington</w:t>
      </w:r>
      <w:r w:rsidRPr="00330E26">
        <w:t xml:space="preserve">. Although it does not have to toe the US line toward Pyongyang, </w:t>
      </w:r>
      <w:r w:rsidRPr="00330E26">
        <w:rPr>
          <w:rStyle w:val="StyleUnderline"/>
        </w:rPr>
        <w:t>China needs to come up with an alternative to Washington's policy of no negotiation. If it allows the crisis to spiral out of control, it could be dragged into a nuclear maelstrom with devastating consequences for peace and prosperity in the region</w:t>
      </w:r>
      <w:r w:rsidRPr="00330E26">
        <w:t xml:space="preserve">. </w:t>
      </w:r>
      <w:r w:rsidRPr="00330E26">
        <w:rPr>
          <w:rStyle w:val="StyleUnderline"/>
        </w:rPr>
        <w:t>In a world where the threats from rogue states and international terrorism are at least as dangerous as rivalry among major powers, Beijing can better defend its interests by modifying its diplomatic strategy. While it should continue a policy of co-operation with the US, it must use its growing influence to assume a more active role in the international community</w:t>
      </w:r>
      <w:r w:rsidRPr="00330E26">
        <w:t xml:space="preserve">. This may require Beijing to break some old habits, such as its aversion to substantial participation in peacekeeping missions, reluctance to increase its financial contributions to the United Nations, and abdication of any leadership role in multilateral organisations. </w:t>
      </w:r>
      <w:r w:rsidRPr="00330E26">
        <w:rPr>
          <w:rStyle w:val="StyleUnderline"/>
        </w:rPr>
        <w:t>Chinese leadership will be necessary above all in reshaping its own volatile neighbourhood</w:t>
      </w:r>
      <w:r w:rsidRPr="00330E26">
        <w:t xml:space="preserve">. To be sure, its initiative to establish a free-trade zone with the Association of South-East Asian Nations is a good start. But </w:t>
      </w:r>
      <w:r w:rsidRPr="00330E26">
        <w:rPr>
          <w:rStyle w:val="StyleUnderline"/>
        </w:rPr>
        <w:t>Beijing can do much more to allay the fears of its neighbours about China's growing power. This may require it to adopt a new two-pronged regional strategy.</w:t>
      </w:r>
      <w:r w:rsidRPr="00330E26">
        <w:t xml:space="preserve"> </w:t>
      </w:r>
      <w:r w:rsidRPr="00330E26">
        <w:rPr>
          <w:rStyle w:val="StyleUnderline"/>
        </w:rPr>
        <w:t>First, China should use its clout to push for regional integration and co-operation. On the top of this agenda should be expanded regional free trade.</w:t>
      </w:r>
      <w:r w:rsidRPr="00330E26">
        <w:t xml:space="preserve"> Despite Tokyo's lukewarm response to Beijing's proposal for a Japan-China-Asean free trade agreement, China should continue to push this initiative. Second, Beijing needs to mend its frayed ties with Tokyo, where sinophobia is at a feverish level. To reassure Japan, China must be more transparent about its military modernisation, stop using Japan's war guilt as a diplomatic tool, and start treating it as a full co-equal partner in maintaining peace and prosperity in East Asia. A genuine Sino-Japanese reconciliation is the requisite for regional collective security. No doubt, this may seem an ambitious agenda for China's new foreign policy team. It also goes </w:t>
      </w:r>
      <w:r w:rsidRPr="00330E26">
        <w:lastRenderedPageBreak/>
        <w:t xml:space="preserve">against ingrained thinking in Beijing's diplomatic strategy. But </w:t>
      </w:r>
      <w:r w:rsidRPr="00330E26">
        <w:rPr>
          <w:rStyle w:val="StyleUnderline"/>
        </w:rPr>
        <w:t>if Chinese leaders do not seize the current opportunity to reshape their regional environment, others will do it for them - and not necessarily to their liking.</w:t>
      </w:r>
      <w:r w:rsidRPr="00330E26">
        <w:t xml:space="preserve"> </w:t>
      </w:r>
    </w:p>
    <w:p w:rsidR="00330E26" w:rsidRPr="00330E26" w:rsidRDefault="00330E26" w:rsidP="00330E26"/>
    <w:p w:rsidR="00330E26" w:rsidRPr="00330E26" w:rsidRDefault="00330E26" w:rsidP="00330E26">
      <w:pPr>
        <w:pStyle w:val="Heading4"/>
      </w:pPr>
      <w:r w:rsidRPr="00330E26">
        <w:t>North Korean conflict escalates and goes nuclear</w:t>
      </w:r>
    </w:p>
    <w:p w:rsidR="00330E26" w:rsidRPr="00330E26" w:rsidRDefault="00330E26" w:rsidP="00330E26">
      <w:r w:rsidRPr="00330E26">
        <w:rPr>
          <w:rStyle w:val="Style13ptBold"/>
        </w:rPr>
        <w:t>Hayes &amp; Hamel-Green</w:t>
      </w:r>
      <w:r w:rsidRPr="00330E26">
        <w:t xml:space="preserve">, </w:t>
      </w:r>
      <w:r w:rsidRPr="00330E26">
        <w:rPr>
          <w:rStyle w:val="Style13ptBold"/>
        </w:rPr>
        <w:t>10</w:t>
      </w:r>
      <w:r w:rsidRPr="00330E26">
        <w:t xml:space="preserve"> – Executive Director of the Nautilus Institute for Security and Sustainable Development, AND Executive Dean of the Faculty of Arts, Education and Human Development act Victoria University (1/5/10, Executive Dean at Victoria, “The Path Not Taken, the Way Still Open: Denuclearizing the Korean Peninsula and Northeast Asia,” </w:t>
      </w:r>
      <w:hyperlink r:id="rId29" w:history="1">
        <w:r w:rsidRPr="00330E26">
          <w:rPr>
            <w:rStyle w:val="Hyperlink"/>
          </w:rPr>
          <w:t>http://www.nautilus.org/fora/security/10001HayesHamalGreen.pdf</w:t>
        </w:r>
      </w:hyperlink>
      <w:r w:rsidRPr="00330E26">
        <w:t>)</w:t>
      </w:r>
    </w:p>
    <w:p w:rsidR="00330E26" w:rsidRPr="00330E26" w:rsidRDefault="00330E26" w:rsidP="00330E26"/>
    <w:p w:rsidR="00330E26" w:rsidRPr="00330E26" w:rsidRDefault="00330E26" w:rsidP="00330E26">
      <w:pPr>
        <w:rPr>
          <w:sz w:val="12"/>
          <w:szCs w:val="12"/>
        </w:rPr>
      </w:pPr>
      <w:r w:rsidRPr="00330E26">
        <w:rPr>
          <w:sz w:val="12"/>
          <w:szCs w:val="12"/>
        </w:rPr>
        <w:t xml:space="preserve">The international community is increasingly aware that cooperative diplomacy is the most productive way to tackle the multiple, interconnected global challenges facing humanity, not least of which is the increasing proliferation of nuclear and other weapons of mass destruction. </w:t>
      </w:r>
      <w:r w:rsidRPr="00330E26">
        <w:rPr>
          <w:rStyle w:val="StyleUnderline"/>
          <w:highlight w:val="yellow"/>
        </w:rPr>
        <w:t>Korea</w:t>
      </w:r>
      <w:r w:rsidRPr="00330E26">
        <w:rPr>
          <w:rStyle w:val="StyleUnderline"/>
        </w:rPr>
        <w:t xml:space="preserve"> and Northeast Asia are instances where </w:t>
      </w:r>
      <w:r w:rsidRPr="00330E26">
        <w:rPr>
          <w:rStyle w:val="StyleUnderline"/>
          <w:highlight w:val="yellow"/>
        </w:rPr>
        <w:t xml:space="preserve">risks of </w:t>
      </w:r>
      <w:r w:rsidRPr="00330E26">
        <w:rPr>
          <w:rStyle w:val="StyleUnderline"/>
        </w:rPr>
        <w:t xml:space="preserve">nuclear proliferation and actual </w:t>
      </w:r>
      <w:r w:rsidRPr="00330E26">
        <w:rPr>
          <w:rStyle w:val="StyleUnderline"/>
          <w:highlight w:val="yellow"/>
        </w:rPr>
        <w:t>nuclear use</w:t>
      </w:r>
      <w:r w:rsidRPr="00330E26">
        <w:rPr>
          <w:rStyle w:val="StyleUnderline"/>
        </w:rPr>
        <w:t xml:space="preserve"> arguably </w:t>
      </w:r>
      <w:r w:rsidRPr="00330E26">
        <w:rPr>
          <w:rStyle w:val="StyleUnderline"/>
          <w:highlight w:val="yellow"/>
        </w:rPr>
        <w:t>have increased</w:t>
      </w:r>
      <w:r w:rsidRPr="00330E26">
        <w:rPr>
          <w:rStyle w:val="StyleUnderline"/>
        </w:rPr>
        <w:t xml:space="preserve"> in recent years.</w:t>
      </w:r>
      <w:r w:rsidRPr="00330E26">
        <w:rPr>
          <w:sz w:val="12"/>
          <w:szCs w:val="12"/>
        </w:rPr>
        <w:t xml:space="preserve"> This negative trend is a product of continued US nuclear threat projection against the DPRK as part of a general program of coercive diplomacy in this region, North Korea’s nuclear weapons programme, the breakdown in the Chinese-hosted Six Party Talks towards the end of the Bush Administration, regional concerns over China’s increasing military power, and concerns within some quarters in regional states (Japan, South Korea, Taiwan) about whether US extended deterrence (“nuclear umbrella”) afforded under bilateral security treaties can be relied upon for protection. </w:t>
      </w:r>
      <w:r w:rsidRPr="00330E26">
        <w:rPr>
          <w:rStyle w:val="StyleUnderline"/>
        </w:rPr>
        <w:t xml:space="preserve">The </w:t>
      </w:r>
      <w:r w:rsidRPr="00330E26">
        <w:rPr>
          <w:rStyle w:val="StyleUnderline"/>
          <w:highlight w:val="yellow"/>
        </w:rPr>
        <w:t>consequences of</w:t>
      </w:r>
      <w:r w:rsidRPr="00330E26">
        <w:rPr>
          <w:rStyle w:val="StyleUnderline"/>
        </w:rPr>
        <w:t xml:space="preserve"> failing to address the </w:t>
      </w:r>
      <w:r w:rsidRPr="00330E26">
        <w:rPr>
          <w:rStyle w:val="StyleUnderline"/>
          <w:highlight w:val="yellow"/>
        </w:rPr>
        <w:t>proliferation</w:t>
      </w:r>
      <w:r w:rsidRPr="00330E26">
        <w:rPr>
          <w:rStyle w:val="StyleUnderline"/>
        </w:rPr>
        <w:t xml:space="preserve"> threat posed </w:t>
      </w:r>
      <w:r w:rsidRPr="00330E26">
        <w:rPr>
          <w:rStyle w:val="StyleUnderline"/>
          <w:highlight w:val="yellow"/>
        </w:rPr>
        <w:t>by</w:t>
      </w:r>
      <w:r w:rsidRPr="00330E26">
        <w:rPr>
          <w:rStyle w:val="StyleUnderline"/>
        </w:rPr>
        <w:t xml:space="preserve"> the </w:t>
      </w:r>
      <w:r w:rsidRPr="00330E26">
        <w:rPr>
          <w:rStyle w:val="StyleUnderline"/>
          <w:highlight w:val="yellow"/>
        </w:rPr>
        <w:t>North Korea</w:t>
      </w:r>
      <w:r w:rsidRPr="00330E26">
        <w:rPr>
          <w:rStyle w:val="StyleUnderline"/>
        </w:rPr>
        <w:t xml:space="preserve"> developments, and related political and economic issues, </w:t>
      </w:r>
      <w:r w:rsidRPr="00330E26">
        <w:rPr>
          <w:rStyle w:val="StyleUnderline"/>
          <w:highlight w:val="yellow"/>
        </w:rPr>
        <w:t>are serious</w:t>
      </w:r>
      <w:r w:rsidRPr="00330E26">
        <w:rPr>
          <w:sz w:val="12"/>
          <w:szCs w:val="12"/>
        </w:rPr>
        <w:t xml:space="preserve">, not only for the Northeast Asian region but </w:t>
      </w:r>
      <w:r w:rsidRPr="00330E26">
        <w:rPr>
          <w:rStyle w:val="StyleUnderline"/>
          <w:highlight w:val="yellow"/>
        </w:rPr>
        <w:t>for the whole international community</w:t>
      </w:r>
      <w:r w:rsidRPr="00330E26">
        <w:rPr>
          <w:rStyle w:val="StyleUnderline"/>
        </w:rPr>
        <w:t>.</w:t>
      </w:r>
      <w:r w:rsidRPr="00330E26">
        <w:rPr>
          <w:sz w:val="12"/>
          <w:szCs w:val="12"/>
        </w:rPr>
        <w:t xml:space="preserve"> At worst, </w:t>
      </w:r>
      <w:r w:rsidRPr="00330E26">
        <w:rPr>
          <w:rStyle w:val="StyleUnderline"/>
        </w:rPr>
        <w:t>there is the possibility of nuclear attack</w:t>
      </w:r>
      <w:r w:rsidRPr="00330E26">
        <w:rPr>
          <w:sz w:val="12"/>
          <w:szCs w:val="12"/>
        </w:rPr>
        <w:t xml:space="preserve">1, </w:t>
      </w:r>
      <w:r w:rsidRPr="00330E26">
        <w:rPr>
          <w:rStyle w:val="StyleUnderline"/>
        </w:rPr>
        <w:t xml:space="preserve">whether by </w:t>
      </w:r>
      <w:r w:rsidRPr="00330E26">
        <w:rPr>
          <w:rStyle w:val="Emphasis"/>
        </w:rPr>
        <w:t>intention, miscalculation, or merely accident</w:t>
      </w:r>
      <w:r w:rsidRPr="00330E26">
        <w:rPr>
          <w:rStyle w:val="StyleUnderline"/>
        </w:rPr>
        <w:t>, leading to the resumption of Korean War hostilities.</w:t>
      </w:r>
      <w:r w:rsidRPr="00330E26">
        <w:rPr>
          <w:sz w:val="12"/>
          <w:szCs w:val="12"/>
        </w:rPr>
        <w:t xml:space="preserve"> On the Korean Peninsula itself, key population centres are well within short or medium range missiles. The whole of Japan is likely to come within North Korean missile range. Pyongyang has a population of over 2 million, Seoul (close to the North Korean border) 11 million, and Tokyo over 20 million. </w:t>
      </w:r>
      <w:r w:rsidRPr="00330E26">
        <w:rPr>
          <w:rStyle w:val="StyleUnderline"/>
          <w:highlight w:val="yellow"/>
        </w:rPr>
        <w:t>Even a limited nuclear exchange would result in a holocaust of unprecedented proportions.</w:t>
      </w:r>
      <w:r w:rsidRPr="00330E26">
        <w:rPr>
          <w:sz w:val="12"/>
          <w:szCs w:val="12"/>
        </w:rPr>
        <w:t xml:space="preserve"> But the catastrophe within the region would not be the only outcome. New research indicates that even a limited nuclear war in the region would rearrange our global climate far more quickly than global warming. Westberg draws attention to new studies modelling the effects of even a limited nuclear exchange involving approximately 100 Hiroshima-sized 15 kt bombs2 (by comparison it should be noted that the United States currently deploys warheads in the range 100 to 477 kt, that is, individual warheads equivalent in yield to a range of 6 to 32 Hiroshimas).</w:t>
      </w:r>
      <w:r w:rsidRPr="00330E26">
        <w:rPr>
          <w:rStyle w:val="StyleUnderline"/>
        </w:rPr>
        <w:t>The studies indicate that the soot from the fires produced would lead to a decrease in global temperature by 1.25 degrees</w:t>
      </w:r>
      <w:r w:rsidRPr="00330E26">
        <w:rPr>
          <w:sz w:val="12"/>
          <w:szCs w:val="12"/>
        </w:rPr>
        <w:t xml:space="preserve"> Celsius for a period of 6-8 years.3 In Westberg’s view:  That is not global winter, but </w:t>
      </w:r>
      <w:r w:rsidRPr="00330E26">
        <w:rPr>
          <w:rStyle w:val="StyleUnderline"/>
        </w:rPr>
        <w:t>the nuclear darkness will cause a deeper drop in temperature than at any time during the last 1000 years.</w:t>
      </w:r>
      <w:r w:rsidRPr="00330E26">
        <w:rPr>
          <w:sz w:val="12"/>
          <w:szCs w:val="12"/>
        </w:rPr>
        <w:t xml:space="preserve"> The temperature over the continents would decrease substantially more than the global average. A decrease in rainfall over the continents would also follow…</w:t>
      </w:r>
      <w:r w:rsidRPr="00330E26">
        <w:rPr>
          <w:rStyle w:val="StyleUnderline"/>
        </w:rPr>
        <w:t xml:space="preserve">The period of nuclear </w:t>
      </w:r>
      <w:r w:rsidRPr="00330E26">
        <w:rPr>
          <w:rStyle w:val="StyleUnderline"/>
          <w:highlight w:val="yellow"/>
        </w:rPr>
        <w:t>darkness will cause</w:t>
      </w:r>
      <w:r w:rsidRPr="00330E26">
        <w:rPr>
          <w:rStyle w:val="StyleUnderline"/>
        </w:rPr>
        <w:t xml:space="preserve"> much greater </w:t>
      </w:r>
      <w:r w:rsidRPr="00330E26">
        <w:rPr>
          <w:rStyle w:val="StyleUnderline"/>
          <w:highlight w:val="yellow"/>
        </w:rPr>
        <w:t>decrease in grain production</w:t>
      </w:r>
      <w:r w:rsidRPr="00330E26">
        <w:rPr>
          <w:rStyle w:val="StyleUnderline"/>
        </w:rPr>
        <w:t xml:space="preserve"> than 5% and it will continue for many years...</w:t>
      </w:r>
      <w:r w:rsidRPr="00330E26">
        <w:rPr>
          <w:rStyle w:val="StyleUnderline"/>
          <w:highlight w:val="yellow"/>
        </w:rPr>
        <w:t>hundreds of millions of people will die from hunger</w:t>
      </w:r>
      <w:r w:rsidRPr="00330E26">
        <w:rPr>
          <w:sz w:val="12"/>
          <w:szCs w:val="12"/>
        </w:rPr>
        <w:t xml:space="preserve">…To make matters even worse, </w:t>
      </w:r>
      <w:r w:rsidRPr="00330E26">
        <w:rPr>
          <w:rStyle w:val="StyleUnderline"/>
        </w:rPr>
        <w:t>such amounts of smoke injected into the stratosphere would cause a huge reduction in the Earth’s protective ozone.</w:t>
      </w:r>
      <w:r w:rsidRPr="00330E26">
        <w:rPr>
          <w:sz w:val="12"/>
          <w:szCs w:val="12"/>
        </w:rPr>
        <w:t xml:space="preserve">4 These, of course, are not the only consequences. </w:t>
      </w:r>
      <w:r w:rsidRPr="00330E26">
        <w:rPr>
          <w:rStyle w:val="StyleUnderline"/>
        </w:rPr>
        <w:t>Reactors might also be targeted, causing further mayhem and downwind radiation effects, superimposed on a smoking, radiating ruin left by nuclear next-use</w:t>
      </w:r>
      <w:r w:rsidRPr="00330E26">
        <w:rPr>
          <w:sz w:val="12"/>
          <w:szCs w:val="12"/>
        </w:rPr>
        <w:t xml:space="preserve">. Millions of refugees would flee the affected regions. </w:t>
      </w:r>
      <w:r w:rsidRPr="00330E26">
        <w:rPr>
          <w:rStyle w:val="StyleUnderline"/>
          <w:highlight w:val="yellow"/>
        </w:rPr>
        <w:t xml:space="preserve">The </w:t>
      </w:r>
      <w:r w:rsidRPr="00330E26">
        <w:rPr>
          <w:rStyle w:val="StyleUnderline"/>
        </w:rPr>
        <w:t>direct</w:t>
      </w:r>
      <w:r w:rsidRPr="00330E26">
        <w:rPr>
          <w:rStyle w:val="StyleUnderline"/>
          <w:highlight w:val="yellow"/>
        </w:rPr>
        <w:t xml:space="preserve"> impacts, </w:t>
      </w:r>
      <w:r w:rsidRPr="00330E26">
        <w:rPr>
          <w:rStyle w:val="StyleUnderline"/>
        </w:rPr>
        <w:t xml:space="preserve">and the follow-on impacts </w:t>
      </w:r>
      <w:r w:rsidRPr="00330E26">
        <w:rPr>
          <w:rStyle w:val="StyleUnderline"/>
          <w:highlight w:val="yellow"/>
        </w:rPr>
        <w:t xml:space="preserve">on the global economy </w:t>
      </w:r>
      <w:r w:rsidRPr="00330E26">
        <w:rPr>
          <w:rStyle w:val="StyleUnderline"/>
        </w:rPr>
        <w:t>via ecological and food insecurity,</w:t>
      </w:r>
      <w:r w:rsidRPr="00330E26">
        <w:rPr>
          <w:rStyle w:val="StyleUnderline"/>
          <w:highlight w:val="yellow"/>
        </w:rPr>
        <w:t xml:space="preserve"> could make the present global financial crisis pale by comparison</w:t>
      </w:r>
      <w:r w:rsidRPr="00330E26">
        <w:rPr>
          <w:rStyle w:val="StyleUnderline"/>
        </w:rPr>
        <w:t>.</w:t>
      </w:r>
      <w:r w:rsidRPr="00330E26">
        <w:rPr>
          <w:sz w:val="12"/>
          <w:szCs w:val="12"/>
        </w:rPr>
        <w:t xml:space="preserve"> How the great powers, especially the nuclear weapons states respond to such a crisis, and in particular, whether nuclear weapons are used in response to nuclear first-use, could make or break the global non proliferation and disarmament regimes. </w:t>
      </w:r>
      <w:r w:rsidRPr="00330E26">
        <w:rPr>
          <w:rStyle w:val="StyleUnderline"/>
          <w:highlight w:val="yellow"/>
        </w:rPr>
        <w:t>There could be</w:t>
      </w:r>
      <w:r w:rsidRPr="00330E26">
        <w:rPr>
          <w:rStyle w:val="StyleUnderline"/>
        </w:rPr>
        <w:t xml:space="preserve"> many unanticipated impacts on regional and global security relationships</w:t>
      </w:r>
      <w:r w:rsidRPr="00330E26">
        <w:rPr>
          <w:sz w:val="12"/>
          <w:szCs w:val="12"/>
        </w:rPr>
        <w:t xml:space="preserve">5, </w:t>
      </w:r>
      <w:r w:rsidRPr="00330E26">
        <w:rPr>
          <w:rStyle w:val="StyleUnderline"/>
        </w:rPr>
        <w:t xml:space="preserve">with </w:t>
      </w:r>
      <w:r w:rsidRPr="00330E26">
        <w:rPr>
          <w:rStyle w:val="StyleUnderline"/>
          <w:highlight w:val="yellow"/>
        </w:rPr>
        <w:t>subsequent nuclear breakout</w:t>
      </w:r>
      <w:r w:rsidRPr="00330E26">
        <w:rPr>
          <w:rStyle w:val="StyleUnderline"/>
        </w:rPr>
        <w:t xml:space="preserve"> and geopolitical turbulence, including possible loss-of-control over fissile material or warheads in the chaos of nuclear war, and </w:t>
      </w:r>
      <w:r w:rsidRPr="00330E26">
        <w:rPr>
          <w:rStyle w:val="StyleUnderline"/>
          <w:highlight w:val="yellow"/>
        </w:rPr>
        <w:t>aftermath chain-reaction affects involving other potential proliferant states.</w:t>
      </w:r>
      <w:r w:rsidRPr="00330E26">
        <w:rPr>
          <w:sz w:val="12"/>
          <w:szCs w:val="12"/>
        </w:rPr>
        <w:t xml:space="preserve"> The Korean nuclear proliferation issue is not just a regional threat but a global one that warrants priority consideration from the international community.  </w:t>
      </w:r>
    </w:p>
    <w:p w:rsidR="00330E26" w:rsidRPr="00330E26" w:rsidRDefault="00330E26" w:rsidP="00330E26">
      <w:pPr>
        <w:pStyle w:val="Heading3"/>
      </w:pPr>
      <w:r w:rsidRPr="00330E26">
        <w:lastRenderedPageBreak/>
        <w:t>Taiwan</w:t>
      </w:r>
    </w:p>
    <w:p w:rsidR="00330E26" w:rsidRPr="00330E26" w:rsidRDefault="00330E26" w:rsidP="00330E26">
      <w:pPr>
        <w:pStyle w:val="Heading4"/>
      </w:pPr>
      <w:r w:rsidRPr="00330E26">
        <w:t>China soft power key to prevent Taiwanese independence</w:t>
      </w:r>
    </w:p>
    <w:p w:rsidR="00330E26" w:rsidRPr="00330E26" w:rsidRDefault="00330E26" w:rsidP="00330E26">
      <w:r w:rsidRPr="00330E26">
        <w:rPr>
          <w:rStyle w:val="Style13ptBold"/>
        </w:rPr>
        <w:t>Gill and Huang 6</w:t>
      </w:r>
      <w:r w:rsidRPr="00330E26">
        <w:t xml:space="preserve"> (Bates, Freeman Chair in China Studies at CSIS, and Yanzhong, Assistant Professor at the John C. Whitehead School of Diplomacy and International Relations, Summer 2006, “Sources and Limits of Chinese 'Soft Power'”, </w:t>
      </w:r>
      <w:hyperlink r:id="rId30" w:history="1">
        <w:r w:rsidRPr="00330E26">
          <w:rPr>
            <w:rStyle w:val="Hyperlink"/>
          </w:rPr>
          <w:t>http://csis.org/files/media/csis/pubs/060605_gill_huang_iiss.pdf</w:t>
        </w:r>
      </w:hyperlink>
      <w:r w:rsidRPr="00330E26">
        <w:t>, acc. 7/18/13)</w:t>
      </w:r>
    </w:p>
    <w:p w:rsidR="00330E26" w:rsidRPr="00330E26" w:rsidRDefault="00330E26" w:rsidP="00330E26"/>
    <w:p w:rsidR="00330E26" w:rsidRPr="00330E26" w:rsidRDefault="00330E26" w:rsidP="00330E26">
      <w:r w:rsidRPr="00330E26">
        <w:rPr>
          <w:rStyle w:val="StyleUnderline"/>
        </w:rPr>
        <w:t>A</w:t>
      </w:r>
      <w:r w:rsidRPr="00330E26">
        <w:t xml:space="preserve"> most intriguing </w:t>
      </w:r>
      <w:r w:rsidRPr="00330E26">
        <w:rPr>
          <w:rStyle w:val="StyleUnderline"/>
        </w:rPr>
        <w:t>example of China's soft power can be seen in its relations with Taiwan</w:t>
      </w:r>
      <w:r w:rsidRPr="00330E26">
        <w:t xml:space="preserve">. In 2005, China launched a charm offensive against the politicians and people in the island by inviting opposition party leaders to visit the main-land, extending tuition benefits to Taiwanese studying at mainland universities, and, through a zero-tariff policy on imports of Taiwan's fruit, offering export incentive perks to farmers in the south of Taiwan (traditionally a pro-Taiwan independence stronghold). </w:t>
      </w:r>
      <w:r w:rsidRPr="00330E26">
        <w:rPr>
          <w:rStyle w:val="StyleUnderline"/>
        </w:rPr>
        <w:t>This 'hearts-and-minds' policy not only aims to reduce the perception of military threat from China, but also gives the Chinese government leverage to exercise influence in Taiwan's political culture and society</w:t>
      </w:r>
      <w:r w:rsidRPr="00330E26">
        <w:t xml:space="preserve">, </w:t>
      </w:r>
      <w:r w:rsidRPr="00330E26">
        <w:rPr>
          <w:rStyle w:val="StyleUnderline"/>
        </w:rPr>
        <w:t>and</w:t>
      </w:r>
      <w:r w:rsidRPr="00330E26">
        <w:t xml:space="preserve"> politically </w:t>
      </w:r>
      <w:r w:rsidRPr="00330E26">
        <w:rPr>
          <w:rStyle w:val="StyleUnderline"/>
        </w:rPr>
        <w:t>marginalise Taiwan's independence-</w:t>
      </w:r>
      <w:r w:rsidRPr="00330E26">
        <w:t>oriented president, Chen Shui-bian. In part</w:t>
      </w:r>
      <w:r w:rsidRPr="00330E26">
        <w:rPr>
          <w:rStyle w:val="StyleUnderline"/>
        </w:rPr>
        <w:t xml:space="preserve"> as a result of Beijing's manoeuvres</w:t>
      </w:r>
      <w:r w:rsidRPr="00330E26">
        <w:t xml:space="preserve"> in recent years - and Chen's increasingly frustrated but worrisome responses - </w:t>
      </w:r>
      <w:r w:rsidRPr="00330E26">
        <w:rPr>
          <w:rStyle w:val="StyleUnderline"/>
        </w:rPr>
        <w:t>the possibility for Taiwan independence seems more distan</w:t>
      </w:r>
      <w:r w:rsidRPr="00330E26">
        <w:t xml:space="preserve">t and difficult. Chen Shiubian has increasingly alienated American supporters in Washington who do not appreciate what they see as his provocative political stance on cross-Strait issues. In the meantime, some 1 million, or about 5%, of the Taiwan population lives and works in China, and Taiwan business has invested more than sioobn on the mainland. To be sure, some of China's influence over Taiwan is not so 'soft' at all: its military build-up along the Taiwan Strait, including the deployment of more than 700 ballistic missiles targeting the island, is a coercive threat aimed at thwarting independence moves by Taiwan. On the other hand, </w:t>
      </w:r>
      <w:r w:rsidRPr="00330E26">
        <w:rPr>
          <w:rStyle w:val="StyleUnderline"/>
        </w:rPr>
        <w:t xml:space="preserve">the Taiwan legislature's </w:t>
      </w:r>
      <w:r w:rsidRPr="00330E26">
        <w:t xml:space="preserve">inability or </w:t>
      </w:r>
      <w:r w:rsidRPr="00330E26">
        <w:rPr>
          <w:rStyle w:val="StyleUnderline"/>
        </w:rPr>
        <w:t>unwillingness</w:t>
      </w:r>
      <w:r w:rsidRPr="00330E26">
        <w:t xml:space="preserve"> since 2001 </w:t>
      </w:r>
      <w:r w:rsidRPr="00330E26">
        <w:rPr>
          <w:rStyle w:val="StyleUnderline"/>
        </w:rPr>
        <w:t>to</w:t>
      </w:r>
      <w:r w:rsidRPr="00330E26">
        <w:t xml:space="preserve"> appropriate funding to </w:t>
      </w:r>
      <w:r w:rsidRPr="00330E26">
        <w:rPr>
          <w:rStyle w:val="StyleUnderline"/>
        </w:rPr>
        <w:t>purchase</w:t>
      </w:r>
      <w:r w:rsidRPr="00330E26">
        <w:t xml:space="preserve"> some $18bn worth of </w:t>
      </w:r>
      <w:r w:rsidRPr="00330E26">
        <w:rPr>
          <w:rStyle w:val="StyleUnderline"/>
        </w:rPr>
        <w:t>weapons offered by Washington</w:t>
      </w:r>
      <w:r w:rsidRPr="00330E26">
        <w:t xml:space="preserve"> - a seemingly wise course in the face of China's growing military clout - </w:t>
      </w:r>
      <w:r w:rsidRPr="00330E26">
        <w:rPr>
          <w:rStyle w:val="StyleUnderline"/>
        </w:rPr>
        <w:t xml:space="preserve">is another indication of the mainland's ability to shape policy decisions on Taiwan in its favour. </w:t>
      </w:r>
      <w:r w:rsidRPr="00330E26">
        <w:t xml:space="preserve">Beijing's influence still falls far short of achieving reunification with Taiwan. Indeed, the vast majority of Taiwan's citizens prefer a status quo which neither invites Chinese coercion (or worse) nor requires unification with the Communist mainland. But a combination of </w:t>
      </w:r>
      <w:r w:rsidRPr="00330E26">
        <w:rPr>
          <w:rStyle w:val="StyleUnderline"/>
        </w:rPr>
        <w:t>Beijing's soft-</w:t>
      </w:r>
      <w:r w:rsidRPr="00330E26">
        <w:t xml:space="preserve"> and hard-</w:t>
      </w:r>
      <w:r w:rsidRPr="00330E26">
        <w:rPr>
          <w:rStyle w:val="StyleUnderline"/>
        </w:rPr>
        <w:t>power instruments in recent years appears to have stemmed the political fortunes of the pro-independence movement in Taiwan</w:t>
      </w:r>
      <w:r w:rsidRPr="00330E26">
        <w:t xml:space="preserve"> for the time being.</w:t>
      </w:r>
    </w:p>
    <w:p w:rsidR="00330E26" w:rsidRPr="00330E26" w:rsidRDefault="00330E26" w:rsidP="00330E26"/>
    <w:p w:rsidR="00330E26" w:rsidRPr="00330E26" w:rsidRDefault="00330E26" w:rsidP="00330E26">
      <w:pPr>
        <w:pStyle w:val="Heading4"/>
        <w:rPr>
          <w:rFonts w:cs="Arial"/>
        </w:rPr>
      </w:pPr>
      <w:r w:rsidRPr="00330E26">
        <w:rPr>
          <w:rFonts w:cs="Arial"/>
        </w:rPr>
        <w:t>The impact is China/Taiwan war which goes nuclear</w:t>
      </w:r>
    </w:p>
    <w:p w:rsidR="00330E26" w:rsidRPr="00330E26" w:rsidRDefault="00330E26" w:rsidP="00330E26">
      <w:pPr>
        <w:rPr>
          <w:sz w:val="16"/>
          <w:szCs w:val="16"/>
        </w:rPr>
      </w:pPr>
      <w:r w:rsidRPr="00330E26">
        <w:rPr>
          <w:b/>
          <w:sz w:val="24"/>
          <w:u w:val="single"/>
        </w:rPr>
        <w:t>O’Hanlon</w:t>
      </w:r>
      <w:r w:rsidRPr="00330E26">
        <w:rPr>
          <w:b/>
        </w:rPr>
        <w:t xml:space="preserve"> </w:t>
      </w:r>
      <w:r w:rsidRPr="00330E26">
        <w:rPr>
          <w:sz w:val="16"/>
          <w:szCs w:val="16"/>
        </w:rPr>
        <w:t xml:space="preserve">adjunct professor at John Hopkins and lecturer at Princeton and Bush, </w:t>
      </w:r>
      <w:r w:rsidRPr="00330E26">
        <w:t>0</w:t>
      </w:r>
      <w:r w:rsidRPr="00330E26">
        <w:rPr>
          <w:b/>
          <w:sz w:val="24"/>
          <w:u w:val="single"/>
        </w:rPr>
        <w:t>7</w:t>
      </w:r>
      <w:r w:rsidRPr="00330E26">
        <w:t xml:space="preserve"> </w:t>
      </w:r>
      <w:r w:rsidRPr="00330E26">
        <w:rPr>
          <w:sz w:val="16"/>
          <w:szCs w:val="16"/>
        </w:rPr>
        <w:t xml:space="preserve">[Michael, “A war like no other: the truth about China's challenge to America”, p. google books] </w:t>
      </w:r>
    </w:p>
    <w:p w:rsidR="00330E26" w:rsidRPr="00330E26" w:rsidRDefault="00330E26" w:rsidP="00330E26"/>
    <w:p w:rsidR="00330E26" w:rsidRPr="00330E26" w:rsidRDefault="00330E26" w:rsidP="00330E26">
      <w:pPr>
        <w:rPr>
          <w:szCs w:val="20"/>
        </w:rPr>
      </w:pPr>
      <w:r w:rsidRPr="00330E26">
        <w:rPr>
          <w:rStyle w:val="StyleUnderline"/>
          <w:highlight w:val="yellow"/>
        </w:rPr>
        <w:t>War between China and Taiwan</w:t>
      </w:r>
      <w:r w:rsidRPr="00330E26">
        <w:rPr>
          <w:rStyle w:val="StyleUnderline"/>
        </w:rPr>
        <w:t xml:space="preserve"> is a distinct possibility. Such a war </w:t>
      </w:r>
      <w:r w:rsidRPr="00330E26">
        <w:rPr>
          <w:rStyle w:val="StyleUnderline"/>
          <w:highlight w:val="yellow"/>
        </w:rPr>
        <w:t>could</w:t>
      </w:r>
      <w:r w:rsidRPr="00330E26">
        <w:rPr>
          <w:rStyle w:val="StyleUnderline"/>
        </w:rPr>
        <w:t xml:space="preserve"> easily </w:t>
      </w:r>
      <w:r w:rsidRPr="00330E26">
        <w:rPr>
          <w:rStyle w:val="StyleUnderline"/>
          <w:highlight w:val="yellow"/>
        </w:rPr>
        <w:t>drag in the U</w:t>
      </w:r>
      <w:r w:rsidRPr="00330E26">
        <w:rPr>
          <w:rStyle w:val="StyleUnderline"/>
        </w:rPr>
        <w:t xml:space="preserve">nited </w:t>
      </w:r>
      <w:r w:rsidRPr="00330E26">
        <w:rPr>
          <w:rStyle w:val="StyleUnderline"/>
          <w:highlight w:val="yellow"/>
        </w:rPr>
        <w:t>S</w:t>
      </w:r>
      <w:r w:rsidRPr="00330E26">
        <w:rPr>
          <w:rStyle w:val="StyleUnderline"/>
        </w:rPr>
        <w:t xml:space="preserve">tates, </w:t>
      </w:r>
      <w:r w:rsidRPr="00330E26">
        <w:rPr>
          <w:rStyle w:val="StyleUnderline"/>
          <w:highlight w:val="yellow"/>
        </w:rPr>
        <w:t xml:space="preserve">pitting the </w:t>
      </w:r>
      <w:proofErr w:type="gramStart"/>
      <w:r w:rsidRPr="00330E26">
        <w:rPr>
          <w:rStyle w:val="StyleUnderline"/>
          <w:highlight w:val="yellow"/>
        </w:rPr>
        <w:t>worlds</w:t>
      </w:r>
      <w:proofErr w:type="gramEnd"/>
      <w:r w:rsidRPr="00330E26">
        <w:rPr>
          <w:rStyle w:val="StyleUnderline"/>
          <w:highlight w:val="yellow"/>
        </w:rPr>
        <w:t xml:space="preserve"> only superpower against its main rising power</w:t>
      </w:r>
      <w:r w:rsidRPr="00330E26">
        <w:rPr>
          <w:sz w:val="12"/>
          <w:szCs w:val="12"/>
        </w:rPr>
        <w:t xml:space="preserve"> and</w:t>
      </w:r>
      <w:r w:rsidRPr="00330E26">
        <w:rPr>
          <w:sz w:val="12"/>
          <w:szCs w:val="20"/>
        </w:rPr>
        <w:t xml:space="preserve"> </w:t>
      </w:r>
      <w:r w:rsidRPr="00330E26">
        <w:rPr>
          <w:rStyle w:val="StyleUnderline"/>
        </w:rPr>
        <w:t xml:space="preserve">thus </w:t>
      </w:r>
      <w:r w:rsidRPr="00330E26">
        <w:rPr>
          <w:rStyle w:val="StyleUnderline"/>
          <w:highlight w:val="yellow"/>
        </w:rPr>
        <w:t xml:space="preserve">leading to the first </w:t>
      </w:r>
      <w:r w:rsidRPr="00330E26">
        <w:rPr>
          <w:rStyle w:val="StyleUnderline"/>
        </w:rPr>
        <w:t xml:space="preserve">serious </w:t>
      </w:r>
      <w:r w:rsidRPr="00330E26">
        <w:rPr>
          <w:rStyle w:val="StyleUnderline"/>
          <w:highlight w:val="yellow"/>
        </w:rPr>
        <w:t>conflict</w:t>
      </w:r>
      <w:r w:rsidRPr="00330E26">
        <w:rPr>
          <w:rStyle w:val="StyleUnderline"/>
        </w:rPr>
        <w:t xml:space="preserve"> in history </w:t>
      </w:r>
      <w:r w:rsidRPr="00330E26">
        <w:rPr>
          <w:rStyle w:val="Emphasis"/>
          <w:highlight w:val="yellow"/>
        </w:rPr>
        <w:t>between nuclear weapons states</w:t>
      </w:r>
      <w:r w:rsidRPr="00330E26">
        <w:rPr>
          <w:rStyle w:val="StyleUnderline"/>
        </w:rPr>
        <w:t>. It seems inconceivable,</w:t>
      </w:r>
      <w:r w:rsidRPr="00330E26">
        <w:rPr>
          <w:sz w:val="12"/>
          <w:szCs w:val="20"/>
        </w:rPr>
        <w:t xml:space="preserve"> </w:t>
      </w:r>
      <w:r w:rsidRPr="00330E26">
        <w:rPr>
          <w:sz w:val="12"/>
          <w:szCs w:val="12"/>
        </w:rPr>
        <w:t xml:space="preserve">in this day and </w:t>
      </w:r>
      <w:proofErr w:type="gramStart"/>
      <w:r w:rsidRPr="00330E26">
        <w:rPr>
          <w:sz w:val="12"/>
          <w:szCs w:val="12"/>
        </w:rPr>
        <w:t>age,</w:t>
      </w:r>
      <w:r w:rsidRPr="00330E26">
        <w:rPr>
          <w:sz w:val="12"/>
          <w:szCs w:val="20"/>
        </w:rPr>
        <w:t xml:space="preserve"> </w:t>
      </w:r>
      <w:r w:rsidRPr="00330E26">
        <w:rPr>
          <w:rStyle w:val="StyleUnderline"/>
        </w:rPr>
        <w:t>that</w:t>
      </w:r>
      <w:proofErr w:type="gramEnd"/>
      <w:r w:rsidRPr="00330E26">
        <w:rPr>
          <w:rStyle w:val="StyleUnderline"/>
        </w:rPr>
        <w:t xml:space="preserve"> the United States</w:t>
      </w:r>
      <w:r w:rsidRPr="00330E26">
        <w:rPr>
          <w:sz w:val="12"/>
          <w:szCs w:val="20"/>
        </w:rPr>
        <w:t xml:space="preserve"> </w:t>
      </w:r>
      <w:r w:rsidRPr="00330E26">
        <w:rPr>
          <w:sz w:val="12"/>
          <w:szCs w:val="12"/>
        </w:rPr>
        <w:t>and China</w:t>
      </w:r>
      <w:r w:rsidRPr="00330E26">
        <w:rPr>
          <w:sz w:val="12"/>
          <w:szCs w:val="20"/>
        </w:rPr>
        <w:t xml:space="preserve"> </w:t>
      </w:r>
      <w:r w:rsidRPr="00330E26">
        <w:rPr>
          <w:rStyle w:val="StyleUnderline"/>
        </w:rPr>
        <w:t>could</w:t>
      </w:r>
      <w:r w:rsidRPr="00330E26">
        <w:rPr>
          <w:sz w:val="12"/>
          <w:szCs w:val="20"/>
        </w:rPr>
        <w:t xml:space="preserve"> </w:t>
      </w:r>
      <w:r w:rsidRPr="00330E26">
        <w:rPr>
          <w:sz w:val="12"/>
          <w:szCs w:val="12"/>
        </w:rPr>
        <w:t>really</w:t>
      </w:r>
      <w:r w:rsidRPr="00330E26">
        <w:rPr>
          <w:sz w:val="12"/>
          <w:szCs w:val="20"/>
        </w:rPr>
        <w:t xml:space="preserve"> </w:t>
      </w:r>
      <w:r w:rsidRPr="00330E26">
        <w:rPr>
          <w:rStyle w:val="StyleUnderline"/>
        </w:rPr>
        <w:t xml:space="preserve">wind up in war. </w:t>
      </w:r>
      <w:r w:rsidRPr="00330E26">
        <w:rPr>
          <w:rStyle w:val="StyleUnderline"/>
          <w:highlight w:val="yellow"/>
        </w:rPr>
        <w:t xml:space="preserve">Their mutual interests in cooperating are so strong, their </w:t>
      </w:r>
      <w:r w:rsidRPr="00330E26">
        <w:rPr>
          <w:rStyle w:val="StyleUnderline"/>
          <w:highlight w:val="yellow"/>
        </w:rPr>
        <w:lastRenderedPageBreak/>
        <w:t>economies are so intertwined, the dangers</w:t>
      </w:r>
      <w:r w:rsidRPr="00330E26">
        <w:rPr>
          <w:rStyle w:val="StyleUnderline"/>
        </w:rPr>
        <w:t xml:space="preserve"> of war </w:t>
      </w:r>
      <w:r w:rsidRPr="00330E26">
        <w:rPr>
          <w:rStyle w:val="StyleUnderline"/>
          <w:highlight w:val="yellow"/>
        </w:rPr>
        <w:t>are so enormous</w:t>
      </w:r>
      <w:r w:rsidRPr="00330E26">
        <w:rPr>
          <w:rStyle w:val="StyleUnderline"/>
        </w:rPr>
        <w:t xml:space="preserve">, and the number of other problems for them to worry about is so great </w:t>
      </w:r>
      <w:r w:rsidRPr="00330E26">
        <w:rPr>
          <w:rStyle w:val="StyleUnderline"/>
          <w:highlight w:val="yellow"/>
        </w:rPr>
        <w:t>that it would seem</w:t>
      </w:r>
      <w:r w:rsidRPr="00330E26">
        <w:rPr>
          <w:rStyle w:val="StyleUnderline"/>
        </w:rPr>
        <w:t xml:space="preserve"> </w:t>
      </w:r>
      <w:r w:rsidRPr="00330E26">
        <w:rPr>
          <w:rStyle w:val="StyleUnderline"/>
          <w:highlight w:val="yellow"/>
        </w:rPr>
        <w:t>the height of foolishness</w:t>
      </w:r>
      <w:r w:rsidRPr="00330E26">
        <w:rPr>
          <w:rStyle w:val="StyleUnderline"/>
        </w:rPr>
        <w:t xml:space="preserve"> for the two huge powers ever to come to blows. </w:t>
      </w:r>
      <w:r w:rsidRPr="00330E26">
        <w:rPr>
          <w:sz w:val="12"/>
          <w:szCs w:val="12"/>
        </w:rPr>
        <w:t xml:space="preserve">There is much truth to this, </w:t>
      </w:r>
      <w:proofErr w:type="gramStart"/>
      <w:r w:rsidRPr="00330E26">
        <w:rPr>
          <w:sz w:val="12"/>
          <w:szCs w:val="12"/>
        </w:rPr>
        <w:t>Indeed</w:t>
      </w:r>
      <w:proofErr w:type="gramEnd"/>
      <w:r w:rsidRPr="00330E26">
        <w:rPr>
          <w:sz w:val="12"/>
          <w:szCs w:val="12"/>
        </w:rPr>
        <w:t>, as we have argued in chap- ter three, most of</w:t>
      </w:r>
      <w:r w:rsidRPr="00330E26">
        <w:rPr>
          <w:sz w:val="12"/>
          <w:szCs w:val="20"/>
        </w:rPr>
        <w:t xml:space="preserve"> </w:t>
      </w:r>
      <w:r w:rsidRPr="00330E26">
        <w:rPr>
          <w:rStyle w:val="StyleUnderline"/>
        </w:rPr>
        <w:t>the reasons whv China and the United States could</w:t>
      </w:r>
      <w:r w:rsidRPr="00330E26">
        <w:rPr>
          <w:sz w:val="12"/>
          <w:szCs w:val="20"/>
        </w:rPr>
        <w:t xml:space="preserve"> </w:t>
      </w:r>
      <w:r w:rsidRPr="00330E26">
        <w:rPr>
          <w:sz w:val="12"/>
          <w:szCs w:val="12"/>
        </w:rPr>
        <w:t>theoretically</w:t>
      </w:r>
      <w:r w:rsidRPr="00330E26">
        <w:rPr>
          <w:sz w:val="12"/>
          <w:szCs w:val="20"/>
        </w:rPr>
        <w:t xml:space="preserve"> </w:t>
      </w:r>
      <w:r w:rsidRPr="00330E26">
        <w:rPr>
          <w:rStyle w:val="StyleUnderline"/>
        </w:rPr>
        <w:t>fight do not in the end hold water</w:t>
      </w:r>
      <w:r w:rsidRPr="00330E26">
        <w:rPr>
          <w:sz w:val="12"/>
          <w:szCs w:val="12"/>
        </w:rPr>
        <w:t>. But</w:t>
      </w:r>
      <w:r w:rsidRPr="00330E26">
        <w:rPr>
          <w:sz w:val="12"/>
          <w:szCs w:val="20"/>
        </w:rPr>
        <w:t xml:space="preserve"> </w:t>
      </w:r>
      <w:r w:rsidRPr="00330E26">
        <w:rPr>
          <w:rStyle w:val="Emphasis"/>
          <w:highlight w:val="yellow"/>
        </w:rPr>
        <w:t>the Taiwan problem is different</w:t>
      </w:r>
      <w:r w:rsidRPr="00330E26">
        <w:rPr>
          <w:rStyle w:val="StyleUnderline"/>
        </w:rPr>
        <w:t xml:space="preserve">. </w:t>
      </w:r>
      <w:r w:rsidRPr="00330E26">
        <w:rPr>
          <w:rStyle w:val="StyleUnderline"/>
          <w:highlight w:val="yellow"/>
        </w:rPr>
        <w:t>Not only does it involve a third actor</w:t>
      </w:r>
      <w:r w:rsidRPr="00330E26">
        <w:rPr>
          <w:rStyle w:val="StyleUnderline"/>
        </w:rPr>
        <w:t xml:space="preserve"> </w:t>
      </w:r>
      <w:r w:rsidRPr="00330E26">
        <w:rPr>
          <w:sz w:val="12"/>
          <w:szCs w:val="12"/>
        </w:rPr>
        <w:t>over which neither Beijing nor Washington has control</w:t>
      </w:r>
      <w:r w:rsidRPr="00330E26">
        <w:rPr>
          <w:sz w:val="12"/>
          <w:szCs w:val="20"/>
        </w:rPr>
        <w:t xml:space="preserve">. </w:t>
      </w:r>
      <w:r w:rsidRPr="00330E26">
        <w:rPr>
          <w:rStyle w:val="StyleUnderline"/>
          <w:highlight w:val="yellow"/>
        </w:rPr>
        <w:t>Not only does it involve a territory that China sees as</w:t>
      </w:r>
      <w:r w:rsidRPr="00330E26">
        <w:rPr>
          <w:rStyle w:val="StyleUnderline"/>
        </w:rPr>
        <w:t xml:space="preserve"> an integral </w:t>
      </w:r>
      <w:r w:rsidRPr="00330E26">
        <w:rPr>
          <w:rStyle w:val="StyleUnderline"/>
          <w:highlight w:val="yellow"/>
        </w:rPr>
        <w:t>part of its</w:t>
      </w:r>
      <w:r w:rsidRPr="00330E26">
        <w:rPr>
          <w:rStyle w:val="StyleUnderline"/>
        </w:rPr>
        <w:t xml:space="preserve"> own </w:t>
      </w:r>
      <w:r w:rsidRPr="00330E26">
        <w:rPr>
          <w:rStyle w:val="StyleUnderline"/>
          <w:highlight w:val="yellow"/>
        </w:rPr>
        <w:t>nation and</w:t>
      </w:r>
      <w:r w:rsidRPr="00330E26">
        <w:rPr>
          <w:rStyle w:val="StyleUnderline"/>
        </w:rPr>
        <w:t xml:space="preserve"> that </w:t>
      </w:r>
      <w:r w:rsidRPr="00330E26">
        <w:rPr>
          <w:rStyle w:val="StyleUnderline"/>
          <w:highlight w:val="yellow"/>
        </w:rPr>
        <w:t>the U</w:t>
      </w:r>
      <w:r w:rsidRPr="00330E26">
        <w:rPr>
          <w:rStyle w:val="StyleUnderline"/>
        </w:rPr>
        <w:t xml:space="preserve">nited </w:t>
      </w:r>
      <w:r w:rsidRPr="00330E26">
        <w:rPr>
          <w:rStyle w:val="StyleUnderline"/>
          <w:highlight w:val="yellow"/>
        </w:rPr>
        <w:t>S</w:t>
      </w:r>
      <w:r w:rsidRPr="00330E26">
        <w:rPr>
          <w:rStyle w:val="StyleUnderline"/>
        </w:rPr>
        <w:t xml:space="preserve">tates </w:t>
      </w:r>
      <w:r w:rsidRPr="00330E26">
        <w:rPr>
          <w:rStyle w:val="StyleUnderline"/>
          <w:highlight w:val="yellow"/>
        </w:rPr>
        <w:t>sees as a</w:t>
      </w:r>
      <w:r w:rsidRPr="00330E26">
        <w:rPr>
          <w:rStyle w:val="StyleUnderline"/>
        </w:rPr>
        <w:t xml:space="preserve"> long-standing</w:t>
      </w:r>
      <w:r w:rsidRPr="00330E26">
        <w:rPr>
          <w:sz w:val="12"/>
          <w:szCs w:val="12"/>
        </w:rPr>
        <w:t>, stalwart, and</w:t>
      </w:r>
      <w:r w:rsidRPr="00330E26">
        <w:rPr>
          <w:sz w:val="12"/>
          <w:szCs w:val="20"/>
        </w:rPr>
        <w:t xml:space="preserve"> </w:t>
      </w:r>
      <w:r w:rsidRPr="00330E26">
        <w:rPr>
          <w:rStyle w:val="StyleUnderline"/>
        </w:rPr>
        <w:t xml:space="preserve">democratic </w:t>
      </w:r>
      <w:r w:rsidRPr="00330E26">
        <w:rPr>
          <w:rStyle w:val="StyleUnderline"/>
          <w:highlight w:val="yellow"/>
        </w:rPr>
        <w:t>friend</w:t>
      </w:r>
      <w:r w:rsidRPr="00330E26">
        <w:rPr>
          <w:sz w:val="12"/>
          <w:szCs w:val="20"/>
        </w:rPr>
        <w:t xml:space="preserve">. </w:t>
      </w:r>
      <w:r w:rsidRPr="00330E26">
        <w:rPr>
          <w:sz w:val="12"/>
          <w:szCs w:val="12"/>
        </w:rPr>
        <w:t>In addition,</w:t>
      </w:r>
      <w:r w:rsidRPr="00330E26">
        <w:rPr>
          <w:sz w:val="12"/>
          <w:szCs w:val="20"/>
        </w:rPr>
        <w:t xml:space="preserve"> </w:t>
      </w:r>
      <w:r w:rsidRPr="00330E26">
        <w:rPr>
          <w:rStyle w:val="StyleUnderline"/>
        </w:rPr>
        <w:t xml:space="preserve">the way that </w:t>
      </w:r>
      <w:r w:rsidRPr="00330E26">
        <w:rPr>
          <w:rStyle w:val="StyleUnderline"/>
          <w:highlight w:val="yellow"/>
        </w:rPr>
        <w:t>a China-Taiwan crisis</w:t>
      </w:r>
      <w:r w:rsidRPr="00330E26">
        <w:rPr>
          <w:rStyle w:val="StyleUnderline"/>
        </w:rPr>
        <w:t xml:space="preserve"> could begin and escalate </w:t>
      </w:r>
      <w:r w:rsidRPr="00330E26">
        <w:rPr>
          <w:rStyle w:val="StyleUnderline"/>
          <w:highlight w:val="yellow"/>
        </w:rPr>
        <w:t>would hold</w:t>
      </w:r>
      <w:r w:rsidRPr="00330E26">
        <w:rPr>
          <w:rStyle w:val="StyleUnderline"/>
        </w:rPr>
        <w:t xml:space="preserve"> </w:t>
      </w:r>
      <w:r w:rsidRPr="00330E26">
        <w:rPr>
          <w:rStyle w:val="StyleUnderline"/>
          <w:highlight w:val="yellow"/>
        </w:rPr>
        <w:t>the</w:t>
      </w:r>
      <w:r w:rsidRPr="00330E26">
        <w:rPr>
          <w:rStyle w:val="StyleUnderline"/>
        </w:rPr>
        <w:t xml:space="preserve"> inherent </w:t>
      </w:r>
      <w:r w:rsidRPr="00330E26">
        <w:rPr>
          <w:rStyle w:val="StyleUnderline"/>
          <w:highlight w:val="yellow"/>
        </w:rPr>
        <w:t xml:space="preserve">potential </w:t>
      </w:r>
      <w:r w:rsidRPr="00330E26">
        <w:rPr>
          <w:rStyle w:val="Emphasis"/>
          <w:highlight w:val="yellow"/>
        </w:rPr>
        <w:t>for escalation to</w:t>
      </w:r>
      <w:r w:rsidRPr="00330E26">
        <w:rPr>
          <w:rStyle w:val="Emphasis"/>
        </w:rPr>
        <w:t xml:space="preserve"> direct </w:t>
      </w:r>
      <w:r w:rsidRPr="00330E26">
        <w:rPr>
          <w:rStyle w:val="Emphasis"/>
          <w:highlight w:val="yellow"/>
        </w:rPr>
        <w:t>superpower war</w:t>
      </w:r>
      <w:r w:rsidRPr="00330E26">
        <w:rPr>
          <w:sz w:val="12"/>
          <w:szCs w:val="20"/>
        </w:rPr>
        <w:t xml:space="preserve">. </w:t>
      </w:r>
      <w:r w:rsidRPr="00330E26">
        <w:rPr>
          <w:sz w:val="12"/>
          <w:szCs w:val="12"/>
        </w:rPr>
        <w:t>This chapter explains whv. The- next chapters get into the dynamics of what could happen if that war began, how it might be terminated before getting extremely serious—but also why it could be tough to control. The overall message is sobering.</w:t>
      </w:r>
      <w:r w:rsidRPr="00330E26">
        <w:rPr>
          <w:sz w:val="12"/>
          <w:szCs w:val="20"/>
        </w:rPr>
        <w:t xml:space="preserve"> </w:t>
      </w:r>
      <w:r w:rsidRPr="00330E26">
        <w:rPr>
          <w:rStyle w:val="Emphasis"/>
          <w:highlight w:val="yellow"/>
        </w:rPr>
        <w:t>Even if the chances of war</w:t>
      </w:r>
      <w:r w:rsidRPr="00330E26">
        <w:rPr>
          <w:sz w:val="12"/>
          <w:szCs w:val="20"/>
        </w:rPr>
        <w:t xml:space="preserve"> </w:t>
      </w:r>
      <w:r w:rsidRPr="00330E26">
        <w:rPr>
          <w:sz w:val="12"/>
          <w:szCs w:val="12"/>
        </w:rPr>
        <w:t>between the United States and China</w:t>
      </w:r>
      <w:r w:rsidRPr="00330E26">
        <w:rPr>
          <w:sz w:val="12"/>
          <w:szCs w:val="20"/>
        </w:rPr>
        <w:t xml:space="preserve"> </w:t>
      </w:r>
      <w:r w:rsidRPr="00330E26">
        <w:rPr>
          <w:rStyle w:val="StyleUnderline"/>
        </w:rPr>
        <w:t xml:space="preserve">are less than 25 percent— indeed, even if they </w:t>
      </w:r>
      <w:r w:rsidRPr="00330E26">
        <w:rPr>
          <w:rStyle w:val="Emphasis"/>
          <w:highlight w:val="yellow"/>
        </w:rPr>
        <w:t>are less than 10 percent—they are far from zero.</w:t>
      </w:r>
      <w:r w:rsidRPr="00330E26">
        <w:rPr>
          <w:rStyle w:val="StyleUnderline"/>
          <w:highlight w:val="yellow"/>
        </w:rPr>
        <w:t xml:space="preserve"> And</w:t>
      </w:r>
      <w:r w:rsidRPr="00330E26">
        <w:rPr>
          <w:sz w:val="12"/>
          <w:szCs w:val="20"/>
        </w:rPr>
        <w:t xml:space="preserve"> </w:t>
      </w:r>
      <w:r w:rsidRPr="00330E26">
        <w:rPr>
          <w:rStyle w:val="StyleUnderline"/>
          <w:highlight w:val="yellow"/>
        </w:rPr>
        <w:t>given the enormous consequences</w:t>
      </w:r>
      <w:r w:rsidRPr="00330E26">
        <w:rPr>
          <w:rStyle w:val="StyleUnderline"/>
        </w:rPr>
        <w:t xml:space="preserve"> </w:t>
      </w:r>
      <w:r w:rsidRPr="00330E26">
        <w:rPr>
          <w:sz w:val="12"/>
          <w:szCs w:val="12"/>
        </w:rPr>
        <w:t>of any such war, in terms ol immediate danger as well as lasting effects on the interna- tional system,</w:t>
      </w:r>
      <w:r w:rsidRPr="00330E26">
        <w:rPr>
          <w:sz w:val="12"/>
          <w:szCs w:val="20"/>
        </w:rPr>
        <w:t xml:space="preserve"> </w:t>
      </w:r>
      <w:r w:rsidRPr="00330E26">
        <w:rPr>
          <w:rStyle w:val="Emphasis"/>
          <w:highlight w:val="yellow"/>
        </w:rPr>
        <w:t>every effort must be made to prevent it</w:t>
      </w:r>
      <w:r w:rsidRPr="00330E26">
        <w:rPr>
          <w:rStyle w:val="StyleUnderline"/>
          <w:highlight w:val="yellow"/>
        </w:rPr>
        <w:t xml:space="preserve">. </w:t>
      </w:r>
      <w:r w:rsidRPr="00330E26">
        <w:rPr>
          <w:rStyle w:val="StyleUnderline"/>
        </w:rPr>
        <w:t>World War I did not seem very likely</w:t>
      </w:r>
      <w:r w:rsidRPr="00330E26">
        <w:rPr>
          <w:sz w:val="12"/>
          <w:szCs w:val="20"/>
        </w:rPr>
        <w:t xml:space="preserve"> </w:t>
      </w:r>
      <w:r w:rsidRPr="00330E26">
        <w:rPr>
          <w:sz w:val="12"/>
          <w:szCs w:val="12"/>
        </w:rPr>
        <w:t>to most world leaders in 1912 or 1913</w:t>
      </w:r>
      <w:r w:rsidRPr="00330E26">
        <w:rPr>
          <w:sz w:val="12"/>
          <w:szCs w:val="20"/>
        </w:rPr>
        <w:t xml:space="preserve"> </w:t>
      </w:r>
      <w:r w:rsidRPr="00330E26">
        <w:rPr>
          <w:rStyle w:val="StyleUnderline"/>
        </w:rPr>
        <w:t>either;</w:t>
      </w:r>
      <w:r w:rsidRPr="00330E26">
        <w:rPr>
          <w:sz w:val="12"/>
          <w:szCs w:val="12"/>
        </w:rPr>
        <w:t xml:space="preserve"> certainly</w:t>
      </w:r>
      <w:r w:rsidRPr="00330E26">
        <w:rPr>
          <w:sz w:val="12"/>
          <w:szCs w:val="20"/>
        </w:rPr>
        <w:t xml:space="preserve"> </w:t>
      </w:r>
      <w:r w:rsidRPr="00330E26">
        <w:rPr>
          <w:rStyle w:val="StyleUnderline"/>
        </w:rPr>
        <w:t>a</w:t>
      </w:r>
      <w:r w:rsidRPr="00330E26">
        <w:rPr>
          <w:sz w:val="12"/>
          <w:szCs w:val="20"/>
        </w:rPr>
        <w:t xml:space="preserve"> </w:t>
      </w:r>
      <w:r w:rsidRPr="00330E26">
        <w:rPr>
          <w:sz w:val="12"/>
          <w:szCs w:val="12"/>
        </w:rPr>
        <w:t>horrible four-year</w:t>
      </w:r>
      <w:r w:rsidRPr="00330E26">
        <w:rPr>
          <w:sz w:val="12"/>
          <w:szCs w:val="20"/>
        </w:rPr>
        <w:t xml:space="preserve"> </w:t>
      </w:r>
      <w:r w:rsidRPr="00330E26">
        <w:rPr>
          <w:rStyle w:val="StyleUnderline"/>
        </w:rPr>
        <w:t>struggle, followed two decades later by an even worse world war</w:t>
      </w:r>
      <w:r w:rsidRPr="00330E26">
        <w:rPr>
          <w:sz w:val="12"/>
          <w:szCs w:val="20"/>
        </w:rPr>
        <w:t xml:space="preserve">, </w:t>
      </w:r>
      <w:r w:rsidRPr="00330E26">
        <w:rPr>
          <w:sz w:val="12"/>
          <w:szCs w:val="12"/>
        </w:rPr>
        <w:t>was not predicted.</w:t>
      </w:r>
      <w:r w:rsidRPr="00330E26">
        <w:rPr>
          <w:sz w:val="12"/>
          <w:szCs w:val="20"/>
        </w:rPr>
        <w:t xml:space="preserve"> </w:t>
      </w:r>
      <w:r w:rsidRPr="00330E26">
        <w:rPr>
          <w:rStyle w:val="StyleUnderline"/>
        </w:rPr>
        <w:t xml:space="preserve">We must avoid dire mistakes </w:t>
      </w:r>
      <w:r w:rsidRPr="00330E26">
        <w:rPr>
          <w:sz w:val="12"/>
          <w:szCs w:val="12"/>
        </w:rPr>
        <w:t>of that era</w:t>
      </w:r>
      <w:r w:rsidRPr="00330E26">
        <w:rPr>
          <w:sz w:val="12"/>
          <w:szCs w:val="20"/>
        </w:rPr>
        <w:t xml:space="preserve"> </w:t>
      </w:r>
      <w:r w:rsidRPr="00330E26">
        <w:rPr>
          <w:rStyle w:val="StyleUnderline"/>
        </w:rPr>
        <w:t>and take seriously the possibility of a war</w:t>
      </w:r>
      <w:r w:rsidRPr="00330E26">
        <w:rPr>
          <w:sz w:val="12"/>
          <w:szCs w:val="20"/>
        </w:rPr>
        <w:t xml:space="preserve"> </w:t>
      </w:r>
      <w:r w:rsidRPr="00330E26">
        <w:rPr>
          <w:sz w:val="12"/>
          <w:szCs w:val="12"/>
        </w:rPr>
        <w:t>that, even if unlikely already, must be rendered more unlikely still. In short,</w:t>
      </w:r>
      <w:r w:rsidRPr="00330E26">
        <w:rPr>
          <w:sz w:val="12"/>
          <w:szCs w:val="20"/>
        </w:rPr>
        <w:t xml:space="preserve"> </w:t>
      </w:r>
      <w:r w:rsidRPr="00330E26">
        <w:rPr>
          <w:rStyle w:val="StyleUnderline"/>
        </w:rPr>
        <w:t xml:space="preserve">the reasons whv that war could occur, are as follows: First. </w:t>
      </w:r>
      <w:r w:rsidRPr="00330E26">
        <w:rPr>
          <w:rStyle w:val="StyleUnderline"/>
          <w:highlight w:val="yellow"/>
        </w:rPr>
        <w:t>China</w:t>
      </w:r>
      <w:r w:rsidRPr="00330E26">
        <w:rPr>
          <w:rStyle w:val="StyleUnderline"/>
        </w:rPr>
        <w:t xml:space="preserve"> </w:t>
      </w:r>
      <w:r w:rsidRPr="00330E26">
        <w:rPr>
          <w:sz w:val="12"/>
          <w:szCs w:val="20"/>
        </w:rPr>
        <w:t xml:space="preserve">really </w:t>
      </w:r>
      <w:r w:rsidRPr="00330E26">
        <w:rPr>
          <w:rStyle w:val="StyleUnderline"/>
          <w:highlight w:val="yellow"/>
        </w:rPr>
        <w:t>does consider Taiwan its own</w:t>
      </w:r>
      <w:r w:rsidRPr="00330E26">
        <w:rPr>
          <w:sz w:val="12"/>
          <w:szCs w:val="20"/>
        </w:rPr>
        <w:t xml:space="preserve">, and even as it has arguably adopted a more subtle and sophisticated approach to the Taiwan challenge in recent years, </w:t>
      </w:r>
      <w:r w:rsidRPr="00330E26">
        <w:rPr>
          <w:rStyle w:val="StyleUnderline"/>
          <w:highlight w:val="yellow"/>
        </w:rPr>
        <w:t>it has</w:t>
      </w:r>
      <w:r w:rsidRPr="00330E26">
        <w:rPr>
          <w:rStyle w:val="StyleUnderline"/>
        </w:rPr>
        <w:t xml:space="preserve"> explicitly </w:t>
      </w:r>
      <w:r w:rsidRPr="00330E26">
        <w:rPr>
          <w:rStyle w:val="StyleUnderline"/>
          <w:highlight w:val="yellow"/>
        </w:rPr>
        <w:t>kept the threat of force on the table</w:t>
      </w:r>
      <w:r w:rsidRPr="00330E26">
        <w:rPr>
          <w:rStyle w:val="StyleUnderline"/>
        </w:rPr>
        <w:t xml:space="preserve">.1 Second, </w:t>
      </w:r>
      <w:r w:rsidRPr="00330E26">
        <w:rPr>
          <w:rStyle w:val="StyleUnderline"/>
          <w:highlight w:val="yellow"/>
        </w:rPr>
        <w:t>Chinas military capabilities are</w:t>
      </w:r>
      <w:r w:rsidRPr="00330E26">
        <w:rPr>
          <w:rStyle w:val="StyleUnderline"/>
        </w:rPr>
        <w:t xml:space="preserve"> </w:t>
      </w:r>
      <w:r w:rsidRPr="00330E26">
        <w:rPr>
          <w:rStyle w:val="StyleUnderline"/>
          <w:highlight w:val="yellow"/>
        </w:rPr>
        <w:t>growing</w:t>
      </w:r>
      <w:r w:rsidRPr="00330E26">
        <w:rPr>
          <w:sz w:val="12"/>
          <w:szCs w:val="20"/>
        </w:rPr>
        <w:t xml:space="preserve"> last even as Taiwan's begin to stagnate, meaning that Beijing could sense an opportunity—if it can keep the United States out of the light </w:t>
      </w:r>
      <w:r w:rsidRPr="00330E26">
        <w:rPr>
          <w:rStyle w:val="StyleUnderline"/>
        </w:rPr>
        <w:t xml:space="preserve">Third, </w:t>
      </w:r>
      <w:r w:rsidRPr="00330E26">
        <w:rPr>
          <w:rStyle w:val="StyleUnderline"/>
          <w:highlight w:val="yellow"/>
        </w:rPr>
        <w:t>Taiwan could push the</w:t>
      </w:r>
      <w:r w:rsidRPr="00330E26">
        <w:rPr>
          <w:rStyle w:val="StyleUnderline"/>
        </w:rPr>
        <w:t xml:space="preserve"> sovereignty' </w:t>
      </w:r>
      <w:r w:rsidRPr="00330E26">
        <w:rPr>
          <w:rStyle w:val="StyleUnderline"/>
          <w:highlight w:val="yellow"/>
        </w:rPr>
        <w:t>issue in away that China interprets as the</w:t>
      </w:r>
      <w:r w:rsidRPr="00330E26">
        <w:rPr>
          <w:rStyle w:val="StyleUnderline"/>
        </w:rPr>
        <w:t xml:space="preserve"> </w:t>
      </w:r>
      <w:r w:rsidRPr="00330E26">
        <w:rPr>
          <w:rStyle w:val="StyleUnderline"/>
          <w:highlight w:val="yellow"/>
        </w:rPr>
        <w:t>pursuit of</w:t>
      </w:r>
      <w:r w:rsidRPr="00330E26">
        <w:rPr>
          <w:rStyle w:val="StyleUnderline"/>
        </w:rPr>
        <w:t xml:space="preserve"> </w:t>
      </w:r>
      <w:r w:rsidRPr="00330E26">
        <w:rPr>
          <w:rStyle w:val="StyleUnderline"/>
          <w:highlight w:val="yellow"/>
        </w:rPr>
        <w:t>full independence</w:t>
      </w:r>
      <w:r w:rsidRPr="00330E26">
        <w:rPr>
          <w:rStyle w:val="StyleUnderline"/>
        </w:rPr>
        <w:t>. While China would probably be wrong</w:t>
      </w:r>
      <w:r w:rsidRPr="00330E26">
        <w:rPr>
          <w:sz w:val="12"/>
          <w:szCs w:val="20"/>
        </w:rPr>
        <w:t xml:space="preserve"> in reaching any such con- clusion, </w:t>
      </w:r>
      <w:r w:rsidRPr="00330E26">
        <w:rPr>
          <w:rStyle w:val="Emphasis"/>
          <w:highlight w:val="yellow"/>
        </w:rPr>
        <w:t>perceptions could matter more than reality</w:t>
      </w:r>
      <w:r w:rsidRPr="00330E26">
        <w:rPr>
          <w:rStyle w:val="Emphasis"/>
        </w:rPr>
        <w:t xml:space="preserve"> in such a situation</w:t>
      </w:r>
      <w:r w:rsidRPr="00330E26">
        <w:rPr>
          <w:sz w:val="12"/>
          <w:szCs w:val="20"/>
        </w:rPr>
        <w:t xml:space="preserve">. Fourth, while Washington's commitment to Taiwan is long- standing, it is also somewhat ambiguous, so leaders in China might convince themselves that the United States real!)' </w:t>
      </w:r>
      <w:proofErr w:type="gramStart"/>
      <w:r w:rsidRPr="00330E26">
        <w:rPr>
          <w:sz w:val="12"/>
          <w:szCs w:val="20"/>
        </w:rPr>
        <w:t>would</w:t>
      </w:r>
      <w:proofErr w:type="gramEnd"/>
      <w:r w:rsidRPr="00330E26">
        <w:rPr>
          <w:sz w:val="12"/>
          <w:szCs w:val="20"/>
        </w:rPr>
        <w:t xml:space="preserve"> sit out a China-Taiwan war.</w:t>
      </w:r>
    </w:p>
    <w:p w:rsidR="00330E26" w:rsidRPr="00330E26" w:rsidRDefault="00330E26" w:rsidP="00330E26">
      <w:pPr>
        <w:pStyle w:val="Heading3"/>
      </w:pPr>
      <w:r w:rsidRPr="00330E26">
        <w:lastRenderedPageBreak/>
        <w:t>**CCP COLLAPSE**</w:t>
      </w:r>
    </w:p>
    <w:p w:rsidR="00330E26" w:rsidRPr="00330E26" w:rsidRDefault="00330E26" w:rsidP="00330E26"/>
    <w:p w:rsidR="00330E26" w:rsidRPr="00330E26" w:rsidRDefault="00330E26" w:rsidP="00330E26">
      <w:pPr>
        <w:pStyle w:val="Heading3"/>
      </w:pPr>
      <w:r w:rsidRPr="00330E26">
        <w:lastRenderedPageBreak/>
        <w:t>Nuclear Lashout</w:t>
      </w:r>
    </w:p>
    <w:p w:rsidR="00330E26" w:rsidRPr="00330E26" w:rsidRDefault="00330E26" w:rsidP="00330E26">
      <w:pPr>
        <w:pStyle w:val="Heading4"/>
      </w:pPr>
      <w:r w:rsidRPr="00330E26">
        <w:t>Chinese lashout goes nuclear</w:t>
      </w:r>
    </w:p>
    <w:p w:rsidR="00330E26" w:rsidRPr="00330E26" w:rsidRDefault="00330E26" w:rsidP="00330E26">
      <w:r w:rsidRPr="00330E26">
        <w:t xml:space="preserve">The </w:t>
      </w:r>
      <w:r w:rsidRPr="00330E26">
        <w:rPr>
          <w:rStyle w:val="Style13ptBold"/>
        </w:rPr>
        <w:t>Epoch Times</w:t>
      </w:r>
      <w:r w:rsidRPr="00330E26">
        <w:t>, Renxing San, 8/4/200</w:t>
      </w:r>
      <w:r w:rsidRPr="00330E26">
        <w:rPr>
          <w:rStyle w:val="Style13ptBold"/>
        </w:rPr>
        <w:t>4</w:t>
      </w:r>
      <w:r w:rsidRPr="00330E26">
        <w:t>, 8/4, http://english.epochtimes.com/news/5-8-4/30931.html</w:t>
      </w:r>
    </w:p>
    <w:p w:rsidR="00330E26" w:rsidRPr="00330E26" w:rsidRDefault="00330E26" w:rsidP="00330E26">
      <w:pPr>
        <w:rPr>
          <w:sz w:val="16"/>
        </w:rPr>
      </w:pPr>
      <w:r w:rsidRPr="00330E26">
        <w:rPr>
          <w:rStyle w:val="underline"/>
          <w:rFonts w:eastAsia="Times New Roman"/>
        </w:rPr>
        <w:t xml:space="preserve">Since the Party’s life is “above all else,” </w:t>
      </w:r>
      <w:r w:rsidRPr="00330E26">
        <w:rPr>
          <w:rStyle w:val="underline"/>
          <w:rFonts w:eastAsia="Times New Roman"/>
          <w:highlight w:val="yellow"/>
        </w:rPr>
        <w:t>it would not be surprising if the CCP resorts to</w:t>
      </w:r>
      <w:r w:rsidRPr="00330E26">
        <w:rPr>
          <w:rStyle w:val="underline"/>
          <w:rFonts w:eastAsia="Times New Roman"/>
        </w:rPr>
        <w:t xml:space="preserve"> the use of </w:t>
      </w:r>
      <w:r w:rsidRPr="00330E26">
        <w:rPr>
          <w:rStyle w:val="Box"/>
          <w:highlight w:val="yellow"/>
        </w:rPr>
        <w:t>biological, chemical, and nuclear weapons</w:t>
      </w:r>
      <w:r w:rsidRPr="00330E26">
        <w:rPr>
          <w:rStyle w:val="underline"/>
          <w:rFonts w:eastAsia="Times New Roman"/>
        </w:rPr>
        <w:t xml:space="preserve"> in its attempt </w:t>
      </w:r>
      <w:r w:rsidRPr="00330E26">
        <w:rPr>
          <w:rStyle w:val="underline"/>
          <w:rFonts w:eastAsia="Times New Roman"/>
          <w:highlight w:val="yellow"/>
        </w:rPr>
        <w:t>to extend its life. The CCP</w:t>
      </w:r>
      <w:r w:rsidRPr="00330E26">
        <w:rPr>
          <w:rStyle w:val="underline"/>
          <w:rFonts w:eastAsia="Times New Roman"/>
        </w:rPr>
        <w:t>,</w:t>
      </w:r>
      <w:r w:rsidRPr="00330E26">
        <w:rPr>
          <w:sz w:val="16"/>
        </w:rPr>
        <w:t xml:space="preserve"> which disregards human life, </w:t>
      </w:r>
      <w:r w:rsidRPr="00330E26">
        <w:rPr>
          <w:rStyle w:val="underline"/>
          <w:rFonts w:eastAsia="Times New Roman"/>
          <w:highlight w:val="yellow"/>
        </w:rPr>
        <w:t>would not hesitate to kill two hundred million Americans, along with</w:t>
      </w:r>
      <w:r w:rsidRPr="00330E26">
        <w:rPr>
          <w:sz w:val="16"/>
        </w:rPr>
        <w:t xml:space="preserve"> seven or </w:t>
      </w:r>
      <w:r w:rsidRPr="00330E26">
        <w:rPr>
          <w:rStyle w:val="underline"/>
          <w:rFonts w:eastAsia="Times New Roman"/>
          <w:highlight w:val="yellow"/>
        </w:rPr>
        <w:t>eight hundred million Chinese</w:t>
      </w:r>
      <w:r w:rsidRPr="00330E26">
        <w:rPr>
          <w:rStyle w:val="underline"/>
          <w:rFonts w:eastAsia="Times New Roman"/>
        </w:rPr>
        <w:t>, to achieve its ends</w:t>
      </w:r>
      <w:r w:rsidRPr="00330E26">
        <w:rPr>
          <w:sz w:val="16"/>
        </w:rPr>
        <w:t xml:space="preserve">. These speeches let the public see the CCP for what it really is. With evil filling </w:t>
      </w:r>
      <w:proofErr w:type="gramStart"/>
      <w:r w:rsidRPr="00330E26">
        <w:rPr>
          <w:sz w:val="16"/>
        </w:rPr>
        <w:t>its</w:t>
      </w:r>
      <w:proofErr w:type="gramEnd"/>
      <w:r w:rsidRPr="00330E26">
        <w:rPr>
          <w:sz w:val="16"/>
        </w:rPr>
        <w:t xml:space="preserve"> every cell </w:t>
      </w:r>
      <w:r w:rsidRPr="00330E26">
        <w:rPr>
          <w:rStyle w:val="underline"/>
          <w:rFonts w:eastAsia="Times New Roman"/>
          <w:highlight w:val="yellow"/>
        </w:rPr>
        <w:t xml:space="preserve">the CCP intends to </w:t>
      </w:r>
      <w:r w:rsidRPr="00330E26">
        <w:rPr>
          <w:rStyle w:val="Box"/>
          <w:highlight w:val="yellow"/>
        </w:rPr>
        <w:t>wage a war against humankind</w:t>
      </w:r>
      <w:r w:rsidRPr="00330E26">
        <w:rPr>
          <w:rStyle w:val="underline"/>
          <w:rFonts w:eastAsia="Times New Roman"/>
        </w:rPr>
        <w:t xml:space="preserve"> in</w:t>
      </w:r>
      <w:r w:rsidRPr="00330E26">
        <w:rPr>
          <w:sz w:val="16"/>
        </w:rPr>
        <w:t xml:space="preserve"> its </w:t>
      </w:r>
      <w:r w:rsidRPr="00330E26">
        <w:rPr>
          <w:rStyle w:val="underline"/>
          <w:rFonts w:eastAsia="Times New Roman"/>
        </w:rPr>
        <w:t>desperate attempt to cling to life</w:t>
      </w:r>
      <w:r w:rsidRPr="00330E26">
        <w:rPr>
          <w:sz w:val="16"/>
        </w:rPr>
        <w:t xml:space="preserve">. That is the main theme of the speeches. This theme is murderous and utterly evil. In China we have seen beggars who coerced people to give them money by threatening to stab themselves with knives or pierce their throats with long nails. But we have never, until now, seen such a gangster who would use biological, chemical, and nuclear weapons to threaten the world, that all will die together with him. This bloody confession has confirmed the CCP’s nature: that of a monstrous murderer who has killed 80 million Chinese people and who now plans to hold one billion people hostage and gamble with their lives.  </w:t>
      </w:r>
    </w:p>
    <w:p w:rsidR="00330E26" w:rsidRPr="00330E26" w:rsidRDefault="00330E26" w:rsidP="00330E26"/>
    <w:p w:rsidR="00330E26" w:rsidRPr="00330E26" w:rsidRDefault="00330E26" w:rsidP="00330E26"/>
    <w:p w:rsidR="00330E26" w:rsidRPr="00330E26" w:rsidRDefault="00330E26" w:rsidP="00330E26"/>
    <w:p w:rsidR="00330E26" w:rsidRPr="00330E26" w:rsidRDefault="00330E26" w:rsidP="00330E26">
      <w:pPr>
        <w:pStyle w:val="Heading3"/>
      </w:pPr>
      <w:r w:rsidRPr="00330E26">
        <w:lastRenderedPageBreak/>
        <w:t xml:space="preserve">China-India War </w:t>
      </w:r>
    </w:p>
    <w:p w:rsidR="00330E26" w:rsidRPr="00330E26" w:rsidRDefault="00330E26" w:rsidP="00330E26">
      <w:pPr>
        <w:pStyle w:val="Heading4"/>
      </w:pPr>
      <w:r w:rsidRPr="00330E26">
        <w:t>Regime collapse causes China-India war</w:t>
      </w:r>
    </w:p>
    <w:p w:rsidR="00330E26" w:rsidRPr="00330E26" w:rsidRDefault="00330E26" w:rsidP="00330E26">
      <w:pPr>
        <w:rPr>
          <w:rStyle w:val="SmallText-New"/>
          <w:rFonts w:asciiTheme="minorHAnsi" w:hAnsiTheme="minorHAnsi"/>
        </w:rPr>
      </w:pPr>
      <w:r w:rsidRPr="00330E26">
        <w:rPr>
          <w:rStyle w:val="Style13ptBold"/>
        </w:rPr>
        <w:t>Cohen ’02</w:t>
      </w:r>
      <w:r w:rsidRPr="00330E26">
        <w:rPr>
          <w:rStyle w:val="StyleUnderline"/>
        </w:rPr>
        <w:t xml:space="preserve"> </w:t>
      </w:r>
      <w:r w:rsidRPr="00330E26">
        <w:rPr>
          <w:rStyle w:val="SmallText-New"/>
          <w:rFonts w:asciiTheme="minorHAnsi" w:hAnsiTheme="minorHAnsi"/>
        </w:rPr>
        <w:t>(Stephen, Senior Fellow – Brookings Institution, “Nuclear Weapons and Nuclear War in South Asia: An Unknowable Future”, May, http://www.brookings.edu/dybdocroot/views/speeches/cohens20020501.pdf)</w:t>
      </w:r>
    </w:p>
    <w:p w:rsidR="00330E26" w:rsidRPr="00330E26" w:rsidRDefault="00330E26" w:rsidP="00330E26">
      <w:pPr>
        <w:rPr>
          <w:rStyle w:val="SmallText-New"/>
          <w:rFonts w:asciiTheme="minorHAnsi" w:hAnsiTheme="minorHAnsi"/>
          <w:sz w:val="16"/>
        </w:rPr>
      </w:pPr>
      <w:r w:rsidRPr="00330E26">
        <w:rPr>
          <w:rStyle w:val="SmallText-New"/>
          <w:rFonts w:asciiTheme="minorHAnsi" w:hAnsiTheme="minorHAnsi"/>
          <w:sz w:val="16"/>
        </w:rPr>
        <w:t xml:space="preserve">A similar argument may be made with respect to China. China is a country that has had its share of upheavals in the past. While there is no expectation today of renewed internal turmoil, it is important to remember that </w:t>
      </w:r>
      <w:r w:rsidRPr="00330E26">
        <w:rPr>
          <w:rStyle w:val="Underlined-New"/>
          <w:rFonts w:asciiTheme="minorHAnsi" w:hAnsiTheme="minorHAnsi"/>
          <w:highlight w:val="yellow"/>
        </w:rPr>
        <w:t>closed</w:t>
      </w:r>
      <w:r w:rsidRPr="00330E26">
        <w:rPr>
          <w:rStyle w:val="Underlined-New"/>
          <w:rFonts w:asciiTheme="minorHAnsi" w:hAnsiTheme="minorHAnsi"/>
        </w:rPr>
        <w:t xml:space="preserve"> authoritarian societ</w:t>
      </w:r>
      <w:r w:rsidRPr="00330E26">
        <w:rPr>
          <w:rStyle w:val="Underlined-New"/>
          <w:rFonts w:asciiTheme="minorHAnsi" w:hAnsiTheme="minorHAnsi"/>
          <w:highlight w:val="yellow"/>
        </w:rPr>
        <w:t>ies are subject to deep crisis in moments of sudden change</w:t>
      </w:r>
      <w:r w:rsidRPr="00330E26">
        <w:rPr>
          <w:rStyle w:val="SmallText-New"/>
          <w:rFonts w:asciiTheme="minorHAnsi" w:hAnsiTheme="minorHAnsi"/>
          <w:sz w:val="16"/>
        </w:rPr>
        <w:t xml:space="preserve">. The breakup of the Soviet Union and Yugoslavia, and the turmoil that has ravaged many members of the former communist bloc are examples of what could happen to China. A severe economic crisis, rebellions in Tibet and Xinjiang, a reborn democracy movement and a party torn by factions could be the ingredients of an unstable situation. </w:t>
      </w:r>
      <w:r w:rsidRPr="00330E26">
        <w:rPr>
          <w:rStyle w:val="Underlined-New"/>
          <w:rFonts w:asciiTheme="minorHAnsi" w:hAnsiTheme="minorHAnsi"/>
        </w:rPr>
        <w:t xml:space="preserve">A </w:t>
      </w:r>
      <w:r w:rsidRPr="00330E26">
        <w:rPr>
          <w:rStyle w:val="Underlined-New"/>
          <w:rFonts w:asciiTheme="minorHAnsi" w:hAnsiTheme="minorHAnsi"/>
          <w:highlight w:val="yellow"/>
        </w:rPr>
        <w:t>vulnerable Chinese leadership determined to bolster its</w:t>
      </w:r>
      <w:r w:rsidRPr="00330E26">
        <w:rPr>
          <w:rStyle w:val="Underlined-New"/>
          <w:rFonts w:asciiTheme="minorHAnsi" w:hAnsiTheme="minorHAnsi"/>
        </w:rPr>
        <w:t xml:space="preserve"> shaky </w:t>
      </w:r>
      <w:r w:rsidRPr="00330E26">
        <w:rPr>
          <w:rStyle w:val="Underlined-New"/>
          <w:rFonts w:asciiTheme="minorHAnsi" w:hAnsiTheme="minorHAnsi"/>
          <w:highlight w:val="yellow"/>
        </w:rPr>
        <w:t>position by an aggressive policy toward India</w:t>
      </w:r>
      <w:r w:rsidRPr="00330E26">
        <w:rPr>
          <w:rStyle w:val="SmallText-New"/>
          <w:rFonts w:asciiTheme="minorHAnsi" w:hAnsiTheme="minorHAnsi"/>
          <w:sz w:val="16"/>
        </w:rPr>
        <w:t xml:space="preserve"> or the United States or both </w:t>
      </w:r>
      <w:r w:rsidRPr="00330E26">
        <w:rPr>
          <w:rStyle w:val="SmallText-New"/>
          <w:rFonts w:asciiTheme="minorHAnsi" w:hAnsiTheme="minorHAnsi"/>
          <w:sz w:val="16"/>
          <w:highlight w:val="yellow"/>
        </w:rPr>
        <w:t>migh</w:t>
      </w:r>
      <w:r w:rsidRPr="00330E26">
        <w:rPr>
          <w:rStyle w:val="Underlined-New"/>
          <w:rFonts w:asciiTheme="minorHAnsi" w:hAnsiTheme="minorHAnsi"/>
          <w:highlight w:val="yellow"/>
        </w:rPr>
        <w:t>t become involved in a major crisis</w:t>
      </w:r>
      <w:r w:rsidRPr="00330E26">
        <w:rPr>
          <w:rStyle w:val="Underlined-New"/>
          <w:rFonts w:asciiTheme="minorHAnsi" w:hAnsiTheme="minorHAnsi"/>
        </w:rPr>
        <w:t xml:space="preserve"> with India</w:t>
      </w:r>
      <w:r w:rsidRPr="00330E26">
        <w:rPr>
          <w:rStyle w:val="SmallText-New"/>
          <w:rFonts w:asciiTheme="minorHAnsi" w:hAnsiTheme="minorHAnsi"/>
          <w:sz w:val="16"/>
        </w:rPr>
        <w:t xml:space="preserve">, perhaps </w:t>
      </w:r>
      <w:r w:rsidRPr="00330E26">
        <w:rPr>
          <w:rStyle w:val="Underlined-New"/>
          <w:rFonts w:asciiTheme="minorHAnsi" w:hAnsiTheme="minorHAnsi"/>
        </w:rPr>
        <w:t xml:space="preserve">engage in nuclear saber-rattling. </w:t>
      </w:r>
      <w:r w:rsidRPr="00330E26">
        <w:rPr>
          <w:rStyle w:val="Underlined-New"/>
          <w:rFonts w:asciiTheme="minorHAnsi" w:hAnsiTheme="minorHAnsi"/>
          <w:highlight w:val="yellow"/>
        </w:rPr>
        <w:t>That would encourage India to adopt a stronger nuclear posture</w:t>
      </w:r>
      <w:r w:rsidRPr="00330E26">
        <w:rPr>
          <w:rStyle w:val="SmallText-New"/>
          <w:rFonts w:asciiTheme="minorHAnsi" w:hAnsiTheme="minorHAnsi"/>
          <w:sz w:val="16"/>
        </w:rPr>
        <w:t xml:space="preserve">, possibly with American assistance. </w:t>
      </w:r>
    </w:p>
    <w:p w:rsidR="00330E26" w:rsidRPr="00330E26" w:rsidRDefault="00330E26" w:rsidP="00330E26">
      <w:pPr>
        <w:rPr>
          <w:rStyle w:val="SmallText-New"/>
          <w:rFonts w:asciiTheme="minorHAnsi" w:hAnsiTheme="minorHAnsi"/>
          <w:sz w:val="16"/>
        </w:rPr>
      </w:pPr>
    </w:p>
    <w:p w:rsidR="00330E26" w:rsidRPr="00330E26" w:rsidRDefault="00330E26" w:rsidP="00330E26">
      <w:pPr>
        <w:pStyle w:val="Heading4"/>
      </w:pPr>
      <w:r w:rsidRPr="00330E26">
        <w:t>Causes nuclear use</w:t>
      </w:r>
    </w:p>
    <w:p w:rsidR="00330E26" w:rsidRPr="00330E26" w:rsidRDefault="00330E26" w:rsidP="00330E26">
      <w:pPr>
        <w:contextualSpacing/>
        <w:rPr>
          <w:sz w:val="16"/>
        </w:rPr>
      </w:pPr>
      <w:r w:rsidRPr="00330E26">
        <w:rPr>
          <w:sz w:val="16"/>
        </w:rPr>
        <w:t xml:space="preserve">Jonathan S. </w:t>
      </w:r>
      <w:r w:rsidRPr="00330E26">
        <w:rPr>
          <w:rStyle w:val="StyleUnderline"/>
        </w:rPr>
        <w:t>Landay</w:t>
      </w:r>
      <w:r w:rsidRPr="00330E26">
        <w:rPr>
          <w:sz w:val="16"/>
        </w:rPr>
        <w:t xml:space="preserve">, National Security and Intelligence Correspondent, </w:t>
      </w:r>
      <w:r w:rsidRPr="00330E26">
        <w:rPr>
          <w:rStyle w:val="StyleUnderline"/>
        </w:rPr>
        <w:t>-2K</w:t>
      </w:r>
      <w:r w:rsidRPr="00330E26">
        <w:rPr>
          <w:sz w:val="16"/>
        </w:rPr>
        <w:t xml:space="preserve"> [“Top Administration Officials Warn Stakes for U.S. Are High in Asian Conflicts”, Knight Ridder/Tribune News Service, March 10, p. Lexis]</w:t>
      </w:r>
    </w:p>
    <w:p w:rsidR="00330E26" w:rsidRPr="00330E26" w:rsidRDefault="00330E26" w:rsidP="00330E26">
      <w:pPr>
        <w:contextualSpacing/>
        <w:rPr>
          <w:sz w:val="16"/>
        </w:rPr>
      </w:pPr>
      <w:r w:rsidRPr="00330E26">
        <w:rPr>
          <w:rStyle w:val="underline"/>
          <w:highlight w:val="yellow"/>
        </w:rPr>
        <w:t>Few</w:t>
      </w:r>
      <w:r w:rsidRPr="00330E26">
        <w:rPr>
          <w:sz w:val="16"/>
        </w:rPr>
        <w:t xml:space="preserve"> if any </w:t>
      </w:r>
      <w:r w:rsidRPr="00330E26">
        <w:rPr>
          <w:rStyle w:val="underline"/>
        </w:rPr>
        <w:t xml:space="preserve">experts </w:t>
      </w:r>
      <w:r w:rsidRPr="00330E26">
        <w:rPr>
          <w:rStyle w:val="underline"/>
          <w:highlight w:val="yellow"/>
        </w:rPr>
        <w:t>think China</w:t>
      </w:r>
      <w:r w:rsidRPr="00330E26">
        <w:rPr>
          <w:rStyle w:val="underline"/>
        </w:rPr>
        <w:t xml:space="preserve"> and Taiwan, North Korea and South Korea, or </w:t>
      </w:r>
      <w:r w:rsidRPr="00330E26">
        <w:rPr>
          <w:rStyle w:val="underline"/>
          <w:highlight w:val="yellow"/>
        </w:rPr>
        <w:t>India</w:t>
      </w:r>
      <w:r w:rsidRPr="00330E26">
        <w:rPr>
          <w:rStyle w:val="underline"/>
        </w:rPr>
        <w:t xml:space="preserve"> and </w:t>
      </w:r>
      <w:r w:rsidRPr="00330E26">
        <w:rPr>
          <w:rStyle w:val="underline"/>
          <w:highlight w:val="yellow"/>
        </w:rPr>
        <w:t>Pakistan are spoiling to fight. But even a minor miscalculation</w:t>
      </w:r>
      <w:r w:rsidRPr="00330E26">
        <w:rPr>
          <w:rStyle w:val="underline"/>
        </w:rPr>
        <w:t xml:space="preserve"> b</w:t>
      </w:r>
      <w:r w:rsidRPr="00330E26">
        <w:rPr>
          <w:rStyle w:val="underline"/>
          <w:highlight w:val="yellow"/>
        </w:rPr>
        <w:t>y any of them could destabilize Asia, jolt the global economy and even start a nuclear war.</w:t>
      </w:r>
      <w:r w:rsidRPr="00330E26">
        <w:rPr>
          <w:rStyle w:val="underline"/>
        </w:rPr>
        <w:t xml:space="preserve"> India, Pakistan and China all have nuclear weapons, and North Korea may have a few</w:t>
      </w:r>
      <w:r w:rsidRPr="00330E26">
        <w:rPr>
          <w:sz w:val="16"/>
        </w:rPr>
        <w:t xml:space="preserve">, too. </w:t>
      </w:r>
      <w:r w:rsidRPr="00330E26">
        <w:rPr>
          <w:rStyle w:val="underline"/>
          <w:highlight w:val="yellow"/>
        </w:rPr>
        <w:t>Asia lacks the kinds of organizations, negotiations and diplomatic relationships that</w:t>
      </w:r>
      <w:r w:rsidRPr="00330E26">
        <w:rPr>
          <w:rStyle w:val="underline"/>
        </w:rPr>
        <w:t xml:space="preserve"> helped </w:t>
      </w:r>
      <w:r w:rsidRPr="00330E26">
        <w:rPr>
          <w:rStyle w:val="underline"/>
          <w:highlight w:val="yellow"/>
        </w:rPr>
        <w:t>keep</w:t>
      </w:r>
      <w:r w:rsidRPr="00330E26">
        <w:rPr>
          <w:rStyle w:val="underline"/>
        </w:rPr>
        <w:t xml:space="preserve"> an uneasy </w:t>
      </w:r>
      <w:r w:rsidRPr="00330E26">
        <w:rPr>
          <w:rStyle w:val="underline"/>
          <w:highlight w:val="yellow"/>
        </w:rPr>
        <w:t>peace</w:t>
      </w:r>
      <w:r w:rsidRPr="00330E26">
        <w:rPr>
          <w:rStyle w:val="underline"/>
        </w:rPr>
        <w:t xml:space="preserve"> for five decades in Cold War Europe.</w:t>
      </w:r>
      <w:r w:rsidRPr="00330E26">
        <w:rPr>
          <w:sz w:val="16"/>
        </w:rPr>
        <w:t xml:space="preserve"> “Nowhere else on Earth are the stakes as high and relationships so fragile,” said Bates Gill, director of northeast Asian policy studies at the Brookings Institution, a Washington think tank. “We see the convergence of great power interest overlaid with lingering confrontations with no institutionalized security mechanism in place. There are elements for potential disaster.” In an effort to cool the region’s tempers, President Clinton, Defense Secretary William S. Cohen and National Security Adviser Samuel R. Berger all will hopscotch Asia’s capitals this month. For America, the stakes could hardly be higher. There are 100,000 U.S. troops in Asia committed to defending Taiwan, Japan and South Korea, and the United States would instantly become embroiled if Beijing moved against Taiwan or North Korea attacked South Korea. </w:t>
      </w:r>
      <w:r w:rsidRPr="00330E26">
        <w:rPr>
          <w:rStyle w:val="underline"/>
        </w:rPr>
        <w:t xml:space="preserve">While Washington has no defense commitments to either India or Pakistan, a </w:t>
      </w:r>
      <w:r w:rsidRPr="00330E26">
        <w:rPr>
          <w:rStyle w:val="underline"/>
          <w:highlight w:val="yellow"/>
        </w:rPr>
        <w:t>conflict</w:t>
      </w:r>
      <w:r w:rsidRPr="00330E26">
        <w:rPr>
          <w:rStyle w:val="underline"/>
        </w:rPr>
        <w:t xml:space="preserve"> between the two </w:t>
      </w:r>
      <w:r w:rsidRPr="00330E26">
        <w:rPr>
          <w:rStyle w:val="underline"/>
          <w:highlight w:val="yellow"/>
        </w:rPr>
        <w:t>could</w:t>
      </w:r>
      <w:r w:rsidRPr="00330E26">
        <w:rPr>
          <w:rStyle w:val="underline"/>
        </w:rPr>
        <w:t xml:space="preserve"> end the global taboo against using nuclear weapons and </w:t>
      </w:r>
      <w:r w:rsidRPr="00330E26">
        <w:rPr>
          <w:rStyle w:val="underline"/>
          <w:highlight w:val="yellow"/>
        </w:rPr>
        <w:t>demolishthe already shaky international nonproliferation regime</w:t>
      </w:r>
      <w:r w:rsidRPr="00330E26">
        <w:rPr>
          <w:sz w:val="16"/>
        </w:rPr>
        <w:t>. In addition, globalization has made a stable Asia _ with its massive markets, cheap labor, exports and resources _ indispensable to the U.S. economy. Numerous U.S. firms and millions of American jobs depend on trade with Asia that totaled $600 billion last year, according to the Commerce Department.</w:t>
      </w:r>
    </w:p>
    <w:p w:rsidR="00330E26" w:rsidRPr="00330E26" w:rsidRDefault="00330E26" w:rsidP="00330E26"/>
    <w:p w:rsidR="00330E26" w:rsidRPr="00330E26" w:rsidRDefault="00330E26" w:rsidP="00D5678C"/>
    <w:p w:rsidR="00330E26" w:rsidRPr="00330E26" w:rsidRDefault="00330E26" w:rsidP="00330E26">
      <w:pPr>
        <w:pStyle w:val="Heading3"/>
      </w:pPr>
      <w:r w:rsidRPr="00330E26">
        <w:lastRenderedPageBreak/>
        <w:t>A2 Defense</w:t>
      </w:r>
    </w:p>
    <w:p w:rsidR="00330E26" w:rsidRPr="00330E26" w:rsidRDefault="00330E26" w:rsidP="00330E26">
      <w:pPr>
        <w:pStyle w:val="Heading4"/>
        <w:contextualSpacing/>
      </w:pPr>
      <w:r w:rsidRPr="00330E26">
        <w:t>CCP decline bypasses all defense---the economy is key---decline causes lashout</w:t>
      </w:r>
    </w:p>
    <w:p w:rsidR="00330E26" w:rsidRPr="00330E26" w:rsidRDefault="00330E26" w:rsidP="00330E26">
      <w:pPr>
        <w:contextualSpacing/>
      </w:pPr>
      <w:r w:rsidRPr="00330E26">
        <w:rPr>
          <w:rStyle w:val="Style13ptBold"/>
        </w:rPr>
        <w:t>Friedberg 10</w:t>
      </w:r>
      <w:r w:rsidRPr="00330E26">
        <w:t>, Professor of Politics and International Affairs – Princeton, Asia Expert – CFR (Aaron, “Implications of the Financial Crisis for the US-China Rivalry,” Survival, Volume 52, Issue 4, August, p. 31 – 54)</w:t>
      </w:r>
    </w:p>
    <w:p w:rsidR="00330E26" w:rsidRPr="00330E26" w:rsidRDefault="00330E26" w:rsidP="00330E26">
      <w:pPr>
        <w:contextualSpacing/>
        <w:rPr>
          <w:u w:val="single"/>
        </w:rPr>
      </w:pPr>
      <w:r w:rsidRPr="00330E26">
        <w:rPr>
          <w:sz w:val="10"/>
        </w:rPr>
        <w:t xml:space="preserve">Despite its magnitude, </w:t>
      </w:r>
      <w:r w:rsidRPr="00330E26">
        <w:rPr>
          <w:rStyle w:val="StyleUnderline"/>
        </w:rPr>
        <w:t>Beijing's stimulus</w:t>
      </w:r>
      <w:r w:rsidRPr="00330E26">
        <w:rPr>
          <w:sz w:val="10"/>
        </w:rPr>
        <w:t>programme</w:t>
      </w:r>
      <w:r w:rsidRPr="00330E26">
        <w:rPr>
          <w:rStyle w:val="StyleUnderline"/>
        </w:rPr>
        <w:t>was insufficient to forestall</w:t>
      </w:r>
      <w:r w:rsidRPr="00330E26">
        <w:rPr>
          <w:sz w:val="10"/>
        </w:rPr>
        <w:t xml:space="preserve"> a sizeable spike in </w:t>
      </w:r>
      <w:r w:rsidRPr="00330E26">
        <w:rPr>
          <w:rStyle w:val="StyleUnderline"/>
        </w:rPr>
        <w:t>unemployment.</w:t>
      </w:r>
      <w:r w:rsidRPr="00330E26">
        <w:rPr>
          <w:sz w:val="10"/>
        </w:rPr>
        <w:t xml:space="preserve"> The regime acknowledges that </w:t>
      </w:r>
      <w:r w:rsidRPr="00330E26">
        <w:rPr>
          <w:rStyle w:val="StyleUnderline"/>
        </w:rPr>
        <w:t>upwards of 20 million migrant workers lost their jobs in the first year of the crisis</w:t>
      </w:r>
      <w:r w:rsidRPr="00330E26">
        <w:rPr>
          <w:sz w:val="10"/>
        </w:rPr>
        <w:t xml:space="preserve">, with many returning to their villages, and 7m recent college graduates are reportedly on the streets in search of work.9 </w:t>
      </w:r>
      <w:proofErr w:type="gramStart"/>
      <w:r w:rsidRPr="00330E26">
        <w:rPr>
          <w:sz w:val="10"/>
        </w:rPr>
        <w:t>Not</w:t>
      </w:r>
      <w:proofErr w:type="gramEnd"/>
      <w:r w:rsidRPr="00330E26">
        <w:rPr>
          <w:sz w:val="10"/>
        </w:rPr>
        <w:t xml:space="preserve"> surprisingly, </w:t>
      </w:r>
      <w:r w:rsidRPr="00330E26">
        <w:rPr>
          <w:rStyle w:val="StyleUnderline"/>
        </w:rPr>
        <w:t>tough times have been accompanied by increased social turmoil.</w:t>
      </w:r>
      <w:r w:rsidRPr="00330E26">
        <w:rPr>
          <w:sz w:val="10"/>
        </w:rPr>
        <w:t xml:space="preserve"> Even before the crisis hit, </w:t>
      </w:r>
      <w:r w:rsidRPr="00330E26">
        <w:rPr>
          <w:rStyle w:val="StyleUnderline"/>
        </w:rPr>
        <w:t>the number of</w:t>
      </w:r>
      <w:r w:rsidRPr="00330E26">
        <w:rPr>
          <w:sz w:val="10"/>
        </w:rPr>
        <w:t xml:space="preserve"> so-called 'mass incidents' (such as </w:t>
      </w:r>
      <w:r w:rsidRPr="00330E26">
        <w:rPr>
          <w:rStyle w:val="StyleUnderline"/>
        </w:rPr>
        <w:t>riots or strikes</w:t>
      </w:r>
      <w:r w:rsidRPr="00330E26">
        <w:rPr>
          <w:sz w:val="10"/>
        </w:rPr>
        <w:t xml:space="preserve">) </w:t>
      </w:r>
      <w:r w:rsidRPr="00330E26">
        <w:rPr>
          <w:rStyle w:val="StyleUnderline"/>
        </w:rPr>
        <w:t>reported</w:t>
      </w:r>
      <w:r w:rsidRPr="00330E26">
        <w:rPr>
          <w:sz w:val="10"/>
        </w:rPr>
        <w:t xml:space="preserve"> each year in China </w:t>
      </w:r>
      <w:r w:rsidRPr="00330E26">
        <w:rPr>
          <w:rStyle w:val="StyleUnderline"/>
        </w:rPr>
        <w:t>had been rising.</w:t>
      </w:r>
      <w:r w:rsidRPr="00330E26">
        <w:rPr>
          <w:sz w:val="10"/>
        </w:rPr>
        <w:t xml:space="preserve"> Perhaps because it feared that the steep upward trend might be unnerving to foreign investors, Beijing stopped publishing aggregate, national statistics in 2005.10 Nevertheless, </w:t>
      </w:r>
      <w:r w:rsidRPr="00330E26">
        <w:rPr>
          <w:rStyle w:val="StyleUnderline"/>
        </w:rPr>
        <w:t>there is ample</w:t>
      </w:r>
      <w:r w:rsidRPr="00330E26">
        <w:rPr>
          <w:sz w:val="10"/>
        </w:rPr>
        <w:t xml:space="preserve">, if fragmentary, </w:t>
      </w:r>
      <w:r w:rsidRPr="00330E26">
        <w:rPr>
          <w:rStyle w:val="StyleUnderline"/>
        </w:rPr>
        <w:t>evidence that things got worse as the economy slowed</w:t>
      </w:r>
      <w:r w:rsidRPr="00330E26">
        <w:rPr>
          <w:sz w:val="10"/>
        </w:rPr>
        <w:t xml:space="preserve">. In Beijing, for example, </w:t>
      </w:r>
      <w:r w:rsidRPr="00330E26">
        <w:rPr>
          <w:rStyle w:val="StyleUnderline"/>
        </w:rPr>
        <w:t>salary cuts, layoffs, factory closures and the failure of business owners to pay back wages resulted in an almost 100% increase in the number of labour disputes</w:t>
      </w:r>
      <w:r w:rsidRPr="00330E26">
        <w:rPr>
          <w:sz w:val="10"/>
        </w:rPr>
        <w:t xml:space="preserve"> brought before the courts.11 Since the early days of the current crisis, the regime has clearly been bracing itself for trouble. Thus, at the start of 2009, an official news-agency story candidly warned Chinese readers that the country was, 'without a doubt … entering a peak period of mass incidents'.12 In anticipation of an expected increase in unrest, </w:t>
      </w:r>
      <w:r w:rsidRPr="00330E26">
        <w:rPr>
          <w:rStyle w:val="StyleUnderline"/>
        </w:rPr>
        <w:t>the regime for the first time summoned all</w:t>
      </w:r>
      <w:r w:rsidRPr="00330E26">
        <w:rPr>
          <w:sz w:val="10"/>
        </w:rPr>
        <w:t xml:space="preserve"> 3,080 </w:t>
      </w:r>
      <w:r w:rsidRPr="00330E26">
        <w:rPr>
          <w:rStyle w:val="StyleUnderline"/>
        </w:rPr>
        <w:t>county-level police chiefs to the capital</w:t>
      </w:r>
      <w:r w:rsidRPr="00330E26">
        <w:rPr>
          <w:sz w:val="10"/>
        </w:rPr>
        <w:t xml:space="preserve"> to learn the latest riot-control tactics, and over 200 intermediate and lower-level judges were also called in for special training.13 Beijing's stimulus was insufficient At least </w:t>
      </w:r>
      <w:r w:rsidRPr="00330E26">
        <w:rPr>
          <w:rStyle w:val="UnderlineBold"/>
          <w:rFonts w:eastAsia="Arial"/>
          <w:highlight w:val="yellow"/>
        </w:rPr>
        <w:t>for the moment</w:t>
      </w:r>
      <w:r w:rsidRPr="00330E26">
        <w:rPr>
          <w:sz w:val="10"/>
          <w:highlight w:val="yellow"/>
        </w:rPr>
        <w:t xml:space="preserve">, </w:t>
      </w:r>
      <w:r w:rsidRPr="00330E26">
        <w:rPr>
          <w:rStyle w:val="StyleUnderline"/>
          <w:highlight w:val="yellow"/>
        </w:rPr>
        <w:t>the</w:t>
      </w:r>
      <w:r w:rsidRPr="00330E26">
        <w:rPr>
          <w:sz w:val="10"/>
        </w:rPr>
        <w:t xml:space="preserve"> Chinese Communist </w:t>
      </w:r>
      <w:r w:rsidRPr="00330E26">
        <w:rPr>
          <w:sz w:val="10"/>
          <w:highlight w:val="yellow"/>
        </w:rPr>
        <w:t>Party (</w:t>
      </w:r>
      <w:r w:rsidRPr="00330E26">
        <w:rPr>
          <w:rStyle w:val="StyleUnderline"/>
          <w:highlight w:val="yellow"/>
        </w:rPr>
        <w:t>CCP</w:t>
      </w:r>
      <w:r w:rsidRPr="00330E26">
        <w:rPr>
          <w:sz w:val="10"/>
          <w:highlight w:val="yellow"/>
        </w:rPr>
        <w:t xml:space="preserve">) </w:t>
      </w:r>
      <w:r w:rsidRPr="00330E26">
        <w:rPr>
          <w:rStyle w:val="StyleUnderline"/>
          <w:highlight w:val="yellow"/>
        </w:rPr>
        <w:t>appears to be weathering the storm. But if</w:t>
      </w:r>
      <w:r w:rsidRPr="00330E26">
        <w:rPr>
          <w:sz w:val="10"/>
          <w:highlight w:val="yellow"/>
        </w:rPr>
        <w:t xml:space="preserve"> in</w:t>
      </w:r>
      <w:r w:rsidRPr="00330E26">
        <w:rPr>
          <w:sz w:val="10"/>
        </w:rPr>
        <w:t xml:space="preserve"> the next several years </w:t>
      </w:r>
      <w:r w:rsidRPr="00330E26">
        <w:rPr>
          <w:rStyle w:val="StyleUnderline"/>
          <w:highlight w:val="yellow"/>
        </w:rPr>
        <w:t>the economy slumps again</w:t>
      </w:r>
      <w:r w:rsidRPr="00330E26">
        <w:rPr>
          <w:sz w:val="10"/>
        </w:rPr>
        <w:t xml:space="preserve"> or simply fails to return to its previous pace, </w:t>
      </w:r>
      <w:r w:rsidRPr="00330E26">
        <w:rPr>
          <w:rStyle w:val="Emphasis"/>
          <w:highlight w:val="yellow"/>
        </w:rPr>
        <w:t>Beijing's troubles will mount</w:t>
      </w:r>
      <w:r w:rsidRPr="00330E26">
        <w:rPr>
          <w:rStyle w:val="UnderlineBold"/>
          <w:rFonts w:eastAsia="Arial"/>
          <w:highlight w:val="yellow"/>
        </w:rPr>
        <w:t>.</w:t>
      </w:r>
      <w:r w:rsidRPr="00330E26">
        <w:rPr>
          <w:rStyle w:val="StyleUnderline"/>
        </w:rPr>
        <w:t xml:space="preserve"> The regime</w:t>
      </w:r>
      <w:r w:rsidRPr="00330E26">
        <w:rPr>
          <w:sz w:val="10"/>
        </w:rPr>
        <w:t xml:space="preserve"> probably </w:t>
      </w:r>
      <w:r w:rsidRPr="00330E26">
        <w:rPr>
          <w:rStyle w:val="StyleUnderline"/>
        </w:rPr>
        <w:t>has enough repressive capacity to cope with</w:t>
      </w:r>
      <w:r w:rsidRPr="00330E26">
        <w:rPr>
          <w:sz w:val="10"/>
        </w:rPr>
        <w:t xml:space="preserve"> a good deal </w:t>
      </w:r>
      <w:r w:rsidRPr="00330E26">
        <w:rPr>
          <w:rStyle w:val="StyleUnderline"/>
        </w:rPr>
        <w:t>more turbulence</w:t>
      </w:r>
      <w:r w:rsidRPr="00330E26">
        <w:rPr>
          <w:sz w:val="10"/>
        </w:rPr>
        <w:t xml:space="preserve"> than it has thus far encountered, </w:t>
      </w:r>
      <w:r w:rsidRPr="00330E26">
        <w:rPr>
          <w:rStyle w:val="StyleUnderline"/>
        </w:rPr>
        <w:t xml:space="preserve">but </w:t>
      </w:r>
      <w:r w:rsidRPr="00330E26">
        <w:rPr>
          <w:rStyle w:val="StyleUnderline"/>
          <w:highlight w:val="yellow"/>
        </w:rPr>
        <w:t>a protracted crisis could</w:t>
      </w:r>
      <w:r w:rsidRPr="00330E26">
        <w:rPr>
          <w:rStyle w:val="StyleUnderline"/>
        </w:rPr>
        <w:t xml:space="preserve"> eventually </w:t>
      </w:r>
      <w:r w:rsidRPr="00330E26">
        <w:rPr>
          <w:rStyle w:val="StyleUnderline"/>
          <w:highlight w:val="yellow"/>
        </w:rPr>
        <w:t>pose a challenge to</w:t>
      </w:r>
      <w:r w:rsidRPr="00330E26">
        <w:rPr>
          <w:sz w:val="10"/>
        </w:rPr>
        <w:t xml:space="preserve"> the </w:t>
      </w:r>
      <w:r w:rsidRPr="00330E26">
        <w:rPr>
          <w:rStyle w:val="StyleUnderline"/>
        </w:rPr>
        <w:t xml:space="preserve">solidarity of </w:t>
      </w:r>
      <w:r w:rsidRPr="00330E26">
        <w:rPr>
          <w:rStyle w:val="StyleUnderline"/>
          <w:highlight w:val="yellow"/>
        </w:rPr>
        <w:t>the party's</w:t>
      </w:r>
      <w:r w:rsidRPr="00330E26">
        <w:rPr>
          <w:rStyle w:val="StyleUnderline"/>
        </w:rPr>
        <w:t xml:space="preserve"> leadership and</w:t>
      </w:r>
      <w:r w:rsidRPr="00330E26">
        <w:rPr>
          <w:sz w:val="10"/>
        </w:rPr>
        <w:t xml:space="preserve"> thus to </w:t>
      </w:r>
      <w:r w:rsidRPr="00330E26">
        <w:rPr>
          <w:rStyle w:val="StyleUnderline"/>
        </w:rPr>
        <w:t>its</w:t>
      </w:r>
      <w:r w:rsidRPr="00330E26">
        <w:rPr>
          <w:sz w:val="10"/>
        </w:rPr>
        <w:t xml:space="preserve"> continued </w:t>
      </w:r>
      <w:r w:rsidRPr="00330E26">
        <w:rPr>
          <w:rStyle w:val="StyleUnderline"/>
          <w:highlight w:val="yellow"/>
        </w:rPr>
        <w:t>grip on</w:t>
      </w:r>
      <w:r w:rsidRPr="00330E26">
        <w:rPr>
          <w:sz w:val="10"/>
        </w:rPr>
        <w:t xml:space="preserve"> political </w:t>
      </w:r>
      <w:r w:rsidRPr="00330E26">
        <w:rPr>
          <w:rStyle w:val="StyleUnderline"/>
          <w:highlight w:val="yellow"/>
        </w:rPr>
        <w:t>power</w:t>
      </w:r>
      <w:r w:rsidRPr="00330E26">
        <w:rPr>
          <w:sz w:val="10"/>
        </w:rPr>
        <w:t>. Sinologist Minxin</w:t>
      </w:r>
      <w:r w:rsidRPr="00330E26">
        <w:rPr>
          <w:rStyle w:val="StyleUnderline"/>
        </w:rPr>
        <w:t>Pei points out that the greatest danger to CCP rule comes not from below but from above</w:t>
      </w:r>
      <w:r w:rsidRPr="00330E26">
        <w:rPr>
          <w:sz w:val="10"/>
        </w:rPr>
        <w:t xml:space="preserve">. Rising </w:t>
      </w:r>
      <w:r w:rsidRPr="00330E26">
        <w:rPr>
          <w:rStyle w:val="StyleUnderline"/>
          <w:highlight w:val="yellow"/>
        </w:rPr>
        <w:t>societal discontent 'might</w:t>
      </w:r>
      <w:r w:rsidRPr="00330E26">
        <w:rPr>
          <w:rStyle w:val="StyleUnderline"/>
        </w:rPr>
        <w:t xml:space="preserve"> be sufficient to </w:t>
      </w:r>
      <w:r w:rsidRPr="00330E26">
        <w:rPr>
          <w:rStyle w:val="StyleUnderline"/>
          <w:highlight w:val="yellow"/>
        </w:rPr>
        <w:t>tempt</w:t>
      </w:r>
      <w:r w:rsidRPr="00330E26">
        <w:rPr>
          <w:sz w:val="10"/>
        </w:rPr>
        <w:t xml:space="preserve"> some members of </w:t>
      </w:r>
      <w:r w:rsidRPr="00330E26">
        <w:rPr>
          <w:rStyle w:val="StyleUnderline"/>
          <w:highlight w:val="yellow"/>
        </w:rPr>
        <w:t>the elite to exploit</w:t>
      </w:r>
      <w:r w:rsidRPr="00330E26">
        <w:rPr>
          <w:rStyle w:val="StyleUnderline"/>
        </w:rPr>
        <w:t xml:space="preserve"> the situation to </w:t>
      </w:r>
      <w:r w:rsidRPr="00330E26">
        <w:rPr>
          <w:rStyle w:val="StyleUnderline"/>
          <w:highlight w:val="yellow"/>
        </w:rPr>
        <w:t>their</w:t>
      </w:r>
      <w:r w:rsidRPr="00330E26">
        <w:rPr>
          <w:rStyle w:val="StyleUnderline"/>
        </w:rPr>
        <w:t xml:space="preserve"> own </w:t>
      </w:r>
      <w:r w:rsidRPr="00330E26">
        <w:rPr>
          <w:rStyle w:val="StyleUnderline"/>
          <w:highlight w:val="yellow"/>
        </w:rPr>
        <w:t>political advantage'</w:t>
      </w:r>
      <w:r w:rsidRPr="00330E26">
        <w:rPr>
          <w:rStyle w:val="StyleUnderline"/>
        </w:rPr>
        <w:t xml:space="preserve"> using 'populist appeals to weaken</w:t>
      </w:r>
      <w:r w:rsidRPr="00330E26">
        <w:rPr>
          <w:sz w:val="10"/>
        </w:rPr>
        <w:t xml:space="preserve"> their </w:t>
      </w:r>
      <w:r w:rsidRPr="00330E26">
        <w:rPr>
          <w:rStyle w:val="StyleUnderline"/>
        </w:rPr>
        <w:t>rivals</w:t>
      </w:r>
      <w:r w:rsidRPr="00330E26">
        <w:rPr>
          <w:sz w:val="10"/>
        </w:rPr>
        <w:t xml:space="preserve"> and, in the process, open[ing] up divisions within the party's seemingly unified upper ranks'.14 If this happens, all bets will be off and a very wide range of outcomes, from a democratic transition to </w:t>
      </w:r>
      <w:r w:rsidRPr="00330E26">
        <w:rPr>
          <w:rStyle w:val="UnderlineBold"/>
          <w:rFonts w:eastAsia="Arial"/>
          <w:highlight w:val="yellow"/>
        </w:rPr>
        <w:t>a bloody civil war</w:t>
      </w:r>
      <w:r w:rsidRPr="00330E26">
        <w:rPr>
          <w:sz w:val="10"/>
          <w:highlight w:val="yellow"/>
        </w:rPr>
        <w:t xml:space="preserve">, </w:t>
      </w:r>
      <w:r w:rsidRPr="00330E26">
        <w:rPr>
          <w:rStyle w:val="UnderlineBold"/>
          <w:rFonts w:eastAsia="Arial"/>
          <w:highlight w:val="yellow"/>
        </w:rPr>
        <w:t>will</w:t>
      </w:r>
      <w:r w:rsidRPr="00330E26">
        <w:rPr>
          <w:sz w:val="10"/>
        </w:rPr>
        <w:t xml:space="preserve"> suddenly </w:t>
      </w:r>
      <w:r w:rsidRPr="00330E26">
        <w:rPr>
          <w:rStyle w:val="UnderlineBold"/>
          <w:rFonts w:eastAsia="Arial"/>
          <w:highlight w:val="yellow"/>
        </w:rPr>
        <w:t>become plausible</w:t>
      </w:r>
      <w:r w:rsidRPr="00330E26">
        <w:rPr>
          <w:rStyle w:val="UnderlineBold"/>
          <w:rFonts w:eastAsia="Arial"/>
        </w:rPr>
        <w:t>.</w:t>
      </w:r>
      <w:r w:rsidRPr="00330E26">
        <w:rPr>
          <w:sz w:val="10"/>
        </w:rPr>
        <w:t xml:space="preserve"> Precisely because it is aware of this danger, the regime has been very careful to keep whatever differences exist over how to deal with the current crisis within bounds and out of view. If there are significant rifts they could become apparent in the run-up to the pending change in leadership scheduled for 2012. </w:t>
      </w:r>
      <w:r w:rsidRPr="00330E26">
        <w:rPr>
          <w:rStyle w:val="StyleUnderline"/>
        </w:rPr>
        <w:t>Short of causing the regime to unravel, a</w:t>
      </w:r>
      <w:r w:rsidRPr="00330E26">
        <w:rPr>
          <w:sz w:val="10"/>
        </w:rPr>
        <w:t xml:space="preserve"> sustained economic </w:t>
      </w:r>
      <w:r w:rsidRPr="00330E26">
        <w:rPr>
          <w:rStyle w:val="StyleUnderline"/>
        </w:rPr>
        <w:t>crisis could induce it to abandon its</w:t>
      </w:r>
      <w:r w:rsidRPr="00330E26">
        <w:rPr>
          <w:sz w:val="10"/>
        </w:rPr>
        <w:t xml:space="preserve"> current, cautious </w:t>
      </w:r>
      <w:r w:rsidRPr="00330E26">
        <w:rPr>
          <w:rStyle w:val="StyleUnderline"/>
        </w:rPr>
        <w:t>policy of avoiding conflict with other countries</w:t>
      </w:r>
      <w:r w:rsidRPr="00330E26">
        <w:rPr>
          <w:sz w:val="10"/>
        </w:rPr>
        <w:t xml:space="preserve"> while patiently accumulating all the elements of 'comprehensive national power'. </w:t>
      </w:r>
      <w:r w:rsidRPr="00330E26">
        <w:rPr>
          <w:rStyle w:val="StyleUnderline"/>
        </w:rPr>
        <w:t xml:space="preserve">If they believe that their backs are to the wall, </w:t>
      </w:r>
      <w:r w:rsidRPr="00330E26">
        <w:rPr>
          <w:rStyle w:val="StyleUnderline"/>
          <w:highlight w:val="yellow"/>
        </w:rPr>
        <w:t xml:space="preserve">China's </w:t>
      </w:r>
      <w:proofErr w:type="gramStart"/>
      <w:r w:rsidRPr="00330E26">
        <w:rPr>
          <w:rStyle w:val="StyleUnderline"/>
          <w:highlight w:val="yellow"/>
        </w:rPr>
        <w:t>leaders</w:t>
      </w:r>
      <w:proofErr w:type="gramEnd"/>
      <w:r w:rsidRPr="00330E26">
        <w:rPr>
          <w:rStyle w:val="StyleUnderline"/>
          <w:highlight w:val="yellow"/>
        </w:rPr>
        <w:t xml:space="preserve"> might</w:t>
      </w:r>
      <w:r w:rsidRPr="00330E26">
        <w:rPr>
          <w:rStyle w:val="UnderlineBold"/>
          <w:rFonts w:eastAsia="Arial"/>
        </w:rPr>
        <w:t xml:space="preserve">even be tempted to </w:t>
      </w:r>
      <w:r w:rsidRPr="00330E26">
        <w:rPr>
          <w:rStyle w:val="Emphasis"/>
          <w:highlight w:val="yellow"/>
        </w:rPr>
        <w:t>lash out</w:t>
      </w:r>
      <w:r w:rsidRPr="00330E26">
        <w:rPr>
          <w:sz w:val="10"/>
        </w:rPr>
        <w:t xml:space="preserve">, perhaps </w:t>
      </w:r>
      <w:r w:rsidRPr="00330E26">
        <w:rPr>
          <w:rStyle w:val="StyleUnderline"/>
          <w:highlight w:val="yellow"/>
        </w:rPr>
        <w:t>provoking a confrontation with a foreign power in</w:t>
      </w:r>
      <w:r w:rsidRPr="00330E26">
        <w:rPr>
          <w:sz w:val="10"/>
        </w:rPr>
        <w:t xml:space="preserve"> the </w:t>
      </w:r>
      <w:r w:rsidRPr="00330E26">
        <w:rPr>
          <w:rStyle w:val="StyleUnderline"/>
          <w:highlight w:val="yellow"/>
        </w:rPr>
        <w:t>hopes of rallying domestic support</w:t>
      </w:r>
      <w:r w:rsidRPr="00330E26">
        <w:rPr>
          <w:sz w:val="10"/>
        </w:rPr>
        <w:t xml:space="preserve"> and deflecting public attention from their day-to-day troubles. </w:t>
      </w:r>
      <w:r w:rsidRPr="00330E26">
        <w:rPr>
          <w:rStyle w:val="StyleUnderline"/>
        </w:rPr>
        <w:t>Beijing might</w:t>
      </w:r>
      <w:r w:rsidRPr="00330E26">
        <w:rPr>
          <w:sz w:val="10"/>
        </w:rPr>
        <w:t xml:space="preserve"> also choose to </w:t>
      </w:r>
      <w:r w:rsidRPr="00330E26">
        <w:rPr>
          <w:rStyle w:val="StyleUnderline"/>
        </w:rPr>
        <w:t>implement</w:t>
      </w:r>
      <w:r w:rsidRPr="00330E26">
        <w:rPr>
          <w:sz w:val="10"/>
        </w:rPr>
        <w:t xml:space="preserve"> a policy of </w:t>
      </w:r>
      <w:r w:rsidRPr="00330E26">
        <w:rPr>
          <w:rStyle w:val="StyleUnderline"/>
        </w:rPr>
        <w:t>'military Keynesianism'</w:t>
      </w:r>
      <w:r w:rsidRPr="00330E26">
        <w:rPr>
          <w:sz w:val="10"/>
        </w:rPr>
        <w:t xml:space="preserve">, further </w:t>
      </w:r>
      <w:r w:rsidRPr="00330E26">
        <w:rPr>
          <w:rStyle w:val="StyleUnderline"/>
        </w:rPr>
        <w:t>accelerating</w:t>
      </w:r>
      <w:r w:rsidRPr="00330E26">
        <w:rPr>
          <w:sz w:val="10"/>
        </w:rPr>
        <w:t xml:space="preserve"> its already ambitious plans for </w:t>
      </w:r>
      <w:r w:rsidRPr="00330E26">
        <w:rPr>
          <w:rStyle w:val="StyleUnderline"/>
        </w:rPr>
        <w:t>military construction</w:t>
      </w:r>
      <w:r w:rsidRPr="00330E26">
        <w:rPr>
          <w:sz w:val="10"/>
        </w:rPr>
        <w:t xml:space="preserve"> in the hopes of pumping up aggregate demand and resuscitating a sagging domestic economy.15 In sum, despite its impressive initial performance, </w:t>
      </w:r>
      <w:r w:rsidRPr="00330E26">
        <w:rPr>
          <w:rStyle w:val="Emphasis"/>
          <w:highlight w:val="yellow"/>
        </w:rPr>
        <w:t>Beijing is by no means on solid ground</w:t>
      </w:r>
      <w:r w:rsidRPr="00330E26">
        <w:rPr>
          <w:rStyle w:val="UnderlineBold"/>
          <w:rFonts w:eastAsia="Arial"/>
        </w:rPr>
        <w:t xml:space="preserve">. </w:t>
      </w:r>
      <w:r w:rsidRPr="00330E26">
        <w:rPr>
          <w:sz w:val="10"/>
        </w:rPr>
        <w:t xml:space="preserve">The </w:t>
      </w:r>
      <w:r w:rsidRPr="00330E26">
        <w:rPr>
          <w:rStyle w:val="StyleUnderline"/>
          <w:highlight w:val="yellow"/>
        </w:rPr>
        <w:t>reverberations</w:t>
      </w:r>
      <w:r w:rsidRPr="00330E26">
        <w:rPr>
          <w:sz w:val="10"/>
        </w:rPr>
        <w:t xml:space="preserve"> from the 2008-09 financial crisis</w:t>
      </w:r>
      <w:r w:rsidRPr="00330E26">
        <w:rPr>
          <w:rStyle w:val="StyleUnderline"/>
          <w:highlight w:val="yellow"/>
        </w:rPr>
        <w:t>may</w:t>
      </w:r>
      <w:r w:rsidRPr="00330E26">
        <w:rPr>
          <w:sz w:val="10"/>
        </w:rPr>
        <w:t xml:space="preserve"> yet </w:t>
      </w:r>
      <w:r w:rsidRPr="00330E26">
        <w:rPr>
          <w:rStyle w:val="StyleUnderline"/>
          <w:highlight w:val="yellow"/>
        </w:rPr>
        <w:t xml:space="preserve">shake the regime to its foundations, and could induce it to behave in </w:t>
      </w:r>
      <w:r w:rsidRPr="00330E26">
        <w:rPr>
          <w:rStyle w:val="StyleUnderline"/>
        </w:rPr>
        <w:t>unexpected</w:t>
      </w:r>
      <w:r w:rsidRPr="00330E26">
        <w:rPr>
          <w:sz w:val="10"/>
        </w:rPr>
        <w:t xml:space="preserve">, </w:t>
      </w:r>
      <w:r w:rsidRPr="00330E26">
        <w:rPr>
          <w:rStyle w:val="StyleUnderline"/>
        </w:rPr>
        <w:t>and</w:t>
      </w:r>
      <w:r w:rsidRPr="00330E26">
        <w:rPr>
          <w:sz w:val="10"/>
        </w:rPr>
        <w:t xml:space="preserve"> perhaps unexpectedly </w:t>
      </w:r>
      <w:r w:rsidRPr="00330E26">
        <w:rPr>
          <w:rStyle w:val="StyleUnderline"/>
          <w:highlight w:val="yellow"/>
        </w:rPr>
        <w:t>aggressive, ways</w:t>
      </w:r>
      <w:r w:rsidRPr="00330E26">
        <w:rPr>
          <w:rStyle w:val="StyleUnderline"/>
          <w:rFonts w:cs="Arial"/>
          <w:sz w:val="16"/>
          <w:highlight w:val="yellow"/>
        </w:rPr>
        <w:t>.</w:t>
      </w:r>
    </w:p>
    <w:p w:rsidR="003A617C" w:rsidRPr="00330E26" w:rsidRDefault="003A617C" w:rsidP="003A617C">
      <w:pPr>
        <w:pStyle w:val="Heading2"/>
      </w:pPr>
      <w:r w:rsidRPr="00330E26">
        <w:lastRenderedPageBreak/>
        <w:t xml:space="preserve">Impact XTs </w:t>
      </w:r>
    </w:p>
    <w:p w:rsidR="003A617C" w:rsidRPr="00330E26" w:rsidRDefault="003A617C" w:rsidP="003A617C">
      <w:pPr>
        <w:pStyle w:val="Heading3"/>
      </w:pPr>
      <w:r w:rsidRPr="00330E26">
        <w:lastRenderedPageBreak/>
        <w:t xml:space="preserve">Impact—Adventurism </w:t>
      </w:r>
    </w:p>
    <w:p w:rsidR="003A617C" w:rsidRPr="00330E26" w:rsidRDefault="003A617C" w:rsidP="0043664C">
      <w:pPr>
        <w:pStyle w:val="Heading4"/>
      </w:pPr>
      <w:r w:rsidRPr="00330E26">
        <w:t xml:space="preserve">Collapse of CCP is felt globally—causes global adventurist wars by China to wag the dog </w:t>
      </w:r>
    </w:p>
    <w:p w:rsidR="003A617C" w:rsidRPr="00330E26" w:rsidRDefault="000834C7" w:rsidP="003A617C">
      <w:pPr>
        <w:rPr>
          <w:rStyle w:val="Style13ptBold"/>
        </w:rPr>
      </w:pPr>
      <w:r w:rsidRPr="00330E26">
        <w:rPr>
          <w:rStyle w:val="Style13ptBold"/>
        </w:rPr>
        <w:t>Gorrie,</w:t>
      </w:r>
      <w:r w:rsidR="003A617C" w:rsidRPr="00330E26">
        <w:rPr>
          <w:rStyle w:val="Style13ptBold"/>
        </w:rPr>
        <w:t xml:space="preserve"> 13. </w:t>
      </w:r>
    </w:p>
    <w:p w:rsidR="003A617C" w:rsidRPr="00330E26" w:rsidRDefault="003A617C" w:rsidP="003A617C">
      <w:r w:rsidRPr="00330E26">
        <w:t xml:space="preserve">James. </w:t>
      </w:r>
      <w:proofErr w:type="gramStart"/>
      <w:r w:rsidRPr="00330E26">
        <w:t>a</w:t>
      </w:r>
      <w:proofErr w:type="gramEnd"/>
      <w:r w:rsidRPr="00330E26">
        <w:t xml:space="preserve"> freelance writer and editor with a very eclectic background. PhD candidate in international relations and comparative politics at University of California. Registered investment advisor. </w:t>
      </w:r>
      <w:proofErr w:type="gramStart"/>
      <w:r w:rsidRPr="00330E26">
        <w:t>editorial</w:t>
      </w:r>
      <w:proofErr w:type="gramEnd"/>
      <w:r w:rsidRPr="00330E26">
        <w:t xml:space="preserve"> director and managing editor for an Internet marketing company. Wrote, directed, and produced a multi-award winning feature film. </w:t>
      </w:r>
      <w:r w:rsidRPr="00330E26">
        <w:rPr>
          <w:i/>
        </w:rPr>
        <w:t xml:space="preserve">The Indian. </w:t>
      </w:r>
      <w:r w:rsidRPr="00330E26">
        <w:t xml:space="preserve">“The China Crisis: How China’s Economic Collapse will </w:t>
      </w:r>
      <w:proofErr w:type="gramStart"/>
      <w:r w:rsidRPr="00330E26">
        <w:t>Lead</w:t>
      </w:r>
      <w:proofErr w:type="gramEnd"/>
      <w:r w:rsidRPr="00330E26">
        <w:t xml:space="preserve"> to a Global Depression.” John Wiley &amp; Sons, Inc. http://onlinelibrary.wiley.com.proxy.lib.umich.edu/book/10.1002/9781118705513;jsessionid=91B4051C40B4370F8B302E5D096FDD85.f02t01</w:t>
      </w:r>
    </w:p>
    <w:p w:rsidR="003A617C" w:rsidRPr="00330E26" w:rsidRDefault="003A617C" w:rsidP="003A617C">
      <w:pPr>
        <w:rPr>
          <w:rStyle w:val="StyleUnderline"/>
        </w:rPr>
      </w:pPr>
      <w:r w:rsidRPr="00330E26">
        <w:rPr>
          <w:rStyle w:val="StyleUnderline"/>
        </w:rPr>
        <w:t xml:space="preserve">The upcoming period </w:t>
      </w:r>
      <w:proofErr w:type="gramStart"/>
      <w:r w:rsidRPr="00330E26">
        <w:rPr>
          <w:rStyle w:val="StyleUnderline"/>
        </w:rPr>
        <w:t>Of</w:t>
      </w:r>
      <w:proofErr w:type="gramEnd"/>
      <w:r w:rsidRPr="00330E26">
        <w:t xml:space="preserve"> </w:t>
      </w:r>
      <w:r w:rsidRPr="00330E26">
        <w:rPr>
          <w:rStyle w:val="StyleUnderline"/>
        </w:rPr>
        <w:t xml:space="preserve">trials that China is entering </w:t>
      </w:r>
      <w:r w:rsidRPr="00330E26">
        <w:t xml:space="preserve">will, at the very least, cause China to look inward in terms Of supporting, if not resuscitating, their own economy. This will not happen in a vacuum _ A </w:t>
      </w:r>
      <w:r w:rsidRPr="00330E26">
        <w:rPr>
          <w:rStyle w:val="StyleUnderline"/>
        </w:rPr>
        <w:t>cessation Of Chinese purchase of U_S. Treasury Bonds</w:t>
      </w:r>
      <w:r w:rsidRPr="00330E26">
        <w:t xml:space="preserve">, for example, </w:t>
      </w:r>
      <w:r w:rsidRPr="00330E26">
        <w:rPr>
          <w:rStyle w:val="StyleUnderline"/>
        </w:rPr>
        <w:t>due to rapidly deteriorating circumstances at home</w:t>
      </w:r>
      <w:r w:rsidRPr="00330E26">
        <w:t xml:space="preserve"> on multiple fronts </w:t>
      </w:r>
      <w:r w:rsidRPr="00330E26">
        <w:rPr>
          <w:rStyle w:val="StyleUnderline"/>
        </w:rPr>
        <w:t>is a very real possibility</w:t>
      </w:r>
      <w:r w:rsidRPr="00330E26">
        <w:t xml:space="preserve">, and not only is it an Outcome that is reason— able to envisage, </w:t>
      </w:r>
      <w:r w:rsidRPr="00330E26">
        <w:rPr>
          <w:rStyle w:val="StyleUnderline"/>
        </w:rPr>
        <w:t>but it also would be dire and widespread in its impact</w:t>
      </w:r>
      <w:r w:rsidRPr="00330E26">
        <w:t xml:space="preserve">. INTRODUCTION </w:t>
      </w:r>
      <w:r w:rsidRPr="00330E26">
        <w:rPr>
          <w:rStyle w:val="StyleUnderline"/>
        </w:rPr>
        <w:t>Such</w:t>
      </w:r>
      <w:r w:rsidRPr="00330E26">
        <w:t xml:space="preserve"> an </w:t>
      </w:r>
      <w:r w:rsidRPr="00330E26">
        <w:rPr>
          <w:rStyle w:val="StyleUnderline"/>
        </w:rPr>
        <w:t>occurrence would be a precursor to a</w:t>
      </w:r>
      <w:r w:rsidRPr="00330E26">
        <w:t xml:space="preserve"> possible</w:t>
      </w:r>
      <w:r w:rsidRPr="00330E26">
        <w:rPr>
          <w:rStyle w:val="StyleUnderline"/>
        </w:rPr>
        <w:t xml:space="preserve"> crash in the</w:t>
      </w:r>
      <w:r w:rsidRPr="00330E26">
        <w:t xml:space="preserve"> </w:t>
      </w:r>
      <w:r w:rsidRPr="00330E26">
        <w:rPr>
          <w:rStyle w:val="StyleUnderline"/>
        </w:rPr>
        <w:t>u S. Treasury markets</w:t>
      </w:r>
      <w:r w:rsidRPr="00330E26">
        <w:t xml:space="preserve">, </w:t>
      </w:r>
      <w:r w:rsidRPr="00330E26">
        <w:rPr>
          <w:rStyle w:val="StyleUnderline"/>
        </w:rPr>
        <w:t>and would</w:t>
      </w:r>
      <w:r w:rsidRPr="00330E26">
        <w:t xml:space="preserve"> likely </w:t>
      </w:r>
      <w:r w:rsidRPr="00330E26">
        <w:rPr>
          <w:rStyle w:val="StyleUnderline"/>
        </w:rPr>
        <w:t>cause</w:t>
      </w:r>
      <w:r w:rsidRPr="00330E26">
        <w:t xml:space="preserve"> a </w:t>
      </w:r>
      <w:r w:rsidRPr="00330E26">
        <w:rPr>
          <w:rStyle w:val="StyleUnderline"/>
        </w:rPr>
        <w:t>flight from the U.S</w:t>
      </w:r>
      <w:r w:rsidRPr="00330E26">
        <w:t xml:space="preserve">_ </w:t>
      </w:r>
      <w:r w:rsidRPr="00330E26">
        <w:rPr>
          <w:rStyle w:val="StyleUnderline"/>
        </w:rPr>
        <w:t>dollar, as well</w:t>
      </w:r>
      <w:r w:rsidRPr="00330E26">
        <w:t xml:space="preserve">. </w:t>
      </w:r>
      <w:r w:rsidRPr="00330E26">
        <w:rPr>
          <w:rStyle w:val="StyleUnderline"/>
        </w:rPr>
        <w:t xml:space="preserve">Neither </w:t>
      </w:r>
      <w:proofErr w:type="gramStart"/>
      <w:r w:rsidRPr="00330E26">
        <w:rPr>
          <w:rStyle w:val="StyleUnderline"/>
        </w:rPr>
        <w:t>Of</w:t>
      </w:r>
      <w:proofErr w:type="gramEnd"/>
      <w:r w:rsidRPr="00330E26">
        <w:rPr>
          <w:rStyle w:val="StyleUnderline"/>
        </w:rPr>
        <w:t xml:space="preserve"> these possibilities</w:t>
      </w:r>
      <w:r w:rsidRPr="00330E26">
        <w:t xml:space="preserve"> </w:t>
      </w:r>
      <w:r w:rsidRPr="00330E26">
        <w:rPr>
          <w:rStyle w:val="StyleUnderline"/>
        </w:rPr>
        <w:t>bode well for</w:t>
      </w:r>
      <w:r w:rsidRPr="00330E26">
        <w:t xml:space="preserve"> the United States' economy, nor for the Eurozone, Or for that matter, for </w:t>
      </w:r>
      <w:r w:rsidRPr="00330E26">
        <w:rPr>
          <w:rStyle w:val="StyleUnderline"/>
        </w:rPr>
        <w:t>the entire global</w:t>
      </w:r>
      <w:r w:rsidRPr="00330E26">
        <w:t xml:space="preserve"> </w:t>
      </w:r>
      <w:r w:rsidRPr="00330E26">
        <w:rPr>
          <w:rStyle w:val="StyleUnderline"/>
        </w:rPr>
        <w:t>economy</w:t>
      </w:r>
      <w:r w:rsidRPr="00330E26">
        <w:t xml:space="preserve">. Furthermore, </w:t>
      </w:r>
      <w:r w:rsidRPr="00330E26">
        <w:rPr>
          <w:rStyle w:val="StyleUnderline"/>
        </w:rPr>
        <w:t>when nations are in distress, history shows</w:t>
      </w:r>
      <w:r w:rsidRPr="00330E26">
        <w:t xml:space="preserve"> us that </w:t>
      </w:r>
      <w:r w:rsidRPr="00330E26">
        <w:rPr>
          <w:rStyle w:val="StyleUnderline"/>
        </w:rPr>
        <w:t>striking Out against their aggressors</w:t>
      </w:r>
      <w:r w:rsidRPr="00330E26">
        <w:t xml:space="preserve">—perceived, imagined, or simply convenient – </w:t>
      </w:r>
      <w:r w:rsidRPr="00330E26">
        <w:rPr>
          <w:rStyle w:val="StyleUnderline"/>
        </w:rPr>
        <w:t>is how world wars begin</w:t>
      </w:r>
      <w:r w:rsidRPr="00330E26">
        <w:t xml:space="preserve"> </w:t>
      </w:r>
      <w:r w:rsidRPr="00330E26">
        <w:rPr>
          <w:rStyle w:val="StyleUnderline"/>
        </w:rPr>
        <w:t>That is</w:t>
      </w:r>
      <w:r w:rsidRPr="00330E26">
        <w:t xml:space="preserve"> not a prediction in itself, but it is </w:t>
      </w:r>
      <w:r w:rsidRPr="00330E26">
        <w:rPr>
          <w:rStyle w:val="StyleUnderline"/>
        </w:rPr>
        <w:t>an acknowledgment</w:t>
      </w:r>
      <w:r w:rsidRPr="00330E26">
        <w:t xml:space="preserve"> </w:t>
      </w:r>
      <w:r w:rsidRPr="00330E26">
        <w:rPr>
          <w:rStyle w:val="StyleUnderline"/>
        </w:rPr>
        <w:t>of how serious and dangerous the situation</w:t>
      </w:r>
      <w:r w:rsidRPr="00330E26">
        <w:t xml:space="preserve"> </w:t>
      </w:r>
      <w:r w:rsidRPr="00330E26">
        <w:rPr>
          <w:rStyle w:val="StyleUnderline"/>
        </w:rPr>
        <w:t>can quickly become</w:t>
      </w:r>
      <w:r w:rsidRPr="00330E26">
        <w:t xml:space="preserve"> given the right—or wrong—set Of circumstances_ As I have mentioned in this introduction and will go into more detail in the chapters that follow, we are already seeing dangerous signs Of this occurring today </w:t>
      </w:r>
      <w:r w:rsidRPr="00330E26">
        <w:rPr>
          <w:rStyle w:val="StyleUnderline"/>
        </w:rPr>
        <w:t>As</w:t>
      </w:r>
      <w:r w:rsidRPr="00330E26">
        <w:t xml:space="preserve"> global </w:t>
      </w:r>
      <w:r w:rsidRPr="00330E26">
        <w:rPr>
          <w:rStyle w:val="StyleUnderline"/>
        </w:rPr>
        <w:t>economic conditions grow</w:t>
      </w:r>
      <w:r w:rsidRPr="00330E26">
        <w:t xml:space="preserve"> </w:t>
      </w:r>
      <w:r w:rsidRPr="00330E26">
        <w:rPr>
          <w:rStyle w:val="StyleUnderline"/>
        </w:rPr>
        <w:t>worse</w:t>
      </w:r>
      <w:r w:rsidRPr="00330E26">
        <w:t xml:space="preserve">, the </w:t>
      </w:r>
      <w:r w:rsidRPr="00330E26">
        <w:rPr>
          <w:rStyle w:val="StyleUnderline"/>
        </w:rPr>
        <w:t>temptation</w:t>
      </w:r>
      <w:r w:rsidRPr="00330E26">
        <w:t xml:space="preserve"> and need </w:t>
      </w:r>
      <w:r w:rsidRPr="00330E26">
        <w:rPr>
          <w:rStyle w:val="StyleUnderline"/>
        </w:rPr>
        <w:t>for foreign adventurism will grow for China</w:t>
      </w:r>
      <w:r w:rsidRPr="00330E26">
        <w:t xml:space="preserve">'s policy makers. It is no stretch </w:t>
      </w:r>
      <w:proofErr w:type="gramStart"/>
      <w:r w:rsidRPr="00330E26">
        <w:t>Of</w:t>
      </w:r>
      <w:proofErr w:type="gramEnd"/>
      <w:r w:rsidRPr="00330E26">
        <w:t xml:space="preserve"> the imagination to say that the </w:t>
      </w:r>
      <w:r w:rsidRPr="00330E26">
        <w:rPr>
          <w:rStyle w:val="StyleUnderline"/>
        </w:rPr>
        <w:t>rhetorical foundations</w:t>
      </w:r>
      <w:r w:rsidRPr="00330E26">
        <w:t xml:space="preserve"> </w:t>
      </w:r>
      <w:r w:rsidRPr="00330E26">
        <w:rPr>
          <w:rStyle w:val="StyleUnderline"/>
        </w:rPr>
        <w:t>are</w:t>
      </w:r>
      <w:r w:rsidRPr="00330E26">
        <w:t xml:space="preserve"> </w:t>
      </w:r>
      <w:r w:rsidRPr="00330E26">
        <w:rPr>
          <w:rStyle w:val="StyleUnderline"/>
        </w:rPr>
        <w:t>being put in place</w:t>
      </w:r>
      <w:r w:rsidRPr="00330E26">
        <w:t xml:space="preserve"> on an almost </w:t>
      </w:r>
      <w:r w:rsidRPr="00330E26">
        <w:rPr>
          <w:rStyle w:val="StyleUnderline"/>
        </w:rPr>
        <w:t>daily</w:t>
      </w:r>
      <w:r w:rsidRPr="00330E26">
        <w:t xml:space="preserve"> basis. </w:t>
      </w:r>
      <w:r w:rsidRPr="00330E26">
        <w:rPr>
          <w:rStyle w:val="StyleUnderline"/>
        </w:rPr>
        <w:t>This includes</w:t>
      </w:r>
      <w:r w:rsidRPr="00330E26">
        <w:t xml:space="preserve"> </w:t>
      </w:r>
      <w:r w:rsidRPr="00330E26">
        <w:rPr>
          <w:rStyle w:val="StyleUnderline"/>
        </w:rPr>
        <w:t>not just</w:t>
      </w:r>
      <w:r w:rsidRPr="00330E26">
        <w:t xml:space="preserve"> </w:t>
      </w:r>
      <w:r w:rsidRPr="00330E26">
        <w:rPr>
          <w:rStyle w:val="StyleUnderline"/>
        </w:rPr>
        <w:t>China's neighbors</w:t>
      </w:r>
      <w:r w:rsidRPr="00330E26">
        <w:t xml:space="preserve"> </w:t>
      </w:r>
      <w:r w:rsidRPr="00330E26">
        <w:rPr>
          <w:rStyle w:val="StyleUnderline"/>
        </w:rPr>
        <w:t>in the Asian—Pacific region</w:t>
      </w:r>
      <w:r w:rsidRPr="00330E26">
        <w:t xml:space="preserve">, </w:t>
      </w:r>
      <w:r w:rsidRPr="00330E26">
        <w:rPr>
          <w:rStyle w:val="StyleUnderline"/>
        </w:rPr>
        <w:t>but the West in general</w:t>
      </w:r>
      <w:r w:rsidRPr="00330E26">
        <w:t xml:space="preserve"> </w:t>
      </w:r>
      <w:r w:rsidRPr="00330E26">
        <w:rPr>
          <w:rStyle w:val="StyleUnderline"/>
        </w:rPr>
        <w:t>and, specifically, the U</w:t>
      </w:r>
      <w:r w:rsidRPr="00330E26">
        <w:t xml:space="preserve">nited </w:t>
      </w:r>
      <w:r w:rsidRPr="00330E26">
        <w:rPr>
          <w:rStyle w:val="StyleUnderline"/>
        </w:rPr>
        <w:t>S</w:t>
      </w:r>
      <w:r w:rsidRPr="00330E26">
        <w:t xml:space="preserve">tates. Even as China's greatest debtor—or perhaps on some level, because Of its position as such—the </w:t>
      </w:r>
      <w:r w:rsidRPr="00330E26">
        <w:rPr>
          <w:rStyle w:val="StyleUnderline"/>
        </w:rPr>
        <w:t>U</w:t>
      </w:r>
      <w:r w:rsidRPr="00330E26">
        <w:t xml:space="preserve">nited </w:t>
      </w:r>
      <w:r w:rsidRPr="00330E26">
        <w:rPr>
          <w:rStyle w:val="StyleUnderline"/>
        </w:rPr>
        <w:t>S</w:t>
      </w:r>
      <w:r w:rsidRPr="00330E26">
        <w:t xml:space="preserve">tates </w:t>
      </w:r>
      <w:r w:rsidRPr="00330E26">
        <w:rPr>
          <w:rStyle w:val="StyleUnderline"/>
        </w:rPr>
        <w:t>is</w:t>
      </w:r>
      <w:r w:rsidRPr="00330E26">
        <w:t xml:space="preserve"> viewed as </w:t>
      </w:r>
      <w:r w:rsidRPr="00330E26">
        <w:rPr>
          <w:rStyle w:val="StyleUnderline"/>
        </w:rPr>
        <w:t>a main adversary</w:t>
      </w:r>
      <w:r w:rsidRPr="00330E26">
        <w:t xml:space="preserve"> in the political announcements Of China's communist leaders. How this will play out remains to be seen. Th</w:t>
      </w:r>
      <w:r w:rsidRPr="00330E26">
        <w:rPr>
          <w:rStyle w:val="StyleUnderline"/>
        </w:rPr>
        <w:t xml:space="preserve">us, a warning to the rest </w:t>
      </w:r>
      <w:proofErr w:type="gramStart"/>
      <w:r w:rsidRPr="00330E26">
        <w:rPr>
          <w:rStyle w:val="StyleUnderline"/>
        </w:rPr>
        <w:t>Of</w:t>
      </w:r>
      <w:proofErr w:type="gramEnd"/>
      <w:r w:rsidRPr="00330E26">
        <w:rPr>
          <w:rStyle w:val="StyleUnderline"/>
        </w:rPr>
        <w:t xml:space="preserve"> the world regarding China's com— ing collapse is </w:t>
      </w:r>
      <w:r w:rsidRPr="00330E26">
        <w:t xml:space="preserve">a wise precaution, and more than that, it is </w:t>
      </w:r>
      <w:r w:rsidRPr="00330E26">
        <w:rPr>
          <w:rStyle w:val="StyleUnderline"/>
        </w:rPr>
        <w:t>an absolute</w:t>
      </w:r>
      <w:r w:rsidRPr="00330E26">
        <w:t xml:space="preserve"> </w:t>
      </w:r>
      <w:r w:rsidRPr="00330E26">
        <w:rPr>
          <w:rStyle w:val="StyleUnderline"/>
        </w:rPr>
        <w:t>necessity</w:t>
      </w:r>
      <w:r w:rsidRPr="00330E26">
        <w:t xml:space="preserve">. This is because the </w:t>
      </w:r>
      <w:r w:rsidRPr="00330E26">
        <w:rPr>
          <w:rStyle w:val="StyleUnderline"/>
        </w:rPr>
        <w:t>consequences and effects Of communist</w:t>
      </w:r>
      <w:r w:rsidRPr="00330E26">
        <w:t xml:space="preserve"> </w:t>
      </w:r>
      <w:r w:rsidRPr="00330E26">
        <w:rPr>
          <w:rStyle w:val="StyleUnderline"/>
        </w:rPr>
        <w:t>China's descent into</w:t>
      </w:r>
      <w:r w:rsidRPr="00330E26">
        <w:t xml:space="preserve"> </w:t>
      </w:r>
      <w:r w:rsidRPr="00330E26">
        <w:rPr>
          <w:rStyle w:val="StyleUnderline"/>
        </w:rPr>
        <w:t>a</w:t>
      </w:r>
      <w:r w:rsidRPr="00330E26">
        <w:t xml:space="preserve"> twenty—first century </w:t>
      </w:r>
      <w:r w:rsidRPr="00330E26">
        <w:rPr>
          <w:rStyle w:val="StyleUnderline"/>
        </w:rPr>
        <w:t>catastrophe</w:t>
      </w:r>
      <w:r w:rsidRPr="00330E26">
        <w:t xml:space="preserve">, rivaling or even surpassing those in its early history Of the mid—twentieth century, </w:t>
      </w:r>
      <w:r w:rsidRPr="00330E26">
        <w:rPr>
          <w:rStyle w:val="StyleUnderline"/>
        </w:rPr>
        <w:t>will not be contained within China</w:t>
      </w:r>
      <w:r w:rsidRPr="00330E26">
        <w:t xml:space="preserve">. The global recession in which the world finds itself will deepen considerably since the United States, and therefore, </w:t>
      </w:r>
      <w:r w:rsidRPr="00330E26">
        <w:rPr>
          <w:rStyle w:val="StyleUnderline"/>
        </w:rPr>
        <w:t>the world</w:t>
      </w:r>
      <w:r w:rsidRPr="00330E26">
        <w:t xml:space="preserve">, now </w:t>
      </w:r>
      <w:r w:rsidRPr="00330E26">
        <w:rPr>
          <w:rStyle w:val="StyleUnderline"/>
        </w:rPr>
        <w:t>depends upon China's financial liquidity</w:t>
      </w:r>
      <w:r w:rsidRPr="00330E26">
        <w:t xml:space="preserve"> and markets. As China pays the price for its grave mistakes and will— fill abuse </w:t>
      </w:r>
      <w:proofErr w:type="gramStart"/>
      <w:r w:rsidRPr="00330E26">
        <w:t>Of</w:t>
      </w:r>
      <w:proofErr w:type="gramEnd"/>
      <w:r w:rsidRPr="00330E26">
        <w:t xml:space="preserve"> its economy, its people, and its natural environs, </w:t>
      </w:r>
      <w:r w:rsidRPr="00330E26">
        <w:rPr>
          <w:rStyle w:val="StyleUnderline"/>
        </w:rPr>
        <w:t xml:space="preserve">the entire world will feel its pain. </w:t>
      </w:r>
    </w:p>
    <w:p w:rsidR="003A617C" w:rsidRPr="00330E26" w:rsidRDefault="003A617C" w:rsidP="003A617C">
      <w:pPr>
        <w:pStyle w:val="Heading3"/>
      </w:pPr>
      <w:r w:rsidRPr="00330E26">
        <w:lastRenderedPageBreak/>
        <w:t xml:space="preserve">Impact—Global Econ </w:t>
      </w:r>
    </w:p>
    <w:p w:rsidR="003A617C" w:rsidRPr="00330E26" w:rsidRDefault="003A617C" w:rsidP="0043664C">
      <w:pPr>
        <w:pStyle w:val="Heading4"/>
      </w:pPr>
      <w:r w:rsidRPr="00330E26">
        <w:t>CCP collapse causes the second Great Depression</w:t>
      </w:r>
    </w:p>
    <w:p w:rsidR="003A617C" w:rsidRPr="00330E26" w:rsidRDefault="003A617C" w:rsidP="003A617C">
      <w:pPr>
        <w:rPr>
          <w:rStyle w:val="Style13ptBold"/>
        </w:rPr>
      </w:pPr>
      <w:r w:rsidRPr="00330E26">
        <w:rPr>
          <w:rStyle w:val="Style13ptBold"/>
        </w:rPr>
        <w:t xml:space="preserve">BHANDARI. 10. </w:t>
      </w:r>
    </w:p>
    <w:p w:rsidR="003A617C" w:rsidRPr="00330E26" w:rsidRDefault="003A617C" w:rsidP="003A617C">
      <w:r w:rsidRPr="00330E26">
        <w:t>Maya. Head of Emerging Markets Analysis, Lombard Street Research. “If the Chinese Bubble Bursts…” THE INTERNATIONAL ECONOMY. http://www.international-economy.com/TIE_F10_ChinaBubbleSymp.pdf</w:t>
      </w:r>
    </w:p>
    <w:p w:rsidR="003A617C" w:rsidRPr="00330E26" w:rsidRDefault="003A617C" w:rsidP="003A617C">
      <w:pPr>
        <w:rPr>
          <w:u w:val="single"/>
        </w:rPr>
      </w:pPr>
      <w:r w:rsidRPr="00330E26">
        <w:t xml:space="preserve">The </w:t>
      </w:r>
      <w:r w:rsidRPr="00330E26">
        <w:rPr>
          <w:rStyle w:val="StyleUnderline"/>
        </w:rPr>
        <w:t>latest financial crisis proved</w:t>
      </w:r>
      <w:r w:rsidRPr="00330E26">
        <w:t xml:space="preserve"> </w:t>
      </w:r>
      <w:r w:rsidRPr="00330E26">
        <w:rPr>
          <w:rStyle w:val="StyleUnderline"/>
        </w:rPr>
        <w:t>the central role of China in</w:t>
      </w:r>
      <w:r w:rsidRPr="00330E26">
        <w:t xml:space="preserve"> driving </w:t>
      </w:r>
      <w:r w:rsidRPr="00330E26">
        <w:rPr>
          <w:rStyle w:val="StyleUnderline"/>
        </w:rPr>
        <w:t>global economic outcomes</w:t>
      </w:r>
      <w:r w:rsidRPr="00330E26">
        <w:t xml:space="preserve">. </w:t>
      </w:r>
      <w:r w:rsidRPr="00330E26">
        <w:rPr>
          <w:rStyle w:val="StyleUnderline"/>
        </w:rPr>
        <w:t>China</w:t>
      </w:r>
      <w:r w:rsidRPr="00330E26">
        <w:t xml:space="preserve"> </w:t>
      </w:r>
      <w:r w:rsidRPr="00330E26">
        <w:rPr>
          <w:rStyle w:val="StyleUnderline"/>
        </w:rPr>
        <w:t>is the chief overseas surplus country</w:t>
      </w:r>
      <w:r w:rsidRPr="00330E26">
        <w:t xml:space="preserve"> corresponding to the U.S. deficit, and it was excess ex ante Chinese savings which prompted ex post U _S. dis-saving. The </w:t>
      </w:r>
      <w:r w:rsidRPr="00330E26">
        <w:rPr>
          <w:rStyle w:val="StyleUnderline"/>
        </w:rPr>
        <w:t>massive</w:t>
      </w:r>
      <w:r w:rsidRPr="00330E26">
        <w:t xml:space="preserve"> ensuing </w:t>
      </w:r>
      <w:r w:rsidRPr="00330E26">
        <w:rPr>
          <w:rStyle w:val="StyleUnderline"/>
        </w:rPr>
        <w:t>build-up of debt triggered a Great Recession almost as bad as the Great Depression</w:t>
      </w:r>
      <w:r w:rsidRPr="00330E26">
        <w:t xml:space="preserve">. This causal direction, from excess saving to excess spending, is confirmed by low global real interest rates through much of the Goldilocks period. </w:t>
      </w:r>
      <w:r w:rsidRPr="00330E26">
        <w:rPr>
          <w:rStyle w:val="StyleUnderline"/>
        </w:rPr>
        <w:t>Had over-borrowing been the cause rather than effect</w:t>
      </w:r>
      <w:r w:rsidRPr="00330E26">
        <w:t xml:space="preserve">, then real </w:t>
      </w:r>
      <w:r w:rsidRPr="00330E26">
        <w:rPr>
          <w:rStyle w:val="StyleUnderline"/>
        </w:rPr>
        <w:t>interest rates would have been bid up to attract the required capital</w:t>
      </w:r>
      <w:r w:rsidRPr="00330E26">
        <w:t xml:space="preserve">. A prospective </w:t>
      </w:r>
      <w:r w:rsidRPr="00330E26">
        <w:rPr>
          <w:rStyle w:val="StyleUnderline"/>
        </w:rPr>
        <w:t>hard landing in China might</w:t>
      </w:r>
      <w:r w:rsidRPr="00330E26">
        <w:t xml:space="preserve"> thus </w:t>
      </w:r>
      <w:r w:rsidRPr="00330E26">
        <w:rPr>
          <w:rStyle w:val="StyleUnderline"/>
        </w:rPr>
        <w:t>be</w:t>
      </w:r>
      <w:r w:rsidRPr="00330E26">
        <w:t xml:space="preserve"> </w:t>
      </w:r>
      <w:r w:rsidRPr="00330E26">
        <w:rPr>
          <w:rStyle w:val="StyleUnderline"/>
        </w:rPr>
        <w:t>expected to have serious global implications</w:t>
      </w:r>
      <w:r w:rsidRPr="00330E26">
        <w:t xml:space="preserve">. The Chinese economy did slow sharply over the last eighteen months, but only briefly, as large-scale Irhind-the-scenes stimulus meant that it quickly retumed to overheating. Given its 9—10 percent "trend" growth rate, and 30 per. cent import ratio, China is nearly twice as powerful a global growth locomotive as the United States, based on its implied import gain. So while the </w:t>
      </w:r>
      <w:r w:rsidRPr="00330E26">
        <w:rPr>
          <w:rStyle w:val="StyleUnderline"/>
        </w:rPr>
        <w:t>surrounding export</w:t>
      </w:r>
      <w:r w:rsidRPr="00330E26">
        <w:t xml:space="preserve"> </w:t>
      </w:r>
      <w:r w:rsidRPr="00330E26">
        <w:rPr>
          <w:rStyle w:val="StyleUnderline"/>
        </w:rPr>
        <w:t>hubs</w:t>
      </w:r>
      <w:r w:rsidRPr="00330E26">
        <w:t xml:space="preserve">, whose growth prospects are a "second derivative" of what transpires in China, </w:t>
      </w:r>
      <w:r w:rsidRPr="00330E26">
        <w:rPr>
          <w:rStyle w:val="StyleUnderline"/>
        </w:rPr>
        <w:t>would suffer most directly from Chinese slowing</w:t>
      </w:r>
      <w:r w:rsidRPr="00330E26">
        <w:t xml:space="preserve">, the </w:t>
      </w:r>
      <w:r w:rsidRPr="00330E26">
        <w:rPr>
          <w:rStyle w:val="StyleUnderline"/>
        </w:rPr>
        <w:t>knock to global growth would be significant.</w:t>
      </w:r>
      <w:r w:rsidRPr="00330E26">
        <w:t xml:space="preserve"> Voracious </w:t>
      </w:r>
      <w:r w:rsidRPr="00330E26">
        <w:rPr>
          <w:rStyle w:val="StyleUnderline"/>
        </w:rPr>
        <w:t>Chinese demand has</w:t>
      </w:r>
      <w:r w:rsidRPr="00330E26">
        <w:t xml:space="preserve"> also </w:t>
      </w:r>
      <w:r w:rsidRPr="00330E26">
        <w:rPr>
          <w:rStyle w:val="StyleUnderline"/>
        </w:rPr>
        <w:t xml:space="preserve">been a crucial driver of global commodity prices, particularly metals and oil, so they too may face a hard landing if Chinese demand dries up. </w:t>
      </w:r>
    </w:p>
    <w:p w:rsidR="003A617C" w:rsidRPr="00330E26" w:rsidRDefault="003A617C" w:rsidP="0043664C">
      <w:pPr>
        <w:pStyle w:val="Heading4"/>
      </w:pPr>
      <w:r w:rsidRPr="00330E26">
        <w:t xml:space="preserve">CCP collapse deals a massive deflationary shock to the world. </w:t>
      </w:r>
    </w:p>
    <w:p w:rsidR="003A617C" w:rsidRPr="00330E26" w:rsidRDefault="003A617C" w:rsidP="003A617C">
      <w:pPr>
        <w:rPr>
          <w:rStyle w:val="Style13ptBold"/>
        </w:rPr>
      </w:pPr>
      <w:r w:rsidRPr="00330E26">
        <w:rPr>
          <w:rStyle w:val="Style13ptBold"/>
        </w:rPr>
        <w:t>ZHAO. 10.</w:t>
      </w:r>
    </w:p>
    <w:p w:rsidR="003A617C" w:rsidRPr="00330E26" w:rsidRDefault="003A617C" w:rsidP="003A617C">
      <w:r w:rsidRPr="00330E26">
        <w:t>Chen. Chief Global Strategist and Managing Editor for Global Investment Strategy, BCA Research Group. “If the Chinese Bubble Bursts…” THE INTERNATIONAL ECONOMY. http://www.international-economy.com/TIE_F10_ChinaBubbleSymp.pdf</w:t>
      </w:r>
    </w:p>
    <w:p w:rsidR="003A617C" w:rsidRPr="00330E26" w:rsidRDefault="003A617C" w:rsidP="003A617C">
      <w:r w:rsidRPr="00330E26">
        <w:t xml:space="preserve">At the onset, I believe the odds of a China asset bub- ble bursting are very low. It is difficult to argue that Chinese asset markets, particularly real estate, are indeed already in a 'bubble. </w:t>
      </w:r>
      <w:proofErr w:type="gramStart"/>
      <w:r w:rsidRPr="00330E26">
        <w:t>" Property</w:t>
      </w:r>
      <w:proofErr w:type="gramEnd"/>
      <w:r w:rsidRPr="00330E26">
        <w:t xml:space="preserve"> prices in tier two and tier three cities are actually quite cheap, but for pur- poses of discussion, there is always the danger that asset values could get massively inflated over the next few years. If so, a crash would be inevitable. In fact, China experienced a devastating real estate meltdown and "growth recession" in 1993—94, when then-premier Zhu Rongii initiated a credit crackdown to rein in spreading inflation and real estate speculation. Property prices in major cities dropped by over 40 per- cent and private sector GDP growth dropped to 3 per. cent from double-digit levels. Non-performing loans soared to 30 perænt of total banking sector assets. It took more than seven years for the government to clean up the financial mess and recapitalize the banking system. </w:t>
      </w:r>
      <w:r w:rsidRPr="00330E26">
        <w:rPr>
          <w:rStyle w:val="StyleUnderline"/>
        </w:rPr>
        <w:t>If another episode of a bursting asset bubble were to happen in China</w:t>
      </w:r>
      <w:r w:rsidRPr="00330E26">
        <w:t xml:space="preserve">, the </w:t>
      </w:r>
      <w:r w:rsidRPr="00330E26">
        <w:rPr>
          <w:rStyle w:val="StyleUnderline"/>
        </w:rPr>
        <w:t>damage to the banking sector could be rather severe.</w:t>
      </w:r>
      <w:r w:rsidRPr="00330E26">
        <w:t xml:space="preserve"> </w:t>
      </w:r>
      <w:r w:rsidRPr="00330E26">
        <w:rPr>
          <w:rStyle w:val="StyleUnderline"/>
        </w:rPr>
        <w:t xml:space="preserve">History has repeatedly show-n </w:t>
      </w:r>
      <w:r w:rsidRPr="00330E26">
        <w:t xml:space="preserve">that </w:t>
      </w:r>
      <w:r w:rsidRPr="00330E26">
        <w:rPr>
          <w:rStyle w:val="StyleUnderline"/>
        </w:rPr>
        <w:t>credit inflation begets asset bubbles</w:t>
      </w:r>
      <w:r w:rsidRPr="00330E26">
        <w:t xml:space="preserve"> </w:t>
      </w:r>
      <w:r w:rsidRPr="00330E26">
        <w:rPr>
          <w:rStyle w:val="StyleUnderline"/>
        </w:rPr>
        <w:t>and</w:t>
      </w:r>
      <w:r w:rsidRPr="00330E26">
        <w:t xml:space="preserve">, almost by definition, </w:t>
      </w:r>
      <w:r w:rsidRPr="00330E26">
        <w:rPr>
          <w:rStyle w:val="StyleUnderline"/>
        </w:rPr>
        <w:t>a bursting asset bubble always leads to</w:t>
      </w:r>
      <w:r w:rsidRPr="00330E26">
        <w:t xml:space="preserve"> a </w:t>
      </w:r>
      <w:r w:rsidRPr="00330E26">
        <w:rPr>
          <w:rStyle w:val="StyleUnderline"/>
        </w:rPr>
        <w:t>banking crisis and severe credit contraction</w:t>
      </w:r>
      <w:r w:rsidRPr="00330E26">
        <w:t xml:space="preserve">. In China's case, bank credit is the lifeline for large state-owned companies, and a credit crunch could choke off growth of these enterprises quickly. The big </w:t>
      </w:r>
      <w:r w:rsidRPr="00330E26">
        <w:lastRenderedPageBreak/>
        <w:t xml:space="preserve">difference between today's situation and the early 1990s, however, is that the Chinese authorities have accumulated '.ast reserves _ China also runs a huge cun-ent account surplus. In the early 1990s, China's reserves had dwindled to almost nothing and the current account was in massive deficit. As a real estate meltdown led to a collapse in the Chinese currency in 1992—93. In other words, Beijing today has a lot of resources at its disposal to stimulate the economy or to recapitalize the banking system, whenever necessary. Therefore, the impact of a bursting bubble on growth could be very sham and even severe, but it would be short-lived because of supp-an from public sector spending _ A </w:t>
      </w:r>
      <w:r w:rsidRPr="00330E26">
        <w:rPr>
          <w:rStyle w:val="StyleUnderline"/>
        </w:rPr>
        <w:t>bursting China bubble would</w:t>
      </w:r>
      <w:r w:rsidRPr="00330E26">
        <w:t xml:space="preserve"> also </w:t>
      </w:r>
      <w:r w:rsidRPr="00330E26">
        <w:rPr>
          <w:rStyle w:val="StyleUnderline"/>
        </w:rPr>
        <w:t>be felt acutely in commodity prices</w:t>
      </w:r>
      <w:r w:rsidRPr="00330E26">
        <w:t xml:space="preserve">. </w:t>
      </w:r>
      <w:r w:rsidRPr="00330E26">
        <w:rPr>
          <w:rStyle w:val="StyleUnderline"/>
        </w:rPr>
        <w:t>The commodity</w:t>
      </w:r>
      <w:r w:rsidRPr="00330E26">
        <w:t xml:space="preserve"> story </w:t>
      </w:r>
      <w:r w:rsidRPr="00330E26">
        <w:rPr>
          <w:rStyle w:val="StyleUnderline"/>
        </w:rPr>
        <w:t>has been built around</w:t>
      </w:r>
      <w:r w:rsidRPr="00330E26">
        <w:t xml:space="preserve"> the </w:t>
      </w:r>
      <w:r w:rsidRPr="00330E26">
        <w:rPr>
          <w:rStyle w:val="StyleUnderline"/>
        </w:rPr>
        <w:t>China</w:t>
      </w:r>
      <w:r w:rsidRPr="00330E26">
        <w:t xml:space="preserve"> story. Naturally, </w:t>
      </w:r>
      <w:r w:rsidRPr="00330E26">
        <w:rPr>
          <w:rStyle w:val="StyleUnderline"/>
        </w:rPr>
        <w:t>a bursting China bub- ble would deal a devastating blow to</w:t>
      </w:r>
      <w:r w:rsidRPr="00330E26">
        <w:t xml:space="preserve"> the commodities as well as commodity producers such as </w:t>
      </w:r>
      <w:r w:rsidRPr="00330E26">
        <w:rPr>
          <w:rStyle w:val="StyleUnderline"/>
        </w:rPr>
        <w:t>Latin America, Australia, and Canada, among others</w:t>
      </w:r>
      <w:r w:rsidRPr="00330E26">
        <w:t xml:space="preserve">. </w:t>
      </w:r>
      <w:r w:rsidRPr="00330E26">
        <w:rPr>
          <w:rStyle w:val="StyleUnderline"/>
        </w:rPr>
        <w:t>Asia as a whole, and Japan</w:t>
      </w:r>
      <w:r w:rsidRPr="00330E26">
        <w:t xml:space="preserve"> in particular, </w:t>
      </w:r>
      <w:r w:rsidRPr="00330E26">
        <w:rPr>
          <w:rStyle w:val="StyleUnderline"/>
        </w:rPr>
        <w:t>would</w:t>
      </w:r>
      <w:r w:rsidRPr="00330E26">
        <w:t xml:space="preserve"> also </w:t>
      </w:r>
      <w:r w:rsidRPr="00330E26">
        <w:rPr>
          <w:rStyle w:val="StyleUnderline"/>
        </w:rPr>
        <w:t>be</w:t>
      </w:r>
      <w:r w:rsidRPr="00330E26">
        <w:t xml:space="preserve"> acutely </w:t>
      </w:r>
      <w:r w:rsidRPr="00330E26">
        <w:rPr>
          <w:rStyle w:val="StyleUnderline"/>
        </w:rPr>
        <w:t>affected</w:t>
      </w:r>
      <w:r w:rsidRPr="00330E26">
        <w:t xml:space="preserve"> by a "growth recession" in China. The </w:t>
      </w:r>
      <w:r w:rsidRPr="00330E26">
        <w:rPr>
          <w:rStyle w:val="StyleUnderline"/>
        </w:rPr>
        <w:t>economic integration between China and the rest of Asia is well—documented</w:t>
      </w:r>
      <w:r w:rsidRPr="00330E26">
        <w:t xml:space="preserve"> but it is important to note that there has been virtually no domestic spending in Japan in recent years and the country's economic growth has been leveraged almost entirely on exports to China </w:t>
      </w:r>
      <w:r w:rsidRPr="00330E26">
        <w:rPr>
          <w:rStyle w:val="StyleUnderline"/>
        </w:rPr>
        <w:t xml:space="preserve">A bursting China bubble could seriously impair Japan's economic </w:t>
      </w:r>
      <w:r w:rsidRPr="00330E26">
        <w:t xml:space="preserve">and asset market </w:t>
      </w:r>
      <w:r w:rsidRPr="00330E26">
        <w:rPr>
          <w:rStyle w:val="StyleUnderline"/>
        </w:rPr>
        <w:t>performance</w:t>
      </w:r>
      <w:r w:rsidRPr="00330E26">
        <w:t xml:space="preserve"> </w:t>
      </w:r>
      <w:r w:rsidRPr="00330E26">
        <w:rPr>
          <w:rStyle w:val="StyleUnderline"/>
        </w:rPr>
        <w:t>Finally, a bursting China bubble would be a mas- sive deflationary shock to the world economy</w:t>
      </w:r>
      <w:r w:rsidRPr="00330E26">
        <w:t>. With China in growth recession, glob</w:t>
      </w:r>
      <w:r w:rsidRPr="00330E26">
        <w:rPr>
          <w:rStyle w:val="StyleUnderline"/>
        </w:rPr>
        <w:t>al saving excesses could surge and world aggregate demand would vastly defi- cient. Bond yields could move to new lows and stocks would drop</w:t>
      </w:r>
      <w:r w:rsidRPr="00330E26">
        <w:t xml:space="preserve">, probably precipitously—in short, </w:t>
      </w:r>
      <w:r w:rsidRPr="00330E26">
        <w:rPr>
          <w:rStyle w:val="StyleUnderline"/>
        </w:rPr>
        <w:t>investors</w:t>
      </w:r>
      <w:r w:rsidRPr="00330E26">
        <w:t xml:space="preserve"> </w:t>
      </w:r>
      <w:r w:rsidRPr="00330E26">
        <w:rPr>
          <w:rStyle w:val="StyleUnderline"/>
        </w:rPr>
        <w:t>would face</w:t>
      </w:r>
      <w:r w:rsidRPr="00330E26">
        <w:t xml:space="preserve"> very bleak and </w:t>
      </w:r>
      <w:r w:rsidRPr="00330E26">
        <w:rPr>
          <w:rStyle w:val="StyleUnderline"/>
        </w:rPr>
        <w:t>frightening prospects</w:t>
      </w:r>
      <w:r w:rsidRPr="00330E26">
        <w:t xml:space="preserve">. </w:t>
      </w:r>
    </w:p>
    <w:p w:rsidR="003A617C" w:rsidRPr="00330E26" w:rsidRDefault="003A617C" w:rsidP="003A617C"/>
    <w:p w:rsidR="003A617C" w:rsidRPr="00330E26" w:rsidRDefault="003A617C" w:rsidP="003A617C"/>
    <w:p w:rsidR="00D5678C" w:rsidRPr="00330E26" w:rsidRDefault="00D5678C" w:rsidP="000834C7">
      <w:pPr>
        <w:pStyle w:val="Heading3"/>
      </w:pPr>
      <w:r w:rsidRPr="00330E26">
        <w:lastRenderedPageBreak/>
        <w:t xml:space="preserve">Impact—South Asia War </w:t>
      </w:r>
    </w:p>
    <w:p w:rsidR="00D5678C" w:rsidRPr="00330E26" w:rsidRDefault="00D5678C" w:rsidP="00D5678C">
      <w:pPr>
        <w:pStyle w:val="Heading4"/>
      </w:pPr>
      <w:r w:rsidRPr="00330E26">
        <w:t>South Asia (India-Pakistan) war is most likely and outweighs – drags in US, Russia, and China – deterrence doesn’t check</w:t>
      </w:r>
    </w:p>
    <w:p w:rsidR="00D5678C" w:rsidRPr="00330E26" w:rsidRDefault="00D5678C" w:rsidP="00D5678C">
      <w:pPr>
        <w:rPr>
          <w:rStyle w:val="Style13ptBold"/>
          <w:b w:val="0"/>
        </w:rPr>
      </w:pPr>
      <w:r w:rsidRPr="00330E26">
        <w:rPr>
          <w:rStyle w:val="Style13ptBold"/>
        </w:rPr>
        <w:t xml:space="preserve">Perkovich 13 </w:t>
      </w:r>
      <w:r w:rsidRPr="00330E26">
        <w:rPr>
          <w:rStyle w:val="Style13ptBold"/>
          <w:b w:val="0"/>
        </w:rPr>
        <w:t>– PhD, University of Virginia MA, Harvard University BA, University of California at Santa Cruz, president for studies and director of the Nuclear Policy Program at the Carnegie Endowment for International Peace. His research focuses on nuclear strategy and nonproliferation, with a concentration on South Asia, Iran, and the problem of justice in the international political economy</w:t>
      </w:r>
    </w:p>
    <w:p w:rsidR="00D5678C" w:rsidRPr="00330E26" w:rsidRDefault="00D5678C" w:rsidP="00D5678C">
      <w:pPr>
        <w:rPr>
          <w:rStyle w:val="Style13ptBold"/>
          <w:b w:val="0"/>
        </w:rPr>
      </w:pPr>
      <w:r w:rsidRPr="00330E26">
        <w:rPr>
          <w:rStyle w:val="Style13ptBold"/>
          <w:b w:val="0"/>
        </w:rPr>
        <w:t>(George, “Preventing Nuclear War in South Asia: Unprecedented Challenges, Unprecedented Solutions,” Carnegie Endowment, November 8, 2013, http://carnegieendowment.org/2013/11/08/preventing-nuclear-war-in-south-asia-unprecedented-challenges-unprecedented-solutions/gt13#)//ac</w:t>
      </w:r>
    </w:p>
    <w:p w:rsidR="00D5678C" w:rsidRPr="00330E26" w:rsidRDefault="00D5678C" w:rsidP="00D5678C">
      <w:pPr>
        <w:rPr>
          <w:sz w:val="16"/>
        </w:rPr>
      </w:pPr>
      <w:r w:rsidRPr="00330E26">
        <w:rPr>
          <w:sz w:val="16"/>
        </w:rPr>
        <w:t xml:space="preserve">I became acquainted with Secretary McNamara in the mid- 1990s when I helped organize a series of Track II dialogues between Americans and Indians and Pakistanis. This was before India and Pakistan became overt nuclear-armed states with their tests in 1998. In these dialogues the aim was to discuss with influential Indians and Pakistanis – former generals, foreign secretaries, and the like – the risks and burdens that arise from nuclear-armed competition. No one had wrestled so hard and openly with these challenges as Robert McNamara. He had done so while serving as Secretary of Defense during and after the Cuban Missile Crisis, and then in the decades following his government service. Thus, we were honored and moved that he would volunteer his time and subject his body to the wear and tear of travel to South Asia to share his experiences and perspectives. By the mid-1990s when we were conducting our dialogues in South Asia, the Cold War was over. McNamara had even earlier concluded that the military utility of nuclear weapons was a dangerous illusion. He had come to this view in large part through the Cuban Missile Crisis and the subsequent attempt he led to develop a strategy of “flexible response.” That strategy – which has bearing on Indo-Pak relations today as I will elaborate – was McNamara’s and NATO’s answer to the problem posed by the apparent superiority of Warsaw Pact conventional forces over those of NATO. McNamara’s team had concluded that NATO could not simply rely on massive nuclear retaliation to deter Soviet conventional aggression – this would not be credible. Instead, NATO needed to develop more symmetrical means to deter or fight Warsaw Pact conventional forces. Thus, Flexible Response called for NATO to expand its conventional military forces and diversify its theater nuclear forces so that NATO could “counter an attack at whatever level the aggressor chose to fight.”1 U.S. strategic nuclear forces, designed to attack the Soviet homeland, would be held in reserve as the ultimate deterrent (but also at the ultimate cost, as retaliatory strikes on the U.S. would be inevitable). Yet, as McNamara later acknowledged, Flexible Response was never really operationalized. NATO did not build the envisioned conventional capabilities. The problem of asymmetry did not go away for the U.S. until the Soviet Union collapsed and the Cold War ended.2 India and Pakistan are now wrestling with problems like those posed by the perceived asymmetry in NATO and Warsaw Pact military capabilities. Indeed, for years observers of the South Asian scene have said that Pakistan is struggling with security threats similar to those that NATO faced in the Cold War, and so, naturally, Pakistan must rely increasingly on nuclear weapons to offset India’s growing conventional power, much as NATO did to balance the Warsaw Pact. (Pakistani elites do not discourage these comparisons.) But such comparisons are both misleading and incomplete. </w:t>
      </w:r>
      <w:r w:rsidRPr="00330E26">
        <w:rPr>
          <w:u w:val="single"/>
        </w:rPr>
        <w:t>What is misleading – and I mean misleading in effect, not intention – is that the asymmetries between India and Pakistan are much more complicated than those that confronted the U.S. and the Soviet Union. The South Asian asymmetries exist at the level of overall power, and nuclear and conventional capabilities, and the policies that India and Pakistan use to impose their will on each other. Indeed, the structure of the relationship between India and Pakistan creates unprecedented complexities and difficulties as I will explore later.</w:t>
      </w:r>
      <w:r w:rsidRPr="00330E26">
        <w:rPr>
          <w:sz w:val="16"/>
        </w:rPr>
        <w:t xml:space="preserve"> What is incomplete in analogies between the predicaments of NATO and Pakistan is that NATO’s answer to asymmetry – flexible response – was chimeric, not something to be relied upon. As McNamara later acknowledged, even if Flexible Response had been resourced fully, the problem of confining potential use of nuclear weapons to the tactical level in the Central European theatre was impossible to solve with an abiding degree of confidence. This was the central point McNamara made during discussions in South Asia. NATO and the Warsaw Pact just lived fitfully under a cloud of insecurity until the Soviet Union collapsed from its own internal failures and fissures and the Warsaw Pact dissolved. </w:t>
      </w:r>
      <w:r w:rsidRPr="00330E26">
        <w:rPr>
          <w:u w:val="single"/>
        </w:rPr>
        <w:t xml:space="preserve">Tonight I want to very briefly describe the cloud of insecurity and potential nuclear war that darkens the horizon between Pakistan and India. Then I will summarize what I think are the five unprecedented structural features that produce the risks of conflict and that seriously complicate efforts to mitigate them. These structural characteristics are important for </w:t>
      </w:r>
      <w:r w:rsidRPr="00330E26">
        <w:rPr>
          <w:u w:val="single"/>
        </w:rPr>
        <w:lastRenderedPageBreak/>
        <w:t>scholars to analyze and necessary for policy-makers to understand in trying to redress them. In the third part, I will explore five options that India – as the defender – could consider to induce Pakistani authorities to decisively turn against the use of asymmetric force against India. All of this, of course, has implications for U.S. policy. For, the U.S. is the outside power that has been and will be most likely to intervene to de-escalate potential crises between India and Pakistan.</w:t>
      </w:r>
      <w:r w:rsidRPr="00330E26">
        <w:rPr>
          <w:sz w:val="16"/>
        </w:rPr>
        <w:t xml:space="preserve"> My hope is that we can discuss U.S. policy options in the Q and A. Historical Background The history of Indo-Pak competition is fascinating and intricate. Time allows only the shortest summary here tonight. I skip over partition and three wars – in 1948, 1965, and 1971 -- and begin with the nuclear tests that India and Pakistan conducted in May 1998. After the nuclear tests a hopeful peace process was launched in February, 1999. It was aborted months later when the Pakistani Army secretly – under the guidance of Pervez Musharraf -- infiltrated “irregular” forces to occupy high-peaks in the Kargil region of Kashmir that had been held previously by India. This led to the Kargil Conflict, in which at least 1,000 military personnel from both sides were killed, and thousands more wounded. Indians drew the frightful – to them – conclusion that Pakistani Army leaders now felt that nuclear deterrence would give Pakistan a free hand to undertake small-scale violence against India, believing that India would not use its conventional military power to retaliate against the Pakistani heartland, because doing so could trigger nuclear war. While Indians were still wrestling with the lessons from the Kargil conflict, in December 2001, terrorists associated with two Pakistani militant organizations attacked the Indian Parliament in New Delhi. This prompted India to undertake a massive mobilization of 500,000 troops toward the border with Pakistan. The ensuing crisis lasted nearly two years. India sought to compel Pakistan – now led by President General Pervez Musharraf – to disband the jihadi/terrorist organizations involved in this attack and to disavow the use of proxy or terrorist violence against India. Musharraf made intermittent efforts to this end -- under pressure from the U.S. too -- which helped modulate the crisis. But the Pakistani crackdown on militant groups was never fulsome. Pakistan’s motivations were attenuated in April 2002 when devastating riots erupted in the Indian state of Gujarat, leaving more than 1,000 Muslims dead. The Indian state government – led by Narendra Modi who now seeks to be prime minister of India -- was either complicit or at least feckless in trying to stop the carnage. A month later, the most potent militant group in Pakistan, the Lashkar-e-Taiba attacked on Indian Army campy in Jammu, killing thirty-six people, including wives and children of Army personnel. This crisis wound down by late 2002, and shortly thereafter the two states began a secret, back-channel dialogue to try to find ways to resolve the Kashmir issue. Meanwhile, the Indian Army, in 2004, announced a new military strategy that it called “Cold Start.” This was their answer to Kargil and the 2001 terrorist attack. Rather than spend months mobilizing massive armored formations for major attack deep into Pakistan, the new plans called for creating smaller highly-mobile units with supplies pre-deployed at positions close to Pakistan, so that Indian forces could attack within three days’ of authorization. The attacks would be at multiple points to challenge Pakistan’s defensive planning and deployments. Importantly, the scale of the Indian forces would allow them only to take small slivers of Pakistani territory. </w:t>
      </w:r>
      <w:r w:rsidRPr="00330E26">
        <w:rPr>
          <w:u w:val="single"/>
        </w:rPr>
        <w:t>Indians thought or hoped that the limited scope of the planned operations would stay below the threshold that would cause Pakistan to use nuclear weapons. The idea of Cold Start still has not been translated into real military capabilities, but the idea itself has been enough to drive the Pakistani Army to seek a counter. Their answer has become clear in the past three years. It is to develop battlefield nuclear weapons. If the Indians want “Cold Start,” Pakistani wits say, then we will give them “Hot End.”</w:t>
      </w:r>
      <w:r w:rsidRPr="00330E26">
        <w:rPr>
          <w:sz w:val="16"/>
        </w:rPr>
        <w:t xml:space="preserve"> In any case, through the mid-2000s, while the Indian and Pakistani militaries prepared for the worst, the back-channel diplomacy proceeded and made some progress. Pakistan continued to be plagued by internal violence. </w:t>
      </w:r>
      <w:r w:rsidRPr="00330E26">
        <w:rPr>
          <w:u w:val="single"/>
        </w:rPr>
        <w:t>Extremist groups grew and proliferated, not only along the Afghan border but also in the Punjabi heartland.</w:t>
      </w:r>
      <w:r w:rsidRPr="00330E26">
        <w:rPr>
          <w:sz w:val="16"/>
        </w:rPr>
        <w:t xml:space="preserve"> Yet, no major terrorist attacks were projected from Pakistan into India. Meanwhile, President Musharraf’s power began to plummet in 2007, and with it his capacity to turn the back channel peace process into an official breakthrough. In 2008 he left the country. Then came the Mumbai attack, on November 26, 2008. Ten Pakistani terrorists rampaged through two luxury hotels, a Jewish center, and the Railway station in Mumbai, killing 164 and wounding more than 300 others. India, notwithstanding the Army’s earlier declaration of the Cold Start strategy, did not respond militarily. As Prime Minister Manmohan Singh reportedly said in private, “this is the cost of living in this neighborhood.” It would be self-defeating for India to divert its energies from the strategic priority of developing the economy. The televised horror of the Mumbai assault and the clear evidence that the perpetrators had been trained and orchestrated in Pakistan led to immediate global condemnation of Pakistan, and caused considerable embarrassment and humiliation for many Pakistanis who were sickened by what they saw. </w:t>
      </w:r>
      <w:r w:rsidRPr="00330E26">
        <w:rPr>
          <w:u w:val="single"/>
        </w:rPr>
        <w:t xml:space="preserve">I sketch this history simply to give you a picture of the challenges facing those in India and Pakistan who seek to prevent war or manage it if it comes. The war starts with dramatic terroristic violence in India conducted by individuals and groups emanating from Pakistan, with plausible ties to elements in the Pakistani intelligence services. The Indian state then faces enormous emotional and political pressures to respond militarily to inflict enough pain to compel the Pakistani Army and intelligence services finally to curtail such proxy violence and eradicate the groups that perpetrate it. </w:t>
      </w:r>
      <w:r w:rsidRPr="00330E26">
        <w:rPr>
          <w:b/>
          <w:u w:val="single"/>
        </w:rPr>
        <w:t>However, if the forces India would develop and deploy were actually as effective as they are intended to be in penetrating into Pakistan, they could prompt Pakistan to use nuclear weapons to stave off such defeat.</w:t>
      </w:r>
      <w:r w:rsidRPr="00330E26">
        <w:rPr>
          <w:u w:val="single"/>
        </w:rPr>
        <w:t xml:space="preserve"> Meanwhile, efforts to negotiate peace between the two countries, often behind the </w:t>
      </w:r>
      <w:r w:rsidRPr="00330E26">
        <w:rPr>
          <w:u w:val="single"/>
        </w:rPr>
        <w:lastRenderedPageBreak/>
        <w:t xml:space="preserve">scenes, create incentives for extremists -- and perhaps some in the Pakistani security establishment who prefer neither peace-nor-war -- to create crises by conducting low-level attacks against India. And Indian bitterness over unpunished terrorism leaves New Delhi leaders loathe to make magnanimous offers to Pakistan. We can say many things about this dynamic, but one of them is that </w:t>
      </w:r>
      <w:r w:rsidRPr="00330E26">
        <w:rPr>
          <w:b/>
          <w:u w:val="single"/>
        </w:rPr>
        <w:t>no other nuclear-armed competitors have faced risks of war as direct, proximate, and complicated</w:t>
      </w:r>
      <w:r w:rsidRPr="00330E26">
        <w:rPr>
          <w:sz w:val="16"/>
        </w:rPr>
        <w:t xml:space="preserve">. Page 2 of 4 Five Structural Characteristics of the Challenge </w:t>
      </w:r>
      <w:proofErr w:type="gramStart"/>
      <w:r w:rsidRPr="00330E26">
        <w:rPr>
          <w:u w:val="single"/>
        </w:rPr>
        <w:t>The</w:t>
      </w:r>
      <w:proofErr w:type="gramEnd"/>
      <w:r w:rsidRPr="00330E26">
        <w:rPr>
          <w:u w:val="single"/>
        </w:rPr>
        <w:t xml:space="preserve"> episodes recounted above point to at least five structural factors that combine to make the nuclear dynamic between India and Pakistan unique among all nuclear-armed states. Most broadly, these two states operate in a strategically competitive triangle that includes China. India strives to develop nuclear weapons, missiles, and other platforms to achieve a strategic deterrent against China, whose strategic capabilities are growing. India also figures China’s assistance to Pakistan in assessing the threats it faces. Pakistan calibrates its nuclear and related requirements against the capabilities it projects that India – trying to balance China -- will acquire over coming decades. </w:t>
      </w:r>
      <w:r w:rsidRPr="00330E26">
        <w:rPr>
          <w:b/>
          <w:u w:val="single"/>
        </w:rPr>
        <w:t>This southern Asia triangle is connected to another triangle comprised of the U.S., Russia and China</w:t>
      </w:r>
      <w:r w:rsidRPr="00330E26">
        <w:rPr>
          <w:u w:val="single"/>
        </w:rPr>
        <w:t>. China develops strategic capabilities in competition with the U.S. – nuclear weapons, missiles for conventional and nuclear missions, submarines, anti-satellite systems, etc. The U.S. develops capabilities in anticipation of what China is doing. Russia reacts to both. Further connecting the two triangles, U.S.-Indian cooperation alarms China and Pakistan. So, Pakistan is frustrated that it cannot control how the U.S. may augment India’s nuclear and conventional capabilities. And India is frustrated that it cannot control China’s assistance to Pakistan. No such complicated, multi-directional dynamics affect nuclear-armed states other than India and Pakistan. The second structural factor is India’s inherent superiority in overall power. In human and economic resources which can be transformed into coercive the two countries, over time, simply will not be evenly matched. This drives Pakistan to seek asymmetric strategies to deter and/or compel India. Here arises the third pertinent structural condition: Pakistan, faced with India’s growing conventional capabilities, has relied on asymmetric counters in the form of sub-conventional aggression (terrorism and insurgency in Kashmir). This is augmented now by a commitment to build battlefield nuclear weapons. Thus, the structure or spectrum of conflict (and/or deterrence) between Pakistan and India runs from the sub-conventional to conventional to nuclear, and is asymmetric at each level.3 To say this another way, deterring Pakistan or India from initiating major conventional war against each other is over-determined at this point in history. Both governments and populations know they cannot achieve any policy objective through initiating a big war. So, too, there is no problem deterring the Pakistani state from launching a bolt-from-the-blue nuclear attack on India. The challenges are preventing subconventional aggression and the asymmetric escalatory process that it could trigger. This points to the fourth structural condition, also unique: Pakistan is home to violent groups recruited and trained to project terrorist violence into India.4</w:t>
      </w:r>
      <w:r w:rsidRPr="00330E26">
        <w:rPr>
          <w:sz w:val="16"/>
        </w:rPr>
        <w:t xml:space="preserve"> The most effective of these groups, such as Lashkar-e-Taiba, originally were nurtured by Pakistani agencies. At the very least, Pakistani authorities have not tried seriously to dismantle them. </w:t>
      </w:r>
      <w:r w:rsidRPr="00330E26">
        <w:rPr>
          <w:u w:val="single"/>
        </w:rPr>
        <w:t xml:space="preserve">The operation of militant organizations dedicated to attacking India raises portentous questions about the monopoly and unity of state authority over the projection of violence from Pakistani territory. </w:t>
      </w:r>
      <w:r w:rsidRPr="00330E26">
        <w:rPr>
          <w:b/>
          <w:u w:val="single"/>
        </w:rPr>
        <w:t>Deterrence theory generally assumes that states operate as unitary rational actors</w:t>
      </w:r>
      <w:r w:rsidRPr="00330E26">
        <w:rPr>
          <w:u w:val="single"/>
        </w:rPr>
        <w:t xml:space="preserve">. To be sure, complex systems such as states are often riven by competing organizations, interest groups and personalities. Thus, the internal dynamics within “normal” states mean that the unitary rational actor model is an ideal type, rather than a descriptive reality. Still, when it comes to functions as portentous and centrally controlled as initiating and managing warfare between nuclear-armed states, it is generally assumed that a tight, coherent line of authority operates in ways approximately consistent with the unitary model. The implications for deterrence stability are profound if a state is not functioning as a unitary actor, or claims not to be when it is convenient, or is not perceived to be by those who seek to </w:t>
      </w:r>
      <w:r w:rsidRPr="00330E26">
        <w:rPr>
          <w:u w:val="single"/>
        </w:rPr>
        <w:lastRenderedPageBreak/>
        <w:t>deter it. If a terrorist attack happens, India would feel enormous pressure to retaliate militarily to impose a cost on Pakistan (and to satisfy Indian desire for revenge). India would simultaneously seek to compel the Pakistani state to eradicate the terrorist groups and to deter the Pakistani military from escalating the conflict by using nuclear weapons to counter India’s conventional military operations. India’s management of this combined compellence-deterrence strategy would be challenged enormously by the uncertain structure of Pakistani authority over anti-Indian terrorists.</w:t>
      </w:r>
      <w:r w:rsidRPr="00330E26">
        <w:rPr>
          <w:sz w:val="16"/>
        </w:rPr>
        <w:t xml:space="preserve"> For example, while India could perceive that the terrorist attacks it attributes to Pakistan signal Pakistani aggressiveness, Pakistani leaders could perceive the initial terrorist attacks as a reflection that the Pakistani state is merely unable to stop aggrieved citizens from compelling India to make political accommodations in Kashmir or more broadly. </w:t>
      </w:r>
      <w:r w:rsidRPr="00330E26">
        <w:rPr>
          <w:u w:val="single"/>
        </w:rPr>
        <w:t xml:space="preserve">If Pakistani leaders did not authorize the terrorist attack on India, and India retaliated militarily, the Pakistani leaders would feel that India was the aggressor, and Pakistan the aggrieved defender. </w:t>
      </w:r>
      <w:r w:rsidRPr="00330E26">
        <w:rPr>
          <w:b/>
          <w:u w:val="single"/>
        </w:rPr>
        <w:t xml:space="preserve">In normal models of compellence and deterrence, the defender is more motivated to run risks, </w:t>
      </w:r>
      <w:r w:rsidRPr="00330E26">
        <w:rPr>
          <w:rStyle w:val="Emphasis"/>
        </w:rPr>
        <w:t>including the use of nuclear weapons</w:t>
      </w:r>
      <w:r w:rsidRPr="00330E26">
        <w:rPr>
          <w:b/>
          <w:u w:val="single"/>
        </w:rPr>
        <w:t>, against an aggressor who is attacking its territory</w:t>
      </w:r>
      <w:r w:rsidRPr="00330E26">
        <w:rPr>
          <w:u w:val="single"/>
        </w:rPr>
        <w:t>.</w:t>
      </w:r>
      <w:r w:rsidRPr="00330E26">
        <w:rPr>
          <w:sz w:val="16"/>
        </w:rPr>
        <w:t xml:space="preserve"> On the other hand, Indians are aware that Pakistani authorities have incentives to claim they have no control over the terrorists who attack India. By not holding the Pakistani state responsible, </w:t>
      </w:r>
      <w:r w:rsidRPr="00330E26">
        <w:rPr>
          <w:u w:val="single"/>
        </w:rPr>
        <w:t>India would give Pakistan a free pass to facilitate or at least do nothing to stop terrorists from attacking. So, under the logic of deterrence and compellence, India feels itself to be the aggrieved defender and is motivated to hold the Pakistani state accountable for terrorism that emanates from Pakistani territory.</w:t>
      </w:r>
      <w:r w:rsidRPr="00330E26">
        <w:rPr>
          <w:sz w:val="16"/>
        </w:rPr>
        <w:t xml:space="preserve"> You see that when the unitariness of state control over instruments of violence is ambiguous, as in Pakistan, it is possible for both antagonists to feel they are the righteous defender. Both may feel that the leadership of the other is firmly in control and creating false pretexts to obscure its aggressiveness. Both can feel that the other is escalating disproportionately, which in turn fuels escalation. In short, </w:t>
      </w:r>
      <w:r w:rsidRPr="00330E26">
        <w:rPr>
          <w:b/>
          <w:u w:val="single"/>
        </w:rPr>
        <w:t>the room for misperception and therefore miscalculation grows enormously.</w:t>
      </w:r>
      <w:r w:rsidRPr="00330E26">
        <w:rPr>
          <w:u w:val="single"/>
        </w:rPr>
        <w:t xml:space="preserve"> The fifth structural factor in the Indo-Pak competition is the two states’ (generally tacit) reliance on outside powers, especially the United States, to intervene diplomatically to prevent a crisis or low-level conflict from escalating.</w:t>
      </w:r>
      <w:r w:rsidRPr="00330E26">
        <w:rPr>
          <w:sz w:val="16"/>
        </w:rPr>
        <w:t xml:space="preserve"> This could be seen in the Kargil conflict, the 2002 crisis, the 2008 crisis, and the logic of Cold Start. Groping </w:t>
      </w:r>
      <w:proofErr w:type="gramStart"/>
      <w:r w:rsidRPr="00330E26">
        <w:rPr>
          <w:sz w:val="16"/>
        </w:rPr>
        <w:t>For</w:t>
      </w:r>
      <w:proofErr w:type="gramEnd"/>
      <w:r w:rsidRPr="00330E26">
        <w:rPr>
          <w:sz w:val="16"/>
        </w:rPr>
        <w:t xml:space="preserve"> Solutions Pakistan and India are groping for solutions to these structural challenges which no other nuclear-armed competitors have ever faced. These challenges afflict both states. The ideal situation would be if Pakistan were to take actions to demonstrate that it no longer seeks directly or through proxies to “liberate” territory now controlled by India. Of course, persuading Pakistani leaders to demobilize anti-India jihadi groups will be extremely difficult without a tolerably “fair” resolution of the Kashmir issue. Even with confidence-building diplomacy over Kashmir, Sir Creek and Siachen, </w:t>
      </w:r>
      <w:r w:rsidRPr="00330E26">
        <w:rPr>
          <w:u w:val="single"/>
        </w:rPr>
        <w:t>it would take significant time and effort for India to convince Pakistanis that its intentions are purely defensive</w:t>
      </w:r>
      <w:r w:rsidRPr="00330E26">
        <w:rPr>
          <w:sz w:val="16"/>
        </w:rPr>
        <w:t xml:space="preserve">. Yet, because India’s core interests really are not offensive </w:t>
      </w:r>
      <w:proofErr w:type="gramStart"/>
      <w:r w:rsidRPr="00330E26">
        <w:rPr>
          <w:sz w:val="16"/>
        </w:rPr>
        <w:t>vis</w:t>
      </w:r>
      <w:proofErr w:type="gramEnd"/>
      <w:r w:rsidRPr="00330E26">
        <w:rPr>
          <w:sz w:val="16"/>
        </w:rPr>
        <w:t xml:space="preserve"> a vis Pakistan the basis exists for eventually persuading Pakistan that it does not need to retain “irregular” forces to fight India. There are some signs that the Pakistani leadership recognizes that further terrorist attacks against India are not in Pakistan’s interest. As a former director general of the ISI put it in a recent conversation, “have you noticed that there has not been an attack on India since Mumbai in 2008? Don’t you think this means something?” The same retired general noted that in the 2013 Pakistani election campaign no party ran on anti-India positions. Indeed, Nawaz Sharif, whose margin of victory was surprisingly great, campaigned that he was best equipped to improve relations with India. A new Army doctrine adopted at the end of 2012 identified internal militancy as the “biggest threat” to Pakistani national security. Army Chief of Staff General Kayani has called for Pakistanis to fight a “war on extremism and terrorism,” which he termed a “just war.” The question is whether Pakistan’s turn against militancy will extend to groups that concentrate their violence against India, not the Pakistani state. In the discussion period, if you like, we can get into how challenging this truly would be for Pakistan to do. But the Pakistani Army and ISI will be less likely to demobilize the anti-Indian “reserves” if India continues under a “proactive” strategy to augment the conventional military forces it deploys against Pakistan. The circularity of this problem is apparent. As a result of all this, </w:t>
      </w:r>
      <w:r w:rsidRPr="00330E26">
        <w:rPr>
          <w:u w:val="single"/>
        </w:rPr>
        <w:t>it is reasonable to think that we are some time away from defusing the terrorist (or subconventional) trigger of Indo-Pak war</w:t>
      </w:r>
      <w:r w:rsidRPr="00330E26">
        <w:rPr>
          <w:sz w:val="16"/>
        </w:rPr>
        <w:t>. Thus, India will continue to consider what options it should pursue to compel and/or deter Pakistan from tolerating or facilitating violence against India. India could consider five basic options. They are presented here in simplistic form, recognizing that each would require detailed evaluation. Page 3 of 4 Option 1: Reinforce Cold Start One option is to continue the logic of Cold Start and seek ever greater conventional military capabilities to punish and/or deter Pakistan. Recently, Indian analysts and leaders have questioned the strategic wisdom of threatening multi-pronged rapid Army incursions into Pakistan if that would prompt Pakistan to use battlefield nuclear weapons. Yet, Indian decision-makers could conclude that seeking clear Army-centric superiority is the right strategy, but that the problem has been the too-slow acquisition of the requisite forces and operational acumen. In this view, doubling down on capabilities to invade Pakistan and humiliate its Army could motivate Pakistani decision makers finally to do everything in their power to curtail terrorism. However, multiple factors militate against this asymmetric option. Practically, materially, bureaucratically…India is having a very hard time implementing anything like the military magic of Cold Start. But more importantly, the strategy itself is flawed. The core problem stems from the objective of putting Indian boots on Pakistani territory in response to anything less than a major conventional aggression by Pakistan. If Indian forces succeeded well enough to defeat the Pakistani Army and occupy slices of Pakistani territory, then how would that Army and the ISI have the will and capability to more effectively counter the most formidable anti-</w:t>
      </w:r>
      <w:r w:rsidRPr="00330E26">
        <w:rPr>
          <w:sz w:val="16"/>
        </w:rPr>
        <w:lastRenderedPageBreak/>
        <w:t>Indian terrorist groups in Pakistan? The Army and the ISI would seem to be necessary instruments in dismantling or at least compelling groups like Lashkar-e-Taiba to abandon terrorism against India, but would they be willing and able to do so after being defeated by India</w:t>
      </w:r>
      <w:proofErr w:type="gramStart"/>
      <w:r w:rsidRPr="00330E26">
        <w:rPr>
          <w:sz w:val="16"/>
        </w:rPr>
        <w:t>?5</w:t>
      </w:r>
      <w:proofErr w:type="gramEnd"/>
      <w:r w:rsidRPr="00330E26">
        <w:rPr>
          <w:sz w:val="16"/>
        </w:rPr>
        <w:t xml:space="preserve"> Presumably, India’s leverage to compel Pakistan would stem from the armed occupation of some Pakistani territory, albeit of a limited scope. (“If you want your land back, do what we tell you to.”) But how long could the Indian forces remain before they would experience the challenges that much better equipped U.S. and NATO forces experienced on Iraqi and Afghan territory? Would not the presence of Indian troops on Pakistani soil spur recruitment of militants from Pakistan, Afghanistan and elsewhere to fight the occupiers and mount terrorism attacks in Kashmir and the Indian mainland? At the very least, militant groups and their sympathizers would become more motivated to resist efforts by Pakistani leaders to tame them. Indeed, </w:t>
      </w:r>
      <w:r w:rsidRPr="00330E26">
        <w:rPr>
          <w:u w:val="single"/>
        </w:rPr>
        <w:t>groups that practice terrorism often seek to provoke the adversary to over-react, in order to intensify their members’ commitment and rally the wider nation to the justness of their cause</w:t>
      </w:r>
      <w:r w:rsidRPr="00330E26">
        <w:rPr>
          <w:sz w:val="16"/>
        </w:rPr>
        <w:t xml:space="preserve">. An Army-centric strategy to put Indian boots on Pakistani ground also bumps against the central effect of nuclear weapons. </w:t>
      </w:r>
      <w:r w:rsidRPr="00330E26">
        <w:rPr>
          <w:u w:val="single"/>
        </w:rPr>
        <w:t>Nuclear weapons have proved relatively useless for compellence, for defeating insurgencies, and for deterring terrorism.</w:t>
      </w:r>
      <w:r w:rsidRPr="00330E26">
        <w:rPr>
          <w:sz w:val="16"/>
        </w:rPr>
        <w:t xml:space="preserve">6 </w:t>
      </w:r>
      <w:proofErr w:type="gramStart"/>
      <w:r w:rsidRPr="00330E26">
        <w:rPr>
          <w:sz w:val="16"/>
        </w:rPr>
        <w:t>Their</w:t>
      </w:r>
      <w:proofErr w:type="gramEnd"/>
      <w:r w:rsidRPr="00330E26">
        <w:rPr>
          <w:sz w:val="16"/>
        </w:rPr>
        <w:t xml:space="preserve"> real value is to deter other states from committing aggression into your territory on a scale that threatens existential interests. An Indian strategy that centers on moving troops and armor into Pakistani territory invites a relatively credible threat of Pakistani nuclear retaliation against those forces, placing the burden of the next escalatory move onto India.7 Pakistan could use nuclear weapons only on its own territory, to destroy the invaders and avoid defeat at their hands. India then would face the huge escalatory risk of deciding whether to be the one to make nuclear strikes across the border, knowing that this could likely prompt Pakistani nuclear retaliation on Indian cities. Provoking nuclear exchanges would be excessively disproportional to the stakes created by the original terrorist attack on India. This would make the threat to do so either not credible, or extremely unwise, or both. Moreover, India has a strong interest in reducing the salience of nuclear weapons in Indo-Pak relations. An Army-centric strategy like Cold Start would have the opposite effect, notwithstanding Indian intentions. The core reality that Cold Start neglects is that India does not want to acquire or occupy any territory now controlled by Pakistan. This reality is the basis for hope that Pakistan could conclude that it can live at peace with India. A strategy whose success posits such occupation, even on a limited scale and for a limited time, hardly seems in India’s interest. Option 2: Symmetric Counter-Terrorist Strikes Recognizing the liabilities of an Army-centric strategy to compel a nuclear-armed neighbor to abandon terrorism, India could consider a different option that would be more proportional, precise, and credible. Such an option would consist of punitive air-borne strikes on the organizations and, if possible, individuals responsible for conducting and facilitating the terror attack(s) on India. Striking perpetrators rather than invading Pakistan with ground forces would avoid most of the liabilities of an Army-centric strategy.8 </w:t>
      </w:r>
      <w:proofErr w:type="gramStart"/>
      <w:r w:rsidRPr="00330E26">
        <w:rPr>
          <w:sz w:val="16"/>
        </w:rPr>
        <w:t>The</w:t>
      </w:r>
      <w:proofErr w:type="gramEnd"/>
      <w:r w:rsidRPr="00330E26">
        <w:rPr>
          <w:sz w:val="16"/>
        </w:rPr>
        <w:t xml:space="preserve"> huge problem with this option, of course, is capabilities. India lags far behind the United States and Israel in acquiring the intelligence, reconnaissance, and precision-strike systems that are necessary to locate and kill terrorist targets from the air (via missiles and manned and un-manned aircraft). This is one reason why the Cold Start concept emerged in the first place. (Another reason is the institutional and cultural dominance of Armies and Army-thinking in India and Pakistan). Even if India did acquire the intelligence means to identify Lashkar-e-Taiba and other groups’ training camps in Pakistan and the missiles and precision-guided bombs to hit such fixed targets accurately, many of the facilities that would be most easily targeted would be co-located with non-combatants. Strikes against such targets could create counter-productive effects such as media images of innocent victims or of bombed structures that were empty at the time of attack, leaving the targeted terrorists unscathed. Furthermore, </w:t>
      </w:r>
      <w:r w:rsidRPr="00330E26">
        <w:rPr>
          <w:u w:val="single"/>
        </w:rPr>
        <w:t>how would India reassure Pakistan that the incoming missiles or aircraft are not carrying nuclear weapons? The risks of miscalculation and over-reaction would not be insignificant.</w:t>
      </w:r>
      <w:r w:rsidRPr="00330E26">
        <w:rPr>
          <w:sz w:val="16"/>
        </w:rPr>
        <w:t xml:space="preserve"> Finally, a stand-off counter-terrorism strategy would be Pakistan-specific. Yet, India now benchmarks its military plans and requirements against both China and Pakistan. Thus, it is far from clear whether Indian leaders, defense policy-makers, and military would find it desirable and/or feasible to tailor two demanding and expensive strategies and capabilities – one for Pakistan and one for China. This is a central challenge of the triangular structure of India’s security relations with Pakistan and China. Option 3: Foment Insurgency in Pakistan </w:t>
      </w:r>
      <w:proofErr w:type="gramStart"/>
      <w:r w:rsidRPr="00330E26">
        <w:rPr>
          <w:sz w:val="16"/>
        </w:rPr>
        <w:t>There</w:t>
      </w:r>
      <w:proofErr w:type="gramEnd"/>
      <w:r w:rsidRPr="00330E26">
        <w:rPr>
          <w:sz w:val="16"/>
        </w:rPr>
        <w:t xml:space="preserve"> is an alternative symmetrical option: India could counter future sub-conventional “aggression” from Pakistan with similar Indian support for insurgent groups contesting the Pakistani state. This form of symmetric retaliation would not pose the technical and economic challenges to India that a strategy of precise, stand-off punitive attacks would. The symmetry could reduce the risks of escalation to major warfare, while at the same time imposing a physical cost on Pakistan for its perceived unwillingness to combat anti-Indian terrorism. However, a symmetrical sub-conventional strategy would not serve Indian interests. India would need to keep its support for Pakistani insurgents/terrorists secret. India would be stooping to the morally and legally low level of behavior it condemns Pakistan for practicing. The need for secrecy would deprive the government in New Delhi the means to satisfy its public (and opposition) that it was acting robustly against the presumed Pakistani offense. Moreover – strategically-- helping violent groups in Pakistan would make Pakistan still less governable and more violent than it is today. Yet, India’s long-term interest is for Pakistan to be better governed, less violent, and more prosperous. For these and other reasons, then, Indian leaders would be wise to eschew temptations to pursue sub-conventional violence against Pakistan. Option 4: Develop Battlefield Nuclear Weapons A fourth option would be to symmetrically counter Pakistan’s plans to develop and deploy battlefield nuclear weapons. Pursuing battlefield nuclear weapons would not substitute for any of the prior options, but would complement them. The objective – a la Flexible Response -- would be to seek escalation dominance by deterring Pakistan from using battlefield nuclear weapons in response to Indian use of force after a terrorist attack. The most likely scenario would be if India conducted an Army-centric military campaign a la Cold Start.  Indian strategists and politicians have long decried battlefield nuclear weapons – whether in Europe or on the subcontinent. </w:t>
      </w:r>
      <w:r w:rsidRPr="00330E26">
        <w:rPr>
          <w:u w:val="single"/>
        </w:rPr>
        <w:t xml:space="preserve">Indians have argued that the notion of limiting nuclear use to the battlefield is delusional because escalation would be inevitable. They argue that in a nuclearized environment the only rational policy is to foreswear first use of any nuclear weapons. If Pakistan or another adversary does not recognize this imperative, they </w:t>
      </w:r>
      <w:r w:rsidRPr="00330E26">
        <w:rPr>
          <w:u w:val="single"/>
        </w:rPr>
        <w:lastRenderedPageBreak/>
        <w:t>will create an existential threat to India which India would meet with massive retaliation.</w:t>
      </w:r>
      <w:r w:rsidRPr="00330E26">
        <w:rPr>
          <w:sz w:val="16"/>
        </w:rPr>
        <w:t xml:space="preserve"> Thus, in April 2013, the chairman of India’s National Security Advisory Board, Shyam Saran gave a semi-official response to concerns that India’s nuclear doctrine and capabilities were not adequate to address Pakistan’s development of battlefield nuclear weapons. Saran said that </w:t>
      </w:r>
      <w:r w:rsidRPr="00330E26">
        <w:rPr>
          <w:u w:val="single"/>
        </w:rPr>
        <w:t>“if India is attacked” by nuclear weapons of any kind “it would engage in nuclear retaliation which will be massive.”</w:t>
      </w:r>
      <w:r w:rsidRPr="00330E26">
        <w:rPr>
          <w:sz w:val="16"/>
        </w:rPr>
        <w:t xml:space="preserve">9 However, just as McNamara and the Kennedy administration found that the doctrine of massive retaliation lacked credibility, Indian strategists eventually may also conclude that threatening massive nuclear retaliation in response to limited Pakistani use of nuclear weapons on invading Indian military forces may appear too disproportional and undiscriminating. It would be more credible on all counts to develop nuclear weapons with ranges, yields, and targeting doctrine to threaten Pakistani conventional forces, while retaining massive retaliation options to deter further escalation.10 </w:t>
      </w:r>
      <w:proofErr w:type="gramStart"/>
      <w:r w:rsidRPr="00330E26">
        <w:rPr>
          <w:sz w:val="16"/>
        </w:rPr>
        <w:t>There</w:t>
      </w:r>
      <w:proofErr w:type="gramEnd"/>
      <w:r w:rsidRPr="00330E26">
        <w:rPr>
          <w:sz w:val="16"/>
        </w:rPr>
        <w:t xml:space="preserve"> are technical issues here, of course. Could India develop a more flexible nuclear arsenal like this without further explosive testing? How long it would take? How much it would cost? In any case, India’s political leaders are likely to prefer (at least privately) to seek a less militarized modus vivendi with Pakistan that would dissuade Rawalpindi from deploying battlefield nuclear weapons. However, </w:t>
      </w:r>
      <w:r w:rsidRPr="00330E26">
        <w:rPr>
          <w:u w:val="single"/>
        </w:rPr>
        <w:t>if terrorist threats from Pakistan go unchecked, and India pursues an asymmetric, proactive Army-centric strategy like Cold Start in response, Pakistan will not eschew battlefield nuclear weapons.</w:t>
      </w:r>
      <w:r w:rsidRPr="00330E26">
        <w:rPr>
          <w:sz w:val="16"/>
        </w:rPr>
        <w:t xml:space="preserve"> Eventually, then, pressure will mount in India to develop symmetric counters. This leads to the dilemmas of Flexible Response which McNamara could never resolve. Option 5: Non-violent Coercion The fifth option is in some ways the least orthodox, although it is consistent with Indian practice since the movement to achieve independence from the British </w:t>
      </w:r>
      <w:proofErr w:type="gramStart"/>
      <w:r w:rsidRPr="00330E26">
        <w:rPr>
          <w:sz w:val="16"/>
        </w:rPr>
        <w:t>empire</w:t>
      </w:r>
      <w:proofErr w:type="gramEnd"/>
      <w:r w:rsidRPr="00330E26">
        <w:rPr>
          <w:sz w:val="16"/>
        </w:rPr>
        <w:t xml:space="preserve">. India could explicitly pursue a strategy of competitive restraint, or non-violent leverage. Instead of responding to Pakistan-sourced terrorist attack with major conventional military operations on Pakistani territory, and then preparing to match Pakistan up the escalation ladder, India could hold fire and mobilize Pakistani society and international organizations against the Pakistani military-intelligence establishment that has not done enough to end anti-India terrorism. Such a strategy would recognize that India’s core interest is to see Pakistan become less violent, better governed, and more vested in peaceful economic cooperation with India. The Pakistani Army and ISI traditionally have impeded Pakistan from evolving in this way, largely by projecting India as an aggressor that would destroy the country if it were not for the resolve and skill of a well-resourced Army. Yet, recent political-economic developments in Pakistan demonstrate that a majority of Pakistanis question the Army’s obsession on India. This majority clearly does not support terrorism against India. Indian restraint in the face of another such attack with links to Pakistani state agencies would deprive the Army of a rallying opportunity and instead leave it further exposed as a source of danger and embarrassment to many Pakistanis. If international outrage and moral-economic sanction could be mobilized against Pakistan – in lieu of war which would carry the risks to India mentioned above – such pressure would further the prospects of Pakistan’s evolution toward the sort of state that India ultimately would prefer to live next to. Of course, competitive restraint or non-violent coercion would not be instinctively satisfying and would be politically difficult to execute. The “normal” strategy would be to respond to violence with violence. India rightfully seeks to be recognized as a major power. Great powers hit back, national security experts will say. Yet, if the experiences of the ultimate great power – the U.S. -- in Iraq and Afghanistan are instructive, Indian decision-makers would be wise to consider more subtle and sustainable approaches that are more fitting to the threat. To their credit, some Indian leaders, including Prime Ministers Vajpayee and Singh, have understood the relative wisdom of military self-restraint in the face of terror attack. They have understood that violence, in the words of Hannah Arendt, “like all action, changes the world, but the most probable change is a more violent world.”11 Moreover, subconventional aggression is different from conventional war or nuclear attack. Responding disproportionately to it is likely to be self-defeating, even if your army wins its battles. In the words of former Indian foreign secretary Lalit Mansingh, following the Mumbai attack, “There is no military option.” Instead, as Steve Coll reported, Mansingh said India had to “isolate the terrorist elements” in Pakistan, not “rally the nation around them.”12 If this is correct – and I think it is – then the great challenge for Indian leaders and opinion shapers is to cultivate public support in advance for such a strategy. This political-strategic effort could be augmented by building support in advance in the United States, the European Union, the G-20, and the United Nations to bring Pakistan to account if its agencies are found negligent in preventing future terrorist attacks on India. UN Security Council Resolution 1373, passed after the 9/11 attacks, obligates all states to take actions to prevent and suppress terrorists’ efforts to recruit, organize, train, fund-raise and carry out attacks. This is a Chapter VII resolution. Pakistan – clearly – in the past has not met the requirements of this resolution, but has been protected by China and the U.S. from being exposed to the moral, political, and economic pain even of UN debate over sanctions for its failures to make serious efforts to comply with the resolution’s counter-terrorism requirements. India has its own reasons for being wary of investing authority in the UN, but the larger point is that Indian officials could do much more to develop and execute a strategy to mobilize international political, economic, and moral power against Pakistani security agencies that fail to counter terrorism against India. Of course, for a strategy of muscular self-restraint to achieve its full power, India (or any other state) must not be acting from a position of weakness. One must have the real option to act forcefully and effectively, and then withhold that option out of a superior self-restraint and moral-strategic wisdom that will be recognized by the opponent and the international community. Thus India would still need to reform its management of national defense and acquire intelligence, reconnaissance, and strike capabilities that could be used against Pakistan. It would still need to maintain a combination of army, navy and air force capabilities that would prevail in a major conventional war if Pakistan initiated it. India also would need a reliable, survivable nuclear force to deter unbounded escalation. Finally, and all too often neglected in the discourse on deterrence and national security, India must be seen willing to negotiate forthcomingly and fairly to resolve the outstanding territorial issues with Pakistan and address the grievances of Kashmir Muslims. Conclusion In his memoir, Robert McNamara wrote, looking back particularly on Vietnam: “we failed to recognize that in international affairs, as in other aspects of life, there may be problems for which there are no immediate solutions….At times, we may have to live with an imperfect, untidy world.” </w:t>
      </w:r>
      <w:r w:rsidRPr="00330E26">
        <w:rPr>
          <w:u w:val="single"/>
        </w:rPr>
        <w:t>The challenges of Indo-Pak relations that I have described and analyzed this evening are truly untidy….and dangerous.</w:t>
      </w:r>
      <w:r w:rsidRPr="00330E26">
        <w:rPr>
          <w:sz w:val="16"/>
        </w:rPr>
        <w:t xml:space="preserve"> And, while Indians and Pakistanis find it easier than Americans to accept the untidiness of the world, they may benefit from encouragement not to fall into the strategic trap that I think McNamara was </w:t>
      </w:r>
      <w:r w:rsidRPr="00330E26">
        <w:rPr>
          <w:sz w:val="16"/>
        </w:rPr>
        <w:lastRenderedPageBreak/>
        <w:t xml:space="preserve">identifying: That is, </w:t>
      </w:r>
      <w:r w:rsidRPr="00330E26">
        <w:rPr>
          <w:u w:val="single"/>
        </w:rPr>
        <w:t>the impulse to find immediate solutions to all problems may lead to over-reaction. Over-reaction is another way of describing a strategy that is mistaken because the ends and the means around which it revolves are both disproportionate to the problem. The use of military force to counter terrorism is an especially tempting solution because it can be enacted very quickly. But it also can quickly escalate to over-reaction. (The U.S. has data on this).</w:t>
      </w:r>
      <w:r w:rsidRPr="00330E26">
        <w:rPr>
          <w:sz w:val="16"/>
        </w:rPr>
        <w:t xml:space="preserve"> This is another reason why the Indian tradition of strategic non-violence, however imperfect, is less risky and more conducive to long-term success than a militaristic strategy to counter terrorism in a nuclearized environment. But the strategic importance of proportionality and not over-reacting is an introduction to another lecture, for another evening, with another speaker.</w:t>
      </w:r>
    </w:p>
    <w:p w:rsidR="00D5678C" w:rsidRPr="00330E26" w:rsidRDefault="00D5678C" w:rsidP="00D5678C"/>
    <w:p w:rsidR="00D5678C" w:rsidRPr="00330E26" w:rsidRDefault="00D5678C" w:rsidP="00D5678C"/>
    <w:p w:rsidR="000834C7" w:rsidRPr="00330E26" w:rsidRDefault="000834C7" w:rsidP="000834C7">
      <w:pPr>
        <w:pStyle w:val="Heading3"/>
      </w:pPr>
      <w:r w:rsidRPr="00330E26">
        <w:lastRenderedPageBreak/>
        <w:t xml:space="preserve">Impact—Tech Theft </w:t>
      </w:r>
    </w:p>
    <w:p w:rsidR="000834C7" w:rsidRPr="00330E26" w:rsidRDefault="000834C7" w:rsidP="000834C7">
      <w:pPr>
        <w:pStyle w:val="Heading4"/>
      </w:pPr>
      <w:r w:rsidRPr="00330E26">
        <w:t>China is ahead of the US- any new tech will be stolen by China- turns the case</w:t>
      </w:r>
    </w:p>
    <w:p w:rsidR="000834C7" w:rsidRPr="00330E26" w:rsidRDefault="000834C7" w:rsidP="000834C7">
      <w:r w:rsidRPr="00330E26">
        <w:rPr>
          <w:rStyle w:val="Style13ptBold"/>
        </w:rPr>
        <w:t>Forbes, 7/9/</w:t>
      </w:r>
      <w:r w:rsidRPr="00330E26">
        <w:t>2014</w:t>
      </w:r>
    </w:p>
    <w:p w:rsidR="000834C7" w:rsidRPr="00330E26" w:rsidRDefault="000834C7" w:rsidP="000834C7">
      <w:r w:rsidRPr="00330E26">
        <w:t>US Finance/Economics News Report Service</w:t>
      </w:r>
    </w:p>
    <w:p w:rsidR="000834C7" w:rsidRPr="00330E26" w:rsidRDefault="000834C7" w:rsidP="000834C7">
      <w:r w:rsidRPr="00330E26">
        <w:t>(“John Kerry In Beijing: Four Good Reasons Why The Chinese View American Leaders As Empty Suits”</w:t>
      </w:r>
      <w:proofErr w:type="gramStart"/>
      <w:r w:rsidRPr="00330E26">
        <w:t>,http</w:t>
      </w:r>
      <w:proofErr w:type="gramEnd"/>
      <w:r w:rsidRPr="00330E26">
        <w:t>://www.forbes.com/sites/eamonnfingleton/2014/07/09/john-kerry-in-beijing-four-good-reasons-why-the-chinese-treat-american-leaders-as-jackasses/)</w:t>
      </w:r>
    </w:p>
    <w:p w:rsidR="000834C7" w:rsidRPr="00330E26" w:rsidRDefault="000834C7" w:rsidP="000834C7">
      <w:pPr>
        <w:rPr>
          <w:rStyle w:val="StyleUnderline"/>
        </w:rPr>
      </w:pPr>
      <w:r w:rsidRPr="00330E26">
        <w:rPr>
          <w:rStyle w:val="Emphasis"/>
        </w:rPr>
        <w:t>It is hard to exaggerate the audacity with which China now kicks sand in Uncle Sam’s face. On everything from trade barriers to industrial espionage to intellectual property theft, Washington is regarded in Beijing as an empty suit.¶ Washington never finds the courage to confront Beijing. And the result is that American economic power has been ebbing away at a rate unprecedented in Great Power history.¶</w:t>
      </w:r>
      <w:r w:rsidRPr="00330E26">
        <w:t xml:space="preserve"> Secretary of State John Kerry, who is currently in Beijing for an annual Sino-American summit, is unlikely to reverse the trend. Quite the contrary, he gives every impression that </w:t>
      </w:r>
      <w:r w:rsidRPr="00330E26">
        <w:rPr>
          <w:rStyle w:val="StyleUnderline"/>
        </w:rPr>
        <w:t>he has brought to Sino-U.S. relations the standard Beltway mindset. It is a mindset of fudge, compromise, and peacock-like strutting. It is a mindset that the Chinese have come to know and love. The betting is he will return from China with a panoply of Chinese assurances that both sides know are no more than empty posturing</w:t>
      </w:r>
      <w:r w:rsidRPr="00330E26">
        <w:t xml:space="preserve">.¶ Even if most Americans haven’t realized it yet (and probably won’t be told by their media for decades to come), </w:t>
      </w:r>
      <w:r w:rsidRPr="00330E26">
        <w:rPr>
          <w:rStyle w:val="StyleUnderline"/>
        </w:rPr>
        <w:t>China is now the senior partner in the China-America relationship. The key to the relationship is America’s utter dependence on Chinese finance to fund the federal budget deficits. In return, China helps itself to massive transfers of American manufacturing technologies. Washington now seems powerless to staunch the hemorrhaging.</w:t>
      </w:r>
      <w:r w:rsidRPr="00330E26">
        <w:t xml:space="preserve">¶ As for U.S. manufacturers, they have long since stopped thinking in national terms. Led by Ford and General Motors, they see no alternative but to cooperate with Beijing’s technology transfer agenda. </w:t>
      </w:r>
      <w:r w:rsidRPr="00330E26">
        <w:rPr>
          <w:rStyle w:val="StyleUnderline"/>
        </w:rPr>
        <w:t>After all they would get no support from Washington if they were to resist Beijing’s demands</w:t>
      </w:r>
      <w:r w:rsidRPr="00330E26">
        <w:t xml:space="preserve">. </w:t>
      </w:r>
      <w:r w:rsidRPr="00330E26">
        <w:rPr>
          <w:rStyle w:val="Emphasis"/>
        </w:rPr>
        <w:t>Meanwhile if they go along with Beijing’s demands, they might earn some brownie points with the new superpower.¶ Of course, once transferred, American technologies quickly leak to local Chinese competitors.</w:t>
      </w:r>
      <w:r w:rsidRPr="00330E26">
        <w:rPr>
          <w:u w:val="single"/>
        </w:rPr>
        <w:t xml:space="preserve"> </w:t>
      </w:r>
      <w:r w:rsidRPr="00330E26">
        <w:rPr>
          <w:rStyle w:val="StyleUnderline"/>
        </w:rPr>
        <w:t>But for today’s top U.S. business leaders that will be someone else’s problem. By the time – five to ten years down the road – when the Chinese start competing seriously in the industries concerned, today’s U.S. CEOs will long since have retired – and cashed in their stock options</w:t>
      </w:r>
      <w:r w:rsidRPr="00330E26">
        <w:t xml:space="preserve">.¶ Even where U.S. corporations try to withhold technology, their efforts may come to nothing. As Pat Choate has recorded in Hot Property: The Stealing of Ideas in an Age of Globalization, the Chinese automaker Chery even went to the extent of making a replica of a General Motors car when it created its so-called QQ model. The QQ’s components were knockoffs of those in the Spark, a locally-made GM car!¶ </w:t>
      </w:r>
      <w:r w:rsidRPr="00330E26">
        <w:rPr>
          <w:rStyle w:val="StyleUnderline"/>
        </w:rPr>
        <w:t>In recent years Chinese spies have even been emboldened to launch cyber attacks on top American media organizations, not least the New York Times and Washington Post</w:t>
      </w:r>
      <w:r w:rsidRPr="00330E26">
        <w:rPr>
          <w:u w:val="single"/>
        </w:rPr>
        <w:t>.</w:t>
      </w:r>
      <w:r w:rsidRPr="00330E26">
        <w:t xml:space="preserve"> Other major victims of in-your-face Chinese espionage have recently included Alcoa and Allegheny Technologies.¶ America’s laidback approach contrasts remarkably with how China is viewed elsewhere – not least in the European Union. The Europeans are far more willing to stand up to Beijing. The result is that European exports generally enjoy far greater access to the Chinese market than American ones.¶ Bejing: traditional Chinese theatre¶ </w:t>
      </w:r>
      <w:proofErr w:type="gramStart"/>
      <w:r w:rsidRPr="00330E26">
        <w:t>Posturing</w:t>
      </w:r>
      <w:proofErr w:type="gramEnd"/>
      <w:r w:rsidRPr="00330E26">
        <w:t xml:space="preserve"> in Beijing. (Photo credit: Wikipedia)¶ Germany in particular has been a major beneficiary and on a per-capita basis its exports to China last year ran nearly 2.4 times America’s. Virtually everything Germany sells to China moreover counts as advanced technology. </w:t>
      </w:r>
      <w:r w:rsidRPr="00330E26">
        <w:rPr>
          <w:rStyle w:val="StyleUnderline"/>
        </w:rPr>
        <w:t xml:space="preserve">By contrast China buys little from America other than coal, iron ore, </w:t>
      </w:r>
      <w:r w:rsidRPr="00330E26">
        <w:rPr>
          <w:rStyle w:val="StyleUnderline"/>
        </w:rPr>
        <w:lastRenderedPageBreak/>
        <w:t xml:space="preserve">wheat, and other commodities in which America’s comparative advantage going forward will be cheap labor. </w:t>
      </w:r>
    </w:p>
    <w:p w:rsidR="00E117F1" w:rsidRPr="00330E26" w:rsidRDefault="00D5678C" w:rsidP="00D5678C">
      <w:pPr>
        <w:pStyle w:val="Heading3"/>
      </w:pPr>
      <w:r w:rsidRPr="00330E26">
        <w:lastRenderedPageBreak/>
        <w:t xml:space="preserve">Random—A2 Ks of the Impact </w:t>
      </w:r>
    </w:p>
    <w:p w:rsidR="00D5678C" w:rsidRPr="00330E26" w:rsidRDefault="00D5678C" w:rsidP="00D5678C"/>
    <w:p w:rsidR="00D5678C" w:rsidRPr="00330E26" w:rsidRDefault="00D5678C" w:rsidP="00D5678C">
      <w:pPr>
        <w:pStyle w:val="Heading4"/>
      </w:pPr>
      <w:r w:rsidRPr="00330E26">
        <w:t>Pragmatic approaches are key – lack of information, miscommunication, and misinterpretation make nuclear war likely</w:t>
      </w:r>
    </w:p>
    <w:p w:rsidR="00D5678C" w:rsidRPr="00330E26" w:rsidRDefault="00D5678C" w:rsidP="00D5678C">
      <w:pPr>
        <w:rPr>
          <w:sz w:val="12"/>
          <w:szCs w:val="12"/>
        </w:rPr>
      </w:pPr>
      <w:r w:rsidRPr="00330E26">
        <w:rPr>
          <w:rStyle w:val="Style13ptBold"/>
        </w:rPr>
        <w:t xml:space="preserve">Lewis et al 14 </w:t>
      </w:r>
      <w:r w:rsidRPr="00330E26">
        <w:rPr>
          <w:rStyle w:val="Style13ptBold"/>
          <w:b w:val="0"/>
        </w:rPr>
        <w:t>–</w:t>
      </w:r>
      <w:r w:rsidRPr="00330E26">
        <w:rPr>
          <w:sz w:val="12"/>
          <w:szCs w:val="12"/>
        </w:rPr>
        <w:t xml:space="preserve"> Dr Patricia M. Lewis is the Research Director, International Security at Chatham House. Her former posts include those of Deputy Director and Scientist-in-Residence at the Center for Non-proliferation Studies at the Monterey Institute of International Studies, Director of the United Nations Institute for Disarmament Research and Director of VERTIC. She served on the 2004–06 Weapons of Mass Destruction Commission and the 2010–11 Advisory Panel on Future Priorities of the Organization for the Prohibition of Chemical Weapons, and was an Advisor to the 2008–10 International Commission on Nuclear Non-proliferation and Disarmament. She holds a BSc in physics from Manchester University and a PhD in nuclear physics from the University of Birmingham. She is the recipient of the American Physical Society’s 2009 Joseph A. Burton Forum Award recognizing ‘outstanding contributions to the public understanding or resolution of issues involving the interface of physics and society’. Heather Williams is a Research Fellow on nuclear weapons policy at Chatham House. She is completing her PhD in the Department of War Studies at King’s College London, where her thesis is on the role of trust in US–Russian strategic arms control since the end of the Cold War. She worked as a researcher at the Institute for Defense Analyses from 2008 to 2011 on nuclear policy issues and at Analytic Services, Inc. in the Office of the Secretary of Defense, Chemical and Biological Defense Program. Her areas of expertise include arms control, nuclear non-proliferation, US nuclear policy, US–Russian relations and nuclear testing. She has a BA in International Relations and Russian Studies from Boston University and an MA in Security Policy Studies from the George Washington University. Benoît Pelopidas is a lecturer in International Relations at the University of Bristol (Global Insecurities Centre) and an affiliate of the Center for International Security and Cooperation, Stanford University. He received his PhD in politics from Sciences Po (Paris) and the University of Geneva. His research focuses on the authority of experts in international security issues, renunciation of nuclear weapons as a historical possibility, the uses of nuclear history and memory, and French nuclear policies. His scholarship intends to open or broaden the public debate about nuclear weapons policy and to critically engage with stakeholders of the policy process to open possibilities for change in the nuclear arena. He has been awarded two international prizes for his research, and has published a co-authored book in three languages and scholarly articles in peer-reviewed journals including the Non-proliferation Review, Cambridge Review of International Studies, European Journal of Social Sciences, French Yearbook of International Relations, Esprit and Critique </w:t>
      </w:r>
      <w:proofErr w:type="gramStart"/>
      <w:r w:rsidRPr="00330E26">
        <w:rPr>
          <w:sz w:val="12"/>
          <w:szCs w:val="12"/>
        </w:rPr>
        <w:t>internationale</w:t>
      </w:r>
      <w:proofErr w:type="gramEnd"/>
      <w:r w:rsidRPr="00330E26">
        <w:rPr>
          <w:sz w:val="12"/>
          <w:szCs w:val="12"/>
        </w:rPr>
        <w:t>. Sasan Aghlani is a Research Assistant on nuclear weapons policy at Chatham House, and is pursuing a PhD at the School of Oriental and African Studies, University of London on the extent of the interaction between religious authority in the Islamic Republic of Iran and policy-making regarding nuclear weapons and energy. He holds a BA in Politics from Goldsmiths, University of London, and an MSc in International Relations from the London School of Economics and Political Science. He has previously worked on human rights issues in the Persian Gulf. His research interests include strategic issues in the Middle East, religion and security, nuclear weapons, and political philosophy.</w:t>
      </w:r>
    </w:p>
    <w:p w:rsidR="00D5678C" w:rsidRPr="00330E26" w:rsidRDefault="00D5678C" w:rsidP="00D5678C">
      <w:r w:rsidRPr="00330E26">
        <w:t xml:space="preserve">(“Too Close for Comfort Cases of </w:t>
      </w:r>
      <w:proofErr w:type="gramStart"/>
      <w:r w:rsidRPr="00330E26">
        <w:t>Near</w:t>
      </w:r>
      <w:proofErr w:type="gramEnd"/>
      <w:r w:rsidRPr="00330E26">
        <w:t xml:space="preserve"> Nuclear Use and Options for Policy,” Chatham House Report, April 2014, http://www.chathamhouse.org/sites/files/chathamhouse/home/chatham/public_html/sites/default/files/20140428TooCloseforComfortNuclearUseLewisWilliamsPelopidasAghlani.pdf)//ac</w:t>
      </w:r>
    </w:p>
    <w:p w:rsidR="00D5678C" w:rsidRPr="00330E26" w:rsidRDefault="00D5678C" w:rsidP="00D5678C">
      <w:pPr>
        <w:rPr>
          <w:sz w:val="16"/>
        </w:rPr>
      </w:pPr>
      <w:r w:rsidRPr="00330E26">
        <w:rPr>
          <w:sz w:val="16"/>
        </w:rPr>
        <w:t xml:space="preserve">It will never be possible to quantify exactly how close the world has come to the use of nuclear weapons and how probable nuclear use will be in the future. Probability is only one part of the risk equation. Indeed, for some, </w:t>
      </w:r>
      <w:r w:rsidRPr="00330E26">
        <w:rPr>
          <w:u w:val="single"/>
        </w:rPr>
        <w:t>the high consequences of a nuclear detonation – whether deliberate or inadvertent, or based on a true set of facts or on misunderstanding and misinterpretation – will always be too high a risk.</w:t>
      </w:r>
      <w:r w:rsidRPr="00330E26">
        <w:rPr>
          <w:sz w:val="16"/>
        </w:rPr>
        <w:t xml:space="preserve"> Perhaps the question could be phrased more meaningfully as ‘how close is “too close for comfort”?</w:t>
      </w:r>
      <w:proofErr w:type="gramStart"/>
      <w:r w:rsidRPr="00330E26">
        <w:rPr>
          <w:sz w:val="16"/>
        </w:rPr>
        <w:t>’,</w:t>
      </w:r>
      <w:proofErr w:type="gramEnd"/>
      <w:r w:rsidRPr="00330E26">
        <w:rPr>
          <w:sz w:val="16"/>
        </w:rPr>
        <w:t xml:space="preserve"> along with the obvious corollary: ‘at what point would the risk be assessed as acceptable or comfortable?’ These interconnected questions are important for two reasons: </w:t>
      </w:r>
      <w:r w:rsidRPr="00330E26">
        <w:rPr>
          <w:u w:val="single"/>
        </w:rPr>
        <w:t xml:space="preserve">the abstract nature of the nuclear threat and its devastating consequences are fuelling the temptation to ignore it, and the rhetoric of deterrence is often framed as defensive and seemingly risk-free.218 </w:t>
      </w:r>
      <w:proofErr w:type="gramStart"/>
      <w:r w:rsidRPr="00330E26">
        <w:rPr>
          <w:u w:val="single"/>
        </w:rPr>
        <w:t>Once</w:t>
      </w:r>
      <w:proofErr w:type="gramEnd"/>
      <w:r w:rsidRPr="00330E26">
        <w:rPr>
          <w:u w:val="single"/>
        </w:rPr>
        <w:t xml:space="preserve"> it is established that the probability of use is not zero, the political implications require consideration. Overconfidence in knowledge leads to greater vulnerability and requires policies of prevention, along with a readiness to take responsibility for the possibility of a disaster. </w:t>
      </w:r>
      <w:r w:rsidRPr="00330E26">
        <w:rPr>
          <w:b/>
          <w:u w:val="single"/>
        </w:rPr>
        <w:t>Experts often forget that unprecedented and unpredictable events happen very often. Awareness is not enough since it is well established that experts do not always believe in what they know, let alone act upon their knowledge</w:t>
      </w:r>
      <w:r w:rsidRPr="00330E26">
        <w:rPr>
          <w:u w:val="single"/>
        </w:rPr>
        <w:t>.</w:t>
      </w:r>
      <w:r w:rsidRPr="00330E26">
        <w:rPr>
          <w:sz w:val="16"/>
        </w:rPr>
        <w:t xml:space="preserve"> However, awareness is a necessary first step for developing prudence. </w:t>
      </w:r>
      <w:r w:rsidRPr="00330E26">
        <w:rPr>
          <w:u w:val="single"/>
        </w:rPr>
        <w:t xml:space="preserve">The United States, Russia, France and the United Kingdom have the capability to launch a strategic nuclear attack within minutes. Nuclear weapons are particularly dangerous in the contemporary world order where the logic of and belief in nuclear deterrence has been called into serious question by historians and military strategists. There are many events that demonstrate the fragility of nuclear deterrence, including technical malfunctions and miscommunication. Given the large number of nuclear weapons in existence, inconsistency in nuclear safety cultures and practices across states, and, as evidenced by the case studies, the demonstrated risk of inadvertent nuclear use, a closer examination of certain high-risk areas is warranted. However well thought through, </w:t>
      </w:r>
      <w:r w:rsidRPr="00330E26">
        <w:rPr>
          <w:b/>
          <w:u w:val="single"/>
        </w:rPr>
        <w:t>decision-making is always vulnerable to lack of information, miscommunication and misinterpretation</w:t>
      </w:r>
      <w:r w:rsidRPr="00330E26">
        <w:rPr>
          <w:u w:val="single"/>
        </w:rPr>
        <w:t>. These risks are particularly heightened during times of crisis and in regions that are prone to military confrontation</w:t>
      </w:r>
      <w:r w:rsidRPr="00330E26">
        <w:rPr>
          <w:sz w:val="16"/>
        </w:rPr>
        <w:t xml:space="preserve">. It is impossible to say whether the risk of near misses has increased over time. This is primarily because it is not possible to have a complete sense </w:t>
      </w:r>
      <w:r w:rsidRPr="00330E26">
        <w:rPr>
          <w:sz w:val="16"/>
        </w:rPr>
        <w:lastRenderedPageBreak/>
        <w:t>of the number of near misses and therefore to determine if and when there was a greater concentration of them. While the consequences of a nuclear detonation have remained relatively consistent, levels of risk probability are difficult to estimate. It took decades to learn about the role of misperceptions in the Cuban missile crisis, and there is no reason to assume that the full picture has been drawn.</w:t>
      </w:r>
      <w:r w:rsidRPr="00330E26">
        <w:rPr>
          <w:u w:val="single"/>
        </w:rPr>
        <w:t xml:space="preserve"> This report does not intend to undermine current nuclear policies or postures, but rather to suggest that history demonstrates there is cause for concern over the inadvertent use of nuclear weapons. Given the extreme consequences, whatever the probability, this is no small risk. The cases presented here are analysed not to encourage alarmist responses but in order to promote a fuller discussion, to avoid future close calls and, ultimately, to prevent the use of nuclear weapons</w:t>
      </w:r>
      <w:r w:rsidRPr="00330E26">
        <w:rPr>
          <w:sz w:val="16"/>
        </w:rPr>
        <w:t>.</w:t>
      </w:r>
    </w:p>
    <w:p w:rsidR="00D5678C" w:rsidRPr="00330E26" w:rsidRDefault="00D5678C" w:rsidP="00D5678C"/>
    <w:p w:rsidR="00E117F1" w:rsidRPr="00330E26" w:rsidRDefault="00E117F1" w:rsidP="00E117F1"/>
    <w:p w:rsidR="009F40FE" w:rsidRPr="00330E26" w:rsidRDefault="009F40FE" w:rsidP="009F40FE">
      <w:pPr>
        <w:pStyle w:val="Heading3"/>
      </w:pPr>
    </w:p>
    <w:p w:rsidR="00323752" w:rsidRPr="00330E26" w:rsidRDefault="00323752" w:rsidP="00E117F1">
      <w:pPr>
        <w:pStyle w:val="Heading1"/>
      </w:pPr>
      <w:r w:rsidRPr="00330E26">
        <w:lastRenderedPageBreak/>
        <w:t>+++++++++++++++++++++++++</w:t>
      </w:r>
    </w:p>
    <w:p w:rsidR="00E117F1" w:rsidRPr="00330E26" w:rsidRDefault="00E117F1" w:rsidP="00E117F1">
      <w:pPr>
        <w:pStyle w:val="Heading1"/>
      </w:pPr>
      <w:r w:rsidRPr="00330E26">
        <w:lastRenderedPageBreak/>
        <w:t xml:space="preserve">China DA—Aff </w:t>
      </w:r>
    </w:p>
    <w:p w:rsidR="00712190" w:rsidRPr="00330E26" w:rsidRDefault="00712190" w:rsidP="00E117F1">
      <w:pPr>
        <w:pStyle w:val="Heading2"/>
      </w:pPr>
      <w:r w:rsidRPr="00330E26">
        <w:lastRenderedPageBreak/>
        <w:t xml:space="preserve">UQ—US High </w:t>
      </w:r>
    </w:p>
    <w:p w:rsidR="005568CA" w:rsidRPr="00330E26" w:rsidRDefault="005568CA" w:rsidP="005568CA">
      <w:pPr>
        <w:pStyle w:val="Heading3"/>
      </w:pPr>
      <w:r w:rsidRPr="00330E26">
        <w:lastRenderedPageBreak/>
        <w:t>Tech Leadership UQ</w:t>
      </w:r>
    </w:p>
    <w:p w:rsidR="005568CA" w:rsidRPr="00330E26" w:rsidRDefault="005568CA" w:rsidP="005568CA">
      <w:pPr>
        <w:pStyle w:val="Heading4"/>
      </w:pPr>
      <w:r w:rsidRPr="00330E26">
        <w:t>US is leading S&amp;T ahead of China and Japan – 2008 recession levelled the playing field</w:t>
      </w:r>
    </w:p>
    <w:p w:rsidR="005568CA" w:rsidRPr="00330E26" w:rsidRDefault="005568CA" w:rsidP="005568CA">
      <w:r w:rsidRPr="00330E26">
        <w:rPr>
          <w:rStyle w:val="Style13ptBold"/>
        </w:rPr>
        <w:t xml:space="preserve">NSB 14 </w:t>
      </w:r>
      <w:r w:rsidRPr="00330E26">
        <w:rPr>
          <w:rStyle w:val="Style13ptBold"/>
          <w:b w:val="0"/>
        </w:rPr>
        <w:t xml:space="preserve">– </w:t>
      </w:r>
      <w:r w:rsidRPr="00330E26">
        <w:t xml:space="preserve">The National Science Board's Science and Engineering Indicators report provides data on the US position in science and technology. </w:t>
      </w:r>
    </w:p>
    <w:p w:rsidR="005568CA" w:rsidRPr="00330E26" w:rsidRDefault="005568CA" w:rsidP="005568CA">
      <w:r w:rsidRPr="00330E26">
        <w:t xml:space="preserve"> (“US lead in science and technology shrinking,” Phys.org, February 6, 2014, http://phys.org/news/2014-02-science-technology.html)//ac</w:t>
      </w:r>
    </w:p>
    <w:p w:rsidR="005568CA" w:rsidRPr="00330E26" w:rsidRDefault="005568CA" w:rsidP="005568CA">
      <w:pPr>
        <w:rPr>
          <w:sz w:val="16"/>
        </w:rPr>
      </w:pPr>
      <w:r w:rsidRPr="00330E26">
        <w:rPr>
          <w:sz w:val="16"/>
        </w:rPr>
        <w:t xml:space="preserve">However, </w:t>
      </w:r>
      <w:r w:rsidRPr="00330E26">
        <w:rPr>
          <w:u w:val="single"/>
        </w:rPr>
        <w:t>comprehensive data covering the post-economic downturn period reveal that the U.S. has rebounded from the Great Recession better than other developed countries. By 2011, with a resurgence of business R&amp;D, overall R&amp;D funding had returned to 2008 levels, when adjusted for inflation. Indicators data also show that S&amp;T degree and job holders weathered the recession better than others in the U.S. workforce.</w:t>
      </w:r>
      <w:r w:rsidRPr="00330E26">
        <w:rPr>
          <w:sz w:val="16"/>
        </w:rPr>
        <w:t xml:space="preserve"> (The report released today does not cover the period during which Federal R&amp;D was cut sharply by sequestration. </w:t>
      </w:r>
      <w:r w:rsidRPr="00330E26">
        <w:rPr>
          <w:u w:val="single"/>
        </w:rPr>
        <w:t>The National Science Foundation reports that Federal R&amp;D funding has declined in each fiscal year since 2010, dropping by 7.1 percent in fiscal year 2013.) U.S. high-tech industries have generally fared better than those of other developed economies in the aftermath of the recession. In contrast to the European Union (E.U.) and Japan, the value-added output of U.S. high-tech industries grew in 2010-12, surpassing pre-recession levels</w:t>
      </w:r>
      <w:r w:rsidRPr="00330E26">
        <w:rPr>
          <w:sz w:val="16"/>
        </w:rPr>
        <w:t xml:space="preserve">. Similarly, commercial investment in clean energy technology declined sharply in the E.U. during the recession and has yet to return to pre-downturn levels. One of the most notable S&amp;T trends of the last decade has been the increased innovation capacity of emerging economies as they narrowed many gaps with the West. However, </w:t>
      </w:r>
      <w:r w:rsidRPr="00330E26">
        <w:rPr>
          <w:u w:val="single"/>
        </w:rPr>
        <w:t xml:space="preserve">the U.S. S&amp;T enterprise remains the global leader. For example, the U.S. invests twice as much as any other single nation in R&amp;D, despite slipping to tenth in world ranking of the percentage of its GDP it devotes to R&amp;D. </w:t>
      </w:r>
      <w:r w:rsidRPr="00330E26">
        <w:rPr>
          <w:b/>
          <w:u w:val="single"/>
        </w:rPr>
        <w:t xml:space="preserve">In 2011, the U.S. spent $429 billion on R&amp;D, compared to China's $208 billion and Japan's $146 billion. </w:t>
      </w:r>
      <w:r w:rsidRPr="00330E26">
        <w:rPr>
          <w:u w:val="single"/>
        </w:rPr>
        <w:t>Among other S&amp;T metrics, the U.S. leads in high quality research publications, patents, and income from intellectual property exports. "</w:t>
      </w:r>
      <w:r w:rsidRPr="00330E26">
        <w:rPr>
          <w:b/>
          <w:u w:val="single"/>
        </w:rPr>
        <w:t>The United States remains the world's leader in science and technology</w:t>
      </w:r>
      <w:r w:rsidRPr="00330E26">
        <w:rPr>
          <w:u w:val="single"/>
        </w:rPr>
        <w:t>," said Ray Bowen</w:t>
      </w:r>
      <w:r w:rsidRPr="00330E26">
        <w:rPr>
          <w:sz w:val="16"/>
        </w:rPr>
        <w:t>, NSB member and chairman of its Committee on Science and Engineering Indicators, which oversees development of the report. "But there are numerous indicators showing how rapidly the world is changing and how other nations are challenging our predominance. As other countries focus on increasing their innovation capacities, we can ill afford to stand still. We now face a competitive environment undreamed of just a generation ago," said Bowen, visiting distinguished professor, Rice University and president emeritus of Texas A&amp;M University.</w:t>
      </w:r>
    </w:p>
    <w:p w:rsidR="005568CA" w:rsidRPr="00330E26" w:rsidRDefault="005568CA" w:rsidP="005568CA"/>
    <w:p w:rsidR="00712190" w:rsidRPr="00330E26" w:rsidRDefault="005568CA" w:rsidP="00F72803">
      <w:pPr>
        <w:pStyle w:val="Heading3"/>
      </w:pPr>
      <w:r w:rsidRPr="00330E26">
        <w:lastRenderedPageBreak/>
        <w:t xml:space="preserve">Clean </w:t>
      </w:r>
      <w:r w:rsidR="00F72803" w:rsidRPr="00330E26">
        <w:t xml:space="preserve">Tech Leadership UQ </w:t>
      </w:r>
    </w:p>
    <w:p w:rsidR="00712190" w:rsidRPr="00330E26" w:rsidRDefault="00712190" w:rsidP="0043664C">
      <w:pPr>
        <w:pStyle w:val="Heading4"/>
        <w:rPr>
          <w:rStyle w:val="Style13ptBold"/>
          <w:b/>
          <w:bCs w:val="0"/>
        </w:rPr>
      </w:pPr>
      <w:r w:rsidRPr="00330E26">
        <w:t xml:space="preserve">US tech leadership high now </w:t>
      </w:r>
    </w:p>
    <w:p w:rsidR="00712190" w:rsidRPr="00330E26" w:rsidRDefault="00712190" w:rsidP="00712190">
      <w:r w:rsidRPr="00330E26">
        <w:rPr>
          <w:rStyle w:val="Style13ptBold"/>
        </w:rPr>
        <w:t>Wilder 7/14</w:t>
      </w:r>
      <w:r w:rsidRPr="00330E26">
        <w:t>, Clint Wilder is an award-winning business journalist who has covered the high-tech and clean-tech industries since 1985</w:t>
      </w:r>
      <w:proofErr w:type="gramStart"/>
      <w:r w:rsidRPr="00330E26">
        <w:t>.(</w:t>
      </w:r>
      <w:proofErr w:type="gramEnd"/>
      <w:r w:rsidRPr="00330E26">
        <w:t xml:space="preserve"> Clint Wilder,7/14/2014, “As Clean Energy Goes Mainstream, Leadership Is Squarely Focused On States and Cities”, The Huffington Post, </w:t>
      </w:r>
      <w:hyperlink r:id="rId31" w:history="1">
        <w:r w:rsidRPr="00330E26">
          <w:rPr>
            <w:rStyle w:val="Hyperlink"/>
          </w:rPr>
          <w:t>http://www.huffingtonpost.com/clint-wilder/clean-energy-goes-mainstream_b_5600790.html)JDS</w:t>
        </w:r>
      </w:hyperlink>
      <w:r w:rsidRPr="00330E26">
        <w:t xml:space="preserve"> </w:t>
      </w:r>
    </w:p>
    <w:p w:rsidR="00712190" w:rsidRPr="00330E26" w:rsidRDefault="00712190" w:rsidP="005568CA">
      <w:r w:rsidRPr="00330E26">
        <w:rPr>
          <w:rStyle w:val="StyleUnderline"/>
          <w:b/>
        </w:rPr>
        <w:t>The recently released 2014 U.S. Clean Tech Leadership Index from Clean Edge</w:t>
      </w:r>
      <w:r w:rsidRPr="00330E26">
        <w:t xml:space="preserve">, the research and advisory firm where I am senior editor, finds </w:t>
      </w:r>
      <w:r w:rsidRPr="00330E26">
        <w:rPr>
          <w:rStyle w:val="StyleUnderline"/>
          <w:b/>
        </w:rPr>
        <w:t>the U.S. clean-tech market making impressive strides in many areas</w:t>
      </w:r>
      <w:r w:rsidRPr="00330E26">
        <w:t>, while still hampered by inaction and inertia in others. As has been the case in recent years -- even with encouraging national-level initiatives from the Obama administration -- states and cities continue to be where most of the action is.</w:t>
      </w:r>
      <w:r w:rsidRPr="00330E26">
        <w:rPr>
          <w:sz w:val="12"/>
        </w:rPr>
        <w:t xml:space="preserve">¶ </w:t>
      </w:r>
      <w:r w:rsidRPr="00330E26">
        <w:rPr>
          <w:rStyle w:val="StyleUnderline"/>
          <w:b/>
        </w:rPr>
        <w:t>Over the past year, supportive policies and aggressive technology deployments from Connecticut to California have made climate and clean-energy related technologies</w:t>
      </w:r>
      <w:r w:rsidRPr="00330E26">
        <w:t xml:space="preserve">, in particular residential and commercial solar PV, an increasingly popular choice for mainstream America. According to this year's Index, eleven states generated more than 10 percent of their electricity from clean-energy sources (not including hydro) in 2013, with two, Iowa and South Dakota, exceeding 25 percent. </w:t>
      </w:r>
      <w:r w:rsidRPr="00330E26">
        <w:rPr>
          <w:rStyle w:val="StyleUnderline"/>
          <w:b/>
        </w:rPr>
        <w:t>At least eight states now have more than 50 percent smart-meter market penetration, with California topping 70 percent</w:t>
      </w:r>
      <w:r w:rsidRPr="00330E26">
        <w:t>. Registrations for all-electric vehicles, led by the Nissan LEAF and Chevy Volt, more than doubled between the 2013 and 2014 indexes, to nearly 220,000 cumulative registrations nationwide. And 14 states -- among them Georgia, North Carolina, and Pennsylvania - are each now home to more than 500 LEED-certified commercial green building projects.</w:t>
      </w:r>
      <w:r w:rsidRPr="00330E26">
        <w:rPr>
          <w:sz w:val="12"/>
        </w:rPr>
        <w:t xml:space="preserve">¶ </w:t>
      </w:r>
      <w:r w:rsidRPr="00330E26">
        <w:t xml:space="preserve">On the policy front, </w:t>
      </w:r>
      <w:r w:rsidRPr="00330E26">
        <w:rPr>
          <w:rStyle w:val="StyleUnderline"/>
          <w:b/>
        </w:rPr>
        <w:t>leading states and metro areas continue to make climate action and clean-energy expansion a priority</w:t>
      </w:r>
      <w:r w:rsidRPr="00330E26">
        <w:t xml:space="preserve">. Nearly 30 states offer some form of property assessed clean energy (PACE) legislation, 19 have specific greenhouse gas reduction targets, and 10 China Leader in Tech now </w:t>
      </w:r>
    </w:p>
    <w:p w:rsidR="00F72803" w:rsidRPr="00330E26" w:rsidRDefault="00F72803">
      <w:pPr>
        <w:rPr>
          <w:rFonts w:eastAsiaTheme="majorEastAsia" w:cstheme="majorBidi"/>
          <w:b/>
          <w:sz w:val="32"/>
          <w:szCs w:val="24"/>
          <w:u w:val="single"/>
        </w:rPr>
      </w:pPr>
      <w:r w:rsidRPr="00330E26">
        <w:br w:type="page"/>
      </w:r>
    </w:p>
    <w:p w:rsidR="00712190" w:rsidRPr="00330E26" w:rsidRDefault="00F72803" w:rsidP="00F72803">
      <w:pPr>
        <w:pStyle w:val="Heading3"/>
      </w:pPr>
      <w:r w:rsidRPr="00330E26">
        <w:lastRenderedPageBreak/>
        <w:t xml:space="preserve">US &gt; China** </w:t>
      </w:r>
    </w:p>
    <w:p w:rsidR="00712190" w:rsidRPr="00330E26" w:rsidRDefault="00712190" w:rsidP="0043664C">
      <w:pPr>
        <w:pStyle w:val="Heading4"/>
        <w:rPr>
          <w:rStyle w:val="Style13ptBold"/>
          <w:b/>
        </w:rPr>
      </w:pPr>
      <w:r w:rsidRPr="00330E26">
        <w:rPr>
          <w:rStyle w:val="Style13ptBold"/>
          <w:b/>
        </w:rPr>
        <w:t>US Dominates Tech Lead now</w:t>
      </w:r>
      <w:r w:rsidR="00F72803" w:rsidRPr="00330E26">
        <w:rPr>
          <w:rStyle w:val="Style13ptBold"/>
          <w:b/>
        </w:rPr>
        <w:t xml:space="preserve">—defer to comparative </w:t>
      </w:r>
      <w:proofErr w:type="gramStart"/>
      <w:r w:rsidR="00F72803" w:rsidRPr="00330E26">
        <w:rPr>
          <w:rStyle w:val="Style13ptBold"/>
          <w:b/>
        </w:rPr>
        <w:t>ev</w:t>
      </w:r>
      <w:proofErr w:type="gramEnd"/>
      <w:r w:rsidR="00F72803" w:rsidRPr="00330E26">
        <w:rPr>
          <w:rStyle w:val="Style13ptBold"/>
          <w:b/>
        </w:rPr>
        <w:t xml:space="preserve"> </w:t>
      </w:r>
    </w:p>
    <w:p w:rsidR="00712190" w:rsidRPr="00330E26" w:rsidRDefault="00712190" w:rsidP="00712190">
      <w:r w:rsidRPr="00330E26">
        <w:rPr>
          <w:rStyle w:val="Style13ptBold"/>
        </w:rPr>
        <w:t>Perez 7/21</w:t>
      </w:r>
      <w:r w:rsidRPr="00330E26">
        <w:t xml:space="preserve">, Is a reporter at SCMP Group, that is a diversified media company whose principal operations include newspaper, magazine and book publishing; interactive services; video and film post(Bein Perez, 7/21/14, “China gets November deadline to help restart ITA talks”, </w:t>
      </w:r>
      <w:hyperlink r:id="rId32" w:history="1">
        <w:r w:rsidRPr="00330E26">
          <w:rPr>
            <w:rStyle w:val="Hyperlink"/>
          </w:rPr>
          <w:t>http://www.scmp.com/business/economy/article/1556932/china-gets-november-deadline-help-restart-ita-talks)JDS</w:t>
        </w:r>
      </w:hyperlink>
      <w:r w:rsidRPr="00330E26">
        <w:t xml:space="preserve"> </w:t>
      </w:r>
    </w:p>
    <w:p w:rsidR="00712190" w:rsidRPr="00330E26" w:rsidRDefault="00712190" w:rsidP="00712190">
      <w:pPr>
        <w:rPr>
          <w:rStyle w:val="StyleUnderline"/>
        </w:rPr>
      </w:pPr>
      <w:r w:rsidRPr="00330E26">
        <w:rPr>
          <w:rStyle w:val="StyleUnderline"/>
        </w:rPr>
        <w:t>China is under renewed pressure to push for the expansion of tariff cuts on information and</w:t>
      </w:r>
      <w:r w:rsidRPr="00330E26">
        <w:t xml:space="preserve"> communications t</w:t>
      </w:r>
      <w:r w:rsidRPr="00330E26">
        <w:rPr>
          <w:rStyle w:val="StyleUnderline"/>
        </w:rPr>
        <w:t xml:space="preserve">echnology products </w:t>
      </w:r>
      <w:r w:rsidRPr="00330E26">
        <w:t>at the next Asia-Pacific Economic Cooperation (Apec) leaders' meeting, which will be held in Beijing in November.</w:t>
      </w:r>
      <w:r w:rsidRPr="00330E26">
        <w:rPr>
          <w:sz w:val="12"/>
        </w:rPr>
        <w:t xml:space="preserve">¶ </w:t>
      </w:r>
      <w:r w:rsidRPr="00330E26">
        <w:t xml:space="preserve">It has been about eight months since talks in Geneva were suspended on November 21 after </w:t>
      </w:r>
      <w:r w:rsidRPr="00330E26">
        <w:rPr>
          <w:rStyle w:val="StyleUnderline"/>
        </w:rPr>
        <w:t>China, the world's biggest exporter and importer of hi-tech good</w:t>
      </w:r>
      <w:r w:rsidRPr="00330E26">
        <w:t>s, refused to pare down the number of products it wanted excluded from an expanded Information Technology Agreement (ITA), a tariff-cutting pact initiated under the World Trade Organisation.</w:t>
      </w:r>
      <w:r w:rsidRPr="00330E26">
        <w:rPr>
          <w:sz w:val="12"/>
        </w:rPr>
        <w:t xml:space="preserve">¶ </w:t>
      </w:r>
      <w:r w:rsidRPr="00330E26">
        <w:t>There were hopes that a breakthrough could be reached during the sixth United States-China Strategic and Economic Dialogue in Beijing earlier this month.</w:t>
      </w:r>
      <w:r w:rsidRPr="00330E26">
        <w:rPr>
          <w:sz w:val="12"/>
        </w:rPr>
        <w:t xml:space="preserve">¶ </w:t>
      </w:r>
      <w:r w:rsidRPr="00330E26">
        <w:t>However, no such breakthrough was realised by trade negotiators from the world's two-largest economies.</w:t>
      </w:r>
      <w:r w:rsidRPr="00330E26">
        <w:rPr>
          <w:sz w:val="12"/>
        </w:rPr>
        <w:t xml:space="preserve">¶ </w:t>
      </w:r>
      <w:r w:rsidRPr="00330E26">
        <w:t>At the conclusion of the two-day affair on July 10, a joint statement from the two countries acknowledged that they "held constructive discussions" on expanding the ITA.</w:t>
      </w:r>
      <w:r w:rsidRPr="00330E26">
        <w:rPr>
          <w:sz w:val="12"/>
        </w:rPr>
        <w:t xml:space="preserve">¶ </w:t>
      </w:r>
      <w:r w:rsidRPr="00330E26">
        <w:t>"Both sides commit to continue the discussions within the next few weeks, to create conditions to restart plurilateral negotiations," they said.</w:t>
      </w:r>
      <w:r w:rsidRPr="00330E26">
        <w:rPr>
          <w:sz w:val="12"/>
        </w:rPr>
        <w:t xml:space="preserve">¶ </w:t>
      </w:r>
      <w:r w:rsidRPr="00330E26">
        <w:rPr>
          <w:rStyle w:val="StyleUnderline"/>
        </w:rPr>
        <w:t>An expanded ITA is forecast to boost global trade in information and communications technology products to more than US$5 trillion this year from US$1.2 trillion when the deal took effect in 1996, US think tank the Information Technology and Innovation Foundation estimated</w:t>
      </w:r>
      <w:r w:rsidRPr="00330E26">
        <w:t>.</w:t>
      </w:r>
      <w:r w:rsidRPr="00330E26">
        <w:rPr>
          <w:sz w:val="12"/>
        </w:rPr>
        <w:t xml:space="preserve">¶ </w:t>
      </w:r>
      <w:r w:rsidRPr="00330E26">
        <w:t>China is also expected to benefit with an additional US$12 billion a year in exports.</w:t>
      </w:r>
      <w:r w:rsidRPr="00330E26">
        <w:rPr>
          <w:sz w:val="12"/>
        </w:rPr>
        <w:t xml:space="preserve">¶ </w:t>
      </w:r>
      <w:r w:rsidRPr="00330E26">
        <w:t>At a hearing last week of the US House of Representatives' Ways and Means Committee, California lawmaker David Nunes, chairman of the subcommittee on trade, said China must help reach a firm deal at the Apec leaders' summit to restart the stalled ITA talks. Nunes said any delay would "reflect a serious failure in China's leadership".</w:t>
      </w:r>
      <w:r w:rsidRPr="00330E26">
        <w:rPr>
          <w:sz w:val="12"/>
        </w:rPr>
        <w:t xml:space="preserve">¶ </w:t>
      </w:r>
      <w:r w:rsidRPr="00330E26">
        <w:t>Negotiations last year tabled about 250 additional products to the 190 duty-free items originally covered by the ITA.</w:t>
      </w:r>
      <w:r w:rsidRPr="00330E26">
        <w:rPr>
          <w:sz w:val="12"/>
        </w:rPr>
        <w:t xml:space="preserve">¶ </w:t>
      </w:r>
      <w:r w:rsidRPr="00330E26">
        <w:rPr>
          <w:rStyle w:val="StyleUnderline"/>
        </w:rPr>
        <w:t>China had a "sensitivities" list of about 140 products, which included some 57 items for exclusion and the rest for longer tariff phase-out periods.</w:t>
      </w:r>
      <w:r w:rsidRPr="00330E26">
        <w:rPr>
          <w:rStyle w:val="StyleUnderline"/>
          <w:sz w:val="12"/>
        </w:rPr>
        <w:t xml:space="preserve">¶ </w:t>
      </w:r>
      <w:r w:rsidRPr="00330E26">
        <w:rPr>
          <w:rStyle w:val="StyleUnderline"/>
        </w:rPr>
        <w:t>In November, Commerce Minister Gao Hucheng said there was still a way forward for the ITA talks. China joined the pact in 2003.</w:t>
      </w:r>
      <w:r w:rsidRPr="00330E26">
        <w:rPr>
          <w:rStyle w:val="StyleUnderline"/>
          <w:sz w:val="12"/>
        </w:rPr>
        <w:t xml:space="preserve">¶ </w:t>
      </w:r>
      <w:r w:rsidRPr="00330E26">
        <w:rPr>
          <w:rStyle w:val="StyleUnderline"/>
        </w:rPr>
        <w:t>But John Neuffer, the senior vice-president for global policy at US advocacy group the Information Technology Industry Council, believes China is in the hot seat.</w:t>
      </w:r>
      <w:r w:rsidRPr="00330E26">
        <w:rPr>
          <w:rStyle w:val="StyleUnderline"/>
          <w:sz w:val="12"/>
        </w:rPr>
        <w:t xml:space="preserve">¶ </w:t>
      </w:r>
      <w:r w:rsidRPr="00330E26">
        <w:rPr>
          <w:rStyle w:val="StyleUnderline"/>
        </w:rPr>
        <w:t>"With the Apec leaders' meeting just around the corner, mother time is now working against Beijing," he said.</w:t>
      </w:r>
    </w:p>
    <w:p w:rsidR="00712190" w:rsidRPr="00330E26" w:rsidRDefault="00712190" w:rsidP="00712190">
      <w:proofErr w:type="gramStart"/>
      <w:r w:rsidRPr="00330E26">
        <w:t>operate</w:t>
      </w:r>
      <w:proofErr w:type="gramEnd"/>
      <w:r w:rsidRPr="00330E26">
        <w:t xml:space="preserve"> or are members of active cap-and-trade carbon markets. Net-zero or near-zero energy mandates for buildings, green banks and other effective financing mechanisms, and the nation's first energy-storage mandate in California are just a few policies implemented in the last 12 months that will drive the future clean-tech growth tracked by the Leadership Index.</w:t>
      </w:r>
      <w:r w:rsidRPr="00330E26">
        <w:rPr>
          <w:sz w:val="12"/>
        </w:rPr>
        <w:t xml:space="preserve">¶ </w:t>
      </w:r>
      <w:r w:rsidRPr="00330E26">
        <w:rPr>
          <w:rStyle w:val="StyleUnderline"/>
        </w:rPr>
        <w:t xml:space="preserve">California continues to </w:t>
      </w:r>
      <w:r w:rsidRPr="00330E26">
        <w:rPr>
          <w:rStyle w:val="Emphasis"/>
        </w:rPr>
        <w:t>dominate clean-tech leadership</w:t>
      </w:r>
      <w:r w:rsidRPr="00330E26">
        <w:rPr>
          <w:rStyle w:val="StyleUnderline"/>
        </w:rPr>
        <w:t xml:space="preserve"> in both the State and Metro Index. The Golden State leads our state rankings for the fifth consecutive year, and also claims the top three metro area</w:t>
      </w:r>
      <w:r w:rsidRPr="00330E26">
        <w:t xml:space="preserve">s (San Francisco, San Jose, and San Diego), </w:t>
      </w:r>
      <w:r w:rsidRPr="00330E26">
        <w:rPr>
          <w:rStyle w:val="StyleUnderline"/>
        </w:rPr>
        <w:t>with Sacramento and Los Angeles giving it five of the top seven metros</w:t>
      </w:r>
      <w:r w:rsidRPr="00330E26">
        <w:t xml:space="preserve">. Massachusetts and Oregon repeated their respective #2 and #3 State Index rankings from the previous year, each placing their largest cities, #6 Boston and #4 Portland, in the Metro Index top 10. Fourth-place Colorado is the </w:t>
      </w:r>
      <w:r w:rsidRPr="00330E26">
        <w:lastRenderedPageBreak/>
        <w:t>best-performing non-coastal state -- continuing to show that a region with substantial fossil-fuel resources can also lead in clean tech - with Denver also ranking #10 in the Metro Index. Two New England states, Vermont and Connecticut, jumped into the State Index top 10 this year, while Hawaii and Minnesota dropped out.</w:t>
      </w:r>
      <w:r w:rsidRPr="00330E26">
        <w:rPr>
          <w:sz w:val="12"/>
        </w:rPr>
        <w:t xml:space="preserve">¶ </w:t>
      </w:r>
      <w:r w:rsidRPr="00330E26">
        <w:t>On the less positive side, clean tech in the U.S. has unquestionably turned political, with partisan attacks by certain lobbyists, legislators, and utilities in several states resulting in minor setbacks (for now) of clean tech-friendly policies like net metering and renewable portfolio standards. For the most part, the clean-tech industry and its allies have successfully fought off efforts by the conservative American Legislative Exchange Council (ALEC) and other groups to repeal RPS mandates in at least a dozen states - but the battle is far from over.</w:t>
      </w:r>
      <w:r w:rsidRPr="00330E26">
        <w:rPr>
          <w:sz w:val="12"/>
        </w:rPr>
        <w:t xml:space="preserve">¶ </w:t>
      </w:r>
      <w:r w:rsidRPr="00330E26">
        <w:t>In June, Ohio Governor John Kasich signed into law SB 310, which freezes Ohio's RPS mandate (25 percent renewables by 2025) for two years for further study, which depending on the political winds in that state could lead to its reduction or outright repeal. SB 310 is a worrisome sign of the political times, as the original RPS was passed by Ohio's legislature in 2008 with nearly unanimous bipartisan support. In Arizona and elsewhere, utility regulators have imposed fees on ratepayers who install grid-connected solar PV arrays, but generally much lower tariffs than had been sought by investor-owned utilities. So far, such actions have not slowed the unprecedented expansion of solar PV deployment in the U.S., which grew 41 percent in 2013 to 4.75 gigawatts.</w:t>
      </w:r>
      <w:r w:rsidRPr="00330E26">
        <w:rPr>
          <w:sz w:val="12"/>
        </w:rPr>
        <w:t xml:space="preserve">¶ </w:t>
      </w:r>
      <w:r w:rsidRPr="00330E26">
        <w:t>The role of the clean-tech industry as a job creator in the U.S. has also been the topic of much political debate, but two developments in recent months could significantly boost that role, and do so in the hard-hit but recovering American manufacturing sector. Texas, California, and three other states are competing furiously to lure Tesla Motors' planned battery "gigafactory", while SolarCity's recently-announced acquisition of solar panel maker Silevo could lead to a significant number of manufacturing jobs in the unlikely locale of Buffalo, New York. Showing the critical importance of public-private partnerships in developing clean-tech hubs at the state and metro level, Silevo and LED lighting maker Soraa have agreed to invest a combined $1.5 billion to locate manufacturing in Buffalo's new RiverBend Innovation Hub while New York State provided $225 million.</w:t>
      </w:r>
      <w:r w:rsidRPr="00330E26">
        <w:rPr>
          <w:sz w:val="12"/>
        </w:rPr>
        <w:t xml:space="preserve">¶ </w:t>
      </w:r>
      <w:r w:rsidRPr="00330E26">
        <w:t>The federal government level, however, continues to be a (mostly) different story. Although the Washington, D.C. metro area ranks eighth in the nation in our Metro Index, partisan gridlock remains the rule on Capitol Hill, where even the broadly supported Shaheen-Portman bill on energy efficiency failed to reach a floor vote in the Senate in May. Congress has also failed to pass tax-credit extensions for the wind and solar power industries, while doing nothing about ending decades-long tax support for the oil and gas industries.</w:t>
      </w:r>
      <w:r w:rsidRPr="00330E26">
        <w:rPr>
          <w:sz w:val="12"/>
        </w:rPr>
        <w:t xml:space="preserve">¶ </w:t>
      </w:r>
      <w:r w:rsidRPr="00330E26">
        <w:t xml:space="preserve">Last month, however, </w:t>
      </w:r>
      <w:r w:rsidRPr="00330E26">
        <w:rPr>
          <w:rStyle w:val="StyleUnderline"/>
        </w:rPr>
        <w:t>President Obama took perhaps the boldest step of his administration to advance clean energy, announcing new Environmental Protection Agency regulations to cut greenhouse gas emissions by 30 percent from 2005 levels by 2030</w:t>
      </w:r>
      <w:r w:rsidRPr="00330E26">
        <w:t xml:space="preserve">. The new rules already face significant political and legal challenges, but they could dramatically accelerate the ongoing shift from coal-fired power generation to a future of renewables, energy efficiency, and limited natural gas. Notably, and perhaps not surprisingly, implementation of the carbon rules would be left up to the states. </w:t>
      </w:r>
      <w:r w:rsidRPr="00330E26">
        <w:rPr>
          <w:rStyle w:val="StyleUnderline"/>
        </w:rPr>
        <w:t>That will provide regional players a significant role in setting policies and programs, making the tracking of state and metro progress in the U.S. Clean Tech Leadership Index all the more critical</w:t>
      </w:r>
      <w:r w:rsidRPr="00330E26">
        <w:t>.</w:t>
      </w:r>
    </w:p>
    <w:p w:rsidR="00F72803" w:rsidRPr="00330E26" w:rsidRDefault="00F72803" w:rsidP="0043664C">
      <w:pPr>
        <w:pStyle w:val="Heading4"/>
      </w:pPr>
      <w:r w:rsidRPr="00330E26">
        <w:t xml:space="preserve">Even if China tries – they still cannot stop the badass that is the US tech sector </w:t>
      </w:r>
    </w:p>
    <w:p w:rsidR="00F72803" w:rsidRPr="00330E26" w:rsidRDefault="00F72803" w:rsidP="00F72803">
      <w:r w:rsidRPr="00330E26">
        <w:rPr>
          <w:rStyle w:val="Style13ptBold"/>
        </w:rPr>
        <w:t>Acemoglu and Robinson 12</w:t>
      </w:r>
      <w:r w:rsidRPr="00330E26">
        <w:t xml:space="preserve">, Science researchers and writers for the Christian Science Monitor ( Daron Acemoglu and James A. Robinson, April 19,2012, “World's next technology leader will be US, not China – if America can shape up”, Innovation drives income growth and determines global military and diplomatic leadership. China lacks the kind of inclusive political institutions like those in the US that </w:t>
      </w:r>
      <w:r w:rsidRPr="00330E26">
        <w:lastRenderedPageBreak/>
        <w:t xml:space="preserve">promote innovation. But inequality and money's influence on political power threaten American </w:t>
      </w:r>
      <w:proofErr w:type="gramStart"/>
      <w:r w:rsidRPr="00330E26">
        <w:t>innovation.,</w:t>
      </w:r>
      <w:proofErr w:type="gramEnd"/>
      <w:r w:rsidRPr="00330E26">
        <w:t xml:space="preserve"> http://www.csmonitor.com/Commentary/Global-Viewpoint/2012/0419/World-s-next-technology-leader-will-be-US-not-China-if-America-can-shape-up)JDS</w:t>
      </w:r>
    </w:p>
    <w:p w:rsidR="00F72803" w:rsidRPr="00330E26" w:rsidRDefault="00F72803" w:rsidP="00F72803">
      <w:r w:rsidRPr="00330E26">
        <w:rPr>
          <w:rStyle w:val="StyleUnderline"/>
        </w:rPr>
        <w:t>Voices of both those convinced that China will eclipse the United States as a global economic and military power and those who are confident of continued US leadership are getting louder</w:t>
      </w:r>
      <w:r w:rsidRPr="00330E26">
        <w:t xml:space="preserve">. </w:t>
      </w:r>
      <w:r w:rsidRPr="00330E26">
        <w:rPr>
          <w:rStyle w:val="StyleUnderline"/>
        </w:rPr>
        <w:t>Much of this debate focuses on the size of the Chinese economy relative to the US economy or issues of military might.</w:t>
      </w:r>
      <w:r w:rsidRPr="00330E26">
        <w:rPr>
          <w:rStyle w:val="StyleUnderline"/>
          <w:sz w:val="12"/>
        </w:rPr>
        <w:t>¶</w:t>
      </w:r>
      <w:r w:rsidRPr="00330E26">
        <w:rPr>
          <w:sz w:val="12"/>
        </w:rPr>
        <w:t xml:space="preserve"> </w:t>
      </w:r>
      <w:proofErr w:type="gramStart"/>
      <w:r w:rsidRPr="00330E26">
        <w:t>But</w:t>
      </w:r>
      <w:proofErr w:type="gramEnd"/>
      <w:r w:rsidRPr="00330E26">
        <w:t xml:space="preserve"> what matters for global leadership is innovation, which is not only the key driver of per capita income growth but also ultimately the main determinant of military and diplomatic leadership. </w:t>
      </w:r>
      <w:r w:rsidRPr="00330E26">
        <w:rPr>
          <w:rStyle w:val="StyleUnderline"/>
        </w:rPr>
        <w:t>It was the US that proved after Pearl Harbor how a prosperous economy can rapidly increase its military power and preparedness when push comes to shove.</w:t>
      </w:r>
      <w:r w:rsidRPr="00330E26">
        <w:rPr>
          <w:rStyle w:val="StyleUnderline"/>
          <w:sz w:val="12"/>
        </w:rPr>
        <w:t>¶</w:t>
      </w:r>
      <w:r w:rsidRPr="00330E26">
        <w:rPr>
          <w:sz w:val="12"/>
        </w:rPr>
        <w:t xml:space="preserve"> </w:t>
      </w:r>
      <w:proofErr w:type="gramStart"/>
      <w:r w:rsidRPr="00330E26">
        <w:t>So</w:t>
      </w:r>
      <w:proofErr w:type="gramEnd"/>
      <w:r w:rsidRPr="00330E26">
        <w:t xml:space="preserve"> the right question to ask is not who will be the military leader of the next century, but </w:t>
      </w:r>
      <w:r w:rsidRPr="00330E26">
        <w:rPr>
          <w:rStyle w:val="Emphasis"/>
        </w:rPr>
        <w:t>who will be the technological leader. The answer must be: most probably the US</w:t>
      </w:r>
      <w:r w:rsidRPr="00330E26">
        <w:t xml:space="preserve"> – but only if it can clean up its act.</w:t>
      </w:r>
      <w:r w:rsidRPr="00330E26">
        <w:rPr>
          <w:sz w:val="12"/>
        </w:rPr>
        <w:t xml:space="preserve">¶ </w:t>
      </w:r>
      <w:r w:rsidRPr="00330E26">
        <w:t>The odds favor the US not only because it is technologically more advanced and innovative than China at the moment, with an income per capita more than six times that of China. They do so also because innovation ultimately depends on a country’s institutions.</w:t>
      </w:r>
    </w:p>
    <w:p w:rsidR="00F72803" w:rsidRPr="00330E26" w:rsidRDefault="00F72803" w:rsidP="00F72803">
      <w:pPr>
        <w:pStyle w:val="Heading3"/>
      </w:pPr>
      <w:r w:rsidRPr="00330E26">
        <w:lastRenderedPageBreak/>
        <w:t xml:space="preserve">A2 US Setback by (x) </w:t>
      </w:r>
    </w:p>
    <w:p w:rsidR="00712190" w:rsidRPr="00330E26" w:rsidRDefault="00712190" w:rsidP="0043664C">
      <w:pPr>
        <w:pStyle w:val="Heading4"/>
      </w:pPr>
      <w:r w:rsidRPr="00330E26">
        <w:t>Despite Set</w:t>
      </w:r>
      <w:r w:rsidR="00584E0E" w:rsidRPr="00330E26">
        <w:t>backs, Reports prove US tech st</w:t>
      </w:r>
      <w:r w:rsidRPr="00330E26">
        <w:t xml:space="preserve">ill Thriving </w:t>
      </w:r>
    </w:p>
    <w:p w:rsidR="00712190" w:rsidRPr="00330E26" w:rsidRDefault="00712190" w:rsidP="00712190">
      <w:pPr>
        <w:rPr>
          <w:rStyle w:val="StyleUnderline"/>
        </w:rPr>
      </w:pPr>
      <w:proofErr w:type="gramStart"/>
      <w:r w:rsidRPr="00330E26">
        <w:rPr>
          <w:rStyle w:val="Style13ptBold"/>
        </w:rPr>
        <w:t>Lundin  7</w:t>
      </w:r>
      <w:proofErr w:type="gramEnd"/>
      <w:r w:rsidRPr="00330E26">
        <w:rPr>
          <w:rStyle w:val="Style13ptBold"/>
        </w:rPr>
        <w:t>/16</w:t>
      </w:r>
      <w:r w:rsidRPr="00330E26">
        <w:t xml:space="preserve">, is the Editor of FierceMarkets' Energy Group, encompassing FierceEnergy and FierceSmartGrid. Barb has spent the better part of two decades covering the energy industry - first as Editor of Trade Press Publishing's Energy Decisions magazine, then as Web Editor and Analyst for Financial Times Energy's Energy Insight, and most recently as a contributor to various print and online energy industry publications. Barb is based in West Bend, Wisconsin where she lives with her husband, two sons and a Chinese Shar Pei. When not working, Barb enjoys walking dogs at the Washington County Humane Society with her boys, spending time at her kids' school and traveling with her family. She can be reached at </w:t>
      </w:r>
      <w:hyperlink r:id="rId33" w:history="1">
        <w:r w:rsidRPr="00330E26">
          <w:t>blundin@fiercemarkets.com(</w:t>
        </w:r>
      </w:hyperlink>
      <w:r w:rsidRPr="00330E26">
        <w:t xml:space="preserve">Barbara L. Vergetis Lundin, 7/16/14, “Clean tech index ranks top state, city leaders”, Fierce Energy, </w:t>
      </w:r>
      <w:hyperlink r:id="rId34" w:history="1">
        <w:r w:rsidRPr="00330E26">
          <w:t>http://www.fierceenergy.com/story/clean-tech-index-ranks-top-state-city-leaders/2014-07-16)JDS</w:t>
        </w:r>
      </w:hyperlink>
      <w:r w:rsidRPr="00330E26">
        <w:rPr>
          <w:rStyle w:val="StyleUnderline"/>
        </w:rPr>
        <w:t xml:space="preserve"> </w:t>
      </w:r>
    </w:p>
    <w:p w:rsidR="00712190" w:rsidRPr="00330E26" w:rsidRDefault="00712190" w:rsidP="00712190">
      <w:r w:rsidRPr="00330E26">
        <w:rPr>
          <w:rStyle w:val="StyleUnderline"/>
        </w:rPr>
        <w:t xml:space="preserve">From electric vehicles (EV) and renewables adoption to patent and investment activity, clean energy is becoming a </w:t>
      </w:r>
      <w:r w:rsidRPr="00330E26">
        <w:rPr>
          <w:rStyle w:val="Emphasis"/>
        </w:rPr>
        <w:t>popular energy choice among mainstream America</w:t>
      </w:r>
      <w:r w:rsidRPr="00330E26">
        <w:t>. Clean Edge has released its 2014 U.S. Clean Tech Leadership Index, which tracks the clean-tech activities of all 50 states and the 50 largest metro areas in the United States.</w:t>
      </w:r>
      <w:r w:rsidRPr="00330E26">
        <w:rPr>
          <w:sz w:val="12"/>
        </w:rPr>
        <w:t xml:space="preserve">¶ </w:t>
      </w:r>
      <w:r w:rsidRPr="00330E26">
        <w:t xml:space="preserve">Top 10 States &amp; Metros: U.S. Clean Tech Leadership Index. Net-zero building and energy storage mandates and new public-private investment vehicles are just a few of the emerging policies that are dramatically shifting the energy landscape. Granted, </w:t>
      </w:r>
      <w:r w:rsidRPr="00330E26">
        <w:rPr>
          <w:rStyle w:val="StyleUnderline"/>
        </w:rPr>
        <w:t>there have been some regional attacks against policies that support clean tech, such as net metering and renewable portfolio standards. For the most part, the clean-tech industry and its allies have avoided the repercussions of such efforts.¶ "Climate disruption and the growing availability of market-competitive clean energy technologies are driving many states and cities to tackle climate issues head-on,</w:t>
      </w:r>
      <w:r w:rsidRPr="00330E26">
        <w:t>" said Clean Edge founder and managing director Ron Pernick. "More than ever, this year's Leadership Index highlights how some top regions are taking climate action seriously, with double digit clean energy adoption rates, new policies like California's energy storage mandate, and the deployment of clean-energy investment vehicles such as New York's green bank."</w:t>
      </w:r>
      <w:r w:rsidRPr="00330E26">
        <w:rPr>
          <w:sz w:val="12"/>
        </w:rPr>
        <w:t xml:space="preserve">¶ </w:t>
      </w:r>
      <w:r w:rsidRPr="00330E26">
        <w:t xml:space="preserve">According to the index, eleven states now generate more than 10 percent of their electricity from non-hydro renewable energy sources, with two -- Iowa and South Dakota -- exceeding 25 percent. </w:t>
      </w:r>
      <w:r w:rsidRPr="00330E26">
        <w:rPr>
          <w:rStyle w:val="StyleUnderline"/>
        </w:rPr>
        <w:t xml:space="preserve">Solar installations climbed more than 40 percent year-over-year in the U.S., while registrations of all-electric vehicles doubled between the 2013 and 2014 indexes, to approximately 200,000 nationwide.¶ California leads the nation in clean tech for the fifth consecutive year, with Massachusetts and Oregon repeating their second and third rankings, respectively, from the 2013 State Index. </w:t>
      </w:r>
      <w:r w:rsidRPr="00330E26">
        <w:t>Vermont and Connecticut moved into the top 10 this year, while Hawaii and Minnesota dropped out.</w:t>
      </w:r>
      <w:r w:rsidRPr="00330E26">
        <w:rPr>
          <w:sz w:val="12"/>
        </w:rPr>
        <w:t xml:space="preserve">¶ </w:t>
      </w:r>
      <w:r w:rsidRPr="00330E26">
        <w:t>In the Metro Index, San Francisco and San Jose again took the top two spots, while San Diego jumped four places to number three, giving California the nation's top three metros and five of the top seven.</w:t>
      </w:r>
      <w:r w:rsidRPr="00330E26">
        <w:rPr>
          <w:sz w:val="12"/>
        </w:rPr>
        <w:t xml:space="preserve">¶ </w:t>
      </w:r>
    </w:p>
    <w:p w:rsidR="00712190" w:rsidRPr="00330E26" w:rsidRDefault="00712190" w:rsidP="00712190">
      <w:pPr>
        <w:rPr>
          <w:rStyle w:val="Style13ptBold"/>
        </w:rPr>
      </w:pPr>
    </w:p>
    <w:p w:rsidR="000A5A83" w:rsidRPr="00330E26" w:rsidRDefault="000A5A83" w:rsidP="000A5A83">
      <w:pPr>
        <w:pStyle w:val="Heading2"/>
      </w:pPr>
      <w:r w:rsidRPr="00330E26">
        <w:lastRenderedPageBreak/>
        <w:t xml:space="preserve">UQ—China Econ Low </w:t>
      </w:r>
    </w:p>
    <w:p w:rsidR="000A5A83" w:rsidRPr="00330E26" w:rsidRDefault="000A5A83" w:rsidP="000A5A83"/>
    <w:p w:rsidR="000A5A83" w:rsidRPr="00330E26" w:rsidRDefault="000A5A83" w:rsidP="000A5A83">
      <w:pPr>
        <w:pStyle w:val="Heading3"/>
      </w:pPr>
      <w:r w:rsidRPr="00330E26">
        <w:lastRenderedPageBreak/>
        <w:t xml:space="preserve">Collapse Inevitable—2ac** </w:t>
      </w:r>
    </w:p>
    <w:p w:rsidR="000A5A83" w:rsidRPr="00330E26" w:rsidRDefault="000A5A83" w:rsidP="000A5A83">
      <w:pPr>
        <w:pStyle w:val="Heading4"/>
      </w:pPr>
      <w:r w:rsidRPr="00330E26">
        <w:t>Chinese economic collapse is inevitable – housing bubble, debt, GDP overestimation, consumer demand, and reform failure</w:t>
      </w:r>
    </w:p>
    <w:p w:rsidR="000A5A83" w:rsidRPr="00330E26" w:rsidRDefault="000A5A83" w:rsidP="000A5A83">
      <w:r w:rsidRPr="00330E26">
        <w:rPr>
          <w:rStyle w:val="Style13ptBold"/>
        </w:rPr>
        <w:t xml:space="preserve">Wilson, 4/10, </w:t>
      </w:r>
      <w:r w:rsidRPr="00330E26">
        <w:t>A former chief economist for Ernst &amp; Young, William “Bill” Wilson has more than two decades of experience directing economic research for both commercial enterprises and non-profit institutions.  As senior research fellow in The Heritage Foundation’s Asian Studies Center, he concentrates on analyzing the economic performance of Asian-Pacific nations and educating Asian leaders in the principles and practices of free markets (William, “China Faces Just What It Needs: A Hard Landing”, Heritage foundation, http://www.heritage.org/research/commentary/2014/4/china-faces-just-what-it-needs-a-hard-landing)</w:t>
      </w:r>
    </w:p>
    <w:p w:rsidR="000A5A83" w:rsidRPr="00330E26" w:rsidRDefault="000A5A83" w:rsidP="000A5A83">
      <w:pPr>
        <w:rPr>
          <w:sz w:val="16"/>
        </w:rPr>
      </w:pPr>
      <w:r w:rsidRPr="00330E26">
        <w:rPr>
          <w:rStyle w:val="StyleUnderline"/>
        </w:rPr>
        <w:t>The world's second-largest economy is headed for a hard landing</w:t>
      </w:r>
      <w:r w:rsidRPr="00330E26">
        <w:rPr>
          <w:sz w:val="16"/>
        </w:rPr>
        <w:t>, and that's precisely what the Middle Kingdom needs.</w:t>
      </w:r>
      <w:r w:rsidRPr="00330E26">
        <w:rPr>
          <w:sz w:val="12"/>
        </w:rPr>
        <w:t>¶</w:t>
      </w:r>
      <w:r w:rsidRPr="00330E26">
        <w:rPr>
          <w:sz w:val="16"/>
        </w:rPr>
        <w:t xml:space="preserve"> </w:t>
      </w:r>
      <w:r w:rsidRPr="00330E26">
        <w:rPr>
          <w:rStyle w:val="StyleUnderline"/>
        </w:rPr>
        <w:t>China's meteoric growth</w:t>
      </w:r>
      <w:r w:rsidRPr="00330E26">
        <w:rPr>
          <w:sz w:val="16"/>
        </w:rPr>
        <w:t xml:space="preserve"> in the last 35 years has been supported largely by low wages for workers, low interest rates for household deposits, an undervalued currency that boosted exports and almost unlimited (albeit misallocated) credit for its large state-owned enterprises (SOEs).</w:t>
      </w:r>
      <w:r w:rsidRPr="00330E26">
        <w:rPr>
          <w:sz w:val="12"/>
        </w:rPr>
        <w:t>¶</w:t>
      </w:r>
      <w:r w:rsidRPr="00330E26">
        <w:rPr>
          <w:sz w:val="16"/>
        </w:rPr>
        <w:t xml:space="preserve"> This approach </w:t>
      </w:r>
      <w:r w:rsidRPr="00330E26">
        <w:rPr>
          <w:rStyle w:val="StyleUnderline"/>
        </w:rPr>
        <w:t xml:space="preserve">has resulted in a massive reallocation of resources from the household to the government sector. </w:t>
      </w:r>
      <w:r w:rsidRPr="00330E26">
        <w:rPr>
          <w:sz w:val="16"/>
        </w:rPr>
        <w:t>In fact, household share of GDP in China shrank dramatically over the past three decades, while the share retained by the state grew proportionately.</w:t>
      </w:r>
      <w:r w:rsidRPr="00330E26">
        <w:rPr>
          <w:sz w:val="12"/>
        </w:rPr>
        <w:t>¶</w:t>
      </w:r>
      <w:r w:rsidRPr="00330E26">
        <w:rPr>
          <w:sz w:val="16"/>
        </w:rPr>
        <w:t xml:space="preserve"> </w:t>
      </w:r>
      <w:r w:rsidRPr="00330E26">
        <w:rPr>
          <w:rStyle w:val="StyleUnderline"/>
        </w:rPr>
        <w:t>Income inequality in China is now among the most extreme in the world.</w:t>
      </w:r>
      <w:r w:rsidRPr="00330E26">
        <w:rPr>
          <w:rStyle w:val="StyleUnderline"/>
          <w:sz w:val="12"/>
        </w:rPr>
        <w:t xml:space="preserve">¶ </w:t>
      </w:r>
      <w:r w:rsidRPr="00330E26">
        <w:rPr>
          <w:sz w:val="16"/>
        </w:rPr>
        <w:t>State-controlled financial institutions fed the growth, too, with an explosion in credit. After 2008, net exports were no longer a driving force for the economy. Investment took up the slack, running close to 50% of GDP in recent years.</w:t>
      </w:r>
      <w:r w:rsidRPr="00330E26">
        <w:rPr>
          <w:sz w:val="12"/>
        </w:rPr>
        <w:t>¶</w:t>
      </w:r>
      <w:r w:rsidRPr="00330E26">
        <w:rPr>
          <w:sz w:val="16"/>
        </w:rPr>
        <w:t xml:space="preserve"> </w:t>
      </w:r>
      <w:proofErr w:type="gramStart"/>
      <w:r w:rsidRPr="00330E26">
        <w:rPr>
          <w:sz w:val="16"/>
        </w:rPr>
        <w:t>Some</w:t>
      </w:r>
      <w:proofErr w:type="gramEnd"/>
      <w:r w:rsidRPr="00330E26">
        <w:rPr>
          <w:sz w:val="16"/>
        </w:rPr>
        <w:t xml:space="preserve"> estimate that, w</w:t>
      </w:r>
      <w:r w:rsidRPr="00330E26">
        <w:rPr>
          <w:rStyle w:val="StyleUnderline"/>
        </w:rPr>
        <w:t>hen the shadow banking system is factored in, total domestic credit could be as high as 200% of GDP</w:t>
      </w:r>
      <w:r w:rsidRPr="00330E26">
        <w:rPr>
          <w:sz w:val="16"/>
        </w:rPr>
        <w:t xml:space="preserve">. </w:t>
      </w:r>
      <w:r w:rsidRPr="00330E26">
        <w:rPr>
          <w:rStyle w:val="StyleUnderline"/>
        </w:rPr>
        <w:t>The soaring debt and growing inequities are putting enormous pressure on China to abandon its current economic model</w:t>
      </w:r>
      <w:r w:rsidRPr="00330E26">
        <w:rPr>
          <w:sz w:val="16"/>
        </w:rPr>
        <w:t>.</w:t>
      </w:r>
      <w:r w:rsidRPr="00330E26">
        <w:rPr>
          <w:sz w:val="12"/>
        </w:rPr>
        <w:t>¶</w:t>
      </w:r>
      <w:r w:rsidRPr="00330E26">
        <w:rPr>
          <w:sz w:val="16"/>
        </w:rPr>
        <w:t xml:space="preserve"> </w:t>
      </w:r>
      <w:r w:rsidRPr="00330E26">
        <w:rPr>
          <w:rStyle w:val="StyleUnderline"/>
        </w:rPr>
        <w:t>Beijing has announced ambitious plans</w:t>
      </w:r>
      <w:r w:rsidRPr="00330E26">
        <w:rPr>
          <w:sz w:val="16"/>
        </w:rPr>
        <w:t xml:space="preserve"> to switch to an economic model that favors ordinary households rather than the elite. While we wish the Chinese luck in moving toward a more market-based economy, </w:t>
      </w:r>
      <w:r w:rsidRPr="00330E26">
        <w:rPr>
          <w:rStyle w:val="StyleUnderline"/>
        </w:rPr>
        <w:t>history offers no instance of an adjustment following a growth "miracle" that does not include an unusually sharp slowdown in growth.</w:t>
      </w:r>
      <w:r w:rsidRPr="00330E26">
        <w:rPr>
          <w:sz w:val="12"/>
        </w:rPr>
        <w:t>¶</w:t>
      </w:r>
      <w:r w:rsidRPr="00330E26">
        <w:rPr>
          <w:sz w:val="16"/>
        </w:rPr>
        <w:t xml:space="preserve"> In fact, </w:t>
      </w:r>
      <w:r w:rsidRPr="00330E26">
        <w:rPr>
          <w:rStyle w:val="StyleUnderline"/>
        </w:rPr>
        <w:t>there are at least five good reasons why these desirable economic reforms will inevitably slow China's growth.</w:t>
      </w:r>
      <w:r w:rsidRPr="00330E26">
        <w:rPr>
          <w:rStyle w:val="StyleUnderline"/>
          <w:sz w:val="12"/>
        </w:rPr>
        <w:t xml:space="preserve">¶ </w:t>
      </w:r>
      <w:r w:rsidRPr="00330E26">
        <w:rPr>
          <w:sz w:val="16"/>
        </w:rPr>
        <w:t xml:space="preserve">First, because </w:t>
      </w:r>
      <w:r w:rsidRPr="00330E26">
        <w:rPr>
          <w:rStyle w:val="StyleUnderline"/>
        </w:rPr>
        <w:t>much of China's growth has been fueled by an excess reliance on credit</w:t>
      </w:r>
      <w:r w:rsidRPr="00330E26">
        <w:rPr>
          <w:sz w:val="16"/>
        </w:rPr>
        <w:t>, a protracted period of deleveraging would put credit growth below nominal GDP growth. An enormous deceleration in credit is needed because many important industries are already producing at less than 75% of capacity.</w:t>
      </w:r>
      <w:r w:rsidRPr="00330E26">
        <w:rPr>
          <w:sz w:val="12"/>
        </w:rPr>
        <w:t>¶</w:t>
      </w:r>
      <w:r w:rsidRPr="00330E26">
        <w:rPr>
          <w:sz w:val="16"/>
        </w:rPr>
        <w:t xml:space="preserve"> </w:t>
      </w:r>
      <w:proofErr w:type="gramStart"/>
      <w:r w:rsidRPr="00330E26">
        <w:rPr>
          <w:sz w:val="16"/>
        </w:rPr>
        <w:t>And</w:t>
      </w:r>
      <w:proofErr w:type="gramEnd"/>
      <w:r w:rsidRPr="00330E26">
        <w:rPr>
          <w:sz w:val="16"/>
        </w:rPr>
        <w:t>, given the continued weakness in the global economy</w:t>
      </w:r>
      <w:r w:rsidRPr="00330E26">
        <w:rPr>
          <w:rStyle w:val="StyleUnderline"/>
        </w:rPr>
        <w:t>, the Chinese cannot export their way out of the situation</w:t>
      </w:r>
      <w:r w:rsidRPr="00330E26">
        <w:rPr>
          <w:sz w:val="16"/>
        </w:rPr>
        <w:t>. Deleveraging could easily lower gross investment's share of GDP from 50% to a more sustainable 30%. However, it could also cause a 15% decline in GDP.</w:t>
      </w:r>
      <w:r w:rsidRPr="00330E26">
        <w:rPr>
          <w:sz w:val="12"/>
        </w:rPr>
        <w:t>¶</w:t>
      </w:r>
      <w:r w:rsidRPr="00330E26">
        <w:rPr>
          <w:sz w:val="16"/>
        </w:rPr>
        <w:t xml:space="preserve"> Two, as Michael Pettis of the Carnegie Endowment for International Peace has pointed out, </w:t>
      </w:r>
      <w:r w:rsidRPr="00330E26">
        <w:rPr>
          <w:rStyle w:val="StyleUnderline"/>
        </w:rPr>
        <w:t>Chinese banks have failed to recognize on their books how misallocated investment has overstated GDP growth</w:t>
      </w:r>
      <w:r w:rsidRPr="00330E26">
        <w:rPr>
          <w:sz w:val="16"/>
        </w:rPr>
        <w:t>. Officially, nonperforming loans are almost nonexistent in the banking system; there have been no significant bankruptcies.</w:t>
      </w:r>
      <w:r w:rsidRPr="00330E26">
        <w:rPr>
          <w:sz w:val="12"/>
        </w:rPr>
        <w:t>¶</w:t>
      </w:r>
      <w:r w:rsidRPr="00330E26">
        <w:rPr>
          <w:sz w:val="16"/>
        </w:rPr>
        <w:t xml:space="preserve"> If Chinese banks have not correctly written down the bad debt, past </w:t>
      </w:r>
      <w:r w:rsidRPr="00330E26">
        <w:rPr>
          <w:rStyle w:val="StyleUnderline"/>
        </w:rPr>
        <w:t>GDP growth must be overstated by an amount equal to all the bad loans that have not been written down</w:t>
      </w:r>
      <w:r w:rsidRPr="00330E26">
        <w:rPr>
          <w:sz w:val="16"/>
        </w:rPr>
        <w:t xml:space="preserve"> — a fairly large number that may amount to as much as 20% to </w:t>
      </w:r>
      <w:r w:rsidRPr="00330E26">
        <w:rPr>
          <w:rStyle w:val="StyleUnderline"/>
        </w:rPr>
        <w:t>30% of GDP.</w:t>
      </w:r>
      <w:r w:rsidRPr="00330E26">
        <w:rPr>
          <w:sz w:val="16"/>
        </w:rPr>
        <w:t xml:space="preserve"> This transfer must reduce future growth.</w:t>
      </w:r>
      <w:r w:rsidRPr="00330E26">
        <w:rPr>
          <w:sz w:val="12"/>
        </w:rPr>
        <w:t>¶</w:t>
      </w:r>
      <w:r w:rsidRPr="00330E26">
        <w:rPr>
          <w:sz w:val="16"/>
        </w:rPr>
        <w:t xml:space="preserve"> Third, if Beijing opens its economy to foreign competitors, inefficient SOEs will likely suffer, at least over the short run — and the suffering will necessitate layoffs.</w:t>
      </w:r>
      <w:r w:rsidRPr="00330E26">
        <w:rPr>
          <w:sz w:val="12"/>
        </w:rPr>
        <w:t>¶</w:t>
      </w:r>
      <w:r w:rsidRPr="00330E26">
        <w:rPr>
          <w:sz w:val="16"/>
        </w:rPr>
        <w:t xml:space="preserve"> Fourth, </w:t>
      </w:r>
      <w:r w:rsidRPr="00330E26">
        <w:rPr>
          <w:rStyle w:val="StyleUnderline"/>
        </w:rPr>
        <w:t>China's private sector is already relatively highly indebted</w:t>
      </w:r>
      <w:r w:rsidRPr="00330E26">
        <w:rPr>
          <w:sz w:val="16"/>
        </w:rPr>
        <w:t xml:space="preserve">. </w:t>
      </w:r>
      <w:r w:rsidRPr="00330E26">
        <w:rPr>
          <w:rStyle w:val="StyleUnderline"/>
        </w:rPr>
        <w:t>Any collapse in investment demand and activity is also likely to have a significantly negative impact on profits</w:t>
      </w:r>
      <w:r w:rsidRPr="00330E26">
        <w:rPr>
          <w:sz w:val="16"/>
        </w:rPr>
        <w:t>. It would damage corporate solvency and lower investment still further.</w:t>
      </w:r>
      <w:r w:rsidRPr="00330E26">
        <w:rPr>
          <w:sz w:val="12"/>
        </w:rPr>
        <w:t>¶</w:t>
      </w:r>
      <w:r w:rsidRPr="00330E26">
        <w:rPr>
          <w:sz w:val="16"/>
        </w:rPr>
        <w:t xml:space="preserve"> </w:t>
      </w:r>
      <w:proofErr w:type="gramStart"/>
      <w:r w:rsidRPr="00330E26">
        <w:rPr>
          <w:sz w:val="16"/>
        </w:rPr>
        <w:t>Lastly</w:t>
      </w:r>
      <w:proofErr w:type="gramEnd"/>
      <w:r w:rsidRPr="00330E26">
        <w:rPr>
          <w:sz w:val="16"/>
        </w:rPr>
        <w:t>, what about the Chinese consumer? Would the economy rebalance quickly enough over the short run for demand to rebound</w:t>
      </w:r>
      <w:proofErr w:type="gramStart"/>
      <w:r w:rsidRPr="00330E26">
        <w:rPr>
          <w:sz w:val="16"/>
        </w:rPr>
        <w:t>?</w:t>
      </w:r>
      <w:r w:rsidRPr="00330E26">
        <w:rPr>
          <w:sz w:val="12"/>
        </w:rPr>
        <w:t>¶</w:t>
      </w:r>
      <w:proofErr w:type="gramEnd"/>
      <w:r w:rsidRPr="00330E26">
        <w:rPr>
          <w:sz w:val="16"/>
        </w:rPr>
        <w:t xml:space="preserve"> It is highly unlikely. </w:t>
      </w:r>
      <w:r w:rsidRPr="00330E26">
        <w:rPr>
          <w:rStyle w:val="StyleUnderline"/>
        </w:rPr>
        <w:t>With slowing growth, rising bankruptcies and layoffs, the Chinese consumer is more likely to hunker down.</w:t>
      </w:r>
      <w:r w:rsidRPr="00330E26">
        <w:rPr>
          <w:rStyle w:val="StyleUnderline"/>
          <w:sz w:val="12"/>
        </w:rPr>
        <w:t xml:space="preserve">¶ </w:t>
      </w:r>
      <w:r w:rsidRPr="00330E26">
        <w:rPr>
          <w:sz w:val="16"/>
        </w:rPr>
        <w:t xml:space="preserve">China has few good options. </w:t>
      </w:r>
      <w:r w:rsidRPr="00330E26">
        <w:rPr>
          <w:rStyle w:val="StyleUnderline"/>
        </w:rPr>
        <w:t>Any real reform would probably trigger a severe financial panic and recession. No reform</w:t>
      </w:r>
      <w:r w:rsidRPr="00330E26">
        <w:rPr>
          <w:sz w:val="16"/>
        </w:rPr>
        <w:t xml:space="preserve">, on the other hand, </w:t>
      </w:r>
      <w:r w:rsidRPr="00330E26">
        <w:rPr>
          <w:rStyle w:val="StyleUnderline"/>
        </w:rPr>
        <w:t>delays the inevitable, making the economy even more imbalanced and making the eventual pain more severe.</w:t>
      </w:r>
      <w:r w:rsidRPr="00330E26">
        <w:rPr>
          <w:rStyle w:val="StyleUnderline"/>
          <w:sz w:val="12"/>
        </w:rPr>
        <w:t xml:space="preserve">¶ </w:t>
      </w:r>
      <w:proofErr w:type="gramStart"/>
      <w:r w:rsidRPr="00330E26">
        <w:rPr>
          <w:rStyle w:val="Emphasis"/>
        </w:rPr>
        <w:t>Either</w:t>
      </w:r>
      <w:proofErr w:type="gramEnd"/>
      <w:r w:rsidRPr="00330E26">
        <w:rPr>
          <w:rStyle w:val="Emphasis"/>
        </w:rPr>
        <w:t xml:space="preserve"> way, we are looking at a hard landing</w:t>
      </w:r>
      <w:r w:rsidRPr="00330E26">
        <w:rPr>
          <w:sz w:val="16"/>
        </w:rPr>
        <w:t>. The best outcome is that it happens as quickly as possible.</w:t>
      </w:r>
    </w:p>
    <w:p w:rsidR="000A5A83" w:rsidRPr="00330E26" w:rsidRDefault="000A5A83" w:rsidP="000A5A83">
      <w:pPr>
        <w:pStyle w:val="Heading4"/>
      </w:pPr>
      <w:r w:rsidRPr="00330E26">
        <w:lastRenderedPageBreak/>
        <w:t>Structural limitations make continued growth impossible – labor, demand, and potential finance</w:t>
      </w:r>
    </w:p>
    <w:p w:rsidR="000A5A83" w:rsidRPr="00330E26" w:rsidRDefault="000A5A83" w:rsidP="000A5A83">
      <w:r w:rsidRPr="00330E26">
        <w:rPr>
          <w:rStyle w:val="Style13ptBold"/>
        </w:rPr>
        <w:t xml:space="preserve">Basu, 4/27, </w:t>
      </w:r>
      <w:r w:rsidRPr="00330E26">
        <w:t xml:space="preserve">founder of RealEconomics.com, an independent economic research </w:t>
      </w:r>
      <w:proofErr w:type="gramStart"/>
      <w:r w:rsidRPr="00330E26">
        <w:t>firm(</w:t>
      </w:r>
      <w:proofErr w:type="gramEnd"/>
      <w:r w:rsidRPr="00330E26">
        <w:t>Prasenjit, “China’s crisis is coming – the only question is how big it will be”, Financial Times, http://www.ft.com/cms/s/0/f627e162-cc96-11e3-ab99-00144feabdc0.html#axzz38h00XYMs)</w:t>
      </w:r>
    </w:p>
    <w:p w:rsidR="000A5A83" w:rsidRPr="00330E26" w:rsidRDefault="000A5A83" w:rsidP="000A5A83">
      <w:pPr>
        <w:rPr>
          <w:sz w:val="16"/>
        </w:rPr>
      </w:pPr>
      <w:r w:rsidRPr="00330E26">
        <w:rPr>
          <w:sz w:val="16"/>
        </w:rPr>
        <w:t>This unprecedented expansion is at least partly responsible for China’s extraordinary growth rate, which is now running up against a demographic constraint. Last year, for the first time, the working-age population declined, a trend set to continue for the next two decades</w:t>
      </w:r>
      <w:r w:rsidRPr="00330E26">
        <w:rPr>
          <w:rStyle w:val="StyleUnderline"/>
        </w:rPr>
        <w:t>. Unless the country can keep lifting the labour force participation rate</w:t>
      </w:r>
      <w:r w:rsidRPr="00330E26">
        <w:rPr>
          <w:sz w:val="16"/>
        </w:rPr>
        <w:t xml:space="preserve"> (for example by getting more women into the workforce or persuading older people not to retire), China will struggle to expand its labour force by even 1 per cent per year. </w:t>
      </w:r>
      <w:r w:rsidRPr="00330E26">
        <w:rPr>
          <w:rStyle w:val="StyleUnderline"/>
        </w:rPr>
        <w:t>To sustain</w:t>
      </w:r>
      <w:r w:rsidRPr="00330E26">
        <w:rPr>
          <w:sz w:val="16"/>
        </w:rPr>
        <w:t xml:space="preserve"> economic </w:t>
      </w:r>
      <w:r w:rsidRPr="00330E26">
        <w:rPr>
          <w:rStyle w:val="StyleUnderline"/>
        </w:rPr>
        <w:t>growth</w:t>
      </w:r>
      <w:r w:rsidRPr="00330E26">
        <w:rPr>
          <w:sz w:val="16"/>
        </w:rPr>
        <w:t xml:space="preserve"> of more than 7 per cent, </w:t>
      </w:r>
      <w:r w:rsidRPr="00330E26">
        <w:rPr>
          <w:rStyle w:val="StyleUnderline"/>
        </w:rPr>
        <w:t>productivity would need to grow by 6-7 per cent a year</w:t>
      </w:r>
      <w:r w:rsidRPr="00330E26">
        <w:rPr>
          <w:sz w:val="16"/>
        </w:rPr>
        <w:t xml:space="preserve"> across the entire economy. </w:t>
      </w:r>
      <w:r w:rsidRPr="00330E26">
        <w:rPr>
          <w:rStyle w:val="StyleUnderline"/>
        </w:rPr>
        <w:t xml:space="preserve">This would be a tall order in any country. In China, where the labour-intensive services and agriculture sectors make up half the economy, it is well-nigh </w:t>
      </w:r>
      <w:r w:rsidRPr="00330E26">
        <w:rPr>
          <w:rStyle w:val="Emphasis"/>
        </w:rPr>
        <w:t>impossible</w:t>
      </w:r>
      <w:r w:rsidRPr="00330E26">
        <w:rPr>
          <w:sz w:val="16"/>
        </w:rPr>
        <w:t>.</w:t>
      </w:r>
      <w:r w:rsidRPr="00330E26">
        <w:rPr>
          <w:sz w:val="12"/>
        </w:rPr>
        <w:t>¶</w:t>
      </w:r>
      <w:r w:rsidRPr="00330E26">
        <w:rPr>
          <w:sz w:val="16"/>
        </w:rPr>
        <w:t xml:space="preserve"> </w:t>
      </w:r>
      <w:proofErr w:type="gramStart"/>
      <w:r w:rsidRPr="00330E26">
        <w:rPr>
          <w:rStyle w:val="StyleUnderline"/>
        </w:rPr>
        <w:t>The</w:t>
      </w:r>
      <w:proofErr w:type="gramEnd"/>
      <w:r w:rsidRPr="00330E26">
        <w:rPr>
          <w:rStyle w:val="StyleUnderline"/>
        </w:rPr>
        <w:t xml:space="preserve"> country suffers from excess capacity in most industrial sectors</w:t>
      </w:r>
      <w:r w:rsidRPr="00330E26">
        <w:rPr>
          <w:sz w:val="16"/>
        </w:rPr>
        <w:t xml:space="preserve">. Yet investment in fixed assets continues to grow at double-digit rates. </w:t>
      </w:r>
      <w:r w:rsidRPr="00330E26">
        <w:rPr>
          <w:rStyle w:val="StyleUnderline"/>
        </w:rPr>
        <w:t>The steel sector is a case in point.</w:t>
      </w:r>
      <w:r w:rsidRPr="00330E26">
        <w:rPr>
          <w:sz w:val="16"/>
        </w:rPr>
        <w:t xml:space="preserve"> China has about 1bn tonnes of annual steel-production capacity; about a third of it sits idle. Consequently, the growth statistics present a misleading figure. </w:t>
      </w:r>
      <w:r w:rsidRPr="00330E26">
        <w:rPr>
          <w:rStyle w:val="StyleUnderline"/>
        </w:rPr>
        <w:t>Output is being produced</w:t>
      </w:r>
      <w:r w:rsidRPr="00330E26">
        <w:rPr>
          <w:sz w:val="16"/>
        </w:rPr>
        <w:t xml:space="preserve">, sometimes even </w:t>
      </w:r>
      <w:r w:rsidRPr="00330E26">
        <w:rPr>
          <w:rStyle w:val="StyleUnderline"/>
        </w:rPr>
        <w:t>in the absence of any demand.</w:t>
      </w:r>
      <w:r w:rsidRPr="00330E26">
        <w:rPr>
          <w:sz w:val="16"/>
        </w:rPr>
        <w:t xml:space="preserve"> A continuing burst of credit is needed to help fuel new capital spending to keep the factories busy – but that only adds to the stock of unused capital. It is a similar story with property investment. China is brimming with high-quality housing that is unaffordable. </w:t>
      </w:r>
      <w:r w:rsidRPr="00330E26">
        <w:rPr>
          <w:rStyle w:val="StyleUnderline"/>
        </w:rPr>
        <w:t>Sharp price declines are needed to clear the market. That will involve severe pain for banks that participated in the monetary expansion.</w:t>
      </w:r>
      <w:r w:rsidRPr="00330E26">
        <w:rPr>
          <w:rStyle w:val="StyleUnderline"/>
          <w:sz w:val="12"/>
        </w:rPr>
        <w:t>¶</w:t>
      </w:r>
      <w:r w:rsidRPr="00330E26">
        <w:rPr>
          <w:sz w:val="16"/>
        </w:rPr>
        <w:t xml:space="preserve"> Observers often cite China’s closed capital account as a blessing that will stave off capital flight. But one consequence is a huge and persistent balance of payments surplus. Foreign money flows into the country to pay for exported goods and investment, and much less flows back out since there are few legal avenues for exit. China’s surplus over the past 10 years has been far larger than Japan’s was in the 1980s – the years when its disastrous asset price bubble was being inflated. This should have caused the currency to rise rapidly. But the renminbi has been pegged to the dollar for most of that period, accumulating a big pile of foreign reserves.</w:t>
      </w:r>
      <w:r w:rsidRPr="00330E26">
        <w:rPr>
          <w:sz w:val="12"/>
        </w:rPr>
        <w:t>¶</w:t>
      </w:r>
      <w:r w:rsidRPr="00330E26">
        <w:rPr>
          <w:sz w:val="16"/>
        </w:rPr>
        <w:t xml:space="preserve"> Observers often cite China’s closed capital account as a blessing that will stave off capital flight. But one consequence is a huge and persistent balance of payments surplus</w:t>
      </w:r>
      <w:r w:rsidRPr="00330E26">
        <w:rPr>
          <w:sz w:val="12"/>
        </w:rPr>
        <w:t>¶</w:t>
      </w:r>
      <w:r w:rsidRPr="00330E26">
        <w:rPr>
          <w:sz w:val="16"/>
        </w:rPr>
        <w:t xml:space="preserve"> </w:t>
      </w:r>
      <w:proofErr w:type="gramStart"/>
      <w:r w:rsidRPr="00330E26">
        <w:rPr>
          <w:rStyle w:val="StyleUnderline"/>
        </w:rPr>
        <w:t>Compounding</w:t>
      </w:r>
      <w:proofErr w:type="gramEnd"/>
      <w:r w:rsidRPr="00330E26">
        <w:rPr>
          <w:rStyle w:val="StyleUnderline"/>
        </w:rPr>
        <w:t xml:space="preserve"> it all, Chinese investors believe that none of the country’s banks or financial products will go bust because the government stands behind them all.</w:t>
      </w:r>
      <w:r w:rsidRPr="00330E26">
        <w:rPr>
          <w:sz w:val="16"/>
        </w:rPr>
        <w:t xml:space="preserve"> This is partly the legacy of the banking rescue mounted a decade ago, when about 40 per cent of loans belonging to four big government-owned banks were transferred (at face value) to asset-management companies. But the broader problem is the tendency of the party leadership to provide a policy stimulus every time growth dips.</w:t>
      </w:r>
      <w:r w:rsidRPr="00330E26">
        <w:rPr>
          <w:sz w:val="12"/>
        </w:rPr>
        <w:t>¶</w:t>
      </w:r>
      <w:r w:rsidRPr="00330E26">
        <w:rPr>
          <w:sz w:val="16"/>
        </w:rPr>
        <w:t xml:space="preserve"> </w:t>
      </w:r>
      <w:proofErr w:type="gramStart"/>
      <w:r w:rsidRPr="00330E26">
        <w:rPr>
          <w:rStyle w:val="StyleUnderline"/>
        </w:rPr>
        <w:t>Financial</w:t>
      </w:r>
      <w:proofErr w:type="gramEnd"/>
      <w:r w:rsidRPr="00330E26">
        <w:rPr>
          <w:rStyle w:val="StyleUnderline"/>
        </w:rPr>
        <w:t xml:space="preserve"> controls are gradually being relaxed</w:t>
      </w:r>
      <w:r w:rsidRPr="00330E26">
        <w:rPr>
          <w:sz w:val="16"/>
        </w:rPr>
        <w:t>. But the offshore market on which the renminbi is now allowed to trade is tiny – less than 5 per cent of the value of China’s foreign reserves. Opening the capital account fully is impossible; it would result in large flows of funds and a loss of control that policy makers cannot countenance.</w:t>
      </w:r>
      <w:r w:rsidRPr="00330E26">
        <w:rPr>
          <w:sz w:val="12"/>
        </w:rPr>
        <w:t>¶</w:t>
      </w:r>
      <w:r w:rsidRPr="00330E26">
        <w:rPr>
          <w:sz w:val="16"/>
        </w:rPr>
        <w:t xml:space="preserve"> </w:t>
      </w:r>
      <w:proofErr w:type="gramStart"/>
      <w:r w:rsidRPr="00330E26">
        <w:rPr>
          <w:sz w:val="16"/>
        </w:rPr>
        <w:t>In</w:t>
      </w:r>
      <w:proofErr w:type="gramEnd"/>
      <w:r w:rsidRPr="00330E26">
        <w:rPr>
          <w:sz w:val="16"/>
        </w:rPr>
        <w:t xml:space="preserve"> a country that already accounts for half of all capital-intensive production globally, and nearly a fifth of all US imports, the growth of manufacturing will inevitably slow. A thriving service sector could pick up some of the slack. But building more houses and railways is not the way to encourage it.</w:t>
      </w:r>
      <w:r w:rsidRPr="00330E26">
        <w:rPr>
          <w:sz w:val="12"/>
        </w:rPr>
        <w:t>¶</w:t>
      </w:r>
      <w:r w:rsidRPr="00330E26">
        <w:rPr>
          <w:sz w:val="16"/>
        </w:rPr>
        <w:t xml:space="preserve"> C</w:t>
      </w:r>
      <w:r w:rsidRPr="00330E26">
        <w:rPr>
          <w:rStyle w:val="StyleUnderline"/>
        </w:rPr>
        <w:t>hina’s economy is in an unbalanced state. It can stay that way for some time – but the longer it does, the worse the eventual outcome will be</w:t>
      </w:r>
      <w:r w:rsidRPr="00330E26">
        <w:rPr>
          <w:sz w:val="16"/>
        </w:rPr>
        <w:t>. The industrial sector is already plagued by falling prices. To avert a wider deflationary spiral, the country needs to wean itself off the false cure of perpetual policy stimulus.</w:t>
      </w:r>
      <w:r w:rsidRPr="00330E26">
        <w:rPr>
          <w:sz w:val="12"/>
        </w:rPr>
        <w:t>¶</w:t>
      </w:r>
      <w:r w:rsidRPr="00330E26">
        <w:rPr>
          <w:sz w:val="16"/>
        </w:rPr>
        <w:t xml:space="preserve"> </w:t>
      </w:r>
    </w:p>
    <w:p w:rsidR="000A5A83" w:rsidRPr="00330E26" w:rsidRDefault="000A5A83" w:rsidP="000A5A83">
      <w:pPr>
        <w:rPr>
          <w:sz w:val="16"/>
        </w:rPr>
      </w:pPr>
    </w:p>
    <w:p w:rsidR="000A5A83" w:rsidRPr="00330E26" w:rsidRDefault="000A5A83" w:rsidP="000A5A83">
      <w:pPr>
        <w:pStyle w:val="Heading3"/>
        <w:rPr>
          <w:rStyle w:val="StyleUnderline"/>
        </w:rPr>
      </w:pPr>
      <w:r w:rsidRPr="00330E26">
        <w:lastRenderedPageBreak/>
        <w:t xml:space="preserve">A2 Debt Reform Solves </w:t>
      </w:r>
    </w:p>
    <w:p w:rsidR="000A5A83" w:rsidRPr="00330E26" w:rsidRDefault="000A5A83" w:rsidP="000A5A83">
      <w:pPr>
        <w:pStyle w:val="Heading4"/>
      </w:pPr>
      <w:r w:rsidRPr="00330E26">
        <w:t>Despite reforms, bad debt cannot be wished away, it will inevitably crash the economy</w:t>
      </w:r>
    </w:p>
    <w:p w:rsidR="000A5A83" w:rsidRPr="00330E26" w:rsidRDefault="000A5A83" w:rsidP="000A5A83">
      <w:r w:rsidRPr="00330E26">
        <w:rPr>
          <w:rStyle w:val="Style13ptBold"/>
        </w:rPr>
        <w:t xml:space="preserve">Pettis, 7/14, </w:t>
      </w:r>
      <w:r w:rsidRPr="00330E26">
        <w:t>an expert on China’s economy, is professor of finance at Peking University’s Guanghua School of Management, where he specializes in Chinese financial markets. He is also a senior associate at the Asia Program of the Carnegie Endowment for International Peace (Michael “Bad Debt Cannot Simply Be “Socialized””, Carnegie Endowment for International Peace, http://carnegieendowment.org/2014/07/14/bad-debt-cannot-simply-be-socialized/hftd)</w:t>
      </w:r>
    </w:p>
    <w:p w:rsidR="000A5A83" w:rsidRPr="00330E26" w:rsidRDefault="000A5A83" w:rsidP="000A5A83">
      <w:pPr>
        <w:rPr>
          <w:rStyle w:val="StyleUnderline"/>
          <w:b/>
        </w:rPr>
      </w:pPr>
      <w:r w:rsidRPr="00330E26">
        <w:rPr>
          <w:rStyle w:val="StyleUnderline"/>
        </w:rPr>
        <w:t xml:space="preserve">At any rate for several years I have been arguing that the main reason analysts have managed to get China so wrong is because of their failure to understand the basic distortions driving the economy and one of the major consequences of these distortions is the creation </w:t>
      </w:r>
      <w:r w:rsidRPr="00330E26">
        <w:rPr>
          <w:rStyle w:val="Emphasis"/>
        </w:rPr>
        <w:t>of debt,</w:t>
      </w:r>
      <w:r w:rsidRPr="00330E26">
        <w:rPr>
          <w:sz w:val="16"/>
        </w:rPr>
        <w:t xml:space="preserve"> which itself further impacts the evolution of these distortions. All rapid growth, Albert Hirshman argued in the 1960s and 1970s, is unbalanced growth, and in many if not most cases the kinds of imbalances that result from rapid growth may be acceptable and even necessary in a growing economy.</w:t>
      </w:r>
      <w:r w:rsidRPr="00330E26">
        <w:rPr>
          <w:sz w:val="12"/>
        </w:rPr>
        <w:t>¶</w:t>
      </w:r>
      <w:r w:rsidRPr="00330E26">
        <w:rPr>
          <w:sz w:val="16"/>
        </w:rPr>
        <w:t xml:space="preserve"> But as the economy changes, the nature and extent of the imbalances change too, and it is inevitable that eventually the system forces a reversal of the imbalances. This is especially true in countries, like China, with highly centralized decision-making. In these countries the imbalances can be taken to extremes impossible in other countries, thus creating all the more pressure for a reversal of the imbalances.</w:t>
      </w:r>
      <w:r w:rsidRPr="00330E26">
        <w:rPr>
          <w:sz w:val="12"/>
        </w:rPr>
        <w:t>¶</w:t>
      </w:r>
      <w:r w:rsidRPr="00330E26">
        <w:rPr>
          <w:sz w:val="16"/>
        </w:rPr>
        <w:t xml:space="preserve"> This means that in China, if you can figure out how the growth model works and how the model generates imbalances and debt, you can pretty much figure out logically, albeit fairly broadly, the various paths that the country must follow in order the reverse the imbalances. I tried to this in my most recent book, Avoiding the </w:t>
      </w:r>
      <w:proofErr w:type="gramStart"/>
      <w:r w:rsidRPr="00330E26">
        <w:rPr>
          <w:sz w:val="16"/>
        </w:rPr>
        <w:t>Fall</w:t>
      </w:r>
      <w:proofErr w:type="gramEnd"/>
      <w:r w:rsidRPr="00330E26">
        <w:rPr>
          <w:sz w:val="16"/>
        </w:rPr>
        <w:t>, in which I listed the six different ways that China can rebalance, ranging from the catastrophic to the orderly.</w:t>
      </w:r>
      <w:r w:rsidRPr="00330E26">
        <w:rPr>
          <w:sz w:val="12"/>
        </w:rPr>
        <w:t>¶</w:t>
      </w:r>
      <w:r w:rsidRPr="00330E26">
        <w:rPr>
          <w:sz w:val="16"/>
        </w:rPr>
        <w:t xml:space="preserve"> These were not predictions. They were simply a list of the various ways in which China could rebalance, and none of these various rebalancing paths included, for example, the possibility that China could maintain average GDP growth rates of 7-8%, or even of 5-6%, during President Xi’s administration except under very specific, and unlikely, conditions. According to the logic of the model, it would require a massive transfer of wealth from the state sector to the household sector, on the order perhaps of 4-5% of GDP annually or more, for China to rebalance at growth rates significantly higher than 4-5%. Without this transfer, however, it simply cannot happen.</w:t>
      </w:r>
      <w:r w:rsidRPr="00330E26">
        <w:rPr>
          <w:sz w:val="12"/>
        </w:rPr>
        <w:t>¶</w:t>
      </w:r>
      <w:r w:rsidRPr="00330E26">
        <w:rPr>
          <w:sz w:val="16"/>
        </w:rPr>
        <w:t xml:space="preserve"> Analysts, then, who expected two or three years ago that China might be able to maintain growth rates of 7-8% through the rest of this decade were going to prove wrong, even if they hedged by accepting the possibility that conditions might change and growth rates slow sharply. Their analysis fundamentally confused the sources and consequences of Chinese growth.</w:t>
      </w:r>
      <w:r w:rsidRPr="00330E26">
        <w:rPr>
          <w:sz w:val="12"/>
        </w:rPr>
        <w:t>¶</w:t>
      </w:r>
      <w:r w:rsidRPr="00330E26">
        <w:rPr>
          <w:sz w:val="16"/>
        </w:rPr>
        <w:t xml:space="preserve"> I think a similar misunderstanding is taking place in the analysis of Chinese debt. Clearly in the past two or three years there has been a huge shift in market perceptions of Chinese debt. Everyone recognizes that debt has become a serious problem.</w:t>
      </w:r>
      <w:r w:rsidRPr="00330E26">
        <w:rPr>
          <w:sz w:val="12"/>
        </w:rPr>
        <w:t>¶</w:t>
      </w:r>
      <w:r w:rsidRPr="00330E26">
        <w:rPr>
          <w:sz w:val="16"/>
        </w:rPr>
        <w:t xml:space="preserve"> </w:t>
      </w:r>
      <w:proofErr w:type="gramStart"/>
      <w:r w:rsidRPr="00330E26">
        <w:rPr>
          <w:sz w:val="16"/>
        </w:rPr>
        <w:t>But</w:t>
      </w:r>
      <w:proofErr w:type="gramEnd"/>
      <w:r w:rsidRPr="00330E26">
        <w:rPr>
          <w:sz w:val="16"/>
        </w:rPr>
        <w:t xml:space="preserve"> there are two very different ways to recognize this. Some believe that the Chinese financial system, and perhaps the shadow banking system more specifically, took a number of wrong steps, compounded by the lack of discipline among local governments, and created a debt problem. By that logic, Beijing can take administrative steps to address credit creation and to bring debt under control. It is especially important, according to this view, to analyze the source of risky credit creation and to suppress it, which is perhaps why so much attention of late has been placed on the shadow banking system and on ways in which Beijing can “resolve” the existing stock of bad debt.</w:t>
      </w:r>
      <w:r w:rsidRPr="00330E26">
        <w:rPr>
          <w:sz w:val="12"/>
        </w:rPr>
        <w:t>¶</w:t>
      </w:r>
      <w:r w:rsidRPr="00330E26">
        <w:rPr>
          <w:sz w:val="16"/>
        </w:rPr>
        <w:t xml:space="preserve"> </w:t>
      </w:r>
      <w:proofErr w:type="gramStart"/>
      <w:r w:rsidRPr="00330E26">
        <w:rPr>
          <w:sz w:val="16"/>
        </w:rPr>
        <w:t>My</w:t>
      </w:r>
      <w:proofErr w:type="gramEnd"/>
      <w:r w:rsidRPr="00330E26">
        <w:rPr>
          <w:sz w:val="16"/>
        </w:rPr>
        <w:t xml:space="preserve"> view is different. </w:t>
      </w:r>
      <w:r w:rsidRPr="00330E26">
        <w:rPr>
          <w:rStyle w:val="StyleUnderline"/>
        </w:rPr>
        <w:t>Burgeoning debt was not an unlucky accident</w:t>
      </w:r>
      <w:r w:rsidRPr="00330E26">
        <w:rPr>
          <w:sz w:val="16"/>
        </w:rPr>
        <w:t xml:space="preserve">. </w:t>
      </w:r>
      <w:r w:rsidRPr="00330E26">
        <w:rPr>
          <w:rStyle w:val="Emphasis"/>
        </w:rPr>
        <w:t>It is fundamental</w:t>
      </w:r>
      <w:r w:rsidRPr="00330E26">
        <w:rPr>
          <w:rStyle w:val="StyleUnderline"/>
        </w:rPr>
        <w:t xml:space="preserve"> to the way the growth </w:t>
      </w:r>
      <w:r w:rsidRPr="00330E26">
        <w:rPr>
          <w:rStyle w:val="Emphasis"/>
        </w:rPr>
        <w:t>model works</w:t>
      </w:r>
      <w:r w:rsidRPr="00330E26">
        <w:rPr>
          <w:sz w:val="16"/>
        </w:rPr>
        <w:t xml:space="preserve">, </w:t>
      </w:r>
      <w:r w:rsidRPr="00330E26">
        <w:rPr>
          <w:rStyle w:val="StyleUnderline"/>
        </w:rPr>
        <w:t>and we have arrived at the stage</w:t>
      </w:r>
      <w:r w:rsidRPr="00330E26">
        <w:rPr>
          <w:sz w:val="16"/>
        </w:rPr>
        <w:t xml:space="preserve">, probably described most imaginatively by Hyman Minsky in his work on balance sheets, </w:t>
      </w:r>
      <w:r w:rsidRPr="00330E26">
        <w:rPr>
          <w:rStyle w:val="StyleUnderline"/>
        </w:rPr>
        <w:t>in which the system requires an acceleration in credit growth simply to maintain existing levels of economic activity</w:t>
      </w:r>
      <w:r w:rsidRPr="00330E26">
        <w:rPr>
          <w:sz w:val="16"/>
        </w:rPr>
        <w:t>.</w:t>
      </w:r>
      <w:r w:rsidRPr="00330E26">
        <w:rPr>
          <w:sz w:val="12"/>
        </w:rPr>
        <w:t>¶</w:t>
      </w:r>
      <w:r w:rsidRPr="00330E26">
        <w:rPr>
          <w:sz w:val="16"/>
        </w:rPr>
        <w:t xml:space="preserve"> </w:t>
      </w:r>
      <w:r w:rsidRPr="00330E26">
        <w:rPr>
          <w:rStyle w:val="StyleUnderline"/>
        </w:rPr>
        <w:t>China’s debt problems</w:t>
      </w:r>
      <w:r w:rsidRPr="00330E26">
        <w:rPr>
          <w:sz w:val="16"/>
        </w:rPr>
        <w:t xml:space="preserve">, in other words, </w:t>
      </w:r>
      <w:r w:rsidRPr="00330E26">
        <w:rPr>
          <w:rStyle w:val="Emphasis"/>
        </w:rPr>
        <w:t>cannot be resolved administratively</w:t>
      </w:r>
      <w:r w:rsidRPr="00330E26">
        <w:rPr>
          <w:sz w:val="16"/>
        </w:rPr>
        <w:t xml:space="preserve">, </w:t>
      </w:r>
      <w:r w:rsidRPr="00330E26">
        <w:rPr>
          <w:rStyle w:val="StyleUnderline"/>
        </w:rPr>
        <w:t>by fixing the</w:t>
      </w:r>
      <w:r w:rsidRPr="00330E26">
        <w:rPr>
          <w:sz w:val="16"/>
        </w:rPr>
        <w:t xml:space="preserve"> shadow </w:t>
      </w:r>
      <w:r w:rsidRPr="00330E26">
        <w:rPr>
          <w:rStyle w:val="StyleUnderline"/>
        </w:rPr>
        <w:t>banking system</w:t>
      </w:r>
      <w:r w:rsidRPr="00330E26">
        <w:rPr>
          <w:sz w:val="16"/>
        </w:rPr>
        <w:t xml:space="preserve">, by </w:t>
      </w:r>
      <w:r w:rsidRPr="00330E26">
        <w:rPr>
          <w:rStyle w:val="StyleUnderline"/>
        </w:rPr>
        <w:t>imposing discipline</w:t>
      </w:r>
      <w:r w:rsidRPr="00330E26">
        <w:rPr>
          <w:sz w:val="16"/>
        </w:rPr>
        <w:t xml:space="preserve"> on borrowers, or indeed by </w:t>
      </w:r>
      <w:r w:rsidRPr="00330E26">
        <w:rPr>
          <w:rStyle w:val="StyleUnderline"/>
        </w:rPr>
        <w:t xml:space="preserve">eliminating financial repression </w:t>
      </w:r>
      <w:r w:rsidRPr="00330E26">
        <w:rPr>
          <w:sz w:val="16"/>
        </w:rPr>
        <w:t xml:space="preserve">(much of which, by the way, has already been squeezed out of the system by lower nominal GDP growth). </w:t>
      </w:r>
      <w:r w:rsidRPr="00330E26">
        <w:rPr>
          <w:rStyle w:val="StyleUnderline"/>
        </w:rPr>
        <w:t xml:space="preserve">Without a massive transfer of wealth from the state </w:t>
      </w:r>
      <w:r w:rsidRPr="00330E26">
        <w:rPr>
          <w:sz w:val="16"/>
        </w:rPr>
        <w:t xml:space="preserve">sector to the household sector </w:t>
      </w:r>
      <w:r w:rsidRPr="00330E26">
        <w:rPr>
          <w:rStyle w:val="StyleUnderline"/>
        </w:rPr>
        <w:t>it will be impossible</w:t>
      </w:r>
      <w:r w:rsidRPr="00330E26">
        <w:rPr>
          <w:sz w:val="16"/>
        </w:rPr>
        <w:t xml:space="preserve">, I would argue, </w:t>
      </w:r>
      <w:r w:rsidRPr="00330E26">
        <w:rPr>
          <w:rStyle w:val="StyleUnderline"/>
        </w:rPr>
        <w:t xml:space="preserve">for GDP growth rates of anything above 3-4% </w:t>
      </w:r>
      <w:r w:rsidRPr="00330E26">
        <w:rPr>
          <w:sz w:val="16"/>
        </w:rPr>
        <w:t xml:space="preserve">– and perhaps even less </w:t>
      </w:r>
      <w:r w:rsidRPr="00330E26">
        <w:rPr>
          <w:rStyle w:val="StyleUnderline"/>
        </w:rPr>
        <w:t>– to occur without a further unsustainable increase in debt</w:t>
      </w:r>
      <w:r w:rsidRPr="00330E26">
        <w:rPr>
          <w:sz w:val="16"/>
        </w:rPr>
        <w:t>, whether that increase occurs inside or outside the formal banking system and whether or not discipline has been imposed on borrowers.</w:t>
      </w:r>
      <w:r w:rsidRPr="00330E26">
        <w:rPr>
          <w:sz w:val="12"/>
        </w:rPr>
        <w:t>¶</w:t>
      </w:r>
      <w:r w:rsidRPr="00330E26">
        <w:rPr>
          <w:sz w:val="16"/>
        </w:rPr>
        <w:t xml:space="preserve"> There is another important implication, and this has to do with how the existing stock of debt is resolved. Last month I spoke with a very prominent European economist and he assured me that although he now agrees (he used strongly to deny it) that China has debt “problem”, he believes it can easily be resolved by “socializing” the debt, by which he means transferring it onto the government balance sheet.</w:t>
      </w:r>
      <w:r w:rsidRPr="00330E26">
        <w:rPr>
          <w:sz w:val="12"/>
        </w:rPr>
        <w:t>¶</w:t>
      </w:r>
      <w:r w:rsidRPr="00330E26">
        <w:rPr>
          <w:sz w:val="16"/>
        </w:rPr>
        <w:t xml:space="preserve"> He is not alone</w:t>
      </w:r>
      <w:r w:rsidRPr="00330E26">
        <w:rPr>
          <w:rStyle w:val="StyleUnderline"/>
        </w:rPr>
        <w:t>. I keep hearing from analysts</w:t>
      </w:r>
      <w:r w:rsidRPr="00330E26">
        <w:rPr>
          <w:sz w:val="16"/>
        </w:rPr>
        <w:t xml:space="preserve">, mostly but not always China bulls, </w:t>
      </w:r>
      <w:r w:rsidRPr="00330E26">
        <w:rPr>
          <w:rStyle w:val="StyleUnderline"/>
        </w:rPr>
        <w:t>that China can manage the debt</w:t>
      </w:r>
      <w:r w:rsidRPr="00330E26">
        <w:rPr>
          <w:sz w:val="16"/>
        </w:rPr>
        <w:t xml:space="preserve"> quite easily by simply transferring it to the government balance sheet. Last week in London, for example, an analyst from a research company with whose views I am usually in strong sympathy and who herself is very bearish on China’s growth prospects, airily dismissed Chinese debt concerns by pointing out that Chinese government debt, even after adding back estimates of losses in the banking system, is lower than that of the Japanese government, and because the government’s debt burden has not been a problem in Japan it won’t be a problem in China.</w:t>
      </w:r>
      <w:r w:rsidRPr="00330E26">
        <w:rPr>
          <w:sz w:val="12"/>
        </w:rPr>
        <w:t>¶</w:t>
      </w:r>
      <w:r w:rsidRPr="00330E26">
        <w:rPr>
          <w:sz w:val="16"/>
        </w:rPr>
        <w:t xml:space="preserve"> That proves, she argued, that China’s debt is clearly sustainable. There are so many reasons why this is wrong (to list just the most obvious, poor </w:t>
      </w:r>
      <w:r w:rsidRPr="00330E26">
        <w:rPr>
          <w:sz w:val="16"/>
        </w:rPr>
        <w:lastRenderedPageBreak/>
        <w:t>countries have much lower debt thresholds than rich countries, Japanese debt cannot possibly be dismissed as not being a problem, and because it is almost impossible to find an economist who understands the relationship between nominal interest rates and implicit amortization, Japanese government debt has probably only been manageable to date because GDP growth close to zero has permitted interest rates close to zero) and yet inane comparisons between China’s debt burden and Japan’s debt burden are made all the time.</w:t>
      </w:r>
      <w:r w:rsidRPr="00330E26">
        <w:rPr>
          <w:sz w:val="12"/>
        </w:rPr>
        <w:t>¶</w:t>
      </w:r>
      <w:r w:rsidRPr="00330E26">
        <w:rPr>
          <w:sz w:val="16"/>
        </w:rPr>
        <w:t xml:space="preserve"> There also seems to be a real confusion over the difference between a legal definition of insolvency and an economic one. Three years ago Standard Chartered’s Stephen Green, a former China bull, made this mistake when he argued the following</w:t>
      </w:r>
      <w:proofErr w:type="gramStart"/>
      <w:r w:rsidRPr="00330E26">
        <w:rPr>
          <w:sz w:val="16"/>
        </w:rPr>
        <w:t>:</w:t>
      </w:r>
      <w:r w:rsidRPr="00330E26">
        <w:rPr>
          <w:sz w:val="12"/>
        </w:rPr>
        <w:t>¶</w:t>
      </w:r>
      <w:proofErr w:type="gramEnd"/>
      <w:r w:rsidRPr="00330E26">
        <w:rPr>
          <w:sz w:val="16"/>
        </w:rPr>
        <w:t xml:space="preserve"> As a result, the concerns are twofold, with worries over the banking sector as well as government finance. According to Green, however, the debt problems at the local level could probably be mitigated if it is transferred to the central government balance sheet given the country’s strong growth rate and rising tax revenues. The country has successfully implemented bailouts previously, and this strategy will likely be effective again according to Green. </w:t>
      </w:r>
      <w:r w:rsidRPr="00330E26">
        <w:rPr>
          <w:sz w:val="12"/>
        </w:rPr>
        <w:t>¶</w:t>
      </w:r>
      <w:r w:rsidRPr="00330E26">
        <w:rPr>
          <w:sz w:val="16"/>
        </w:rPr>
        <w:t xml:space="preserve"> WHY DOES DEBT MATTER?</w:t>
      </w:r>
      <w:r w:rsidRPr="00330E26">
        <w:rPr>
          <w:sz w:val="12"/>
        </w:rPr>
        <w:t>¶</w:t>
      </w:r>
      <w:r w:rsidRPr="00330E26">
        <w:rPr>
          <w:sz w:val="16"/>
        </w:rPr>
        <w:t xml:space="preserve"> </w:t>
      </w:r>
      <w:r w:rsidRPr="00330E26">
        <w:rPr>
          <w:rStyle w:val="StyleUnderline"/>
        </w:rPr>
        <w:t>I disagree completely</w:t>
      </w:r>
      <w:r w:rsidRPr="00330E26">
        <w:rPr>
          <w:sz w:val="16"/>
        </w:rPr>
        <w:t xml:space="preserve">, and not just because transferring bad debt from local governments to the central government, while undoubtedly reducing the probability of a legal default, does not in the slightest way address the cost of resolving the bad debt. </w:t>
      </w:r>
      <w:r w:rsidRPr="00330E26">
        <w:rPr>
          <w:rStyle w:val="StyleUnderline"/>
        </w:rPr>
        <w:t xml:space="preserve">The “successful” previous bailouts were not successful in any way if you place their “success” in the context of the rebalancing process, </w:t>
      </w:r>
      <w:r w:rsidRPr="00330E26">
        <w:rPr>
          <w:sz w:val="16"/>
        </w:rPr>
        <w:t xml:space="preserve">and this is obvious if you work through the full consequences on the structure of Chinese demand. </w:t>
      </w:r>
      <w:r w:rsidRPr="00330E26">
        <w:rPr>
          <w:rStyle w:val="StyleUnderline"/>
        </w:rPr>
        <w:t>In spite of</w:t>
      </w:r>
      <w:r w:rsidRPr="00330E26">
        <w:rPr>
          <w:sz w:val="16"/>
        </w:rPr>
        <w:t xml:space="preserve"> Green’s </w:t>
      </w:r>
      <w:r w:rsidRPr="00330E26">
        <w:rPr>
          <w:rStyle w:val="StyleUnderline"/>
        </w:rPr>
        <w:t>optimism</w:t>
      </w:r>
      <w:r w:rsidRPr="00330E26">
        <w:rPr>
          <w:sz w:val="16"/>
        </w:rPr>
        <w:t xml:space="preserve"> </w:t>
      </w:r>
      <w:r w:rsidRPr="00330E26">
        <w:rPr>
          <w:rStyle w:val="StyleUnderline"/>
        </w:rPr>
        <w:t>this strategy cannot possibly be effective “again</w:t>
      </w:r>
      <w:r w:rsidRPr="00330E26">
        <w:rPr>
          <w:sz w:val="16"/>
        </w:rPr>
        <w:t>”. To suggest otherwise suggests an inability to understand how balance sheets work.</w:t>
      </w:r>
      <w:r w:rsidRPr="00330E26">
        <w:rPr>
          <w:sz w:val="12"/>
        </w:rPr>
        <w:t>¶</w:t>
      </w:r>
      <w:r w:rsidRPr="00330E26">
        <w:rPr>
          <w:sz w:val="16"/>
        </w:rPr>
        <w:t xml:space="preserve"> Because economists for many years have been trained to ignore balance sheets and, more generally, the way debt drives economic activity, the quality of analysis, especially the analysis of economic turning points during which the amount and structure of debt can create significant constraints on the way rebalancing can occur, has devolved, to be replaced mostly by vaguely empirical and very mathematically confused constructions. </w:t>
      </w:r>
      <w:r w:rsidRPr="00330E26">
        <w:rPr>
          <w:rStyle w:val="StyleUnderline"/>
        </w:rPr>
        <w:t>It is important to understand how debt payments are managed in order to recognize that whether or not China’s debt burden is socialized has very little to do with the resolution of China’s debt burden</w:t>
      </w:r>
      <w:r w:rsidRPr="00330E26">
        <w:rPr>
          <w:sz w:val="16"/>
        </w:rPr>
        <w:t xml:space="preserve"> (aside from the fact that it never was “off” the government balance sheet in any meaningful way), just as analysts must recognize that an unsustainable increase in debt is embedded into China’s current growth model, and is not an accidental bit of bad luck.</w:t>
      </w:r>
      <w:r w:rsidRPr="00330E26">
        <w:rPr>
          <w:sz w:val="12"/>
        </w:rPr>
        <w:t>¶</w:t>
      </w:r>
      <w:r w:rsidRPr="00330E26">
        <w:rPr>
          <w:sz w:val="16"/>
        </w:rPr>
        <w:t xml:space="preserve"> In a future blog entry I will try to work out a more nuanced description of the role of liabilities in understanding the “operating” side of an economic entity, but for this entry I mainly want to point out that “resolving” bad debt necessarily involves assigning the costs, and until the impact of that assignation is addressed, no analysis is complete. I have described many times before why excess credit creation is at the heart of much of China’s GDP growth, and why this means that China must choose between a sharp slowdown in GDP growth as credit is constrained, or a continued unsustainable increase in debt.</w:t>
      </w:r>
      <w:r w:rsidRPr="00330E26">
        <w:rPr>
          <w:sz w:val="12"/>
        </w:rPr>
        <w:t>¶</w:t>
      </w:r>
      <w:r w:rsidRPr="00330E26">
        <w:rPr>
          <w:sz w:val="16"/>
        </w:rPr>
        <w:t xml:space="preserve"> No other options are available. But </w:t>
      </w:r>
      <w:r w:rsidRPr="00330E26">
        <w:rPr>
          <w:rStyle w:val="StyleUnderline"/>
        </w:rPr>
        <w:t>even this point is about new credit creation does not address the existing stock of bad debt</w:t>
      </w:r>
      <w:r w:rsidRPr="00330E26">
        <w:rPr>
          <w:sz w:val="16"/>
        </w:rPr>
        <w:t>, which is what I want to discuss in this blog entry. If you assume that for many years China has been misallocating investment (by which I simply mean that the resulting increase in productivity generated by the investment was less than the correctly calculated debt-servicing cost), it should be obvious that because there have been almost no defaults or other forms of debt write-down, the implicit losses have simply been rolled over, most likely in the balance sheets of the Chinese banks. This has several implications</w:t>
      </w:r>
      <w:proofErr w:type="gramStart"/>
      <w:r w:rsidRPr="00330E26">
        <w:rPr>
          <w:sz w:val="16"/>
        </w:rPr>
        <w:t>:</w:t>
      </w:r>
      <w:r w:rsidRPr="00330E26">
        <w:rPr>
          <w:sz w:val="12"/>
        </w:rPr>
        <w:t>¶</w:t>
      </w:r>
      <w:proofErr w:type="gramEnd"/>
      <w:r w:rsidRPr="00330E26">
        <w:rPr>
          <w:sz w:val="16"/>
        </w:rPr>
        <w:t xml:space="preserve"> GDP growth has been implicitly increased by the amount of losses that should have been, but were not, written down. This means that China’s GDP today, compared to countries in which it is more difficult simply to roll over losses indefinitely, is overstated, and I suspect that it may be overstated by as much as 20-30%. Why? Because in an economy in which losses were not simply accumulated and rolled over, the amount of the write-down (which would have occurred, either as a default, or as an equivalent transfer from a more profitable part of operations to subsidize the loss) would have shown up as lower GDP.</w:t>
      </w:r>
      <w:r w:rsidRPr="00330E26">
        <w:rPr>
          <w:sz w:val="12"/>
        </w:rPr>
        <w:t>¶</w:t>
      </w:r>
      <w:r w:rsidRPr="00330E26">
        <w:rPr>
          <w:sz w:val="16"/>
        </w:rPr>
        <w:t xml:space="preserve"> </w:t>
      </w:r>
      <w:r w:rsidRPr="00330E26">
        <w:rPr>
          <w:sz w:val="12"/>
        </w:rPr>
        <w:t>¶</w:t>
      </w:r>
      <w:r w:rsidRPr="00330E26">
        <w:rPr>
          <w:sz w:val="16"/>
        </w:rPr>
        <w:t xml:space="preserve"> In that case all GDP-related data is biased in a predictable way. Productivity numbers, for example, are biased upwards, and real worker’s productivity is lower than the numbers posted officially.</w:t>
      </w:r>
      <w:r w:rsidRPr="00330E26">
        <w:rPr>
          <w:sz w:val="12"/>
        </w:rPr>
        <w:t>¶</w:t>
      </w:r>
      <w:r w:rsidRPr="00330E26">
        <w:rPr>
          <w:sz w:val="16"/>
        </w:rPr>
        <w:t xml:space="preserve"> </w:t>
      </w:r>
      <w:r w:rsidRPr="00330E26">
        <w:rPr>
          <w:sz w:val="12"/>
        </w:rPr>
        <w:t>¶</w:t>
      </w:r>
      <w:r w:rsidRPr="00330E26">
        <w:rPr>
          <w:sz w:val="16"/>
        </w:rPr>
        <w:t xml:space="preserve"> </w:t>
      </w:r>
      <w:r w:rsidRPr="00330E26">
        <w:rPr>
          <w:rStyle w:val="StyleUnderline"/>
        </w:rPr>
        <w:t>Losses that are rolled over do not disappear</w:t>
      </w:r>
      <w:r w:rsidRPr="00330E26">
        <w:rPr>
          <w:sz w:val="16"/>
        </w:rPr>
        <w:t xml:space="preserve">. They are implicitly amortized over the period of the loan, which, assuming that loans are rolled over indefinitely, means that every year a declining portion of that loan is effectively written down. </w:t>
      </w:r>
      <w:r w:rsidRPr="00330E26">
        <w:rPr>
          <w:rStyle w:val="StyleUnderline"/>
        </w:rPr>
        <w:t>Over long periods of time every economy recognizes investment losses,</w:t>
      </w:r>
      <w:r w:rsidRPr="00330E26">
        <w:rPr>
          <w:sz w:val="16"/>
        </w:rPr>
        <w:t xml:space="preserve"> but depending on how these losses are treated, the recognition can take place either in the period in which the losses occur or over the loan amortization period.</w:t>
      </w:r>
      <w:r w:rsidRPr="00330E26">
        <w:rPr>
          <w:sz w:val="12"/>
        </w:rPr>
        <w:t>¶</w:t>
      </w:r>
      <w:r w:rsidRPr="00330E26">
        <w:rPr>
          <w:sz w:val="16"/>
        </w:rPr>
        <w:t xml:space="preserve"> </w:t>
      </w:r>
      <w:r w:rsidRPr="00330E26">
        <w:rPr>
          <w:sz w:val="12"/>
        </w:rPr>
        <w:t>¶</w:t>
      </w:r>
      <w:r w:rsidRPr="00330E26">
        <w:rPr>
          <w:sz w:val="16"/>
        </w:rPr>
        <w:t xml:space="preserve"> </w:t>
      </w:r>
      <w:proofErr w:type="gramStart"/>
      <w:r w:rsidRPr="00330E26">
        <w:rPr>
          <w:sz w:val="16"/>
        </w:rPr>
        <w:t>There</w:t>
      </w:r>
      <w:proofErr w:type="gramEnd"/>
      <w:r w:rsidRPr="00330E26">
        <w:rPr>
          <w:sz w:val="16"/>
        </w:rPr>
        <w:t xml:space="preserve"> is a lot of confusion over how the implicit amortization of unrecognized losses takes place over time. Let us assume that an investor borrows $100 to invest in a project that creates only $80 of value. The project, in other words, creates a loss of $20. If the loss is not immediately recognized, there is a gap between the true economic value of the debt servicing cost and the increase in productivity associated with the project. This gap must be covered by implicit transfers from some other part of the economy, and these transfers reduce the economic activity that would have otherwise been created.If the gap is covered by financial repression, for example, (i.e. the authorities force down the borrowing cost to less than the increase in productivity generated by the project, so that the borrow shows a profit), the cost of amortizing the loss is passed onto the net lenders (usually, but not always, the household sector, who are net lenders to the banking system) in the form of a lower return on their savings. This lower return reduces their total income and, in so doing, reduces their consumption, which effectively reduces future GDP growth by reducing demand.</w:t>
      </w:r>
      <w:r w:rsidRPr="00330E26">
        <w:rPr>
          <w:sz w:val="12"/>
        </w:rPr>
        <w:t>¶</w:t>
      </w:r>
      <w:r w:rsidRPr="00330E26">
        <w:rPr>
          <w:sz w:val="16"/>
        </w:rPr>
        <w:t xml:space="preserve"> </w:t>
      </w:r>
      <w:r w:rsidRPr="00330E26">
        <w:rPr>
          <w:sz w:val="12"/>
        </w:rPr>
        <w:t>¶</w:t>
      </w:r>
      <w:r w:rsidRPr="00330E26">
        <w:rPr>
          <w:sz w:val="16"/>
        </w:rPr>
        <w:t xml:space="preserve"> </w:t>
      </w:r>
      <w:r w:rsidRPr="00330E26">
        <w:rPr>
          <w:rStyle w:val="StyleUnderline"/>
        </w:rPr>
        <w:t>GDP growth is only artificially boosted</w:t>
      </w:r>
      <w:r w:rsidRPr="00330E26">
        <w:rPr>
          <w:sz w:val="16"/>
        </w:rPr>
        <w:t xml:space="preserve"> during the period in which the total amount of losses rolled over exceeds the amount of the amortization. </w:t>
      </w:r>
      <w:r w:rsidRPr="00330E26">
        <w:rPr>
          <w:rStyle w:val="StyleUnderline"/>
        </w:rPr>
        <w:t>After</w:t>
      </w:r>
      <w:r w:rsidRPr="00330E26">
        <w:rPr>
          <w:sz w:val="16"/>
        </w:rPr>
        <w:t xml:space="preserve"> </w:t>
      </w:r>
      <w:r w:rsidRPr="00330E26">
        <w:rPr>
          <w:rStyle w:val="StyleUnderline"/>
        </w:rPr>
        <w:t>that</w:t>
      </w:r>
      <w:r w:rsidRPr="00330E26">
        <w:rPr>
          <w:sz w:val="16"/>
        </w:rPr>
        <w:t xml:space="preserve"> GDP </w:t>
      </w:r>
      <w:r w:rsidRPr="00330E26">
        <w:rPr>
          <w:rStyle w:val="StyleUnderline"/>
        </w:rPr>
        <w:t>growth is</w:t>
      </w:r>
      <w:r w:rsidRPr="00330E26">
        <w:rPr>
          <w:sz w:val="16"/>
        </w:rPr>
        <w:t xml:space="preserve"> artificially </w:t>
      </w:r>
      <w:r w:rsidRPr="00330E26">
        <w:rPr>
          <w:rStyle w:val="StyleUnderline"/>
        </w:rPr>
        <w:t>constrained</w:t>
      </w:r>
      <w:r w:rsidRPr="00330E26">
        <w:rPr>
          <w:sz w:val="16"/>
        </w:rPr>
        <w:t xml:space="preserve">. When the system is still accumulating and rolling over losses, in other words, GDP growth is systematically biased upwards. </w:t>
      </w:r>
      <w:r w:rsidRPr="00330E26">
        <w:rPr>
          <w:rStyle w:val="StyleUnderline"/>
        </w:rPr>
        <w:t>When it stops, GDP growth will be systematically biased downwards.</w:t>
      </w:r>
      <w:r w:rsidRPr="00330E26">
        <w:rPr>
          <w:rStyle w:val="StyleUnderline"/>
          <w:sz w:val="12"/>
        </w:rPr>
        <w:t xml:space="preserve">¶ </w:t>
      </w:r>
      <w:r w:rsidRPr="00330E26">
        <w:rPr>
          <w:sz w:val="12"/>
        </w:rPr>
        <w:t>¶</w:t>
      </w:r>
      <w:r w:rsidRPr="00330E26">
        <w:rPr>
          <w:sz w:val="16"/>
        </w:rPr>
        <w:t xml:space="preserve"> </w:t>
      </w:r>
      <w:proofErr w:type="gramStart"/>
      <w:r w:rsidRPr="00330E26">
        <w:rPr>
          <w:sz w:val="16"/>
        </w:rPr>
        <w:t>This</w:t>
      </w:r>
      <w:proofErr w:type="gramEnd"/>
      <w:r w:rsidRPr="00330E26">
        <w:rPr>
          <w:sz w:val="16"/>
        </w:rPr>
        <w:t xml:space="preserve"> bias can be considerable. Let us assume, for example, that the real growth in an economy causes it to double its wealth every 10 years. Real GDP would, in that case, increase every year on average by nearly 7.2%. Let us also assume that during the first ten years, GDP growth was overstated by a failure to recognize investment losses, so that reported GDP growth was actually 10%. Finally we will assume that after ten years, this over-reporting stopped, and the excess GDP was amortized during the next ten </w:t>
      </w:r>
      <w:r w:rsidRPr="00330E26">
        <w:rPr>
          <w:sz w:val="16"/>
        </w:rPr>
        <w:lastRenderedPageBreak/>
        <w:t>years so that at the end of twenty years GDP was once more correctly stated. The numbers how that at the end of ten years, reported GDP would be overstated by 22.9% – that is, instead of doubling, reported GDP would be 159% higher. During the next ten years, as real GDP continued to grow by 7.2%, reported GDP would grow on average by just over 4.4% as the earlier losses that had not been recognized were amortized.</w:t>
      </w:r>
      <w:r w:rsidRPr="00330E26">
        <w:rPr>
          <w:sz w:val="12"/>
        </w:rPr>
        <w:t>¶</w:t>
      </w:r>
      <w:r w:rsidRPr="00330E26">
        <w:rPr>
          <w:sz w:val="16"/>
        </w:rPr>
        <w:t xml:space="preserve"> </w:t>
      </w:r>
      <w:r w:rsidRPr="00330E26">
        <w:rPr>
          <w:sz w:val="12"/>
        </w:rPr>
        <w:t>¶</w:t>
      </w:r>
      <w:r w:rsidRPr="00330E26">
        <w:rPr>
          <w:sz w:val="16"/>
        </w:rPr>
        <w:t xml:space="preserve"> My numbers above assume that the overstatement and understatement are symmetrical. In fact the process is not symmetrical because of the possibility of financial distress costs. The total value of overstated GDP during the period when losses are being rolled over is only equal to the total value of the subsequent amortization of those losses if there are no financial distress costs.</w:t>
      </w:r>
      <w:r w:rsidRPr="00330E26">
        <w:rPr>
          <w:sz w:val="12"/>
        </w:rPr>
        <w:t>¶</w:t>
      </w:r>
      <w:r w:rsidRPr="00330E26">
        <w:rPr>
          <w:sz w:val="16"/>
        </w:rPr>
        <w:t xml:space="preserve"> </w:t>
      </w:r>
      <w:r w:rsidRPr="00330E26">
        <w:rPr>
          <w:sz w:val="12"/>
        </w:rPr>
        <w:t>¶</w:t>
      </w:r>
      <w:r w:rsidRPr="00330E26">
        <w:rPr>
          <w:sz w:val="16"/>
        </w:rPr>
        <w:t xml:space="preserve"> </w:t>
      </w:r>
      <w:proofErr w:type="gramStart"/>
      <w:r w:rsidRPr="00330E26">
        <w:rPr>
          <w:sz w:val="16"/>
        </w:rPr>
        <w:t>But</w:t>
      </w:r>
      <w:proofErr w:type="gramEnd"/>
      <w:r w:rsidRPr="00330E26">
        <w:rPr>
          <w:sz w:val="16"/>
        </w:rPr>
        <w:t xml:space="preserve"> there are in fact likely to be substantial financial distress costs. In corporate finance theory we have a very clear understanding of how high debt levels change incentive structures in such a way so as to reduce overall growth. This means that </w:t>
      </w:r>
      <w:r w:rsidRPr="00330E26">
        <w:rPr>
          <w:rStyle w:val="StyleUnderline"/>
        </w:rPr>
        <w:t>the longer it takes to amortize the hidden losses, the greater the amount by which the future amortization costs will exceed the current overstatement of GDP</w:t>
      </w:r>
      <w:r w:rsidRPr="00330E26">
        <w:rPr>
          <w:sz w:val="16"/>
        </w:rPr>
        <w:t>. Japan after 1990 might a good example of this process. Its share of global GDP rose from roughly 10% in 1980 to 17% at is peak, only to have declined since then to roughly 9% of global GDP. This is an astonishing relative decline, and it must have been made worse at least in part by the financial distress costs imposed on an economy unwilling to write down debt correctly.</w:t>
      </w:r>
      <w:r w:rsidRPr="00330E26">
        <w:rPr>
          <w:sz w:val="12"/>
        </w:rPr>
        <w:t>¶</w:t>
      </w:r>
      <w:r w:rsidRPr="00330E26">
        <w:rPr>
          <w:sz w:val="16"/>
        </w:rPr>
        <w:t xml:space="preserve"> </w:t>
      </w:r>
      <w:r w:rsidRPr="00330E26">
        <w:rPr>
          <w:sz w:val="12"/>
        </w:rPr>
        <w:t>¶</w:t>
      </w:r>
      <w:r w:rsidRPr="00330E26">
        <w:rPr>
          <w:sz w:val="16"/>
        </w:rPr>
        <w:t xml:space="preserve"> Remember that </w:t>
      </w:r>
      <w:r w:rsidRPr="00330E26">
        <w:rPr>
          <w:rStyle w:val="StyleUnderline"/>
        </w:rPr>
        <w:t>the only way debt can be resolved is by assigning the losses</w:t>
      </w:r>
      <w:r w:rsidRPr="00330E26">
        <w:rPr>
          <w:sz w:val="16"/>
        </w:rPr>
        <w:t xml:space="preserve">, either during the period in which the losses occurred or during the subsequent amortization period. </w:t>
      </w:r>
      <w:r w:rsidRPr="00330E26">
        <w:rPr>
          <w:rStyle w:val="StyleUnderline"/>
        </w:rPr>
        <w:t>There is no other way to “resolve” bad debt –</w:t>
      </w:r>
      <w:r w:rsidRPr="00330E26">
        <w:rPr>
          <w:sz w:val="16"/>
        </w:rPr>
        <w:t xml:space="preserve"> the loss must be assigned, today or tomorrow, to some sector of the economy. “</w:t>
      </w:r>
      <w:r w:rsidRPr="00330E26">
        <w:rPr>
          <w:rStyle w:val="StyleUnderline"/>
        </w:rPr>
        <w:t>Socializing” the debt</w:t>
      </w:r>
      <w:r w:rsidRPr="00330E26">
        <w:rPr>
          <w:sz w:val="16"/>
        </w:rPr>
        <w:t xml:space="preserve">, or transferring the debt from one entity to another, </w:t>
      </w:r>
      <w:r w:rsidRPr="00330E26">
        <w:rPr>
          <w:rStyle w:val="StyleUnderline"/>
        </w:rPr>
        <w:t>does not change this.</w:t>
      </w:r>
      <w:r w:rsidRPr="00330E26">
        <w:rPr>
          <w:rStyle w:val="StyleUnderline"/>
          <w:sz w:val="12"/>
        </w:rPr>
        <w:t xml:space="preserve">¶ </w:t>
      </w:r>
      <w:r w:rsidRPr="00330E26">
        <w:rPr>
          <w:sz w:val="12"/>
        </w:rPr>
        <w:t>¶</w:t>
      </w:r>
      <w:r w:rsidRPr="00330E26">
        <w:rPr>
          <w:sz w:val="16"/>
        </w:rPr>
        <w:t xml:space="preserve"> </w:t>
      </w:r>
      <w:r w:rsidRPr="00330E26">
        <w:rPr>
          <w:rStyle w:val="StyleUnderline"/>
        </w:rPr>
        <w:t>There are three sectors to whom the cost can be assigned</w:t>
      </w:r>
      <w:r w:rsidRPr="00330E26">
        <w:rPr>
          <w:sz w:val="16"/>
        </w:rPr>
        <w:t>: households, businesses, or the government. In China we might usefully think of these as households, small and medium enterprises (SMEs), and the state sector (in principle there is a fourth sector, foreigners, to whom the losses can be assigned, but it is very unlikely that they will bear much of the losses). It is pretty clear that after the banking crisis of the late 1990s, the losses were assigned, largely in the form of financial repression, to the household sector.</w:t>
      </w:r>
      <w:r w:rsidRPr="00330E26">
        <w:rPr>
          <w:sz w:val="12"/>
        </w:rPr>
        <w:t>¶</w:t>
      </w:r>
      <w:r w:rsidRPr="00330E26">
        <w:rPr>
          <w:sz w:val="16"/>
        </w:rPr>
        <w:t xml:space="preserve"> </w:t>
      </w:r>
      <w:r w:rsidRPr="00330E26">
        <w:rPr>
          <w:sz w:val="12"/>
        </w:rPr>
        <w:t>¶</w:t>
      </w:r>
      <w:r w:rsidRPr="00330E26">
        <w:rPr>
          <w:sz w:val="16"/>
        </w:rPr>
        <w:t xml:space="preserve"> To the extent that China has significant hidden losses embedded in the balance sheets of the banks and the shadow banks, over the next several years Beijing must decide how to assign the losses. If </w:t>
      </w:r>
      <w:r w:rsidRPr="00330E26">
        <w:rPr>
          <w:rStyle w:val="StyleUnderline"/>
        </w:rPr>
        <w:t>it assigns them to the household sector, it will put significant downward pressure both on household income growth</w:t>
      </w:r>
      <w:r w:rsidRPr="00330E26">
        <w:rPr>
          <w:sz w:val="16"/>
        </w:rPr>
        <w:t xml:space="preserve"> (which will be less than GDP growth) </w:t>
      </w:r>
      <w:r w:rsidRPr="00330E26">
        <w:rPr>
          <w:rStyle w:val="StyleUnderline"/>
        </w:rPr>
        <w:t>and, consequently, on consumption growth</w:t>
      </w:r>
      <w:r w:rsidRPr="00330E26">
        <w:rPr>
          <w:sz w:val="16"/>
        </w:rPr>
        <w:t>. Rebalancing means effectively that consumption growth (and household income growth) must exceed GDP growth, which means that even if GDP growth slows to 3-4%, as I expect, household income can continue growing at 5-6%. This explains why, contrary to the consensus, a more slowly growing, rebalancing China will not lead to social unrest.</w:t>
      </w:r>
      <w:r w:rsidRPr="00330E26">
        <w:rPr>
          <w:sz w:val="12"/>
        </w:rPr>
        <w:t>¶</w:t>
      </w:r>
      <w:r w:rsidRPr="00330E26">
        <w:rPr>
          <w:sz w:val="16"/>
        </w:rPr>
        <w:t xml:space="preserve"> </w:t>
      </w:r>
      <w:r w:rsidRPr="00330E26">
        <w:rPr>
          <w:sz w:val="12"/>
        </w:rPr>
        <w:t>¶</w:t>
      </w:r>
      <w:r w:rsidRPr="00330E26">
        <w:rPr>
          <w:sz w:val="16"/>
        </w:rPr>
        <w:t xml:space="preserve"> Of course if the losses are assigned to the household sector, </w:t>
      </w:r>
      <w:r w:rsidRPr="00330E26">
        <w:rPr>
          <w:rStyle w:val="StyleUnderline"/>
        </w:rPr>
        <w:t>China cannot rebalance and it will be more than ever dependent on investment to drive growth. This is why I reject absolutely the argument that because China resolved the last banking crisis “painlessly”, it can do so again.</w:t>
      </w:r>
    </w:p>
    <w:p w:rsidR="000A5A83" w:rsidRPr="00330E26" w:rsidRDefault="000A5A83" w:rsidP="000A5A83">
      <w:pPr>
        <w:rPr>
          <w:rStyle w:val="StyleUnderline"/>
        </w:rPr>
      </w:pPr>
      <w:r w:rsidRPr="00330E26">
        <w:rPr>
          <w:rStyle w:val="StyleUnderline"/>
        </w:rPr>
        <w:t xml:space="preserve"> </w:t>
      </w:r>
    </w:p>
    <w:p w:rsidR="000A5A83" w:rsidRPr="00330E26" w:rsidRDefault="000A5A83" w:rsidP="000A5A83"/>
    <w:p w:rsidR="000A5A83" w:rsidRPr="00330E26" w:rsidRDefault="000A5A83" w:rsidP="000A5A83">
      <w:pPr>
        <w:pStyle w:val="Heading3"/>
      </w:pPr>
      <w:r w:rsidRPr="00330E26">
        <w:lastRenderedPageBreak/>
        <w:t xml:space="preserve">A2 Studies = Sustainability </w:t>
      </w:r>
    </w:p>
    <w:p w:rsidR="000A5A83" w:rsidRPr="00330E26" w:rsidRDefault="000A5A83" w:rsidP="000A5A83">
      <w:pPr>
        <w:pStyle w:val="Heading4"/>
      </w:pPr>
      <w:r w:rsidRPr="00330E26">
        <w:t>Lol we win Uniquness, all of your studies are biased, true structural advances are nowhere to be found, Chinese tech is overheating, and the best stastistical marker shows that china is slowing down</w:t>
      </w:r>
    </w:p>
    <w:p w:rsidR="000A5A83" w:rsidRPr="00330E26" w:rsidRDefault="000A5A83" w:rsidP="000A5A83">
      <w:r w:rsidRPr="00330E26">
        <w:rPr>
          <w:rStyle w:val="Style13ptBold"/>
        </w:rPr>
        <w:t xml:space="preserve">Jonquières, 2/24, </w:t>
      </w:r>
      <w:r w:rsidRPr="00330E26">
        <w:t xml:space="preserve">a Senior Fellow at ECIPE (European Centre for International Political Economy). His current interests and research focus particularly on international economic policy and </w:t>
      </w:r>
      <w:proofErr w:type="gramStart"/>
      <w:r w:rsidRPr="00330E26">
        <w:t>Asias</w:t>
      </w:r>
      <w:proofErr w:type="gramEnd"/>
      <w:r w:rsidRPr="00330E26">
        <w:t xml:space="preserve"> political economy. He served in Paris, Washington, New York, Saigon, Brussels and Hong Kong as well as specialist correspondent covering international IT industries. He has also been The Financial Times world trade editor and international business editor. Oh but wait! There is more: He received the BP/European University Institute prize for essay on transatlantic economic relations, and in 2007 he was awarded as the opinion writer of the year by the Society of Publishers in Asia (Guy de, “The flaws in China’s plan to lead world technology”, February 24 2014, Europe’s world, http://europesworld.org/2014/02/24/the-flaws-in-chinas-plan-to-lead-world-technology/#.U81whIAXQoY)</w:t>
      </w:r>
    </w:p>
    <w:p w:rsidR="000A5A83" w:rsidRPr="00330E26" w:rsidRDefault="000A5A83" w:rsidP="000A5A83"/>
    <w:p w:rsidR="000A5A83" w:rsidRPr="00330E26" w:rsidRDefault="000A5A83" w:rsidP="000A5A83">
      <w:pPr>
        <w:rPr>
          <w:rStyle w:val="StyleUnderline"/>
        </w:rPr>
      </w:pPr>
      <w:r w:rsidRPr="00330E26">
        <w:rPr>
          <w:sz w:val="16"/>
        </w:rPr>
        <w:t xml:space="preserve">Yet, </w:t>
      </w:r>
      <w:r w:rsidRPr="00330E26">
        <w:rPr>
          <w:rStyle w:val="StyleUnderline"/>
        </w:rPr>
        <w:t>as always with China, it pays to check what lies behind the official data.</w:t>
      </w:r>
      <w:r w:rsidRPr="00330E26">
        <w:rPr>
          <w:sz w:val="16"/>
        </w:rPr>
        <w:t xml:space="preserve"> </w:t>
      </w:r>
      <w:r w:rsidRPr="00330E26">
        <w:rPr>
          <w:rStyle w:val="StyleUnderline"/>
        </w:rPr>
        <w:t>And on closer investigation, the picture turns out to be decidedly less impressive than it first appears</w:t>
      </w:r>
      <w:r w:rsidRPr="00330E26">
        <w:rPr>
          <w:sz w:val="16"/>
        </w:rPr>
        <w:t>.</w:t>
      </w:r>
      <w:r w:rsidRPr="00330E26">
        <w:rPr>
          <w:sz w:val="12"/>
        </w:rPr>
        <w:t xml:space="preserve">¶ </w:t>
      </w:r>
      <w:r w:rsidRPr="00330E26">
        <w:rPr>
          <w:rStyle w:val="StyleUnderline"/>
        </w:rPr>
        <w:t>The surge in patenting is driven less by a spontaneous burst of innovation than by generous incentives intended to swell the number of filings.</w:t>
      </w:r>
      <w:r w:rsidRPr="00330E26">
        <w:rPr>
          <w:sz w:val="16"/>
        </w:rPr>
        <w:t xml:space="preserve"> </w:t>
      </w:r>
      <w:r w:rsidRPr="00330E26">
        <w:rPr>
          <w:rStyle w:val="StyleUnderline"/>
        </w:rPr>
        <w:t>The quality of patents is far more questionable than their quantity</w:t>
      </w:r>
      <w:r w:rsidRPr="00330E26">
        <w:rPr>
          <w:sz w:val="16"/>
        </w:rPr>
        <w:t>. China itself classifies only a third of the annual total as “innovation” patents, and some independent analyses put the proportion lower still. Some Chinese scholars have warned that the patenting stampede risks devaluing the system.</w:t>
      </w:r>
      <w:r w:rsidRPr="00330E26">
        <w:rPr>
          <w:sz w:val="12"/>
        </w:rPr>
        <w:t xml:space="preserve">¶ </w:t>
      </w:r>
      <w:r w:rsidRPr="00330E26">
        <w:rPr>
          <w:rStyle w:val="StyleUnderline"/>
        </w:rPr>
        <w:t>“Chinese companies lack internationally recognised consumer brands and the downstream marketing and distribution networks from which established international industry leaders earn much or most of their profit</w:t>
      </w:r>
      <w:r w:rsidRPr="00330E26">
        <w:rPr>
          <w:sz w:val="16"/>
        </w:rPr>
        <w:t>”</w:t>
      </w:r>
      <w:r w:rsidRPr="00330E26">
        <w:rPr>
          <w:sz w:val="12"/>
        </w:rPr>
        <w:t xml:space="preserve">¶ </w:t>
      </w:r>
      <w:r w:rsidRPr="00330E26">
        <w:rPr>
          <w:rStyle w:val="StyleUnderline"/>
        </w:rPr>
        <w:t>The quality of Chinese scientific publications is equally questionable</w:t>
      </w:r>
      <w:r w:rsidRPr="00330E26">
        <w:rPr>
          <w:sz w:val="16"/>
        </w:rPr>
        <w:t xml:space="preserve">. </w:t>
      </w:r>
      <w:r w:rsidRPr="00330E26">
        <w:rPr>
          <w:rStyle w:val="StyleUnderline"/>
        </w:rPr>
        <w:t>They attract relatively few citations</w:t>
      </w:r>
      <w:r w:rsidRPr="00330E26">
        <w:rPr>
          <w:sz w:val="16"/>
        </w:rPr>
        <w:t xml:space="preserve">, </w:t>
      </w:r>
      <w:r w:rsidRPr="00330E26">
        <w:rPr>
          <w:rStyle w:val="Emphasis"/>
        </w:rPr>
        <w:t>a key measure of other scientists’ opinion of their worth</w:t>
      </w:r>
      <w:r w:rsidRPr="00330E26">
        <w:rPr>
          <w:sz w:val="16"/>
        </w:rPr>
        <w:t xml:space="preserve">, </w:t>
      </w:r>
      <w:r w:rsidRPr="00330E26">
        <w:rPr>
          <w:rStyle w:val="StyleUnderline"/>
        </w:rPr>
        <w:t>and the number of papers retracted after being found to involve plagiarism and even fabrication has risen steeply</w:t>
      </w:r>
      <w:r w:rsidRPr="00330E26">
        <w:rPr>
          <w:sz w:val="16"/>
        </w:rPr>
        <w:t>. A recent investigation by Science magazine, published by the American Association for Advancement of Science, uncovered widespread evidence in China of “a flourishing academic black market, involving shady agencies, corrupt scientists and compromised editors.”</w:t>
      </w:r>
      <w:r w:rsidRPr="00330E26">
        <w:rPr>
          <w:sz w:val="12"/>
        </w:rPr>
        <w:t xml:space="preserve">¶ </w:t>
      </w:r>
      <w:r w:rsidRPr="00330E26">
        <w:rPr>
          <w:rStyle w:val="StyleUnderline"/>
        </w:rPr>
        <w:t>China’s claimed advances in research look similarly shaky</w:t>
      </w:r>
      <w:r w:rsidRPr="00330E26">
        <w:rPr>
          <w:sz w:val="16"/>
        </w:rPr>
        <w:t xml:space="preserve">. The China Association for Science and Technology, a professional body, says </w:t>
      </w:r>
      <w:r w:rsidRPr="00330E26">
        <w:rPr>
          <w:rStyle w:val="StyleUnderline"/>
        </w:rPr>
        <w:t>60% of government funding for scientific R&amp;D is embezzled or otherwise misappropriated</w:t>
      </w:r>
      <w:r w:rsidRPr="00330E26">
        <w:rPr>
          <w:sz w:val="16"/>
        </w:rPr>
        <w:t xml:space="preserve">. </w:t>
      </w:r>
      <w:r w:rsidRPr="00330E26">
        <w:rPr>
          <w:rStyle w:val="StyleUnderline"/>
        </w:rPr>
        <w:t>Wan Gang, the science and technology minister, has declared himself “stunned, angry and distressed” at cases of graft and other abuses by China’s scientists.</w:t>
      </w:r>
      <w:r w:rsidRPr="00330E26">
        <w:rPr>
          <w:sz w:val="12"/>
        </w:rPr>
        <w:t xml:space="preserve">¶ </w:t>
      </w:r>
      <w:r w:rsidRPr="00330E26">
        <w:rPr>
          <w:sz w:val="16"/>
        </w:rPr>
        <w:t xml:space="preserve">Meanwhile, </w:t>
      </w:r>
      <w:r w:rsidRPr="00330E26">
        <w:rPr>
          <w:rStyle w:val="StyleUnderline"/>
        </w:rPr>
        <w:t>China’s engineering graduates may be numerous, but their quality, too, is uncertain</w:t>
      </w:r>
      <w:r w:rsidRPr="00330E26">
        <w:rPr>
          <w:sz w:val="16"/>
        </w:rPr>
        <w:t xml:space="preserve">. A poll of </w:t>
      </w:r>
      <w:r w:rsidRPr="00330E26">
        <w:rPr>
          <w:rStyle w:val="StyleUnderline"/>
        </w:rPr>
        <w:t>leading multinational companies</w:t>
      </w:r>
      <w:r w:rsidRPr="00330E26">
        <w:rPr>
          <w:sz w:val="16"/>
        </w:rPr>
        <w:t xml:space="preserve"> by McKinsey management consultants </w:t>
      </w:r>
      <w:r w:rsidRPr="00330E26">
        <w:rPr>
          <w:rStyle w:val="StyleUnderline"/>
        </w:rPr>
        <w:t>found</w:t>
      </w:r>
      <w:r w:rsidRPr="00330E26">
        <w:rPr>
          <w:sz w:val="16"/>
        </w:rPr>
        <w:t xml:space="preserve"> that almost all of them considered </w:t>
      </w:r>
      <w:r w:rsidRPr="00330E26">
        <w:rPr>
          <w:rStyle w:val="StyleUnderline"/>
        </w:rPr>
        <w:t>western-educated engineers more employable than those trained in China or India</w:t>
      </w:r>
      <w:r w:rsidRPr="00330E26">
        <w:rPr>
          <w:sz w:val="16"/>
        </w:rPr>
        <w:t>. Engineering UK, an industry body, calculates that, proportionately, Britain produces two-and-a-half times more employable engineering graduates than does China.</w:t>
      </w:r>
      <w:r w:rsidRPr="00330E26">
        <w:rPr>
          <w:sz w:val="12"/>
        </w:rPr>
        <w:t xml:space="preserve">¶ </w:t>
      </w:r>
      <w:r w:rsidRPr="00330E26">
        <w:rPr>
          <w:sz w:val="16"/>
        </w:rPr>
        <w:t xml:space="preserve">Partly for those reasons, </w:t>
      </w:r>
      <w:r w:rsidRPr="00330E26">
        <w:rPr>
          <w:rStyle w:val="StyleUnderline"/>
        </w:rPr>
        <w:t>China still depends far more heavily on technology developed elsewhere than on home-grown varieties</w:t>
      </w:r>
      <w:r w:rsidRPr="00330E26">
        <w:rPr>
          <w:sz w:val="16"/>
        </w:rPr>
        <w:t>. In 2012, China paid out 18 times more in royalties on foreign patents than it earned in royalty income from abroad. A similar story is implicit in China’s determined – but only partly successful – efforts to compel foreign companies to hand over their most advanced proprietary technology in exchange for access to its market.</w:t>
      </w:r>
      <w:r w:rsidRPr="00330E26">
        <w:rPr>
          <w:sz w:val="12"/>
        </w:rPr>
        <w:t xml:space="preserve">¶ </w:t>
      </w:r>
      <w:r w:rsidRPr="00330E26">
        <w:rPr>
          <w:sz w:val="16"/>
        </w:rPr>
        <w:t>As for genome sequencing capacity, it, too, turns out to be less impressive than it may seem. Genome sequencing requires scientific precision but basically is now a well-established repetitive routine, and the machines China uses to do it are imported.</w:t>
      </w:r>
      <w:r w:rsidRPr="00330E26">
        <w:rPr>
          <w:sz w:val="12"/>
        </w:rPr>
        <w:t xml:space="preserve">¶ </w:t>
      </w:r>
      <w:r w:rsidRPr="00330E26">
        <w:rPr>
          <w:sz w:val="16"/>
        </w:rPr>
        <w:t>“The quality of patents is far more questionable than their quantity. China itself classifies only a third of the annual total as “innovation” patents”</w:t>
      </w:r>
      <w:r w:rsidRPr="00330E26">
        <w:rPr>
          <w:sz w:val="12"/>
        </w:rPr>
        <w:t xml:space="preserve">¶ </w:t>
      </w:r>
      <w:r w:rsidRPr="00330E26">
        <w:rPr>
          <w:sz w:val="16"/>
        </w:rPr>
        <w:t>China is seeking to tackle the abuses, malpractices and distortions that plague its scientific and research communities. But even if its efforts succeed, its hopes of scaling the technological heights face other questions. One of the biggest is whether the forthright scientific inquiry and bold original thinking needed to advance the frontiers of science can flourish in a country whose education system is heavily geared to rote learning and whose political regime not only discourages freedom of expression but has recently launched an even harsher crackdown on dissent.</w:t>
      </w:r>
      <w:r w:rsidRPr="00330E26">
        <w:rPr>
          <w:sz w:val="12"/>
        </w:rPr>
        <w:t xml:space="preserve">¶ </w:t>
      </w:r>
      <w:r w:rsidRPr="00330E26">
        <w:rPr>
          <w:sz w:val="16"/>
        </w:rPr>
        <w:t xml:space="preserve">In any case, </w:t>
      </w:r>
      <w:r w:rsidRPr="00330E26">
        <w:rPr>
          <w:rStyle w:val="StyleUnderline"/>
        </w:rPr>
        <w:t xml:space="preserve">China will need more than laboratory breakthroughs if it is </w:t>
      </w:r>
      <w:r w:rsidRPr="00330E26">
        <w:rPr>
          <w:rStyle w:val="StyleUnderline"/>
        </w:rPr>
        <w:lastRenderedPageBreak/>
        <w:t xml:space="preserve">to become an innovation leader. </w:t>
      </w:r>
      <w:r w:rsidRPr="00330E26">
        <w:rPr>
          <w:sz w:val="16"/>
        </w:rPr>
        <w:t xml:space="preserve">It </w:t>
      </w:r>
      <w:r w:rsidRPr="00330E26">
        <w:rPr>
          <w:rStyle w:val="StyleUnderline"/>
        </w:rPr>
        <w:t>will also need the industrial and institutional structures that enable inventions to be brought to global markets quickly and profitably.</w:t>
      </w:r>
      <w:r w:rsidRPr="00330E26">
        <w:rPr>
          <w:rStyle w:val="StyleUnderline"/>
          <w:sz w:val="12"/>
        </w:rPr>
        <w:t>¶</w:t>
      </w:r>
      <w:r w:rsidRPr="00330E26">
        <w:rPr>
          <w:sz w:val="12"/>
        </w:rPr>
        <w:t xml:space="preserve"> </w:t>
      </w:r>
      <w:r w:rsidRPr="00330E26">
        <w:rPr>
          <w:rStyle w:val="StyleUnderline"/>
        </w:rPr>
        <w:t>China</w:t>
      </w:r>
      <w:r w:rsidRPr="00330E26">
        <w:rPr>
          <w:sz w:val="16"/>
        </w:rPr>
        <w:t xml:space="preserve"> undoubtedly </w:t>
      </w:r>
      <w:r w:rsidRPr="00330E26">
        <w:rPr>
          <w:rStyle w:val="StyleUnderline"/>
        </w:rPr>
        <w:t xml:space="preserve">has some agile, fast-moving and profitable high-tech companies, such as Huawei </w:t>
      </w:r>
      <w:r w:rsidRPr="00330E26">
        <w:rPr>
          <w:sz w:val="16"/>
        </w:rPr>
        <w:t xml:space="preserve">and ZTE in telecommunications, Lenovo in laptops, Alibaba, Baidu and Tencent in internet services and BYD in electric vehicles. Although </w:t>
      </w:r>
      <w:r w:rsidRPr="00330E26">
        <w:rPr>
          <w:rStyle w:val="StyleUnderline"/>
        </w:rPr>
        <w:t>none</w:t>
      </w:r>
      <w:r w:rsidRPr="00330E26">
        <w:rPr>
          <w:sz w:val="16"/>
        </w:rPr>
        <w:t xml:space="preserve"> </w:t>
      </w:r>
      <w:r w:rsidRPr="00330E26">
        <w:rPr>
          <w:rStyle w:val="StyleUnderline"/>
        </w:rPr>
        <w:t>has yet pioneered genuinely new markets, many have become successful “fast followers</w:t>
      </w:r>
      <w:r w:rsidRPr="00330E26">
        <w:rPr>
          <w:sz w:val="16"/>
        </w:rPr>
        <w:t>” that have prospered at home through incremental innovation – adapting or improving on existing technologies and processes. But to breed more such companies, China will need to overcome several, often self-inflicted, handicaps.</w:t>
      </w:r>
      <w:r w:rsidRPr="00330E26">
        <w:rPr>
          <w:sz w:val="12"/>
        </w:rPr>
        <w:t xml:space="preserve">¶ </w:t>
      </w:r>
      <w:proofErr w:type="gramStart"/>
      <w:r w:rsidRPr="00330E26">
        <w:rPr>
          <w:sz w:val="16"/>
        </w:rPr>
        <w:t>One</w:t>
      </w:r>
      <w:proofErr w:type="gramEnd"/>
      <w:r w:rsidRPr="00330E26">
        <w:rPr>
          <w:sz w:val="16"/>
        </w:rPr>
        <w:t xml:space="preserve"> is massive economic distortions and misallocation of capital. Most of China’s fast-moving technology companies are private. Yet the lion’s share of government subsidies and bank credit goes to state-owned enterprises (SOEs), which dominate many important national and local markets, particularly finance and network industries such as energy, telecoms and air transport.</w:t>
      </w:r>
      <w:r w:rsidRPr="00330E26">
        <w:rPr>
          <w:sz w:val="12"/>
        </w:rPr>
        <w:t xml:space="preserve">¶ </w:t>
      </w:r>
      <w:r w:rsidRPr="00330E26">
        <w:rPr>
          <w:sz w:val="16"/>
        </w:rPr>
        <w:t>SOEs owe their privileges not to superior commercial performance but to political favouritism and incestuous relations with the ruling Communist party. Most are far less efficient, enterprising and agile than private Chinese companies and earn poor returns on the abundant capital showered on them by the state. Indeed, one recent study by an independent Chinese think tank, Unirule Institute of Economics, finds that without subsidies, the SOEs would collectively have lost money.</w:t>
      </w:r>
      <w:r w:rsidRPr="00330E26">
        <w:rPr>
          <w:sz w:val="12"/>
        </w:rPr>
        <w:t xml:space="preserve">¶ </w:t>
      </w:r>
      <w:r w:rsidRPr="00330E26">
        <w:rPr>
          <w:rStyle w:val="StyleUnderline"/>
        </w:rPr>
        <w:t>Capital misallocation has in many sectors led to chronic over-capacity and ruinous price competition, notably in solar panel production</w:t>
      </w:r>
      <w:r w:rsidRPr="00330E26">
        <w:rPr>
          <w:sz w:val="16"/>
        </w:rPr>
        <w:t>, where the industry leader collapsed amid heavy losses and had to be bailed out by its local government). By the same token, local protectionist barriers have fragmented China’s home market, limiting economies of scale. The country’s more than 100 home grown car makers together account for less than a quarter of their own domestic market.</w:t>
      </w:r>
      <w:r w:rsidRPr="00330E26">
        <w:rPr>
          <w:sz w:val="12"/>
        </w:rPr>
        <w:t xml:space="preserve">¶ </w:t>
      </w:r>
      <w:r w:rsidRPr="00330E26">
        <w:rPr>
          <w:rStyle w:val="StyleUnderline"/>
        </w:rPr>
        <w:t>Chinese companies are also short of international experience</w:t>
      </w:r>
      <w:r w:rsidRPr="00330E26">
        <w:rPr>
          <w:sz w:val="16"/>
        </w:rPr>
        <w:t>. Few, even among its technological “fast movers”, have a global footprint. They lack internationally recognised consumer brands and the downstream marketing and distribution networks from which established international industry leaders earn much or most of their profit.</w:t>
      </w:r>
      <w:r w:rsidRPr="00330E26">
        <w:rPr>
          <w:sz w:val="12"/>
        </w:rPr>
        <w:t xml:space="preserve">¶ </w:t>
      </w:r>
      <w:r w:rsidRPr="00330E26">
        <w:rPr>
          <w:sz w:val="16"/>
        </w:rPr>
        <w:t xml:space="preserve">One way to acquire a global presence quickly is to buy it rather than build it, and Chinese companies are increasingly seeking to do that through foreign acquisitions. </w:t>
      </w:r>
      <w:r w:rsidRPr="00330E26">
        <w:rPr>
          <w:rStyle w:val="StyleUnderline"/>
        </w:rPr>
        <w:t>Despite scare stories about China “buying up the world”</w:t>
      </w:r>
      <w:r w:rsidRPr="00330E26">
        <w:rPr>
          <w:sz w:val="16"/>
        </w:rPr>
        <w:t xml:space="preserve">, however, </w:t>
      </w:r>
      <w:r w:rsidRPr="00330E26">
        <w:rPr>
          <w:rStyle w:val="StyleUnderline"/>
        </w:rPr>
        <w:t>these are still running at a fairly modest level and their targets are mainly small niche companies</w:t>
      </w:r>
      <w:r w:rsidRPr="00330E26">
        <w:rPr>
          <w:sz w:val="16"/>
        </w:rPr>
        <w:t xml:space="preserve"> and troubled or orphan producers whose owners are eager sellers. Beijing is acutely aware that snapping up other countries’ industrial “crown jewels” could stir up a political backlash, as did the ill-fated hostile bid by China National Overseas Oil Corporation for Unocal, the U.S. oil company, in 2005.</w:t>
      </w:r>
      <w:r w:rsidRPr="00330E26">
        <w:rPr>
          <w:sz w:val="12"/>
        </w:rPr>
        <w:t xml:space="preserve">¶ </w:t>
      </w:r>
      <w:proofErr w:type="gramStart"/>
      <w:r w:rsidRPr="00330E26">
        <w:rPr>
          <w:rStyle w:val="StyleUnderline"/>
        </w:rPr>
        <w:t>So</w:t>
      </w:r>
      <w:proofErr w:type="gramEnd"/>
      <w:r w:rsidRPr="00330E26">
        <w:rPr>
          <w:rStyle w:val="StyleUnderline"/>
        </w:rPr>
        <w:t xml:space="preserve"> how is China faring overall in its drive to scale the technological heights</w:t>
      </w:r>
      <w:r w:rsidRPr="00330E26">
        <w:rPr>
          <w:rStyle w:val="Emphasis"/>
        </w:rPr>
        <w:t>? Probably the single most telling benchmark is Total Factor Productivity (TFP)</w:t>
      </w:r>
      <w:r w:rsidRPr="00330E26">
        <w:rPr>
          <w:rStyle w:val="StyleUnderline"/>
        </w:rPr>
        <w:t>.</w:t>
      </w:r>
      <w:r w:rsidRPr="00330E26">
        <w:rPr>
          <w:sz w:val="16"/>
        </w:rPr>
        <w:t xml:space="preserve"> This is a ‘residual’ that measures productivity increases that cannot be accounted for just by labour and capital. It covers inputs such as technical skills, management, organisational competence, resource allocation, productive R&amp;D and effectiveness at applying technology. The standard achieved by the best international performers is known as the “technology frontier”.</w:t>
      </w:r>
      <w:r w:rsidRPr="00330E26">
        <w:rPr>
          <w:sz w:val="12"/>
        </w:rPr>
        <w:t xml:space="preserve">¶ </w:t>
      </w:r>
      <w:proofErr w:type="gramStart"/>
      <w:r w:rsidRPr="00330E26">
        <w:rPr>
          <w:sz w:val="16"/>
        </w:rPr>
        <w:t>In</w:t>
      </w:r>
      <w:proofErr w:type="gramEnd"/>
      <w:r w:rsidRPr="00330E26">
        <w:rPr>
          <w:sz w:val="16"/>
        </w:rPr>
        <w:t xml:space="preserve"> the early part of this century, China was registering double-digit annual improvements in TFP. But </w:t>
      </w:r>
      <w:r w:rsidRPr="00330E26">
        <w:rPr>
          <w:rStyle w:val="Emphasis"/>
        </w:rPr>
        <w:t>since 2007 the rate of increase has halved, and capital and labour productivity gains have also slowed</w:t>
      </w:r>
      <w:r w:rsidRPr="00330E26">
        <w:rPr>
          <w:sz w:val="16"/>
        </w:rPr>
        <w:t xml:space="preserve">. An analysis by EY, an international accountancy firm, finds that, far from moving closer to the “technology frontier”, </w:t>
      </w:r>
      <w:r w:rsidRPr="00330E26">
        <w:rPr>
          <w:rStyle w:val="StyleUnderline"/>
        </w:rPr>
        <w:t>China has of late begun to slip further away from it.</w:t>
      </w:r>
    </w:p>
    <w:p w:rsidR="000A5A83" w:rsidRPr="00330E26" w:rsidRDefault="000A5A83" w:rsidP="000A5A83">
      <w:pPr>
        <w:rPr>
          <w:sz w:val="16"/>
        </w:rPr>
      </w:pPr>
    </w:p>
    <w:p w:rsidR="00E117F1" w:rsidRPr="00330E26" w:rsidRDefault="00E117F1" w:rsidP="00E117F1">
      <w:pPr>
        <w:pStyle w:val="Heading2"/>
      </w:pPr>
      <w:r w:rsidRPr="00330E26">
        <w:lastRenderedPageBreak/>
        <w:t xml:space="preserve">UQ—China </w:t>
      </w:r>
      <w:r w:rsidR="000A5A83" w:rsidRPr="00330E26">
        <w:t xml:space="preserve">Tech </w:t>
      </w:r>
      <w:r w:rsidRPr="00330E26">
        <w:t xml:space="preserve">Low </w:t>
      </w:r>
    </w:p>
    <w:p w:rsidR="00F72803" w:rsidRPr="00330E26" w:rsidRDefault="00F72803" w:rsidP="00F72803">
      <w:pPr>
        <w:pStyle w:val="Heading3"/>
      </w:pPr>
      <w:r w:rsidRPr="00330E26">
        <w:lastRenderedPageBreak/>
        <w:t xml:space="preserve">Perception** </w:t>
      </w:r>
    </w:p>
    <w:p w:rsidR="00F72803" w:rsidRPr="00330E26" w:rsidRDefault="00F72803" w:rsidP="0043664C">
      <w:pPr>
        <w:pStyle w:val="Heading4"/>
      </w:pPr>
      <w:r w:rsidRPr="00330E26">
        <w:t xml:space="preserve">Chinese Tech Leadership Starting to fall – Perception Problem </w:t>
      </w:r>
    </w:p>
    <w:p w:rsidR="00F72803" w:rsidRPr="00330E26" w:rsidRDefault="00F72803" w:rsidP="00F72803">
      <w:r w:rsidRPr="00330E26">
        <w:rPr>
          <w:rStyle w:val="Style13ptBold"/>
        </w:rPr>
        <w:t>Osawa 14</w:t>
      </w:r>
      <w:r w:rsidRPr="00330E26">
        <w:t>, uro Osawa writes about technology from the Wall Street Journal's Hong Kong bureau. His reporting includes stories about electronics, telecoms and online services, with a focus on Asian companies. He previously covered Japanese technology companies in Tokyo</w:t>
      </w:r>
      <w:proofErr w:type="gramStart"/>
      <w:r w:rsidRPr="00330E26">
        <w:t>.(</w:t>
      </w:r>
      <w:proofErr w:type="gramEnd"/>
      <w:r w:rsidRPr="00330E26">
        <w:t xml:space="preserve"> JURO OSAWA, Jan 6, 2014, “The Rise of China's Innovation Machine”, </w:t>
      </w:r>
      <w:hyperlink r:id="rId35" w:history="1">
        <w:r w:rsidRPr="00330E26">
          <w:rPr>
            <w:rStyle w:val="Hyperlink"/>
          </w:rPr>
          <w:t>http://online.wsj.com/news/articles/SB10001424052702303819704579320544231396168)JDS</w:t>
        </w:r>
      </w:hyperlink>
      <w:r w:rsidRPr="00330E26">
        <w:t xml:space="preserve"> </w:t>
      </w:r>
    </w:p>
    <w:p w:rsidR="00F72803" w:rsidRPr="00330E26" w:rsidRDefault="00F72803" w:rsidP="00F72803">
      <w:r w:rsidRPr="00330E26">
        <w:rPr>
          <w:rStyle w:val="StyleUnderline"/>
        </w:rPr>
        <w:t>China has long been the factory floor that churns out popular gadgets for companies world-wide, but the country's own technology products were rarely viewed as leading edge.</w:t>
      </w:r>
      <w:r w:rsidRPr="00330E26">
        <w:rPr>
          <w:rStyle w:val="StyleUnderline"/>
          <w:sz w:val="12"/>
        </w:rPr>
        <w:t>¶</w:t>
      </w:r>
      <w:r w:rsidRPr="00330E26">
        <w:rPr>
          <w:sz w:val="12"/>
        </w:rPr>
        <w:t xml:space="preserve"> </w:t>
      </w:r>
      <w:r w:rsidRPr="00330E26">
        <w:rPr>
          <w:rStyle w:val="Emphasis"/>
        </w:rPr>
        <w:t>Now, that is beginning to change.</w:t>
      </w:r>
      <w:r w:rsidRPr="00330E26">
        <w:rPr>
          <w:rStyle w:val="Emphasis"/>
          <w:sz w:val="12"/>
        </w:rPr>
        <w:t>¶</w:t>
      </w:r>
      <w:r w:rsidRPr="00330E26">
        <w:rPr>
          <w:sz w:val="12"/>
        </w:rPr>
        <w:t xml:space="preserve"> </w:t>
      </w:r>
      <w:r w:rsidRPr="00330E26">
        <w:t>Increasingly, China's own technology companies are challenging market leaders and setting trends in telecommunications, mobile devices and online services.</w:t>
      </w:r>
      <w:r w:rsidRPr="00330E26">
        <w:rPr>
          <w:sz w:val="12"/>
        </w:rPr>
        <w:t xml:space="preserve">¶ </w:t>
      </w:r>
      <w:r w:rsidRPr="00330E26">
        <w:t>Keeping better-known global competitors at bay in their massive home market, they are hiring Silicon Valley executives and expanding overseas with aggressive marketing campaigns featuring international sports stars and celebrities.</w:t>
      </w:r>
      <w:r w:rsidRPr="00330E26">
        <w:rPr>
          <w:sz w:val="12"/>
        </w:rPr>
        <w:t xml:space="preserve">¶ </w:t>
      </w:r>
      <w:r w:rsidRPr="00330E26">
        <w:t>View Graphics</w:t>
      </w:r>
      <w:r w:rsidRPr="00330E26">
        <w:rPr>
          <w:sz w:val="12"/>
        </w:rPr>
        <w:t xml:space="preserve">¶ ¶ </w:t>
      </w:r>
      <w:r w:rsidRPr="00330E26">
        <w:rPr>
          <w:rStyle w:val="StyleUnderline"/>
        </w:rPr>
        <w:t xml:space="preserve">Chinese companies still </w:t>
      </w:r>
      <w:r w:rsidRPr="00330E26">
        <w:rPr>
          <w:rStyle w:val="Emphasis"/>
        </w:rPr>
        <w:t>face a perception problem</w:t>
      </w:r>
      <w:r w:rsidRPr="00330E26">
        <w:rPr>
          <w:rStyle w:val="StyleUnderline"/>
        </w:rPr>
        <w:t xml:space="preserve"> among consumers in many parts of the world that their products aren't as high-quality or reliable as others. Some foreign competitors have alleged that Beijing gives unfair advantages through subsidies, cheap financing and control over the currency market.</w:t>
      </w:r>
      <w:r w:rsidRPr="00330E26">
        <w:rPr>
          <w:rStyle w:val="StyleUnderline"/>
          <w:sz w:val="12"/>
        </w:rPr>
        <w:t>¶</w:t>
      </w:r>
      <w:r w:rsidRPr="00330E26">
        <w:rPr>
          <w:sz w:val="12"/>
        </w:rPr>
        <w:t xml:space="preserve"> </w:t>
      </w:r>
      <w:r w:rsidRPr="00330E26">
        <w:rPr>
          <w:rStyle w:val="StyleUnderline"/>
        </w:rPr>
        <w:t>But, many executives at Chinese and Western companies contend, China's technology sector is reaching a critical mass of expertise, talent and financial firepower that could realign the power structure of the global technology industry in the years ahead.</w:t>
      </w:r>
      <w:r w:rsidRPr="00330E26">
        <w:rPr>
          <w:rStyle w:val="StyleUnderline"/>
          <w:sz w:val="12"/>
        </w:rPr>
        <w:t>¶</w:t>
      </w:r>
      <w:r w:rsidRPr="00330E26">
        <w:rPr>
          <w:sz w:val="12"/>
        </w:rPr>
        <w:t xml:space="preserve"> </w:t>
      </w:r>
      <w:r w:rsidRPr="00330E26">
        <w:t>"Traditionally Chinese companies were fast followers, but we are starting to see true innovation," said Colin Light, partner at PricewaterhouseCoopers.</w:t>
      </w:r>
      <w:r w:rsidRPr="00330E26">
        <w:rPr>
          <w:sz w:val="12"/>
        </w:rPr>
        <w:t xml:space="preserve">¶ </w:t>
      </w:r>
      <w:r w:rsidRPr="00330E26">
        <w:t>The rise of China's tech industry is fueled in part by its growing investment in research and development. According to a study released in December by U.S.-based Battelle Memorial Institute, R&amp;D spending in China will likely reach $284 billion this year, up 22% from 2012. That compares with just 4% growth forecast in the U.S. to $465 billion for the same period. It forecasts China will surpass Europe in terms of R&amp;D spending by 2018 and exceed the U.S. by 2022.</w:t>
      </w:r>
      <w:r w:rsidRPr="00330E26">
        <w:rPr>
          <w:sz w:val="12"/>
        </w:rPr>
        <w:t xml:space="preserve">¶ </w:t>
      </w:r>
      <w:r w:rsidRPr="00330E26">
        <w:t>Now, that is beginning to change.</w:t>
      </w:r>
      <w:r w:rsidRPr="00330E26">
        <w:rPr>
          <w:sz w:val="12"/>
        </w:rPr>
        <w:t xml:space="preserve">¶ </w:t>
      </w:r>
      <w:r w:rsidRPr="00330E26">
        <w:t>Increasingly, China's own technology companies are challenging market leaders and setting trends in telecommunications, mobile devices and online services.</w:t>
      </w:r>
      <w:r w:rsidRPr="00330E26">
        <w:rPr>
          <w:sz w:val="12"/>
        </w:rPr>
        <w:t xml:space="preserve">¶ </w:t>
      </w:r>
      <w:r w:rsidRPr="00330E26">
        <w:t>Keeping better-known global competitors at bay in their massive home market, they are hiring Silicon Valley executives and expanding overseas with aggressive marketing campaigns featuring international sports stars and celebrities.</w:t>
      </w:r>
    </w:p>
    <w:p w:rsidR="00F72803" w:rsidRPr="00330E26" w:rsidRDefault="00F72803" w:rsidP="00F72803"/>
    <w:p w:rsidR="00F72803" w:rsidRPr="00330E26" w:rsidRDefault="00F72803" w:rsidP="00F72803"/>
    <w:p w:rsidR="00E117F1" w:rsidRPr="00330E26" w:rsidRDefault="00E117F1" w:rsidP="00E117F1">
      <w:pPr>
        <w:pStyle w:val="Heading3"/>
      </w:pPr>
      <w:r w:rsidRPr="00330E26">
        <w:lastRenderedPageBreak/>
        <w:t xml:space="preserve">AUVs </w:t>
      </w:r>
    </w:p>
    <w:p w:rsidR="00E117F1" w:rsidRPr="00330E26" w:rsidRDefault="00E117F1" w:rsidP="0043664C">
      <w:pPr>
        <w:pStyle w:val="Heading4"/>
      </w:pPr>
      <w:r w:rsidRPr="00330E26">
        <w:t>China behind on AUV development</w:t>
      </w:r>
    </w:p>
    <w:p w:rsidR="00E117F1" w:rsidRPr="00330E26" w:rsidRDefault="00E117F1" w:rsidP="00E117F1">
      <w:r w:rsidRPr="00330E26">
        <w:rPr>
          <w:rStyle w:val="Style13ptBold"/>
        </w:rPr>
        <w:t>Lei, Reporter for China Daily, 4/08/2014</w:t>
      </w:r>
      <w:r w:rsidRPr="00330E26">
        <w:t xml:space="preserve"> (Zhao, “Tech gap exposed in plane’s search mission” China Daily http://www.chinadaily.com.cn/world/2014planemissing/2014-04/08/content_17412218.htm)//JSutter</w:t>
      </w:r>
    </w:p>
    <w:p w:rsidR="00E117F1" w:rsidRPr="00330E26" w:rsidRDefault="00E117F1" w:rsidP="00E117F1">
      <w:r w:rsidRPr="00330E26">
        <w:t>Some experts said more resources and investment should be allocated to China's maritime search and rescue outfit development.</w:t>
      </w:r>
      <w:r w:rsidRPr="00330E26">
        <w:rPr>
          <w:sz w:val="12"/>
        </w:rPr>
        <w:t xml:space="preserve">¶ </w:t>
      </w:r>
      <w:r w:rsidRPr="00330E26">
        <w:t>"</w:t>
      </w:r>
      <w:r w:rsidRPr="00330E26">
        <w:rPr>
          <w:rStyle w:val="StyleUnderline"/>
        </w:rPr>
        <w:t>There are a lot of things that China should do to upgrade its equipment used in maritime search and rescue operation</w:t>
      </w:r>
      <w:r w:rsidRPr="00330E26">
        <w:t>s," said Cui Yiliang, an expert on ships and naval armament in Beijing.</w:t>
      </w:r>
      <w:r w:rsidRPr="00330E26">
        <w:rPr>
          <w:sz w:val="12"/>
        </w:rPr>
        <w:t xml:space="preserve">¶ </w:t>
      </w:r>
      <w:r w:rsidRPr="00330E26">
        <w:t xml:space="preserve">"We must </w:t>
      </w:r>
      <w:r w:rsidRPr="00330E26">
        <w:rPr>
          <w:rStyle w:val="StyleUnderline"/>
        </w:rPr>
        <w:t>speed up the research and development of autonomous underwater vehicles, or AUVs</w:t>
      </w:r>
      <w:r w:rsidRPr="00330E26">
        <w:t>," he said. "</w:t>
      </w:r>
      <w:r w:rsidRPr="00330E26">
        <w:rPr>
          <w:rStyle w:val="StyleUnderline"/>
        </w:rPr>
        <w:t>High-tech underwater vehicles such as the Bluefin-21 play an irreplaceable role in deep-sea detection and retrieval operations</w:t>
      </w:r>
      <w:r w:rsidRPr="00330E26">
        <w:t>, but I haven't read any reports about similar equipment developed in China."</w:t>
      </w:r>
      <w:r w:rsidRPr="00330E26">
        <w:rPr>
          <w:sz w:val="12"/>
        </w:rPr>
        <w:t xml:space="preserve">¶ </w:t>
      </w:r>
      <w:proofErr w:type="gramStart"/>
      <w:r w:rsidRPr="00330E26">
        <w:t>The</w:t>
      </w:r>
      <w:proofErr w:type="gramEnd"/>
      <w:r w:rsidRPr="00330E26">
        <w:t xml:space="preserve"> torpedo-shaped Bluefin-21 underwater vehicle can operate to a depth of nearly 4,500 meters beneath the waves and is equipped with a variety of sonar equipment and cameras that can detect debris at great depths on the ocean floor. </w:t>
      </w:r>
      <w:r w:rsidRPr="00330E26">
        <w:rPr>
          <w:rStyle w:val="StyleUnderline"/>
        </w:rPr>
        <w:t>It transmits information about locations to nearby ships on the surface, according to the United States Naval Institute.¶ The Australian navy vessel Ocean Shield is carrying a Bluefin-21 in its current search and will use the sub to scan for wreckage once the black box is located</w:t>
      </w:r>
      <w:r w:rsidRPr="00330E26">
        <w:t>.</w:t>
      </w:r>
      <w:r w:rsidRPr="00330E26">
        <w:rPr>
          <w:sz w:val="12"/>
        </w:rPr>
        <w:t xml:space="preserve">¶ </w:t>
      </w:r>
      <w:r w:rsidRPr="00330E26">
        <w:t xml:space="preserve">AUV played a critical role in locating a lost Air France jet in 2011, two years after it crashed in the middle of the Atlantic Ocean. </w:t>
      </w:r>
      <w:r w:rsidRPr="00330E26">
        <w:rPr>
          <w:rStyle w:val="StyleUnderline"/>
        </w:rPr>
        <w:t>A team from the Woods Hole Oceanographic Institution in the United States used an AUV equipped with side-scan sonar to locate the aircraft about 3,900 meters underwater.</w:t>
      </w:r>
      <w:r w:rsidRPr="00330E26">
        <w:rPr>
          <w:sz w:val="12"/>
        </w:rPr>
        <w:t xml:space="preserve">¶ </w:t>
      </w:r>
      <w:r w:rsidRPr="00330E26">
        <w:rPr>
          <w:rStyle w:val="StyleUnderline"/>
        </w:rPr>
        <w:t>In China, the AUV is still in its infancy and far from being operational</w:t>
      </w:r>
      <w:r w:rsidRPr="00330E26">
        <w:t>, Cui said.</w:t>
      </w:r>
      <w:r w:rsidRPr="00330E26">
        <w:rPr>
          <w:sz w:val="12"/>
        </w:rPr>
        <w:t xml:space="preserve">¶ </w:t>
      </w:r>
      <w:r w:rsidRPr="00330E26">
        <w:t>In November, the Qianlong-1 unmanned autonomous underwater vehicle completed its first application test in the eastern Pacific Ocean.</w:t>
      </w:r>
      <w:r w:rsidRPr="00330E26">
        <w:rPr>
          <w:sz w:val="12"/>
        </w:rPr>
        <w:t xml:space="preserve">¶ </w:t>
      </w:r>
      <w:r w:rsidRPr="00330E26">
        <w:t xml:space="preserve">Co-developed by the Chinese Academy of Sciences and Harbin Engineering University, it can travel to a depth of 6,000 meters, and is tasked to explore the seabed and collect hydrological data. </w:t>
      </w:r>
      <w:r w:rsidRPr="00330E26">
        <w:rPr>
          <w:rStyle w:val="StyleUnderline"/>
        </w:rPr>
        <w:t>The vehicle is on a trial run and marks the first time a Chinese AUV has been used for a scientific expedition, according to the academy</w:t>
      </w:r>
      <w:r w:rsidRPr="00330E26">
        <w:t>.</w:t>
      </w:r>
      <w:r w:rsidRPr="00330E26">
        <w:rPr>
          <w:sz w:val="12"/>
        </w:rPr>
        <w:t xml:space="preserve">¶ </w:t>
      </w:r>
      <w:r w:rsidRPr="00330E26">
        <w:t xml:space="preserve">Meanwhile, a military observer said </w:t>
      </w:r>
      <w:r w:rsidRPr="00330E26">
        <w:rPr>
          <w:rStyle w:val="StyleUnderline"/>
        </w:rPr>
        <w:t>the Chinese navy should improve its use of sea-based air platforms in maritime search and rescue operations</w:t>
      </w:r>
      <w:r w:rsidRPr="00330E26">
        <w:t>.</w:t>
      </w:r>
      <w:r w:rsidRPr="00330E26">
        <w:rPr>
          <w:sz w:val="12"/>
        </w:rPr>
        <w:t xml:space="preserve">¶ </w:t>
      </w:r>
      <w:r w:rsidRPr="00330E26">
        <w:t>The PLA navy's missile destroyer Haikou, replenishment ship Qiandaohu, and amphibian landing craft Kunlunshan and Jinggangshan are taking part in the search mission led by Australia in a remote part of the Indian Ocean.</w:t>
      </w:r>
      <w:r w:rsidRPr="00330E26">
        <w:rPr>
          <w:sz w:val="12"/>
        </w:rPr>
        <w:t xml:space="preserve">¶ </w:t>
      </w:r>
      <w:r w:rsidRPr="00330E26">
        <w:t>However, the fleet "apparently failed to bring enough helicopters", said the observer in Guangzhou, Guangdong province, who declined to be named.</w:t>
      </w:r>
      <w:r w:rsidRPr="00330E26">
        <w:rPr>
          <w:sz w:val="12"/>
        </w:rPr>
        <w:t xml:space="preserve">¶ </w:t>
      </w:r>
      <w:r w:rsidRPr="00330E26">
        <w:t>The two Arleigh Burke-class destroyers of the US Navy that had participated in the early search for MH370, the USS Pinckney and USS Kidd, each carried two MH-60R Seahawk helicopters, which flew sorties from dawn to dusk.</w:t>
      </w:r>
      <w:r w:rsidRPr="00330E26">
        <w:rPr>
          <w:sz w:val="12"/>
        </w:rPr>
        <w:t xml:space="preserve">¶ </w:t>
      </w:r>
      <w:r w:rsidRPr="00330E26">
        <w:t>"Each Arleigh Burke-class destroyer can carry up to four helicopters, which means it has a strong capability to search on the sea," the observer said, adding Chinese destroyers and frigates can carry only one helicopter.</w:t>
      </w:r>
      <w:r w:rsidRPr="00330E26">
        <w:rPr>
          <w:sz w:val="12"/>
        </w:rPr>
        <w:t xml:space="preserve">¶ </w:t>
      </w:r>
      <w:r w:rsidRPr="00330E26">
        <w:t>The amphibian landing craft Kunlunshan and Jinggangshan can each embark up to four helicopters, he said. "But judging from news reports, they didn't bring that number of helicopters</w:t>
      </w:r>
      <w:r w:rsidRPr="00330E26">
        <w:rPr>
          <w:rStyle w:val="StyleUnderline"/>
        </w:rPr>
        <w:t>. The only guess I can make is that our navy still needs to learn from the US Navy in the use of sea-based air platforms</w:t>
      </w:r>
      <w:r w:rsidRPr="00330E26">
        <w:t>."</w:t>
      </w:r>
    </w:p>
    <w:p w:rsidR="00E117F1" w:rsidRPr="00330E26" w:rsidRDefault="00E117F1" w:rsidP="00E117F1"/>
    <w:p w:rsidR="00E117F1" w:rsidRPr="00330E26" w:rsidRDefault="00E117F1" w:rsidP="00E117F1">
      <w:pPr>
        <w:pStyle w:val="Heading3"/>
      </w:pPr>
      <w:r w:rsidRPr="00330E26">
        <w:lastRenderedPageBreak/>
        <w:t>Renewables</w:t>
      </w:r>
    </w:p>
    <w:p w:rsidR="00E117F1" w:rsidRPr="00330E26" w:rsidRDefault="00E117F1" w:rsidP="0043664C">
      <w:pPr>
        <w:pStyle w:val="Heading4"/>
      </w:pPr>
      <w:r w:rsidRPr="00330E26">
        <w:t xml:space="preserve">China is losing the renewables race now, infrastructure problems plague it </w:t>
      </w:r>
    </w:p>
    <w:p w:rsidR="00E117F1" w:rsidRPr="00330E26" w:rsidRDefault="00E117F1" w:rsidP="00E117F1">
      <w:pPr>
        <w:rPr>
          <w:rStyle w:val="Style13ptBold"/>
        </w:rPr>
      </w:pPr>
      <w:r w:rsidRPr="00330E26">
        <w:rPr>
          <w:rStyle w:val="Style13ptBold"/>
        </w:rPr>
        <w:t xml:space="preserve">Bayar, 13, </w:t>
      </w:r>
      <w:r w:rsidRPr="00330E26">
        <w:t>Associate Editor, Renewable Energy World (Tildy</w:t>
      </w:r>
      <w:proofErr w:type="gramStart"/>
      <w:r w:rsidRPr="00330E26">
        <w:t>,“</w:t>
      </w:r>
      <w:proofErr w:type="gramEnd"/>
      <w:r w:rsidRPr="00330E26">
        <w:t>Despite Slowdown, China to Hold Wind Power Market Leadership to 2020”, http://www.renewableenergyworld.com/rea/news/article/2013/08/despite-slowdown-china-to-hold-wind-power-market-leadership-to-2020)</w:t>
      </w:r>
    </w:p>
    <w:p w:rsidR="00E117F1" w:rsidRPr="00330E26" w:rsidRDefault="00E117F1" w:rsidP="00E117F1">
      <w:pPr>
        <w:rPr>
          <w:sz w:val="16"/>
        </w:rPr>
      </w:pPr>
      <w:r w:rsidRPr="00330E26">
        <w:rPr>
          <w:sz w:val="16"/>
        </w:rPr>
        <w:t>LONDON -- China’s determination to reduce its carbon footprint and increase electricity production in rural areas is good news for the nation’s wind power market, according to a new study.</w:t>
      </w:r>
      <w:r w:rsidRPr="00330E26">
        <w:rPr>
          <w:sz w:val="12"/>
        </w:rPr>
        <w:t xml:space="preserve">¶ </w:t>
      </w:r>
      <w:proofErr w:type="gramStart"/>
      <w:r w:rsidRPr="00330E26">
        <w:rPr>
          <w:sz w:val="16"/>
        </w:rPr>
        <w:t>The</w:t>
      </w:r>
      <w:proofErr w:type="gramEnd"/>
      <w:r w:rsidRPr="00330E26">
        <w:rPr>
          <w:sz w:val="16"/>
        </w:rPr>
        <w:t xml:space="preserve"> report, from analysis firm GlobalData, forecasts that China will continue to be the world’s largest wind power market to 2020. According to the analysis, </w:t>
      </w:r>
      <w:r w:rsidRPr="00330E26">
        <w:rPr>
          <w:rStyle w:val="StyleUnderline"/>
        </w:rPr>
        <w:t>China has doubled its cumulative wind capacity each year</w:t>
      </w:r>
      <w:r w:rsidRPr="00330E26">
        <w:rPr>
          <w:sz w:val="16"/>
        </w:rPr>
        <w:t xml:space="preserve"> between 2006 and 2011, growing at a compound annual growth rate (CAGR) of 76 percent.</w:t>
      </w:r>
      <w:r w:rsidRPr="00330E26">
        <w:rPr>
          <w:sz w:val="12"/>
        </w:rPr>
        <w:t xml:space="preserve">¶ </w:t>
      </w:r>
      <w:r w:rsidRPr="00330E26">
        <w:rPr>
          <w:rStyle w:val="StyleUnderline"/>
        </w:rPr>
        <w:t>However</w:t>
      </w:r>
      <w:r w:rsidRPr="00330E26">
        <w:rPr>
          <w:sz w:val="16"/>
        </w:rPr>
        <w:t xml:space="preserve">, the report also states that </w:t>
      </w:r>
      <w:r w:rsidRPr="00330E26">
        <w:rPr>
          <w:rStyle w:val="StyleUnderline"/>
        </w:rPr>
        <w:t>China’s growth began to slow in 2012</w:t>
      </w:r>
      <w:r w:rsidRPr="00330E26">
        <w:rPr>
          <w:sz w:val="16"/>
        </w:rPr>
        <w:t xml:space="preserve">. Jonathan Lane, GlobalData’s head of consulting for power and utilities, explained that </w:t>
      </w:r>
      <w:r w:rsidRPr="00330E26">
        <w:rPr>
          <w:rStyle w:val="StyleUnderline"/>
        </w:rPr>
        <w:t>some aspects of the nation’s wind power strategy have proved challenging.</w:t>
      </w:r>
      <w:r w:rsidRPr="00330E26">
        <w:rPr>
          <w:sz w:val="12"/>
        </w:rPr>
        <w:t xml:space="preserve">¶ </w:t>
      </w:r>
      <w:r w:rsidRPr="00330E26">
        <w:rPr>
          <w:sz w:val="16"/>
        </w:rPr>
        <w:t>China’s plan has been two-fold, Lane said, with aims both to connect more renewables to the grid in order to reduce carbon emissions from electricity generation, and to support the development of a Chinese manufacturing base for wind turbines and other equipment which can then be exported.</w:t>
      </w:r>
      <w:r w:rsidRPr="00330E26">
        <w:rPr>
          <w:sz w:val="12"/>
        </w:rPr>
        <w:t xml:space="preserve">¶ </w:t>
      </w:r>
      <w:r w:rsidRPr="00330E26">
        <w:rPr>
          <w:sz w:val="16"/>
        </w:rPr>
        <w:t xml:space="preserve">The latter objective has largely been achieved, with several Chinese manufacturers now global players. But </w:t>
      </w:r>
      <w:r w:rsidRPr="00330E26">
        <w:rPr>
          <w:rStyle w:val="StyleUnderline"/>
        </w:rPr>
        <w:t>China’s</w:t>
      </w:r>
      <w:r w:rsidRPr="00330E26">
        <w:rPr>
          <w:sz w:val="16"/>
        </w:rPr>
        <w:t xml:space="preserve"> own </w:t>
      </w:r>
      <w:r w:rsidRPr="00330E26">
        <w:rPr>
          <w:rStyle w:val="StyleUnderline"/>
        </w:rPr>
        <w:t>grid</w:t>
      </w:r>
      <w:r w:rsidRPr="00330E26">
        <w:rPr>
          <w:sz w:val="16"/>
        </w:rPr>
        <w:t xml:space="preserve"> </w:t>
      </w:r>
      <w:r w:rsidRPr="00330E26">
        <w:rPr>
          <w:rStyle w:val="StyleUnderline"/>
        </w:rPr>
        <w:t>has been unable to fully accommodate</w:t>
      </w:r>
      <w:r w:rsidRPr="00330E26">
        <w:rPr>
          <w:sz w:val="16"/>
        </w:rPr>
        <w:t xml:space="preserve"> the wind capacity the nation has already added, Lane said, especially in more remote areas where wind yields are at their highest. </w:t>
      </w:r>
      <w:r w:rsidRPr="00330E26">
        <w:rPr>
          <w:rStyle w:val="StyleUnderline"/>
        </w:rPr>
        <w:t>As a result, Chinese</w:t>
      </w:r>
      <w:r w:rsidRPr="00330E26">
        <w:rPr>
          <w:sz w:val="16"/>
        </w:rPr>
        <w:t xml:space="preserve"> wind g</w:t>
      </w:r>
      <w:r w:rsidRPr="00330E26">
        <w:rPr>
          <w:rStyle w:val="StyleUnderline"/>
        </w:rPr>
        <w:t>eneration is often disconnected from the transmission s</w:t>
      </w:r>
      <w:r w:rsidRPr="00330E26">
        <w:rPr>
          <w:sz w:val="16"/>
        </w:rPr>
        <w:t>ystem when supply exceeds demand or there is system congestion. “This is a major economic disincentive for all but the most favourable projects,” Lane said.</w:t>
      </w:r>
      <w:r w:rsidRPr="00330E26">
        <w:rPr>
          <w:sz w:val="12"/>
        </w:rPr>
        <w:t xml:space="preserve">¶ </w:t>
      </w:r>
      <w:r w:rsidRPr="00330E26">
        <w:rPr>
          <w:rStyle w:val="StyleUnderline"/>
        </w:rPr>
        <w:t>Lane sees China’s slowdown as likely to continue as the nation looks to upgrade its grid infrastructure</w:t>
      </w:r>
      <w:r w:rsidRPr="00330E26">
        <w:rPr>
          <w:sz w:val="16"/>
        </w:rPr>
        <w:t xml:space="preserve"> to integrate existing and new wind generation. </w:t>
      </w:r>
      <w:r w:rsidRPr="00330E26">
        <w:rPr>
          <w:rStyle w:val="StyleUnderline"/>
        </w:rPr>
        <w:t>This process is likely to take at least five years, he said, and will limit the size of the Chinese market compared to previous highs.</w:t>
      </w:r>
      <w:r w:rsidRPr="00330E26">
        <w:rPr>
          <w:sz w:val="16"/>
        </w:rPr>
        <w:t xml:space="preserve"> “This puts extra onus on the Chinese firms to improve their exports, so one would expect some significant price competition globally over the next few years,” Lane predicted.</w:t>
      </w:r>
    </w:p>
    <w:p w:rsidR="00E117F1" w:rsidRPr="00330E26" w:rsidRDefault="00E117F1" w:rsidP="00E117F1">
      <w:pPr>
        <w:rPr>
          <w:sz w:val="16"/>
        </w:rPr>
      </w:pPr>
    </w:p>
    <w:p w:rsidR="00F72803" w:rsidRPr="00330E26" w:rsidRDefault="00F72803" w:rsidP="00F72803">
      <w:pPr>
        <w:pStyle w:val="Heading2"/>
      </w:pPr>
      <w:r w:rsidRPr="00330E26">
        <w:lastRenderedPageBreak/>
        <w:t xml:space="preserve">Link Debate </w:t>
      </w:r>
    </w:p>
    <w:p w:rsidR="00F72803" w:rsidRPr="00330E26" w:rsidRDefault="00F72803" w:rsidP="00F72803">
      <w:pPr>
        <w:pStyle w:val="Heading3"/>
      </w:pPr>
      <w:r w:rsidRPr="00330E26">
        <w:lastRenderedPageBreak/>
        <w:t xml:space="preserve">No L—Not Zero Sum </w:t>
      </w:r>
    </w:p>
    <w:p w:rsidR="00F72803" w:rsidRPr="00330E26" w:rsidRDefault="00F72803" w:rsidP="0043664C">
      <w:pPr>
        <w:pStyle w:val="Heading4"/>
      </w:pPr>
      <w:r w:rsidRPr="00330E26">
        <w:t xml:space="preserve">NO LINK – China’s Tech Sector relies on its institutions – not a tradeoff with the US </w:t>
      </w:r>
    </w:p>
    <w:p w:rsidR="00F72803" w:rsidRPr="00330E26" w:rsidRDefault="00F72803" w:rsidP="00F72803">
      <w:r w:rsidRPr="00330E26">
        <w:rPr>
          <w:rStyle w:val="Style13ptBold"/>
        </w:rPr>
        <w:t>Acemoglu and Robinson 12</w:t>
      </w:r>
      <w:r w:rsidRPr="00330E26">
        <w:t xml:space="preserve">, Science researchers and writers for the Christian Science Monitor ( Daron Acemoglu and James A. Robinson, April 19,2012, “World's next technology leader will be US, not China – if America can shape up”, Innovation drives income growth and determines global military and diplomatic leadership. China lacks the kind of inclusive political institutions like those in the US that promote innovation. But inequality and money's influence on political power threaten American </w:t>
      </w:r>
      <w:proofErr w:type="gramStart"/>
      <w:r w:rsidRPr="00330E26">
        <w:t>innovation.,</w:t>
      </w:r>
      <w:proofErr w:type="gramEnd"/>
      <w:r w:rsidRPr="00330E26">
        <w:t xml:space="preserve"> http://www.csmonitor.com/Commentary/Global-Viewpoint/2012/0419/World-s-next-technology-leader-will-be-US-not-China-if-America-can-shape-up)JDS</w:t>
      </w:r>
    </w:p>
    <w:p w:rsidR="00F72803" w:rsidRPr="00330E26" w:rsidRDefault="00F72803" w:rsidP="00F72803">
      <w:r w:rsidRPr="00330E26">
        <w:rPr>
          <w:sz w:val="12"/>
        </w:rPr>
        <w:t xml:space="preserve">¶ </w:t>
      </w:r>
      <w:r w:rsidRPr="00330E26">
        <w:t>OPINION 3 reasons why China isn't overtaking the US</w:t>
      </w:r>
      <w:r w:rsidRPr="00330E26">
        <w:rPr>
          <w:sz w:val="12"/>
        </w:rPr>
        <w:t xml:space="preserve">¶ </w:t>
      </w:r>
      <w:r w:rsidRPr="00330E26">
        <w:t>Play</w:t>
      </w:r>
      <w:r w:rsidRPr="00330E26">
        <w:rPr>
          <w:sz w:val="12"/>
        </w:rPr>
        <w:t xml:space="preserve">¶ </w:t>
      </w:r>
      <w:r w:rsidRPr="00330E26">
        <w:t>GALLERY Monitor Political Cartoons</w:t>
      </w:r>
      <w:r w:rsidRPr="00330E26">
        <w:rPr>
          <w:sz w:val="12"/>
        </w:rPr>
        <w:t xml:space="preserve">¶ </w:t>
      </w:r>
      <w:r w:rsidRPr="00330E26">
        <w:t>Play</w:t>
      </w:r>
      <w:r w:rsidRPr="00330E26">
        <w:rPr>
          <w:sz w:val="12"/>
        </w:rPr>
        <w:t xml:space="preserve">¶ </w:t>
      </w:r>
      <w:r w:rsidRPr="00330E26">
        <w:t>PHOTOS OF THE DAY Photos of the day 07/22</w:t>
      </w:r>
      <w:r w:rsidRPr="00330E26">
        <w:rPr>
          <w:sz w:val="12"/>
        </w:rPr>
        <w:t xml:space="preserve">¶ </w:t>
      </w:r>
      <w:r w:rsidRPr="00330E26">
        <w:t>Inclusive political institutions distribute political power equally in society and constrain how that power can be exercised. They tend to underpin inclusive economic institutions, which encourage innovation and investment and provide a level playing field so that the talents of a broad cross-section of society can be best deployed.</w:t>
      </w:r>
      <w:r w:rsidRPr="00330E26">
        <w:rPr>
          <w:sz w:val="12"/>
        </w:rPr>
        <w:t xml:space="preserve">¶ ¶ </w:t>
      </w:r>
      <w:proofErr w:type="gramStart"/>
      <w:r w:rsidRPr="00330E26">
        <w:t>Despite</w:t>
      </w:r>
      <w:proofErr w:type="gramEnd"/>
      <w:r w:rsidRPr="00330E26">
        <w:t xml:space="preserve"> all of the challenges that they are facing, US institutions are broadly inclusive, and thus more conducive to innovation. </w:t>
      </w:r>
      <w:r w:rsidRPr="00330E26">
        <w:rPr>
          <w:rStyle w:val="StyleUnderline"/>
        </w:rPr>
        <w:t>Despite all of the resources that China is pouring into science and technology at the moment, its political institutions are extractive, and as such, unless overhauled and revolutionized soon, they will be an impediment to innovation.</w:t>
      </w:r>
      <w:r w:rsidRPr="00330E26">
        <w:rPr>
          <w:rStyle w:val="StyleUnderline"/>
          <w:sz w:val="12"/>
        </w:rPr>
        <w:t xml:space="preserve">¶ </w:t>
      </w:r>
      <w:r w:rsidRPr="00330E26">
        <w:rPr>
          <w:sz w:val="12"/>
        </w:rPr>
        <w:t xml:space="preserve">¶ </w:t>
      </w:r>
      <w:r w:rsidRPr="00330E26">
        <w:rPr>
          <w:rStyle w:val="StyleUnderline"/>
        </w:rPr>
        <w:t>China may continue to grow in the near term, but this is growth under extractive institutions – mostly relying on politically connected businesses and technological transfer and catch-up. The next stage of economic growth – generating genuine innovation – will be much more difficult unless China's political institutions change to create an environment that rewards the challenging of established interests, technologies, firms, and authority.</w:t>
      </w:r>
      <w:r w:rsidRPr="00330E26">
        <w:rPr>
          <w:rStyle w:val="StyleUnderline"/>
          <w:sz w:val="12"/>
        </w:rPr>
        <w:t xml:space="preserve">¶ ¶ </w:t>
      </w:r>
      <w:proofErr w:type="gramStart"/>
      <w:r w:rsidRPr="00330E26">
        <w:t>We</w:t>
      </w:r>
      <w:proofErr w:type="gramEnd"/>
      <w:r w:rsidRPr="00330E26">
        <w:t xml:space="preserve"> have a historical precedent for this type of growth and how it runs out of steam: the Soviet Union. After the Bolsheviks took over the highly inefficient agricultural economy from the Tsarist regime and started to use the power of the state to move people and resources into industry, the Soviet Union grew at then-unparalleled rates, achieving an average annual growth rate of over 6 percent between 1928 and 1960.</w:t>
      </w:r>
      <w:r w:rsidRPr="00330E26">
        <w:rPr>
          <w:sz w:val="12"/>
        </w:rPr>
        <w:t xml:space="preserve">¶ ¶ </w:t>
      </w:r>
      <w:r w:rsidRPr="00330E26">
        <w:t>Though there was much enthusiasm about Soviet growth – as there is now about China’s growth machine – it couldn’t and didn’t last. By the 1970s, the Soviets had produced almost all the growth that could be derived from moving people from agriculture into industry, and despite various incentives and bonuses, and even harsh punishments for failure, they could not generate innovation. The Soviet economy stagnated and then totally collapsed.</w:t>
      </w:r>
      <w:r w:rsidRPr="00330E26">
        <w:rPr>
          <w:sz w:val="12"/>
        </w:rPr>
        <w:t xml:space="preserve">¶ ¶ </w:t>
      </w:r>
      <w:r w:rsidRPr="00330E26">
        <w:t>OPINION: 8 reasons America is not in decline</w:t>
      </w:r>
      <w:r w:rsidRPr="00330E26">
        <w:rPr>
          <w:sz w:val="12"/>
        </w:rPr>
        <w:t xml:space="preserve">¶ </w:t>
      </w:r>
      <w:r w:rsidRPr="00330E26">
        <w:t>China has more potential than the Soviet Union. Its growth has not come simply by government fiat, but also because it has reformed its economic institutions, providing incentives to farmers and some firms (though having government connections still helps enormously, and challenging powerful firms can land you in jail or worse). China also had more technological catching up to do than the Soviet Union.</w:t>
      </w:r>
      <w:r w:rsidRPr="00330E26">
        <w:rPr>
          <w:sz w:val="12"/>
        </w:rPr>
        <w:t xml:space="preserve">¶ ¶ </w:t>
      </w:r>
      <w:proofErr w:type="gramStart"/>
      <w:r w:rsidRPr="00330E26">
        <w:t>But</w:t>
      </w:r>
      <w:proofErr w:type="gramEnd"/>
      <w:r w:rsidRPr="00330E26">
        <w:t xml:space="preserve"> this potential will come to an end as well unless China radically transforms its institutions. This requires not only obvious steps such as introducing an independent judiciary, independent media, and more secure property rights for businesses, but truly inclusive political institutions. This necessitates a fundamental political opening so that political power is more equally distributed and can underpin economic institutions. This, in turn, will create a level playing field and encourage and fully reward all sorts of innovation – especially the disruptive kind.</w:t>
      </w:r>
      <w:r w:rsidRPr="00330E26">
        <w:rPr>
          <w:sz w:val="12"/>
        </w:rPr>
        <w:t xml:space="preserve">¶ ¶ </w:t>
      </w:r>
      <w:proofErr w:type="gramStart"/>
      <w:r w:rsidRPr="00330E26">
        <w:rPr>
          <w:rStyle w:val="StyleUnderline"/>
        </w:rPr>
        <w:t>The</w:t>
      </w:r>
      <w:proofErr w:type="gramEnd"/>
      <w:r w:rsidRPr="00330E26">
        <w:rPr>
          <w:rStyle w:val="StyleUnderline"/>
        </w:rPr>
        <w:t xml:space="preserve"> threat for the US is exactly the flip side of the opportunity for China. US inclusive institutions are in decline, and the danger that the US could follow other societies in history – such as the Venetian Republic in the 13th century – that have seen their inclusive institutions dismantled and </w:t>
      </w:r>
      <w:r w:rsidRPr="00330E26">
        <w:rPr>
          <w:rStyle w:val="StyleUnderline"/>
        </w:rPr>
        <w:lastRenderedPageBreak/>
        <w:t>their economic success undermined is a real one.</w:t>
      </w:r>
      <w:r w:rsidRPr="00330E26">
        <w:rPr>
          <w:rStyle w:val="StyleUnderline"/>
          <w:sz w:val="12"/>
        </w:rPr>
        <w:t xml:space="preserve">¶ </w:t>
      </w:r>
      <w:r w:rsidRPr="00330E26">
        <w:rPr>
          <w:sz w:val="12"/>
        </w:rPr>
        <w:t xml:space="preserve">¶ </w:t>
      </w:r>
      <w:r w:rsidRPr="00330E26">
        <w:t>US society has been undergoing profound changes over the last four decades. The huge rise in economic inequality, brought to the headlines partly by the Occupy Wall Street movement, is both an important aspect of these changes and also a warning sign. The problem is that economic inequality often comes bundled with political inequality. Those with great wealth and easy access to the politicians will inevitably try to increase their political power at the expense of the rest of society. This sort of hijacking of politics is a surefire way of undermining inclusive political institutions, and is already under way in the US.</w:t>
      </w:r>
      <w:r w:rsidRPr="00330E26">
        <w:rPr>
          <w:sz w:val="12"/>
        </w:rPr>
        <w:t xml:space="preserve">¶ ¶ </w:t>
      </w:r>
      <w:proofErr w:type="gramStart"/>
      <w:r w:rsidRPr="00330E26">
        <w:t>There</w:t>
      </w:r>
      <w:proofErr w:type="gramEnd"/>
      <w:r w:rsidRPr="00330E26">
        <w:t xml:space="preserve"> is also a vicious circle here: Economic inequality is increasing political inequality, and those increasing their political power will use this to tilt the playing field further and gain a greater economic advantage. This will not only take the form of getting more tax breaks and government subsidies for their businesses, but also by blocking more innovative rivals and, directly or indirectly, undermining the opportunities that the rest of society has for acquiring skills, taking risks, and innovating.</w:t>
      </w:r>
      <w:r w:rsidRPr="00330E26">
        <w:rPr>
          <w:sz w:val="12"/>
        </w:rPr>
        <w:t xml:space="preserve">¶ ¶ </w:t>
      </w:r>
      <w:r w:rsidRPr="00330E26">
        <w:t xml:space="preserve">Ultimately, however, </w:t>
      </w:r>
      <w:r w:rsidRPr="00330E26">
        <w:rPr>
          <w:rStyle w:val="StyleUnderline"/>
        </w:rPr>
        <w:t>the reason to believe that it will be the US, not China, leading the world in innovation and technology for many, many more decades is the resilience of US inclusive institutions. We have been here before, and we have rebounded. Things were much worse during the Gilded Age both in terms of economic inequality and in terms of how totally and unscrupulously the wealthy elite, the so-called robber barons, had come to dominate politics.</w:t>
      </w:r>
      <w:r w:rsidRPr="00330E26">
        <w:rPr>
          <w:rStyle w:val="StyleUnderline"/>
          <w:sz w:val="12"/>
        </w:rPr>
        <w:t xml:space="preserve">¶ ¶ </w:t>
      </w:r>
      <w:r w:rsidRPr="00330E26">
        <w:t>THE MONITOR'S VIEW: Eight reasons to ‘mute’ super PAC ads</w:t>
      </w:r>
      <w:r w:rsidRPr="00330E26">
        <w:rPr>
          <w:sz w:val="12"/>
        </w:rPr>
        <w:t xml:space="preserve">¶ </w:t>
      </w:r>
      <w:proofErr w:type="gramStart"/>
      <w:r w:rsidRPr="00330E26">
        <w:t>Yet</w:t>
      </w:r>
      <w:proofErr w:type="gramEnd"/>
      <w:r w:rsidRPr="00330E26">
        <w:t xml:space="preserve"> the robber barons did not prevail. The US political system was also able to tackle the problem of Southern segregation and black disenfranchisement, which, if anything, looked even more insurmountable. All of this was made possible because Americans stood up and fought for political equality, and the US political system was open enough to allow them to do so. We are optimistic that this time it will not be different.</w:t>
      </w:r>
    </w:p>
    <w:p w:rsidR="00F72803" w:rsidRPr="00330E26" w:rsidRDefault="00F72803" w:rsidP="00F72803"/>
    <w:p w:rsidR="00E117F1" w:rsidRPr="00330E26" w:rsidRDefault="00E117F1" w:rsidP="00E117F1">
      <w:pPr>
        <w:pStyle w:val="Heading2"/>
      </w:pPr>
      <w:r w:rsidRPr="00330E26">
        <w:lastRenderedPageBreak/>
        <w:t xml:space="preserve">Impact D </w:t>
      </w:r>
    </w:p>
    <w:p w:rsidR="00E117F1" w:rsidRPr="00330E26" w:rsidRDefault="00E117F1" w:rsidP="00E117F1">
      <w:pPr>
        <w:pStyle w:val="Heading3"/>
      </w:pPr>
      <w:r w:rsidRPr="00330E26">
        <w:lastRenderedPageBreak/>
        <w:t>Top—US Resilient</w:t>
      </w:r>
    </w:p>
    <w:p w:rsidR="00E117F1" w:rsidRPr="00330E26" w:rsidRDefault="00E117F1" w:rsidP="0043664C">
      <w:pPr>
        <w:pStyle w:val="Heading4"/>
      </w:pPr>
      <w:r w:rsidRPr="00330E26">
        <w:t>The US will always attract the brightest, educate the smartest, and have the most innovative industries, no one can beat us</w:t>
      </w:r>
    </w:p>
    <w:p w:rsidR="00E117F1" w:rsidRPr="00330E26" w:rsidRDefault="00E117F1" w:rsidP="00E117F1">
      <w:pPr>
        <w:rPr>
          <w:rStyle w:val="Style13ptBold"/>
        </w:rPr>
      </w:pPr>
      <w:r w:rsidRPr="00330E26">
        <w:rPr>
          <w:rStyle w:val="Style13ptBold"/>
        </w:rPr>
        <w:t>Shilling,</w:t>
      </w:r>
      <w:r w:rsidR="00323752" w:rsidRPr="00330E26">
        <w:rPr>
          <w:rStyle w:val="Style13ptBold"/>
        </w:rPr>
        <w:t xml:space="preserve"> </w:t>
      </w:r>
      <w:r w:rsidRPr="00330E26">
        <w:rPr>
          <w:rStyle w:val="Style13ptBold"/>
        </w:rPr>
        <w:t xml:space="preserve">13, </w:t>
      </w:r>
      <w:r w:rsidRPr="00330E26">
        <w:t xml:space="preserve">Bloomberg View columnist, is president of A. Gary Shilling &amp; Co., a consultancy in Springfield, New Jersey. He is the author of “The Age of Deleveraging: Investment Strategies for a Decade of Slow Growth and Deflation.”(A. Gary, “Six Reasons the U.S. Will </w:t>
      </w:r>
      <w:proofErr w:type="gramStart"/>
      <w:r w:rsidRPr="00330E26">
        <w:t>Dominate</w:t>
      </w:r>
      <w:proofErr w:type="gramEnd"/>
      <w:r w:rsidRPr="00330E26">
        <w:t>”, Bloomberg News, http://www.bloombergview.com/articles/2013-08-27/six-reasons-the-u-s-will-dominate)</w:t>
      </w:r>
    </w:p>
    <w:p w:rsidR="00E117F1" w:rsidRPr="00330E26" w:rsidRDefault="00E117F1" w:rsidP="00E117F1">
      <w:pPr>
        <w:rPr>
          <w:sz w:val="16"/>
        </w:rPr>
      </w:pPr>
      <w:r w:rsidRPr="00330E26">
        <w:rPr>
          <w:sz w:val="16"/>
        </w:rPr>
        <w:t xml:space="preserve">Beyond the bright prospects for the return to rapid U.S. economic growth and the resulting decline in federal debt as a percentage of gross domestic product, </w:t>
      </w:r>
      <w:r w:rsidRPr="00330E26">
        <w:rPr>
          <w:rStyle w:val="StyleUnderline"/>
        </w:rPr>
        <w:t xml:space="preserve">the U.S. will enjoy </w:t>
      </w:r>
      <w:r w:rsidRPr="00330E26">
        <w:rPr>
          <w:sz w:val="16"/>
        </w:rPr>
        <w:t>six</w:t>
      </w:r>
      <w:r w:rsidRPr="00330E26">
        <w:rPr>
          <w:rStyle w:val="StyleUnderline"/>
        </w:rPr>
        <w:t xml:space="preserve"> major long-term advantages over its competitors.</w:t>
      </w:r>
      <w:r w:rsidRPr="00330E26">
        <w:rPr>
          <w:rStyle w:val="StyleUnderline"/>
          <w:sz w:val="12"/>
        </w:rPr>
        <w:t>¶</w:t>
      </w:r>
      <w:r w:rsidRPr="00330E26">
        <w:rPr>
          <w:sz w:val="16"/>
        </w:rPr>
        <w:t xml:space="preserve"> </w:t>
      </w:r>
      <w:r w:rsidRPr="00330E26">
        <w:rPr>
          <w:rStyle w:val="Emphasis"/>
        </w:rPr>
        <w:t>Demographics</w:t>
      </w:r>
      <w:r w:rsidRPr="00330E26">
        <w:rPr>
          <w:sz w:val="16"/>
        </w:rPr>
        <w:t xml:space="preserve">: The current </w:t>
      </w:r>
      <w:r w:rsidRPr="00330E26">
        <w:rPr>
          <w:rStyle w:val="StyleUnderline"/>
        </w:rPr>
        <w:t>immigration</w:t>
      </w:r>
      <w:r w:rsidRPr="00330E26">
        <w:rPr>
          <w:sz w:val="16"/>
        </w:rPr>
        <w:t xml:space="preserve"> debate in Washington </w:t>
      </w:r>
      <w:r w:rsidRPr="00330E26">
        <w:rPr>
          <w:rStyle w:val="StyleUnderline"/>
        </w:rPr>
        <w:t>is</w:t>
      </w:r>
      <w:r w:rsidRPr="00330E26">
        <w:rPr>
          <w:sz w:val="16"/>
        </w:rPr>
        <w:t xml:space="preserve">n’t about whether to throw out undocumented immigrants, but </w:t>
      </w:r>
      <w:r w:rsidRPr="00330E26">
        <w:rPr>
          <w:rStyle w:val="StyleUnderline"/>
        </w:rPr>
        <w:t>about how to</w:t>
      </w:r>
      <w:r w:rsidRPr="00330E26">
        <w:rPr>
          <w:sz w:val="16"/>
        </w:rPr>
        <w:t xml:space="preserve"> give them legal status and a path to citizenship, and </w:t>
      </w:r>
      <w:r w:rsidRPr="00330E26">
        <w:rPr>
          <w:rStyle w:val="StyleUnderline"/>
        </w:rPr>
        <w:t>attract highly educated and skilled newcomers</w:t>
      </w:r>
      <w:r w:rsidRPr="00330E26">
        <w:rPr>
          <w:sz w:val="16"/>
        </w:rPr>
        <w:t xml:space="preserve">. </w:t>
      </w:r>
      <w:r w:rsidRPr="00330E26">
        <w:rPr>
          <w:rStyle w:val="StyleUnderline"/>
        </w:rPr>
        <w:t>Only a few other countries such as Canada and Australia are as open as the U.S.</w:t>
      </w:r>
      <w:r w:rsidRPr="00330E26">
        <w:rPr>
          <w:rStyle w:val="StyleUnderline"/>
          <w:sz w:val="12"/>
        </w:rPr>
        <w:t>¶</w:t>
      </w:r>
      <w:r w:rsidRPr="00330E26">
        <w:rPr>
          <w:sz w:val="16"/>
        </w:rPr>
        <w:t xml:space="preserve"> Immigrants tend to be younger than the U.S. average and have higher birth rates, especially Hispanics. The fertility rate of 2.06 is close to the 2.1 births per child-bearing woman needed to sustain the population in the long run. In contrast, the fertility rates in all European countries and even Canada and Australia are below the replacement level. Japan’s rate, the lowest at 1.39, is compounded by the total lack of immigration. China’s fertility rate is just 1.55 because of the one child-per-couple policy, which the government is reconsidering.</w:t>
      </w:r>
      <w:r w:rsidRPr="00330E26">
        <w:rPr>
          <w:sz w:val="12"/>
        </w:rPr>
        <w:t>¶</w:t>
      </w:r>
      <w:r w:rsidRPr="00330E26">
        <w:rPr>
          <w:sz w:val="16"/>
        </w:rPr>
        <w:t xml:space="preserve"> </w:t>
      </w:r>
      <w:proofErr w:type="gramStart"/>
      <w:r w:rsidRPr="00330E26">
        <w:rPr>
          <w:sz w:val="16"/>
        </w:rPr>
        <w:t>Most</w:t>
      </w:r>
      <w:proofErr w:type="gramEnd"/>
      <w:r w:rsidRPr="00330E26">
        <w:rPr>
          <w:sz w:val="16"/>
        </w:rPr>
        <w:t xml:space="preserve"> immigrants have jobs, either those requiring high skills and education or those at low levels that natives shun. They’re generally not old enough to draw Social Security and Medicare benefits, but they contribute payroll taxes that help provide benefits for retiring baby boomers.</w:t>
      </w:r>
      <w:r w:rsidRPr="00330E26">
        <w:rPr>
          <w:sz w:val="12"/>
        </w:rPr>
        <w:t>¶</w:t>
      </w:r>
      <w:r w:rsidRPr="00330E26">
        <w:rPr>
          <w:sz w:val="16"/>
        </w:rPr>
        <w:t xml:space="preserve"> Because of aging populations in all major countries, immigrants are needed to keep the 15-to-64 working-age population from falling faster as a percentage of the total. By 2040, the U.S. ratio, 60.3 percent, is projected to be the highest of any developed country. </w:t>
      </w:r>
      <w:r w:rsidRPr="00330E26">
        <w:rPr>
          <w:rStyle w:val="StyleUnderline"/>
        </w:rPr>
        <w:t xml:space="preserve">China’s ratio is falling rapidly, </w:t>
      </w:r>
      <w:r w:rsidRPr="00330E26">
        <w:rPr>
          <w:sz w:val="16"/>
        </w:rPr>
        <w:t xml:space="preserve">from 72.4 percent in 2010, to an estimated 63.1 percent in 2040, </w:t>
      </w:r>
      <w:r w:rsidRPr="00330E26">
        <w:rPr>
          <w:rStyle w:val="StyleUnderline"/>
        </w:rPr>
        <w:t>due to its one-child policy.</w:t>
      </w:r>
      <w:r w:rsidRPr="00330E26">
        <w:rPr>
          <w:sz w:val="16"/>
        </w:rPr>
        <w:t xml:space="preserve"> New labor force entrants age 15-24 are declining in number.</w:t>
      </w:r>
      <w:r w:rsidRPr="00330E26">
        <w:rPr>
          <w:sz w:val="12"/>
        </w:rPr>
        <w:t>¶</w:t>
      </w:r>
      <w:r w:rsidRPr="00330E26">
        <w:rPr>
          <w:sz w:val="16"/>
        </w:rPr>
        <w:t xml:space="preserve"> More Workers: As I pointed out in July, even if the 2 million people who left the labor force in the last two decades for nondemographic reasons such as a recession never re-enter because their skills are rusty or they prefer disability benefits and food stamps, we should experience robust real GDP annual growth of about 3.5 percent once deleveraging is completed. With 2.5 percent growth in productivity a year, employment would need to rise 1 percent annually. That’s about 1.44 million more workers a year.</w:t>
      </w:r>
      <w:r w:rsidRPr="00330E26">
        <w:rPr>
          <w:sz w:val="12"/>
        </w:rPr>
        <w:t>¶</w:t>
      </w:r>
      <w:r w:rsidRPr="00330E26">
        <w:rPr>
          <w:sz w:val="16"/>
        </w:rPr>
        <w:t xml:space="preserve"> The Bureau of Labor Statistics estimates that the working-age population will rise about 2.2 million a year. With the current participation rate of 63.3 percent, that would produce 1.4 million new job-seekers, about the same as new labor demand, assuming these new entrants’ skills match those that are needed. And a declining unemployment rate would add more to the number of employed.</w:t>
      </w:r>
      <w:r w:rsidRPr="00330E26">
        <w:rPr>
          <w:sz w:val="12"/>
        </w:rPr>
        <w:t>¶</w:t>
      </w:r>
      <w:r w:rsidRPr="00330E26">
        <w:rPr>
          <w:sz w:val="16"/>
        </w:rPr>
        <w:t xml:space="preserve"> </w:t>
      </w:r>
      <w:r w:rsidRPr="00330E26">
        <w:rPr>
          <w:rStyle w:val="Emphasis"/>
        </w:rPr>
        <w:t xml:space="preserve">Entrepreneurial Spirit: </w:t>
      </w:r>
      <w:r w:rsidRPr="00330E26">
        <w:rPr>
          <w:rStyle w:val="StyleUnderline"/>
        </w:rPr>
        <w:t>Another big advantage for the U.S. is the nation’s entrepreneurial spirit,</w:t>
      </w:r>
      <w:r w:rsidRPr="00330E26">
        <w:rPr>
          <w:sz w:val="16"/>
        </w:rPr>
        <w:t xml:space="preserve"> which was observed by Alexis de Tocqueville in the 1830s and is still going strong. Despite perceptions of an erosion of economic vigor, </w:t>
      </w:r>
      <w:r w:rsidRPr="00330E26">
        <w:rPr>
          <w:rStyle w:val="StyleUnderline"/>
        </w:rPr>
        <w:t>the U.S. still seems way ahead of whatever country is in second place.</w:t>
      </w:r>
      <w:r w:rsidRPr="00330E26">
        <w:rPr>
          <w:rStyle w:val="StyleUnderline"/>
          <w:sz w:val="12"/>
        </w:rPr>
        <w:t xml:space="preserve">¶ </w:t>
      </w:r>
      <w:proofErr w:type="gramStart"/>
      <w:r w:rsidRPr="00330E26">
        <w:rPr>
          <w:rStyle w:val="StyleUnderline"/>
        </w:rPr>
        <w:t>The</w:t>
      </w:r>
      <w:proofErr w:type="gramEnd"/>
      <w:r w:rsidRPr="00330E26">
        <w:rPr>
          <w:rStyle w:val="StyleUnderline"/>
        </w:rPr>
        <w:t xml:space="preserve"> advantage starts with the education system,</w:t>
      </w:r>
      <w:r w:rsidRPr="00330E26">
        <w:rPr>
          <w:sz w:val="16"/>
        </w:rPr>
        <w:t xml:space="preserve"> which has many faults but also encourages free inquiry and challenges to accepted doctrine.</w:t>
      </w:r>
      <w:r w:rsidRPr="00330E26">
        <w:rPr>
          <w:sz w:val="12"/>
        </w:rPr>
        <w:t>¶</w:t>
      </w:r>
      <w:r w:rsidRPr="00330E26">
        <w:rPr>
          <w:sz w:val="16"/>
        </w:rPr>
        <w:t xml:space="preserve"> </w:t>
      </w:r>
      <w:r w:rsidRPr="00330E26">
        <w:rPr>
          <w:rStyle w:val="StyleUnderline"/>
        </w:rPr>
        <w:t>Foreigners attending U.S. colleges and universities are often shocked when they are encouraged to question professors</w:t>
      </w:r>
      <w:r w:rsidRPr="00330E26">
        <w:rPr>
          <w:sz w:val="16"/>
        </w:rPr>
        <w:t xml:space="preserve">. Japan discourages individuality. “The nail that sticks up must be hammered down,” is a common expression. </w:t>
      </w:r>
      <w:r w:rsidRPr="00330E26">
        <w:rPr>
          <w:rStyle w:val="StyleUnderline"/>
        </w:rPr>
        <w:t>Chinese education involves rote learning with little emphasis on student inquiry</w:t>
      </w:r>
      <w:r w:rsidRPr="00330E26">
        <w:rPr>
          <w:sz w:val="16"/>
        </w:rPr>
        <w:t xml:space="preserve">. </w:t>
      </w:r>
      <w:r w:rsidRPr="00330E26">
        <w:rPr>
          <w:rStyle w:val="StyleUnderline"/>
        </w:rPr>
        <w:t>It is hard to see how China will grow after the labor force is fully employed and has fully adapted to Western technology</w:t>
      </w:r>
      <w:r w:rsidRPr="00330E26">
        <w:rPr>
          <w:sz w:val="16"/>
        </w:rPr>
        <w:t>.</w:t>
      </w:r>
      <w:r w:rsidRPr="00330E26">
        <w:rPr>
          <w:sz w:val="12"/>
        </w:rPr>
        <w:t>¶</w:t>
      </w:r>
      <w:r w:rsidRPr="00330E26">
        <w:rPr>
          <w:sz w:val="16"/>
        </w:rPr>
        <w:t xml:space="preserve"> </w:t>
      </w:r>
    </w:p>
    <w:p w:rsidR="00E117F1" w:rsidRPr="00330E26" w:rsidRDefault="00E117F1" w:rsidP="00E117F1"/>
    <w:p w:rsidR="00E117F1" w:rsidRPr="00330E26" w:rsidRDefault="00E117F1" w:rsidP="00E117F1"/>
    <w:p w:rsidR="00E117F1" w:rsidRPr="00330E26" w:rsidRDefault="00E117F1" w:rsidP="00E117F1"/>
    <w:p w:rsidR="00330E26" w:rsidRPr="00330E26" w:rsidRDefault="00330E26" w:rsidP="000A5A83">
      <w:pPr>
        <w:pStyle w:val="Heading3"/>
      </w:pPr>
      <w:r w:rsidRPr="00330E26">
        <w:lastRenderedPageBreak/>
        <w:t xml:space="preserve">A2 CCP Collapse Impact </w:t>
      </w:r>
    </w:p>
    <w:p w:rsidR="00330E26" w:rsidRPr="00330E26" w:rsidRDefault="00330E26" w:rsidP="00330E26"/>
    <w:p w:rsidR="00330E26" w:rsidRPr="00330E26" w:rsidRDefault="00330E26" w:rsidP="00330E26">
      <w:pPr>
        <w:pStyle w:val="Heading4"/>
        <w:contextualSpacing/>
      </w:pPr>
      <w:r w:rsidRPr="00330E26">
        <w:t>No CCP collapse—the government represses instability</w:t>
      </w:r>
    </w:p>
    <w:p w:rsidR="00330E26" w:rsidRPr="00330E26" w:rsidRDefault="00330E26" w:rsidP="00330E26">
      <w:pPr>
        <w:contextualSpacing/>
        <w:rPr>
          <w:b/>
        </w:rPr>
      </w:pPr>
      <w:r w:rsidRPr="00330E26">
        <w:rPr>
          <w:rStyle w:val="CiteChar"/>
          <w:rFonts w:asciiTheme="minorHAnsi" w:eastAsia="Calibri" w:hAnsiTheme="minorHAnsi"/>
        </w:rPr>
        <w:t>Pei 9</w:t>
      </w:r>
    </w:p>
    <w:p w:rsidR="00330E26" w:rsidRPr="00330E26" w:rsidRDefault="00330E26" w:rsidP="00330E26">
      <w:pPr>
        <w:contextualSpacing/>
        <w:rPr>
          <w:sz w:val="16"/>
        </w:rPr>
      </w:pPr>
      <w:r w:rsidRPr="00330E26">
        <w:rPr>
          <w:sz w:val="16"/>
        </w:rPr>
        <w:t>(Minxin, Senior Associate in the China Program at the Carnegie Endowment for International Peace, 3/12. “Will the Chinese Communist Party Survive the Crisis?” Foreign Affairs. http://www.foreignaffairs.com/articles/64862/minxin-pei/will-the-chinese-communist-party-survive-the-crisis)</w:t>
      </w:r>
    </w:p>
    <w:p w:rsidR="00330E26" w:rsidRPr="00330E26" w:rsidRDefault="00330E26" w:rsidP="00330E26">
      <w:pPr>
        <w:contextualSpacing/>
        <w:rPr>
          <w:sz w:val="16"/>
        </w:rPr>
      </w:pPr>
      <w:r w:rsidRPr="00330E26">
        <w:rPr>
          <w:sz w:val="16"/>
        </w:rPr>
        <w:t xml:space="preserve">It might seem reasonable to expect that challenges from the disaffected urban middle class, frustrated college graduates, and unemployed migrants will constitute the principal threat to the party's rule. If those groups were in fact to band together in a powerful coalition, then the world's longest-ruling party would indeed be in deep trouble. But that is not going to happen. Such </w:t>
      </w:r>
      <w:r w:rsidRPr="00330E26">
        <w:rPr>
          <w:rStyle w:val="StyleUnderline"/>
          <w:highlight w:val="yellow"/>
        </w:rPr>
        <w:t>a revolutionary scenario overlooks two critical forces blocking political change in China</w:t>
      </w:r>
      <w:r w:rsidRPr="00330E26">
        <w:rPr>
          <w:sz w:val="16"/>
        </w:rPr>
        <w:t xml:space="preserve"> and similar authoritarian political systems: </w:t>
      </w:r>
      <w:r w:rsidRPr="00330E26">
        <w:rPr>
          <w:rStyle w:val="StyleUnderline"/>
        </w:rPr>
        <w:t>the r</w:t>
      </w:r>
      <w:r w:rsidRPr="00330E26">
        <w:rPr>
          <w:rStyle w:val="StyleUnderline"/>
          <w:highlight w:val="yellow"/>
        </w:rPr>
        <w:t>egime's capacity for repression and the unity among the elite</w:t>
      </w:r>
      <w:r w:rsidRPr="00330E26">
        <w:rPr>
          <w:sz w:val="16"/>
          <w:highlight w:val="yellow"/>
        </w:rPr>
        <w:t xml:space="preserve">.   </w:t>
      </w:r>
      <w:r w:rsidRPr="00330E26">
        <w:rPr>
          <w:rStyle w:val="StyleUnderline"/>
          <w:highlight w:val="yellow"/>
        </w:rPr>
        <w:t>Economic crisis and social unrest</w:t>
      </w:r>
      <w:r w:rsidRPr="00330E26">
        <w:rPr>
          <w:rStyle w:val="StyleUnderline"/>
        </w:rPr>
        <w:t xml:space="preserve"> may make it tougher for the CCP to govern, but they </w:t>
      </w:r>
      <w:r w:rsidRPr="00330E26">
        <w:rPr>
          <w:rStyle w:val="StyleUnderline"/>
          <w:highlight w:val="yellow"/>
        </w:rPr>
        <w:t>will not loosen the party's hold on power</w:t>
      </w:r>
      <w:r w:rsidRPr="00330E26">
        <w:rPr>
          <w:rStyle w:val="StyleUnderline"/>
        </w:rPr>
        <w:t>. A glance at countries such as Zimbabwe, North Korea, Cuba, and Burma shows that</w:t>
      </w:r>
      <w:r w:rsidRPr="00330E26">
        <w:rPr>
          <w:sz w:val="16"/>
        </w:rPr>
        <w:t xml:space="preserve"> a relatively </w:t>
      </w:r>
      <w:r w:rsidRPr="00330E26">
        <w:rPr>
          <w:rStyle w:val="StyleUnderline"/>
        </w:rPr>
        <w:t>unified elite in control of the military and police can cling to power through brutal force, even in the face of abysmal economic failure</w:t>
      </w:r>
      <w:r w:rsidRPr="00330E26">
        <w:rPr>
          <w:sz w:val="16"/>
        </w:rPr>
        <w:t xml:space="preserve">. Disunity within the ruling elite, on the other hand, weakens the regime's repressive capacity and usually spells the rulers' doom. </w:t>
      </w:r>
      <w:r w:rsidRPr="00330E26">
        <w:rPr>
          <w:rStyle w:val="StyleUnderline"/>
        </w:rPr>
        <w:t>T</w:t>
      </w:r>
      <w:r w:rsidRPr="00330E26">
        <w:rPr>
          <w:rStyle w:val="StyleUnderline"/>
          <w:highlight w:val="yellow"/>
        </w:rPr>
        <w:t>he CCP has already demonstrated its remarkable ability to contain and suppress chronic social protest and small-scale dissident movements</w:t>
      </w:r>
      <w:r w:rsidRPr="00330E26">
        <w:rPr>
          <w:rStyle w:val="StyleUnderline"/>
        </w:rPr>
        <w:t>. The regime maintains the People's Armed Police</w:t>
      </w:r>
      <w:r w:rsidRPr="00330E26">
        <w:rPr>
          <w:sz w:val="16"/>
        </w:rPr>
        <w:t xml:space="preserve">, a well-trained and well-equipped anti-riot force of 250,000. In addition, </w:t>
      </w:r>
      <w:r w:rsidRPr="00330E26">
        <w:rPr>
          <w:rStyle w:val="StyleUnderline"/>
        </w:rPr>
        <w:t>China's secret police are among the most capable in the world</w:t>
      </w:r>
      <w:r w:rsidRPr="00330E26">
        <w:rPr>
          <w:sz w:val="16"/>
        </w:rPr>
        <w:t xml:space="preserve"> and are augmented by a vast network of informers. And although the Internet may have made control of information more difficult, </w:t>
      </w:r>
      <w:r w:rsidRPr="00330E26">
        <w:rPr>
          <w:rStyle w:val="StyleUnderline"/>
        </w:rPr>
        <w:t>Chinese censors</w:t>
      </w:r>
      <w:r w:rsidRPr="00330E26">
        <w:rPr>
          <w:sz w:val="16"/>
        </w:rPr>
        <w:t xml:space="preserve"> can still </w:t>
      </w:r>
      <w:r w:rsidRPr="00330E26">
        <w:rPr>
          <w:rStyle w:val="StyleUnderline"/>
        </w:rPr>
        <w:t>react quickly and thoroughly to end the dissemination of dangerous news</w:t>
      </w:r>
      <w:r w:rsidRPr="00330E26">
        <w:rPr>
          <w:sz w:val="16"/>
        </w:rPr>
        <w:t xml:space="preserve">.   Since the Tiananmen crackdown, the Chinese government has greatly refined its repressive capabilities. </w:t>
      </w:r>
      <w:r w:rsidRPr="00330E26">
        <w:rPr>
          <w:rStyle w:val="StyleUnderline"/>
          <w:highlight w:val="yellow"/>
        </w:rPr>
        <w:t>Responding to tens of thousands of riots each year has made Chinese law enforcement the most experienced in the world at crowd control and dispersion</w:t>
      </w:r>
      <w:r w:rsidRPr="00330E26">
        <w:rPr>
          <w:sz w:val="16"/>
        </w:rPr>
        <w:t>. Chinese state security services have applied the tactic of "political decapitation" to great effect, quickly arresting protest leaders and leaving their followers disorganized, demoralized, and impotent. If worsening economic conditions lead to a potentially explosive political situation, the party will stick to these tried-and-true practices to ward off any organized movement against the regime.</w:t>
      </w:r>
    </w:p>
    <w:p w:rsidR="00330E26" w:rsidRPr="00330E26" w:rsidRDefault="00330E26" w:rsidP="00330E26"/>
    <w:p w:rsidR="000A5A83" w:rsidRPr="00330E26" w:rsidRDefault="000A5A83" w:rsidP="000A5A83">
      <w:pPr>
        <w:pStyle w:val="Heading3"/>
      </w:pPr>
      <w:r w:rsidRPr="00330E26">
        <w:lastRenderedPageBreak/>
        <w:t>A2 Chinese Grid Failure</w:t>
      </w:r>
    </w:p>
    <w:p w:rsidR="000A5A83" w:rsidRPr="00330E26" w:rsidRDefault="000A5A83" w:rsidP="000A5A83">
      <w:pPr>
        <w:pStyle w:val="Heading4"/>
      </w:pPr>
      <w:r w:rsidRPr="00330E26">
        <w:t>Grid problem being solved</w:t>
      </w:r>
    </w:p>
    <w:p w:rsidR="000A5A83" w:rsidRPr="00330E26" w:rsidRDefault="000A5A83" w:rsidP="000A5A83">
      <w:pPr>
        <w:rPr>
          <w:rStyle w:val="Style13ptBold"/>
        </w:rPr>
      </w:pPr>
      <w:r w:rsidRPr="00330E26">
        <w:rPr>
          <w:rStyle w:val="Style13ptBold"/>
        </w:rPr>
        <w:t>Osnos. 2009.</w:t>
      </w:r>
    </w:p>
    <w:p w:rsidR="000A5A83" w:rsidRPr="00330E26" w:rsidRDefault="000A5A83" w:rsidP="000A5A83">
      <w:r w:rsidRPr="00330E26">
        <w:t>(Evan Osnos joined The New Yorker as a staff writer in 2008, and covers politics and foreign affairs</w:t>
      </w:r>
      <w:proofErr w:type="gramStart"/>
      <w:r w:rsidRPr="00330E26">
        <w:t>.“</w:t>
      </w:r>
      <w:proofErr w:type="gramEnd"/>
      <w:r w:rsidRPr="00330E26">
        <w:t>Green Giant. Beijing’s crash program for clean energy.” December 21, 2009. The New Yorker. http://www.newyorker.com/magazine/2009/12/21/green-giant)</w:t>
      </w:r>
    </w:p>
    <w:p w:rsidR="000A5A83" w:rsidRPr="00330E26" w:rsidRDefault="000A5A83" w:rsidP="000A5A83">
      <w:r w:rsidRPr="00330E26">
        <w:rPr>
          <w:rStyle w:val="StyleUnderline"/>
        </w:rPr>
        <w:t>China has made</w:t>
      </w:r>
      <w:r w:rsidRPr="00330E26">
        <w:t xml:space="preserve"> up </w:t>
      </w:r>
      <w:r w:rsidRPr="00330E26">
        <w:rPr>
          <w:rStyle w:val="StyleUnderline"/>
        </w:rPr>
        <w:t>so much ground on clean tech</w:t>
      </w:r>
      <w:r w:rsidRPr="00330E26">
        <w:t xml:space="preserve"> in part </w:t>
      </w:r>
      <w:r w:rsidRPr="00330E26">
        <w:rPr>
          <w:rStyle w:val="StyleUnderline"/>
        </w:rPr>
        <w:t>through protectionism</w:t>
      </w:r>
      <w:r w:rsidRPr="00330E26">
        <w:t>—</w:t>
      </w:r>
      <w:r w:rsidRPr="00330E26">
        <w:rPr>
          <w:rStyle w:val="StyleUnderline"/>
        </w:rPr>
        <w:t>until recently, wind farms were required to use turbines with locally</w:t>
      </w:r>
      <w:r w:rsidRPr="00330E26">
        <w:t xml:space="preserve"> </w:t>
      </w:r>
      <w:r w:rsidRPr="00330E26">
        <w:rPr>
          <w:rStyle w:val="StyleUnderline"/>
        </w:rPr>
        <w:t>manufactured parts</w:t>
      </w:r>
      <w:r w:rsidRPr="00330E26">
        <w:t xml:space="preserve">. The </w:t>
      </w:r>
      <w:r w:rsidRPr="00330E26">
        <w:rPr>
          <w:rStyle w:val="StyleUnderline"/>
        </w:rPr>
        <w:t>requirement went into effect</w:t>
      </w:r>
      <w:r w:rsidRPr="00330E26">
        <w:t xml:space="preserve"> in </w:t>
      </w:r>
      <w:r w:rsidRPr="00330E26">
        <w:rPr>
          <w:rStyle w:val="StyleUnderline"/>
        </w:rPr>
        <w:t>2003</w:t>
      </w:r>
      <w:r w:rsidRPr="00330E26">
        <w:t xml:space="preserve">; </w:t>
      </w:r>
      <w:r w:rsidRPr="00330E26">
        <w:rPr>
          <w:rStyle w:val="StyleUnderline"/>
        </w:rPr>
        <w:t>by the time it was lifted</w:t>
      </w:r>
      <w:r w:rsidRPr="00330E26">
        <w:t xml:space="preserve">, six years later, </w:t>
      </w:r>
      <w:r w:rsidRPr="00330E26">
        <w:rPr>
          <w:rStyle w:val="StyleUnderline"/>
        </w:rPr>
        <w:t>Chinese turbines dominated</w:t>
      </w:r>
      <w:r w:rsidRPr="00330E26">
        <w:t xml:space="preserve"> the local market. In fact, the policy worked </w:t>
      </w:r>
      <w:r w:rsidRPr="00330E26">
        <w:rPr>
          <w:rStyle w:val="StyleUnderline"/>
        </w:rPr>
        <w:t>too well</w:t>
      </w:r>
      <w:r w:rsidRPr="00330E26">
        <w:t xml:space="preserve">: China’s </w:t>
      </w:r>
      <w:r w:rsidRPr="00330E26">
        <w:rPr>
          <w:rStyle w:val="StyleUnderline"/>
        </w:rPr>
        <w:t>wind</w:t>
      </w:r>
      <w:r w:rsidRPr="00330E26">
        <w:t xml:space="preserve"> </w:t>
      </w:r>
      <w:r w:rsidRPr="00330E26">
        <w:rPr>
          <w:rStyle w:val="StyleUnderline"/>
        </w:rPr>
        <w:t>farms</w:t>
      </w:r>
      <w:r w:rsidRPr="00330E26">
        <w:t xml:space="preserve"> </w:t>
      </w:r>
      <w:r w:rsidRPr="00330E26">
        <w:rPr>
          <w:rStyle w:val="StyleUnderline"/>
        </w:rPr>
        <w:t>have grown so fast that</w:t>
      </w:r>
      <w:r w:rsidRPr="00330E26">
        <w:t xml:space="preserve">, according to estimates, between twenty and </w:t>
      </w:r>
      <w:r w:rsidRPr="00330E26">
        <w:rPr>
          <w:rStyle w:val="StyleUnderline"/>
        </w:rPr>
        <w:t>thirty per cent aren’t</w:t>
      </w:r>
      <w:r w:rsidRPr="00330E26">
        <w:t xml:space="preserve"> actually </w:t>
      </w:r>
      <w:r w:rsidRPr="00330E26">
        <w:rPr>
          <w:rStyle w:val="StyleUnderline"/>
        </w:rPr>
        <w:t>generating electricity</w:t>
      </w:r>
      <w:r w:rsidRPr="00330E26">
        <w:t xml:space="preserve">. A </w:t>
      </w:r>
      <w:r w:rsidRPr="00330E26">
        <w:rPr>
          <w:rStyle w:val="StyleUnderline"/>
        </w:rPr>
        <w:t>surplus of factories was</w:t>
      </w:r>
      <w:r w:rsidRPr="00330E26">
        <w:t xml:space="preserve"> only </w:t>
      </w:r>
      <w:r w:rsidRPr="00330E26">
        <w:rPr>
          <w:rStyle w:val="StyleUnderline"/>
        </w:rPr>
        <w:t>part of the problem</w:t>
      </w:r>
      <w:r w:rsidRPr="00330E26">
        <w:t>: local bureaucrats, it turned out, were being rewarded not for how much electricity they generated but for how much equipment they installed—a blunder that is often cited by skeptics of China’s efforts.</w:t>
      </w:r>
    </w:p>
    <w:p w:rsidR="000A5A83" w:rsidRPr="00330E26" w:rsidRDefault="000A5A83" w:rsidP="000A5A83">
      <w:r w:rsidRPr="00330E26">
        <w:t xml:space="preserve">They have a point; many factories are churning out cheap, unreliable turbines, because the government lacks sufficient technical standards. But </w:t>
      </w:r>
      <w:r w:rsidRPr="00330E26">
        <w:rPr>
          <w:rStyle w:val="StyleUnderline"/>
        </w:rPr>
        <w:t>the grid problem</w:t>
      </w:r>
      <w:r w:rsidRPr="00330E26">
        <w:t xml:space="preserve"> </w:t>
      </w:r>
      <w:r w:rsidRPr="00330E26">
        <w:rPr>
          <w:rStyle w:val="StyleUnderline"/>
        </w:rPr>
        <w:t>is</w:t>
      </w:r>
      <w:r w:rsidRPr="00330E26">
        <w:t xml:space="preserve"> probably </w:t>
      </w:r>
      <w:r w:rsidRPr="00330E26">
        <w:rPr>
          <w:rStyle w:val="StyleUnderline"/>
        </w:rPr>
        <w:t>temporary</w:t>
      </w:r>
      <w:r w:rsidRPr="00330E26">
        <w:t xml:space="preserve">. </w:t>
      </w:r>
      <w:r w:rsidRPr="00330E26">
        <w:rPr>
          <w:rStyle w:val="StyleUnderline"/>
        </w:rPr>
        <w:t xml:space="preserve">China is </w:t>
      </w:r>
      <w:r w:rsidRPr="00330E26">
        <w:t xml:space="preserve">already </w:t>
      </w:r>
      <w:r w:rsidRPr="00330E26">
        <w:rPr>
          <w:rStyle w:val="StyleUnderline"/>
        </w:rPr>
        <w:t>buying and installing the world’s most efficient transmission lines</w:t>
      </w:r>
      <w:r w:rsidRPr="00330E26">
        <w:t>—“</w:t>
      </w:r>
      <w:r w:rsidRPr="00330E26">
        <w:rPr>
          <w:rStyle w:val="StyleUnderline"/>
        </w:rPr>
        <w:t>an area where China has</w:t>
      </w:r>
      <w:r w:rsidRPr="00330E26">
        <w:t xml:space="preserve"> actually </w:t>
      </w:r>
      <w:r w:rsidRPr="00330E26">
        <w:rPr>
          <w:rStyle w:val="StyleUnderline"/>
        </w:rPr>
        <w:t>moved</w:t>
      </w:r>
      <w:r w:rsidRPr="00330E26">
        <w:t xml:space="preserve"> </w:t>
      </w:r>
      <w:r w:rsidRPr="00330E26">
        <w:rPr>
          <w:rStyle w:val="StyleUnderline"/>
        </w:rPr>
        <w:t>ahead of the U.S.,”</w:t>
      </w:r>
      <w:r w:rsidRPr="00330E26">
        <w:t xml:space="preserve"> according to Deborah Seligsohn, a senior fellow at the World Resources Institute. </w:t>
      </w:r>
      <w:r w:rsidRPr="00330E26">
        <w:rPr>
          <w:rStyle w:val="StyleUnderline"/>
        </w:rPr>
        <w:t>In the next decade, China plans to install wind-power</w:t>
      </w:r>
      <w:r w:rsidRPr="00330E26">
        <w:t xml:space="preserve"> equipment </w:t>
      </w:r>
      <w:r w:rsidRPr="00330E26">
        <w:rPr>
          <w:rStyle w:val="StyleUnderline"/>
        </w:rPr>
        <w:t>capable of generating</w:t>
      </w:r>
      <w:r w:rsidRPr="00330E26">
        <w:t xml:space="preserve"> nearly </w:t>
      </w:r>
      <w:r w:rsidRPr="00330E26">
        <w:rPr>
          <w:rStyle w:val="StyleUnderline"/>
        </w:rPr>
        <w:t>five times the power of</w:t>
      </w:r>
      <w:r w:rsidRPr="00330E26">
        <w:t xml:space="preserve"> the Three Gorges Dam, </w:t>
      </w:r>
      <w:r w:rsidRPr="00330E26">
        <w:rPr>
          <w:rStyle w:val="StyleUnderline"/>
        </w:rPr>
        <w:t>the world’s largest producer</w:t>
      </w:r>
      <w:r w:rsidRPr="00330E26">
        <w:t>.</w:t>
      </w:r>
    </w:p>
    <w:p w:rsidR="00E117F1" w:rsidRPr="00330E26" w:rsidRDefault="00E117F1" w:rsidP="00E117F1">
      <w:pPr>
        <w:pStyle w:val="Heading3"/>
      </w:pPr>
      <w:r w:rsidRPr="00330E26">
        <w:lastRenderedPageBreak/>
        <w:t xml:space="preserve">A2 Military Mod Impact </w:t>
      </w:r>
    </w:p>
    <w:p w:rsidR="00E117F1" w:rsidRPr="00330E26" w:rsidRDefault="00E117F1" w:rsidP="0043664C">
      <w:pPr>
        <w:pStyle w:val="Heading4"/>
      </w:pPr>
      <w:r w:rsidRPr="00330E26">
        <w:t>Militarization inevitable</w:t>
      </w:r>
    </w:p>
    <w:p w:rsidR="00E117F1" w:rsidRPr="00330E26" w:rsidRDefault="00E117F1" w:rsidP="00E117F1">
      <w:pPr>
        <w:rPr>
          <w:rStyle w:val="Style13ptBold"/>
        </w:rPr>
      </w:pPr>
      <w:r w:rsidRPr="00330E26">
        <w:rPr>
          <w:rStyle w:val="Style13ptBold"/>
        </w:rPr>
        <w:t>Williams. 1/20.</w:t>
      </w:r>
    </w:p>
    <w:p w:rsidR="00E117F1" w:rsidRPr="00330E26" w:rsidRDefault="00E117F1" w:rsidP="00E117F1">
      <w:r w:rsidRPr="00330E26">
        <w:t>Brian. “Japan, China militarization spurred by Pacific rivalries. “ The Militant. Volume 78. No. 2. Staff writer. http://www.themilitant.com/2014/7802/780203.html</w:t>
      </w:r>
    </w:p>
    <w:p w:rsidR="00E117F1" w:rsidRPr="00330E26" w:rsidRDefault="00E117F1" w:rsidP="00E117F1">
      <w:r w:rsidRPr="00330E26">
        <w:rPr>
          <w:rStyle w:val="StyleUnderline"/>
        </w:rPr>
        <w:t>While Tokyo and Washington’s military spending has declined</w:t>
      </w:r>
      <w:r w:rsidRPr="00330E26">
        <w:t xml:space="preserve"> slightly over the last decade, </w:t>
      </w:r>
      <w:r w:rsidRPr="00330E26">
        <w:rPr>
          <w:rStyle w:val="StyleUnderline"/>
        </w:rPr>
        <w:t>Beijing’s expenditures</w:t>
      </w:r>
      <w:r w:rsidRPr="00330E26">
        <w:t xml:space="preserve"> have </w:t>
      </w:r>
      <w:r w:rsidRPr="00330E26">
        <w:rPr>
          <w:rStyle w:val="StyleUnderline"/>
        </w:rPr>
        <w:t>skyrocketed</w:t>
      </w:r>
      <w:r w:rsidRPr="00330E26">
        <w:t xml:space="preserve"> </w:t>
      </w:r>
      <w:r w:rsidRPr="00330E26">
        <w:rPr>
          <w:rStyle w:val="StyleUnderline"/>
        </w:rPr>
        <w:t>as</w:t>
      </w:r>
      <w:r w:rsidRPr="00330E26">
        <w:t xml:space="preserve"> part of an </w:t>
      </w:r>
      <w:r w:rsidRPr="00330E26">
        <w:rPr>
          <w:rStyle w:val="StyleUnderline"/>
        </w:rPr>
        <w:t>ambitious militarization drive</w:t>
      </w:r>
      <w:r w:rsidRPr="00330E26">
        <w:t xml:space="preserve"> — </w:t>
      </w:r>
      <w:r w:rsidRPr="00330E26">
        <w:rPr>
          <w:rStyle w:val="StyleUnderline"/>
        </w:rPr>
        <w:t>from</w:t>
      </w:r>
      <w:r w:rsidRPr="00330E26">
        <w:t xml:space="preserve"> an estimated annual budget of roughly </w:t>
      </w:r>
      <w:r w:rsidRPr="00330E26">
        <w:rPr>
          <w:rStyle w:val="StyleUnderline"/>
        </w:rPr>
        <w:t>$30 billion in 2003 to nearly $120 billion today</w:t>
      </w:r>
      <w:r w:rsidRPr="00330E26">
        <w:t xml:space="preserve">, according to Reuters. In a short period, </w:t>
      </w:r>
      <w:r w:rsidRPr="00330E26">
        <w:rPr>
          <w:rStyle w:val="StyleUnderline"/>
        </w:rPr>
        <w:t>Beijing has begun to develop modern weaponry</w:t>
      </w:r>
      <w:r w:rsidRPr="00330E26">
        <w:t xml:space="preserve"> </w:t>
      </w:r>
      <w:r w:rsidRPr="00330E26">
        <w:rPr>
          <w:rStyle w:val="StyleUnderline"/>
        </w:rPr>
        <w:t>on a par</w:t>
      </w:r>
      <w:r w:rsidRPr="00330E26">
        <w:t xml:space="preserve"> </w:t>
      </w:r>
      <w:r w:rsidRPr="00330E26">
        <w:rPr>
          <w:rStyle w:val="StyleUnderline"/>
        </w:rPr>
        <w:t>with</w:t>
      </w:r>
      <w:r w:rsidRPr="00330E26">
        <w:t xml:space="preserve"> the most </w:t>
      </w:r>
      <w:r w:rsidRPr="00330E26">
        <w:rPr>
          <w:rStyle w:val="StyleUnderline"/>
        </w:rPr>
        <w:t>advanced U.S. tech</w:t>
      </w:r>
      <w:r w:rsidRPr="00330E26">
        <w:t xml:space="preserve">nology, including initial steps toward a blue-water navy. While </w:t>
      </w:r>
      <w:proofErr w:type="gramStart"/>
      <w:r w:rsidRPr="00330E26">
        <w:t>its</w:t>
      </w:r>
      <w:proofErr w:type="gramEnd"/>
      <w:r w:rsidRPr="00330E26">
        <w:t xml:space="preserve"> military capabilities will remain far behind those of Washington into the foreseeable future, the </w:t>
      </w:r>
      <w:r w:rsidRPr="00330E26">
        <w:rPr>
          <w:rStyle w:val="StyleUnderline"/>
        </w:rPr>
        <w:t>Chinese military stands alone</w:t>
      </w:r>
      <w:r w:rsidRPr="00330E26">
        <w:t xml:space="preserve"> today </w:t>
      </w:r>
      <w:r w:rsidRPr="00330E26">
        <w:rPr>
          <w:rStyle w:val="StyleUnderline"/>
        </w:rPr>
        <w:t>in</w:t>
      </w:r>
      <w:r w:rsidRPr="00330E26">
        <w:t xml:space="preserve"> the </w:t>
      </w:r>
      <w:r w:rsidRPr="00330E26">
        <w:rPr>
          <w:rStyle w:val="StyleUnderline"/>
        </w:rPr>
        <w:t>rapidity of</w:t>
      </w:r>
      <w:r w:rsidRPr="00330E26">
        <w:t xml:space="preserve"> its </w:t>
      </w:r>
      <w:r w:rsidRPr="00330E26">
        <w:rPr>
          <w:rStyle w:val="StyleUnderline"/>
        </w:rPr>
        <w:t>development</w:t>
      </w:r>
      <w:r w:rsidRPr="00330E26">
        <w:t xml:space="preserve">. </w:t>
      </w:r>
      <w:r w:rsidRPr="00330E26">
        <w:rPr>
          <w:rStyle w:val="StyleUnderline"/>
        </w:rPr>
        <w:t>In response</w:t>
      </w:r>
      <w:r w:rsidRPr="00330E26">
        <w:t xml:space="preserve">, </w:t>
      </w:r>
      <w:r w:rsidRPr="00330E26">
        <w:rPr>
          <w:rStyle w:val="StyleUnderline"/>
        </w:rPr>
        <w:t xml:space="preserve">Washington is strengthening its naval presence in </w:t>
      </w:r>
      <w:r w:rsidRPr="00330E26">
        <w:t>the</w:t>
      </w:r>
      <w:r w:rsidRPr="00330E26">
        <w:rPr>
          <w:rStyle w:val="StyleUnderline"/>
        </w:rPr>
        <w:t xml:space="preserve"> Pacific</w:t>
      </w:r>
      <w:r w:rsidRPr="00330E26">
        <w:t xml:space="preserve">, with a goal of shifting from having about half its warships there to 60 percent by 2020. And the U.S. rulers are also actively seeking to develop stronger military alliances in the region, including with India, Malaysia, Singapore, Thailand and the Philippines. According to a 2012 Pentagon assessment, the </w:t>
      </w:r>
      <w:r w:rsidRPr="00330E26">
        <w:rPr>
          <w:rStyle w:val="StyleUnderline"/>
        </w:rPr>
        <w:t>Chinese navy is now the biggest in Asia</w:t>
      </w:r>
      <w:r w:rsidRPr="00330E26">
        <w:t xml:space="preserve">, deploying 79 major surface warships and more than 55 submarines. Recent technological achievements include </w:t>
      </w:r>
      <w:r w:rsidRPr="00330E26">
        <w:rPr>
          <w:rStyle w:val="StyleUnderline"/>
        </w:rPr>
        <w:t>stealth warplanes and combat drones</w:t>
      </w:r>
      <w:r w:rsidRPr="00330E26">
        <w:t xml:space="preserve"> </w:t>
      </w:r>
      <w:r w:rsidRPr="00330E26">
        <w:rPr>
          <w:rStyle w:val="StyleUnderline"/>
        </w:rPr>
        <w:t>and the world’s only ballistic anti-ship missiles</w:t>
      </w:r>
      <w:r w:rsidRPr="00330E26">
        <w:t>, dubbed “</w:t>
      </w:r>
      <w:r w:rsidRPr="00330E26">
        <w:rPr>
          <w:rStyle w:val="StyleUnderline"/>
        </w:rPr>
        <w:t>carrier killers</w:t>
      </w:r>
      <w:r w:rsidRPr="00330E26">
        <w:t xml:space="preserve">,” which </w:t>
      </w:r>
      <w:r w:rsidRPr="00330E26">
        <w:rPr>
          <w:rStyle w:val="StyleUnderline"/>
        </w:rPr>
        <w:t>have effectively begun to push U.S. forces</w:t>
      </w:r>
      <w:r w:rsidRPr="00330E26">
        <w:t xml:space="preserve"> a little further from China’s coastline. </w:t>
      </w:r>
      <w:r w:rsidRPr="00330E26">
        <w:rPr>
          <w:rStyle w:val="StyleUnderline"/>
        </w:rPr>
        <w:t>In naval exercises</w:t>
      </w:r>
      <w:r w:rsidRPr="00330E26">
        <w:t xml:space="preserve"> at the end of October, “</w:t>
      </w:r>
      <w:r w:rsidRPr="00330E26">
        <w:rPr>
          <w:rStyle w:val="StyleUnderline"/>
        </w:rPr>
        <w:t>Chinese warships</w:t>
      </w:r>
      <w:r w:rsidRPr="00330E26">
        <w:t xml:space="preserve"> and submarines </w:t>
      </w:r>
      <w:r w:rsidRPr="00330E26">
        <w:rPr>
          <w:rStyle w:val="StyleUnderline"/>
        </w:rPr>
        <w:t>sliced through passages in the Japanese archipelago</w:t>
      </w:r>
      <w:r w:rsidRPr="00330E26">
        <w:t xml:space="preserve"> and out </w:t>
      </w:r>
      <w:r w:rsidRPr="00330E26">
        <w:rPr>
          <w:rStyle w:val="StyleUnderline"/>
        </w:rPr>
        <w:t>into the Western</w:t>
      </w:r>
      <w:r w:rsidRPr="00330E26">
        <w:t xml:space="preserve"> </w:t>
      </w:r>
      <w:r w:rsidRPr="00330E26">
        <w:rPr>
          <w:rStyle w:val="StyleUnderline"/>
        </w:rPr>
        <w:t>Pacific</w:t>
      </w:r>
      <w:r w:rsidRPr="00330E26">
        <w:t xml:space="preserve">,” reported Reuters. The exercises showed that “the </w:t>
      </w:r>
      <w:r w:rsidRPr="00330E26">
        <w:rPr>
          <w:rStyle w:val="StyleUnderline"/>
        </w:rPr>
        <w:t>United States can no longer contain the Chinese maritime power</w:t>
      </w:r>
      <w:r w:rsidRPr="00330E26">
        <w:t xml:space="preserve"> within the First Island Chain,” said Duowei News. </w:t>
      </w:r>
      <w:r w:rsidRPr="00330E26">
        <w:rPr>
          <w:rStyle w:val="StyleUnderline"/>
        </w:rPr>
        <w:t>Washington’s</w:t>
      </w:r>
      <w:r w:rsidRPr="00330E26">
        <w:t xml:space="preserve"> more than </w:t>
      </w:r>
      <w:r w:rsidRPr="00330E26">
        <w:rPr>
          <w:rStyle w:val="StyleUnderline"/>
        </w:rPr>
        <w:t>six-decade unchallenged supremacy</w:t>
      </w:r>
      <w:r w:rsidRPr="00330E26">
        <w:t xml:space="preserve"> over the East and South China seas, extending from Okinawa to Vietnam, </w:t>
      </w:r>
      <w:r w:rsidRPr="00330E26">
        <w:rPr>
          <w:rStyle w:val="StyleUnderline"/>
        </w:rPr>
        <w:t xml:space="preserve">is withering away. </w:t>
      </w:r>
      <w:r w:rsidRPr="00330E26">
        <w:t xml:space="preserve">Meanwhile, </w:t>
      </w:r>
      <w:r w:rsidRPr="00330E26">
        <w:rPr>
          <w:rStyle w:val="StyleUnderline"/>
        </w:rPr>
        <w:t>Washington has continued</w:t>
      </w:r>
      <w:r w:rsidRPr="00330E26">
        <w:t xml:space="preserve"> </w:t>
      </w:r>
      <w:r w:rsidRPr="00330E26">
        <w:rPr>
          <w:rStyle w:val="StyleUnderline"/>
        </w:rPr>
        <w:t>to assert</w:t>
      </w:r>
      <w:r w:rsidRPr="00330E26">
        <w:t xml:space="preserve"> its </w:t>
      </w:r>
      <w:r w:rsidRPr="00330E26">
        <w:rPr>
          <w:rStyle w:val="StyleUnderline"/>
        </w:rPr>
        <w:t>dominance</w:t>
      </w:r>
      <w:r w:rsidRPr="00330E26">
        <w:t xml:space="preserve"> </w:t>
      </w:r>
      <w:r w:rsidRPr="00330E26">
        <w:rPr>
          <w:rStyle w:val="StyleUnderline"/>
        </w:rPr>
        <w:t>of the Pacific, creating</w:t>
      </w:r>
      <w:r w:rsidRPr="00330E26">
        <w:t xml:space="preserve"> the </w:t>
      </w:r>
      <w:r w:rsidRPr="00330E26">
        <w:rPr>
          <w:rStyle w:val="StyleUnderline"/>
        </w:rPr>
        <w:t>potential of military confrontations</w:t>
      </w:r>
      <w:r w:rsidRPr="00330E26">
        <w:t xml:space="preserve">. On Dec. 5, for example, the USS Cowpens guided-missile cruiser was forced to take “evasive actions” to avoid collision with Chinese naval vessels while conducting surveillance operations on China’s aircraft carrier, the Liaoning, in the South China Sea, reported the Financial Times. Both </w:t>
      </w:r>
      <w:r w:rsidRPr="00330E26">
        <w:rPr>
          <w:rStyle w:val="StyleUnderline"/>
        </w:rPr>
        <w:t>Washington</w:t>
      </w:r>
      <w:r w:rsidRPr="00330E26">
        <w:t xml:space="preserve"> and Tokyo have </w:t>
      </w:r>
      <w:r w:rsidRPr="00330E26">
        <w:rPr>
          <w:rStyle w:val="StyleUnderline"/>
        </w:rPr>
        <w:t>conducted unannounced military flights into China’s newly declared air defense zone</w:t>
      </w:r>
      <w:r w:rsidRPr="00330E26">
        <w:t xml:space="preserve">. During the first month, </w:t>
      </w:r>
      <w:r w:rsidRPr="00330E26">
        <w:rPr>
          <w:rStyle w:val="StyleUnderline"/>
        </w:rPr>
        <w:t>nearly</w:t>
      </w:r>
      <w:r w:rsidRPr="00330E26">
        <w:t xml:space="preserve"> </w:t>
      </w:r>
      <w:r w:rsidRPr="00330E26">
        <w:rPr>
          <w:rStyle w:val="StyleUnderline"/>
        </w:rPr>
        <w:t>800 warplanes flew</w:t>
      </w:r>
      <w:r w:rsidRPr="00330E26">
        <w:t xml:space="preserve"> </w:t>
      </w:r>
      <w:r w:rsidRPr="00330E26">
        <w:rPr>
          <w:rStyle w:val="StyleUnderline"/>
        </w:rPr>
        <w:t>through</w:t>
      </w:r>
      <w:r w:rsidRPr="00330E26">
        <w:t xml:space="preserve"> the zone </w:t>
      </w:r>
      <w:r w:rsidRPr="00330E26">
        <w:rPr>
          <w:rStyle w:val="StyleUnderline"/>
        </w:rPr>
        <w:t>without clearance</w:t>
      </w:r>
      <w:r w:rsidRPr="00330E26">
        <w:t>, reported China’s Defense Ministry.</w:t>
      </w:r>
    </w:p>
    <w:p w:rsidR="00E117F1" w:rsidRPr="00330E26" w:rsidRDefault="000A5A83" w:rsidP="000A5A83">
      <w:pPr>
        <w:pStyle w:val="Heading3"/>
      </w:pPr>
      <w:r w:rsidRPr="00330E26">
        <w:lastRenderedPageBreak/>
        <w:t>A2 Regional Influence Impact</w:t>
      </w:r>
    </w:p>
    <w:p w:rsidR="000A5A83" w:rsidRPr="00330E26" w:rsidRDefault="000A5A83" w:rsidP="000A5A83">
      <w:pPr>
        <w:pStyle w:val="Heading4"/>
      </w:pPr>
      <w:r w:rsidRPr="00330E26">
        <w:t xml:space="preserve">Chinese influence is low now – there are a </w:t>
      </w:r>
      <w:r w:rsidRPr="00330E26">
        <w:rPr>
          <w:u w:val="single"/>
        </w:rPr>
        <w:t>multitude of barriers</w:t>
      </w:r>
      <w:r w:rsidRPr="00330E26">
        <w:t xml:space="preserve"> to regional partnerships and they </w:t>
      </w:r>
      <w:r w:rsidRPr="00330E26">
        <w:rPr>
          <w:u w:val="single"/>
        </w:rPr>
        <w:t>outweigh any positive movements</w:t>
      </w:r>
      <w:r w:rsidRPr="00330E26">
        <w:t xml:space="preserve"> from the government</w:t>
      </w:r>
    </w:p>
    <w:p w:rsidR="000A5A83" w:rsidRPr="00330E26" w:rsidRDefault="000A5A83" w:rsidP="000A5A83">
      <w:pPr>
        <w:rPr>
          <w:rStyle w:val="Style13ptBold"/>
        </w:rPr>
      </w:pPr>
      <w:r w:rsidRPr="00330E26">
        <w:rPr>
          <w:rStyle w:val="Style13ptBold"/>
        </w:rPr>
        <w:t>Sutter 3/13</w:t>
      </w:r>
    </w:p>
    <w:p w:rsidR="000A5A83" w:rsidRPr="00330E26" w:rsidRDefault="000A5A83" w:rsidP="000A5A83">
      <w:r w:rsidRPr="00330E26">
        <w:t>(Robert Sutter – this dude is qualified – [Ph.D in East Asian history from Harvard, Professor of Practice of International Affairs, Elliott School of International Affairs, George Washington University, worked for the government (1968-2001) in Asian and Pacific affairs and US foreign policy for the Congressional Research Service of the Library of Congress, the Central Intelligence Agency, the Department of State, and the Senate Foreign Relations Committee, the Senior Specialist and Director of the Foreign Affairs and National Defense Division of the Congressional Research Service. He also was the National Intelligence Officer for East Asia and the Pacific at the US Government's National Intelligence Council, and the China Division Director at the Department of State's Bureau of Intelligence and Research.], Testimony before the US-China Economic and Security Review Commission, “China’s Grand Strategy in Asia.” March 13, 2014, http://www.uscc.gov/sites/default/files/SUTTER_Testimony.pdf)//JHH</w:t>
      </w:r>
    </w:p>
    <w:p w:rsidR="000A5A83" w:rsidRPr="00330E26" w:rsidRDefault="000A5A83" w:rsidP="000A5A83">
      <w:pPr>
        <w:rPr>
          <w:sz w:val="16"/>
        </w:rPr>
      </w:pPr>
      <w:r w:rsidRPr="00330E26">
        <w:rPr>
          <w:sz w:val="16"/>
        </w:rPr>
        <w:t>There are three sets of constraints on Chinese tough measures in foreign affairs related to the United States that are strong and are unlikely to diminish in the foreseeable future.</w:t>
      </w:r>
      <w:r w:rsidRPr="00330E26">
        <w:rPr>
          <w:sz w:val="12"/>
        </w:rPr>
        <w:t>¶</w:t>
      </w:r>
      <w:r w:rsidRPr="00330E26">
        <w:rPr>
          <w:sz w:val="16"/>
        </w:rPr>
        <w:t xml:space="preserve"> Domestic preoccupations 3</w:t>
      </w:r>
      <w:r w:rsidRPr="00330E26">
        <w:rPr>
          <w:sz w:val="12"/>
        </w:rPr>
        <w:t>¶</w:t>
      </w:r>
      <w:r w:rsidRPr="00330E26">
        <w:rPr>
          <w:sz w:val="16"/>
        </w:rPr>
        <w:t xml:space="preserve"> Chinese leaders want to sustain one-party rule and to do so they require continued economic growth which advances material benefits for Chinese people and assures general public support and legitimacy for the Communist government. Such economic growth and continued one-party rule require stability at home and abroad, especially in nearby Asia where conflict and confrontation would have a serious negative impact on Chinese economic growth. At the same time, protecting Chinese security and sovereignty remains among the top leadership concerns. There is less clarity as to where Chinese international ambitions for regional and global leadership fit in the current priorities of the Beijing leaders, but there is little doubt that the domestic concerns get overall priority.</w:t>
      </w:r>
      <w:r w:rsidRPr="00330E26">
        <w:rPr>
          <w:sz w:val="12"/>
        </w:rPr>
        <w:t>¶</w:t>
      </w:r>
      <w:r w:rsidRPr="00330E26">
        <w:rPr>
          <w:sz w:val="16"/>
        </w:rPr>
        <w:t xml:space="preserve"> Major domestic concerns preoccupying the Xi Jinping leadership involve weak leadership legitimacy, pervasive corruption, widespread social turmoil and mass protests, and an unsustainable economic model with egregious use of resources and massive environmental damage reaching a point of diminishing returns. An ambitious and wide ranging agenda of interactive economic and related domestic reforms will require strong and sustained efforts of top Chinese leaders, probably for many years.4 </w:t>
      </w:r>
      <w:proofErr w:type="gramStart"/>
      <w:r w:rsidRPr="00330E26">
        <w:rPr>
          <w:sz w:val="16"/>
        </w:rPr>
        <w:t>Under</w:t>
      </w:r>
      <w:proofErr w:type="gramEnd"/>
      <w:r w:rsidRPr="00330E26">
        <w:rPr>
          <w:sz w:val="16"/>
        </w:rPr>
        <w:t xml:space="preserve"> these circumstances, those same leaders seem unlikely to seek confrontation with the United States. Xi Jinping’s unusual accommodation of President Obama in meeting in California in 2013 and his leadership’s continued emphasis on the positive in U.S.-China relations in seeking a new kind of major power relationship underline this trend. Xi has presided over China’s greater assertiveness on maritime territorial issues that involve the United States, but thus far the Chinese probes appear crafted to avoid direct confrontation with the superpower.</w:t>
      </w:r>
      <w:r w:rsidRPr="00330E26">
        <w:rPr>
          <w:sz w:val="12"/>
        </w:rPr>
        <w:t>¶</w:t>
      </w:r>
      <w:r w:rsidRPr="00330E26">
        <w:rPr>
          <w:sz w:val="16"/>
        </w:rPr>
        <w:t xml:space="preserve"> Strong interdependence</w:t>
      </w:r>
      <w:r w:rsidRPr="00330E26">
        <w:rPr>
          <w:sz w:val="12"/>
        </w:rPr>
        <w:t>¶</w:t>
      </w:r>
      <w:r w:rsidRPr="00330E26">
        <w:rPr>
          <w:sz w:val="16"/>
        </w:rPr>
        <w:t xml:space="preserve"> </w:t>
      </w:r>
      <w:proofErr w:type="gramStart"/>
      <w:r w:rsidRPr="00330E26">
        <w:rPr>
          <w:sz w:val="16"/>
        </w:rPr>
        <w:t>At</w:t>
      </w:r>
      <w:proofErr w:type="gramEnd"/>
      <w:r w:rsidRPr="00330E26">
        <w:rPr>
          <w:sz w:val="16"/>
        </w:rPr>
        <w:t xml:space="preserve"> the start of the twenty-first century growing economic and other interdependence reinforced each government’s tendency to emphasize the positive and pursue constructive relations. Engagement built positive and cooperative ties and constructed interdependence that had the effect of constraining the other power from taking adverse actions. Such respective “Gulliver strategies” were designed to tie down aggressive, assertive, or other negative policy tendencies of the other power through webs of interdependence in bilateral and multilateral relationships.5 Both sides became increasingly aware of how their respective interests were tied to the well being and success of the other, thereby limiting the tendency of the past to apply pressure on one another. </w:t>
      </w:r>
      <w:r w:rsidRPr="00330E26">
        <w:rPr>
          <w:sz w:val="12"/>
        </w:rPr>
        <w:t>¶</w:t>
      </w:r>
      <w:r w:rsidRPr="00330E26">
        <w:rPr>
          <w:sz w:val="16"/>
        </w:rPr>
        <w:t xml:space="preserve"> China’s insecure position in the Asia-Pacific</w:t>
      </w:r>
      <w:r w:rsidRPr="00330E26">
        <w:rPr>
          <w:sz w:val="12"/>
        </w:rPr>
        <w:t>¶</w:t>
      </w:r>
      <w:r w:rsidRPr="00330E26">
        <w:rPr>
          <w:sz w:val="16"/>
        </w:rPr>
        <w:t xml:space="preserve"> Given the purpose of this hearing, more attention is devoted here to constraints involving China’s insecure position in the Asia-Pacific region. Nearby Asia is the world area where China has always exerted greatest influence and where China devotes the lion’s share of foreign policy attention. It contains security and sovereignty issues (e.g. Taiwan) of top importance. It is the main arena of interaction with the United States. The region’s economic importance far surpasses the rest of world (China is Africa’s biggest trader but it does more trade with South Korea). Stability along the rim of China is essential for China’s continued economic growth—the lynch pin of leadership legitimacy and continued Communist rule. Against this background, without a secure periphery and facing formidable American presence and influence, China almost certainly calculates that seriously confronting the United States poses grave dangers for the PRC regime.6</w:t>
      </w:r>
      <w:r w:rsidRPr="00330E26">
        <w:rPr>
          <w:sz w:val="12"/>
        </w:rPr>
        <w:t>¶</w:t>
      </w:r>
      <w:r w:rsidRPr="00330E26">
        <w:rPr>
          <w:sz w:val="16"/>
        </w:rPr>
        <w:t xml:space="preserve"> </w:t>
      </w:r>
      <w:r w:rsidRPr="00330E26">
        <w:rPr>
          <w:rStyle w:val="StyleUnderline"/>
        </w:rPr>
        <w:t>Chinese strengths</w:t>
      </w:r>
      <w:r w:rsidRPr="00330E26">
        <w:rPr>
          <w:sz w:val="16"/>
        </w:rPr>
        <w:t xml:space="preserve"> in the Asia-Pacific region include extensive trade and investment; a growing web of road, rail, river, electric power, pipeline and other linkages with nearby countries; leadership attention and active diplomacy; and expanding military capabilities</w:t>
      </w:r>
      <w:r w:rsidRPr="00330E26">
        <w:rPr>
          <w:sz w:val="12"/>
        </w:rPr>
        <w:t>¶</w:t>
      </w:r>
      <w:r w:rsidRPr="00330E26">
        <w:rPr>
          <w:sz w:val="16"/>
        </w:rPr>
        <w:t xml:space="preserve"> Nevertheless, these strengths </w:t>
      </w:r>
      <w:r w:rsidRPr="00330E26">
        <w:rPr>
          <w:rStyle w:val="StyleUnderline"/>
        </w:rPr>
        <w:t xml:space="preserve">are </w:t>
      </w:r>
      <w:r w:rsidRPr="00330E26">
        <w:rPr>
          <w:rStyle w:val="Emphasis"/>
        </w:rPr>
        <w:t>offset by various weaknesses and limitations</w:t>
      </w:r>
      <w:r w:rsidRPr="00330E26">
        <w:rPr>
          <w:sz w:val="16"/>
        </w:rPr>
        <w:t xml:space="preserve">. First, </w:t>
      </w:r>
      <w:r w:rsidRPr="00330E26">
        <w:rPr>
          <w:rStyle w:val="StyleUnderline"/>
        </w:rPr>
        <w:t>Chinese practices alienate near-by governments</w:t>
      </w:r>
      <w:r w:rsidRPr="00330E26">
        <w:rPr>
          <w:sz w:val="16"/>
        </w:rPr>
        <w:t xml:space="preserve">, which broadly favor key aspects of U.S. regional leadership. Leadership involves costly and risky efforts to support common goods involving regional security and development. </w:t>
      </w:r>
      <w:r w:rsidRPr="00330E26">
        <w:rPr>
          <w:rStyle w:val="StyleUnderline"/>
        </w:rPr>
        <w:t>China avoids such risks and costs unless there is adequate benefit for a narrow win-set of tangible Chinese interests</w:t>
      </w:r>
      <w:r w:rsidRPr="00330E26">
        <w:rPr>
          <w:sz w:val="16"/>
        </w:rPr>
        <w:t>.7 It “cheap rides,” preserving resources to deal with the long array of domestic challenges facing Chinese leaders.</w:t>
      </w:r>
      <w:r w:rsidRPr="00330E26">
        <w:rPr>
          <w:sz w:val="12"/>
        </w:rPr>
        <w:t>¶</w:t>
      </w:r>
      <w:r w:rsidRPr="00330E26">
        <w:rPr>
          <w:sz w:val="16"/>
        </w:rPr>
        <w:t xml:space="preserve"> Second, recent </w:t>
      </w:r>
      <w:r w:rsidRPr="00330E26">
        <w:rPr>
          <w:rStyle w:val="StyleUnderline"/>
        </w:rPr>
        <w:t>Chinese assertiveness toward neighbors puts nearby governments on guard and weakens Chinese regional influence</w:t>
      </w:r>
      <w:r w:rsidRPr="00330E26">
        <w:rPr>
          <w:sz w:val="16"/>
        </w:rPr>
        <w:t>. It reminds China’s neighbors of the PRC’s longstanding and justified Cold War reputation as the most disruptive and domineering force in the region.8</w:t>
      </w:r>
      <w:r w:rsidRPr="00330E26">
        <w:rPr>
          <w:sz w:val="12"/>
        </w:rPr>
        <w:t>¶</w:t>
      </w:r>
      <w:r w:rsidRPr="00330E26">
        <w:rPr>
          <w:sz w:val="16"/>
        </w:rPr>
        <w:t xml:space="preserve"> Third, </w:t>
      </w:r>
      <w:r w:rsidRPr="00330E26">
        <w:rPr>
          <w:rStyle w:val="StyleUnderline"/>
        </w:rPr>
        <w:t xml:space="preserve">China </w:t>
      </w:r>
      <w:r w:rsidRPr="00330E26">
        <w:rPr>
          <w:rStyle w:val="StyleUnderline"/>
        </w:rPr>
        <w:lastRenderedPageBreak/>
        <w:t>achievements in advancing influence in the Asia-Pacific</w:t>
      </w:r>
      <w:r w:rsidRPr="00330E26">
        <w:rPr>
          <w:sz w:val="16"/>
        </w:rPr>
        <w:t xml:space="preserve"> in the post Cold War period—a period now extending almost 25 years--</w:t>
      </w:r>
      <w:r w:rsidRPr="00330E26">
        <w:rPr>
          <w:rStyle w:val="StyleUnderline"/>
        </w:rPr>
        <w:t>are mediocre</w:t>
      </w:r>
      <w:r w:rsidRPr="00330E26">
        <w:rPr>
          <w:sz w:val="16"/>
        </w:rPr>
        <w:t xml:space="preserve">. </w:t>
      </w:r>
      <w:r w:rsidRPr="00330E26">
        <w:rPr>
          <w:rStyle w:val="StyleUnderline"/>
        </w:rPr>
        <w:t>China faces major impediments</w:t>
      </w:r>
      <w:r w:rsidRPr="00330E26">
        <w:rPr>
          <w:sz w:val="16"/>
        </w:rPr>
        <w:t xml:space="preserve">, many home grown. </w:t>
      </w:r>
      <w:r w:rsidRPr="00330E26">
        <w:rPr>
          <w:rStyle w:val="StyleUnderline"/>
        </w:rPr>
        <w:t>Its longstanding practice of promoting an image of consistent and righteous behavior in foreign affairs is so far from reality that it grossly impedes effectively dealing with disputes and differences with neighbors</w:t>
      </w:r>
      <w:r w:rsidRPr="00330E26">
        <w:rPr>
          <w:sz w:val="16"/>
        </w:rPr>
        <w:t xml:space="preserve"> and the United States. As the Chinese government has the truly exceptional position among major powers as having never acknowledged making a mistake in foreign policy, </w:t>
      </w:r>
      <w:r w:rsidRPr="00330E26">
        <w:rPr>
          <w:rStyle w:val="StyleUnderline"/>
        </w:rPr>
        <w:t>when China encounters a dispute with neighbors, the fault never lies with China</w:t>
      </w:r>
      <w:r w:rsidRPr="00330E26">
        <w:rPr>
          <w:sz w:val="16"/>
        </w:rPr>
        <w:t>. If Beijing chooses not to blame the neighbor, its default position is to blame larger forces usually involving the United States. Of course, Chinese elites and public opinion also remain heavily influenced by prevailing Chinese media and other emphasis on China’s historic victimization at the hands of outside powers like the United States, Japan and others. In sum, they are quick to find offense and impervious of the need for change and recognition of fault on their part.9</w:t>
      </w:r>
      <w:r w:rsidRPr="00330E26">
        <w:rPr>
          <w:sz w:val="12"/>
        </w:rPr>
        <w:t>¶</w:t>
      </w:r>
      <w:r w:rsidRPr="00330E26">
        <w:rPr>
          <w:sz w:val="16"/>
        </w:rPr>
        <w:t xml:space="preserve"> Measuring China’s relationships. Such measurement shows how far China has to go in order to be confident of its position in Asia, and to reiterate, without such confidence Beijing would be poorly positioned to confront America. </w:t>
      </w:r>
      <w:r w:rsidRPr="00330E26">
        <w:rPr>
          <w:rStyle w:val="StyleUnderline"/>
        </w:rPr>
        <w:t>Relations with Japan, arguably Asia’s richest country</w:t>
      </w:r>
      <w:r w:rsidRPr="00330E26">
        <w:rPr>
          <w:sz w:val="16"/>
        </w:rPr>
        <w:t xml:space="preserve"> and the key ally of the United States, </w:t>
      </w:r>
      <w:r w:rsidRPr="00330E26">
        <w:rPr>
          <w:rStyle w:val="StyleUnderline"/>
        </w:rPr>
        <w:t>show worsening to their lowest point</w:t>
      </w:r>
      <w:r w:rsidRPr="00330E26">
        <w:rPr>
          <w:sz w:val="16"/>
        </w:rPr>
        <w:t xml:space="preserve">.10 </w:t>
      </w:r>
      <w:r w:rsidRPr="00330E26">
        <w:rPr>
          <w:rStyle w:val="StyleUnderline"/>
        </w:rPr>
        <w:t>India’s interest in</w:t>
      </w:r>
      <w:r w:rsidRPr="00330E26">
        <w:rPr>
          <w:sz w:val="16"/>
        </w:rPr>
        <w:t xml:space="preserve"> accommodation with </w:t>
      </w:r>
      <w:r w:rsidRPr="00330E26">
        <w:rPr>
          <w:rStyle w:val="StyleUnderline"/>
        </w:rPr>
        <w:t>China has been offset by border frictions and competition for regional influence</w:t>
      </w:r>
      <w:r w:rsidRPr="00330E26">
        <w:rPr>
          <w:sz w:val="16"/>
        </w:rPr>
        <w:t xml:space="preserve">.11 </w:t>
      </w:r>
      <w:r w:rsidRPr="00330E26">
        <w:rPr>
          <w:rStyle w:val="StyleUnderline"/>
        </w:rPr>
        <w:t>Russian and Chinese interest in close alignment waxes and wanes</w:t>
      </w:r>
      <w:r w:rsidRPr="00330E26">
        <w:rPr>
          <w:sz w:val="16"/>
        </w:rPr>
        <w:t xml:space="preserve"> and seems secondary to their respective relationships with the West.12</w:t>
      </w:r>
      <w:r w:rsidRPr="00330E26">
        <w:rPr>
          <w:sz w:val="12"/>
        </w:rPr>
        <w:t>¶</w:t>
      </w:r>
      <w:r w:rsidRPr="00330E26">
        <w:rPr>
          <w:sz w:val="16"/>
        </w:rPr>
        <w:t xml:space="preserve"> The new Taiwan government in 2008 changed relations for the better, but the </w:t>
      </w:r>
      <w:r w:rsidRPr="00330E26">
        <w:rPr>
          <w:rStyle w:val="StyleUnderline"/>
        </w:rPr>
        <w:t>political opposition in Taiwan remains opposed to recent trends</w:t>
      </w:r>
      <w:r w:rsidRPr="00330E26">
        <w:rPr>
          <w:sz w:val="16"/>
        </w:rPr>
        <w:t xml:space="preserve"> and has improved its standing with Taiwan voters.13</w:t>
      </w:r>
      <w:r w:rsidRPr="00330E26">
        <w:rPr>
          <w:sz w:val="12"/>
        </w:rPr>
        <w:t>¶</w:t>
      </w:r>
      <w:r w:rsidRPr="00330E26">
        <w:rPr>
          <w:sz w:val="16"/>
        </w:rPr>
        <w:t xml:space="preserve"> Ever closer economic ties came with decline in South Korean opinion of China notably over China’s refusal to condemn North Korea’s attacks on South Korea and other provocations. Efforts to improve ties with a new South Korean president are offset by provocations from North Korea and Chinese advances in disputed territory claimed by South Korea.14</w:t>
      </w:r>
      <w:r w:rsidRPr="00330E26">
        <w:rPr>
          <w:sz w:val="12"/>
        </w:rPr>
        <w:t>¶</w:t>
      </w:r>
      <w:r w:rsidRPr="00330E26">
        <w:rPr>
          <w:sz w:val="16"/>
        </w:rPr>
        <w:t xml:space="preserve"> </w:t>
      </w:r>
      <w:r w:rsidRPr="00330E26">
        <w:rPr>
          <w:rStyle w:val="StyleUnderline"/>
        </w:rPr>
        <w:t>Disputed claims in the South China Sea seriously complicate often close economic relations with Southeast Asian countries</w:t>
      </w:r>
      <w:r w:rsidRPr="00330E26">
        <w:rPr>
          <w:sz w:val="16"/>
        </w:rPr>
        <w:t>. China’s remarkable military modernization raises suspicions on the part of a number of China’s neighbors, including such middle powers as Australia.15 They endeavor to build their own military power and work cooperatively with one another and the United States in the face of China’s military advances.</w:t>
      </w:r>
      <w:r w:rsidRPr="00330E26">
        <w:rPr>
          <w:sz w:val="12"/>
        </w:rPr>
        <w:t>¶</w:t>
      </w:r>
      <w:r w:rsidRPr="00330E26">
        <w:rPr>
          <w:sz w:val="16"/>
        </w:rPr>
        <w:t xml:space="preserve"> The so-called Overseas Chinese communities in Southeast Asian countries often have represented political forces supportive of their home country’s good relations with China, but those same communities have a long and often negative history in Southeast Asian countries.16</w:t>
      </w:r>
      <w:r w:rsidRPr="00330E26">
        <w:rPr>
          <w:sz w:val="12"/>
        </w:rPr>
        <w:t>¶</w:t>
      </w:r>
      <w:r w:rsidRPr="00330E26">
        <w:rPr>
          <w:sz w:val="16"/>
        </w:rPr>
        <w:t xml:space="preserve"> China’s growing trade in Asia remains heavily interdependent.17 Half of Chinese trade is conducted by foreign invested enterprises in China; the resulting processing trade sees China often add only a small amount to the product; and the finished product often depends on sales to the United States or the European Union. A Singapore ambassador told Chinese media in August 2013 that 60 percent of the goods that are exported from China and ASEAN are ultimately manufactures that go to the United States, Europe and Japan. Only 22 percent of these goods stay in the China-ASEAN region.18 </w:t>
      </w:r>
      <w:proofErr w:type="gramStart"/>
      <w:r w:rsidRPr="00330E26">
        <w:rPr>
          <w:sz w:val="16"/>
        </w:rPr>
        <w:t>Meanwhile</w:t>
      </w:r>
      <w:proofErr w:type="gramEnd"/>
      <w:r w:rsidRPr="00330E26">
        <w:rPr>
          <w:sz w:val="16"/>
        </w:rPr>
        <w:t>, the large Asian and international investment in China did not go to other Asian countries, hurting their economic development. Actual Chinese aid (as opposed to financing that will be repaid in money or commodities) to Asia is very small, with the exception of Chinese aid to North Korea.</w:t>
      </w:r>
      <w:r w:rsidRPr="00330E26">
        <w:rPr>
          <w:sz w:val="12"/>
        </w:rPr>
        <w:t>¶</w:t>
      </w:r>
      <w:r w:rsidRPr="00330E26">
        <w:rPr>
          <w:sz w:val="16"/>
        </w:rPr>
        <w:t xml:space="preserve"> North Korea looms large and negatively in China’s strategic calculus. </w:t>
      </w:r>
      <w:r w:rsidRPr="00330E26">
        <w:rPr>
          <w:rStyle w:val="StyleUnderline"/>
        </w:rPr>
        <w:t>China has shown no viable way of dealing with the wide array of problems associated with Pyongyang. Overall, it is a major source of insecurity for the Xi Jinping government</w:t>
      </w:r>
      <w:r w:rsidRPr="00330E26">
        <w:rPr>
          <w:sz w:val="16"/>
        </w:rPr>
        <w:t>.19</w:t>
      </w:r>
    </w:p>
    <w:p w:rsidR="000A5A83" w:rsidRPr="00330E26" w:rsidRDefault="000A5A83" w:rsidP="000A5A83"/>
    <w:p w:rsidR="00E117F1" w:rsidRPr="00330E26" w:rsidRDefault="00330E26" w:rsidP="00E117F1">
      <w:pPr>
        <w:pStyle w:val="Heading2"/>
      </w:pPr>
      <w:r w:rsidRPr="00330E26">
        <w:lastRenderedPageBreak/>
        <w:t xml:space="preserve">CCP Collapse Good </w:t>
      </w:r>
    </w:p>
    <w:p w:rsidR="00E117F1" w:rsidRPr="00330E26" w:rsidRDefault="00E117F1" w:rsidP="00E117F1"/>
    <w:p w:rsidR="00E117F1" w:rsidRPr="00330E26" w:rsidRDefault="00E117F1" w:rsidP="00E117F1"/>
    <w:p w:rsidR="00330E26" w:rsidRPr="00330E26" w:rsidRDefault="00330E26" w:rsidP="00E117F1">
      <w:pPr>
        <w:pStyle w:val="Heading3"/>
      </w:pPr>
      <w:r w:rsidRPr="00330E26">
        <w:lastRenderedPageBreak/>
        <w:t xml:space="preserve">CCP Collapse Good—Econ </w:t>
      </w:r>
    </w:p>
    <w:p w:rsidR="00330E26" w:rsidRPr="00330E26" w:rsidRDefault="00330E26" w:rsidP="00330E26"/>
    <w:p w:rsidR="00330E26" w:rsidRPr="00330E26" w:rsidRDefault="00330E26" w:rsidP="00330E26">
      <w:pPr>
        <w:pStyle w:val="Heading4"/>
      </w:pPr>
      <w:r w:rsidRPr="00330E26">
        <w:t>A. CCP collapse causes democratic transition</w:t>
      </w:r>
    </w:p>
    <w:p w:rsidR="00330E26" w:rsidRPr="00330E26" w:rsidRDefault="00330E26" w:rsidP="00330E26">
      <w:pPr>
        <w:rPr>
          <w:rStyle w:val="Style13ptBold"/>
        </w:rPr>
      </w:pPr>
      <w:r w:rsidRPr="00330E26">
        <w:rPr>
          <w:rStyle w:val="Style13ptBold"/>
        </w:rPr>
        <w:t>Pei 07</w:t>
      </w:r>
    </w:p>
    <w:p w:rsidR="00330E26" w:rsidRPr="00330E26" w:rsidRDefault="00330E26" w:rsidP="00330E26">
      <w:pPr>
        <w:contextualSpacing/>
        <w:rPr>
          <w:u w:val="single"/>
        </w:rPr>
      </w:pPr>
      <w:r w:rsidRPr="00330E26">
        <w:rPr>
          <w:sz w:val="14"/>
        </w:rPr>
        <w:t>[Minxin, senior associate and co-director of the China Program at the CarnegieEndowment for International Peace, “How will china democratize”</w:t>
      </w:r>
      <w:proofErr w:type="gramStart"/>
      <w:r w:rsidRPr="00330E26">
        <w:rPr>
          <w:sz w:val="14"/>
        </w:rPr>
        <w:t>]</w:t>
      </w:r>
      <w:proofErr w:type="gramEnd"/>
      <w:r w:rsidRPr="00330E26">
        <w:rPr>
          <w:sz w:val="12"/>
        </w:rPr>
        <w:t xml:space="preserve">¶ </w:t>
      </w:r>
      <w:proofErr w:type="gramStart"/>
      <w:r w:rsidRPr="00330E26">
        <w:rPr>
          <w:sz w:val="14"/>
        </w:rPr>
        <w:t>Given</w:t>
      </w:r>
      <w:proofErr w:type="gramEnd"/>
      <w:r w:rsidRPr="00330E26">
        <w:rPr>
          <w:sz w:val="14"/>
        </w:rPr>
        <w:t xml:space="preserve"> these mixed signals and trends, it might be premature to identify a specific timeframe within which China will become Free or even Partly Free. A more fruitful intellectual exercise might be to ask not when but how the Middle Kingdom could become Free. Here one might think of a process that is a variation on the theme of liberal </w:t>
      </w:r>
      <w:proofErr w:type="gramStart"/>
      <w:r w:rsidRPr="00330E26">
        <w:rPr>
          <w:sz w:val="14"/>
        </w:rPr>
        <w:t>evolution</w:t>
      </w:r>
      <w:proofErr w:type="gramEnd"/>
      <w:r w:rsidRPr="00330E26">
        <w:rPr>
          <w:sz w:val="14"/>
        </w:rPr>
        <w:t>. In this scenario</w:t>
      </w:r>
      <w:r w:rsidRPr="00330E26">
        <w:t xml:space="preserve">, </w:t>
      </w:r>
      <w:r w:rsidRPr="00330E26">
        <w:rPr>
          <w:u w:val="single"/>
        </w:rPr>
        <w:t>the powerful forces of economic growth and social change converge</w:t>
      </w:r>
      <w:r w:rsidRPr="00330E26">
        <w:t xml:space="preserve">, </w:t>
      </w:r>
      <w:r w:rsidRPr="00330E26">
        <w:rPr>
          <w:sz w:val="14"/>
        </w:rPr>
        <w:t>as modernization theory predicts they will do, to</w:t>
      </w:r>
      <w:r w:rsidRPr="00330E26">
        <w:rPr>
          <w:u w:val="single"/>
        </w:rPr>
        <w:t xml:space="preserve"> create promising conditions for the emergence of liberal democracy. Yet the promise goes unfulfilled, at least for a time, because </w:t>
      </w:r>
      <w:r w:rsidRPr="00330E26">
        <w:rPr>
          <w:highlight w:val="yellow"/>
          <w:u w:val="single"/>
        </w:rPr>
        <w:t xml:space="preserve">the CCP's strategy of illiberal adaptation manages to stymie democratizing forces. </w:t>
      </w:r>
      <w:r w:rsidRPr="00330E26">
        <w:rPr>
          <w:u w:val="single"/>
        </w:rPr>
        <w:t xml:space="preserve">With democratization bottled up, a crony-capitalist political economy takes hold and implants all the familiar developing-world ills of endemic corruption, poor governance, social polarization, and political decay. </w:t>
      </w:r>
      <w:r w:rsidRPr="00330E26">
        <w:rPr>
          <w:highlight w:val="yellow"/>
          <w:u w:val="single"/>
        </w:rPr>
        <w:t>The</w:t>
      </w:r>
      <w:r w:rsidRPr="00330E26">
        <w:rPr>
          <w:u w:val="single"/>
        </w:rPr>
        <w:t xml:space="preserve"> resulting </w:t>
      </w:r>
      <w:r w:rsidRPr="00330E26">
        <w:rPr>
          <w:highlight w:val="yellow"/>
          <w:u w:val="single"/>
        </w:rPr>
        <w:t>deadlock proves unsustainable.</w:t>
      </w:r>
      <w:r w:rsidRPr="00330E26">
        <w:rPr>
          <w:u w:val="single"/>
        </w:rPr>
        <w:t xml:space="preserve">At some unspecified point, accumulated </w:t>
      </w:r>
      <w:r w:rsidRPr="00330E26">
        <w:rPr>
          <w:highlight w:val="yellow"/>
          <w:u w:val="single"/>
        </w:rPr>
        <w:t>systemic risks and an</w:t>
      </w:r>
      <w:r w:rsidRPr="00330E26">
        <w:rPr>
          <w:u w:val="single"/>
        </w:rPr>
        <w:t xml:space="preserve"> unexpected </w:t>
      </w:r>
      <w:r w:rsidRPr="00330E26">
        <w:rPr>
          <w:highlight w:val="yellow"/>
          <w:u w:val="single"/>
        </w:rPr>
        <w:t>shock</w:t>
      </w:r>
      <w:r w:rsidRPr="00330E26">
        <w:rPr>
          <w:u w:val="single"/>
        </w:rPr>
        <w:t xml:space="preserve"> jointly </w:t>
      </w:r>
      <w:r w:rsidRPr="00330E26">
        <w:rPr>
          <w:highlight w:val="yellow"/>
          <w:u w:val="single"/>
        </w:rPr>
        <w:t xml:space="preserve">spark a huge political crisis that </w:t>
      </w:r>
      <w:r w:rsidRPr="00330E26">
        <w:rPr>
          <w:u w:val="single"/>
        </w:rPr>
        <w:t>helps to break the equilibrium and</w:t>
      </w:r>
      <w:r w:rsidRPr="00330E26">
        <w:rPr>
          <w:sz w:val="14"/>
        </w:rPr>
        <w:t>—after other twists and turns, perhaps—ultimately</w:t>
      </w:r>
      <w:r w:rsidRPr="00330E26">
        <w:rPr>
          <w:highlight w:val="yellow"/>
          <w:u w:val="single"/>
        </w:rPr>
        <w:t>precipitates a democratic transition.</w:t>
      </w:r>
    </w:p>
    <w:p w:rsidR="00330E26" w:rsidRPr="00330E26" w:rsidRDefault="00330E26" w:rsidP="00330E26">
      <w:pPr>
        <w:contextualSpacing/>
      </w:pPr>
    </w:p>
    <w:p w:rsidR="00330E26" w:rsidRPr="00330E26" w:rsidRDefault="00330E26" w:rsidP="00330E26">
      <w:pPr>
        <w:pStyle w:val="Heading4"/>
        <w:contextualSpacing/>
      </w:pPr>
      <w:r w:rsidRPr="00330E26">
        <w:t>B. Fast collapse is key- democratic transition is inevitable, but the CPP will tank China’s economy by drawing it out</w:t>
      </w:r>
    </w:p>
    <w:p w:rsidR="00330E26" w:rsidRPr="00330E26" w:rsidRDefault="00330E26" w:rsidP="00330E26">
      <w:pPr>
        <w:contextualSpacing/>
      </w:pPr>
      <w:r w:rsidRPr="00330E26">
        <w:rPr>
          <w:b/>
        </w:rPr>
        <w:t>Gilley 07</w:t>
      </w:r>
    </w:p>
    <w:p w:rsidR="00330E26" w:rsidRPr="00330E26" w:rsidRDefault="00330E26" w:rsidP="00330E26">
      <w:pPr>
        <w:contextualSpacing/>
        <w:rPr>
          <w:sz w:val="14"/>
        </w:rPr>
      </w:pPr>
      <w:r w:rsidRPr="00330E26">
        <w:rPr>
          <w:sz w:val="14"/>
        </w:rPr>
        <w:t>[Bruce, assistant professor of political studies at Queen's University in Canada. Journal of Democracy, “Is China Stuck”]</w:t>
      </w:r>
    </w:p>
    <w:p w:rsidR="00330E26" w:rsidRPr="00330E26" w:rsidRDefault="00330E26" w:rsidP="00330E26">
      <w:pPr>
        <w:contextualSpacing/>
        <w:rPr>
          <w:u w:val="single"/>
        </w:rPr>
      </w:pPr>
      <w:r w:rsidRPr="00330E26">
        <w:rPr>
          <w:sz w:val="14"/>
        </w:rPr>
        <w:t>Assume it is not. In that case, the questions that Pei asks are the right ones. This brings usto the book's second proposition, which is that</w:t>
      </w:r>
      <w:r w:rsidRPr="00330E26">
        <w:rPr>
          <w:u w:val="single"/>
        </w:rPr>
        <w:t xml:space="preserve">the Chinese transition is stalled or "trapped." The critical moment at which China turned the corner into a blind alley came in 1989, when the CCP regime crushed a democratic movement. </w:t>
      </w:r>
      <w:r w:rsidRPr="00330E26">
        <w:rPr>
          <w:highlight w:val="yellow"/>
          <w:u w:val="single"/>
        </w:rPr>
        <w:t>This resulted in economic and political reforms</w:t>
      </w:r>
      <w:r w:rsidRPr="00330E26">
        <w:rPr>
          <w:u w:val="single"/>
        </w:rPr>
        <w:t xml:space="preserve"> in the 1990s </w:t>
      </w:r>
      <w:r w:rsidRPr="00330E26">
        <w:rPr>
          <w:highlight w:val="yellow"/>
          <w:u w:val="single"/>
        </w:rPr>
        <w:t>that</w:t>
      </w:r>
      <w:r w:rsidRPr="00330E26">
        <w:rPr>
          <w:u w:val="single"/>
        </w:rPr>
        <w:t xml:space="preserve">, by virtue of being wholly regime-managed, </w:t>
      </w:r>
      <w:r w:rsidRPr="00330E26">
        <w:rPr>
          <w:highlight w:val="yellow"/>
          <w:u w:val="single"/>
        </w:rPr>
        <w:t>gave rise to deformative structures</w:t>
      </w:r>
      <w:r w:rsidRPr="00330E26">
        <w:rPr>
          <w:sz w:val="14"/>
        </w:rPr>
        <w:t>. The reforms kept the private sector small, denied legislative bodies and village governments true power, and allowed the state to become corrupt and inefficient.</w:t>
      </w:r>
      <w:r w:rsidRPr="00330E26">
        <w:rPr>
          <w:highlight w:val="yellow"/>
          <w:u w:val="single"/>
        </w:rPr>
        <w:t>Democracy could not arise under such circumstances because popular pressures were</w:t>
      </w:r>
      <w:r w:rsidRPr="00330E26">
        <w:rPr>
          <w:u w:val="single"/>
        </w:rPr>
        <w:t xml:space="preserve"> either </w:t>
      </w:r>
      <w:r w:rsidRPr="00330E26">
        <w:rPr>
          <w:highlight w:val="yellow"/>
          <w:u w:val="single"/>
        </w:rPr>
        <w:t>coopted or suppressed</w:t>
      </w:r>
      <w:r w:rsidRPr="00330E26">
        <w:rPr>
          <w:u w:val="single"/>
        </w:rPr>
        <w:t>.</w:t>
      </w:r>
      <w:r w:rsidRPr="00330E26">
        <w:rPr>
          <w:sz w:val="14"/>
        </w:rPr>
        <w:t>Pei wrote in the October 1995 issue of the Journal of Democracy that democratic trends in China "appear to be accelerating," and that "[i]f they are allowed to continue, they will gradually lay the institutional foundations for the eventual democratization of China." Since then, he has proposed that the facts have changed—a view which he first mooted in a January 2003 article, also published in the Journal of Democracy. Now, four years later, China's Trapped Transition completes the volte face. Pei is right to draw attention to the costs of the slow transition. Indeed, the book's biggest contribution is to show that</w:t>
      </w:r>
      <w:r w:rsidRPr="00330E26">
        <w:rPr>
          <w:highlight w:val="yellow"/>
          <w:u w:val="single"/>
        </w:rPr>
        <w:t>gradualism has been as costly</w:t>
      </w:r>
      <w:r w:rsidRPr="00330E26">
        <w:rPr>
          <w:u w:val="single"/>
        </w:rPr>
        <w:t xml:space="preserve"> to China as rapid reforms were to Eastern Europe and Russia</w:t>
      </w:r>
      <w:r w:rsidRPr="00330E26">
        <w:t xml:space="preserve"> (</w:t>
      </w:r>
      <w:r w:rsidRPr="00330E26">
        <w:rPr>
          <w:sz w:val="14"/>
        </w:rPr>
        <w:t>echoing Harvard sociologist Barrington Moore's famous argument about the comparative costs of democratization in Britain and [End Page 172] France). There is no easy way out of the damaging legacies of authoritarian rule. In China, as Pei shows</w:t>
      </w:r>
      <w:proofErr w:type="gramStart"/>
      <w:r w:rsidRPr="00330E26">
        <w:rPr>
          <w:sz w:val="14"/>
        </w:rPr>
        <w:t>,</w:t>
      </w:r>
      <w:r w:rsidRPr="00330E26">
        <w:rPr>
          <w:highlight w:val="yellow"/>
          <w:u w:val="single"/>
        </w:rPr>
        <w:t>a</w:t>
      </w:r>
      <w:proofErr w:type="gramEnd"/>
      <w:r w:rsidRPr="00330E26">
        <w:rPr>
          <w:highlight w:val="yellow"/>
          <w:u w:val="single"/>
        </w:rPr>
        <w:t xml:space="preserve"> corrupt CCP elite has kept a tight grip on political power and used it to deform the economy and weaken the state. This</w:t>
      </w:r>
      <w:r w:rsidRPr="00330E26">
        <w:rPr>
          <w:u w:val="single"/>
        </w:rPr>
        <w:t xml:space="preserve"> not only exacts costs now, but also </w:t>
      </w:r>
      <w:r w:rsidRPr="00330E26">
        <w:rPr>
          <w:highlight w:val="yellow"/>
          <w:u w:val="single"/>
        </w:rPr>
        <w:t>imposes heavy burdens</w:t>
      </w:r>
      <w:r w:rsidRPr="00330E26">
        <w:rPr>
          <w:u w:val="single"/>
        </w:rPr>
        <w:t xml:space="preserve"> stretching into the future. </w:t>
      </w:r>
      <w:r w:rsidRPr="00330E26">
        <w:rPr>
          <w:highlight w:val="yellow"/>
          <w:u w:val="single"/>
        </w:rPr>
        <w:t>China's</w:t>
      </w:r>
      <w:r w:rsidRPr="00330E26">
        <w:rPr>
          <w:u w:val="single"/>
        </w:rPr>
        <w:t xml:space="preserve"> partial </w:t>
      </w:r>
      <w:r w:rsidRPr="00330E26">
        <w:rPr>
          <w:highlight w:val="yellow"/>
          <w:u w:val="single"/>
        </w:rPr>
        <w:t>transition is</w:t>
      </w:r>
      <w:r w:rsidRPr="00330E26">
        <w:rPr>
          <w:u w:val="single"/>
        </w:rPr>
        <w:t xml:space="preserve"> passing to future generations a </w:t>
      </w:r>
      <w:r w:rsidRPr="00330E26">
        <w:rPr>
          <w:highlight w:val="yellow"/>
          <w:u w:val="single"/>
        </w:rPr>
        <w:t>bankrupt</w:t>
      </w:r>
      <w:r w:rsidRPr="00330E26">
        <w:rPr>
          <w:u w:val="single"/>
        </w:rPr>
        <w:t xml:space="preserve"> state; </w:t>
      </w:r>
      <w:r w:rsidRPr="00330E26">
        <w:rPr>
          <w:highlight w:val="yellow"/>
          <w:u w:val="single"/>
        </w:rPr>
        <w:t>an economy with gaping</w:t>
      </w:r>
      <w:r w:rsidRPr="00330E26">
        <w:rPr>
          <w:u w:val="single"/>
        </w:rPr>
        <w:t xml:space="preserve">, Latin American–sized </w:t>
      </w:r>
      <w:r w:rsidRPr="00330E26">
        <w:rPr>
          <w:highlight w:val="yellow"/>
          <w:u w:val="single"/>
        </w:rPr>
        <w:t>inequalities; and a</w:t>
      </w:r>
      <w:r w:rsidRPr="00330E26">
        <w:rPr>
          <w:u w:val="single"/>
        </w:rPr>
        <w:t xml:space="preserve"> political </w:t>
      </w:r>
      <w:r w:rsidRPr="00330E26">
        <w:rPr>
          <w:highlight w:val="yellow"/>
          <w:u w:val="single"/>
        </w:rPr>
        <w:t>culture prone to</w:t>
      </w:r>
      <w:r w:rsidRPr="00330E26">
        <w:rPr>
          <w:u w:val="single"/>
        </w:rPr>
        <w:t xml:space="preserve"> extremism and </w:t>
      </w:r>
      <w:r w:rsidRPr="00330E26">
        <w:rPr>
          <w:highlight w:val="yellow"/>
          <w:u w:val="single"/>
        </w:rPr>
        <w:t>violence</w:t>
      </w:r>
      <w:r w:rsidRPr="00330E26">
        <w:rPr>
          <w:u w:val="single"/>
        </w:rPr>
        <w:t>.</w:t>
      </w:r>
    </w:p>
    <w:p w:rsidR="00330E26" w:rsidRPr="00330E26" w:rsidRDefault="00330E26" w:rsidP="00330E26">
      <w:pPr>
        <w:contextualSpacing/>
      </w:pPr>
    </w:p>
    <w:p w:rsidR="00330E26" w:rsidRPr="00330E26" w:rsidRDefault="00330E26" w:rsidP="00330E26">
      <w:pPr>
        <w:pStyle w:val="Heading4"/>
        <w:contextualSpacing/>
      </w:pPr>
      <w:r w:rsidRPr="00330E26">
        <w:t xml:space="preserve">C. Chinese growth fuels economic integration with Taiwan- prevents independence  </w:t>
      </w:r>
    </w:p>
    <w:p w:rsidR="00330E26" w:rsidRPr="00330E26" w:rsidRDefault="00330E26" w:rsidP="00330E26">
      <w:pPr>
        <w:contextualSpacing/>
        <w:rPr>
          <w:sz w:val="12"/>
        </w:rPr>
      </w:pPr>
      <w:r w:rsidRPr="00330E26">
        <w:rPr>
          <w:b/>
        </w:rPr>
        <w:t>Zhang 03</w:t>
      </w:r>
      <w:r w:rsidRPr="00330E26">
        <w:rPr>
          <w:sz w:val="12"/>
        </w:rPr>
        <w:t>[Research Fellow @ Modern Asia Research Centre, Geneva. [Wei-Wei, Visiting Professor @ Fudan University, Shanghai “East Asian Regionalism: Implications for Cross-Strait Relations,” Taiwan and China in the Global Communities, A Multi-level Conference co-organized by EIAS, IIAS and SOAS, London (17 October 2003) and Leiden (21 October 2003) pg. chinatwzhang.pdf]</w:t>
      </w:r>
    </w:p>
    <w:p w:rsidR="00330E26" w:rsidRPr="00330E26" w:rsidRDefault="00330E26" w:rsidP="00330E26">
      <w:pPr>
        <w:contextualSpacing/>
        <w:rPr>
          <w:sz w:val="12"/>
        </w:rPr>
      </w:pPr>
      <w:r w:rsidRPr="00330E26">
        <w:rPr>
          <w:sz w:val="12"/>
        </w:rPr>
        <w:t>Given the prolonged political hostility between Beijing and Taipei, it is understandable that Taipei has its concerns over the rise of China, as Taiwan still perceives Beijing as its principal adversary bent on strangling its “international space” and taking it by force if need be. However, despite political animosity between the two sides, many</w:t>
      </w:r>
      <w:r w:rsidRPr="00330E26">
        <w:rPr>
          <w:highlight w:val="yellow"/>
          <w:u w:val="single"/>
        </w:rPr>
        <w:t>Taiwanese</w:t>
      </w:r>
      <w:r w:rsidRPr="00330E26">
        <w:t xml:space="preserve">, especially </w:t>
      </w:r>
      <w:r w:rsidRPr="00330E26">
        <w:rPr>
          <w:highlight w:val="yellow"/>
          <w:u w:val="single"/>
        </w:rPr>
        <w:t>businessmen</w:t>
      </w:r>
      <w:r w:rsidRPr="00330E26">
        <w:t xml:space="preserve">, </w:t>
      </w:r>
      <w:r w:rsidRPr="00330E26">
        <w:rPr>
          <w:highlight w:val="yellow"/>
          <w:u w:val="single"/>
        </w:rPr>
        <w:t>view the rise of China</w:t>
      </w:r>
      <w:r w:rsidRPr="00330E26">
        <w:t xml:space="preserve">more </w:t>
      </w:r>
      <w:r w:rsidRPr="00330E26">
        <w:rPr>
          <w:highlight w:val="yellow"/>
          <w:u w:val="single"/>
        </w:rPr>
        <w:t>as an opportunity</w:t>
      </w:r>
      <w:r w:rsidRPr="00330E26">
        <w:t xml:space="preserve">. </w:t>
      </w:r>
      <w:r w:rsidRPr="00330E26">
        <w:rPr>
          <w:sz w:val="12"/>
        </w:rPr>
        <w:t xml:space="preserve">Taiwanese businesses have poured as much as US$ 100 billion </w:t>
      </w:r>
      <w:r w:rsidRPr="00330E26">
        <w:rPr>
          <w:sz w:val="12"/>
        </w:rPr>
        <w:lastRenderedPageBreak/>
        <w:t>into the mainland over the last decade; more than 300,000 Taiwanese living and working in the Shanghai region alone, and recent years see over 3 million visits annually from Taiwan to the mainland, and since 2002,</w:t>
      </w:r>
      <w:r w:rsidRPr="00330E26">
        <w:rPr>
          <w:highlight w:val="yellow"/>
          <w:u w:val="single"/>
        </w:rPr>
        <w:t xml:space="preserve">China has become Taiwan’s largest export market. </w:t>
      </w:r>
      <w:r w:rsidRPr="00330E26">
        <w:rPr>
          <w:sz w:val="12"/>
          <w:u w:val="single"/>
        </w:rPr>
        <w:t>This cross-Strait“informal integration” is</w:t>
      </w:r>
      <w:r w:rsidRPr="00330E26">
        <w:rPr>
          <w:sz w:val="12"/>
        </w:rPr>
        <w:t xml:space="preserve"> in fact the most dynamic and </w:t>
      </w:r>
      <w:r w:rsidRPr="00330E26">
        <w:rPr>
          <w:sz w:val="12"/>
          <w:u w:val="single"/>
        </w:rPr>
        <w:t>significant</w:t>
      </w:r>
      <w:r w:rsidRPr="00330E26">
        <w:rPr>
          <w:sz w:val="12"/>
        </w:rPr>
        <w:t xml:space="preserve"> part of the aforementioned Chinese Economic Area. In contrast</w:t>
      </w:r>
      <w:r w:rsidRPr="00330E26">
        <w:rPr>
          <w:u w:val="single"/>
        </w:rPr>
        <w:t xml:space="preserve">, </w:t>
      </w:r>
      <w:r w:rsidRPr="00330E26">
        <w:rPr>
          <w:highlight w:val="yellow"/>
          <w:u w:val="single"/>
        </w:rPr>
        <w:t xml:space="preserve">the current </w:t>
      </w:r>
      <w:r w:rsidRPr="00330E26">
        <w:rPr>
          <w:sz w:val="12"/>
        </w:rPr>
        <w:t xml:space="preserve">DPP </w:t>
      </w:r>
      <w:r w:rsidRPr="00330E26">
        <w:rPr>
          <w:highlight w:val="yellow"/>
          <w:u w:val="single"/>
        </w:rPr>
        <w:t>government</w:t>
      </w:r>
      <w:r w:rsidRPr="00330E26">
        <w:rPr>
          <w:sz w:val="12"/>
        </w:rPr>
        <w:t xml:space="preserve">in Taiwan </w:t>
      </w:r>
      <w:r w:rsidRPr="00330E26">
        <w:rPr>
          <w:highlight w:val="yellow"/>
          <w:u w:val="single"/>
        </w:rPr>
        <w:t xml:space="preserve">advocates </w:t>
      </w:r>
      <w:r w:rsidRPr="00330E26">
        <w:rPr>
          <w:sz w:val="12"/>
        </w:rPr>
        <w:t xml:space="preserve">the ideology of “Taiwan taking its own road” as a guideline for Taiwan to stay as far away as possible, economically, culturally and politically, from the Chinese mainland. It even openly embrace the idea of </w:t>
      </w:r>
      <w:r w:rsidRPr="00330E26">
        <w:rPr>
          <w:highlight w:val="yellow"/>
          <w:u w:val="single"/>
        </w:rPr>
        <w:t xml:space="preserve">Taiwan’s independence </w:t>
      </w:r>
      <w:r w:rsidRPr="00330E26">
        <w:rPr>
          <w:sz w:val="12"/>
        </w:rPr>
        <w:t>through constitutional revisions</w:t>
      </w:r>
      <w:r w:rsidRPr="00330E26">
        <w:rPr>
          <w:u w:val="single"/>
        </w:rPr>
        <w:t xml:space="preserve">. </w:t>
      </w:r>
      <w:r w:rsidRPr="00330E26">
        <w:rPr>
          <w:highlight w:val="yellow"/>
          <w:u w:val="single"/>
        </w:rPr>
        <w:t xml:space="preserve">Yet,to what extent </w:t>
      </w:r>
      <w:r w:rsidRPr="00330E26">
        <w:rPr>
          <w:sz w:val="12"/>
        </w:rPr>
        <w:t>this pro-</w:t>
      </w:r>
      <w:r w:rsidRPr="00330E26">
        <w:rPr>
          <w:highlight w:val="yellow"/>
          <w:u w:val="single"/>
        </w:rPr>
        <w:t xml:space="preserve">independence </w:t>
      </w:r>
      <w:r w:rsidRPr="00330E26">
        <w:rPr>
          <w:sz w:val="12"/>
        </w:rPr>
        <w:t>ideology and its associated policies</w:t>
      </w:r>
      <w:r w:rsidRPr="00330E26">
        <w:rPr>
          <w:highlight w:val="yellow"/>
          <w:u w:val="single"/>
        </w:rPr>
        <w:t xml:space="preserve">will succeed is doubtful, given </w:t>
      </w:r>
      <w:r w:rsidRPr="00330E26">
        <w:rPr>
          <w:sz w:val="12"/>
        </w:rPr>
        <w:t>the deep- rooted cultural links, the rapid rise of China’s overall national strength,</w:t>
      </w:r>
      <w:r w:rsidRPr="00330E26">
        <w:rPr>
          <w:highlight w:val="yellow"/>
          <w:u w:val="single"/>
        </w:rPr>
        <w:t>thegrowing</w:t>
      </w:r>
      <w:r w:rsidRPr="00330E26">
        <w:rPr>
          <w:sz w:val="12"/>
        </w:rPr>
        <w:t>de facto</w:t>
      </w:r>
      <w:r w:rsidRPr="00330E26">
        <w:rPr>
          <w:highlight w:val="yellow"/>
          <w:u w:val="single"/>
        </w:rPr>
        <w:t>integration of the two economies</w:t>
      </w:r>
      <w:r w:rsidRPr="00330E26">
        <w:rPr>
          <w:u w:val="single"/>
        </w:rPr>
        <w:t xml:space="preserve">, </w:t>
      </w:r>
      <w:r w:rsidRPr="00330E26">
        <w:rPr>
          <w:sz w:val="12"/>
        </w:rPr>
        <w:t xml:space="preserve">as well as the rising trend of East Asian regionalism.With globalization and international division of labour and logistics, Taiwan and China, favoured by historical and cultural ties, ought to seize every opportunity to enhance their mutually beneficial cooperation. Their common interest does not lie in political and military confrontation, but in pragmatic and mutually beneficial cooperation in as many areas as possible. Taipei’s prolonged policy of “no hurry, less haste” already cost Taiwan business community dearly in terms of losing its market share in China. The continuation of a similar policy, as is the case now, could further compromise Taiwan’s regional and international competitiveness. Furthermore, Taipei’s pro-independence posture is unlikely to alter the growing trend of East Asian regionalism centring around China, with ever more foreign countries busy tapping China’s market, nor will it stop capital and technology flow from Taiwan to the mainland. In fact, along with China’s entry into WTO, and East Asian drive for regional cooperation, </w:t>
      </w:r>
      <w:r w:rsidRPr="00330E26">
        <w:rPr>
          <w:sz w:val="12"/>
          <w:u w:val="single"/>
        </w:rPr>
        <w:t>Taiwanese businesses are rushing to the mainland for investment and trade opportunities.</w:t>
      </w:r>
      <w:r w:rsidRPr="00330E26">
        <w:rPr>
          <w:sz w:val="12"/>
        </w:rPr>
        <w:t xml:space="preserve"> Some new trends are worth mentioning: (a) as China’s high-tech industry approaches a critical mass, Taiwan’s high-tech companies are expanding their investment in the mainland; (b) Taiwan’s investment has shifted from Fujian and Guangdong provinces near Taiwan to China’s economic centre: Shanghai and its sorrounding Yangtze River Delta: (c) Taiwan’s investment is shifting from labour-intensive to both labour intensive and knowledge-capital-intensive industries; (d) ever more Taiwanese big companies are coming to invest in the mainland, and (e) Taiwan</w:t>
      </w:r>
      <w:r w:rsidRPr="00330E26">
        <w:rPr>
          <w:highlight w:val="yellow"/>
          <w:u w:val="single"/>
        </w:rPr>
        <w:t xml:space="preserve">businessmen </w:t>
      </w:r>
      <w:r w:rsidRPr="00330E26">
        <w:rPr>
          <w:u w:val="single"/>
        </w:rPr>
        <w:t xml:space="preserve">are exerting unprecedented </w:t>
      </w:r>
      <w:r w:rsidRPr="00330E26">
        <w:rPr>
          <w:highlight w:val="yellow"/>
          <w:u w:val="single"/>
        </w:rPr>
        <w:t xml:space="preserve">pressure </w:t>
      </w:r>
      <w:r w:rsidRPr="00330E26">
        <w:rPr>
          <w:u w:val="single"/>
        </w:rPr>
        <w:t xml:space="preserve">on </w:t>
      </w:r>
      <w:r w:rsidRPr="00330E26">
        <w:rPr>
          <w:highlight w:val="yellow"/>
          <w:u w:val="single"/>
        </w:rPr>
        <w:t>Taipei to abandon</w:t>
      </w:r>
      <w:r w:rsidRPr="00330E26">
        <w:rPr>
          <w:sz w:val="12"/>
        </w:rPr>
        <w:t>its policy of</w:t>
      </w:r>
      <w:r w:rsidRPr="00330E26">
        <w:rPr>
          <w:highlight w:val="yellow"/>
          <w:u w:val="single"/>
        </w:rPr>
        <w:t xml:space="preserve"> restricting China-bound investment and </w:t>
      </w:r>
      <w:r w:rsidRPr="00330E26">
        <w:rPr>
          <w:u w:val="single"/>
        </w:rPr>
        <w:t xml:space="preserve">lift </w:t>
      </w:r>
      <w:r w:rsidRPr="00330E26">
        <w:rPr>
          <w:highlight w:val="yellow"/>
          <w:u w:val="single"/>
        </w:rPr>
        <w:t>itsbanon</w:t>
      </w:r>
      <w:r w:rsidRPr="00330E26">
        <w:rPr>
          <w:sz w:val="12"/>
        </w:rPr>
        <w:t>the “three</w:t>
      </w:r>
      <w:r w:rsidRPr="00330E26">
        <w:rPr>
          <w:highlight w:val="yellow"/>
          <w:u w:val="single"/>
        </w:rPr>
        <w:t>direct links.”</w:t>
      </w:r>
      <w:r w:rsidRPr="00330E26">
        <w:rPr>
          <w:sz w:val="12"/>
        </w:rPr>
        <w:t>11 Taiwan and the Chinese mainland share enormous common interests and reconciliation is the only way-out for the two sides.</w:t>
      </w:r>
      <w:r w:rsidRPr="00330E26">
        <w:rPr>
          <w:highlight w:val="yellow"/>
          <w:u w:val="single"/>
        </w:rPr>
        <w:t xml:space="preserve">If Taiwan cannot </w:t>
      </w:r>
      <w:r w:rsidRPr="00330E26">
        <w:rPr>
          <w:sz w:val="12"/>
        </w:rPr>
        <w:t>make best</w:t>
      </w:r>
      <w:r w:rsidRPr="00330E26">
        <w:rPr>
          <w:highlight w:val="yellow"/>
          <w:u w:val="single"/>
        </w:rPr>
        <w:t xml:space="preserve">use </w:t>
      </w:r>
      <w:r w:rsidRPr="00330E26">
        <w:rPr>
          <w:sz w:val="12"/>
        </w:rPr>
        <w:t>of the rise of</w:t>
      </w:r>
      <w:r w:rsidRPr="00330E26">
        <w:rPr>
          <w:highlight w:val="yellow"/>
          <w:u w:val="single"/>
        </w:rPr>
        <w:t xml:space="preserve">China </w:t>
      </w:r>
      <w:r w:rsidRPr="00330E26">
        <w:rPr>
          <w:sz w:val="12"/>
        </w:rPr>
        <w:t>as part of its global strategy</w:t>
      </w:r>
      <w:r w:rsidRPr="00330E26">
        <w:rPr>
          <w:highlight w:val="yellow"/>
          <w:u w:val="single"/>
        </w:rPr>
        <w:t>for greater competitiveness</w:t>
      </w:r>
      <w:r w:rsidRPr="00330E26">
        <w:t xml:space="preserve">, </w:t>
      </w:r>
      <w:r w:rsidRPr="00330E26">
        <w:rPr>
          <w:highlight w:val="yellow"/>
          <w:u w:val="single"/>
        </w:rPr>
        <w:t xml:space="preserve">Taiwan may risk being further marginalized </w:t>
      </w:r>
      <w:r w:rsidRPr="00330E26">
        <w:rPr>
          <w:sz w:val="12"/>
        </w:rPr>
        <w:t>against the trend of the China-centred regionalism in East Asia, a fear shared by many in Taiwan.</w:t>
      </w:r>
    </w:p>
    <w:p w:rsidR="00330E26" w:rsidRPr="00330E26" w:rsidRDefault="00330E26" w:rsidP="00330E26">
      <w:pPr>
        <w:contextualSpacing/>
      </w:pPr>
    </w:p>
    <w:p w:rsidR="00330E26" w:rsidRPr="00330E26" w:rsidRDefault="00330E26" w:rsidP="00330E26">
      <w:pPr>
        <w:pStyle w:val="Heading4"/>
        <w:contextualSpacing/>
      </w:pPr>
      <w:r w:rsidRPr="00330E26">
        <w:t>D. Taiwanese independence causes US-China war</w:t>
      </w:r>
    </w:p>
    <w:p w:rsidR="00330E26" w:rsidRPr="00330E26" w:rsidRDefault="00330E26" w:rsidP="00330E26">
      <w:pPr>
        <w:contextualSpacing/>
        <w:rPr>
          <w:b/>
        </w:rPr>
      </w:pPr>
      <w:r w:rsidRPr="00330E26">
        <w:rPr>
          <w:b/>
        </w:rPr>
        <w:t>Lieber and Press, 07</w:t>
      </w:r>
    </w:p>
    <w:p w:rsidR="00330E26" w:rsidRPr="00330E26" w:rsidRDefault="00330E26" w:rsidP="00330E26">
      <w:pPr>
        <w:contextualSpacing/>
      </w:pPr>
      <w:r w:rsidRPr="00330E26">
        <w:rPr>
          <w:sz w:val="12"/>
        </w:rPr>
        <w:t>Keir and Daryl, The Atlantic Monthly, July/August, “Superiority Complex,” http://www.dartmouth.edu/~dpress/docs/Press_Superiority_Complex_ATL.pdf</w:t>
      </w:r>
    </w:p>
    <w:p w:rsidR="00330E26" w:rsidRPr="00330E26" w:rsidRDefault="00330E26" w:rsidP="00330E2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contextualSpacing/>
      </w:pPr>
      <w:r w:rsidRPr="00330E26">
        <w:rPr>
          <w:color w:val="000000"/>
          <w:highlight w:val="yellow"/>
          <w:u w:val="single"/>
        </w:rPr>
        <w:t>The most plausible flash point for</w:t>
      </w:r>
      <w:r w:rsidRPr="00330E26">
        <w:rPr>
          <w:color w:val="000000"/>
          <w:sz w:val="12"/>
        </w:rPr>
        <w:t xml:space="preserve">aserious </w:t>
      </w:r>
      <w:r w:rsidRPr="00330E26">
        <w:rPr>
          <w:color w:val="000000"/>
          <w:highlight w:val="yellow"/>
          <w:u w:val="single"/>
        </w:rPr>
        <w:t>U.S.-China conflict isTaiwan</w:t>
      </w:r>
      <w:r w:rsidRPr="00330E26">
        <w:rPr>
          <w:color w:val="000000"/>
          <w:highlight w:val="yellow"/>
        </w:rPr>
        <w:t xml:space="preserve">. </w:t>
      </w:r>
      <w:r w:rsidRPr="00330E26">
        <w:rPr>
          <w:color w:val="000000"/>
          <w:highlight w:val="yellow"/>
          <w:u w:val="single"/>
        </w:rPr>
        <w:t>Suppose Taiwan declared independence. China</w:t>
      </w:r>
      <w:r w:rsidRPr="00330E26">
        <w:rPr>
          <w:color w:val="000000"/>
          <w:sz w:val="12"/>
        </w:rPr>
        <w:t xml:space="preserve">has repeatedly warned that such a move </w:t>
      </w:r>
      <w:r w:rsidRPr="00330E26">
        <w:rPr>
          <w:color w:val="000000"/>
          <w:highlight w:val="yellow"/>
          <w:u w:val="single"/>
        </w:rPr>
        <w:t>would</w:t>
      </w:r>
      <w:r w:rsidRPr="00330E26">
        <w:rPr>
          <w:color w:val="000000"/>
          <w:sz w:val="12"/>
        </w:rPr>
        <w:t xml:space="preserve">provoke an </w:t>
      </w:r>
      <w:r w:rsidRPr="00330E26">
        <w:rPr>
          <w:color w:val="000000"/>
          <w:highlight w:val="yellow"/>
          <w:u w:val="single"/>
        </w:rPr>
        <w:t>attack</w:t>
      </w:r>
      <w:r w:rsidRPr="00330E26">
        <w:rPr>
          <w:color w:val="000000"/>
        </w:rPr>
        <w:t xml:space="preserve">, </w:t>
      </w:r>
      <w:r w:rsidRPr="00330E26">
        <w:rPr>
          <w:color w:val="000000"/>
          <w:sz w:val="14"/>
        </w:rPr>
        <w:t>probably a major air and naval campaign to shatter Taiwan’s defenses</w:t>
      </w:r>
      <w:r w:rsidRPr="00330E26">
        <w:rPr>
          <w:color w:val="000000"/>
          <w:highlight w:val="yellow"/>
          <w:u w:val="single"/>
        </w:rPr>
        <w:t>and leave</w:t>
      </w:r>
      <w:r w:rsidRPr="00330E26">
        <w:rPr>
          <w:color w:val="000000"/>
          <w:sz w:val="14"/>
        </w:rPr>
        <w:t>the island vulnerable to conquest. If</w:t>
      </w:r>
      <w:r w:rsidRPr="00330E26">
        <w:rPr>
          <w:color w:val="000000"/>
          <w:highlight w:val="yellow"/>
          <w:u w:val="single"/>
        </w:rPr>
        <w:t>the U</w:t>
      </w:r>
      <w:r w:rsidRPr="00330E26">
        <w:rPr>
          <w:color w:val="000000"/>
        </w:rPr>
        <w:t xml:space="preserve">nited </w:t>
      </w:r>
      <w:r w:rsidRPr="00330E26">
        <w:rPr>
          <w:color w:val="000000"/>
          <w:highlight w:val="yellow"/>
          <w:u w:val="single"/>
        </w:rPr>
        <w:t>S</w:t>
      </w:r>
      <w:r w:rsidRPr="00330E26">
        <w:rPr>
          <w:color w:val="000000"/>
        </w:rPr>
        <w:t xml:space="preserve">tates </w:t>
      </w:r>
      <w:r w:rsidRPr="00330E26">
        <w:rPr>
          <w:color w:val="000000"/>
          <w:sz w:val="12"/>
        </w:rPr>
        <w:t xml:space="preserve">decided </w:t>
      </w:r>
      <w:r w:rsidRPr="00330E26">
        <w:rPr>
          <w:color w:val="000000"/>
          <w:highlight w:val="yellow"/>
          <w:u w:val="single"/>
        </w:rPr>
        <w:t>to defend Taiwan</w:t>
      </w:r>
      <w:r w:rsidRPr="00330E26">
        <w:rPr>
          <w:color w:val="000000"/>
        </w:rPr>
        <w:t xml:space="preserve">, </w:t>
      </w:r>
      <w:r w:rsidRPr="00330E26">
        <w:rPr>
          <w:color w:val="000000"/>
          <w:sz w:val="14"/>
        </w:rPr>
        <w:t>American forces would likely thwart China’s offensive, since aerial and naval warfare are strengths of the U.S. military. But looming defeat would place great pressure on China’s leaders. Losing the war might mean permanently losing Taiwan. This would undermine the domestic legitimacy of the Chinese Communist Party, which increasingly relies on the appeal of nationalism to justify its rule. A crippling defeat would also strain relations between political leaders in Beijing and the Chinese military. To stave off a regime-threatening disaster, the political</w:t>
      </w:r>
      <w:r w:rsidRPr="00330E26">
        <w:rPr>
          <w:color w:val="000000"/>
          <w:highlight w:val="yellow"/>
          <w:u w:val="single"/>
        </w:rPr>
        <w:t>leaders might</w:t>
      </w:r>
      <w:r w:rsidRPr="00330E26">
        <w:rPr>
          <w:color w:val="000000"/>
          <w:sz w:val="14"/>
        </w:rPr>
        <w:t>decide to</w:t>
      </w:r>
      <w:r w:rsidRPr="00330E26">
        <w:rPr>
          <w:color w:val="000000"/>
          <w:highlight w:val="yellow"/>
          <w:u w:val="single"/>
        </w:rPr>
        <w:t>raise the stakes by placing</w:t>
      </w:r>
      <w:r w:rsidRPr="00330E26">
        <w:rPr>
          <w:color w:val="000000"/>
          <w:sz w:val="14"/>
        </w:rPr>
        <w:t>part of the Chinese</w:t>
      </w:r>
      <w:r w:rsidRPr="00330E26">
        <w:rPr>
          <w:color w:val="000000"/>
          <w:highlight w:val="yellow"/>
          <w:u w:val="single"/>
        </w:rPr>
        <w:t>nuclear force on alert</w:t>
      </w:r>
      <w:r w:rsidRPr="00330E26">
        <w:rPr>
          <w:color w:val="000000"/>
          <w:sz w:val="14"/>
        </w:rPr>
        <w:t>in hopes of coercing the United States into accepting a negotiated solution (for example, a return to Taiwan’s pre-declaration status).</w:t>
      </w:r>
    </w:p>
    <w:p w:rsidR="00330E26" w:rsidRPr="00330E26" w:rsidRDefault="00330E26" w:rsidP="00330E26"/>
    <w:p w:rsidR="003A617C" w:rsidRPr="00330E26" w:rsidRDefault="003A617C" w:rsidP="00E117F1">
      <w:pPr>
        <w:pStyle w:val="Heading3"/>
      </w:pPr>
      <w:r w:rsidRPr="00330E26">
        <w:lastRenderedPageBreak/>
        <w:t xml:space="preserve">CCP Collapse Good—Environment </w:t>
      </w:r>
    </w:p>
    <w:p w:rsidR="003A617C" w:rsidRPr="00330E26" w:rsidRDefault="003A617C" w:rsidP="0043664C">
      <w:pPr>
        <w:pStyle w:val="Heading4"/>
      </w:pPr>
      <w:r w:rsidRPr="00330E26">
        <w:t>CCP policies lead to environmental collapse – only collapse solves</w:t>
      </w:r>
    </w:p>
    <w:p w:rsidR="003A617C" w:rsidRPr="00330E26" w:rsidRDefault="003A617C" w:rsidP="003A617C">
      <w:pPr>
        <w:rPr>
          <w:rStyle w:val="Style13ptBold"/>
        </w:rPr>
      </w:pPr>
      <w:r w:rsidRPr="00330E26">
        <w:rPr>
          <w:rStyle w:val="Style13ptBold"/>
        </w:rPr>
        <w:t xml:space="preserve">Gorrie. 13. </w:t>
      </w:r>
    </w:p>
    <w:p w:rsidR="003A617C" w:rsidRPr="00330E26" w:rsidRDefault="003A617C" w:rsidP="003A617C">
      <w:r w:rsidRPr="00330E26">
        <w:t xml:space="preserve">James. </w:t>
      </w:r>
      <w:proofErr w:type="gramStart"/>
      <w:r w:rsidRPr="00330E26">
        <w:t>a</w:t>
      </w:r>
      <w:proofErr w:type="gramEnd"/>
      <w:r w:rsidRPr="00330E26">
        <w:t xml:space="preserve"> freelance writer and editor with a very eclectic background. PhD candidate in international relations and comparative politics at University of California. Registered investment advisor. </w:t>
      </w:r>
      <w:proofErr w:type="gramStart"/>
      <w:r w:rsidRPr="00330E26">
        <w:t>editorial</w:t>
      </w:r>
      <w:proofErr w:type="gramEnd"/>
      <w:r w:rsidRPr="00330E26">
        <w:t xml:space="preserve"> director and managing editor for an Internet marketing company. Wrote, directed, and produced a multi-award winning feature film. </w:t>
      </w:r>
      <w:r w:rsidRPr="00330E26">
        <w:rPr>
          <w:i/>
        </w:rPr>
        <w:t xml:space="preserve">The Indian. </w:t>
      </w:r>
      <w:r w:rsidRPr="00330E26">
        <w:t xml:space="preserve">“The China Crisis: How China’s Economic Collapse will </w:t>
      </w:r>
      <w:proofErr w:type="gramStart"/>
      <w:r w:rsidRPr="00330E26">
        <w:t>Lead</w:t>
      </w:r>
      <w:proofErr w:type="gramEnd"/>
      <w:r w:rsidRPr="00330E26">
        <w:t xml:space="preserve"> to a Global Depression.” John Wiley &amp; Sons, Inc. http://onlinelibrary.wiley.com.proxy.lib.umich.edu/book/10.1002/9781118705513;jsessionid=91B4051C40B4370F8B302E5D096FDD85.f02t01</w:t>
      </w:r>
    </w:p>
    <w:p w:rsidR="003A617C" w:rsidRPr="00330E26" w:rsidRDefault="003A617C" w:rsidP="003A617C">
      <w:r w:rsidRPr="00330E26">
        <w:t xml:space="preserve">In his book, China On the Edge: The Crisis Of Ecology and Development (China Books and Periodicals, Inc., 1991, translation), He Bochuan argues at the time Of its writing that in many ways, China's environmen— tal problems had already rached catastrophic levels. First published in 1988, China on the Edge sold 430,000 copies before authorities banned it as part </w:t>
      </w:r>
      <w:proofErr w:type="gramStart"/>
      <w:r w:rsidRPr="00330E26">
        <w:t>Of</w:t>
      </w:r>
      <w:proofErr w:type="gramEnd"/>
      <w:r w:rsidRPr="00330E26">
        <w:t xml:space="preserve"> the post—Tiananmen crackdown. In his book. He Bochuan does not content himself with merely Il-sting </w:t>
      </w:r>
      <w:proofErr w:type="gramStart"/>
      <w:r w:rsidRPr="00330E26">
        <w:t>China 's</w:t>
      </w:r>
      <w:proofErr w:type="gramEnd"/>
      <w:r w:rsidRPr="00330E26">
        <w:t xml:space="preserve"> ecological problems He goes One Step further and connects these environmental horrors to government mismanagement and policy failure in virtually every sector Of Chinese affairs, and he details how years Of overpopulation and the demands Of </w:t>
      </w:r>
      <w:r w:rsidRPr="00330E26">
        <w:rPr>
          <w:rStyle w:val="StyleUnderline"/>
        </w:rPr>
        <w:t>a</w:t>
      </w:r>
      <w:r w:rsidRPr="00330E26">
        <w:t xml:space="preserve"> </w:t>
      </w:r>
      <w:r w:rsidRPr="00330E26">
        <w:rPr>
          <w:rStyle w:val="StyleUnderline"/>
        </w:rPr>
        <w:t>growing economy</w:t>
      </w:r>
      <w:r w:rsidRPr="00330E26">
        <w:t xml:space="preserve"> have combined to </w:t>
      </w:r>
      <w:r w:rsidRPr="00330E26">
        <w:rPr>
          <w:rStyle w:val="StyleUnderline"/>
        </w:rPr>
        <w:t>put China</w:t>
      </w:r>
      <w:r w:rsidRPr="00330E26">
        <w:t xml:space="preserve"> </w:t>
      </w:r>
      <w:r w:rsidRPr="00330E26">
        <w:rPr>
          <w:rStyle w:val="StyleUnderline"/>
        </w:rPr>
        <w:t>on the brink Of a major environmental disaster</w:t>
      </w:r>
      <w:r w:rsidRPr="00330E26">
        <w:t xml:space="preserve">. As Bochuan keenly observed, </w:t>
      </w:r>
      <w:r w:rsidRPr="00330E26">
        <w:rPr>
          <w:rStyle w:val="StyleUnderline"/>
        </w:rPr>
        <w:t xml:space="preserve">a key reason behind the rampant </w:t>
      </w:r>
      <w:r w:rsidRPr="00330E26">
        <w:t xml:space="preserve">land </w:t>
      </w:r>
      <w:r w:rsidRPr="00330E26">
        <w:rPr>
          <w:rStyle w:val="StyleUnderline"/>
        </w:rPr>
        <w:t>pollution is</w:t>
      </w:r>
      <w:r w:rsidRPr="00330E26">
        <w:t xml:space="preserve"> the </w:t>
      </w:r>
      <w:r w:rsidRPr="00330E26">
        <w:rPr>
          <w:rStyle w:val="StyleUnderline"/>
        </w:rPr>
        <w:t xml:space="preserve">Structure </w:t>
      </w:r>
      <w:r w:rsidRPr="00330E26">
        <w:t xml:space="preserve">of land ownership </w:t>
      </w:r>
      <w:r w:rsidRPr="00330E26">
        <w:rPr>
          <w:rStyle w:val="StyleUnderline"/>
        </w:rPr>
        <w:t>imposed by the CCP</w:t>
      </w:r>
      <w:r w:rsidRPr="00330E26">
        <w:t xml:space="preserve">_ TO a great extent, the state—that is, </w:t>
      </w:r>
      <w:r w:rsidRPr="00330E26">
        <w:rPr>
          <w:rStyle w:val="StyleUnderline"/>
        </w:rPr>
        <w:t>the CCP</w:t>
      </w:r>
      <w:r w:rsidRPr="00330E26">
        <w:t>—</w:t>
      </w:r>
      <w:r w:rsidRPr="00330E26">
        <w:rPr>
          <w:rStyle w:val="StyleUnderline"/>
        </w:rPr>
        <w:t>0wns the land used by farmers and industry</w:t>
      </w:r>
      <w:r w:rsidRPr="00330E26">
        <w:t xml:space="preserve">. In order to work the land, </w:t>
      </w:r>
      <w:r w:rsidRPr="00330E26">
        <w:rPr>
          <w:rStyle w:val="StyleUnderline"/>
        </w:rPr>
        <w:t>farmers have to obtain tem</w:t>
      </w:r>
      <w:r w:rsidRPr="00330E26">
        <w:t xml:space="preserve">— </w:t>
      </w:r>
      <w:r w:rsidRPr="00330E26">
        <w:rPr>
          <w:rStyle w:val="StyleUnderline"/>
        </w:rPr>
        <w:t>porary land use rights by entering</w:t>
      </w:r>
      <w:r w:rsidRPr="00330E26">
        <w:t xml:space="preserve"> into </w:t>
      </w:r>
      <w:r w:rsidRPr="00330E26">
        <w:rPr>
          <w:rStyle w:val="StyleUnderline"/>
        </w:rPr>
        <w:t>multi—year contracts</w:t>
      </w:r>
      <w:r w:rsidRPr="00330E26">
        <w:t xml:space="preserve"> with local auth 0 rlties_ One of the problems with this arrangement is that </w:t>
      </w:r>
      <w:r w:rsidRPr="00330E26">
        <w:rPr>
          <w:rStyle w:val="StyleUnderline"/>
        </w:rPr>
        <w:t>when</w:t>
      </w:r>
      <w:r w:rsidRPr="00330E26">
        <w:t xml:space="preserve"> those </w:t>
      </w:r>
      <w:r w:rsidRPr="00330E26">
        <w:rPr>
          <w:rStyle w:val="StyleUnderline"/>
        </w:rPr>
        <w:t>contracts expire</w:t>
      </w:r>
      <w:r w:rsidRPr="00330E26">
        <w:t xml:space="preserve">, the </w:t>
      </w:r>
      <w:r w:rsidRPr="00330E26">
        <w:rPr>
          <w:rStyle w:val="StyleUnderline"/>
        </w:rPr>
        <w:t>land</w:t>
      </w:r>
      <w:r w:rsidRPr="00330E26">
        <w:t xml:space="preserve"> Often </w:t>
      </w:r>
      <w:r w:rsidRPr="00330E26">
        <w:rPr>
          <w:rStyle w:val="StyleUnderline"/>
        </w:rPr>
        <w:t>changes hands</w:t>
      </w:r>
      <w:r w:rsidRPr="00330E26">
        <w:t xml:space="preserve"> Therefore, the land is used by one party for a while, and then left behind for someone else. </w:t>
      </w:r>
      <w:r w:rsidRPr="00330E26">
        <w:rPr>
          <w:rStyle w:val="StyleUnderline"/>
        </w:rPr>
        <w:t>Since</w:t>
      </w:r>
      <w:r w:rsidRPr="00330E26">
        <w:t xml:space="preserve"> </w:t>
      </w:r>
      <w:r w:rsidRPr="00330E26">
        <w:rPr>
          <w:rStyle w:val="StyleUnderline"/>
        </w:rPr>
        <w:t>there is no</w:t>
      </w:r>
      <w:r w:rsidRPr="00330E26">
        <w:t xml:space="preserve"> ownership interest in the property, and no consequ</w:t>
      </w:r>
      <w:r w:rsidRPr="00330E26">
        <w:rPr>
          <w:rStyle w:val="StyleUnderline"/>
        </w:rPr>
        <w:t xml:space="preserve">ences for polluting it, there is little incentive not to </w:t>
      </w:r>
      <w:r w:rsidRPr="00330E26">
        <w:t>use and</w:t>
      </w:r>
      <w:r w:rsidRPr="00330E26">
        <w:rPr>
          <w:rStyle w:val="StyleUnderline"/>
        </w:rPr>
        <w:t xml:space="preserve"> abuse the land </w:t>
      </w:r>
      <w:r w:rsidRPr="00330E26">
        <w:t xml:space="preserve">without caring for its ultimate condition. </w:t>
      </w:r>
      <w:proofErr w:type="gramStart"/>
      <w:r w:rsidRPr="00330E26">
        <w:t>another</w:t>
      </w:r>
      <w:proofErr w:type="gramEnd"/>
      <w:r w:rsidRPr="00330E26">
        <w:t xml:space="preserve"> aspect Of the tragedy Of the cxommons with tragic results, brought about by the CC-P. But there are </w:t>
      </w:r>
      <w:proofErr w:type="gramStart"/>
      <w:r w:rsidRPr="00330E26">
        <w:rPr>
          <w:rStyle w:val="StyleUnderline"/>
        </w:rPr>
        <w:t>Other</w:t>
      </w:r>
      <w:proofErr w:type="gramEnd"/>
      <w:r w:rsidRPr="00330E26">
        <w:t xml:space="preserve"> shortsighted </w:t>
      </w:r>
      <w:r w:rsidRPr="00330E26">
        <w:rPr>
          <w:rStyle w:val="StyleUnderline"/>
        </w:rPr>
        <w:t>CCP</w:t>
      </w:r>
      <w:r w:rsidRPr="00330E26">
        <w:t xml:space="preserve"> </w:t>
      </w:r>
      <w:r w:rsidRPr="00330E26">
        <w:rPr>
          <w:rStyle w:val="StyleUnderline"/>
        </w:rPr>
        <w:t>policies</w:t>
      </w:r>
      <w:r w:rsidRPr="00330E26">
        <w:t xml:space="preserve"> that </w:t>
      </w:r>
      <w:r w:rsidRPr="00330E26">
        <w:rPr>
          <w:rStyle w:val="StyleUnderline"/>
        </w:rPr>
        <w:t>have backfired</w:t>
      </w:r>
      <w:r w:rsidRPr="00330E26">
        <w:t xml:space="preserve">, well. </w:t>
      </w:r>
      <w:r w:rsidRPr="00330E26">
        <w:rPr>
          <w:rStyle w:val="StyleUnderline"/>
        </w:rPr>
        <w:t>For example</w:t>
      </w:r>
      <w:r w:rsidRPr="00330E26">
        <w:t xml:space="preserve">, according to China; </w:t>
      </w:r>
      <w:r w:rsidRPr="00330E26">
        <w:rPr>
          <w:rStyle w:val="StyleUnderline"/>
        </w:rPr>
        <w:t>Land Administrative Law</w:t>
      </w:r>
      <w:r w:rsidRPr="00330E26">
        <w:t xml:space="preserve">, for every piece </w:t>
      </w:r>
      <w:proofErr w:type="gramStart"/>
      <w:r w:rsidRPr="00330E26">
        <w:t>Of</w:t>
      </w:r>
      <w:proofErr w:type="gramEnd"/>
      <w:r w:rsidRPr="00330E26">
        <w:t xml:space="preserve"> arable land that is turned Over for housing Or indus— trial projects, it must be replaced by an equivalent amount Of land. One recurring problem is that the </w:t>
      </w:r>
      <w:r w:rsidRPr="00330E26">
        <w:rPr>
          <w:rStyle w:val="StyleUnderline"/>
        </w:rPr>
        <w:t>replacement land is not</w:t>
      </w:r>
      <w:r w:rsidRPr="00330E26">
        <w:t xml:space="preserve"> nearly </w:t>
      </w:r>
      <w:r w:rsidRPr="00330E26">
        <w:rPr>
          <w:rStyle w:val="StyleUnderline"/>
        </w:rPr>
        <w:t>as arable as</w:t>
      </w:r>
      <w:r w:rsidRPr="00330E26">
        <w:t xml:space="preserve"> </w:t>
      </w:r>
      <w:r w:rsidRPr="00330E26">
        <w:rPr>
          <w:rStyle w:val="StyleUnderline"/>
        </w:rPr>
        <w:t>the farmland taken</w:t>
      </w:r>
      <w:r w:rsidRPr="00330E26">
        <w:t xml:space="preserve"> for industrial Or construction purposes ' 'China should improve its policy to ensure reclaimed land matches the used arable land not just in area, but also in production capacity," said Zeng Xibai, a researcher with the Chinese Academy ofAgricultural Sciences. Q </w:t>
      </w:r>
      <w:r w:rsidRPr="00330E26">
        <w:rPr>
          <w:rStyle w:val="StyleUnderline"/>
        </w:rPr>
        <w:t>Another unintended consequence Of</w:t>
      </w:r>
      <w:r w:rsidRPr="00330E26">
        <w:t xml:space="preserve"> this </w:t>
      </w:r>
      <w:r w:rsidRPr="00330E26">
        <w:rPr>
          <w:rStyle w:val="StyleUnderline"/>
        </w:rPr>
        <w:t>CCP</w:t>
      </w:r>
      <w:r w:rsidRPr="00330E26">
        <w:t xml:space="preserve"> land policy, accord— ing to Qiu Baoxing, vice minister Of housing and urban—rural devel— opment, </w:t>
      </w:r>
      <w:r w:rsidRPr="00330E26">
        <w:rPr>
          <w:rStyle w:val="StyleUnderline"/>
        </w:rPr>
        <w:t>is</w:t>
      </w:r>
      <w:r w:rsidRPr="00330E26">
        <w:t xml:space="preserve"> the clever trick Of </w:t>
      </w:r>
      <w:r w:rsidRPr="00330E26">
        <w:rPr>
          <w:rStyle w:val="StyleUnderline"/>
        </w:rPr>
        <w:t>local authorities destroying</w:t>
      </w:r>
      <w:r w:rsidRPr="00330E26">
        <w:t xml:space="preserve"> </w:t>
      </w:r>
      <w:r w:rsidRPr="00330E26">
        <w:rPr>
          <w:rStyle w:val="StyleUnderline"/>
        </w:rPr>
        <w:t>forestland to</w:t>
      </w:r>
      <w:r w:rsidRPr="00330E26">
        <w:t xml:space="preserve"> </w:t>
      </w:r>
      <w:r w:rsidRPr="00330E26">
        <w:rPr>
          <w:rStyle w:val="StyleUnderline"/>
        </w:rPr>
        <w:t>replace taken arable lands</w:t>
      </w:r>
      <w:r w:rsidRPr="00330E26">
        <w:t xml:space="preserve">, </w:t>
      </w:r>
      <w:r w:rsidRPr="00330E26">
        <w:rPr>
          <w:rStyle w:val="StyleUnderline"/>
        </w:rPr>
        <w:t>which</w:t>
      </w:r>
      <w:r w:rsidRPr="00330E26">
        <w:t xml:space="preserve"> serves only to </w:t>
      </w:r>
      <w:r w:rsidRPr="00330E26">
        <w:rPr>
          <w:rStyle w:val="StyleUnderline"/>
        </w:rPr>
        <w:t>further damage the envi— ronment for</w:t>
      </w:r>
      <w:r w:rsidRPr="00330E26">
        <w:t xml:space="preserve"> decades and perhaps </w:t>
      </w:r>
      <w:r w:rsidRPr="00330E26">
        <w:rPr>
          <w:rStyle w:val="StyleUnderline"/>
        </w:rPr>
        <w:t>hundreds Of years to come</w:t>
      </w:r>
      <w:r w:rsidRPr="00330E26">
        <w:t xml:space="preserve">, by adding to desertification rather than enhancing it Or merely restoring it. </w:t>
      </w:r>
    </w:p>
    <w:p w:rsidR="003A617C" w:rsidRPr="00330E26" w:rsidRDefault="003A617C" w:rsidP="003A617C"/>
    <w:p w:rsidR="003A617C" w:rsidRPr="00330E26" w:rsidRDefault="003A617C" w:rsidP="003A617C"/>
    <w:p w:rsidR="00330E26" w:rsidRPr="00330E26" w:rsidRDefault="00330E26" w:rsidP="00E117F1">
      <w:pPr>
        <w:pStyle w:val="Heading3"/>
      </w:pPr>
      <w:r w:rsidRPr="00330E26">
        <w:lastRenderedPageBreak/>
        <w:t xml:space="preserve">CCP Collapse Good—North Korea </w:t>
      </w:r>
    </w:p>
    <w:p w:rsidR="00330E26" w:rsidRPr="00330E26" w:rsidRDefault="00330E26" w:rsidP="00330E26">
      <w:pPr>
        <w:pStyle w:val="Heading4"/>
        <w:contextualSpacing/>
      </w:pPr>
      <w:r w:rsidRPr="00330E26">
        <w:t>A. CCP collapse is key to US-China cooperation over North Korea</w:t>
      </w:r>
    </w:p>
    <w:p w:rsidR="00330E26" w:rsidRPr="00330E26" w:rsidRDefault="00330E26" w:rsidP="00330E26">
      <w:pPr>
        <w:contextualSpacing/>
        <w:rPr>
          <w:rStyle w:val="Style13ptBold"/>
        </w:rPr>
      </w:pPr>
      <w:r w:rsidRPr="00330E26">
        <w:rPr>
          <w:rStyle w:val="Style13ptBold"/>
        </w:rPr>
        <w:t>Shambaugh 03</w:t>
      </w:r>
    </w:p>
    <w:p w:rsidR="00330E26" w:rsidRPr="00330E26" w:rsidRDefault="00330E26" w:rsidP="00330E26">
      <w:pPr>
        <w:contextualSpacing/>
        <w:rPr>
          <w:sz w:val="14"/>
        </w:rPr>
      </w:pPr>
      <w:r w:rsidRPr="00330E26">
        <w:rPr>
          <w:sz w:val="14"/>
        </w:rPr>
        <w:t>[David, professor of political science and international affairs and director of the China Policy Program at the Elliott School of International Affairs, George Washington University; a nonresident senior fellow in the Foreign Policy Studies Program at the Brookings Institution; and a 2002-2003 fellow at the Woodrow Wilson International Center for Scholars in Washington, D.C. The Washington Quarterly, “China and the Korean Peninsula”]</w:t>
      </w:r>
    </w:p>
    <w:p w:rsidR="00330E26" w:rsidRPr="00330E26" w:rsidRDefault="00330E26" w:rsidP="00330E26">
      <w:pPr>
        <w:contextualSpacing/>
      </w:pPr>
    </w:p>
    <w:p w:rsidR="00330E26" w:rsidRPr="00330E26" w:rsidRDefault="00330E26" w:rsidP="00330E26">
      <w:pPr>
        <w:contextualSpacing/>
        <w:rPr>
          <w:u w:val="single"/>
        </w:rPr>
      </w:pPr>
      <w:r w:rsidRPr="00330E26">
        <w:rPr>
          <w:sz w:val="16"/>
        </w:rPr>
        <w:t xml:space="preserve">It is true that </w:t>
      </w:r>
      <w:r w:rsidRPr="00330E26">
        <w:rPr>
          <w:highlight w:val="yellow"/>
          <w:u w:val="single"/>
        </w:rPr>
        <w:t>the</w:t>
      </w:r>
      <w:r w:rsidRPr="00330E26">
        <w:rPr>
          <w:sz w:val="16"/>
        </w:rPr>
        <w:t>Chinese Communist Party (</w:t>
      </w:r>
      <w:r w:rsidRPr="00330E26">
        <w:rPr>
          <w:highlight w:val="yellow"/>
          <w:u w:val="single"/>
        </w:rPr>
        <w:t>CCP) and</w:t>
      </w:r>
      <w:r w:rsidRPr="00330E26">
        <w:rPr>
          <w:u w:val="single"/>
        </w:rPr>
        <w:t xml:space="preserve"> its </w:t>
      </w:r>
      <w:r w:rsidRPr="00330E26">
        <w:rPr>
          <w:highlight w:val="yellow"/>
          <w:u w:val="single"/>
        </w:rPr>
        <w:t>North Korea</w:t>
      </w:r>
      <w:r w:rsidRPr="00330E26">
        <w:rPr>
          <w:u w:val="single"/>
        </w:rPr>
        <w:t xml:space="preserve">n counterpart </w:t>
      </w:r>
      <w:r w:rsidRPr="00330E26">
        <w:rPr>
          <w:highlight w:val="yellow"/>
          <w:u w:val="single"/>
        </w:rPr>
        <w:t>have hadlong-standing ties</w:t>
      </w:r>
      <w:r w:rsidRPr="00330E26">
        <w:rPr>
          <w:u w:val="single"/>
        </w:rPr>
        <w:t xml:space="preserve"> and </w:t>
      </w:r>
      <w:r w:rsidRPr="00330E26">
        <w:rPr>
          <w:sz w:val="16"/>
        </w:rPr>
        <w:t xml:space="preserve">that the late </w:t>
      </w:r>
      <w:r w:rsidRPr="00330E26">
        <w:rPr>
          <w:u w:val="single"/>
        </w:rPr>
        <w:t>Kim Il-sung was educated in China and was once a member of the CCP</w:t>
      </w:r>
      <w:r w:rsidRPr="00330E26">
        <w:rPr>
          <w:sz w:val="16"/>
        </w:rPr>
        <w:t xml:space="preserve">. It is also true that the two countries once had a formalalliance and mutually described their relationship as one of "lips and teeth." And it is true that </w:t>
      </w:r>
      <w:r w:rsidRPr="00330E26">
        <w:rPr>
          <w:highlight w:val="yellow"/>
          <w:u w:val="single"/>
        </w:rPr>
        <w:t>China</w:t>
      </w:r>
      <w:r w:rsidRPr="00330E26">
        <w:rPr>
          <w:u w:val="single"/>
        </w:rPr>
        <w:t xml:space="preserve"> probably </w:t>
      </w:r>
      <w:r w:rsidRPr="00330E26">
        <w:rPr>
          <w:highlight w:val="yellow"/>
          <w:u w:val="single"/>
        </w:rPr>
        <w:t>has better</w:t>
      </w:r>
      <w:r w:rsidRPr="00330E26">
        <w:rPr>
          <w:sz w:val="16"/>
        </w:rPr>
        <w:t xml:space="preserve"> [End Page 43] </w:t>
      </w:r>
      <w:r w:rsidRPr="00330E26">
        <w:rPr>
          <w:highlight w:val="yellow"/>
          <w:u w:val="single"/>
        </w:rPr>
        <w:t>relations with the</w:t>
      </w:r>
      <w:r w:rsidRPr="00330E26">
        <w:rPr>
          <w:u w:val="single"/>
        </w:rPr>
        <w:t xml:space="preserve"> Democratic People's Republic of Korea (</w:t>
      </w:r>
      <w:r w:rsidRPr="00330E26">
        <w:rPr>
          <w:highlight w:val="yellow"/>
          <w:u w:val="single"/>
        </w:rPr>
        <w:t>DPRK) than any other country</w:t>
      </w:r>
      <w:r w:rsidRPr="00330E26">
        <w:rPr>
          <w:u w:val="single"/>
        </w:rPr>
        <w:t xml:space="preserve"> on Earth</w:t>
      </w:r>
      <w:r w:rsidRPr="00330E26">
        <w:rPr>
          <w:sz w:val="16"/>
        </w:rPr>
        <w:t xml:space="preserve">. Despite these facts, however, the relationship between Beijing and Pyongyang has been severely strained for many years, particularly since Kim Jung-il succeeded his father in 1995. Thus, from Beijing's perspective, </w:t>
      </w:r>
      <w:r w:rsidRPr="00330E26">
        <w:rPr>
          <w:u w:val="single"/>
        </w:rPr>
        <w:t>the current crisis over North Korea's withdrawal from the 1994 Agreed Framework and the Nuclear Non-Proliferation Treaty, as well as the DPRK's resumption of its nuclear weapons program, is only</w:t>
      </w:r>
      <w:r w:rsidRPr="00330E26">
        <w:rPr>
          <w:sz w:val="16"/>
        </w:rPr>
        <w:t xml:space="preserve"> the latest chapter in a half-century of North </w:t>
      </w:r>
      <w:r w:rsidRPr="00330E26">
        <w:rPr>
          <w:u w:val="single"/>
        </w:rPr>
        <w:t>Korean brinksmanship</w:t>
      </w:r>
      <w:r w:rsidRPr="00330E26">
        <w:rPr>
          <w:sz w:val="16"/>
        </w:rPr>
        <w:t xml:space="preserve"> brought on by domestic desperation and disregard for its neighbors' interests and preferences. Beijing considers the latest crisis an extremely serious situation, but permanently </w:t>
      </w:r>
      <w:r w:rsidRPr="00330E26">
        <w:rPr>
          <w:u w:val="single"/>
        </w:rPr>
        <w:t>short-circuiting Pyongyang's nuclear ambitions is only a piece of a larger and more complicated puzzle for China.</w:t>
      </w:r>
      <w:r w:rsidRPr="00330E26">
        <w:rPr>
          <w:sz w:val="16"/>
        </w:rPr>
        <w:t xml:space="preserve"> Despite China's strong and long-stated policy in favor of a nonnuclear Korean peninsula (both North and South), </w:t>
      </w:r>
      <w:r w:rsidRPr="00330E26">
        <w:rPr>
          <w:highlight w:val="yellow"/>
          <w:u w:val="single"/>
        </w:rPr>
        <w:t>halting North Korea's nuclear program is not the ultimateend that China hopes to achieve.China's calculations, interests, and goals are</w:t>
      </w:r>
      <w:r w:rsidRPr="00330E26">
        <w:rPr>
          <w:u w:val="single"/>
        </w:rPr>
        <w:t xml:space="preserve"> more long term and more </w:t>
      </w:r>
      <w:r w:rsidRPr="00330E26">
        <w:rPr>
          <w:highlight w:val="yellow"/>
          <w:u w:val="single"/>
        </w:rPr>
        <w:t>complicated</w:t>
      </w:r>
      <w:r w:rsidRPr="00330E26">
        <w:rPr>
          <w:u w:val="single"/>
        </w:rPr>
        <w:t xml:space="preserve">. </w:t>
      </w:r>
      <w:r w:rsidRPr="00330E26">
        <w:rPr>
          <w:highlight w:val="yellow"/>
          <w:u w:val="single"/>
        </w:rPr>
        <w:t>The United States and other involved nations must understand these perspectives</w:t>
      </w:r>
      <w:r w:rsidRPr="00330E26">
        <w:rPr>
          <w:u w:val="single"/>
        </w:rPr>
        <w:t xml:space="preserve"> and complexities </w:t>
      </w:r>
      <w:r w:rsidRPr="00330E26">
        <w:rPr>
          <w:highlight w:val="yellow"/>
          <w:u w:val="single"/>
        </w:rPr>
        <w:t>if they are to effectively attain China's cooperation.</w:t>
      </w:r>
    </w:p>
    <w:p w:rsidR="00330E26" w:rsidRPr="00330E26" w:rsidRDefault="00330E26" w:rsidP="00330E26">
      <w:pPr>
        <w:contextualSpacing/>
      </w:pPr>
    </w:p>
    <w:p w:rsidR="00330E26" w:rsidRPr="00330E26" w:rsidRDefault="00330E26" w:rsidP="00330E26">
      <w:pPr>
        <w:pStyle w:val="Heading4"/>
        <w:contextualSpacing/>
      </w:pPr>
      <w:r w:rsidRPr="00330E26">
        <w:t xml:space="preserve">B. China’s cooperation is key to solve North Korean denuclearization and aggression  </w:t>
      </w:r>
    </w:p>
    <w:p w:rsidR="00330E26" w:rsidRPr="00330E26" w:rsidRDefault="00330E26" w:rsidP="00330E26">
      <w:pPr>
        <w:contextualSpacing/>
        <w:rPr>
          <w:rStyle w:val="Style13ptBold"/>
        </w:rPr>
      </w:pPr>
      <w:r w:rsidRPr="00330E26">
        <w:rPr>
          <w:rStyle w:val="Style13ptBold"/>
        </w:rPr>
        <w:t>Xu 01</w:t>
      </w:r>
    </w:p>
    <w:p w:rsidR="00330E26" w:rsidRPr="00330E26" w:rsidRDefault="00330E26" w:rsidP="00330E26">
      <w:pPr>
        <w:contextualSpacing/>
        <w:rPr>
          <w:bCs/>
          <w:sz w:val="14"/>
        </w:rPr>
      </w:pPr>
      <w:r w:rsidRPr="00330E26">
        <w:rPr>
          <w:sz w:val="14"/>
        </w:rPr>
        <w:t xml:space="preserve">[Xianquan </w:t>
      </w:r>
      <w:r w:rsidRPr="00330E26">
        <w:rPr>
          <w:bCs/>
          <w:sz w:val="14"/>
        </w:rPr>
        <w:t>Xu</w:t>
      </w:r>
      <w:r w:rsidRPr="00330E26">
        <w:rPr>
          <w:sz w:val="14"/>
        </w:rPr>
        <w:t xml:space="preserve">, Senior Research Fellow, Chinese Academy, International Trade and Economic Cooperation, CHINA, THE UNITED STATES, AND THE GLOBAL ECONOMY, </w:t>
      </w:r>
      <w:r w:rsidRPr="00330E26">
        <w:rPr>
          <w:bCs/>
          <w:sz w:val="14"/>
        </w:rPr>
        <w:t>2001, p.</w:t>
      </w:r>
    </w:p>
    <w:p w:rsidR="00330E26" w:rsidRPr="00330E26" w:rsidRDefault="00330E26" w:rsidP="00330E26">
      <w:pPr>
        <w:contextualSpacing/>
        <w:rPr>
          <w:sz w:val="14"/>
        </w:rPr>
      </w:pPr>
      <w:r w:rsidRPr="00330E26">
        <w:rPr>
          <w:sz w:val="14"/>
        </w:rPr>
        <w:t>268]</w:t>
      </w:r>
    </w:p>
    <w:p w:rsidR="00330E26" w:rsidRPr="00330E26" w:rsidRDefault="00330E26" w:rsidP="00330E26">
      <w:pPr>
        <w:contextualSpacing/>
      </w:pPr>
    </w:p>
    <w:p w:rsidR="00330E26" w:rsidRPr="00330E26" w:rsidRDefault="00330E26" w:rsidP="00330E26">
      <w:pPr>
        <w:contextualSpacing/>
        <w:rPr>
          <w:u w:val="single"/>
        </w:rPr>
      </w:pPr>
      <w:r w:rsidRPr="00330E26">
        <w:rPr>
          <w:sz w:val="16"/>
          <w:szCs w:val="16"/>
        </w:rPr>
        <w:t>In terms of security and stability in Northeast Asia, outstanding is North Korea and its nuclear weapon and ballistic missile capabilities. Moreover, North Korea is heavily armed with over one million troops and has also developed other weapons of mass destruction, such as chemical weapons. North Korea's ideological isolation and economic failure heighten the risk for a military miscalculation. Although dialogue and negotiations with North Korea have increased in recent years, North Korea in general remains one of the most uncertain and explosive regimes in the world. While having much less influence over Pyongyang than most of Kim II Sung's time, China has been critical in averting a second conflict on the Peninsula, China explic</w:t>
      </w:r>
      <w:r w:rsidRPr="00330E26">
        <w:rPr>
          <w:sz w:val="16"/>
          <w:szCs w:val="16"/>
        </w:rPr>
        <w:softHyphen/>
        <w:t>itly opposes any military action from the south against the north, and</w:t>
      </w:r>
      <w:r w:rsidRPr="00330E26">
        <w:rPr>
          <w:color w:val="000000"/>
          <w:highlight w:val="yellow"/>
          <w:u w:val="single"/>
        </w:rPr>
        <w:t xml:space="preserve">China still holds the most influence over North Korea </w:t>
      </w:r>
      <w:r w:rsidRPr="00330E26">
        <w:rPr>
          <w:color w:val="000000"/>
          <w:u w:val="single"/>
        </w:rPr>
        <w:t xml:space="preserve">in any major crisis. Therefore, </w:t>
      </w:r>
      <w:r w:rsidRPr="00330E26">
        <w:rPr>
          <w:color w:val="000000"/>
          <w:highlight w:val="yellow"/>
          <w:u w:val="single"/>
        </w:rPr>
        <w:t>although the U</w:t>
      </w:r>
      <w:r w:rsidRPr="00330E26">
        <w:rPr>
          <w:color w:val="000000"/>
          <w:u w:val="single"/>
        </w:rPr>
        <w:t xml:space="preserve">nited </w:t>
      </w:r>
      <w:r w:rsidRPr="00330E26">
        <w:rPr>
          <w:color w:val="000000"/>
          <w:highlight w:val="yellow"/>
          <w:u w:val="single"/>
        </w:rPr>
        <w:t>S</w:t>
      </w:r>
      <w:r w:rsidRPr="00330E26">
        <w:rPr>
          <w:color w:val="000000"/>
          <w:u w:val="single"/>
        </w:rPr>
        <w:t xml:space="preserve">tates </w:t>
      </w:r>
      <w:r w:rsidRPr="00330E26">
        <w:rPr>
          <w:color w:val="000000"/>
          <w:highlight w:val="yellow"/>
          <w:u w:val="single"/>
        </w:rPr>
        <w:t xml:space="preserve">has been making the most initiatives </w:t>
      </w:r>
      <w:r w:rsidRPr="00330E26">
        <w:rPr>
          <w:color w:val="000000"/>
          <w:u w:val="single"/>
        </w:rPr>
        <w:t xml:space="preserve">on security issues </w:t>
      </w:r>
      <w:r w:rsidRPr="00330E26">
        <w:rPr>
          <w:color w:val="000000"/>
          <w:highlight w:val="yellow"/>
          <w:u w:val="single"/>
        </w:rPr>
        <w:t>with North Korea</w:t>
      </w:r>
      <w:r w:rsidRPr="00330E26">
        <w:rPr>
          <w:b/>
          <w:bCs/>
          <w:color w:val="000000"/>
          <w:highlight w:val="yellow"/>
          <w:u w:val="single"/>
        </w:rPr>
        <w:t xml:space="preserve">, China's support </w:t>
      </w:r>
      <w:r w:rsidRPr="00330E26">
        <w:rPr>
          <w:b/>
          <w:bCs/>
          <w:color w:val="000000"/>
          <w:u w:val="single"/>
        </w:rPr>
        <w:t xml:space="preserve">and cooperation </w:t>
      </w:r>
      <w:r w:rsidRPr="00330E26">
        <w:rPr>
          <w:b/>
          <w:bCs/>
          <w:color w:val="000000"/>
          <w:highlight w:val="yellow"/>
          <w:u w:val="single"/>
        </w:rPr>
        <w:t xml:space="preserve">remains crucial to </w:t>
      </w:r>
      <w:r w:rsidRPr="00330E26">
        <w:rPr>
          <w:b/>
          <w:bCs/>
          <w:color w:val="000000"/>
          <w:u w:val="single"/>
        </w:rPr>
        <w:t xml:space="preserve">any lasting </w:t>
      </w:r>
      <w:r w:rsidRPr="00330E26">
        <w:rPr>
          <w:b/>
          <w:bCs/>
          <w:color w:val="000000"/>
          <w:highlight w:val="yellow"/>
          <w:u w:val="single"/>
        </w:rPr>
        <w:t>success</w:t>
      </w:r>
      <w:r w:rsidRPr="00330E26">
        <w:rPr>
          <w:b/>
          <w:bCs/>
          <w:color w:val="000000"/>
          <w:u w:val="single"/>
        </w:rPr>
        <w:t xml:space="preserve">. </w:t>
      </w:r>
      <w:r w:rsidRPr="00330E26">
        <w:rPr>
          <w:color w:val="000000"/>
          <w:highlight w:val="yellow"/>
          <w:u w:val="single"/>
        </w:rPr>
        <w:t xml:space="preserve">Such </w:t>
      </w:r>
      <w:r w:rsidRPr="00330E26">
        <w:rPr>
          <w:color w:val="000000"/>
          <w:u w:val="single"/>
        </w:rPr>
        <w:t xml:space="preserve">joint diplomacy </w:t>
      </w:r>
      <w:r w:rsidRPr="00330E26">
        <w:rPr>
          <w:color w:val="000000"/>
          <w:highlight w:val="yellow"/>
          <w:u w:val="single"/>
        </w:rPr>
        <w:t xml:space="preserve">should include resolving </w:t>
      </w:r>
      <w:r w:rsidRPr="00330E26">
        <w:rPr>
          <w:color w:val="000000"/>
          <w:u w:val="single"/>
        </w:rPr>
        <w:t xml:space="preserve">questions about </w:t>
      </w:r>
      <w:r w:rsidRPr="00330E26">
        <w:rPr>
          <w:color w:val="000000"/>
          <w:highlight w:val="yellow"/>
          <w:u w:val="single"/>
        </w:rPr>
        <w:t xml:space="preserve">Pyongyang's nuclear program, </w:t>
      </w:r>
      <w:r w:rsidRPr="00330E26">
        <w:rPr>
          <w:color w:val="000000"/>
          <w:u w:val="single"/>
        </w:rPr>
        <w:t xml:space="preserve">persuading North Korea </w:t>
      </w:r>
      <w:r w:rsidRPr="00330E26">
        <w:rPr>
          <w:color w:val="000000"/>
          <w:highlight w:val="yellow"/>
          <w:u w:val="single"/>
        </w:rPr>
        <w:t>to halt further missile testing</w:t>
      </w:r>
      <w:r w:rsidRPr="00330E26">
        <w:rPr>
          <w:color w:val="000000"/>
          <w:u w:val="single"/>
        </w:rPr>
        <w:t xml:space="preserve">, and coordinating humanitarian relief. </w:t>
      </w:r>
      <w:r w:rsidRPr="00330E26">
        <w:rPr>
          <w:color w:val="000000"/>
        </w:rPr>
        <w:t xml:space="preserve">As members of the Four Party Talks on Korean security, </w:t>
      </w:r>
      <w:r w:rsidRPr="00330E26">
        <w:rPr>
          <w:color w:val="000000"/>
          <w:u w:val="single"/>
        </w:rPr>
        <w:t xml:space="preserve">the United States and China should continue their cooperation in dissuading North Korea from obstructing progress or from bolting from the process altogether. The </w:t>
      </w:r>
      <w:r w:rsidRPr="00330E26">
        <w:rPr>
          <w:color w:val="000000"/>
          <w:highlight w:val="yellow"/>
          <w:u w:val="single"/>
        </w:rPr>
        <w:t xml:space="preserve">talks </w:t>
      </w:r>
      <w:r w:rsidRPr="00330E26">
        <w:rPr>
          <w:color w:val="000000"/>
          <w:u w:val="single"/>
        </w:rPr>
        <w:t xml:space="preserve">remain one of the most important channels to </w:t>
      </w:r>
      <w:r w:rsidRPr="00330E26">
        <w:rPr>
          <w:color w:val="000000"/>
          <w:highlight w:val="yellow"/>
          <w:u w:val="single"/>
        </w:rPr>
        <w:t>diffuse ten</w:t>
      </w:r>
      <w:r w:rsidRPr="00330E26">
        <w:rPr>
          <w:color w:val="000000"/>
          <w:highlight w:val="yellow"/>
          <w:u w:val="single"/>
        </w:rPr>
        <w:softHyphen/>
        <w:t>sions between North and South Korea</w:t>
      </w:r>
      <w:r w:rsidRPr="00330E26">
        <w:rPr>
          <w:color w:val="000000"/>
          <w:u w:val="single"/>
        </w:rPr>
        <w:t>—a near-term interest that Washington and Beijing share.</w:t>
      </w:r>
    </w:p>
    <w:p w:rsidR="00330E26" w:rsidRPr="00330E26" w:rsidRDefault="00330E26" w:rsidP="00330E26">
      <w:pPr>
        <w:contextualSpacing/>
      </w:pPr>
      <w:bookmarkStart w:id="0" w:name="_Toc116443278"/>
    </w:p>
    <w:p w:rsidR="00330E26" w:rsidRPr="00330E26" w:rsidRDefault="00330E26" w:rsidP="00330E26">
      <w:pPr>
        <w:pStyle w:val="Heading4"/>
        <w:contextualSpacing/>
      </w:pPr>
      <w:r w:rsidRPr="00330E26">
        <w:lastRenderedPageBreak/>
        <w:t xml:space="preserve">C. </w:t>
      </w:r>
      <w:bookmarkEnd w:id="0"/>
      <w:r w:rsidRPr="00330E26">
        <w:t xml:space="preserve">The impact is nuclear war </w:t>
      </w:r>
    </w:p>
    <w:p w:rsidR="00330E26" w:rsidRPr="00330E26" w:rsidRDefault="00330E26" w:rsidP="00330E26">
      <w:pPr>
        <w:contextualSpacing/>
        <w:rPr>
          <w:rStyle w:val="Style13ptBold"/>
        </w:rPr>
      </w:pPr>
      <w:r w:rsidRPr="00330E26">
        <w:rPr>
          <w:rStyle w:val="Style13ptBold"/>
        </w:rPr>
        <w:t>Chol 2</w:t>
      </w:r>
    </w:p>
    <w:p w:rsidR="00330E26" w:rsidRPr="00330E26" w:rsidRDefault="00330E26" w:rsidP="00330E26">
      <w:pPr>
        <w:contextualSpacing/>
        <w:rPr>
          <w:sz w:val="16"/>
          <w:szCs w:val="16"/>
        </w:rPr>
      </w:pPr>
      <w:r w:rsidRPr="00330E26">
        <w:rPr>
          <w:sz w:val="16"/>
          <w:szCs w:val="16"/>
        </w:rPr>
        <w:t>Kim Chol, The Agreed Framework is Brain Dead, 2002, p. http://www.nautilus.org/fora/security/0212A_Chol.html</w:t>
      </w:r>
    </w:p>
    <w:p w:rsidR="00330E26" w:rsidRPr="00330E26" w:rsidRDefault="00330E26" w:rsidP="00330E26">
      <w:pPr>
        <w:contextualSpacing/>
      </w:pPr>
    </w:p>
    <w:p w:rsidR="00330E26" w:rsidRPr="00330E26" w:rsidRDefault="00330E26" w:rsidP="00330E26">
      <w:r w:rsidRPr="00330E26">
        <w:rPr>
          <w:sz w:val="16"/>
          <w:szCs w:val="18"/>
        </w:rPr>
        <w:t xml:space="preserve">The second choice is for the Americans to initiate military action to knock out the nuclear facilities in North Korea. Without precise knowledge of the location of those target facilities, </w:t>
      </w:r>
      <w:r w:rsidRPr="00330E26">
        <w:rPr>
          <w:szCs w:val="18"/>
          <w:u w:val="single"/>
        </w:rPr>
        <w:t xml:space="preserve">the American </w:t>
      </w:r>
      <w:r w:rsidRPr="00330E26">
        <w:rPr>
          <w:szCs w:val="18"/>
          <w:highlight w:val="yellow"/>
          <w:u w:val="single"/>
        </w:rPr>
        <w:t>policy planners face the</w:t>
      </w:r>
      <w:r w:rsidRPr="00330E26">
        <w:rPr>
          <w:szCs w:val="18"/>
          <w:u w:val="single"/>
        </w:rPr>
        <w:t xml:space="preserve"> real </w:t>
      </w:r>
      <w:r w:rsidRPr="00330E26">
        <w:rPr>
          <w:szCs w:val="18"/>
          <w:highlight w:val="yellow"/>
          <w:u w:val="single"/>
        </w:rPr>
        <w:t>risk of North Korea launching a full-scale waragainst South Korea, Japan and the U.S. The North Korean retaliation will</w:t>
      </w:r>
      <w:r w:rsidRPr="00330E26">
        <w:rPr>
          <w:szCs w:val="18"/>
          <w:u w:val="single"/>
        </w:rPr>
        <w:t xml:space="preserve"> most likely </w:t>
      </w:r>
      <w:r w:rsidRPr="00330E26">
        <w:rPr>
          <w:szCs w:val="18"/>
          <w:highlight w:val="yellow"/>
          <w:u w:val="single"/>
        </w:rPr>
        <w:t>leave South Korea and Japan</w:t>
      </w:r>
      <w:r w:rsidRPr="00330E26">
        <w:rPr>
          <w:szCs w:val="18"/>
          <w:u w:val="single"/>
        </w:rPr>
        <w:t xml:space="preserve"> totally </w:t>
      </w:r>
      <w:r w:rsidRPr="00330E26">
        <w:rPr>
          <w:szCs w:val="18"/>
          <w:highlight w:val="yellow"/>
          <w:u w:val="single"/>
        </w:rPr>
        <w:t>devastated with the</w:t>
      </w:r>
      <w:r w:rsidRPr="00330E26">
        <w:rPr>
          <w:szCs w:val="18"/>
          <w:u w:val="single"/>
        </w:rPr>
        <w:t xml:space="preserve"> Metropolitan U.</w:t>
      </w:r>
      <w:r w:rsidRPr="00330E26">
        <w:rPr>
          <w:szCs w:val="18"/>
          <w:highlight w:val="yellow"/>
          <w:u w:val="single"/>
        </w:rPr>
        <w:t>S. being consumed in nuclear conflagration</w:t>
      </w:r>
      <w:r w:rsidRPr="00330E26">
        <w:rPr>
          <w:sz w:val="16"/>
          <w:szCs w:val="18"/>
        </w:rPr>
        <w:t>.</w:t>
      </w:r>
      <w:r w:rsidRPr="00330E26">
        <w:rPr>
          <w:sz w:val="16"/>
          <w:szCs w:val="16"/>
        </w:rPr>
        <w:t xml:space="preserve">Looking down on the demolished American homeland, American policy planners aboard a special Boeing jets will have good cause to claim, </w:t>
      </w:r>
      <w:proofErr w:type="gramStart"/>
      <w:r w:rsidRPr="00330E26">
        <w:rPr>
          <w:sz w:val="16"/>
          <w:szCs w:val="16"/>
        </w:rPr>
        <w:t>"</w:t>
      </w:r>
      <w:proofErr w:type="gramEnd"/>
      <w:r w:rsidRPr="00330E26">
        <w:rPr>
          <w:sz w:val="16"/>
          <w:szCs w:val="16"/>
        </w:rPr>
        <w:t xml:space="preserve">We are winners, although our homeland is in ashes. We are safely alive on this jet." The third and last option is to agree to a shotgun wedding with the North Koreans. It means entering into package solution negotiations with the North Koreans, offering to sign a peace treaty to terminate the relations of hostility, establish full diplomatic relations between the two enemy states, withdraw the American forces from South Korea, remove North Korea from the list of axis of evil states and terrorist-sponsoring states, and give North Korea most favored nation treatment. The first two options should be sobering nightmare scenarios for a wise Bush and his policy planners. If they should opt for either of the scenarios, that would be their decision, which the North Koreans are in no position to take issue with. </w:t>
      </w:r>
      <w:r w:rsidRPr="00330E26">
        <w:rPr>
          <w:szCs w:val="20"/>
          <w:u w:val="single"/>
        </w:rPr>
        <w:t xml:space="preserve">The Americans would realize too late that the North Korean mean what they say. The </w:t>
      </w:r>
      <w:r w:rsidRPr="00330E26">
        <w:rPr>
          <w:szCs w:val="20"/>
          <w:highlight w:val="yellow"/>
          <w:u w:val="single"/>
        </w:rPr>
        <w:t>North Korea</w:t>
      </w:r>
      <w:r w:rsidRPr="00330E26">
        <w:rPr>
          <w:szCs w:val="20"/>
          <w:u w:val="single"/>
        </w:rPr>
        <w:t xml:space="preserve">ns </w:t>
      </w:r>
      <w:r w:rsidRPr="00330E26">
        <w:rPr>
          <w:szCs w:val="20"/>
          <w:highlight w:val="yellow"/>
          <w:u w:val="single"/>
        </w:rPr>
        <w:t>will use all their resources</w:t>
      </w:r>
      <w:r w:rsidRPr="00330E26">
        <w:rPr>
          <w:szCs w:val="20"/>
          <w:u w:val="single"/>
        </w:rPr>
        <w:t xml:space="preserve"> in their arsenal </w:t>
      </w:r>
      <w:r w:rsidRPr="00330E26">
        <w:rPr>
          <w:szCs w:val="20"/>
          <w:highlight w:val="yellow"/>
          <w:u w:val="single"/>
        </w:rPr>
        <w:t>to fight a full-scale nuclear exchange</w:t>
      </w:r>
      <w:r w:rsidRPr="00330E26">
        <w:rPr>
          <w:szCs w:val="20"/>
          <w:u w:val="single"/>
        </w:rPr>
        <w:t xml:space="preserve"> with the Americans in the last war of </w:t>
      </w:r>
      <w:r w:rsidRPr="00330E26">
        <w:rPr>
          <w:strike/>
          <w:szCs w:val="20"/>
          <w:u w:val="single"/>
        </w:rPr>
        <w:t>man</w:t>
      </w:r>
      <w:r w:rsidRPr="00330E26">
        <w:rPr>
          <w:szCs w:val="20"/>
          <w:u w:val="single"/>
        </w:rPr>
        <w:t>kind. A nuclear-armed North Korea would be most destabilizing in the region and the rest of the world</w:t>
      </w:r>
      <w:r w:rsidRPr="00330E26">
        <w:rPr>
          <w:sz w:val="16"/>
          <w:szCs w:val="20"/>
        </w:rPr>
        <w:t xml:space="preserve"> in the eyes of the Americans. They would end up finding themselves reduced to a second-class nuclear</w:t>
      </w:r>
    </w:p>
    <w:p w:rsidR="00330E26" w:rsidRPr="00330E26" w:rsidRDefault="00330E26" w:rsidP="00330E26"/>
    <w:p w:rsidR="00E117F1" w:rsidRPr="00330E26" w:rsidRDefault="00E117F1" w:rsidP="00E117F1">
      <w:pPr>
        <w:pStyle w:val="Heading3"/>
      </w:pPr>
      <w:r w:rsidRPr="00330E26">
        <w:lastRenderedPageBreak/>
        <w:t>CCP Collapse Good</w:t>
      </w:r>
      <w:r w:rsidR="003A617C" w:rsidRPr="00330E26">
        <w:t xml:space="preserve">—US-China War </w:t>
      </w:r>
    </w:p>
    <w:p w:rsidR="00E117F1" w:rsidRPr="00330E26" w:rsidRDefault="00E117F1" w:rsidP="0043664C">
      <w:pPr>
        <w:pStyle w:val="Heading4"/>
      </w:pPr>
      <w:r w:rsidRPr="00330E26">
        <w:t>US-China war inevitable unless CCP collapses</w:t>
      </w:r>
    </w:p>
    <w:p w:rsidR="00E117F1" w:rsidRPr="00330E26" w:rsidRDefault="00E117F1" w:rsidP="00E117F1">
      <w:pPr>
        <w:rPr>
          <w:rStyle w:val="Style13ptBold"/>
        </w:rPr>
      </w:pPr>
      <w:r w:rsidRPr="00330E26">
        <w:rPr>
          <w:rStyle w:val="Style13ptBold"/>
        </w:rPr>
        <w:t xml:space="preserve">Keck. 1/28. </w:t>
      </w:r>
    </w:p>
    <w:p w:rsidR="00E117F1" w:rsidRPr="00330E26" w:rsidRDefault="00E117F1" w:rsidP="00E117F1">
      <w:r w:rsidRPr="00330E26">
        <w:t>(Zachary. “US-China Rivalry More Dangerous Than Cold War?” Assistant Editor at The Diplomat, a researcher at the Middle East Desk at the online global consulting firm Wikistrat, and an M.A. candidate in the Department of Public and International Affairs at George Mason University. Past Deputy Editor at e-International Relations; past foreign policy reporter at the Washington, D.C. edition of Examiner.com, a Joseph S. Nye, Jr. National Security Research Intern at the Center for a New American Security, a Research Assistant at the Center for Research, Regional Education and Outreach; and interned in the House of Representatives where he worked on Defense and Security issues. The Diplomat. http://www.zacharykeck.com/about-zachary-keck/)</w:t>
      </w:r>
    </w:p>
    <w:p w:rsidR="00E117F1" w:rsidRPr="00330E26" w:rsidRDefault="00E117F1" w:rsidP="00E117F1">
      <w:r w:rsidRPr="00330E26">
        <w:t xml:space="preserve">The prominent realist international relations scholar John Mearsheimer says </w:t>
      </w:r>
      <w:r w:rsidRPr="00330E26">
        <w:rPr>
          <w:rStyle w:val="StyleUnderline"/>
        </w:rPr>
        <w:t>there is a greater possibility of the U.S. and China going to war in the future than</w:t>
      </w:r>
      <w:r w:rsidRPr="00330E26">
        <w:t xml:space="preserve"> </w:t>
      </w:r>
      <w:r w:rsidRPr="00330E26">
        <w:rPr>
          <w:rStyle w:val="StyleUnderline"/>
        </w:rPr>
        <w:t xml:space="preserve">there was of a Soviet-NATO </w:t>
      </w:r>
      <w:r w:rsidRPr="00330E26">
        <w:t>general</w:t>
      </w:r>
      <w:r w:rsidRPr="00330E26">
        <w:rPr>
          <w:rStyle w:val="StyleUnderline"/>
        </w:rPr>
        <w:t xml:space="preserve"> war during the Cold War</w:t>
      </w:r>
      <w:r w:rsidRPr="00330E26">
        <w:t>. Mearsheimer made the comments at a lunch hosted by the Center for the National Interest in Washington, DC on Monday. The lunch was held to discuss Mearsheimer’s recent article in The National Interest on U.S. foreign policy towards the Middle East. However, much of the conversation during the Q&amp;A session focused on U.S. policy towards Asia amid China’s rise, a topic that Mearsheimer addresses in greater length in the updated edition of his classic treatise, The Tragedy of Great Power Politics, which is due out this April. In contrast to the Middle East, which he characterizes as posing little threat to the United States, Mearsheimer said that the</w:t>
      </w:r>
      <w:r w:rsidRPr="00330E26">
        <w:rPr>
          <w:rStyle w:val="StyleUnderline"/>
        </w:rPr>
        <w:t xml:space="preserve"> U.S. will face a tremendous</w:t>
      </w:r>
      <w:r w:rsidRPr="00330E26">
        <w:t xml:space="preserve"> </w:t>
      </w:r>
      <w:r w:rsidRPr="00330E26">
        <w:rPr>
          <w:rStyle w:val="StyleUnderline"/>
        </w:rPr>
        <w:t xml:space="preserve">challenge in Asia should China continue to rise </w:t>
      </w:r>
      <w:r w:rsidRPr="00330E26">
        <w:t xml:space="preserve">economically. The University of Chicago professor said that </w:t>
      </w:r>
      <w:r w:rsidRPr="00330E26">
        <w:rPr>
          <w:rStyle w:val="StyleUnderline"/>
        </w:rPr>
        <w:t>in such a scenario it is inevitable</w:t>
      </w:r>
      <w:r w:rsidRPr="00330E26">
        <w:t xml:space="preserve"> that the U.S. and China will engage in an intense strategic competition, much like the Soviet-American rivalry during the Cold War. </w:t>
      </w:r>
      <w:r w:rsidRPr="00330E26">
        <w:rPr>
          <w:rStyle w:val="StyleUnderline"/>
        </w:rPr>
        <w:t>While stressing</w:t>
      </w:r>
      <w:r w:rsidRPr="00330E26">
        <w:t xml:space="preserve"> that </w:t>
      </w:r>
      <w:r w:rsidRPr="00330E26">
        <w:rPr>
          <w:rStyle w:val="StyleUnderline"/>
        </w:rPr>
        <w:t>he didn’t believe a</w:t>
      </w:r>
      <w:r w:rsidRPr="00330E26">
        <w:t xml:space="preserve"> shooting </w:t>
      </w:r>
      <w:r w:rsidRPr="00330E26">
        <w:rPr>
          <w:rStyle w:val="StyleUnderline"/>
        </w:rPr>
        <w:t>war</w:t>
      </w:r>
      <w:r w:rsidRPr="00330E26">
        <w:t xml:space="preserve"> between the U.S. and China </w:t>
      </w:r>
      <w:r w:rsidRPr="00330E26">
        <w:rPr>
          <w:rStyle w:val="StyleUnderline"/>
        </w:rPr>
        <w:t>is inevitable</w:t>
      </w:r>
      <w:r w:rsidRPr="00330E26">
        <w:t xml:space="preserve">, </w:t>
      </w:r>
      <w:r w:rsidRPr="00330E26">
        <w:rPr>
          <w:rStyle w:val="StyleUnderline"/>
        </w:rPr>
        <w:t>Mearsheimer</w:t>
      </w:r>
      <w:r w:rsidRPr="00330E26">
        <w:t xml:space="preserve"> said that he </w:t>
      </w:r>
      <w:r w:rsidRPr="00330E26">
        <w:rPr>
          <w:rStyle w:val="StyleUnderline"/>
        </w:rPr>
        <w:t>believes</w:t>
      </w:r>
      <w:r w:rsidRPr="00330E26">
        <w:t xml:space="preserve"> </w:t>
      </w:r>
      <w:r w:rsidRPr="00330E26">
        <w:rPr>
          <w:rStyle w:val="StyleUnderline"/>
        </w:rPr>
        <w:t>a U.S.-China Cold War will</w:t>
      </w:r>
      <w:r w:rsidRPr="00330E26">
        <w:t xml:space="preserve"> </w:t>
      </w:r>
      <w:r w:rsidRPr="00330E26">
        <w:rPr>
          <w:rStyle w:val="StyleUnderline"/>
        </w:rPr>
        <w:t>be much less stable</w:t>
      </w:r>
      <w:r w:rsidRPr="00330E26">
        <w:t xml:space="preserve"> than the previous American-Soviet one. His </w:t>
      </w:r>
      <w:r w:rsidRPr="00330E26">
        <w:rPr>
          <w:rStyle w:val="StyleUnderline"/>
        </w:rPr>
        <w:t>reasoning was</w:t>
      </w:r>
      <w:r w:rsidRPr="00330E26">
        <w:t xml:space="preserve"> </w:t>
      </w:r>
      <w:r w:rsidRPr="00330E26">
        <w:rPr>
          <w:rStyle w:val="StyleUnderline"/>
        </w:rPr>
        <w:t>based on geography</w:t>
      </w:r>
      <w:r w:rsidRPr="00330E26">
        <w:t xml:space="preserve"> </w:t>
      </w:r>
      <w:r w:rsidRPr="00330E26">
        <w:rPr>
          <w:rStyle w:val="StyleUnderline"/>
        </w:rPr>
        <w:t>and</w:t>
      </w:r>
      <w:r w:rsidRPr="00330E26">
        <w:t xml:space="preserve"> its </w:t>
      </w:r>
      <w:r w:rsidRPr="00330E26">
        <w:rPr>
          <w:rStyle w:val="StyleUnderline"/>
        </w:rPr>
        <w:t>interaction with nuclear weapons</w:t>
      </w:r>
      <w:r w:rsidRPr="00330E26">
        <w:t xml:space="preserve">. Specifically, the </w:t>
      </w:r>
      <w:r w:rsidRPr="00330E26">
        <w:rPr>
          <w:rStyle w:val="StyleUnderline"/>
        </w:rPr>
        <w:t>center of gravity of</w:t>
      </w:r>
      <w:r w:rsidRPr="00330E26">
        <w:t xml:space="preserve"> the </w:t>
      </w:r>
      <w:r w:rsidRPr="00330E26">
        <w:rPr>
          <w:rStyle w:val="StyleUnderline"/>
        </w:rPr>
        <w:t>U.S.-Soviet competition was</w:t>
      </w:r>
      <w:r w:rsidRPr="00330E26">
        <w:t xml:space="preserve"> the </w:t>
      </w:r>
      <w:r w:rsidRPr="00330E26">
        <w:rPr>
          <w:rStyle w:val="StyleUnderline"/>
        </w:rPr>
        <w:t>central Europe</w:t>
      </w:r>
      <w:r w:rsidRPr="00330E26">
        <w:t xml:space="preserve">an landmass. </w:t>
      </w:r>
      <w:r w:rsidRPr="00330E26">
        <w:rPr>
          <w:rStyle w:val="StyleUnderline"/>
        </w:rPr>
        <w:t>This created</w:t>
      </w:r>
      <w:r w:rsidRPr="00330E26">
        <w:t xml:space="preserve"> </w:t>
      </w:r>
      <w:r w:rsidRPr="00330E26">
        <w:rPr>
          <w:rStyle w:val="StyleUnderline"/>
        </w:rPr>
        <w:t>a</w:t>
      </w:r>
      <w:r w:rsidRPr="00330E26">
        <w:t xml:space="preserve"> rather </w:t>
      </w:r>
      <w:r w:rsidRPr="00330E26">
        <w:rPr>
          <w:rStyle w:val="StyleUnderline"/>
        </w:rPr>
        <w:t>stable situation</w:t>
      </w:r>
      <w:r w:rsidRPr="00330E26">
        <w:t xml:space="preserve"> as, according to Mearsheimer, </w:t>
      </w:r>
      <w:r w:rsidRPr="00330E26">
        <w:rPr>
          <w:rStyle w:val="StyleUnderline"/>
        </w:rPr>
        <w:t>anyone</w:t>
      </w:r>
      <w:r w:rsidRPr="00330E26">
        <w:t xml:space="preserve"> that war gamed a NATO-Warsaw conflict over Central Europe </w:t>
      </w:r>
      <w:r w:rsidRPr="00330E26">
        <w:rPr>
          <w:rStyle w:val="StyleUnderline"/>
        </w:rPr>
        <w:t>understood</w:t>
      </w:r>
      <w:r w:rsidRPr="00330E26">
        <w:t xml:space="preserve"> that </w:t>
      </w:r>
      <w:r w:rsidRPr="00330E26">
        <w:rPr>
          <w:rStyle w:val="StyleUnderline"/>
        </w:rPr>
        <w:t>it would quickly turn nuclear</w:t>
      </w:r>
      <w:r w:rsidRPr="00330E26">
        <w:t xml:space="preserve">. </w:t>
      </w:r>
      <w:r w:rsidRPr="00330E26">
        <w:rPr>
          <w:rStyle w:val="StyleUnderline"/>
        </w:rPr>
        <w:t>This gave both sides</w:t>
      </w:r>
      <w:r w:rsidRPr="00330E26">
        <w:t xml:space="preserve"> a powerful </w:t>
      </w:r>
      <w:r w:rsidRPr="00330E26">
        <w:rPr>
          <w:rStyle w:val="StyleUnderline"/>
        </w:rPr>
        <w:t xml:space="preserve">incentive to avoid a </w:t>
      </w:r>
      <w:r w:rsidRPr="00330E26">
        <w:t>general</w:t>
      </w:r>
      <w:r w:rsidRPr="00330E26">
        <w:rPr>
          <w:rStyle w:val="StyleUnderline"/>
        </w:rPr>
        <w:t xml:space="preserve"> conflict</w:t>
      </w:r>
      <w:r w:rsidRPr="00330E26">
        <w:t xml:space="preserve"> in Central Europe as a nuclear war would make it very likely that both the U.S. and Soviet Union would be “vaporized.” The </w:t>
      </w:r>
      <w:r w:rsidRPr="00330E26">
        <w:rPr>
          <w:rStyle w:val="StyleUnderline"/>
        </w:rPr>
        <w:t xml:space="preserve">U.S.-China </w:t>
      </w:r>
      <w:r w:rsidRPr="00330E26">
        <w:t>strategic</w:t>
      </w:r>
      <w:r w:rsidRPr="00330E26">
        <w:rPr>
          <w:rStyle w:val="StyleUnderline"/>
        </w:rPr>
        <w:t xml:space="preserve"> rivalry</w:t>
      </w:r>
      <w:r w:rsidRPr="00330E26">
        <w:t xml:space="preserve"> </w:t>
      </w:r>
      <w:r w:rsidRPr="00330E26">
        <w:rPr>
          <w:rStyle w:val="StyleUnderline"/>
        </w:rPr>
        <w:t>lacks this</w:t>
      </w:r>
      <w:r w:rsidRPr="00330E26">
        <w:t xml:space="preserve"> singular </w:t>
      </w:r>
      <w:r w:rsidRPr="00330E26">
        <w:rPr>
          <w:rStyle w:val="StyleUnderline"/>
        </w:rPr>
        <w:t>center of gravity</w:t>
      </w:r>
      <w:r w:rsidRPr="00330E26">
        <w:t xml:space="preserve">. Instead, Mearsheimer identified </w:t>
      </w:r>
      <w:r w:rsidRPr="00330E26">
        <w:rPr>
          <w:rStyle w:val="StyleUnderline"/>
        </w:rPr>
        <w:t>four potential hotspots</w:t>
      </w:r>
      <w:r w:rsidRPr="00330E26">
        <w:t xml:space="preserve"> over which he believes the U.S. and China might find themselves at war: the </w:t>
      </w:r>
      <w:r w:rsidRPr="00330E26">
        <w:rPr>
          <w:rStyle w:val="StyleUnderline"/>
        </w:rPr>
        <w:t>Korean Peninsula</w:t>
      </w:r>
      <w:r w:rsidRPr="00330E26">
        <w:t xml:space="preserve">, the </w:t>
      </w:r>
      <w:r w:rsidRPr="00330E26">
        <w:rPr>
          <w:rStyle w:val="StyleUnderline"/>
        </w:rPr>
        <w:t xml:space="preserve">Taiwan Strait </w:t>
      </w:r>
      <w:r w:rsidRPr="00330E26">
        <w:t>and</w:t>
      </w:r>
      <w:r w:rsidRPr="00330E26">
        <w:rPr>
          <w:rStyle w:val="StyleUnderline"/>
        </w:rPr>
        <w:t xml:space="preserve"> the South and East China Seas</w:t>
      </w:r>
      <w:r w:rsidRPr="00330E26">
        <w:t xml:space="preserve">. Besides featuring more hotspots than the U.S.-Soviet conflict, Mearsheimer implied that he felt that </w:t>
      </w:r>
      <w:r w:rsidRPr="00330E26">
        <w:rPr>
          <w:rStyle w:val="StyleUnderline"/>
        </w:rPr>
        <w:t>decision-makers in Beijing and Washington</w:t>
      </w:r>
      <w:r w:rsidRPr="00330E26">
        <w:t xml:space="preserve"> </w:t>
      </w:r>
      <w:r w:rsidRPr="00330E26">
        <w:rPr>
          <w:rStyle w:val="StyleUnderline"/>
        </w:rPr>
        <w:t>might be more confident</w:t>
      </w:r>
      <w:r w:rsidRPr="00330E26">
        <w:t xml:space="preserve"> that </w:t>
      </w:r>
      <w:r w:rsidRPr="00330E26">
        <w:rPr>
          <w:rStyle w:val="StyleUnderline"/>
        </w:rPr>
        <w:t>they could</w:t>
      </w:r>
      <w:r w:rsidRPr="00330E26">
        <w:t xml:space="preserve"> </w:t>
      </w:r>
      <w:r w:rsidRPr="00330E26">
        <w:rPr>
          <w:rStyle w:val="StyleUnderline"/>
        </w:rPr>
        <w:t>engage</w:t>
      </w:r>
      <w:r w:rsidRPr="00330E26">
        <w:t xml:space="preserve"> </w:t>
      </w:r>
      <w:r w:rsidRPr="00330E26">
        <w:rPr>
          <w:rStyle w:val="StyleUnderline"/>
        </w:rPr>
        <w:t>in a</w:t>
      </w:r>
      <w:r w:rsidRPr="00330E26">
        <w:t xml:space="preserve"> shooting </w:t>
      </w:r>
      <w:r w:rsidRPr="00330E26">
        <w:rPr>
          <w:rStyle w:val="StyleUnderline"/>
        </w:rPr>
        <w:t>war</w:t>
      </w:r>
      <w:r w:rsidRPr="00330E26">
        <w:t xml:space="preserve"> over one of these areas </w:t>
      </w:r>
      <w:r w:rsidRPr="00330E26">
        <w:rPr>
          <w:rStyle w:val="StyleUnderline"/>
        </w:rPr>
        <w:t>without</w:t>
      </w:r>
      <w:r w:rsidRPr="00330E26">
        <w:t xml:space="preserve"> </w:t>
      </w:r>
      <w:r w:rsidRPr="00330E26">
        <w:rPr>
          <w:rStyle w:val="StyleUnderline"/>
        </w:rPr>
        <w:t>it escalating</w:t>
      </w:r>
      <w:r w:rsidRPr="00330E26">
        <w:t xml:space="preserve"> to the nuclear threshold. </w:t>
      </w:r>
      <w:r w:rsidRPr="00330E26">
        <w:rPr>
          <w:rStyle w:val="StyleUnderline"/>
        </w:rPr>
        <w:t>For instance</w:t>
      </w:r>
      <w:r w:rsidRPr="00330E26">
        <w:t xml:space="preserve">, </w:t>
      </w:r>
      <w:r w:rsidRPr="00330E26">
        <w:rPr>
          <w:rStyle w:val="StyleUnderline"/>
        </w:rPr>
        <w:t>he singled out the Sino-Japanese dispute over the Senkaku</w:t>
      </w:r>
      <w:r w:rsidRPr="00330E26">
        <w:t xml:space="preserve">/Diaoyu </w:t>
      </w:r>
      <w:r w:rsidRPr="00330E26">
        <w:rPr>
          <w:rStyle w:val="StyleUnderline"/>
        </w:rPr>
        <w:t>Islands</w:t>
      </w:r>
      <w:r w:rsidRPr="00330E26">
        <w:t xml:space="preserve">, of which he said there was a very real possibility that Japan and China could find themselves in a shooting war sometime in the next five years. Should a shooting war break out between China and Japan in the East China Sea, Mearsheimer said he believes the </w:t>
      </w:r>
      <w:r w:rsidRPr="00330E26">
        <w:rPr>
          <w:rStyle w:val="StyleUnderline"/>
        </w:rPr>
        <w:t>U.S. will have two options</w:t>
      </w:r>
      <w:r w:rsidRPr="00330E26">
        <w:t xml:space="preserve">: first, to act as an umpire in </w:t>
      </w:r>
      <w:r w:rsidRPr="00330E26">
        <w:rPr>
          <w:rStyle w:val="StyleUnderline"/>
        </w:rPr>
        <w:t>trying to separate the two sides</w:t>
      </w:r>
      <w:r w:rsidRPr="00330E26">
        <w:t xml:space="preserve"> and return to the status quo ante; </w:t>
      </w:r>
      <w:r w:rsidRPr="00330E26">
        <w:rPr>
          <w:rStyle w:val="StyleUnderline"/>
        </w:rPr>
        <w:t>second</w:t>
      </w:r>
      <w:r w:rsidRPr="00330E26">
        <w:t xml:space="preserve">, to </w:t>
      </w:r>
      <w:r w:rsidRPr="00330E26">
        <w:rPr>
          <w:rStyle w:val="StyleUnderline"/>
        </w:rPr>
        <w:t>enter the conflict on the side of Japan</w:t>
      </w:r>
      <w:r w:rsidRPr="00330E26">
        <w:t xml:space="preserve">. Mearsheimer said that he thinks </w:t>
      </w:r>
      <w:r w:rsidRPr="00330E26">
        <w:rPr>
          <w:rStyle w:val="StyleUnderline"/>
        </w:rPr>
        <w:t>it’s more likely the U.S.</w:t>
      </w:r>
      <w:r w:rsidRPr="00330E26">
        <w:t xml:space="preserve"> would </w:t>
      </w:r>
      <w:r w:rsidRPr="00330E26">
        <w:rPr>
          <w:rStyle w:val="StyleUnderline"/>
        </w:rPr>
        <w:t>opt for the second</w:t>
      </w:r>
      <w:r w:rsidRPr="00330E26">
        <w:t xml:space="preserve"> option </w:t>
      </w:r>
      <w:r w:rsidRPr="00330E26">
        <w:rPr>
          <w:rStyle w:val="StyleUnderline"/>
        </w:rPr>
        <w:t>because</w:t>
      </w:r>
      <w:r w:rsidRPr="00330E26">
        <w:t xml:space="preserve"> a </w:t>
      </w:r>
      <w:r w:rsidRPr="00330E26">
        <w:rPr>
          <w:rStyle w:val="StyleUnderline"/>
        </w:rPr>
        <w:t>failure to do so</w:t>
      </w:r>
      <w:r w:rsidRPr="00330E26">
        <w:t xml:space="preserve"> would </w:t>
      </w:r>
      <w:r w:rsidRPr="00330E26">
        <w:rPr>
          <w:rStyle w:val="StyleUnderline"/>
        </w:rPr>
        <w:t>weaken U.S. credibility</w:t>
      </w:r>
      <w:r w:rsidRPr="00330E26">
        <w:t xml:space="preserve"> </w:t>
      </w:r>
      <w:r w:rsidRPr="00330E26">
        <w:rPr>
          <w:rStyle w:val="StyleUnderline"/>
        </w:rPr>
        <w:t>in</w:t>
      </w:r>
      <w:r w:rsidRPr="00330E26">
        <w:t xml:space="preserve"> the eyes </w:t>
      </w:r>
      <w:r w:rsidRPr="00330E26">
        <w:lastRenderedPageBreak/>
        <w:t xml:space="preserve">of its </w:t>
      </w:r>
      <w:r w:rsidRPr="00330E26">
        <w:rPr>
          <w:rStyle w:val="StyleUnderline"/>
        </w:rPr>
        <w:t>Asian allies</w:t>
      </w:r>
      <w:r w:rsidRPr="00330E26">
        <w:t xml:space="preserve">. In particular, he believes that America trying to act as a mediator would badly undermine Japanese and South Korean policymakers’ faith in America’s extended deterrence. Since the U.S. does not want Japan or South Korea to build their own nuclear weapons, Washington would be hesitant to not come out decisively on the side of the Japanese in any war between Tokyo and Beijing. Mearsheimer did add that the U.S. is in the early stages of dealing with a rising China, and the full threat would not materialize for at least another ten years. He also stressed that </w:t>
      </w:r>
      <w:r w:rsidRPr="00330E26">
        <w:rPr>
          <w:rStyle w:val="StyleUnderline"/>
        </w:rPr>
        <w:t>his arguments assumed</w:t>
      </w:r>
      <w:r w:rsidRPr="00330E26">
        <w:t xml:space="preserve"> that </w:t>
      </w:r>
      <w:r w:rsidRPr="00330E26">
        <w:rPr>
          <w:rStyle w:val="StyleUnderline"/>
        </w:rPr>
        <w:t>China will</w:t>
      </w:r>
      <w:r w:rsidRPr="00330E26">
        <w:t xml:space="preserve"> be able to </w:t>
      </w:r>
      <w:r w:rsidRPr="00330E26">
        <w:rPr>
          <w:rStyle w:val="StyleUnderline"/>
        </w:rPr>
        <w:t>maintain rapid economic growth</w:t>
      </w:r>
      <w:r w:rsidRPr="00330E26">
        <w:t xml:space="preserve">. </w:t>
      </w:r>
      <w:r w:rsidRPr="00330E26">
        <w:rPr>
          <w:rStyle w:val="StyleUnderline"/>
        </w:rPr>
        <w:t>Were China’s growth rates to streamline</w:t>
      </w:r>
      <w:r w:rsidRPr="00330E26">
        <w:t xml:space="preserve"> </w:t>
      </w:r>
      <w:r w:rsidRPr="00330E26">
        <w:rPr>
          <w:rStyle w:val="StyleUnderline"/>
        </w:rPr>
        <w:t>or</w:t>
      </w:r>
      <w:r w:rsidRPr="00330E26">
        <w:t xml:space="preserve"> even </w:t>
      </w:r>
      <w:r w:rsidRPr="00330E26">
        <w:rPr>
          <w:rStyle w:val="StyleUnderline"/>
        </w:rPr>
        <w:t>turn negative</w:t>
      </w:r>
      <w:r w:rsidRPr="00330E26">
        <w:t xml:space="preserve">, then the </w:t>
      </w:r>
      <w:r w:rsidRPr="00330E26">
        <w:rPr>
          <w:rStyle w:val="StyleUnderline"/>
        </w:rPr>
        <w:t>U.S. would remain the preponderant power</w:t>
      </w:r>
      <w:r w:rsidRPr="00330E26">
        <w:t xml:space="preserve"> in the world and actually see its relative power grow through 2050. In characteristically blunt fashion, </w:t>
      </w:r>
      <w:r w:rsidRPr="00330E26">
        <w:rPr>
          <w:rStyle w:val="StyleUnderline"/>
        </w:rPr>
        <w:t>Mearsheimer</w:t>
      </w:r>
      <w:r w:rsidRPr="00330E26">
        <w:t xml:space="preserve"> said that he </w:t>
      </w:r>
      <w:r w:rsidRPr="00330E26">
        <w:rPr>
          <w:rStyle w:val="StyleUnderline"/>
        </w:rPr>
        <w:t>hopes</w:t>
      </w:r>
      <w:r w:rsidRPr="00330E26">
        <w:t xml:space="preserve"> that </w:t>
      </w:r>
      <w:r w:rsidRPr="00330E26">
        <w:rPr>
          <w:rStyle w:val="StyleUnderline"/>
        </w:rPr>
        <w:t xml:space="preserve">China’s economy </w:t>
      </w:r>
      <w:r w:rsidRPr="00330E26">
        <w:t xml:space="preserve">falters or </w:t>
      </w:r>
      <w:r w:rsidRPr="00330E26">
        <w:rPr>
          <w:rStyle w:val="StyleUnderline"/>
        </w:rPr>
        <w:t>collapses</w:t>
      </w:r>
      <w:r w:rsidRPr="00330E26">
        <w:t xml:space="preserve">, </w:t>
      </w:r>
      <w:r w:rsidRPr="00330E26">
        <w:rPr>
          <w:rStyle w:val="StyleUnderline"/>
        </w:rPr>
        <w:t>as this would eliminate</w:t>
      </w:r>
      <w:r w:rsidRPr="00330E26">
        <w:t xml:space="preserve"> a potentially </w:t>
      </w:r>
      <w:r w:rsidRPr="00330E26">
        <w:rPr>
          <w:rStyle w:val="StyleUnderline"/>
        </w:rPr>
        <w:t>immense</w:t>
      </w:r>
      <w:r w:rsidRPr="00330E26">
        <w:t xml:space="preserve"> </w:t>
      </w:r>
      <w:r w:rsidRPr="00330E26">
        <w:rPr>
          <w:rStyle w:val="StyleUnderline"/>
        </w:rPr>
        <w:t>security threat</w:t>
      </w:r>
      <w:r w:rsidRPr="00330E26">
        <w:t xml:space="preserve"> for the United States and its allies. Indeed, Mearsheimer said he was flabbergasted by Americans and people in allied states who profess wanting to see China continue to grow economically. He reminded the audience that at the peak of its power the Soviet Union possessed a much smaller GDP than the United States. </w:t>
      </w:r>
      <w:r w:rsidRPr="00330E26">
        <w:rPr>
          <w:rStyle w:val="StyleUnderline"/>
        </w:rPr>
        <w:t>Given that China</w:t>
      </w:r>
      <w:r w:rsidRPr="00330E26">
        <w:t xml:space="preserve"> has a </w:t>
      </w:r>
      <w:r w:rsidRPr="00330E26">
        <w:rPr>
          <w:rStyle w:val="StyleUnderline"/>
        </w:rPr>
        <w:t>population</w:t>
      </w:r>
      <w:r w:rsidRPr="00330E26">
        <w:t xml:space="preserve"> size </w:t>
      </w:r>
      <w:r w:rsidRPr="00330E26">
        <w:rPr>
          <w:rStyle w:val="StyleUnderline"/>
        </w:rPr>
        <w:t>over four times larger than America’s</w:t>
      </w:r>
      <w:r w:rsidRPr="00330E26">
        <w:t xml:space="preserve">, should it reach a GDP per capita that is comparable to Taiwan or Hong Kong today, </w:t>
      </w:r>
      <w:r w:rsidRPr="00330E26">
        <w:rPr>
          <w:rStyle w:val="StyleUnderline"/>
        </w:rPr>
        <w:t>it will be a greater potential threat</w:t>
      </w:r>
      <w:r w:rsidRPr="00330E26">
        <w:t xml:space="preserve"> to the United States than anything America has previously dealt with.</w:t>
      </w:r>
    </w:p>
    <w:p w:rsidR="00330E26" w:rsidRPr="00330E26" w:rsidRDefault="00330E26" w:rsidP="00330E26">
      <w:pPr>
        <w:pStyle w:val="Heading4"/>
        <w:contextualSpacing/>
      </w:pPr>
      <w:r w:rsidRPr="00330E26">
        <w:t>US-China relations solve extinction</w:t>
      </w:r>
    </w:p>
    <w:p w:rsidR="00330E26" w:rsidRPr="00330E26" w:rsidRDefault="00330E26" w:rsidP="00330E26">
      <w:pPr>
        <w:contextualSpacing/>
        <w:rPr>
          <w:rStyle w:val="Style13ptBold"/>
        </w:rPr>
      </w:pPr>
      <w:r w:rsidRPr="00330E26">
        <w:rPr>
          <w:rStyle w:val="Style13ptBold"/>
        </w:rPr>
        <w:t xml:space="preserve">Wenzhong, 04 </w:t>
      </w:r>
    </w:p>
    <w:p w:rsidR="00330E26" w:rsidRPr="00330E26" w:rsidRDefault="00330E26" w:rsidP="00330E26">
      <w:pPr>
        <w:contextualSpacing/>
      </w:pPr>
      <w:r w:rsidRPr="00330E26">
        <w:t xml:space="preserve">(Zhou Wenzhong, PRC Ministry of Foreign Affairs. 2-7-04. “Vigorously Pushing Forward the Constructive and Cooperative Relationship </w:t>
      </w:r>
      <w:proofErr w:type="gramStart"/>
      <w:r w:rsidRPr="00330E26">
        <w:t>Between</w:t>
      </w:r>
      <w:proofErr w:type="gramEnd"/>
      <w:r w:rsidRPr="00330E26">
        <w:t xml:space="preserve"> China and the United States,” http://china-japan21.org/eng/zxxx/t64286.htm)</w:t>
      </w:r>
    </w:p>
    <w:p w:rsidR="00330E26" w:rsidRPr="00330E26" w:rsidRDefault="00330E26" w:rsidP="00330E26">
      <w:pPr>
        <w:contextualSpacing/>
      </w:pPr>
    </w:p>
    <w:p w:rsidR="00330E26" w:rsidRPr="00330E26" w:rsidRDefault="00330E26" w:rsidP="00330E26">
      <w:pPr>
        <w:contextualSpacing/>
        <w:rPr>
          <w:sz w:val="14"/>
        </w:rPr>
      </w:pPr>
      <w:r w:rsidRPr="00330E26">
        <w:rPr>
          <w:sz w:val="14"/>
        </w:rPr>
        <w:t>China's development needs a peaceful international environment, particularly in its periphery. We will continue to play a constructive role in global and regional affairs and sincerely look forward to amicable coexistence and friendly cooperation with all other countries, theUnited State sincluded. We will continue to push for good-neighborliness, friendship and partnership and dedicate ourselves to peace, stability and prosperity in the region. Thus China's development will also mean stronger prospect of peace in the Asia-Pacific region and the world at large.</w:t>
      </w:r>
      <w:r w:rsidRPr="00330E26">
        <w:rPr>
          <w:highlight w:val="yellow"/>
          <w:u w:val="single"/>
        </w:rPr>
        <w:t>China and the US</w:t>
      </w:r>
      <w:r w:rsidRPr="00330E26">
        <w:t xml:space="preserve"> should, and </w:t>
      </w:r>
      <w:r w:rsidRPr="00330E26">
        <w:rPr>
          <w:highlight w:val="yellow"/>
          <w:u w:val="single"/>
        </w:rPr>
        <w:t>can, work together</w:t>
      </w:r>
      <w:r w:rsidRPr="00330E26">
        <w:t>for peace</w:t>
      </w:r>
      <w:proofErr w:type="gramStart"/>
      <w:r w:rsidRPr="00330E26">
        <w:t>,</w:t>
      </w:r>
      <w:r w:rsidRPr="00330E26">
        <w:rPr>
          <w:highlight w:val="yellow"/>
          <w:u w:val="single"/>
        </w:rPr>
        <w:t>stability</w:t>
      </w:r>
      <w:proofErr w:type="gramEnd"/>
      <w:r w:rsidRPr="00330E26">
        <w:t xml:space="preserve"> and prosperity </w:t>
      </w:r>
      <w:r w:rsidRPr="00330E26">
        <w:rPr>
          <w:u w:val="single"/>
        </w:rPr>
        <w:t xml:space="preserve">in the region. </w:t>
      </w:r>
      <w:r w:rsidRPr="00330E26">
        <w:rPr>
          <w:sz w:val="14"/>
        </w:rPr>
        <w:t>Given the highly complementary nature of the two economies, China's reform, opening up and rising economic size have opened broad horizon for sustained China-US trade and economic cooperation. By</w:t>
      </w:r>
      <w:r w:rsidRPr="00330E26">
        <w:rPr>
          <w:highlight w:val="yellow"/>
          <w:u w:val="single"/>
        </w:rPr>
        <w:t>deepening</w:t>
      </w:r>
      <w:r w:rsidRPr="00330E26">
        <w:rPr>
          <w:sz w:val="14"/>
        </w:rPr>
        <w:t>our commercial</w:t>
      </w:r>
      <w:r w:rsidRPr="00330E26">
        <w:rPr>
          <w:highlight w:val="yellow"/>
          <w:u w:val="single"/>
        </w:rPr>
        <w:t>partnership</w:t>
      </w:r>
      <w:r w:rsidRPr="00330E26">
        <w:t xml:space="preserve">, </w:t>
      </w:r>
      <w:r w:rsidRPr="00330E26">
        <w:rPr>
          <w:sz w:val="14"/>
        </w:rPr>
        <w:t>which has already delivered tangible benefits to the two peoples, we</w:t>
      </w:r>
      <w:r w:rsidRPr="00330E26">
        <w:rPr>
          <w:highlight w:val="yellow"/>
          <w:u w:val="single"/>
        </w:rPr>
        <w:t>can</w:t>
      </w:r>
      <w:r w:rsidRPr="00330E26">
        <w:rPr>
          <w:sz w:val="14"/>
        </w:rPr>
        <w:t>do still more and also</w:t>
      </w:r>
      <w:r w:rsidRPr="00330E26">
        <w:rPr>
          <w:highlight w:val="yellow"/>
          <w:u w:val="single"/>
        </w:rPr>
        <w:t>make greater contribution to</w:t>
      </w:r>
      <w:r w:rsidRPr="00330E26">
        <w:rPr>
          <w:u w:val="single"/>
        </w:rPr>
        <w:t xml:space="preserve"> global </w:t>
      </w:r>
      <w:r w:rsidRPr="00330E26">
        <w:rPr>
          <w:highlight w:val="yellow"/>
          <w:u w:val="single"/>
        </w:rPr>
        <w:t>economic stability</w:t>
      </w:r>
      <w:r w:rsidRPr="00330E26">
        <w:rPr>
          <w:u w:val="single"/>
        </w:rPr>
        <w:t xml:space="preserve"> and prosperity</w:t>
      </w:r>
      <w:r w:rsidRPr="00330E26">
        <w:t xml:space="preserve">. </w:t>
      </w:r>
      <w:r w:rsidRPr="00330E26">
        <w:rPr>
          <w:highlight w:val="yellow"/>
          <w:u w:val="single"/>
        </w:rPr>
        <w:t>Terrorism</w:t>
      </w:r>
      <w:r w:rsidRPr="00330E26">
        <w:rPr>
          <w:sz w:val="14"/>
          <w:u w:val="single"/>
        </w:rPr>
        <w:t>,</w:t>
      </w:r>
      <w:r w:rsidRPr="00330E26">
        <w:rPr>
          <w:sz w:val="14"/>
        </w:rPr>
        <w:t xml:space="preserve"> cross-boundary crime</w:t>
      </w:r>
      <w:r w:rsidRPr="00330E26">
        <w:t xml:space="preserve">, </w:t>
      </w:r>
      <w:r w:rsidRPr="00330E26">
        <w:rPr>
          <w:highlight w:val="yellow"/>
          <w:u w:val="single"/>
        </w:rPr>
        <w:t>proliferation</w:t>
      </w:r>
      <w:r w:rsidRPr="00330E26">
        <w:rPr>
          <w:sz w:val="14"/>
        </w:rPr>
        <w:t>of advanced weapons</w:t>
      </w:r>
      <w:r w:rsidRPr="00330E26">
        <w:t xml:space="preserve">, </w:t>
      </w:r>
      <w:r w:rsidRPr="00330E26">
        <w:rPr>
          <w:highlight w:val="yellow"/>
          <w:u w:val="single"/>
        </w:rPr>
        <w:t>and spread of</w:t>
      </w:r>
      <w:r w:rsidRPr="00330E26">
        <w:rPr>
          <w:u w:val="single"/>
        </w:rPr>
        <w:t xml:space="preserve"> deadly </w:t>
      </w:r>
      <w:r w:rsidRPr="00330E26">
        <w:rPr>
          <w:highlight w:val="yellow"/>
          <w:u w:val="single"/>
        </w:rPr>
        <w:t>diseases pose a</w:t>
      </w:r>
      <w:r w:rsidRPr="00330E26">
        <w:rPr>
          <w:u w:val="single"/>
        </w:rPr>
        <w:t xml:space="preserve"> common </w:t>
      </w:r>
      <w:r w:rsidRPr="00330E26">
        <w:rPr>
          <w:highlight w:val="yellow"/>
          <w:u w:val="single"/>
        </w:rPr>
        <w:t>threat</w:t>
      </w:r>
      <w:r w:rsidRPr="00330E26">
        <w:rPr>
          <w:sz w:val="14"/>
        </w:rPr>
        <w:t xml:space="preserve">to mankind. </w:t>
      </w:r>
      <w:r w:rsidRPr="00330E26">
        <w:rPr>
          <w:rStyle w:val="StyleUnderline"/>
          <w:highlight w:val="yellow"/>
        </w:rPr>
        <w:t>China and the US have extensive shared stake</w:t>
      </w:r>
      <w:r w:rsidRPr="00330E26">
        <w:rPr>
          <w:sz w:val="14"/>
        </w:rPr>
        <w:t>and common responsibility</w:t>
      </w:r>
      <w:r w:rsidRPr="00330E26">
        <w:rPr>
          <w:highlight w:val="yellow"/>
          <w:u w:val="single"/>
        </w:rPr>
        <w:t>for meeting these challenges</w:t>
      </w:r>
      <w:r w:rsidRPr="00330E26">
        <w:rPr>
          <w:highlight w:val="yellow"/>
        </w:rPr>
        <w:t>,</w:t>
      </w:r>
      <w:r w:rsidRPr="00330E26">
        <w:rPr>
          <w:highlight w:val="yellow"/>
          <w:u w:val="single"/>
        </w:rPr>
        <w:t xml:space="preserve"> maintaining</w:t>
      </w:r>
      <w:r w:rsidRPr="00330E26">
        <w:rPr>
          <w:sz w:val="14"/>
        </w:rPr>
        <w:t>world peace and</w:t>
      </w:r>
      <w:r w:rsidRPr="00330E26">
        <w:rPr>
          <w:u w:val="single"/>
        </w:rPr>
        <w:t xml:space="preserve"> security and</w:t>
      </w:r>
      <w:r w:rsidRPr="00330E26">
        <w:rPr>
          <w:sz w:val="14"/>
        </w:rPr>
        <w:t>addressing other major issues bearing on</w:t>
      </w:r>
      <w:r w:rsidRPr="00330E26">
        <w:rPr>
          <w:u w:val="single"/>
        </w:rPr>
        <w:t xml:space="preserve">human </w:t>
      </w:r>
      <w:r w:rsidRPr="00330E26">
        <w:rPr>
          <w:highlight w:val="yellow"/>
          <w:u w:val="single"/>
        </w:rPr>
        <w:t>survival</w:t>
      </w:r>
      <w:r w:rsidRPr="00330E26">
        <w:rPr>
          <w:sz w:val="14"/>
        </w:rPr>
        <w:t>and development. China is ready to keep up its coordination and cooperation in these areas with the USand the rest of the international community.</w:t>
      </w:r>
    </w:p>
    <w:p w:rsidR="00330E26" w:rsidRPr="00330E26" w:rsidRDefault="00330E26" w:rsidP="00330E26">
      <w:pPr>
        <w:contextualSpacing/>
        <w:rPr>
          <w:sz w:val="14"/>
        </w:rPr>
      </w:pPr>
    </w:p>
    <w:p w:rsidR="00330E26" w:rsidRPr="00330E26" w:rsidRDefault="00330E26" w:rsidP="00330E26">
      <w:pPr>
        <w:pStyle w:val="Heading4"/>
        <w:contextualSpacing/>
      </w:pPr>
      <w:r w:rsidRPr="00330E26">
        <w:t>CCP collapse key to US-China relations</w:t>
      </w:r>
    </w:p>
    <w:p w:rsidR="00330E26" w:rsidRPr="00330E26" w:rsidRDefault="00330E26" w:rsidP="00330E26">
      <w:pPr>
        <w:contextualSpacing/>
        <w:rPr>
          <w:rStyle w:val="Style13ptBold"/>
        </w:rPr>
      </w:pPr>
      <w:r w:rsidRPr="00330E26">
        <w:rPr>
          <w:rStyle w:val="Style13ptBold"/>
        </w:rPr>
        <w:t>Freidman 08</w:t>
      </w:r>
    </w:p>
    <w:p w:rsidR="00330E26" w:rsidRPr="00330E26" w:rsidRDefault="00330E26" w:rsidP="00330E26">
      <w:pPr>
        <w:contextualSpacing/>
        <w:rPr>
          <w:sz w:val="14"/>
        </w:rPr>
      </w:pPr>
      <w:r w:rsidRPr="00330E26">
        <w:rPr>
          <w:sz w:val="14"/>
        </w:rPr>
        <w:t>[Edward, professor in the Department of Political Science at the University of Wisconsin, Madison. China Review International vol. 15 #4]</w:t>
      </w:r>
    </w:p>
    <w:p w:rsidR="00330E26" w:rsidRPr="00330E26" w:rsidRDefault="00330E26" w:rsidP="00330E26">
      <w:pPr>
        <w:contextualSpacing/>
      </w:pPr>
    </w:p>
    <w:p w:rsidR="00330E26" w:rsidRPr="00330E26" w:rsidRDefault="00330E26" w:rsidP="00330E26">
      <w:pPr>
        <w:contextualSpacing/>
        <w:rPr>
          <w:sz w:val="14"/>
        </w:rPr>
      </w:pPr>
      <w:r w:rsidRPr="00330E26">
        <w:rPr>
          <w:sz w:val="14"/>
        </w:rPr>
        <w:t>Since Deng imagines China as merely seeking to be treated with dignity, he does not focus on the vengeful and irrational forces that persist in Chinese thinking, even</w:t>
      </w:r>
      <w:r w:rsidRPr="00330E26">
        <w:rPr>
          <w:u w:val="single"/>
        </w:rPr>
        <w:t>if the nastiest elements of the nationalist discourse</w:t>
      </w:r>
      <w:r w:rsidRPr="00330E26">
        <w:rPr>
          <w:sz w:val="14"/>
        </w:rPr>
        <w:t>do not dominate. At the heart of Chinese politics, they</w:t>
      </w:r>
      <w:r w:rsidRPr="00330E26">
        <w:rPr>
          <w:u w:val="single"/>
        </w:rPr>
        <w:t xml:space="preserve"> remain a continuing threat to Deng Xiaoping's policy of seeking cooperation and not conflict with America.</w:t>
      </w:r>
      <w:r w:rsidRPr="00330E26">
        <w:rPr>
          <w:sz w:val="14"/>
        </w:rPr>
        <w:t xml:space="preserve">In fact, by December 2008 PRC president Hu Jintao relegated Deng Xiaoping's policies to the dustbin of history and concluded that now was the time for China to assert its superiority and to challenge the United states and the democracies globally. Deng's admonitions to the democracies that all they have to do is to treat the CCP regime with dignity do not seem to be sufficient advice for the dangerous tensions that may lie ahead. The work lacks a certain realism about the nastier forces of politics, especially international relations. Nonetheless, Deng brilliantly helps his readers understand why this rising and powerful authoritarian China experiences </w:t>
      </w:r>
      <w:r w:rsidRPr="00330E26">
        <w:rPr>
          <w:sz w:val="14"/>
        </w:rPr>
        <w:lastRenderedPageBreak/>
        <w:t xml:space="preserve">the world as unfairly organized by America and the other major democracies. </w:t>
      </w:r>
      <w:r w:rsidRPr="00330E26">
        <w:rPr>
          <w:highlight w:val="yellow"/>
          <w:u w:val="single"/>
        </w:rPr>
        <w:t>Chinese leaders imagine themselves as</w:t>
      </w:r>
      <w:r w:rsidRPr="00330E26">
        <w:rPr>
          <w:u w:val="single"/>
        </w:rPr>
        <w:t xml:space="preserve"> defensively </w:t>
      </w:r>
      <w:r w:rsidRPr="00330E26">
        <w:rPr>
          <w:highlight w:val="yellow"/>
          <w:u w:val="single"/>
        </w:rPr>
        <w:t>fending off anti-China forces.</w:t>
      </w:r>
      <w:r w:rsidRPr="00330E26">
        <w:rPr>
          <w:u w:val="single"/>
        </w:rPr>
        <w:t xml:space="preserve"> The CCP regime finds that the post–WWII order was structured by the United States to privilege democracy and human rights.Those </w:t>
      </w:r>
      <w:r w:rsidRPr="00330E26">
        <w:rPr>
          <w:highlight w:val="yellow"/>
          <w:u w:val="single"/>
        </w:rPr>
        <w:t>American-created dynamics are imagined to have led to the collapse of the CCP</w:t>
      </w:r>
      <w:r w:rsidRPr="00330E26">
        <w:rPr>
          <w:u w:val="single"/>
        </w:rPr>
        <w:t xml:space="preserve"> regime </w:t>
      </w:r>
      <w:r w:rsidRPr="00330E26">
        <w:rPr>
          <w:highlight w:val="yellow"/>
          <w:u w:val="single"/>
        </w:rPr>
        <w:t>in the Soviet Union, to the democratization of East and Central Europe, to the disintegration of the USSR, and to Russia's loss of superpower status, and also to the isolation of the PRC after the CCP</w:t>
      </w:r>
      <w:r w:rsidRPr="00330E26">
        <w:rPr>
          <w:u w:val="single"/>
        </w:rPr>
        <w:t xml:space="preserve">, on 4 June 1989, bloodily </w:t>
      </w:r>
      <w:r w:rsidRPr="00330E26">
        <w:rPr>
          <w:highlight w:val="yellow"/>
          <w:u w:val="single"/>
        </w:rPr>
        <w:t>crushed a</w:t>
      </w:r>
      <w:r w:rsidRPr="00330E26">
        <w:rPr>
          <w:u w:val="single"/>
        </w:rPr>
        <w:t xml:space="preserve"> nationwide </w:t>
      </w:r>
      <w:r w:rsidRPr="00330E26">
        <w:rPr>
          <w:highlight w:val="yellow"/>
          <w:u w:val="single"/>
        </w:rPr>
        <w:t>democracy movement.It all seems an American plot aimed at the ruling groups in Beijing</w:t>
      </w:r>
      <w:r w:rsidRPr="00330E26">
        <w:rPr>
          <w:u w:val="single"/>
        </w:rPr>
        <w:t xml:space="preserve"> who have returned China to global glory. It seems very unfair.</w:t>
      </w:r>
      <w:r w:rsidRPr="00330E26">
        <w:rPr>
          <w:sz w:val="14"/>
        </w:rPr>
        <w:t>People in power in China have no intention of taking such guff any more.</w:t>
      </w:r>
    </w:p>
    <w:p w:rsidR="00330E26" w:rsidRPr="00330E26" w:rsidRDefault="00330E26" w:rsidP="00330E26">
      <w:pPr>
        <w:contextualSpacing/>
      </w:pPr>
    </w:p>
    <w:p w:rsidR="00330E26" w:rsidRPr="00330E26" w:rsidRDefault="00330E26" w:rsidP="00E117F1"/>
    <w:p w:rsidR="00330E26" w:rsidRPr="00330E26" w:rsidRDefault="00330E26" w:rsidP="00330E26">
      <w:pPr>
        <w:pStyle w:val="Heading2"/>
      </w:pPr>
      <w:r w:rsidRPr="00330E26">
        <w:lastRenderedPageBreak/>
        <w:t xml:space="preserve">Other Impact Turns </w:t>
      </w:r>
    </w:p>
    <w:p w:rsidR="00330E26" w:rsidRPr="00330E26" w:rsidRDefault="00330E26" w:rsidP="00330E26">
      <w:pPr>
        <w:pStyle w:val="Heading3"/>
      </w:pPr>
      <w:r w:rsidRPr="00330E26">
        <w:lastRenderedPageBreak/>
        <w:t xml:space="preserve">China Regional Influence Bad </w:t>
      </w:r>
    </w:p>
    <w:p w:rsidR="00330E26" w:rsidRPr="00330E26" w:rsidRDefault="00330E26" w:rsidP="00330E26">
      <w:pPr>
        <w:pStyle w:val="Heading4"/>
      </w:pPr>
      <w:r w:rsidRPr="00330E26">
        <w:t xml:space="preserve">China rise leads to </w:t>
      </w:r>
      <w:r w:rsidRPr="00330E26">
        <w:rPr>
          <w:u w:val="single"/>
        </w:rPr>
        <w:t>US-Sino war</w:t>
      </w:r>
      <w:r w:rsidRPr="00330E26">
        <w:t xml:space="preserve"> and </w:t>
      </w:r>
      <w:r w:rsidRPr="00330E26">
        <w:rPr>
          <w:u w:val="single"/>
        </w:rPr>
        <w:t>institutional instability</w:t>
      </w:r>
      <w:r w:rsidRPr="00330E26">
        <w:t xml:space="preserve"> – internal pressures </w:t>
      </w:r>
      <w:r w:rsidRPr="00330E26">
        <w:rPr>
          <w:u w:val="single"/>
        </w:rPr>
        <w:t>force</w:t>
      </w:r>
      <w:r w:rsidRPr="00330E26">
        <w:t xml:space="preserve"> China to escalate</w:t>
      </w:r>
    </w:p>
    <w:p w:rsidR="00330E26" w:rsidRPr="00330E26" w:rsidRDefault="00330E26" w:rsidP="00330E26">
      <w:pPr>
        <w:rPr>
          <w:rStyle w:val="Style13ptBold"/>
        </w:rPr>
      </w:pPr>
      <w:r w:rsidRPr="00330E26">
        <w:rPr>
          <w:rStyle w:val="Style13ptBold"/>
        </w:rPr>
        <w:t>Adams 4/25</w:t>
      </w:r>
    </w:p>
    <w:p w:rsidR="00330E26" w:rsidRPr="00330E26" w:rsidRDefault="00330E26" w:rsidP="00330E26">
      <w:r w:rsidRPr="00330E26">
        <w:t>(Elizabeth Adams – Communications Coordinator for Global Outreach at the University of Delaware, citing &amp; quoting Susan Shirk – Ph.D @ MIT, chair of the 21st Century China Program and Ho Miu Lam Professor of China and Pacific Relations at the School of International Relations and Pacific Studies, chair of the IGCC International Advisory Board, Deputy Assistant Secretary of State in the Bureau of East Asia and Pacific Affairs, with responsibility for China, Taiwan, Hong Kong and Mongolia (1997-2000), U.S. Defense Policy Board, the Board of Governors for the East-West Center (Hawaii), the Board of Trustees of the U.S.-Japan Foundation, and the Board of Directors of the National Committee on United States-China Relations, “China's challenge lies not in economy but in fragile political system, expert says,” April 25, 2014, http://www.udel.edu/udaily/2014/apr/china-challenge-042514.html)//JHH</w:t>
      </w:r>
    </w:p>
    <w:p w:rsidR="00330E26" w:rsidRPr="00330E26" w:rsidRDefault="00330E26" w:rsidP="00330E26">
      <w:pPr>
        <w:rPr>
          <w:sz w:val="16"/>
        </w:rPr>
      </w:pPr>
      <w:r w:rsidRPr="00330E26">
        <w:rPr>
          <w:sz w:val="16"/>
        </w:rPr>
        <w:t>9:01 a.m., April 25, 2014--The way Americans view China and the realities of that nation’s political infrastructure may be vastly different, an expert on Asian affairs told a large University of Delaware Global Agenda audience Wednesday night, April 23, in Mitchell Hall.</w:t>
      </w:r>
      <w:r w:rsidRPr="00330E26">
        <w:rPr>
          <w:sz w:val="12"/>
        </w:rPr>
        <w:t>¶</w:t>
      </w:r>
      <w:r w:rsidRPr="00330E26">
        <w:rPr>
          <w:sz w:val="16"/>
        </w:rPr>
        <w:t xml:space="preserve"> China has the world’s fastest growing economy and </w:t>
      </w:r>
      <w:r w:rsidRPr="00330E26">
        <w:rPr>
          <w:rStyle w:val="StyleUnderline"/>
        </w:rPr>
        <w:t xml:space="preserve">the danger lies not in the country’s astounding growth but rather in its </w:t>
      </w:r>
      <w:r w:rsidRPr="00330E26">
        <w:rPr>
          <w:rStyle w:val="Emphasis"/>
        </w:rPr>
        <w:t>fragile political system</w:t>
      </w:r>
      <w:r w:rsidRPr="00330E26">
        <w:rPr>
          <w:rStyle w:val="StyleUnderline"/>
        </w:rPr>
        <w:t xml:space="preserve"> and the </w:t>
      </w:r>
      <w:r w:rsidRPr="00330E26">
        <w:rPr>
          <w:rStyle w:val="Emphasis"/>
        </w:rPr>
        <w:t>insecurities of its leaders</w:t>
      </w:r>
      <w:r w:rsidRPr="00330E26">
        <w:rPr>
          <w:sz w:val="16"/>
        </w:rPr>
        <w:t>, said Susan Shirk, chair of the 21st Century China Program and Ho Miu Lam Professor of China and Pacific Relations at the University of California, San Diego.</w:t>
      </w:r>
      <w:r w:rsidRPr="00330E26">
        <w:rPr>
          <w:sz w:val="12"/>
        </w:rPr>
        <w:t>¶</w:t>
      </w:r>
      <w:r w:rsidRPr="00330E26">
        <w:rPr>
          <w:sz w:val="16"/>
        </w:rPr>
        <w:t xml:space="preserve"> Shirk, who served as deputy assistant Secretary of State in the Bureau of East Asia and Pacific Affairs with responsibility for China, Taiwan, Hong Kong and Mongolia in the Clinton Administration, spoke on the topic “China’s Challenges.”</w:t>
      </w:r>
      <w:r w:rsidRPr="00330E26">
        <w:rPr>
          <w:sz w:val="12"/>
        </w:rPr>
        <w:t>¶</w:t>
      </w:r>
      <w:r w:rsidRPr="00330E26">
        <w:rPr>
          <w:sz w:val="16"/>
        </w:rPr>
        <w:t xml:space="preserve"> A fragile state</w:t>
      </w:r>
      <w:r w:rsidRPr="00330E26">
        <w:rPr>
          <w:sz w:val="12"/>
        </w:rPr>
        <w:t>¶</w:t>
      </w:r>
      <w:r w:rsidRPr="00330E26">
        <w:rPr>
          <w:sz w:val="16"/>
        </w:rPr>
        <w:t xml:space="preserve"> Shirk said there is an American perception that because China is seen as a strong power, it inevitably represents a threat to the U.S. </w:t>
      </w:r>
      <w:r w:rsidRPr="00330E26">
        <w:rPr>
          <w:sz w:val="12"/>
        </w:rPr>
        <w:t>¶</w:t>
      </w:r>
      <w:r w:rsidRPr="00330E26">
        <w:rPr>
          <w:sz w:val="16"/>
        </w:rPr>
        <w:t xml:space="preserve"> Shirk said she disagrees, and argued that China’s future is a work in progress driven by Chinese domestic politics, which can be hard to predict, and U.S. policies that can play a role in shaping that nation’s future. </w:t>
      </w:r>
      <w:r w:rsidRPr="00330E26">
        <w:rPr>
          <w:sz w:val="12"/>
        </w:rPr>
        <w:t>¶</w:t>
      </w:r>
      <w:r w:rsidRPr="00330E26">
        <w:rPr>
          <w:sz w:val="16"/>
        </w:rPr>
        <w:t xml:space="preserve"> “</w:t>
      </w:r>
      <w:r w:rsidRPr="00330E26">
        <w:rPr>
          <w:rStyle w:val="StyleUnderline"/>
        </w:rPr>
        <w:t>China is a fragile super power</w:t>
      </w:r>
      <w:r w:rsidRPr="00330E26">
        <w:rPr>
          <w:sz w:val="16"/>
        </w:rPr>
        <w:t xml:space="preserve">,” said Shirk. </w:t>
      </w:r>
      <w:r w:rsidRPr="00330E26">
        <w:rPr>
          <w:sz w:val="12"/>
        </w:rPr>
        <w:t>¶</w:t>
      </w:r>
      <w:r w:rsidRPr="00330E26">
        <w:rPr>
          <w:sz w:val="16"/>
        </w:rPr>
        <w:t xml:space="preserve"> In discussions about China, Shirk said she found that an American audience might find the word fragile strange, but a Chinese audience would find the label “super power” equally peculiar.</w:t>
      </w:r>
      <w:r w:rsidRPr="00330E26">
        <w:rPr>
          <w:sz w:val="12"/>
        </w:rPr>
        <w:t>¶</w:t>
      </w:r>
      <w:r w:rsidRPr="00330E26">
        <w:rPr>
          <w:sz w:val="16"/>
        </w:rPr>
        <w:t xml:space="preserve"> China has the second largest economy and has a per capita income less than one third of the U.S. Behind the headlines, </w:t>
      </w:r>
      <w:r w:rsidRPr="00330E26">
        <w:rPr>
          <w:rStyle w:val="StyleUnderline"/>
        </w:rPr>
        <w:t>China is extremely insecure, worrying about reaching the end of its reign in such an open and dynamic economy</w:t>
      </w:r>
      <w:r w:rsidRPr="00330E26">
        <w:rPr>
          <w:sz w:val="16"/>
        </w:rPr>
        <w:t>, said Shirk. Its leaders watch the nationalist mode in the public closely because of this insecurity.</w:t>
      </w:r>
      <w:r w:rsidRPr="00330E26">
        <w:rPr>
          <w:sz w:val="12"/>
        </w:rPr>
        <w:t>¶</w:t>
      </w:r>
      <w:r w:rsidRPr="00330E26">
        <w:rPr>
          <w:sz w:val="16"/>
        </w:rPr>
        <w:t xml:space="preserve"> “</w:t>
      </w:r>
      <w:r w:rsidRPr="00330E26">
        <w:rPr>
          <w:rStyle w:val="StyleUnderline"/>
        </w:rPr>
        <w:t>China’s leadership both stokes Chinese nationalism and is afraid of it</w:t>
      </w:r>
      <w:r w:rsidRPr="00330E26">
        <w:rPr>
          <w:sz w:val="16"/>
        </w:rPr>
        <w:t>,” she said. “</w:t>
      </w:r>
      <w:r w:rsidRPr="00330E26">
        <w:rPr>
          <w:rStyle w:val="StyleUnderline"/>
        </w:rPr>
        <w:t>It is not military strength but internal fragility that they cannot back down from because of the fear of internal support and interest groups</w:t>
      </w:r>
      <w:r w:rsidRPr="00330E26">
        <w:rPr>
          <w:sz w:val="16"/>
        </w:rPr>
        <w:t>.”</w:t>
      </w:r>
      <w:r w:rsidRPr="00330E26">
        <w:rPr>
          <w:sz w:val="12"/>
        </w:rPr>
        <w:t>¶</w:t>
      </w:r>
      <w:r w:rsidRPr="00330E26">
        <w:rPr>
          <w:sz w:val="16"/>
        </w:rPr>
        <w:t xml:space="preserve"> Leadership is so focused on domestic threats, rather than international threats, that it could affect economic development.</w:t>
      </w:r>
      <w:r w:rsidRPr="00330E26">
        <w:rPr>
          <w:sz w:val="12"/>
        </w:rPr>
        <w:t>¶</w:t>
      </w:r>
      <w:r w:rsidRPr="00330E26">
        <w:rPr>
          <w:sz w:val="16"/>
        </w:rPr>
        <w:t xml:space="preserve"> Can China rise peacefully</w:t>
      </w:r>
      <w:proofErr w:type="gramStart"/>
      <w:r w:rsidRPr="00330E26">
        <w:rPr>
          <w:sz w:val="16"/>
        </w:rPr>
        <w:t>?</w:t>
      </w:r>
      <w:r w:rsidRPr="00330E26">
        <w:rPr>
          <w:sz w:val="12"/>
        </w:rPr>
        <w:t>¶</w:t>
      </w:r>
      <w:proofErr w:type="gramEnd"/>
      <w:r w:rsidRPr="00330E26">
        <w:rPr>
          <w:sz w:val="16"/>
        </w:rPr>
        <w:t xml:space="preserve"> “</w:t>
      </w:r>
      <w:r w:rsidRPr="00330E26">
        <w:rPr>
          <w:rStyle w:val="StyleUnderline"/>
        </w:rPr>
        <w:t xml:space="preserve">Rising powers generally lead to </w:t>
      </w:r>
      <w:r w:rsidRPr="00330E26">
        <w:rPr>
          <w:rStyle w:val="Emphasis"/>
        </w:rPr>
        <w:t>military conflict</w:t>
      </w:r>
      <w:r w:rsidRPr="00330E26">
        <w:rPr>
          <w:sz w:val="16"/>
        </w:rPr>
        <w:t>,” said Shirk. “</w:t>
      </w:r>
      <w:r w:rsidRPr="00330E26">
        <w:rPr>
          <w:rStyle w:val="StyleUnderline"/>
        </w:rPr>
        <w:t xml:space="preserve">China and the U.S. are trying to write new history and manage a relationship that won’t lead to conflict. Both are committed, but </w:t>
      </w:r>
      <w:r w:rsidRPr="00330E26">
        <w:rPr>
          <w:rStyle w:val="Emphasis"/>
        </w:rPr>
        <w:t>international policy features may make it hard for them to restrain themselves</w:t>
      </w:r>
      <w:r w:rsidRPr="00330E26">
        <w:rPr>
          <w:sz w:val="16"/>
        </w:rPr>
        <w:t>.”</w:t>
      </w:r>
      <w:r w:rsidRPr="00330E26">
        <w:rPr>
          <w:sz w:val="12"/>
        </w:rPr>
        <w:t>¶</w:t>
      </w:r>
      <w:r w:rsidRPr="00330E26">
        <w:rPr>
          <w:sz w:val="16"/>
        </w:rPr>
        <w:t xml:space="preserve"> </w:t>
      </w:r>
      <w:proofErr w:type="gramStart"/>
      <w:r w:rsidRPr="00330E26">
        <w:rPr>
          <w:sz w:val="16"/>
        </w:rPr>
        <w:t>The</w:t>
      </w:r>
      <w:proofErr w:type="gramEnd"/>
      <w:r w:rsidRPr="00330E26">
        <w:rPr>
          <w:sz w:val="16"/>
        </w:rPr>
        <w:t xml:space="preserve"> </w:t>
      </w:r>
      <w:r w:rsidRPr="00330E26">
        <w:rPr>
          <w:rStyle w:val="StyleUnderline"/>
        </w:rPr>
        <w:t xml:space="preserve">domestic pressures China faces may put the countries on </w:t>
      </w:r>
      <w:r w:rsidRPr="00330E26">
        <w:rPr>
          <w:rStyle w:val="Emphasis"/>
        </w:rPr>
        <w:t>conflicting courses of action</w:t>
      </w:r>
      <w:r w:rsidRPr="00330E26">
        <w:rPr>
          <w:rStyle w:val="StyleUnderline"/>
        </w:rPr>
        <w:t>.</w:t>
      </w:r>
      <w:r w:rsidRPr="00330E26">
        <w:rPr>
          <w:sz w:val="16"/>
        </w:rPr>
        <w:t xml:space="preserve"> </w:t>
      </w:r>
      <w:r w:rsidRPr="00330E26">
        <w:rPr>
          <w:sz w:val="12"/>
        </w:rPr>
        <w:t>¶</w:t>
      </w:r>
      <w:r w:rsidRPr="00330E26">
        <w:rPr>
          <w:sz w:val="16"/>
        </w:rPr>
        <w:t xml:space="preserve"> </w:t>
      </w:r>
      <w:proofErr w:type="gramStart"/>
      <w:r w:rsidRPr="00330E26">
        <w:rPr>
          <w:rStyle w:val="StyleUnderline"/>
        </w:rPr>
        <w:t>The</w:t>
      </w:r>
      <w:proofErr w:type="gramEnd"/>
      <w:r w:rsidRPr="00330E26">
        <w:rPr>
          <w:rStyle w:val="StyleUnderline"/>
        </w:rPr>
        <w:t xml:space="preserve"> relationship between the U.S. and China has had its share of difficulties</w:t>
      </w:r>
      <w:r w:rsidRPr="00330E26">
        <w:rPr>
          <w:sz w:val="16"/>
        </w:rPr>
        <w:t xml:space="preserve">. A number of East Asian countries have historically looked to the U.S. as a potential partner to push back against Chinese regional influence. This, in turn, has led to competing geopolitical preferences between China and its neighboring countries. </w:t>
      </w:r>
      <w:r w:rsidRPr="00330E26">
        <w:rPr>
          <w:sz w:val="12"/>
        </w:rPr>
        <w:t>¶</w:t>
      </w:r>
      <w:r w:rsidRPr="00330E26">
        <w:rPr>
          <w:sz w:val="16"/>
        </w:rPr>
        <w:t xml:space="preserve"> “</w:t>
      </w:r>
      <w:r w:rsidRPr="00330E26">
        <w:rPr>
          <w:rStyle w:val="StyleUnderline"/>
        </w:rPr>
        <w:t>China’s misconception of U.S. foreign policy has been highlighted in China’s foreign media</w:t>
      </w:r>
      <w:r w:rsidRPr="00330E26">
        <w:rPr>
          <w:sz w:val="16"/>
        </w:rPr>
        <w:t>, which has had an impact on China’s elites,” said Shirk. “</w:t>
      </w:r>
      <w:r w:rsidRPr="00330E26">
        <w:rPr>
          <w:rStyle w:val="StyleUnderline"/>
        </w:rPr>
        <w:t>They think the U.S. has manipulated their neighbors into standing with the U.S. and created a balancing coalition to contain China</w:t>
      </w:r>
      <w:r w:rsidRPr="00330E26">
        <w:rPr>
          <w:sz w:val="16"/>
        </w:rPr>
        <w:t>.”</w:t>
      </w:r>
      <w:r w:rsidRPr="00330E26">
        <w:rPr>
          <w:sz w:val="12"/>
        </w:rPr>
        <w:t>¶</w:t>
      </w:r>
      <w:r w:rsidRPr="00330E26">
        <w:rPr>
          <w:sz w:val="16"/>
        </w:rPr>
        <w:t xml:space="preserve"> China’s President Xi Jinping has made changes in the government, including decreasing the politburo size for a more cohesive process of deliberation and to keep potential interest groups from going off on their own, improving Internet security, and developing a massive anti-corruption plan, all in an effort to improve dynamics and order.</w:t>
      </w:r>
      <w:r w:rsidRPr="00330E26">
        <w:rPr>
          <w:sz w:val="12"/>
        </w:rPr>
        <w:t>¶</w:t>
      </w:r>
      <w:r w:rsidRPr="00330E26">
        <w:rPr>
          <w:sz w:val="16"/>
        </w:rPr>
        <w:t xml:space="preserve"> “We see that Xi Jinping appears to want to maintain a good relationship with the U.S., and he is the one who liked the idea of having an informal meeting with Obama,” said Shirk. “It is too early to say if these problems in the Chinese system are being resolved and if China will be able to rise peacefully.”</w:t>
      </w:r>
    </w:p>
    <w:p w:rsidR="00330E26" w:rsidRPr="00330E26" w:rsidRDefault="00330E26" w:rsidP="00330E26"/>
    <w:p w:rsidR="00330E26" w:rsidRPr="00330E26" w:rsidRDefault="00330E26" w:rsidP="00330E26">
      <w:pPr>
        <w:pStyle w:val="Heading4"/>
        <w:rPr>
          <w:u w:val="single"/>
        </w:rPr>
      </w:pPr>
      <w:r w:rsidRPr="00330E26">
        <w:lastRenderedPageBreak/>
        <w:t xml:space="preserve">China rise </w:t>
      </w:r>
      <w:r w:rsidRPr="00330E26">
        <w:rPr>
          <w:u w:val="single"/>
        </w:rPr>
        <w:t>precludes</w:t>
      </w:r>
      <w:r w:rsidRPr="00330E26">
        <w:t xml:space="preserve"> a multilateral security guarantee and leads to </w:t>
      </w:r>
      <w:r w:rsidRPr="00330E26">
        <w:rPr>
          <w:u w:val="single"/>
        </w:rPr>
        <w:t>unprecedented proliferation</w:t>
      </w:r>
    </w:p>
    <w:p w:rsidR="00330E26" w:rsidRPr="00330E26" w:rsidRDefault="00330E26" w:rsidP="00330E26">
      <w:pPr>
        <w:rPr>
          <w:rStyle w:val="Style13ptBold"/>
        </w:rPr>
      </w:pPr>
      <w:r w:rsidRPr="00330E26">
        <w:rPr>
          <w:rStyle w:val="Style13ptBold"/>
        </w:rPr>
        <w:t>Yeoh ‘13</w:t>
      </w:r>
    </w:p>
    <w:p w:rsidR="00330E26" w:rsidRPr="00330E26" w:rsidRDefault="00330E26" w:rsidP="00330E26">
      <w:r w:rsidRPr="00330E26">
        <w:t xml:space="preserve">(Emile Kok-Kheng Yeoh – Ph.D @ Bradford University in policy studies, Associate Professor @ Institute of Research Management &amp; Monitoring, 9/22/13, “China: Developmental Model, State-Civil Societal Interplay and Foreign Relations,” </w:t>
      </w:r>
      <w:hyperlink r:id="rId36" w:history="1">
        <w:r w:rsidRPr="00330E26">
          <w:rPr>
            <w:rStyle w:val="Hyperlink"/>
          </w:rPr>
          <w:t>http://ics.um.edu.my/images/ics/10th/ch23.pdf</w:t>
        </w:r>
      </w:hyperlink>
      <w:r w:rsidRPr="00330E26">
        <w:t>, pg 654)</w:t>
      </w:r>
    </w:p>
    <w:p w:rsidR="00330E26" w:rsidRPr="00330E26" w:rsidRDefault="00330E26" w:rsidP="00330E26">
      <w:pPr>
        <w:rPr>
          <w:rStyle w:val="StyleUnderline"/>
        </w:rPr>
      </w:pPr>
      <w:r w:rsidRPr="00330E26">
        <w:rPr>
          <w:rStyle w:val="StyleUnderline"/>
        </w:rPr>
        <w:t>The most significant feature of the Northeast Asian balance of power</w:t>
      </w:r>
      <w:r w:rsidRPr="00330E26">
        <w:rPr>
          <w:sz w:val="16"/>
        </w:rPr>
        <w:t xml:space="preserve">, brought to the fore by the end of the East-West confrontation of the Cold War, </w:t>
      </w:r>
      <w:r w:rsidRPr="00330E26">
        <w:rPr>
          <w:rStyle w:val="StyleUnderline"/>
        </w:rPr>
        <w:t>is the steady rise of Chinese economic and military strength</w:t>
      </w:r>
      <w:proofErr w:type="gramStart"/>
      <w:r w:rsidRPr="00330E26">
        <w:rPr>
          <w:sz w:val="16"/>
        </w:rPr>
        <w:t>,7</w:t>
      </w:r>
      <w:proofErr w:type="gramEnd"/>
      <w:r w:rsidRPr="00330E26">
        <w:rPr>
          <w:sz w:val="16"/>
        </w:rPr>
        <w:t xml:space="preserve"> </w:t>
      </w:r>
      <w:r w:rsidRPr="00330E26">
        <w:rPr>
          <w:rStyle w:val="StyleUnderline"/>
        </w:rPr>
        <w:t>as well as the spread of its soft power8 in the region. China has been re-emerging as the present-day great power of the region</w:t>
      </w:r>
      <w:r w:rsidRPr="00330E26">
        <w:rPr>
          <w:sz w:val="16"/>
        </w:rPr>
        <w:t xml:space="preserve"> (Yahuda, 1996: 257), </w:t>
      </w:r>
      <w:r w:rsidRPr="00330E26">
        <w:rPr>
          <w:rStyle w:val="StyleUnderline"/>
        </w:rPr>
        <w:t>expanding its military capabilities as well as her economic and political influence in the region</w:t>
      </w:r>
      <w:r w:rsidRPr="00330E26">
        <w:rPr>
          <w:sz w:val="16"/>
        </w:rPr>
        <w:t xml:space="preserve">. As China constantly increases and upgrades both her conventional and nuclear arms with her newfound wealth, </w:t>
      </w:r>
      <w:r w:rsidRPr="00330E26">
        <w:rPr>
          <w:rStyle w:val="StyleUnderline"/>
        </w:rPr>
        <w:t>the countries around her have looked on nervously</w:t>
      </w:r>
      <w:r w:rsidRPr="00330E26">
        <w:rPr>
          <w:sz w:val="16"/>
        </w:rPr>
        <w:t>. A feeling of apprehension towards the future policies of a powerful China has become commonplace among the governments of the region since the end of the Cold War. Many have argued that China’s emphasis on economic development and the consequent interdependence with the other states of the region will broaden the foundation for peace and prosperity in Northeast Asia (Medeiros and Fravel, 2003). Furthermore, it is argued that, because China’s military hardware is outmoded and because of the ever-widening gap between the military technology of the US and China, China is in no way a real competitor of the US (Eland, 2003).</w:t>
      </w:r>
      <w:r w:rsidRPr="00330E26">
        <w:rPr>
          <w:sz w:val="12"/>
        </w:rPr>
        <w:t>¶</w:t>
      </w:r>
      <w:r w:rsidRPr="00330E26">
        <w:rPr>
          <w:sz w:val="16"/>
        </w:rPr>
        <w:t xml:space="preserve"> It is true that both economic and military data show that China is nowhere close to threatening the global position of the US yet, she has, nevertheless, been encroaching upon American influence in Northeast Asia.9 Whether this encroachment signals a more profound change in the overall global balance of power is a question that merits further study. However, it seems certain that it adds uncertainty to the already very fluid situation in the region thereby contributing to the tendency of short-term power balancing. Chinese perception of US interests, and vice versa, in the region is certainly the most important and relevant issue to any discussion concerning the formulation of policies with all the states that have a stake in the future of Northeast Asia.</w:t>
      </w:r>
      <w:r w:rsidRPr="00330E26">
        <w:rPr>
          <w:sz w:val="12"/>
        </w:rPr>
        <w:t>¶</w:t>
      </w:r>
      <w:r w:rsidRPr="00330E26">
        <w:rPr>
          <w:sz w:val="16"/>
        </w:rPr>
        <w:t xml:space="preserve"> Three overarching goals are evident when one looks to analyze America’s interests in Northeast Asia. First, the US has remained concerned with maintaining a balance of power in the region that is favourable to American interests. This implies that US policy opposes efforts at domination of the region by a power or a group of powers. Second, the US has endeavoured to advance its economic interests in the region through involvement in economic development and the expansion of US trade and investment. A third major goal, centred on American culture and values, has involved efforts to foster democracy, human rights, and other trends deemed progressive by American (Sutter, 2003: 21). Of the three goals, the first is the most important in that it sets the foundation for the other two goals. And it is this goal which has been labeled a “vital interest” by many American officials.</w:t>
      </w:r>
      <w:r w:rsidRPr="00330E26">
        <w:rPr>
          <w:sz w:val="12"/>
        </w:rPr>
        <w:t>¶</w:t>
      </w:r>
      <w:r w:rsidRPr="00330E26">
        <w:rPr>
          <w:sz w:val="16"/>
        </w:rPr>
        <w:t xml:space="preserve"> In order to achieve and maintain these goals, the order that the US most prefer in Northeast Asia is the completion of a hegemonic order centred on it. The most important unfinished task would be to convince China that, despite its size, economic power or political ambition, it is best served as a partner in a US-centred order. Beyond that, great transformations in the foreign policies of other major states or the development of new regional institutions would not be required. Robust multilateral security institutions, in fact, would run counter to this image of order – unless they were crafted and dominated by the US.10 US officials are unlikely to abandon a set of security arrangements that have worked well – and, that have afforded the US a considerable measure of hegemonic control – in favour of a security experiment that is appealing ideologically but unlikely to bear fruit in the near term politically (ibid.: 436).</w:t>
      </w:r>
      <w:r w:rsidRPr="00330E26">
        <w:rPr>
          <w:sz w:val="12"/>
        </w:rPr>
        <w:t>¶</w:t>
      </w:r>
      <w:r w:rsidRPr="00330E26">
        <w:rPr>
          <w:sz w:val="16"/>
        </w:rPr>
        <w:t xml:space="preserve"> The historically unusual preeminence of the US in world affairs at the dawn of the twenty-first century has obliged other countries to define themselves in relation to this declaration (Dittmer, 2004: 359). The recent strategy of the US, in Northeast Asia as well as generally, has been to pursue hegemony as cheaply, and as, quietly as possible. They have sought to satisfy geopolitical objectives in Northeast Asia and Europe while avoiding direct military intervention.11 </w:t>
      </w:r>
      <w:proofErr w:type="gramStart"/>
      <w:r w:rsidRPr="00330E26">
        <w:rPr>
          <w:sz w:val="16"/>
        </w:rPr>
        <w:t>When</w:t>
      </w:r>
      <w:proofErr w:type="gramEnd"/>
      <w:r w:rsidRPr="00330E26">
        <w:rPr>
          <w:sz w:val="16"/>
        </w:rPr>
        <w:t xml:space="preserve"> they have judged intervention necessary, they have tried to circumscribe missions so that casualties are minimized and exit strategies are emphasized. To manage the economic costs of hegemony, they have pursued burden sharing aggressively, prodding allies to bear the costs of US led initiatives. For the US, its geopolitical interest of preventing a rise of a hegemon in any of the significant regions of the world, and the economic returns and the promise of future returns in Northeast Asia, proves to be a powerful incentive to maintain peace and stability, through its presence and role as a balancer, in the region.</w:t>
      </w:r>
      <w:r w:rsidRPr="00330E26">
        <w:rPr>
          <w:sz w:val="12"/>
        </w:rPr>
        <w:t>¶</w:t>
      </w:r>
      <w:r w:rsidRPr="00330E26">
        <w:rPr>
          <w:sz w:val="16"/>
        </w:rPr>
        <w:t xml:space="preserve"> On the other hand, considering that China traditionally has been a great regional power, China’s attempt to throw her weight around in Northeast Asia is deemed normal and expected. It has been precisely this prospect upon which much of the policies of the major players of Northeast Asia are contingent; not least, the US. Because accommodation is tricky, and because China is emerging on to the scene in a fluid regional environment lacking most of the elements that can mitigate conflict, the future of Northeast Asian international politics seems especially problematic. (Rose, 1998: 171) This outlook is based on two assumptions: (1) </w:t>
      </w:r>
      <w:r w:rsidRPr="00330E26">
        <w:rPr>
          <w:rStyle w:val="StyleUnderline"/>
        </w:rPr>
        <w:t>growing Chinese power could produce a dangerous security dilemma leading to a region wide arms race</w:t>
      </w:r>
      <w:r w:rsidRPr="00330E26">
        <w:rPr>
          <w:sz w:val="16"/>
        </w:rPr>
        <w:t xml:space="preserve">, and (2) </w:t>
      </w:r>
      <w:r w:rsidRPr="00330E26">
        <w:rPr>
          <w:rStyle w:val="StyleUnderline"/>
        </w:rPr>
        <w:t>the expansion of Chinese security interests could conflict with the established network of regional security arrangements12 as well as preventing a multilateral security mechanism from appearing</w:t>
      </w:r>
      <w:r w:rsidRPr="00330E26">
        <w:rPr>
          <w:sz w:val="16"/>
        </w:rPr>
        <w:t xml:space="preserve"> (Murphy, 1994: 64). It is not what China is doing now that is confounding policy makers in Washington, Tokyo and Seoul, but what it might do in ten, twenty, or fifty years later on. It is precisely this potential that has South Korea, as well as the other countries in Northeast Asia, feeling uneasy about the possible establishment of a new security mechanism in Northeast Asia.</w:t>
      </w:r>
      <w:r w:rsidRPr="00330E26">
        <w:rPr>
          <w:sz w:val="12"/>
        </w:rPr>
        <w:t>¶</w:t>
      </w:r>
      <w:r w:rsidRPr="00330E26">
        <w:rPr>
          <w:sz w:val="16"/>
        </w:rPr>
        <w:t xml:space="preserve"> </w:t>
      </w:r>
      <w:proofErr w:type="gramStart"/>
      <w:r w:rsidRPr="00330E26">
        <w:rPr>
          <w:sz w:val="16"/>
        </w:rPr>
        <w:t>The</w:t>
      </w:r>
      <w:proofErr w:type="gramEnd"/>
      <w:r w:rsidRPr="00330E26">
        <w:rPr>
          <w:sz w:val="16"/>
        </w:rPr>
        <w:t xml:space="preserve"> US has been seen by many Chinese as an aggressive and powerful </w:t>
      </w:r>
      <w:r w:rsidRPr="00330E26">
        <w:rPr>
          <w:sz w:val="16"/>
        </w:rPr>
        <w:lastRenderedPageBreak/>
        <w:t>force in international affairs. Some Chinese claim that the US, has, all along, wanted to establish a security regime that would be dominated by itself, and to make the issue of security an excuse for interfering in the other countries’ internal affairs (Song, 97: 45). The fundamental geopolitical interests of the major powers in the region in general, and with the Sino-American relations in particular, simply does not match-up to provide a fertile foundation for stability to prosper. The US geopolitical objective in Northeast Asia is as simple as it is difficult to achieve and maintain: prevent the rise of a potentially hegemonic13 power. The same goal applies for the European theatre. The US has fought World War I and II, as well as the Korean War, among others to achieve this goal. Disengagement of the US from the Northeast Asian region has both been advocated and predicted by many. But from a geopolitical point of view, it is simply not in the American interest to do so. The American geopolitical objective of preventing a hegemonic power to arise in the Pacific Asia has remained constant since the acquisition of the Philippine Islands (Cohen, 2000: 26-54). The complexity of the situation arises from both the speculations concerning China’s aspirations as well as its actual and latent power. Moreover, the containment of China became a significant issue, as Chinese economic and military development could have unpredictable consequences for the overall balance of forces, not only in Northeast Asia, but in the world.14 Thus, in a current regional setting, concerns arise from the changing distribution of power among the major players, along with the perceived negative implications of American hegemony, the perception of a China threat</w:t>
      </w:r>
      <w:proofErr w:type="gramStart"/>
      <w:r w:rsidRPr="00330E26">
        <w:rPr>
          <w:sz w:val="16"/>
        </w:rPr>
        <w:t>,15</w:t>
      </w:r>
      <w:proofErr w:type="gramEnd"/>
      <w:r w:rsidRPr="00330E26">
        <w:rPr>
          <w:sz w:val="16"/>
        </w:rPr>
        <w:t xml:space="preserve"> and the fear of a remilitarized Japan. Much will depend on how the US manages to exercise its geopolitical interest in this setting.</w:t>
      </w:r>
      <w:r w:rsidRPr="00330E26">
        <w:rPr>
          <w:sz w:val="12"/>
        </w:rPr>
        <w:t>¶</w:t>
      </w:r>
      <w:r w:rsidRPr="00330E26">
        <w:rPr>
          <w:sz w:val="16"/>
        </w:rPr>
        <w:t xml:space="preserve"> </w:t>
      </w:r>
      <w:proofErr w:type="gramStart"/>
      <w:r w:rsidRPr="00330E26">
        <w:rPr>
          <w:sz w:val="16"/>
        </w:rPr>
        <w:t>As</w:t>
      </w:r>
      <w:proofErr w:type="gramEnd"/>
      <w:r w:rsidRPr="00330E26">
        <w:rPr>
          <w:sz w:val="16"/>
        </w:rPr>
        <w:t xml:space="preserve"> mentioned above, the American strategy for Northeast Asia is to prevent any single power from dominating the region. Thus, coping with a rising China is an important diplomatic challenge for Washington. It is safe to say that the rise of China, and how that is being perceived by other powers in the region, brought to the fore a competition for regional influence among the great powers in a region formerly dominated by the US. If history is any indicator, great powers have never tended to entrust their interests in an international institution nor saw eye to eye with multilateral approaches in conducting their security policies. The mere presence of the four largest powers in the world makes Northeast Asia a prime target of balance of power politics. It is by no mistake that a recent Pentagon report has labeled China as an “emerging rival,” stating that the peaceful rhetoric of China cannot be taken at face value.16 The US and China are realizing that they have no overarching motive for strategic co-operation despite their growing economic ties. China seems poised to expand its strategic reach and regain its traditional prominence in Northeast Asia.17 As for the US, the continued ability to intervene in the Northeast Asian region rests heavily on its forward-based military presence in Japan and South Korea and its guarantees of protection to South Korea, Japan, and to some extent, Taiwan. Adding to the complexity, relations between China and Taiwan remain strained because of China’s long-held aim to restore Taiwan to Chinese rule. All this is not to imply that the spectre of war looms over the horizon, nor that potentially significant tensions cannot be diffused, only that the search for stability faces a number of significant challenges.</w:t>
      </w:r>
      <w:r w:rsidRPr="00330E26">
        <w:rPr>
          <w:sz w:val="12"/>
        </w:rPr>
        <w:t>¶</w:t>
      </w:r>
      <w:r w:rsidRPr="00330E26">
        <w:rPr>
          <w:sz w:val="16"/>
        </w:rPr>
        <w:t xml:space="preserve"> There is no question that open security competition among the great powers in Northeast Asia has been subdued since the end of the Cold War. And with the possible exception of the 1996 dispute between China and the US over Taiwan, there has been no hint of war between any of the great powers. Periods of relative peacefulness like this one, however, are not unprecedented in history. For example, there was little open conflict among the great powers in Europe from 1816 to 1852, or from 1871 to 1913. But this did not mean then, and it does not mean now, that the great powers stopped thinking and behaving according to geopolitical logic. Indeed, there is substantial evidence that the major states in Northeast Asia still fear each other and continue to worry about how much relative power they control. Moreover, </w:t>
      </w:r>
      <w:r w:rsidRPr="00330E26">
        <w:rPr>
          <w:rStyle w:val="StyleUnderline"/>
        </w:rPr>
        <w:t>sitting below the surface the region is significant potential for intense security competition</w:t>
      </w:r>
      <w:r w:rsidRPr="00330E26">
        <w:rPr>
          <w:sz w:val="16"/>
        </w:rPr>
        <w:t xml:space="preserve"> (Mearsheimer, 2001: 373).</w:t>
      </w:r>
      <w:r w:rsidRPr="00330E26">
        <w:rPr>
          <w:sz w:val="12"/>
        </w:rPr>
        <w:t>¶</w:t>
      </w:r>
      <w:r w:rsidRPr="00330E26">
        <w:rPr>
          <w:sz w:val="16"/>
        </w:rPr>
        <w:t xml:space="preserve"> Thus, </w:t>
      </w:r>
      <w:r w:rsidRPr="00330E26">
        <w:rPr>
          <w:rStyle w:val="StyleUnderline"/>
        </w:rPr>
        <w:t>the future of Northeast Asia greatly depends on the future of China</w:t>
      </w:r>
      <w:r w:rsidRPr="00330E26">
        <w:rPr>
          <w:sz w:val="16"/>
        </w:rPr>
        <w:t xml:space="preserve">, the most populous country in the world, and the US, the preeminent global power house. Therefore, the direction of US-China relations has had, and will continue to have, a crucial impact on the future of the region. It seems, fortunately, however transitional it may be, that a fairly stable form of balance is forming in Northeast Asia between the continental force that is China and the traditional maritime force that is the US for the time being. However, the substance, and the rules of maintenance, of this balance of influence18 between the two powers remain vague, and it is altogether possible that it will work as a negative force in maintaining peace and stability in Northeast Asia because the vital interests of the two powers can become conflictual. </w:t>
      </w:r>
      <w:r w:rsidRPr="00330E26">
        <w:rPr>
          <w:rStyle w:val="StyleUnderline"/>
        </w:rPr>
        <w:t>One thing is for certain: the ramifications of this relationship will continue to be felt all over the world, especially by the countries of Northeast Asia.</w:t>
      </w:r>
    </w:p>
    <w:p w:rsidR="00330E26" w:rsidRPr="00330E26" w:rsidRDefault="00330E26" w:rsidP="00330E26"/>
    <w:p w:rsidR="00323752" w:rsidRPr="00330E26" w:rsidRDefault="00323752" w:rsidP="00D52678">
      <w:pPr>
        <w:pStyle w:val="Heading3"/>
      </w:pPr>
      <w:r w:rsidRPr="00330E26">
        <w:lastRenderedPageBreak/>
        <w:t xml:space="preserve">Econ Collapse Good—Heg </w:t>
      </w:r>
    </w:p>
    <w:p w:rsidR="00D52678" w:rsidRPr="00330E26" w:rsidRDefault="00D52678" w:rsidP="00D52678">
      <w:pPr>
        <w:pStyle w:val="Heading4"/>
        <w:rPr>
          <w:rStyle w:val="Style13ptBold"/>
          <w:b/>
        </w:rPr>
      </w:pPr>
      <w:r w:rsidRPr="00330E26">
        <w:rPr>
          <w:rStyle w:val="Style13ptBold"/>
          <w:b/>
        </w:rPr>
        <w:t xml:space="preserve">Chinese economic growth makes US-China war over several hotspots that escalate inevitable—several reasons their defense doesn’t check US-China nuclear war </w:t>
      </w:r>
    </w:p>
    <w:p w:rsidR="00323752" w:rsidRPr="00330E26" w:rsidRDefault="00323752" w:rsidP="00323752">
      <w:r w:rsidRPr="00330E26">
        <w:rPr>
          <w:rStyle w:val="Style13ptBold"/>
        </w:rPr>
        <w:t>Keck, 14</w:t>
      </w:r>
      <w:r w:rsidR="00D52678" w:rsidRPr="00330E26">
        <w:t xml:space="preserve">—*cites Mearsheimer extensively, Prof of IR @ U Chicago, Godfather of realism </w:t>
      </w:r>
    </w:p>
    <w:p w:rsidR="00323752" w:rsidRPr="00330E26" w:rsidRDefault="00323752" w:rsidP="00323752">
      <w:r w:rsidRPr="00330E26">
        <w:t xml:space="preserve">Zachary, “US-China Rivalry More Dangerous Than Cold War?” The Diplomat, Jan 28—http://thediplomat.com/2014/01/us-china-rivalry-more-dangerous-than-cold-war/ --BR </w:t>
      </w:r>
    </w:p>
    <w:p w:rsidR="00323752" w:rsidRPr="00330E26" w:rsidRDefault="00323752" w:rsidP="00323752">
      <w:r w:rsidRPr="00330E26">
        <w:t xml:space="preserve">The prominent realist international relations scholar John </w:t>
      </w:r>
      <w:r w:rsidRPr="00330E26">
        <w:rPr>
          <w:rStyle w:val="StyleUnderline"/>
        </w:rPr>
        <w:t>Mearsheimer says there is a greater possibility of the U.S. and China going to war in the future than there was of a Soviet-NATO general war during the Cold War</w:t>
      </w:r>
      <w:r w:rsidRPr="00330E26">
        <w:t>.</w:t>
      </w:r>
      <w:r w:rsidR="00D52678" w:rsidRPr="00330E26">
        <w:t xml:space="preserve"> </w:t>
      </w:r>
      <w:r w:rsidRPr="00330E26">
        <w:t>Mearsheimer made the comments at a lunch hosted by the Center for the National Interest in Washington, DC on Monday. The lunch was held to discuss Mearsheimer’s recent article in The National Interest on U.S. foreign policy towards the Middle East. However, much of the conversation during the Q&amp;A session focused on U.S. policy towards Asia amid China’s rise, a topic that Mearsheimer addresses in greater length in the updated edition of his classic treatise, The Tragedy of Great Power Politics, which is due out this April.</w:t>
      </w:r>
      <w:r w:rsidR="00D52678" w:rsidRPr="00330E26">
        <w:t xml:space="preserve"> </w:t>
      </w:r>
      <w:r w:rsidRPr="00330E26">
        <w:t>In contrast to the Middle East, which he characterizes as posing little threat to the United States, Mearsheimer said that</w:t>
      </w:r>
      <w:r w:rsidRPr="00330E26">
        <w:rPr>
          <w:rStyle w:val="StyleUnderline"/>
        </w:rPr>
        <w:t xml:space="preserve"> the U.S. will face a tremendous challenge in Asia should China continue to rise economically</w:t>
      </w:r>
      <w:r w:rsidRPr="00330E26">
        <w:t xml:space="preserve">. The University of Chicago professor said that </w:t>
      </w:r>
      <w:r w:rsidRPr="00330E26">
        <w:rPr>
          <w:rStyle w:val="StyleUnderline"/>
        </w:rPr>
        <w:t xml:space="preserve">in such a scenario it is </w:t>
      </w:r>
      <w:r w:rsidRPr="00330E26">
        <w:rPr>
          <w:rStyle w:val="Emphasis"/>
        </w:rPr>
        <w:t>inevitable that the U.S. and China will engage in an intense strategic competition</w:t>
      </w:r>
      <w:r w:rsidRPr="00330E26">
        <w:rPr>
          <w:rStyle w:val="StyleUnderline"/>
        </w:rPr>
        <w:t>, much like the Soviet-American rivalry during the Cold War.</w:t>
      </w:r>
      <w:r w:rsidR="00D52678" w:rsidRPr="00330E26">
        <w:rPr>
          <w:rStyle w:val="StyleUnderline"/>
        </w:rPr>
        <w:t xml:space="preserve"> </w:t>
      </w:r>
      <w:r w:rsidRPr="00330E26">
        <w:t xml:space="preserve">While stressing that he didn’t believe a shooting war between the U.S. and China is inevitable, Mearsheimer said that </w:t>
      </w:r>
      <w:r w:rsidRPr="00330E26">
        <w:rPr>
          <w:rStyle w:val="StyleUnderline"/>
        </w:rPr>
        <w:t xml:space="preserve">he believes a U.S.-China Cold War will be </w:t>
      </w:r>
      <w:r w:rsidRPr="00330E26">
        <w:rPr>
          <w:rStyle w:val="Emphasis"/>
        </w:rPr>
        <w:t>much less stable</w:t>
      </w:r>
      <w:r w:rsidRPr="00330E26">
        <w:rPr>
          <w:rStyle w:val="StyleUnderline"/>
        </w:rPr>
        <w:t xml:space="preserve"> than the previous American-Soviet one</w:t>
      </w:r>
      <w:r w:rsidRPr="00330E26">
        <w:t xml:space="preserve">. His reasoning was </w:t>
      </w:r>
      <w:r w:rsidRPr="00330E26">
        <w:rPr>
          <w:rStyle w:val="StyleUnderline"/>
        </w:rPr>
        <w:t>based on geography and</w:t>
      </w:r>
      <w:r w:rsidRPr="00330E26">
        <w:t xml:space="preserve"> its interaction with </w:t>
      </w:r>
      <w:r w:rsidRPr="00330E26">
        <w:rPr>
          <w:rStyle w:val="Emphasis"/>
        </w:rPr>
        <w:t>nuclear weapons</w:t>
      </w:r>
      <w:r w:rsidRPr="00330E26">
        <w:t>.</w:t>
      </w:r>
      <w:r w:rsidR="00D52678" w:rsidRPr="00330E26">
        <w:t xml:space="preserve"> </w:t>
      </w:r>
      <w:r w:rsidRPr="00330E26">
        <w:t>Specifically, the center of gravity of the U.S.-Soviet competition was the central European landmass. This created a rather stable situation as, according to Mearsheimer, anyone that war gamed a NATO-Warsaw conflict over Central Europe understood that it would quickly turn nuclear. This gave both sides a powerful incentive to avoid a general conflict in Central Europe as a nuclear war would make it very likely that both the U.S. and Soviet Union would be “vaporized.”</w:t>
      </w:r>
      <w:r w:rsidR="00D52678" w:rsidRPr="00330E26">
        <w:t xml:space="preserve"> </w:t>
      </w:r>
      <w:r w:rsidRPr="00330E26">
        <w:t xml:space="preserve">The U.S.-China strategic rivalry lacks this singular center of gravity. Instead, </w:t>
      </w:r>
      <w:r w:rsidRPr="00330E26">
        <w:rPr>
          <w:rStyle w:val="StyleUnderline"/>
        </w:rPr>
        <w:t>Mearsheimer identified four potential hotspots</w:t>
      </w:r>
      <w:r w:rsidRPr="00330E26">
        <w:t xml:space="preserve"> over which he believes the U.S. and China might find themselves at war: the </w:t>
      </w:r>
      <w:r w:rsidRPr="00330E26">
        <w:rPr>
          <w:rStyle w:val="Emphasis"/>
        </w:rPr>
        <w:t>Korea</w:t>
      </w:r>
      <w:r w:rsidRPr="00330E26">
        <w:t xml:space="preserve">n Peninsula, the </w:t>
      </w:r>
      <w:r w:rsidRPr="00330E26">
        <w:rPr>
          <w:rStyle w:val="Emphasis"/>
        </w:rPr>
        <w:t>Taiwan</w:t>
      </w:r>
      <w:r w:rsidRPr="00330E26">
        <w:t xml:space="preserve"> Strait </w:t>
      </w:r>
      <w:r w:rsidRPr="00330E26">
        <w:rPr>
          <w:rStyle w:val="StyleUnderline"/>
        </w:rPr>
        <w:t xml:space="preserve">and the South and East China Seas. Besides featuring more hotspots than the U.S.-Soviet conflict, Mearsheimer implied that he felt that decision-makers in Beijing and Washington might be </w:t>
      </w:r>
      <w:r w:rsidRPr="00330E26">
        <w:rPr>
          <w:rStyle w:val="Emphasis"/>
        </w:rPr>
        <w:t>more confident</w:t>
      </w:r>
      <w:r w:rsidRPr="00330E26">
        <w:rPr>
          <w:rStyle w:val="StyleUnderline"/>
        </w:rPr>
        <w:t xml:space="preserve"> that they could engage in a shooting war</w:t>
      </w:r>
      <w:r w:rsidRPr="00330E26">
        <w:t xml:space="preserve"> over one of these areas without it escalating to the nuclear threshold.</w:t>
      </w:r>
      <w:r w:rsidR="00D52678" w:rsidRPr="00330E26">
        <w:t xml:space="preserve"> </w:t>
      </w:r>
      <w:r w:rsidRPr="00330E26">
        <w:t xml:space="preserve">For instance, </w:t>
      </w:r>
      <w:r w:rsidRPr="00330E26">
        <w:rPr>
          <w:rStyle w:val="StyleUnderline"/>
        </w:rPr>
        <w:t>he singled out</w:t>
      </w:r>
      <w:r w:rsidRPr="00330E26">
        <w:t xml:space="preserve"> the Sino-Japanese dispute over the </w:t>
      </w:r>
      <w:r w:rsidRPr="00330E26">
        <w:rPr>
          <w:rStyle w:val="Emphasis"/>
        </w:rPr>
        <w:t>Senkaku</w:t>
      </w:r>
      <w:r w:rsidRPr="00330E26">
        <w:t>/Diaoyu Islands, of which he said there was a very real possibility that Japan and China could find themselves in a shooting war sometime in the next five years. Should a shooting war break out between China and Japan in the East China Sea, Mearsheimer said he believes the U.S. will have two</w:t>
      </w:r>
      <w:r w:rsidR="00D52678" w:rsidRPr="00330E26">
        <w:t xml:space="preserve"> options: first, to act </w:t>
      </w:r>
      <w:r w:rsidRPr="00330E26">
        <w:t>as an umpire in trying to separate the two sides and return to the status quo ante; second, to enter the conflict on the side of Japan.</w:t>
      </w:r>
      <w:r w:rsidR="00D52678" w:rsidRPr="00330E26">
        <w:t xml:space="preserve"> </w:t>
      </w:r>
      <w:r w:rsidRPr="00330E26">
        <w:t xml:space="preserve">Mearsheimer said that he thinks it’s more likely </w:t>
      </w:r>
      <w:r w:rsidRPr="00330E26">
        <w:rPr>
          <w:rStyle w:val="StyleUnderline"/>
        </w:rPr>
        <w:t>the U.S. would opt for the second option because a failure to do so would weaken U.S. credibility in the eyes of its Asian allies</w:t>
      </w:r>
      <w:r w:rsidRPr="00330E26">
        <w:t>. In particular, he believes that America trying to act as a mediator would badly undermine Japanese and South Korean policymakers’ faith in America’s extended deterrence. Since the U.S. does not want Japan or South Korea to build their own nuclear weapons, Washington would be hesitant to not come out decisively on the side of the Japanese in any war between Tokyo and Beijing.</w:t>
      </w:r>
      <w:r w:rsidR="00D52678" w:rsidRPr="00330E26">
        <w:t xml:space="preserve"> </w:t>
      </w:r>
      <w:r w:rsidRPr="00330E26">
        <w:rPr>
          <w:rStyle w:val="StyleUnderline"/>
        </w:rPr>
        <w:t>Mearsheimer</w:t>
      </w:r>
      <w:r w:rsidRPr="00330E26">
        <w:t xml:space="preserve"> did add that the U.S. is in the early stages of dealing with a rising China, and the full threat </w:t>
      </w:r>
      <w:r w:rsidRPr="00330E26">
        <w:lastRenderedPageBreak/>
        <w:t xml:space="preserve">would not materialize for at least another ten years. He also </w:t>
      </w:r>
      <w:r w:rsidRPr="00330E26">
        <w:rPr>
          <w:rStyle w:val="StyleUnderline"/>
        </w:rPr>
        <w:t xml:space="preserve">stressed that his arguments </w:t>
      </w:r>
      <w:r w:rsidRPr="00330E26">
        <w:rPr>
          <w:rStyle w:val="Emphasis"/>
        </w:rPr>
        <w:t>assumed that China will be able to maintain rapid economic growth</w:t>
      </w:r>
      <w:r w:rsidRPr="00330E26">
        <w:t>. Were China’s growth rates to streamline or even turn negative, then the U.S. would remain the preponderant power in the world and actually see its relative power grow through 2050.</w:t>
      </w:r>
      <w:r w:rsidR="00D52678" w:rsidRPr="00330E26">
        <w:t xml:space="preserve"> </w:t>
      </w:r>
      <w:r w:rsidRPr="00330E26">
        <w:t xml:space="preserve">In characteristically blunt fashion, Mearsheimer said that he hopes that </w:t>
      </w:r>
      <w:r w:rsidRPr="00330E26">
        <w:rPr>
          <w:rStyle w:val="Emphasis"/>
        </w:rPr>
        <w:t>China’s</w:t>
      </w:r>
      <w:r w:rsidRPr="00330E26">
        <w:rPr>
          <w:rStyle w:val="StyleUnderline"/>
        </w:rPr>
        <w:t xml:space="preserve"> economy</w:t>
      </w:r>
      <w:r w:rsidRPr="00330E26">
        <w:t xml:space="preserve"> falters or </w:t>
      </w:r>
      <w:r w:rsidRPr="00330E26">
        <w:rPr>
          <w:rStyle w:val="StyleUnderline"/>
        </w:rPr>
        <w:t>collapse</w:t>
      </w:r>
      <w:r w:rsidRPr="00330E26">
        <w:t xml:space="preserve">s, as this </w:t>
      </w:r>
      <w:r w:rsidRPr="00330E26">
        <w:rPr>
          <w:rStyle w:val="StyleUnderline"/>
        </w:rPr>
        <w:t xml:space="preserve">would eliminate a potentially </w:t>
      </w:r>
      <w:r w:rsidRPr="00330E26">
        <w:rPr>
          <w:rStyle w:val="Emphasis"/>
        </w:rPr>
        <w:t>immense security threat</w:t>
      </w:r>
      <w:r w:rsidRPr="00330E26">
        <w:rPr>
          <w:rStyle w:val="StyleUnderline"/>
        </w:rPr>
        <w:t xml:space="preserve"> for the United States and its allies</w:t>
      </w:r>
      <w:r w:rsidRPr="00330E26">
        <w:t>. Indeed, Mearsheimer said he was flabbergasted by Americans and people in allied states who profess wanting to see China continue to grow economically. He reminded the audience that at the peak of its power the Soviet Union possessed a much smaller GDP than the United States. Given that China has a population size over four times larger than America’s, should it reach a GDP per capita that is comparable to Taiwan or Hong Kong today, it will be a greater potential threat to the United States than anything America has previously dealt with.</w:t>
      </w:r>
    </w:p>
    <w:p w:rsidR="00E117F1" w:rsidRPr="00330E26" w:rsidRDefault="00E117F1" w:rsidP="00E117F1">
      <w:pPr>
        <w:pStyle w:val="Heading3"/>
      </w:pPr>
      <w:r w:rsidRPr="00330E26">
        <w:lastRenderedPageBreak/>
        <w:t xml:space="preserve">Econ Collapse Good—Modernization </w:t>
      </w:r>
    </w:p>
    <w:p w:rsidR="00E117F1" w:rsidRPr="00330E26" w:rsidRDefault="00E117F1" w:rsidP="00E117F1"/>
    <w:p w:rsidR="00BB6F5C" w:rsidRPr="00330E26" w:rsidRDefault="00BB6F5C" w:rsidP="00BB6F5C">
      <w:pPr>
        <w:pStyle w:val="Heading4"/>
        <w:rPr>
          <w:rStyle w:val="Style13ptBold"/>
          <w:b/>
        </w:rPr>
      </w:pPr>
      <w:r w:rsidRPr="00330E26">
        <w:rPr>
          <w:rStyle w:val="Style13ptBold"/>
          <w:b/>
        </w:rPr>
        <w:t xml:space="preserve">Collapse is good—growth causes military modernization that wrecks US heg and Asia Pivot </w:t>
      </w:r>
    </w:p>
    <w:p w:rsidR="00E117F1" w:rsidRPr="00330E26" w:rsidRDefault="00E117F1" w:rsidP="00E117F1">
      <w:r w:rsidRPr="00330E26">
        <w:rPr>
          <w:rStyle w:val="Style13ptBold"/>
        </w:rPr>
        <w:t>Browne, 7-14</w:t>
      </w:r>
      <w:r w:rsidR="00BB6F5C" w:rsidRPr="00330E26">
        <w:t>-14</w:t>
      </w:r>
      <w:r w:rsidRPr="00330E26">
        <w:t>—Pulitzer Prize winner (Int’l Reporting—2007), former Asia Pacific News Editor at Reuters News Agency, Senior Correspondent and Columnist for The Wall Street Journal</w:t>
      </w:r>
    </w:p>
    <w:p w:rsidR="00E117F1" w:rsidRPr="00330E26" w:rsidRDefault="00E117F1" w:rsidP="00E117F1">
      <w:r w:rsidRPr="00330E26">
        <w:t xml:space="preserve">Andrew, “Asian Nations' Fears of War Elevated as China Flexes Muscle, Study Finds,” Wall Street Journal, </w:t>
      </w:r>
      <w:hyperlink r:id="rId37" w:history="1">
        <w:r w:rsidRPr="00330E26">
          <w:rPr>
            <w:rStyle w:val="Hyperlink"/>
          </w:rPr>
          <w:t>http://online.wsj.com/articles/asian-nations-fears-of-war-elevated-as-china-flexes-muscle-study-finds-1405361047</w:t>
        </w:r>
      </w:hyperlink>
      <w:r w:rsidRPr="00330E26">
        <w:t xml:space="preserve"> --BR  </w:t>
      </w:r>
    </w:p>
    <w:p w:rsidR="00E117F1" w:rsidRPr="00330E26" w:rsidRDefault="00E117F1" w:rsidP="00E117F1">
      <w:r w:rsidRPr="00330E26">
        <w:t xml:space="preserve">Large majorities in many Asian countries fear that </w:t>
      </w:r>
      <w:r w:rsidRPr="00330E26">
        <w:rPr>
          <w:rStyle w:val="Emphasis"/>
        </w:rPr>
        <w:t>China's territorial ambitions could lead to war</w:t>
      </w:r>
      <w:r w:rsidRPr="00330E26">
        <w:t>, according to the Pew Research Center, in a finding with implications for U.S. foreign policy in a region that increasingly looks to America for protection.</w:t>
      </w:r>
      <w:r w:rsidR="00BB6F5C" w:rsidRPr="00330E26">
        <w:t xml:space="preserve"> </w:t>
      </w:r>
      <w:r w:rsidRPr="00330E26">
        <w:t>A widespread worry that military conflict over territorial disputes may disrupt the region is among the findings of a public-opinion survey of 44 countries by the Washington-based Pew.</w:t>
      </w:r>
      <w:r w:rsidR="00BB6F5C" w:rsidRPr="00330E26">
        <w:t xml:space="preserve"> </w:t>
      </w:r>
      <w:r w:rsidRPr="00330E26">
        <w:t>Another global trend is building opposition to U.S. eavesdropping following revelations of spying by former National Security Agency contractor Edward Snowden. U.S. drone strikes also elicit strong misgivings. However, those controversies don't appear to have done too much damage to America's generally positive global image, outside the Muslim world, the Pew report said.</w:t>
      </w:r>
      <w:r w:rsidR="00BB6F5C" w:rsidRPr="00330E26">
        <w:t xml:space="preserve"> </w:t>
      </w:r>
      <w:r w:rsidRPr="00330E26">
        <w:t>The survey, conducted from March to June, comes after China has muscularly pressed its claims over disputed islands, sending ships, planes and, in one case, an oil rig into areas held or contested by several neighbors.</w:t>
      </w:r>
      <w:r w:rsidR="00BB6F5C" w:rsidRPr="00330E26">
        <w:t xml:space="preserve"> </w:t>
      </w:r>
      <w:r w:rsidRPr="00330E26">
        <w:rPr>
          <w:rStyle w:val="StyleUnderline"/>
        </w:rPr>
        <w:t>Fears of armed conflict are at high levels among those countries locked in these standoffs with China</w:t>
      </w:r>
      <w:r w:rsidRPr="00330E26">
        <w:t>, according to responses to a question introduced this year in Pew's spring survey of global attitudes. In the Philippines, 93% of respondents are concerned about an outbreak of hostilities. In Japan, the figure is 85%, and in Vietnam, 84%.</w:t>
      </w:r>
      <w:r w:rsidR="00BB6F5C" w:rsidRPr="00330E26">
        <w:t xml:space="preserve"> </w:t>
      </w:r>
      <w:r w:rsidRPr="00330E26">
        <w:t>Yet worries about China's threat to peace are almost as strong in South Korea, a close neighbor that has warm relations with China, where 83% of respondents fret about war. Even in China, 62% are anxious.</w:t>
      </w:r>
      <w:r w:rsidR="00BB6F5C" w:rsidRPr="00330E26">
        <w:t xml:space="preserve"> </w:t>
      </w:r>
      <w:r w:rsidRPr="00330E26">
        <w:t>Protesters in the Philippines denounced China's deployment of an oil rig in disputed South China Sea territory in May. Associated Press</w:t>
      </w:r>
      <w:r w:rsidR="00BB6F5C" w:rsidRPr="00330E26">
        <w:t xml:space="preserve"> </w:t>
      </w:r>
      <w:proofErr w:type="gramStart"/>
      <w:r w:rsidRPr="00330E26">
        <w:t>Among</w:t>
      </w:r>
      <w:proofErr w:type="gramEnd"/>
      <w:r w:rsidRPr="00330E26">
        <w:t xml:space="preserve"> the 11 Asian countries surveyed, majorities in nine were concerned about armed conflict.</w:t>
      </w:r>
      <w:r w:rsidR="00BB6F5C" w:rsidRPr="00330E26">
        <w:t xml:space="preserve"> </w:t>
      </w:r>
      <w:r w:rsidRPr="00330E26">
        <w:rPr>
          <w:rStyle w:val="StyleUnderline"/>
        </w:rPr>
        <w:t>China's actions to assert what it regards as its legitimate territorial rights have stopped just short of the point where they might trigger armed conflict</w:t>
      </w:r>
      <w:r w:rsidRPr="00330E26">
        <w:t xml:space="preserve"> with Japan and other U.S. allies and new friends like Vietnam—and potentially entangle the U.S. itself.</w:t>
      </w:r>
      <w:r w:rsidR="00BB6F5C" w:rsidRPr="00330E26">
        <w:t xml:space="preserve"> </w:t>
      </w:r>
      <w:r w:rsidRPr="00330E26">
        <w:t>The U.S. is growing increasingly alarmed at China's use of coercion in a part of the world where it has vital trade and security interests. The survey showed 67% of Americans are also concerned about conflict.</w:t>
      </w:r>
      <w:r w:rsidR="00BB6F5C" w:rsidRPr="00330E26">
        <w:t xml:space="preserve"> </w:t>
      </w:r>
      <w:r w:rsidRPr="00330E26">
        <w:rPr>
          <w:rStyle w:val="StyleUnderline"/>
        </w:rPr>
        <w:t>After a long spell of "smile diplomacy" to woo its neighbors, China has over the past two years shown a different face</w:t>
      </w:r>
      <w:r w:rsidRPr="00330E26">
        <w:t>. Chinese ships and warplanes have been intruding into waters surrounding the Senkaku Islands in the East China Sea that are controlled by Japan but claimed by China, which calls them the Diaoyus. Chinese paramilitary vessels have fenced off the Scarborough Shoal, a fishery haven off the Philippines coast and are putting pressure on a small contingent of Philippine marines defending a speck of territory called the Second Thomas Shoal. This spring, China positioned an oil-drilling rig off the Paracels, a set of islands disputed with Vietnam.</w:t>
      </w:r>
      <w:r w:rsidR="00BB6F5C" w:rsidRPr="00330E26">
        <w:t xml:space="preserve"> </w:t>
      </w:r>
      <w:r w:rsidRPr="00330E26">
        <w:t>The Pew findings underscore how China's perceived bullying is driving countries in the region into America's embrace. Eight of 11 Asian countries surveyed see America as their No. 1 ally. Three perceive the U.S. as the major threat—China, Malaysia and Pakistan—while one, Indonesia, counts the U.S. as both an ally and a threat.</w:t>
      </w:r>
      <w:r w:rsidR="00BB6F5C" w:rsidRPr="00330E26">
        <w:t xml:space="preserve"> </w:t>
      </w:r>
      <w:r w:rsidRPr="00330E26">
        <w:rPr>
          <w:rStyle w:val="StyleUnderline"/>
        </w:rPr>
        <w:t xml:space="preserve">Underlying the tensions is the fact that </w:t>
      </w:r>
      <w:r w:rsidRPr="00330E26">
        <w:rPr>
          <w:rStyle w:val="Emphasis"/>
        </w:rPr>
        <w:t>China's economic rise</w:t>
      </w:r>
      <w:r w:rsidRPr="00330E26">
        <w:t xml:space="preserve">, while an undisguised </w:t>
      </w:r>
      <w:r w:rsidRPr="00330E26">
        <w:lastRenderedPageBreak/>
        <w:t xml:space="preserve">blessing for most Asian countries, </w:t>
      </w:r>
      <w:r w:rsidRPr="00330E26">
        <w:rPr>
          <w:rStyle w:val="StyleUnderline"/>
        </w:rPr>
        <w:t xml:space="preserve">is </w:t>
      </w:r>
      <w:r w:rsidRPr="00330E26">
        <w:rPr>
          <w:rStyle w:val="Emphasis"/>
        </w:rPr>
        <w:t>also spurring Chinese military spending and shifting the balance of power</w:t>
      </w:r>
      <w:r w:rsidRPr="00330E26">
        <w:rPr>
          <w:rStyle w:val="StyleUnderline"/>
        </w:rPr>
        <w:t xml:space="preserve"> toward China in a region that has relied on U.S. security guarantees to underpin its stability</w:t>
      </w:r>
      <w:r w:rsidRPr="00330E26">
        <w:t>. Asian security experts and some politicians have voiced concern about how a powerful China intends to wield power in the future.</w:t>
      </w:r>
      <w:r w:rsidR="00BB6F5C" w:rsidRPr="00330E26">
        <w:t xml:space="preserve"> </w:t>
      </w:r>
      <w:r w:rsidRPr="00330E26">
        <w:rPr>
          <w:rStyle w:val="StyleUnderline"/>
        </w:rPr>
        <w:t>All this is exacerbated by perceptions that America's long-term economic prospects are declining</w:t>
      </w:r>
      <w:r w:rsidRPr="00330E26">
        <w:t xml:space="preserve">. Around the world, according to Pew, </w:t>
      </w:r>
      <w:r w:rsidRPr="00330E26">
        <w:rPr>
          <w:rStyle w:val="StyleUnderline"/>
        </w:rPr>
        <w:t>there is a gathering perception that China is overtaking the U.S.</w:t>
      </w:r>
      <w:r w:rsidR="00BB6F5C" w:rsidRPr="00330E26">
        <w:t xml:space="preserve"> </w:t>
      </w:r>
      <w:r w:rsidRPr="00330E26">
        <w:t>Based on a smaller sample of 20 countries surveyed in 2008, before the global financial crisis erupted, and again this year, the median percentage naming the U.S. as the world's leading economic power has dropped to 40% from 49% six years ago, while the percentage naming China has risen to 31% from 19%.</w:t>
      </w:r>
      <w:r w:rsidR="00BB6F5C" w:rsidRPr="00330E26">
        <w:t xml:space="preserve"> </w:t>
      </w:r>
      <w:r w:rsidRPr="00330E26">
        <w:rPr>
          <w:rStyle w:val="StyleUnderline"/>
        </w:rPr>
        <w:t>Meanwhile, 50% of that narrower sample now believes that China will eventually replace the U.S. as the pre-eminent superpower</w:t>
      </w:r>
      <w:r w:rsidRPr="00330E26">
        <w:t>—or has already replaced it—up from 41% in 2008. Only 32% believe the switch will never take place.</w:t>
      </w:r>
    </w:p>
    <w:p w:rsidR="00E117F1" w:rsidRPr="00330E26" w:rsidRDefault="00E117F1" w:rsidP="00E117F1"/>
    <w:p w:rsidR="00E117F1" w:rsidRPr="00330E26" w:rsidRDefault="00F72803" w:rsidP="00F72803">
      <w:pPr>
        <w:pStyle w:val="Heading3"/>
      </w:pPr>
      <w:r w:rsidRPr="00330E26">
        <w:lastRenderedPageBreak/>
        <w:t>US Regional Influence Good</w:t>
      </w:r>
    </w:p>
    <w:p w:rsidR="00F72803" w:rsidRPr="00330E26" w:rsidRDefault="00F72803" w:rsidP="00F72803"/>
    <w:p w:rsidR="00F72803" w:rsidRPr="00330E26" w:rsidRDefault="00F72803" w:rsidP="0043664C">
      <w:pPr>
        <w:pStyle w:val="Heading4"/>
      </w:pPr>
      <w:r w:rsidRPr="00330E26">
        <w:t xml:space="preserve">US hegemony promotes </w:t>
      </w:r>
      <w:r w:rsidRPr="00330E26">
        <w:rPr>
          <w:u w:val="single"/>
        </w:rPr>
        <w:t>regional trust</w:t>
      </w:r>
      <w:r w:rsidRPr="00330E26">
        <w:t xml:space="preserve"> in China – it’s key for Chinese leadership – it fails without it</w:t>
      </w:r>
    </w:p>
    <w:p w:rsidR="00F72803" w:rsidRPr="00330E26" w:rsidRDefault="00F72803" w:rsidP="00F72803">
      <w:pPr>
        <w:rPr>
          <w:rStyle w:val="Style13ptBold"/>
        </w:rPr>
      </w:pPr>
      <w:r w:rsidRPr="00330E26">
        <w:rPr>
          <w:rStyle w:val="Style13ptBold"/>
        </w:rPr>
        <w:t>Zhang ‘10</w:t>
      </w:r>
    </w:p>
    <w:p w:rsidR="00F72803" w:rsidRPr="00330E26" w:rsidRDefault="00F72803" w:rsidP="00F72803">
      <w:r w:rsidRPr="00330E26">
        <w:t>(Yunling Zhang – Professor of international economics at the Chinese Academy of Social Sciences, “Rising China And World Order,” July 22, 2010, pg 54)//JHH</w:t>
      </w:r>
    </w:p>
    <w:p w:rsidR="00F72803" w:rsidRPr="00330E26" w:rsidRDefault="00F72803" w:rsidP="00F72803">
      <w:pPr>
        <w:rPr>
          <w:sz w:val="16"/>
        </w:rPr>
      </w:pPr>
      <w:r w:rsidRPr="00330E26">
        <w:rPr>
          <w:rStyle w:val="StyleUnderline"/>
        </w:rPr>
        <w:t>China is likely to continue to make use of both strategic institu-tions to further develop and promote its new thinking as a means of attempting to counter the development of alliances and hierarchical security institutions around China's periphery. Potential tensions remain between the US and China as China emerges as a regional player and</w:t>
      </w:r>
      <w:r w:rsidRPr="00330E26">
        <w:rPr>
          <w:sz w:val="16"/>
        </w:rPr>
        <w:t xml:space="preserve">, in some instances, </w:t>
      </w:r>
      <w:r w:rsidRPr="00330E26">
        <w:rPr>
          <w:rStyle w:val="StyleUnderline"/>
        </w:rPr>
        <w:t>a regional leader in various organizations and institu</w:t>
      </w:r>
      <w:r w:rsidRPr="00330E26">
        <w:rPr>
          <w:sz w:val="16"/>
        </w:rPr>
        <w:t xml:space="preserve">tions. The tensions arise particu-larly where the regional organization is led by China and the US may be excluded, as in the case of the SCO or in the ASEAN plus frame-works. To the extent that the US perceives China's growing influence and leadership a purely zero-sum game — China's growing influence is by definition at the cost of the US's regional influence — then these tensions may be well magnified. According to Zhang Yunling and Tang Shiping, the avoidance of a US zero-sum calculation will require the US to abandon the following views: "(1) that because the US is the "indispensable nation," it has to lead all global and regional initiatives all the time; (2) that China seeks to push the US out of the region and reestablish the "Middle Kingdom order" in East Asia; and (3) that a divided East Asia is in the interest of the US."38 Ameliorating the distrust of the US for a growing Chinese regional interest is one aspect of growing Chinese regional influence. In addition, </w:t>
      </w:r>
      <w:r w:rsidRPr="00330E26">
        <w:rPr>
          <w:rStyle w:val="StyleUnderline"/>
        </w:rPr>
        <w:t>there remains a residual distrust of China</w:t>
      </w:r>
      <w:r w:rsidRPr="00330E26">
        <w:rPr>
          <w:sz w:val="16"/>
        </w:rPr>
        <w:t xml:space="preserve">, particularly among Southeast Asian leadership. </w:t>
      </w:r>
      <w:r w:rsidRPr="00330E26">
        <w:rPr>
          <w:rStyle w:val="StyleUnderline"/>
        </w:rPr>
        <w:t>Such distrust</w:t>
      </w:r>
      <w:r w:rsidRPr="00330E26">
        <w:rPr>
          <w:sz w:val="16"/>
        </w:rPr>
        <w:t xml:space="preserve"> possibly blunts Chinese initiatives; but more positively, it </w:t>
      </w:r>
      <w:r w:rsidRPr="00330E26">
        <w:rPr>
          <w:rStyle w:val="StyleUnderline"/>
        </w:rPr>
        <w:t>leads these states to encourage the continued US presence</w:t>
      </w:r>
      <w:r w:rsidRPr="00330E26">
        <w:rPr>
          <w:sz w:val="16"/>
        </w:rPr>
        <w:t xml:space="preserve">. In the end, </w:t>
      </w:r>
      <w:r w:rsidRPr="00330E26">
        <w:rPr>
          <w:rStyle w:val="StyleUnderline"/>
        </w:rPr>
        <w:t>the key to regional governance and US-China collaboration is the mindset that China's growing influence is not at the cost of the American presence or influence in Asia. It is held that the regional security presence of the US in Asia may help China's regional efforts</w:t>
      </w:r>
      <w:r w:rsidRPr="00330E26">
        <w:rPr>
          <w:sz w:val="16"/>
        </w:rPr>
        <w:t xml:space="preserve">, since such </w:t>
      </w:r>
      <w:r w:rsidRPr="00330E26">
        <w:rPr>
          <w:rStyle w:val="StyleUnderline"/>
        </w:rPr>
        <w:t>an Ameri-can presence makes actors in the region more willing to work with China</w:t>
      </w:r>
      <w:r w:rsidRPr="00330E26">
        <w:rPr>
          <w:sz w:val="16"/>
        </w:rPr>
        <w:t xml:space="preserve">, and </w:t>
      </w:r>
      <w:r w:rsidRPr="00330E26">
        <w:rPr>
          <w:rStyle w:val="StyleUnderline"/>
        </w:rPr>
        <w:t>the American presence reduces the disquiet and concerns that various state actors might otherwise have about growing Chi-nese Influence</w:t>
      </w:r>
      <w:r w:rsidRPr="00330E26">
        <w:rPr>
          <w:sz w:val="16"/>
        </w:rPr>
        <w:t xml:space="preserve">. However, China suspects the US strategic intention in the region and tries to improve its security environment by its own efforts. Thus, China and the US must make more effort to improve their strategic understanding, especially in the Asia-Pacific region. In the security area, ARF is the principal forum for security dia-logue in the Asia-Pacific. ASEAN established the ARF in 1994. The ARF is designed to develop in three broad stages. First, it is meant to promote confidence-building (CBMs), then promote development of preventive diplomacy, and then articulate approaches to conflict. The membership today consists of: Australia, Brunei Darualam, Cambodia, Canada, China, EU, </w:t>
      </w:r>
      <w:proofErr w:type="gramStart"/>
      <w:r w:rsidRPr="00330E26">
        <w:rPr>
          <w:sz w:val="16"/>
        </w:rPr>
        <w:t>India</w:t>
      </w:r>
      <w:proofErr w:type="gramEnd"/>
      <w:r w:rsidRPr="00330E26">
        <w:rPr>
          <w:sz w:val="16"/>
        </w:rPr>
        <w:t xml:space="preserve">. Indonesia, Japan, the DPRK, the Republic of Korea (ROK), Lao PDR, Malaysia, Mongolia, New Zealand, Pakistan, Papua New Guinea, the Philippines, Russia, Singapore, Thailand, the US and Vietnam. The ARF discusses major regional security issues including non-proliferation and counter-terrorism, and also non-traditional security issues such as transna-tional crime and South China Sea security. It provides a setting in which members can discuss current regional security issues and develop cooperative measures to enhance peace and security in the region. The 1995 ARF Concept Paper set out a three-stage, evolutionary approach to the ARF's development, moving from confidence-building to preventive diplomacy and, in the long-term, towards a conflict resolution capability. ARF is consid-ered to be "the most important official channel for conducting multi-lateral security dialogue in the Asia-Pacific region, and has played a positive role in increasing trust among countries, preparing the countries in the region to meet new security challenges, building a harmonious regional security environment and maintaining regional peace and stability" .3' China understands the security dimensions of ASEAN, in particular the ARF and CSCAP, to be that of "maintain-ing and strengthening regional peace and stability through economic development and the promotion of economic, political, and security dialogue and coordination among Asia Pacific countries."4° An arti-cle published in </w:t>
      </w:r>
      <w:proofErr w:type="gramStart"/>
      <w:r w:rsidRPr="00330E26">
        <w:rPr>
          <w:sz w:val="16"/>
        </w:rPr>
        <w:t>Jiclangjun !</w:t>
      </w:r>
      <w:proofErr w:type="gramEnd"/>
      <w:r w:rsidRPr="00330E26">
        <w:rPr>
          <w:sz w:val="16"/>
        </w:rPr>
        <w:t xml:space="preserve">kw (PLA Daily) has called the ASEAN way a "security through dialogue" model. </w:t>
      </w:r>
    </w:p>
    <w:p w:rsidR="00F72803" w:rsidRPr="00330E26" w:rsidRDefault="00F72803" w:rsidP="00F72803"/>
    <w:p w:rsidR="00E117F1" w:rsidRPr="00330E26" w:rsidRDefault="00E117F1" w:rsidP="00E117F1"/>
    <w:p w:rsidR="002D709F" w:rsidRPr="00330E26" w:rsidRDefault="002D709F" w:rsidP="002D709F">
      <w:pPr>
        <w:pStyle w:val="Heading3"/>
      </w:pPr>
    </w:p>
    <w:p w:rsidR="00323752" w:rsidRPr="00330E26" w:rsidRDefault="00323752" w:rsidP="001855AA">
      <w:pPr>
        <w:pStyle w:val="Heading1"/>
      </w:pPr>
      <w:r w:rsidRPr="00330E26">
        <w:lastRenderedPageBreak/>
        <w:t>+++++++++++++++++++++++++</w:t>
      </w:r>
    </w:p>
    <w:p w:rsidR="001855AA" w:rsidRPr="00330E26" w:rsidRDefault="001855AA" w:rsidP="001855AA">
      <w:pPr>
        <w:pStyle w:val="Heading1"/>
      </w:pPr>
      <w:r w:rsidRPr="00330E26">
        <w:lastRenderedPageBreak/>
        <w:t>Japan DA</w:t>
      </w:r>
    </w:p>
    <w:p w:rsidR="001855AA" w:rsidRPr="00330E26" w:rsidRDefault="001855AA" w:rsidP="001855AA"/>
    <w:p w:rsidR="0036350F" w:rsidRPr="00330E26" w:rsidRDefault="0036350F" w:rsidP="0036350F">
      <w:pPr>
        <w:pStyle w:val="Heading2"/>
      </w:pPr>
      <w:r w:rsidRPr="00330E26">
        <w:lastRenderedPageBreak/>
        <w:t xml:space="preserve">1NCs </w:t>
      </w:r>
    </w:p>
    <w:p w:rsidR="0036350F" w:rsidRPr="00330E26" w:rsidRDefault="0036350F" w:rsidP="0036350F">
      <w:pPr>
        <w:pStyle w:val="Heading3"/>
      </w:pPr>
      <w:r w:rsidRPr="00330E26">
        <w:lastRenderedPageBreak/>
        <w:t xml:space="preserve">Japan DA—1nc </w:t>
      </w:r>
    </w:p>
    <w:p w:rsidR="00E35EB9" w:rsidRPr="00330E26" w:rsidRDefault="00E35EB9" w:rsidP="00E35EB9">
      <w:pPr>
        <w:pStyle w:val="Heading4"/>
        <w:rPr>
          <w:rStyle w:val="Style13ptBold"/>
          <w:b/>
        </w:rPr>
      </w:pPr>
      <w:r w:rsidRPr="00330E26">
        <w:rPr>
          <w:rStyle w:val="Style13ptBold"/>
          <w:b/>
        </w:rPr>
        <w:t>Japan</w:t>
      </w:r>
      <w:r w:rsidR="00117794" w:rsidRPr="00330E26">
        <w:rPr>
          <w:rStyle w:val="Style13ptBold"/>
          <w:b/>
        </w:rPr>
        <w:t>’s</w:t>
      </w:r>
      <w:r w:rsidRPr="00330E26">
        <w:rPr>
          <w:rStyle w:val="Style13ptBold"/>
          <w:b/>
        </w:rPr>
        <w:t xml:space="preserve"> </w:t>
      </w:r>
      <w:r w:rsidRPr="00330E26">
        <w:rPr>
          <w:rStyle w:val="Style13ptBold"/>
          <w:b/>
          <w:i/>
        </w:rPr>
        <w:t>carefully coordinated</w:t>
      </w:r>
      <w:r w:rsidRPr="00330E26">
        <w:rPr>
          <w:rStyle w:val="Style13ptBold"/>
          <w:b/>
        </w:rPr>
        <w:t xml:space="preserve"> ocean policy locks in its status as a </w:t>
      </w:r>
      <w:r w:rsidRPr="00330E26">
        <w:rPr>
          <w:rStyle w:val="Style13ptBold"/>
          <w:b/>
          <w:u w:val="single"/>
        </w:rPr>
        <w:t>maritime leader</w:t>
      </w:r>
      <w:r w:rsidRPr="00330E26">
        <w:rPr>
          <w:rStyle w:val="Style13ptBold"/>
          <w:b/>
        </w:rPr>
        <w:t xml:space="preserve">—the U.S. is </w:t>
      </w:r>
      <w:r w:rsidRPr="00330E26">
        <w:rPr>
          <w:rStyle w:val="Style13ptBold"/>
          <w:b/>
          <w:i/>
        </w:rPr>
        <w:t>deferring</w:t>
      </w:r>
      <w:r w:rsidRPr="00330E26">
        <w:rPr>
          <w:rStyle w:val="Style13ptBold"/>
          <w:b/>
        </w:rPr>
        <w:t xml:space="preserve"> now—that checks Chinese expansion </w:t>
      </w:r>
    </w:p>
    <w:p w:rsidR="003149BC" w:rsidRPr="00330E26" w:rsidRDefault="003149BC" w:rsidP="003149BC">
      <w:r w:rsidRPr="00330E26">
        <w:rPr>
          <w:rStyle w:val="Style13ptBold"/>
        </w:rPr>
        <w:t>Shimbum, 7-29</w:t>
      </w:r>
      <w:r w:rsidRPr="00330E26">
        <w:t>-14</w:t>
      </w:r>
    </w:p>
    <w:p w:rsidR="003149BC" w:rsidRPr="00330E26" w:rsidRDefault="00E35EB9" w:rsidP="003149BC">
      <w:r w:rsidRPr="00330E26">
        <w:t xml:space="preserve">“Tap Japan’s extended continental shelf for strategic development of resources,” The Japan News, </w:t>
      </w:r>
      <w:hyperlink r:id="rId38" w:history="1">
        <w:r w:rsidRPr="00330E26">
          <w:rPr>
            <w:rStyle w:val="Hyperlink"/>
          </w:rPr>
          <w:t>http://the-japan-news.com/news/article/0001439509</w:t>
        </w:r>
      </w:hyperlink>
      <w:r w:rsidRPr="00330E26">
        <w:t xml:space="preserve"> --BR </w:t>
      </w:r>
    </w:p>
    <w:p w:rsidR="003149BC" w:rsidRPr="00330E26" w:rsidRDefault="003149BC" w:rsidP="003149BC">
      <w:pPr>
        <w:rPr>
          <w:sz w:val="16"/>
        </w:rPr>
      </w:pPr>
      <w:r w:rsidRPr="00330E26">
        <w:rPr>
          <w:rStyle w:val="StyleUnderline"/>
          <w:highlight w:val="yellow"/>
        </w:rPr>
        <w:t xml:space="preserve">A move has been taken that is </w:t>
      </w:r>
      <w:r w:rsidRPr="00330E26">
        <w:rPr>
          <w:rStyle w:val="Emphasis"/>
          <w:highlight w:val="yellow"/>
        </w:rPr>
        <w:t>highly important for further consolidating Japan’s status as a maritime nation</w:t>
      </w:r>
      <w:r w:rsidRPr="00330E26">
        <w:rPr>
          <w:sz w:val="16"/>
          <w:highlight w:val="yellow"/>
        </w:rPr>
        <w:t>.</w:t>
      </w:r>
      <w:r w:rsidR="00E35EB9" w:rsidRPr="00330E26">
        <w:rPr>
          <w:sz w:val="16"/>
          <w:highlight w:val="yellow"/>
        </w:rPr>
        <w:t xml:space="preserve"> </w:t>
      </w:r>
      <w:r w:rsidRPr="00330E26">
        <w:rPr>
          <w:rStyle w:val="StyleUnderline"/>
          <w:highlight w:val="yellow"/>
        </w:rPr>
        <w:t>The government</w:t>
      </w:r>
      <w:r w:rsidRPr="00330E26">
        <w:rPr>
          <w:rStyle w:val="StyleUnderline"/>
        </w:rPr>
        <w:t xml:space="preserve"> has </w:t>
      </w:r>
      <w:r w:rsidRPr="00330E26">
        <w:rPr>
          <w:rStyle w:val="StyleUnderline"/>
          <w:highlight w:val="yellow"/>
        </w:rPr>
        <w:t>decided to</w:t>
      </w:r>
      <w:r w:rsidRPr="00330E26">
        <w:rPr>
          <w:rStyle w:val="StyleUnderline"/>
        </w:rPr>
        <w:t xml:space="preserve"> lay down an ordinance to </w:t>
      </w:r>
      <w:r w:rsidRPr="00330E26">
        <w:rPr>
          <w:rStyle w:val="StyleUnderline"/>
          <w:highlight w:val="yellow"/>
        </w:rPr>
        <w:t>designate two sea areas</w:t>
      </w:r>
      <w:r w:rsidRPr="00330E26">
        <w:rPr>
          <w:sz w:val="16"/>
        </w:rPr>
        <w:t xml:space="preserve">, including the area north of the island of Okinotorishima, which constitutes the southern extremity of the country, </w:t>
      </w:r>
      <w:r w:rsidRPr="00330E26">
        <w:rPr>
          <w:rStyle w:val="StyleUnderline"/>
          <w:highlight w:val="yellow"/>
        </w:rPr>
        <w:t>as part of the nation’s continental shelf</w:t>
      </w:r>
      <w:r w:rsidRPr="00330E26">
        <w:rPr>
          <w:rStyle w:val="StyleUnderline"/>
        </w:rPr>
        <w:t>. The ordinance will cover further two areas</w:t>
      </w:r>
      <w:r w:rsidRPr="00330E26">
        <w:rPr>
          <w:sz w:val="16"/>
        </w:rPr>
        <w:t xml:space="preserve">, such as that in the vicinity of the Ogasawara Islands, </w:t>
      </w:r>
      <w:r w:rsidRPr="00330E26">
        <w:rPr>
          <w:rStyle w:val="Emphasis"/>
          <w:highlight w:val="yellow"/>
        </w:rPr>
        <w:t>after consulting with the United States</w:t>
      </w:r>
      <w:r w:rsidRPr="00330E26">
        <w:rPr>
          <w:sz w:val="16"/>
        </w:rPr>
        <w:t xml:space="preserve"> on the matter.</w:t>
      </w:r>
      <w:r w:rsidR="00E35EB9" w:rsidRPr="00330E26">
        <w:rPr>
          <w:sz w:val="16"/>
        </w:rPr>
        <w:t xml:space="preserve"> </w:t>
      </w:r>
      <w:r w:rsidRPr="00330E26">
        <w:rPr>
          <w:sz w:val="16"/>
        </w:rPr>
        <w:t>The U.N. Convention on the Law of the Sea stipulates that each coastal state has sovereign rights over an area 200 nautical miles from the coastline as its continental shelf for exploring and developing resources, such as those on the seabed, and for other purposes. It is possible for a state under the convention to expand the limits of the continental shelf beyond 200 nautical miles if and when it can prove that the extended continental shelf can be construed as having formed naturally.</w:t>
      </w:r>
      <w:r w:rsidR="00E35EB9" w:rsidRPr="00330E26">
        <w:rPr>
          <w:sz w:val="16"/>
        </w:rPr>
        <w:t xml:space="preserve"> </w:t>
      </w:r>
      <w:r w:rsidRPr="00330E26">
        <w:rPr>
          <w:sz w:val="16"/>
        </w:rPr>
        <w:t>The government’s plans for designating the continental shelf this time are in the wake of the acknowledgement in April 2012 by the U.N. Commission on the Limits of the Continental Shelf (CLCS) that the expansion of the limits of the nation’s continental shelf should be recognized as valid.</w:t>
      </w:r>
      <w:r w:rsidR="00E35EB9" w:rsidRPr="00330E26">
        <w:rPr>
          <w:sz w:val="16"/>
        </w:rPr>
        <w:t xml:space="preserve"> </w:t>
      </w:r>
      <w:r w:rsidRPr="00330E26">
        <w:rPr>
          <w:sz w:val="16"/>
        </w:rPr>
        <w:t>The total area to be covered by the expansion of the nation’s continental shelf will stand at an estimated 310,000 square kilometers, equivalent to about 80 percent of the nation’s entire land area. It is said precious resources exist on the continental shelf including methane hydrate, which contains natural gas. The expansion of the oceanic interests of Japan, a country poor in natural resources, is definitely of high significance.</w:t>
      </w:r>
      <w:r w:rsidR="00E35EB9" w:rsidRPr="00330E26">
        <w:rPr>
          <w:sz w:val="16"/>
        </w:rPr>
        <w:t xml:space="preserve"> </w:t>
      </w:r>
      <w:r w:rsidRPr="00330E26">
        <w:rPr>
          <w:sz w:val="16"/>
        </w:rPr>
        <w:t>Commenting on the continental shelf expansion, Prime Minister Shinzo Abe has stressed, “It is possible that the resources from the expanded sea areas will have a great impact on the future of Japan.” It is also important from the viewpoint of ensuring this country’s energy security.</w:t>
      </w:r>
      <w:r w:rsidR="00E35EB9" w:rsidRPr="00330E26">
        <w:rPr>
          <w:sz w:val="16"/>
        </w:rPr>
        <w:t xml:space="preserve"> </w:t>
      </w:r>
      <w:r w:rsidRPr="00330E26">
        <w:rPr>
          <w:sz w:val="16"/>
        </w:rPr>
        <w:t>Objections from China, ROK</w:t>
      </w:r>
      <w:r w:rsidR="00E35EB9" w:rsidRPr="00330E26">
        <w:rPr>
          <w:sz w:val="16"/>
        </w:rPr>
        <w:t xml:space="preserve"> </w:t>
      </w:r>
      <w:r w:rsidRPr="00330E26">
        <w:rPr>
          <w:sz w:val="16"/>
        </w:rPr>
        <w:t>Resource developmental projects on the seabed, however, are extremely expensive and many technological challenges exist. Long-term plans should be formulated at the initiative of the government.</w:t>
      </w:r>
      <w:r w:rsidR="00E35EB9" w:rsidRPr="00330E26">
        <w:rPr>
          <w:sz w:val="16"/>
        </w:rPr>
        <w:t xml:space="preserve"> </w:t>
      </w:r>
      <w:r w:rsidRPr="00330E26">
        <w:rPr>
          <w:sz w:val="16"/>
        </w:rPr>
        <w:t xml:space="preserve">The CLCS, meanwhile, has been postponing judgment of Japan’s application seeking the U.N. body’s acknowledgement of the nation’s expansion of the continental shelf of the Southern Kyushu-Palau Ridge Region located to the south of Okinotorishima. This is because </w:t>
      </w:r>
      <w:r w:rsidRPr="00330E26">
        <w:rPr>
          <w:rStyle w:val="StyleUnderline"/>
        </w:rPr>
        <w:t>China and South Korea have opposed Japan’s submission of the application</w:t>
      </w:r>
      <w:r w:rsidRPr="00330E26">
        <w:rPr>
          <w:sz w:val="16"/>
        </w:rPr>
        <w:t>, claiming that Okinotorishima should not be deemed an island but “rocks,” meaning that it should not be considered a base point for determining the limits of Japan’s continental shelf.</w:t>
      </w:r>
      <w:r w:rsidR="00E35EB9" w:rsidRPr="00330E26">
        <w:rPr>
          <w:sz w:val="16"/>
        </w:rPr>
        <w:t xml:space="preserve"> </w:t>
      </w:r>
      <w:r w:rsidRPr="00330E26">
        <w:rPr>
          <w:sz w:val="16"/>
        </w:rPr>
        <w:t>Under the circumstances, the government should appeal to the international community to support the legitimacy of Japan’s assertion about the continental shelf expansion.</w:t>
      </w:r>
      <w:r w:rsidR="00E35EB9" w:rsidRPr="00330E26">
        <w:rPr>
          <w:sz w:val="16"/>
        </w:rPr>
        <w:t xml:space="preserve"> </w:t>
      </w:r>
      <w:r w:rsidRPr="00330E26">
        <w:rPr>
          <w:sz w:val="16"/>
        </w:rPr>
        <w:t>Around Okinotorishima is a vast exclusive economic zone, providing Japan with a wealth of marine products and seabed resources. The government should forge ahead with the task of preserving the island by pushing ahead with such projects as port and harbor construction.</w:t>
      </w:r>
      <w:r w:rsidR="00E35EB9" w:rsidRPr="00330E26">
        <w:rPr>
          <w:sz w:val="16"/>
        </w:rPr>
        <w:t xml:space="preserve"> </w:t>
      </w:r>
      <w:r w:rsidRPr="00330E26">
        <w:rPr>
          <w:sz w:val="16"/>
        </w:rPr>
        <w:t>China’s heavy-handed maritime advances are not limited to the East China and South China seas, but have been spreading to the western Pacific region. It has been pointed out that there is a possibility Beijing, on the strength of extending support for construction projects of ports and harbors to island states in the region, might build naval bases there in the future. Through these moves, China most likely has taken into account the U.S. military base on Guam.</w:t>
      </w:r>
      <w:r w:rsidR="00E35EB9" w:rsidRPr="00330E26">
        <w:rPr>
          <w:sz w:val="16"/>
        </w:rPr>
        <w:t xml:space="preserve"> </w:t>
      </w:r>
      <w:r w:rsidRPr="00330E26">
        <w:rPr>
          <w:rStyle w:val="StyleUnderline"/>
          <w:highlight w:val="yellow"/>
        </w:rPr>
        <w:t>Beefing up Japan’s efforts to ensure</w:t>
      </w:r>
      <w:r w:rsidRPr="00330E26">
        <w:rPr>
          <w:rStyle w:val="StyleUnderline"/>
        </w:rPr>
        <w:t xml:space="preserve"> adequate </w:t>
      </w:r>
      <w:r w:rsidRPr="00330E26">
        <w:rPr>
          <w:rStyle w:val="StyleUnderline"/>
          <w:highlight w:val="yellow"/>
        </w:rPr>
        <w:t>oceanic administration</w:t>
      </w:r>
      <w:r w:rsidRPr="00330E26">
        <w:rPr>
          <w:rStyle w:val="StyleUnderline"/>
        </w:rPr>
        <w:t xml:space="preserve"> in the seas in the environs</w:t>
      </w:r>
      <w:r w:rsidRPr="00330E26">
        <w:rPr>
          <w:sz w:val="16"/>
        </w:rPr>
        <w:t xml:space="preserve"> of Okinotorishima, as well as such islands as Minami-Torishima and the Ogasawara Islands, </w:t>
      </w:r>
      <w:r w:rsidRPr="00330E26">
        <w:rPr>
          <w:rStyle w:val="StyleUnderline"/>
          <w:highlight w:val="yellow"/>
        </w:rPr>
        <w:t xml:space="preserve">will certainly have </w:t>
      </w:r>
      <w:r w:rsidRPr="00330E26">
        <w:rPr>
          <w:rStyle w:val="Emphasis"/>
          <w:highlight w:val="yellow"/>
        </w:rPr>
        <w:t>strategic significance</w:t>
      </w:r>
      <w:r w:rsidRPr="00330E26">
        <w:rPr>
          <w:rStyle w:val="StyleUnderline"/>
          <w:highlight w:val="yellow"/>
        </w:rPr>
        <w:t xml:space="preserve"> on holding China’s moves in check</w:t>
      </w:r>
      <w:r w:rsidRPr="00330E26">
        <w:rPr>
          <w:sz w:val="16"/>
        </w:rPr>
        <w:t>.</w:t>
      </w:r>
      <w:r w:rsidR="00E35EB9" w:rsidRPr="00330E26">
        <w:rPr>
          <w:sz w:val="16"/>
        </w:rPr>
        <w:t xml:space="preserve"> </w:t>
      </w:r>
      <w:r w:rsidRPr="00330E26">
        <w:rPr>
          <w:sz w:val="16"/>
        </w:rPr>
        <w:t xml:space="preserve">In April last year, </w:t>
      </w:r>
      <w:r w:rsidRPr="00330E26">
        <w:rPr>
          <w:rStyle w:val="StyleUnderline"/>
        </w:rPr>
        <w:t xml:space="preserve">the government laid down </w:t>
      </w:r>
      <w:r w:rsidRPr="00330E26">
        <w:rPr>
          <w:rStyle w:val="StyleUnderline"/>
          <w:highlight w:val="yellow"/>
        </w:rPr>
        <w:t>the Basic Plan on Ocean Policy</w:t>
      </w:r>
      <w:r w:rsidRPr="00330E26">
        <w:rPr>
          <w:rStyle w:val="StyleUnderline"/>
        </w:rPr>
        <w:t xml:space="preserve"> that is intended to serve as the basis of maritime measures for a period of five years. The plan </w:t>
      </w:r>
      <w:r w:rsidRPr="00330E26">
        <w:rPr>
          <w:rStyle w:val="StyleUnderline"/>
          <w:highlight w:val="yellow"/>
        </w:rPr>
        <w:t>sets key policy goals</w:t>
      </w:r>
      <w:r w:rsidRPr="00330E26">
        <w:rPr>
          <w:rStyle w:val="StyleUnderline"/>
        </w:rPr>
        <w:t>, including development of maritime resources, preservation and administration of remote islands, and technological development projects for oceanic, renewable energy sources</w:t>
      </w:r>
      <w:r w:rsidRPr="00330E26">
        <w:rPr>
          <w:sz w:val="16"/>
        </w:rPr>
        <w:t>.</w:t>
      </w:r>
      <w:r w:rsidR="00E35EB9" w:rsidRPr="00330E26">
        <w:rPr>
          <w:sz w:val="16"/>
        </w:rPr>
        <w:t xml:space="preserve"> </w:t>
      </w:r>
      <w:r w:rsidRPr="00330E26">
        <w:rPr>
          <w:sz w:val="16"/>
        </w:rPr>
        <w:t xml:space="preserve">By working closely with the private sector, the government should address these objectives from a broad range of perspectives. </w:t>
      </w:r>
    </w:p>
    <w:p w:rsidR="00E35EB9" w:rsidRPr="00330E26" w:rsidRDefault="00E35EB9" w:rsidP="00E35EB9">
      <w:pPr>
        <w:pStyle w:val="Heading4"/>
      </w:pPr>
      <w:r w:rsidRPr="00330E26">
        <w:t xml:space="preserve">&gt;&gt;Insert link </w:t>
      </w:r>
    </w:p>
    <w:p w:rsidR="001116E4" w:rsidRPr="00330E26" w:rsidRDefault="00E35EB9" w:rsidP="001116E4">
      <w:pPr>
        <w:pStyle w:val="Heading4"/>
        <w:rPr>
          <w:rStyle w:val="Style13ptBold"/>
          <w:b/>
        </w:rPr>
      </w:pPr>
      <w:r w:rsidRPr="00330E26">
        <w:rPr>
          <w:rStyle w:val="Style13ptBold"/>
          <w:b/>
        </w:rPr>
        <w:t>O</w:t>
      </w:r>
      <w:r w:rsidR="001116E4" w:rsidRPr="00330E26">
        <w:rPr>
          <w:rStyle w:val="Style13ptBold"/>
          <w:b/>
        </w:rPr>
        <w:t>cean leadership</w:t>
      </w:r>
      <w:r w:rsidRPr="00330E26">
        <w:rPr>
          <w:rStyle w:val="Style13ptBold"/>
          <w:b/>
        </w:rPr>
        <w:t xml:space="preserve"> is a PR battle</w:t>
      </w:r>
      <w:r w:rsidR="001116E4" w:rsidRPr="00330E26">
        <w:rPr>
          <w:rStyle w:val="Style13ptBold"/>
          <w:b/>
        </w:rPr>
        <w:t>—</w:t>
      </w:r>
      <w:r w:rsidRPr="00330E26">
        <w:rPr>
          <w:rStyle w:val="Style13ptBold"/>
          <w:b/>
        </w:rPr>
        <w:t>bumping out Japan</w:t>
      </w:r>
      <w:r w:rsidR="001116E4" w:rsidRPr="00330E26">
        <w:rPr>
          <w:rStyle w:val="Style13ptBold"/>
          <w:b/>
        </w:rPr>
        <w:t xml:space="preserve"> escalates </w:t>
      </w:r>
      <w:r w:rsidRPr="00330E26">
        <w:rPr>
          <w:rStyle w:val="Style13ptBold"/>
          <w:b/>
        </w:rPr>
        <w:t xml:space="preserve">Asian conflict </w:t>
      </w:r>
      <w:r w:rsidR="001116E4" w:rsidRPr="00330E26">
        <w:rPr>
          <w:rStyle w:val="Style13ptBold"/>
          <w:b/>
        </w:rPr>
        <w:t xml:space="preserve"> </w:t>
      </w:r>
    </w:p>
    <w:p w:rsidR="001116E4" w:rsidRPr="00330E26" w:rsidRDefault="001116E4" w:rsidP="001116E4">
      <w:r w:rsidRPr="00330E26">
        <w:rPr>
          <w:rStyle w:val="Style13ptBold"/>
        </w:rPr>
        <w:t>Le, 7-24</w:t>
      </w:r>
      <w:r w:rsidRPr="00330E26">
        <w:t>—Tom, Non-Resident Sasakawa Peace Foundation Fellow, PhD Political Science candidate @ UC-Irvine</w:t>
      </w:r>
    </w:p>
    <w:p w:rsidR="001116E4" w:rsidRPr="00330E26" w:rsidRDefault="001116E4" w:rsidP="001116E4">
      <w:pPr>
        <w:rPr>
          <w:rStyle w:val="Style13ptBold"/>
        </w:rPr>
      </w:pPr>
      <w:r w:rsidRPr="00330E26">
        <w:t xml:space="preserve">“The Consequences of Shaming Politics in East Asia,” The Diplomat, </w:t>
      </w:r>
      <w:hyperlink r:id="rId39" w:history="1">
        <w:r w:rsidRPr="00330E26">
          <w:rPr>
            <w:rStyle w:val="Hyperlink"/>
          </w:rPr>
          <w:t>http://thediplomat.com/2014/07/the-consequences-of-shaming-politics-in-east-asia/</w:t>
        </w:r>
      </w:hyperlink>
      <w:r w:rsidRPr="00330E26">
        <w:t xml:space="preserve"> -- BR </w:t>
      </w:r>
    </w:p>
    <w:p w:rsidR="001116E4" w:rsidRPr="00330E26" w:rsidRDefault="001116E4" w:rsidP="001116E4">
      <w:pPr>
        <w:rPr>
          <w:sz w:val="16"/>
        </w:rPr>
      </w:pPr>
      <w:r w:rsidRPr="00330E26">
        <w:rPr>
          <w:sz w:val="16"/>
        </w:rPr>
        <w:lastRenderedPageBreak/>
        <w:t xml:space="preserve">Recently, </w:t>
      </w:r>
      <w:r w:rsidRPr="00330E26">
        <w:rPr>
          <w:rStyle w:val="StyleUnderline"/>
        </w:rPr>
        <w:t xml:space="preserve">media </w:t>
      </w:r>
      <w:r w:rsidRPr="00330E26">
        <w:rPr>
          <w:rStyle w:val="StyleUnderline"/>
          <w:highlight w:val="yellow"/>
        </w:rPr>
        <w:t>outlets have paid</w:t>
      </w:r>
      <w:r w:rsidRPr="00330E26">
        <w:rPr>
          <w:rStyle w:val="StyleUnderline"/>
        </w:rPr>
        <w:t xml:space="preserve"> a great deal </w:t>
      </w:r>
      <w:r w:rsidRPr="00330E26">
        <w:rPr>
          <w:rStyle w:val="StyleUnderline"/>
          <w:highlight w:val="yellow"/>
        </w:rPr>
        <w:t>of attention to territorial disputes</w:t>
      </w:r>
      <w:r w:rsidRPr="00330E26">
        <w:rPr>
          <w:rStyle w:val="StyleUnderline"/>
        </w:rPr>
        <w:t xml:space="preserve"> between Japan and its neighbors, China and South Korea, </w:t>
      </w:r>
      <w:r w:rsidRPr="00330E26">
        <w:rPr>
          <w:rStyle w:val="StyleUnderline"/>
          <w:highlight w:val="yellow"/>
        </w:rPr>
        <w:t xml:space="preserve">fueling </w:t>
      </w:r>
      <w:r w:rsidRPr="00330E26">
        <w:rPr>
          <w:rStyle w:val="Emphasis"/>
          <w:highlight w:val="yellow"/>
        </w:rPr>
        <w:t>considerable animosity</w:t>
      </w:r>
      <w:r w:rsidRPr="00330E26">
        <w:rPr>
          <w:rStyle w:val="StyleUnderline"/>
          <w:highlight w:val="yellow"/>
        </w:rPr>
        <w:t xml:space="preserve"> in East Asia</w:t>
      </w:r>
      <w:r w:rsidRPr="00330E26">
        <w:rPr>
          <w:sz w:val="16"/>
        </w:rPr>
        <w:t>.</w:t>
      </w:r>
      <w:r w:rsidR="003149BC" w:rsidRPr="00330E26">
        <w:rPr>
          <w:sz w:val="16"/>
        </w:rPr>
        <w:t xml:space="preserve"> </w:t>
      </w:r>
      <w:r w:rsidRPr="00330E26">
        <w:rPr>
          <w:rStyle w:val="StyleUnderline"/>
        </w:rPr>
        <w:t xml:space="preserve">Simultaneously, </w:t>
      </w:r>
      <w:r w:rsidRPr="00330E26">
        <w:rPr>
          <w:rStyle w:val="StyleUnderline"/>
          <w:highlight w:val="yellow"/>
        </w:rPr>
        <w:t>another heated battle is being waged</w:t>
      </w:r>
      <w:r w:rsidRPr="00330E26">
        <w:rPr>
          <w:rStyle w:val="StyleUnderline"/>
        </w:rPr>
        <w:t xml:space="preserve">, one </w:t>
      </w:r>
      <w:r w:rsidRPr="00330E26">
        <w:rPr>
          <w:rStyle w:val="StyleUnderline"/>
          <w:highlight w:val="yellow"/>
        </w:rPr>
        <w:t>over</w:t>
      </w:r>
      <w:r w:rsidRPr="00330E26">
        <w:rPr>
          <w:sz w:val="16"/>
        </w:rPr>
        <w:t xml:space="preserve"> historical authority and </w:t>
      </w:r>
      <w:r w:rsidRPr="00330E26">
        <w:rPr>
          <w:rStyle w:val="Emphasis"/>
          <w:highlight w:val="yellow"/>
        </w:rPr>
        <w:t>the hearts and minds of the international community</w:t>
      </w:r>
      <w:r w:rsidRPr="00330E26">
        <w:rPr>
          <w:sz w:val="16"/>
        </w:rPr>
        <w:t xml:space="preserve">. Specifically, these nations have engaged in emotion-laden public relations campaigns over possession of the islands, the naming of the Sea of Japan/East Sea, and the comfort women issue. </w:t>
      </w:r>
      <w:r w:rsidRPr="00330E26">
        <w:rPr>
          <w:rStyle w:val="StyleUnderline"/>
          <w:highlight w:val="yellow"/>
        </w:rPr>
        <w:t xml:space="preserve">The intensified effort to fight the public relations battle is due to the </w:t>
      </w:r>
      <w:r w:rsidRPr="00330E26">
        <w:rPr>
          <w:rStyle w:val="Emphasis"/>
          <w:highlight w:val="yellow"/>
        </w:rPr>
        <w:t>closing window of opportunity</w:t>
      </w:r>
      <w:r w:rsidRPr="00330E26">
        <w:rPr>
          <w:sz w:val="16"/>
        </w:rPr>
        <w:t xml:space="preserve"> for aging victims of World War II to voice their story. Additionally, the alleged rise of Japanese nationalism, epitomized by Prime Minister Shinzo Abe’s recent decision to reexamine the Kono Statement, in which the Japanese government admitted its role in coercing women and antagonistic remarks trivializing the issue by conservatives have further invigorated the opposition.</w:t>
      </w:r>
      <w:r w:rsidR="003149BC" w:rsidRPr="00330E26">
        <w:rPr>
          <w:sz w:val="16"/>
        </w:rPr>
        <w:t xml:space="preserve"> </w:t>
      </w:r>
      <w:r w:rsidRPr="00330E26">
        <w:rPr>
          <w:sz w:val="16"/>
        </w:rPr>
        <w:t xml:space="preserve">Subsequently, China and South Korea have engaged in a highly organized and sophisticated public shaming campaign with the hopes of garnering international sympathy for their causes. This campaign has included high-production state-sponsored videos staking claim to the disputed territories. </w:t>
      </w:r>
      <w:r w:rsidRPr="00330E26">
        <w:rPr>
          <w:rStyle w:val="StyleUnderline"/>
          <w:highlight w:val="yellow"/>
        </w:rPr>
        <w:t>Japan</w:t>
      </w:r>
      <w:r w:rsidRPr="00330E26">
        <w:rPr>
          <w:rStyle w:val="StyleUnderline"/>
        </w:rPr>
        <w:t xml:space="preserve"> has only recently </w:t>
      </w:r>
      <w:r w:rsidRPr="00330E26">
        <w:rPr>
          <w:rStyle w:val="StyleUnderline"/>
          <w:highlight w:val="yellow"/>
        </w:rPr>
        <w:t>recognized</w:t>
      </w:r>
      <w:r w:rsidRPr="00330E26">
        <w:rPr>
          <w:rStyle w:val="StyleUnderline"/>
        </w:rPr>
        <w:t xml:space="preserve"> that </w:t>
      </w:r>
      <w:r w:rsidRPr="00330E26">
        <w:rPr>
          <w:rStyle w:val="StyleUnderline"/>
          <w:highlight w:val="yellow"/>
        </w:rPr>
        <w:t xml:space="preserve">it is losing the PR battle and has </w:t>
      </w:r>
      <w:r w:rsidRPr="00330E26">
        <w:rPr>
          <w:rStyle w:val="Emphasis"/>
          <w:highlight w:val="yellow"/>
        </w:rPr>
        <w:t>begun to fight back</w:t>
      </w:r>
      <w:r w:rsidRPr="00330E26">
        <w:rPr>
          <w:sz w:val="16"/>
        </w:rPr>
        <w:t xml:space="preserve">. For example, </w:t>
      </w:r>
      <w:r w:rsidRPr="00330E26">
        <w:rPr>
          <w:rStyle w:val="StyleUnderline"/>
        </w:rPr>
        <w:t>minister in charge of Ocean Policy and Territorial Issues</w:t>
      </w:r>
      <w:r w:rsidRPr="00330E26">
        <w:rPr>
          <w:sz w:val="16"/>
        </w:rPr>
        <w:t xml:space="preserve">, Ichita Yamamoto, </w:t>
      </w:r>
      <w:r w:rsidRPr="00330E26">
        <w:rPr>
          <w:rStyle w:val="StyleUnderline"/>
        </w:rPr>
        <w:t>plans to launch a website</w:t>
      </w:r>
      <w:r w:rsidRPr="00330E26">
        <w:rPr>
          <w:sz w:val="16"/>
        </w:rPr>
        <w:t xml:space="preserve"> (in English) </w:t>
      </w:r>
      <w:r w:rsidRPr="00330E26">
        <w:rPr>
          <w:rStyle w:val="StyleUnderline"/>
        </w:rPr>
        <w:t>articulating Japan’s position because</w:t>
      </w:r>
      <w:r w:rsidRPr="00330E26">
        <w:rPr>
          <w:sz w:val="16"/>
        </w:rPr>
        <w:t xml:space="preserve"> as he claims, “as China and South Korea have actively transmitted information, </w:t>
      </w:r>
      <w:r w:rsidRPr="00330E26">
        <w:rPr>
          <w:rStyle w:val="StyleUnderline"/>
        </w:rPr>
        <w:t>we must</w:t>
      </w:r>
      <w:r w:rsidRPr="00330E26">
        <w:rPr>
          <w:sz w:val="16"/>
        </w:rPr>
        <w:t xml:space="preserve"> also </w:t>
      </w:r>
      <w:r w:rsidRPr="00330E26">
        <w:rPr>
          <w:rStyle w:val="StyleUnderline"/>
        </w:rPr>
        <w:t>enhance our transmission to the world</w:t>
      </w:r>
      <w:r w:rsidRPr="00330E26">
        <w:rPr>
          <w:sz w:val="16"/>
        </w:rPr>
        <w:t>.”</w:t>
      </w:r>
      <w:r w:rsidR="003149BC" w:rsidRPr="00330E26">
        <w:rPr>
          <w:sz w:val="16"/>
        </w:rPr>
        <w:t xml:space="preserve"> </w:t>
      </w:r>
      <w:r w:rsidRPr="00330E26">
        <w:rPr>
          <w:sz w:val="16"/>
        </w:rPr>
        <w:t>Although each state has the right to seek public support for its cause, in their present actions they are threatening long-term reconciliation prospects for the region. The public shaming strategy forgoes tempered discussion in favor of total victory, which risks alienating the other side and third parties.</w:t>
      </w:r>
    </w:p>
    <w:p w:rsidR="001116E4" w:rsidRPr="00330E26" w:rsidRDefault="001116E4" w:rsidP="001116E4"/>
    <w:p w:rsidR="00D5678C" w:rsidRPr="00330E26" w:rsidRDefault="00D5678C" w:rsidP="00056489">
      <w:pPr>
        <w:pStyle w:val="Heading3"/>
      </w:pPr>
      <w:r w:rsidRPr="00330E26">
        <w:lastRenderedPageBreak/>
        <w:t xml:space="preserve">Asia War Impact—1nc </w:t>
      </w:r>
    </w:p>
    <w:p w:rsidR="00D5678C" w:rsidRPr="00330E26" w:rsidRDefault="00D5678C" w:rsidP="00D5678C"/>
    <w:p w:rsidR="00D5678C" w:rsidRPr="00330E26" w:rsidRDefault="00D5678C" w:rsidP="00D5678C">
      <w:pPr>
        <w:pStyle w:val="Heading4"/>
      </w:pPr>
      <w:r w:rsidRPr="00330E26">
        <w:t xml:space="preserve">Asian war goes </w:t>
      </w:r>
      <w:r w:rsidRPr="00330E26">
        <w:rPr>
          <w:u w:val="single"/>
        </w:rPr>
        <w:t>nuclear</w:t>
      </w:r>
      <w:r w:rsidRPr="00330E26">
        <w:t xml:space="preserve"> – interdependence and institutions don’t check.</w:t>
      </w:r>
    </w:p>
    <w:p w:rsidR="00D5678C" w:rsidRPr="00330E26" w:rsidRDefault="00D5678C" w:rsidP="00D5678C">
      <w:pPr>
        <w:rPr>
          <w:rStyle w:val="Style13ptBold"/>
        </w:rPr>
      </w:pPr>
      <w:r w:rsidRPr="00330E26">
        <w:rPr>
          <w:rStyle w:val="Style13ptBold"/>
        </w:rPr>
        <w:t>Mohan 13 –</w:t>
      </w:r>
      <w:r w:rsidRPr="00330E26">
        <w:t xml:space="preserve"> distinguished fellow at the Observer Research Foundation in New Delhi</w:t>
      </w:r>
    </w:p>
    <w:p w:rsidR="00D5678C" w:rsidRPr="00330E26" w:rsidRDefault="00D5678C" w:rsidP="00D5678C">
      <w:r w:rsidRPr="00330E26">
        <w:t xml:space="preserve">[C. Raja, March 2013, Emerging Geopolitical Trends and Security in the Association of Southeast Asian Nations, the People’s Republic of China, and India (ACI) Region,” background paper for the Asian Development Bank Institute study on the Role of Key Emerging Economies, </w:t>
      </w:r>
      <w:hyperlink r:id="rId40" w:history="1">
        <w:r w:rsidRPr="00330E26">
          <w:rPr>
            <w:rStyle w:val="Hyperlink"/>
          </w:rPr>
          <w:t>http://www.iadb.org/intal/intalcdi/PE/2013/10737.pdf</w:t>
        </w:r>
      </w:hyperlink>
      <w:r w:rsidRPr="00330E26">
        <w:t>]</w:t>
      </w:r>
    </w:p>
    <w:p w:rsidR="00D5678C" w:rsidRPr="00330E26" w:rsidRDefault="00D5678C" w:rsidP="00D5678C"/>
    <w:p w:rsidR="00D5678C" w:rsidRPr="00330E26" w:rsidRDefault="00D5678C" w:rsidP="00D5678C">
      <w:pPr>
        <w:rPr>
          <w:sz w:val="16"/>
        </w:rPr>
      </w:pPr>
      <w:r w:rsidRPr="00330E26">
        <w:rPr>
          <w:rStyle w:val="IntenseEmphasis"/>
        </w:rPr>
        <w:t>Three</w:t>
      </w:r>
      <w:r w:rsidRPr="00330E26">
        <w:rPr>
          <w:sz w:val="16"/>
        </w:rPr>
        <w:t xml:space="preserve"> broad </w:t>
      </w:r>
      <w:r w:rsidRPr="00330E26">
        <w:rPr>
          <w:rStyle w:val="IntenseEmphasis"/>
        </w:rPr>
        <w:t>types of conventional conflict confront Asia</w:t>
      </w:r>
      <w:r w:rsidRPr="00330E26">
        <w:rPr>
          <w:sz w:val="16"/>
        </w:rPr>
        <w:t xml:space="preserve">. The </w:t>
      </w:r>
      <w:r w:rsidRPr="00330E26">
        <w:rPr>
          <w:rStyle w:val="IntenseEmphasis"/>
        </w:rPr>
        <w:t>first is the</w:t>
      </w:r>
      <w:r w:rsidRPr="00330E26">
        <w:rPr>
          <w:sz w:val="16"/>
        </w:rPr>
        <w:t xml:space="preserve"> </w:t>
      </w:r>
      <w:r w:rsidRPr="00330E26">
        <w:rPr>
          <w:rStyle w:val="Emphasis"/>
        </w:rPr>
        <w:t xml:space="preserve">prospect of </w:t>
      </w:r>
      <w:r w:rsidRPr="00330E26">
        <w:rPr>
          <w:rStyle w:val="Emphasis"/>
          <w:highlight w:val="yellow"/>
        </w:rPr>
        <w:t>war between great powers</w:t>
      </w:r>
      <w:r w:rsidRPr="00330E26">
        <w:rPr>
          <w:sz w:val="16"/>
        </w:rPr>
        <w:t xml:space="preserve">. Until a rising PRC grabbed the attention of the region, there had been little fear of great power rivalry in the region. The fact that </w:t>
      </w:r>
      <w:r w:rsidRPr="00330E26">
        <w:rPr>
          <w:rStyle w:val="IntenseEmphasis"/>
          <w:highlight w:val="yellow"/>
        </w:rPr>
        <w:t>all major powers</w:t>
      </w:r>
      <w:r w:rsidRPr="00330E26">
        <w:rPr>
          <w:sz w:val="16"/>
        </w:rPr>
        <w:t xml:space="preserve"> interested </w:t>
      </w:r>
      <w:r w:rsidRPr="00330E26">
        <w:rPr>
          <w:rStyle w:val="IntenseEmphasis"/>
        </w:rPr>
        <w:t xml:space="preserve">in Asia </w:t>
      </w:r>
      <w:r w:rsidRPr="00330E26">
        <w:rPr>
          <w:rStyle w:val="IntenseEmphasis"/>
          <w:highlight w:val="yellow"/>
        </w:rPr>
        <w:t>are</w:t>
      </w:r>
      <w:r w:rsidRPr="00330E26">
        <w:rPr>
          <w:sz w:val="16"/>
          <w:highlight w:val="yellow"/>
        </w:rPr>
        <w:t xml:space="preserve"> </w:t>
      </w:r>
      <w:r w:rsidRPr="00330E26">
        <w:rPr>
          <w:rStyle w:val="Emphasis"/>
          <w:highlight w:val="yellow"/>
        </w:rPr>
        <w:t>armed with nuclear weapons</w:t>
      </w:r>
      <w:r w:rsidRPr="00330E26">
        <w:rPr>
          <w:sz w:val="16"/>
        </w:rPr>
        <w:t xml:space="preserve">, and the fact that there is growing economic interdependence between them, has led many to argue that great power conflict is not likely to occur. </w:t>
      </w:r>
      <w:r w:rsidRPr="00330E26">
        <w:rPr>
          <w:rStyle w:val="IntenseEmphasis"/>
          <w:highlight w:val="yellow"/>
        </w:rPr>
        <w:t>Economic interdependence</w:t>
      </w:r>
      <w:r w:rsidRPr="00330E26">
        <w:rPr>
          <w:sz w:val="16"/>
        </w:rPr>
        <w:t xml:space="preserve">, as historians might say by citing the experience of the First World War, </w:t>
      </w:r>
      <w:r w:rsidRPr="00330E26">
        <w:rPr>
          <w:rStyle w:val="Emphasis"/>
          <w:highlight w:val="yellow"/>
        </w:rPr>
        <w:t>is not a guarantee for peace</w:t>
      </w:r>
      <w:r w:rsidRPr="00330E26">
        <w:rPr>
          <w:rStyle w:val="Emphasis"/>
        </w:rPr>
        <w:t xml:space="preserve"> in Asia</w:t>
      </w:r>
      <w:r w:rsidRPr="00330E26">
        <w:rPr>
          <w:sz w:val="16"/>
        </w:rPr>
        <w:t xml:space="preserve">. Europe saw great power conflict despite growing interdependence in the first half of the 20th century. Nuclear weapons are surely a larger inhibitor of great power wars. Yet </w:t>
      </w:r>
      <w:r w:rsidRPr="00330E26">
        <w:rPr>
          <w:rStyle w:val="IntenseEmphasis"/>
          <w:highlight w:val="yellow"/>
        </w:rPr>
        <w:t>we have seen</w:t>
      </w:r>
      <w:r w:rsidRPr="00330E26">
        <w:rPr>
          <w:rStyle w:val="IntenseEmphasis"/>
        </w:rPr>
        <w:t xml:space="preserve"> </w:t>
      </w:r>
      <w:r w:rsidRPr="00330E26">
        <w:rPr>
          <w:rStyle w:val="IntenseEmphasis"/>
          <w:highlight w:val="yellow"/>
        </w:rPr>
        <w:t>military tensions</w:t>
      </w:r>
      <w:r w:rsidRPr="00330E26">
        <w:rPr>
          <w:sz w:val="16"/>
        </w:rPr>
        <w:t xml:space="preserve"> </w:t>
      </w:r>
      <w:r w:rsidRPr="00330E26">
        <w:rPr>
          <w:rStyle w:val="IntenseEmphasis"/>
        </w:rPr>
        <w:t>build up</w:t>
      </w:r>
      <w:r w:rsidRPr="00330E26">
        <w:rPr>
          <w:sz w:val="16"/>
        </w:rPr>
        <w:t xml:space="preserve"> </w:t>
      </w:r>
      <w:r w:rsidRPr="00330E26">
        <w:rPr>
          <w:rStyle w:val="IntenseEmphasis"/>
          <w:highlight w:val="yellow"/>
        </w:rPr>
        <w:t>between the PRC and the US</w:t>
      </w:r>
      <w:r w:rsidRPr="00330E26">
        <w:rPr>
          <w:sz w:val="16"/>
        </w:rPr>
        <w:t xml:space="preserve"> in the waters of the Western Pacific in recent years. The contradiction between the PRC’s efforts to limit and constrain the presence of other powers in its maritime periphery and the US commitment to maintain a presence in the Western Pacific is real and can only deepen over time.29 We also know from the Cold War that while </w:t>
      </w:r>
      <w:r w:rsidRPr="00330E26">
        <w:rPr>
          <w:rStyle w:val="IntenseEmphasis"/>
          <w:highlight w:val="yellow"/>
        </w:rPr>
        <w:t>nuclear weapons</w:t>
      </w:r>
      <w:r w:rsidRPr="00330E26">
        <w:rPr>
          <w:sz w:val="16"/>
        </w:rPr>
        <w:t xml:space="preserve"> did help to reduce the impulses for a conventional war between great powers, they </w:t>
      </w:r>
      <w:r w:rsidRPr="00330E26">
        <w:rPr>
          <w:rStyle w:val="IntenseEmphasis"/>
          <w:highlight w:val="yellow"/>
        </w:rPr>
        <w:t>did not prevent geopolitical competition</w:t>
      </w:r>
      <w:r w:rsidRPr="00330E26">
        <w:rPr>
          <w:sz w:val="16"/>
        </w:rPr>
        <w:t xml:space="preserve">. Great power rivalry expressed itself in two other forms of conflict during the Cold War: inter-state wars and intra-state conflict. </w:t>
      </w:r>
      <w:r w:rsidRPr="00330E26">
        <w:rPr>
          <w:rStyle w:val="IntenseEmphasis"/>
          <w:highlight w:val="yellow"/>
        </w:rPr>
        <w:t>If the outcomes</w:t>
      </w:r>
      <w:r w:rsidRPr="00330E26">
        <w:rPr>
          <w:rStyle w:val="IntenseEmphasis"/>
        </w:rPr>
        <w:t xml:space="preserve"> in these conflicts </w:t>
      </w:r>
      <w:r w:rsidRPr="00330E26">
        <w:rPr>
          <w:rStyle w:val="IntenseEmphasis"/>
          <w:highlight w:val="yellow"/>
        </w:rPr>
        <w:t>are</w:t>
      </w:r>
      <w:r w:rsidRPr="00330E26">
        <w:rPr>
          <w:rStyle w:val="IntenseEmphasis"/>
        </w:rPr>
        <w:t xml:space="preserve"> seen </w:t>
      </w:r>
      <w:r w:rsidRPr="00330E26">
        <w:rPr>
          <w:rStyle w:val="IntenseEmphasis"/>
          <w:highlight w:val="yellow"/>
        </w:rPr>
        <w:t>as threatening to one</w:t>
      </w:r>
      <w:r w:rsidRPr="00330E26">
        <w:rPr>
          <w:rStyle w:val="IntenseEmphasis"/>
        </w:rPr>
        <w:t xml:space="preserve"> or other </w:t>
      </w:r>
      <w:r w:rsidRPr="00330E26">
        <w:rPr>
          <w:rStyle w:val="IntenseEmphasis"/>
          <w:highlight w:val="yellow"/>
        </w:rPr>
        <w:t>great power</w:t>
      </w:r>
      <w:r w:rsidRPr="00330E26">
        <w:rPr>
          <w:sz w:val="16"/>
          <w:highlight w:val="yellow"/>
        </w:rPr>
        <w:t xml:space="preserve">, </w:t>
      </w:r>
      <w:r w:rsidRPr="00330E26">
        <w:rPr>
          <w:rStyle w:val="IntenseEmphasis"/>
          <w:highlight w:val="yellow"/>
        </w:rPr>
        <w:t>they are likely to influence the outcome</w:t>
      </w:r>
      <w:r w:rsidRPr="00330E26">
        <w:rPr>
          <w:sz w:val="16"/>
        </w:rPr>
        <w:t xml:space="preserve">. This can be done either through support for one of the parties in the inter-state conflicts or civil wars. </w:t>
      </w:r>
      <w:r w:rsidRPr="00330E26">
        <w:rPr>
          <w:rStyle w:val="IntenseEmphasis"/>
          <w:highlight w:val="yellow"/>
        </w:rPr>
        <w:t>When a great power</w:t>
      </w:r>
      <w:r w:rsidRPr="00330E26">
        <w:rPr>
          <w:rStyle w:val="IntenseEmphasis"/>
        </w:rPr>
        <w:t xml:space="preserve"> decides to </w:t>
      </w:r>
      <w:r w:rsidRPr="00330E26">
        <w:rPr>
          <w:rStyle w:val="IntenseEmphasis"/>
          <w:highlight w:val="yellow"/>
        </w:rPr>
        <w:t>become</w:t>
      </w:r>
      <w:r w:rsidRPr="00330E26">
        <w:rPr>
          <w:rStyle w:val="IntenseEmphasis"/>
        </w:rPr>
        <w:t xml:space="preserve"> directly </w:t>
      </w:r>
      <w:r w:rsidRPr="00330E26">
        <w:rPr>
          <w:rStyle w:val="IntenseEmphasis"/>
          <w:highlight w:val="yellow"/>
        </w:rPr>
        <w:t>involved in a conflict</w:t>
      </w:r>
      <w:r w:rsidRPr="00330E26">
        <w:rPr>
          <w:sz w:val="16"/>
          <w:highlight w:val="yellow"/>
        </w:rPr>
        <w:t xml:space="preserve"> </w:t>
      </w:r>
      <w:r w:rsidRPr="00330E26">
        <w:rPr>
          <w:rStyle w:val="Emphasis"/>
          <w:highlight w:val="yellow"/>
        </w:rPr>
        <w:t>the stakes are</w:t>
      </w:r>
      <w:r w:rsidRPr="00330E26">
        <w:rPr>
          <w:rStyle w:val="Emphasis"/>
        </w:rPr>
        <w:t xml:space="preserve"> often </w:t>
      </w:r>
      <w:r w:rsidRPr="00330E26">
        <w:rPr>
          <w:rStyle w:val="Emphasis"/>
          <w:highlight w:val="yellow"/>
        </w:rPr>
        <w:t>very high</w:t>
      </w:r>
      <w:r w:rsidRPr="00330E26">
        <w:rPr>
          <w:sz w:val="16"/>
        </w:rPr>
        <w:t xml:space="preserve">. In the coming years, </w:t>
      </w:r>
      <w:r w:rsidRPr="00330E26">
        <w:rPr>
          <w:rStyle w:val="IntenseEmphasis"/>
        </w:rPr>
        <w:t>it is possible to envisage</w:t>
      </w:r>
      <w:r w:rsidRPr="00330E26">
        <w:rPr>
          <w:sz w:val="16"/>
        </w:rPr>
        <w:t xml:space="preserve"> </w:t>
      </w:r>
      <w:r w:rsidRPr="00330E26">
        <w:rPr>
          <w:rStyle w:val="Emphasis"/>
        </w:rPr>
        <w:t>conflicts of all these types</w:t>
      </w:r>
      <w:r w:rsidRPr="00330E26">
        <w:rPr>
          <w:sz w:val="16"/>
        </w:rPr>
        <w:t xml:space="preserve"> in the ACI region. </w:t>
      </w:r>
      <w:r w:rsidRPr="00330E26">
        <w:rPr>
          <w:sz w:val="12"/>
        </w:rPr>
        <w:t>¶</w:t>
      </w:r>
      <w:r w:rsidRPr="00330E26">
        <w:rPr>
          <w:sz w:val="16"/>
        </w:rPr>
        <w:t xml:space="preserve"> </w:t>
      </w:r>
      <w:r w:rsidRPr="00330E26">
        <w:rPr>
          <w:rStyle w:val="IntenseEmphasis"/>
          <w:highlight w:val="yellow"/>
        </w:rPr>
        <w:t>Asia has</w:t>
      </w:r>
      <w:r w:rsidRPr="00330E26">
        <w:rPr>
          <w:sz w:val="16"/>
          <w:highlight w:val="yellow"/>
        </w:rPr>
        <w:t xml:space="preserve"> </w:t>
      </w:r>
      <w:r w:rsidRPr="00330E26">
        <w:rPr>
          <w:rStyle w:val="Emphasis"/>
          <w:highlight w:val="yellow"/>
        </w:rPr>
        <w:t>barely begun</w:t>
      </w:r>
      <w:r w:rsidRPr="00330E26">
        <w:rPr>
          <w:sz w:val="16"/>
        </w:rPr>
        <w:t xml:space="preserve"> the work of </w:t>
      </w:r>
      <w:r w:rsidRPr="00330E26">
        <w:rPr>
          <w:rStyle w:val="IntenseEmphasis"/>
          <w:highlight w:val="yellow"/>
        </w:rPr>
        <w:t>creating an institutional framework to resolve</w:t>
      </w:r>
      <w:r w:rsidRPr="00330E26">
        <w:rPr>
          <w:rStyle w:val="IntenseEmphasis"/>
        </w:rPr>
        <w:t xml:space="preserve"> regional </w:t>
      </w:r>
      <w:r w:rsidRPr="00330E26">
        <w:rPr>
          <w:rStyle w:val="IntenseEmphasis"/>
          <w:highlight w:val="yellow"/>
        </w:rPr>
        <w:t>security challenges</w:t>
      </w:r>
      <w:r w:rsidRPr="00330E26">
        <w:rPr>
          <w:sz w:val="16"/>
        </w:rPr>
        <w:t>. Asia has traditionally been averse to involving the United Nations (UN) in regional security arrangements. Major powers like the PRC and India are not interested in “internationalizing” their security problems—whether Tibet; Taipei</w:t>
      </w:r>
      <w:proofErr w:type="gramStart"/>
      <w:r w:rsidRPr="00330E26">
        <w:rPr>
          <w:sz w:val="16"/>
        </w:rPr>
        <w:t>,China</w:t>
      </w:r>
      <w:proofErr w:type="gramEnd"/>
      <w:r w:rsidRPr="00330E26">
        <w:rPr>
          <w:sz w:val="16"/>
        </w:rPr>
        <w:t>; the South China Sea; or Kashmir—and give other powers a handle. Even lesser powers have had a tradition of rejecting UN interference in their conflicts. North Korea, for example, prefers dealing with the United States directly rather than resolve its nuclear issues through the International Atomic Energy Agency and the UN. Since its founding, the involvement of the UN in regional security problems has been rare and occasional.</w:t>
      </w:r>
      <w:r w:rsidRPr="00330E26">
        <w:rPr>
          <w:sz w:val="12"/>
        </w:rPr>
        <w:t>¶</w:t>
      </w:r>
      <w:r w:rsidRPr="00330E26">
        <w:rPr>
          <w:sz w:val="16"/>
        </w:rPr>
        <w:t xml:space="preserve"> </w:t>
      </w:r>
      <w:proofErr w:type="gramStart"/>
      <w:r w:rsidRPr="00330E26">
        <w:rPr>
          <w:sz w:val="16"/>
        </w:rPr>
        <w:t>The</w:t>
      </w:r>
      <w:proofErr w:type="gramEnd"/>
      <w:r w:rsidRPr="00330E26">
        <w:rPr>
          <w:sz w:val="16"/>
        </w:rPr>
        <w:t xml:space="preserve"> burden of securing Asia, then, falls squarely on the region itself. There are three broad ways in which a security system in Asia might evolve: collective security, a concert of major powers, and a balance of power system.30 Collective security involves a system where all stand for one and each stands for all, in the event of an aggression. While collective security systems are the best in a normative sense, achieving them in the real world has always been difficult. A more achievable goal is “cooperative security” that seeks to develop mechanisms for reducing mutual suspicion, building confidence, promoting transparency, and mitigating if not resolving the sources of conflict. The ARF and EAS were largely conceived within this framework, but the former has disappointed while the latter has yet to demonstrate its full potential. </w:t>
      </w:r>
      <w:r w:rsidRPr="00330E26">
        <w:rPr>
          <w:sz w:val="12"/>
        </w:rPr>
        <w:t>¶</w:t>
      </w:r>
      <w:r w:rsidRPr="00330E26">
        <w:rPr>
          <w:sz w:val="16"/>
        </w:rPr>
        <w:t xml:space="preserve"> A second, quite different, approach emphasizes the importance of power, especially military power, to deter one’s adversaries and the building of countervailing coalitions against a threatening state. </w:t>
      </w:r>
      <w:r w:rsidRPr="00330E26">
        <w:rPr>
          <w:rStyle w:val="IntenseEmphasis"/>
        </w:rPr>
        <w:t xml:space="preserve">A </w:t>
      </w:r>
      <w:r w:rsidRPr="00330E26">
        <w:rPr>
          <w:rStyle w:val="IntenseEmphasis"/>
          <w:highlight w:val="yellow"/>
        </w:rPr>
        <w:t xml:space="preserve">balance of power </w:t>
      </w:r>
      <w:r w:rsidRPr="00330E26">
        <w:rPr>
          <w:rStyle w:val="IntenseEmphasis"/>
        </w:rPr>
        <w:t>system</w:t>
      </w:r>
      <w:r w:rsidRPr="00330E26">
        <w:rPr>
          <w:sz w:val="16"/>
        </w:rPr>
        <w:t xml:space="preserve">, as many critics of the idea point out, </w:t>
      </w:r>
      <w:r w:rsidRPr="00330E26">
        <w:rPr>
          <w:rStyle w:val="Emphasis"/>
          <w:highlight w:val="yellow"/>
        </w:rPr>
        <w:t>promotes arms races</w:t>
      </w:r>
      <w:r w:rsidRPr="00330E26">
        <w:rPr>
          <w:sz w:val="16"/>
          <w:highlight w:val="yellow"/>
        </w:rPr>
        <w:t xml:space="preserve">, </w:t>
      </w:r>
      <w:r w:rsidRPr="00330E26">
        <w:rPr>
          <w:rStyle w:val="Emphasis"/>
          <w:highlight w:val="yellow"/>
        </w:rPr>
        <w:t>is inherently unstable</w:t>
      </w:r>
      <w:r w:rsidRPr="00330E26">
        <w:rPr>
          <w:sz w:val="16"/>
          <w:highlight w:val="yellow"/>
        </w:rPr>
        <w:t xml:space="preserve">, </w:t>
      </w:r>
      <w:r w:rsidRPr="00330E26">
        <w:rPr>
          <w:rStyle w:val="IntenseEmphasis"/>
          <w:highlight w:val="yellow"/>
        </w:rPr>
        <w:t>and</w:t>
      </w:r>
      <w:r w:rsidRPr="00330E26">
        <w:rPr>
          <w:sz w:val="16"/>
          <w:highlight w:val="yellow"/>
        </w:rPr>
        <w:t xml:space="preserve"> </w:t>
      </w:r>
      <w:r w:rsidRPr="00330E26">
        <w:rPr>
          <w:rStyle w:val="IntenseEmphasis"/>
          <w:highlight w:val="yellow"/>
        </w:rPr>
        <w:t>breaks down</w:t>
      </w:r>
      <w:r w:rsidRPr="00330E26">
        <w:rPr>
          <w:sz w:val="16"/>
          <w:highlight w:val="yellow"/>
        </w:rPr>
        <w:t xml:space="preserve"> </w:t>
      </w:r>
      <w:r w:rsidRPr="00330E26">
        <w:rPr>
          <w:rStyle w:val="Emphasis"/>
          <w:highlight w:val="yellow"/>
        </w:rPr>
        <w:t>frequently leading to systemic wars</w:t>
      </w:r>
      <w:r w:rsidRPr="00330E26">
        <w:rPr>
          <w:sz w:val="16"/>
        </w:rPr>
        <w:t xml:space="preserve">. There is growing concern in Asia that amidst the rise of Chinese military power and the perception of American decline, </w:t>
      </w:r>
      <w:r w:rsidRPr="00330E26">
        <w:rPr>
          <w:rStyle w:val="IntenseEmphasis"/>
        </w:rPr>
        <w:t>many large and small states are</w:t>
      </w:r>
      <w:r w:rsidRPr="00330E26">
        <w:rPr>
          <w:sz w:val="16"/>
        </w:rPr>
        <w:t xml:space="preserve"> stepping up their expenditure on </w:t>
      </w:r>
      <w:r w:rsidRPr="00330E26">
        <w:rPr>
          <w:rStyle w:val="IntenseEmphasis"/>
        </w:rPr>
        <w:t>acquiring advanced weapons systems</w:t>
      </w:r>
      <w:r w:rsidRPr="00330E26">
        <w:rPr>
          <w:sz w:val="16"/>
        </w:rPr>
        <w:t xml:space="preserve">. Some analysts see this as a structural condition of the new Asia that must be addressed through deliberate diplomatic action. 31 A third approach involves cooperation among the great powers to act in concert to enforce a broad set of norms—falling in between the idealistic notions of collective security and the atavistic forms of balance of power. However, acting in concert involves a minimum level of understanding between the major powers. The greatest example of a concert is the one formed by major European powers in the early 18th century through the Congress of Vienna after the defeat of Napoleonic France. The problem of adapting such a system to Asia is the fact that there are many medium-sized powers who would resent any attempt by a few great powers to impose order in the </w:t>
      </w:r>
      <w:r w:rsidRPr="00330E26">
        <w:rPr>
          <w:sz w:val="16"/>
        </w:rPr>
        <w:lastRenderedPageBreak/>
        <w:t xml:space="preserve">region.32 </w:t>
      </w:r>
      <w:proofErr w:type="gramStart"/>
      <w:r w:rsidRPr="00330E26">
        <w:rPr>
          <w:sz w:val="16"/>
        </w:rPr>
        <w:t>In</w:t>
      </w:r>
      <w:proofErr w:type="gramEnd"/>
      <w:r w:rsidRPr="00330E26">
        <w:rPr>
          <w:sz w:val="16"/>
        </w:rPr>
        <w:t xml:space="preserve"> the end, the system that emerges in Asia is likely to have elements of all the three models. In the interim, though, there are substantive disputes on the geographic scope and the normative basis for a future security order in Asia.</w:t>
      </w:r>
    </w:p>
    <w:p w:rsidR="00D5678C" w:rsidRPr="00330E26" w:rsidRDefault="00D5678C" w:rsidP="00D5678C"/>
    <w:p w:rsidR="00D5678C" w:rsidRPr="00330E26" w:rsidRDefault="00D5678C" w:rsidP="00D5678C"/>
    <w:p w:rsidR="00056489" w:rsidRPr="00330E26" w:rsidRDefault="00056489" w:rsidP="00056489">
      <w:pPr>
        <w:pStyle w:val="Heading3"/>
      </w:pPr>
      <w:r w:rsidRPr="00330E26">
        <w:lastRenderedPageBreak/>
        <w:t xml:space="preserve">Senkaku Impact—1nc </w:t>
      </w:r>
    </w:p>
    <w:p w:rsidR="00056489" w:rsidRPr="00330E26" w:rsidRDefault="00056489" w:rsidP="00056489">
      <w:pPr>
        <w:pStyle w:val="Heading4"/>
      </w:pPr>
      <w:r w:rsidRPr="00330E26">
        <w:t>China –Japan Senkaku conflict will escalate- US can’t check</w:t>
      </w:r>
    </w:p>
    <w:p w:rsidR="00056489" w:rsidRPr="00330E26" w:rsidRDefault="00056489" w:rsidP="00056489">
      <w:r w:rsidRPr="00330E26">
        <w:rPr>
          <w:rStyle w:val="Style13ptBold"/>
        </w:rPr>
        <w:t>International Crisis Group 7-24</w:t>
      </w:r>
      <w:r w:rsidRPr="00330E26">
        <w:t>-14</w:t>
      </w:r>
      <w:r w:rsidRPr="00330E26">
        <w:rPr>
          <w:b/>
        </w:rPr>
        <w:t xml:space="preserve"> </w:t>
      </w:r>
      <w:r w:rsidRPr="00330E26">
        <w:t>(The International Crisis Group is an independent, non-profit, non-governmental organisation committed to preventing and resolving deadly conflict worldwide)</w:t>
      </w:r>
    </w:p>
    <w:p w:rsidR="00056489" w:rsidRPr="00330E26" w:rsidRDefault="00056489" w:rsidP="00056489">
      <w:r w:rsidRPr="00330E26">
        <w:t xml:space="preserve">(“Old Scores and New Grudges: Evolving Sino-Japanese Tensions”, </w:t>
      </w:r>
      <w:hyperlink r:id="rId41" w:history="1">
        <w:r w:rsidRPr="00330E26">
          <w:rPr>
            <w:rStyle w:val="Hyperlink"/>
          </w:rPr>
          <w:t>http://www.crisisgroup.org/en/regions/asia/north-east-asia/china/258-old-scores-and-new-grudges-evolving-sino-japanese-tensions.aspx</w:t>
        </w:r>
      </w:hyperlink>
      <w:r w:rsidRPr="00330E26">
        <w:t>? utm_source=wu21july14&amp;utm _medium=china-japan-report&amp;utm_campaign=wuemail)</w:t>
      </w:r>
    </w:p>
    <w:p w:rsidR="00056489" w:rsidRPr="00330E26" w:rsidRDefault="00056489" w:rsidP="00056489">
      <w:pPr>
        <w:tabs>
          <w:tab w:val="left" w:pos="8370"/>
        </w:tabs>
        <w:rPr>
          <w:b/>
          <w:u w:val="single"/>
        </w:rPr>
      </w:pPr>
      <w:r w:rsidRPr="00330E26">
        <w:rPr>
          <w:u w:val="single"/>
        </w:rPr>
        <w:t>Enmity between China and Japan is hardening into a confrontation that appears increasingly difficult to untangle by diplomacy</w:t>
      </w:r>
      <w:r w:rsidRPr="00330E26">
        <w:t xml:space="preserve">. Positions on the dispute over the </w:t>
      </w:r>
      <w:r w:rsidRPr="00330E26">
        <w:rPr>
          <w:u w:val="single"/>
        </w:rPr>
        <w:t>Diaoyu/Senkaku island group are wide apart, and politically viable options to bridge the gap remain elusive</w:t>
      </w:r>
      <w:r w:rsidRPr="00330E26">
        <w:t xml:space="preserve">. New frictions have arisen. China’s announcement in November 2013 of an Air Defence Identification Zone (ADIZ), overlapping that of Japan’s and covering the disputed islands, deepened Tokyo’s anxiety that Beijing desires both territory and to alter the regional order. </w:t>
      </w:r>
      <w:r w:rsidRPr="00330E26">
        <w:rPr>
          <w:u w:val="single"/>
        </w:rPr>
        <w:t>Prime Minister Shinzo Abe’s provocative visit to the Yasukuni Shrine in December 2013 triggered a bitter argument as to whether Japan has fully atoned for its Second World War aggression, a still vivid sore in the region</w:t>
      </w:r>
      <w:r w:rsidRPr="00330E26">
        <w:t xml:space="preserve">. Amid </w:t>
      </w:r>
      <w:r w:rsidRPr="00330E26">
        <w:rPr>
          <w:u w:val="single"/>
        </w:rPr>
        <w:t>heightened suspicion and militarisation of the East China Sea and its air space, the risks of miscalculation grow. Leadership in both countries needs to set a tone that prioritises diplomacy to calm the troubled waters: November’s Asia-Pacific Economic Cooperation (APEC) summit might provide such an opportunity.</w:t>
      </w:r>
      <w:r w:rsidRPr="00330E26">
        <w:rPr>
          <w:sz w:val="12"/>
          <w:u w:val="single"/>
        </w:rPr>
        <w:t>¶</w:t>
      </w:r>
      <w:r w:rsidRPr="00330E26">
        <w:rPr>
          <w:sz w:val="12"/>
        </w:rPr>
        <w:t xml:space="preserve"> </w:t>
      </w:r>
      <w:r w:rsidRPr="00330E26">
        <w:t xml:space="preserve">A perception is gaining ground in Tokyo that the still new administration of President Xi Jinping is particularly assertive and that </w:t>
      </w:r>
      <w:r w:rsidRPr="00330E26">
        <w:rPr>
          <w:b/>
          <w:u w:val="single"/>
        </w:rPr>
        <w:t>China seeks to revive its hegemonic “Middle Kingdom” status in the region. China perceives the Abe government as the “troublemaker” that stokes tensions in order to rearm Japan. Insensitive actions and strident rhetoric increasingly appear to be replacing diploma</w:t>
      </w:r>
      <w:r w:rsidRPr="00330E26">
        <w:t>cy. Both sides progressively consider the other as a primary national security threat and are boosting their military capabilities and adjusting their defence postures accordingly.</w:t>
      </w:r>
      <w:r w:rsidRPr="00330E26">
        <w:rPr>
          <w:sz w:val="12"/>
        </w:rPr>
        <w:t xml:space="preserve">¶ </w:t>
      </w:r>
      <w:r w:rsidRPr="00330E26">
        <w:t xml:space="preserve">Although not likely to attempt to wrest control of the islands fully from Japan any time soon, Beijing acts upon the belief that the balance of power is shifting in its favour and that a strength-driven approach can pressure Japan into accepting incremental changes over time. </w:t>
      </w:r>
      <w:r w:rsidRPr="00330E26">
        <w:rPr>
          <w:b/>
          <w:u w:val="single"/>
        </w:rPr>
        <w:t>Tokyo, appearing to agree that China has long-term power advantages, seeks to tighten its U.S. alliance and unite regional countries around rules-based opposition to unilateral change</w:t>
      </w:r>
      <w:r w:rsidRPr="00330E26">
        <w:t>s.</w:t>
      </w:r>
      <w:r w:rsidRPr="00330E26">
        <w:rPr>
          <w:sz w:val="12"/>
        </w:rPr>
        <w:t xml:space="preserve">¶ </w:t>
      </w:r>
      <w:proofErr w:type="gramStart"/>
      <w:r w:rsidRPr="00330E26">
        <w:t>Presumably</w:t>
      </w:r>
      <w:proofErr w:type="gramEnd"/>
      <w:r w:rsidRPr="00330E26">
        <w:t xml:space="preserve">, neither desires an armed conflict, but they </w:t>
      </w:r>
      <w:r w:rsidRPr="00330E26">
        <w:rPr>
          <w:b/>
          <w:u w:val="single"/>
        </w:rPr>
        <w:t>face heightened risk of an unplanned clash. The danger spans three theatres – the waters near the disputed islands; the high seas of the Western Pacific; and the airspace over the East China Sea – and involves law enforcement vessels, fishing boats, naval fleets and military aircra</w:t>
      </w:r>
      <w:r w:rsidRPr="00330E26">
        <w:t>ft. While it appears that patrol patterns around the islands have stabilised and risky behaviour there has eased since late 2013, military encounters in the other two theatres have become more frequent and dangerous.</w:t>
      </w:r>
      <w:r w:rsidRPr="00330E26">
        <w:rPr>
          <w:sz w:val="12"/>
        </w:rPr>
        <w:t xml:space="preserve">¶ </w:t>
      </w:r>
      <w:r w:rsidRPr="00330E26">
        <w:t xml:space="preserve">The People’s Liberation Army (PLA) has stepped up exercises in offshore waters in its quest for blue water capability, coming as a consequence into increasing contact with the Japan Self-Defence Forces (SDF). The sides have starkly different interpretations of their operational rights and limitations. </w:t>
      </w:r>
      <w:r w:rsidRPr="00330E26">
        <w:rPr>
          <w:b/>
          <w:u w:val="single"/>
        </w:rPr>
        <w:t>Japan insists on rights to surveillance in international waters. China has demonstrated a willingness to take risks to keep foreign vessels and aircraft away from its fleets. Repeated close calls have resulted.</w:t>
      </w:r>
      <w:r w:rsidRPr="00330E26">
        <w:t xml:space="preserve"> Since China announced an ADIZ that overlaps with Japan’s, there has been a spike in the number of encounters by military aircraft, with both sides accusing the other of provocative behaviour.</w:t>
      </w:r>
      <w:r w:rsidRPr="00330E26">
        <w:rPr>
          <w:sz w:val="12"/>
        </w:rPr>
        <w:t xml:space="preserve">¶ </w:t>
      </w:r>
      <w:r w:rsidRPr="00330E26">
        <w:t xml:space="preserve">Tokyo has been more active in pursuing crisis management and seeking out </w:t>
      </w:r>
      <w:r w:rsidRPr="00330E26">
        <w:lastRenderedPageBreak/>
        <w:t>mitigation mechanisms but is concerned not to do so in a way that compromises its sovereignty claims or legitimises China’s ADIZ. Beijing says that the current political environment is not conducive to engagement on this front. Even though awareness of the risk of unplanned clashes has been growing in both capitals, and both have accepted a multilateral Code for Unplanned Encounters at Sea (CUES), neither unofficial discussion nor the non-binding code has yet to reduce close calls.</w:t>
      </w:r>
      <w:r w:rsidRPr="00330E26">
        <w:rPr>
          <w:sz w:val="12"/>
        </w:rPr>
        <w:t xml:space="preserve">¶ </w:t>
      </w:r>
      <w:r w:rsidRPr="00330E26">
        <w:t xml:space="preserve">The November 2014 APEC summit in Beijing may offer an opportunity for President Xi and Prime Minister Abe to meet and set the tone for negotiations on establishing and implementing means to manage the tension. Both sides would need to </w:t>
      </w:r>
      <w:r w:rsidRPr="00330E26">
        <w:rPr>
          <w:b/>
          <w:u w:val="single"/>
        </w:rPr>
        <w:t>commit to handle the fragile relationship with extreme care and show restraint around the flashpoints, including the islands dispute and historical issues. Bilateral relations urgently require a sufficiently long period of calm to pursue discreet diplomatic initiatives.</w:t>
      </w:r>
    </w:p>
    <w:p w:rsidR="00056489" w:rsidRPr="00330E26" w:rsidRDefault="00056489" w:rsidP="00056489">
      <w:pPr>
        <w:rPr>
          <w:b/>
          <w:u w:val="single"/>
        </w:rPr>
      </w:pPr>
    </w:p>
    <w:p w:rsidR="00056489" w:rsidRPr="00330E26" w:rsidRDefault="00056489" w:rsidP="00056489">
      <w:pPr>
        <w:tabs>
          <w:tab w:val="left" w:pos="3420"/>
        </w:tabs>
        <w:rPr>
          <w:b/>
          <w:u w:val="single"/>
        </w:rPr>
      </w:pPr>
    </w:p>
    <w:p w:rsidR="00056489" w:rsidRPr="00330E26" w:rsidRDefault="00056489" w:rsidP="00056489"/>
    <w:p w:rsidR="0036350F" w:rsidRPr="00330E26" w:rsidRDefault="0036350F" w:rsidP="0036350F">
      <w:pPr>
        <w:pStyle w:val="Heading3"/>
      </w:pPr>
      <w:r w:rsidRPr="00330E26">
        <w:lastRenderedPageBreak/>
        <w:t xml:space="preserve">Soft Power Impact—1nc </w:t>
      </w:r>
    </w:p>
    <w:p w:rsidR="0036350F" w:rsidRPr="00330E26" w:rsidRDefault="0036350F" w:rsidP="0036350F">
      <w:pPr>
        <w:pStyle w:val="Heading4"/>
      </w:pPr>
      <w:r w:rsidRPr="00330E26">
        <w:t xml:space="preserve">Japanese tech and economic leadership is key to soft power and regional coalition building </w:t>
      </w:r>
    </w:p>
    <w:p w:rsidR="0036350F" w:rsidRPr="00330E26" w:rsidRDefault="0036350F" w:rsidP="0036350F">
      <w:pPr>
        <w:rPr>
          <w:sz w:val="16"/>
        </w:rPr>
      </w:pPr>
      <w:r w:rsidRPr="00330E26">
        <w:rPr>
          <w:b/>
        </w:rPr>
        <w:t>Hsiao and Yang 9</w:t>
      </w:r>
      <w:r w:rsidRPr="00330E26">
        <w:t>- * Executive Director of the Center for Asia-Pacific Area Studies, **Postdoctoral Fellow of the Center for Asia-Pacific Area Studies</w:t>
      </w:r>
      <w:r w:rsidRPr="00330E26">
        <w:rPr>
          <w:b/>
        </w:rPr>
        <w:t xml:space="preserve"> </w:t>
      </w:r>
    </w:p>
    <w:p w:rsidR="0036350F" w:rsidRPr="00330E26" w:rsidRDefault="0036350F" w:rsidP="0036350F">
      <w:r w:rsidRPr="00330E26">
        <w:t xml:space="preserve">(Michael and Alan, February, The Asia Pacific Journal: Japan Focus, “Soft Power Politics in the Asia Pacific: Chinese and Japanese Quests for Regional Leadership,” http://japanfocus.org/-A_-Yang/3054)  </w:t>
      </w:r>
    </w:p>
    <w:p w:rsidR="0036350F" w:rsidRPr="00330E26" w:rsidRDefault="0036350F" w:rsidP="0036350F">
      <w:pPr>
        <w:rPr>
          <w:u w:val="single"/>
        </w:rPr>
      </w:pPr>
      <w:r w:rsidRPr="00330E26">
        <w:rPr>
          <w:sz w:val="16"/>
        </w:rPr>
        <w:t xml:space="preserve">Socio-cultural cooperation is conducive to a sense of community which may forge closer ASEAN-Japan relations. Nevertheless, it reveals </w:t>
      </w:r>
      <w:r w:rsidRPr="00330E26">
        <w:rPr>
          <w:u w:val="single"/>
        </w:rPr>
        <w:t xml:space="preserve">Tokyo’s careful pursuit of regional leadership. One niche that Japan emphasizes is “ideational capacity” buttressed by economic advancement and technological innovation. As the Prime Minister Aso Taro has argued, Japan seeks to act as the “thought leader” in Asian countries [33]. Actually, Tokyo has been actively engaging in ideational transmission to its East Asian neighbors. At the regional level, Japan has initiated the idea of the Economic Research Institute for ASEAN and East Asia (ERIA) in 2007. This think-tank, supported by the Japanese government, seeks to provide intellectual and capacity building leadership to the construction of East Asian Community in general and to the future ASEAN Economic Community in particular [34]. </w:t>
      </w:r>
    </w:p>
    <w:p w:rsidR="0036350F" w:rsidRPr="00330E26" w:rsidRDefault="0036350F" w:rsidP="0036350F">
      <w:pPr>
        <w:pStyle w:val="Heading4"/>
      </w:pPr>
      <w:r w:rsidRPr="00330E26">
        <w:t>That’s key to solve a litany of impacts</w:t>
      </w:r>
    </w:p>
    <w:p w:rsidR="0036350F" w:rsidRPr="00330E26" w:rsidRDefault="0036350F" w:rsidP="0036350F">
      <w:r w:rsidRPr="00330E26">
        <w:rPr>
          <w:b/>
        </w:rPr>
        <w:t>Heng 14,</w:t>
      </w:r>
      <w:r w:rsidRPr="00330E26">
        <w:t xml:space="preserve"> Lee Kuan Yew School of Public Policy, National University of Singapore, (Yee-Kuang “Beyond ‘kawaii’ pop culture: Japan’s normative soft power as global trouble-shooter” The Pacific Review, Volume 27, Issue 2, 2014, Taylor and Francis)/// wnm</w:t>
      </w:r>
    </w:p>
    <w:p w:rsidR="0036350F" w:rsidRPr="00330E26" w:rsidRDefault="0036350F" w:rsidP="0036350F">
      <w:pPr>
        <w:rPr>
          <w:rStyle w:val="StyleUnderline"/>
        </w:rPr>
      </w:pPr>
      <w:r w:rsidRPr="00330E26">
        <w:rPr>
          <w:rStyle w:val="StyleUnderline"/>
        </w:rPr>
        <w:t>Cabinet-level document mirrored the prescriptions of several scholars</w:t>
      </w:r>
      <w:r w:rsidRPr="00330E26">
        <w:rPr>
          <w:sz w:val="16"/>
        </w:rPr>
        <w:t xml:space="preserve"> on the potential advantages for Japan’s soft power. </w:t>
      </w:r>
      <w:r w:rsidRPr="00330E26">
        <w:rPr>
          <w:rStyle w:val="StyleUnderline"/>
        </w:rPr>
        <w:t xml:space="preserve">Nye </w:t>
      </w:r>
      <w:r w:rsidRPr="00330E26">
        <w:rPr>
          <w:sz w:val="16"/>
        </w:rPr>
        <w:t xml:space="preserve">(2007) </w:t>
      </w:r>
      <w:r w:rsidRPr="00330E26">
        <w:rPr>
          <w:rStyle w:val="StyleUnderline"/>
        </w:rPr>
        <w:t>had previously recommended that Japan’s third reinvention</w:t>
      </w:r>
      <w:r w:rsidRPr="00330E26">
        <w:rPr>
          <w:sz w:val="16"/>
        </w:rPr>
        <w:t xml:space="preserve"> (after the Meiji and post-1945 reforms) </w:t>
      </w:r>
      <w:r w:rsidRPr="00330E26">
        <w:rPr>
          <w:rStyle w:val="StyleUnderline"/>
        </w:rPr>
        <w:t xml:space="preserve">should enable it to play a ‘leading role with soft power’ to tackle </w:t>
      </w:r>
      <w:r w:rsidRPr="00330E26">
        <w:rPr>
          <w:sz w:val="16"/>
        </w:rPr>
        <w:t xml:space="preserve">global problems such as </w:t>
      </w:r>
      <w:r w:rsidRPr="00330E26">
        <w:rPr>
          <w:rStyle w:val="StyleUnderline"/>
        </w:rPr>
        <w:t>poverty, ageing, climate change and ‘providing global public goods</w:t>
      </w:r>
      <w:r w:rsidRPr="00330E26">
        <w:rPr>
          <w:sz w:val="16"/>
        </w:rPr>
        <w:t xml:space="preserve">. </w:t>
      </w:r>
      <w:r w:rsidRPr="00330E26">
        <w:rPr>
          <w:rStyle w:val="StyleUnderline"/>
        </w:rPr>
        <w:t xml:space="preserve">. .something from all can benefit and none can be excluded’. </w:t>
      </w:r>
      <w:r w:rsidRPr="00330E26">
        <w:rPr>
          <w:sz w:val="16"/>
        </w:rPr>
        <w:t xml:space="preserve">The ‘Innovation 25 Strategy Council’ </w:t>
      </w:r>
      <w:r w:rsidRPr="00330E26">
        <w:rPr>
          <w:rStyle w:val="StyleUnderline"/>
        </w:rPr>
        <w:t>likewise envisioned Japan as a ‘model nation for the world’, helping to address global challenges</w:t>
      </w:r>
      <w:r w:rsidRPr="00330E26">
        <w:rPr>
          <w:sz w:val="16"/>
        </w:rPr>
        <w:t xml:space="preserve"> (Segers 2008: Preface xiv–xv). To sum up, as MOFA’s former Director-General for Public Diplomacy Monji Kenjiro (2009) argued, ‘</w:t>
      </w:r>
      <w:r w:rsidRPr="00330E26">
        <w:rPr>
          <w:rStyle w:val="StyleUnderline"/>
        </w:rPr>
        <w:t xml:space="preserve">showing how to solve </w:t>
      </w:r>
      <w:r w:rsidRPr="00330E26">
        <w:rPr>
          <w:sz w:val="16"/>
        </w:rPr>
        <w:t>the world’s problems such as</w:t>
      </w:r>
      <w:r w:rsidRPr="00330E26">
        <w:rPr>
          <w:rStyle w:val="StyleUnderline"/>
          <w:sz w:val="16"/>
        </w:rPr>
        <w:t xml:space="preserve"> </w:t>
      </w:r>
      <w:r w:rsidRPr="00330E26">
        <w:rPr>
          <w:rStyle w:val="StyleUnderline"/>
        </w:rPr>
        <w:t>infectious diseases; climate change; ageing societies; and economic meltdown can be a great source for Japan’s soft power’</w:t>
      </w:r>
      <w:r w:rsidRPr="00330E26">
        <w:rPr>
          <w:sz w:val="16"/>
        </w:rPr>
        <w:t xml:space="preserve">. </w:t>
      </w:r>
      <w:r w:rsidRPr="00330E26">
        <w:rPr>
          <w:rStyle w:val="StyleUnderline"/>
        </w:rPr>
        <w:t>Japan potentially holds</w:t>
      </w:r>
      <w:r w:rsidRPr="00330E26">
        <w:rPr>
          <w:sz w:val="16"/>
        </w:rPr>
        <w:t xml:space="preserve"> what Nye (2004: 13) </w:t>
      </w:r>
      <w:r w:rsidRPr="00330E26">
        <w:rPr>
          <w:rStyle w:val="StyleUnderline"/>
        </w:rPr>
        <w:t>called ‘an ideal combination of soft power’ comprising an attractive culture plus appealing policies on combating climate change.</w:t>
      </w:r>
      <w:r w:rsidRPr="00330E26">
        <w:rPr>
          <w:sz w:val="16"/>
        </w:rPr>
        <w:t xml:space="preserve"> </w:t>
      </w:r>
      <w:r w:rsidRPr="00330E26">
        <w:rPr>
          <w:rStyle w:val="StyleUnderline"/>
        </w:rPr>
        <w:t>Aligning with climate norms can help boost Japan’s ‘normative’ soft power since ‘</w:t>
      </w:r>
      <w:r w:rsidRPr="00330E26">
        <w:rPr>
          <w:sz w:val="16"/>
        </w:rPr>
        <w:t xml:space="preserve">compatibility with other nations’ </w:t>
      </w:r>
      <w:r w:rsidRPr="00330E26">
        <w:rPr>
          <w:rStyle w:val="StyleUnderline"/>
        </w:rPr>
        <w:t>values and interests can be as important as the exercise of hard power to achieve a nation’s desired objectives‘</w:t>
      </w:r>
      <w:r w:rsidRPr="00330E26">
        <w:rPr>
          <w:sz w:val="16"/>
        </w:rPr>
        <w:t xml:space="preserve"> (Lee 2011: 11). Japan can also share environmental lessons learnt from its own growth process because ‘experiencing hardships earlier than other countries is one of Japan’s strengths. </w:t>
      </w:r>
      <w:r w:rsidRPr="00330E26">
        <w:rPr>
          <w:rStyle w:val="StyleUnderline"/>
        </w:rPr>
        <w:t>They can benefit from Japan’s store of knowledge and experience as something like public goods’ (</w:t>
      </w:r>
      <w:r w:rsidRPr="00330E26">
        <w:rPr>
          <w:sz w:val="16"/>
        </w:rPr>
        <w:t xml:space="preserve">Hatoyama 2009). Addressing climate challenges plays to Japan’s strengths because: </w:t>
      </w:r>
      <w:r w:rsidRPr="00330E26">
        <w:rPr>
          <w:rStyle w:val="StyleUnderline"/>
        </w:rPr>
        <w:t>‘If Japan plays a major role in passing on its superior environmental technology to countries</w:t>
      </w:r>
      <w:r w:rsidRPr="00330E26">
        <w:rPr>
          <w:sz w:val="16"/>
        </w:rPr>
        <w:t xml:space="preserve"> seriously </w:t>
      </w:r>
      <w:r w:rsidRPr="00330E26">
        <w:rPr>
          <w:rStyle w:val="StyleUnderline"/>
        </w:rPr>
        <w:t xml:space="preserve">suffering from both the security and economic threats of deforestation, desertification and acid rain </w:t>
      </w:r>
      <w:r w:rsidRPr="00330E26">
        <w:rPr>
          <w:sz w:val="16"/>
        </w:rPr>
        <w:t>caused by CO2 [carbon dioxide] emissions</w:t>
      </w:r>
      <w:r w:rsidRPr="00330E26">
        <w:rPr>
          <w:rStyle w:val="StyleUnderline"/>
        </w:rPr>
        <w:t xml:space="preserve">, it will be able to increase its soft power’ </w:t>
      </w:r>
      <w:r w:rsidRPr="00330E26">
        <w:rPr>
          <w:sz w:val="16"/>
        </w:rPr>
        <w:t xml:space="preserve">(Yakushiji 2008: 62–3). Projecting Japan’s ‘normative’ soft power </w:t>
      </w:r>
      <w:r w:rsidRPr="00330E26">
        <w:rPr>
          <w:rStyle w:val="StyleUnderline"/>
        </w:rPr>
        <w:t xml:space="preserve">Japan is positioning to trouble-shoot accelerating urbanisation; demonstrating how cities can develop sustainably in harmony with the environment </w:t>
      </w:r>
      <w:r w:rsidRPr="00330E26">
        <w:rPr>
          <w:sz w:val="16"/>
        </w:rPr>
        <w:t xml:space="preserve">is a major global challenge since more than half of humanity now lives in urban areas. Kitakyushu, one of the worst polluted urban areas, became METI’s first Eco-Town project in 1997 based on the concept of ‘zero emissions’. In July 2008, </w:t>
      </w:r>
      <w:r w:rsidRPr="00330E26">
        <w:rPr>
          <w:rStyle w:val="StyleUnderline"/>
        </w:rPr>
        <w:t>Yokohama was designated an ‘eco-model</w:t>
      </w:r>
      <w:r w:rsidRPr="00330E26">
        <w:rPr>
          <w:sz w:val="16"/>
        </w:rPr>
        <w:t xml:space="preserve"> city’ by the Japanese government for its low-carbon urban </w:t>
      </w:r>
      <w:r w:rsidRPr="00330E26">
        <w:rPr>
          <w:sz w:val="16"/>
        </w:rPr>
        <w:lastRenderedPageBreak/>
        <w:t xml:space="preserve">planning model. The New Growth Strategy builds on this with </w:t>
      </w:r>
      <w:r w:rsidRPr="00330E26">
        <w:rPr>
          <w:rStyle w:val="StyleUnderline"/>
        </w:rPr>
        <w:t xml:space="preserve">‘The Future City Initiative’ as one of several ‘national strategic projects related to green innovation’ </w:t>
      </w:r>
      <w:r w:rsidRPr="00330E26">
        <w:rPr>
          <w:sz w:val="16"/>
        </w:rPr>
        <w:t xml:space="preserve">(Cabinet Office 2010: 48–9) </w:t>
      </w:r>
      <w:r w:rsidRPr="00330E26">
        <w:rPr>
          <w:rStyle w:val="StyleUnderline"/>
        </w:rPr>
        <w:t>in order to ‘realize world-leading successful cases through future-oriented technologies, schemes and services</w:t>
      </w:r>
      <w:r w:rsidRPr="00330E26">
        <w:rPr>
          <w:sz w:val="16"/>
        </w:rPr>
        <w:t xml:space="preserve"> and diffuse these achievements nationwide as well as overseas’. </w:t>
      </w:r>
      <w:r w:rsidRPr="00330E26">
        <w:rPr>
          <w:rStyle w:val="StyleUnderline"/>
        </w:rPr>
        <w:t>A combination of smart grids, renewable energies, and next-generation vehicles will underpin such cities</w:t>
      </w:r>
      <w:r w:rsidRPr="00330E26">
        <w:rPr>
          <w:sz w:val="16"/>
        </w:rPr>
        <w:t xml:space="preserve">. In early 2012, the New Energy and Industrial Technology Development Organisation (NEDO) proposed to the Portuguese government to help turn Lisbon into a smart city. In 2012, Japan and Indonesia also signed agreements to develop smart communities in Indonesia. In this way, </w:t>
      </w:r>
      <w:r w:rsidRPr="00330E26">
        <w:rPr>
          <w:rStyle w:val="StyleUnderline"/>
        </w:rPr>
        <w:t>Tokyo can be seen as an ‘active pusher’</w:t>
      </w:r>
      <w:r w:rsidRPr="00330E26">
        <w:rPr>
          <w:sz w:val="16"/>
        </w:rPr>
        <w:t xml:space="preserve"> (Janicke 2005: 29</w:t>
      </w:r>
      <w:r w:rsidRPr="00330E26">
        <w:rPr>
          <w:rStyle w:val="StyleUnderline"/>
        </w:rPr>
        <w:t>) transferring its smart cities and sustainable urbanisation as role models overseas.</w:t>
      </w:r>
    </w:p>
    <w:p w:rsidR="0036350F" w:rsidRPr="00330E26" w:rsidRDefault="0036350F" w:rsidP="0036350F"/>
    <w:p w:rsidR="0036350F" w:rsidRPr="00330E26" w:rsidRDefault="0036350F" w:rsidP="0036350F">
      <w:pPr>
        <w:pStyle w:val="Heading2"/>
      </w:pPr>
      <w:r w:rsidRPr="00330E26">
        <w:lastRenderedPageBreak/>
        <w:t>2NC Stuff</w:t>
      </w:r>
    </w:p>
    <w:p w:rsidR="0036350F" w:rsidRPr="00330E26" w:rsidRDefault="0036350F" w:rsidP="0036350F"/>
    <w:p w:rsidR="0036350F" w:rsidRPr="00330E26" w:rsidRDefault="0036350F" w:rsidP="0036350F"/>
    <w:p w:rsidR="0036350F" w:rsidRPr="00330E26" w:rsidRDefault="0036350F" w:rsidP="0036350F">
      <w:pPr>
        <w:pStyle w:val="Heading3"/>
      </w:pPr>
      <w:r w:rsidRPr="00330E26">
        <w:lastRenderedPageBreak/>
        <w:t>Zero Sum**</w:t>
      </w:r>
    </w:p>
    <w:p w:rsidR="0036350F" w:rsidRPr="00330E26" w:rsidRDefault="0036350F" w:rsidP="0036350F">
      <w:pPr>
        <w:pStyle w:val="Heading4"/>
      </w:pPr>
      <w:r w:rsidRPr="00330E26">
        <w:t>US and Japanese competition is zero-sum</w:t>
      </w:r>
    </w:p>
    <w:p w:rsidR="0036350F" w:rsidRPr="00330E26" w:rsidRDefault="0036350F" w:rsidP="0036350F">
      <w:r w:rsidRPr="00330E26">
        <w:rPr>
          <w:b/>
        </w:rPr>
        <w:t>Dam 93</w:t>
      </w:r>
      <w:r w:rsidRPr="00330E26">
        <w:t xml:space="preserve"> – Former Professor of Law @ Chicago, Senior Fellow @ Brookings</w:t>
      </w:r>
    </w:p>
    <w:p w:rsidR="0036350F" w:rsidRPr="00330E26" w:rsidRDefault="0036350F" w:rsidP="0036350F">
      <w:r w:rsidRPr="00330E26">
        <w:t xml:space="preserve">Kenneth Dam, et al., John Deutch, Joseph S. Nye, Jr., and David M. Rowe, </w:t>
      </w:r>
      <w:proofErr w:type="gramStart"/>
      <w:r w:rsidRPr="00330E26">
        <w:t>Spring</w:t>
      </w:r>
      <w:proofErr w:type="gramEnd"/>
      <w:r w:rsidRPr="00330E26">
        <w:t xml:space="preserve"> 1993, The Washington Quarterly, “Harnessing Japan: A U.S. Strategy for Managing Japan's Rise as a Global Power”</w:t>
      </w:r>
    </w:p>
    <w:p w:rsidR="0036350F" w:rsidRPr="00330E26" w:rsidRDefault="0036350F" w:rsidP="0036350F">
      <w:pPr>
        <w:rPr>
          <w:sz w:val="16"/>
        </w:rPr>
      </w:pPr>
      <w:r w:rsidRPr="00330E26">
        <w:rPr>
          <w:sz w:val="16"/>
        </w:rPr>
        <w:t>Although there are no signs that U.S.-Japan relations will turn hostile</w:t>
      </w:r>
      <w:r w:rsidRPr="00330E26">
        <w:rPr>
          <w:u w:val="single"/>
        </w:rPr>
        <w:t>, Japan's rise as a global economic and financial power may nonetheless erode some of the most fundamental sources of U.S. power. Japan's form of "communitarian capitalism," its prowess in process technology, and its broad inroads into several high-technology sectors directly challenge the economic competitiveness of many of the United States's strategic industries. Moreover, Japan's economic success not only enhances its "soft power" by providing an attractive economic model for industrializing countries in Asia and the former Soviet Union to emulate</w:t>
      </w:r>
      <w:r w:rsidRPr="00330E26">
        <w:rPr>
          <w:sz w:val="16"/>
        </w:rPr>
        <w:t>, n2 it also undermines U.S. confidence and highlights U.S. weakness by throwing into sharp relief the country's most glaring domestic policy failures, such as its inability to educate its workforce adequately or to save enough to invest for its future economy.</w:t>
      </w:r>
    </w:p>
    <w:p w:rsidR="0036350F" w:rsidRPr="00330E26" w:rsidRDefault="0036350F" w:rsidP="0036350F">
      <w:pPr>
        <w:pStyle w:val="Heading4"/>
      </w:pPr>
      <w:r w:rsidRPr="00330E26">
        <w:t xml:space="preserve">Japanese tech and economic leadership is key to soft power and regional coalition building </w:t>
      </w:r>
    </w:p>
    <w:p w:rsidR="0036350F" w:rsidRPr="00330E26" w:rsidRDefault="0036350F" w:rsidP="0036350F">
      <w:pPr>
        <w:rPr>
          <w:sz w:val="16"/>
        </w:rPr>
      </w:pPr>
      <w:r w:rsidRPr="00330E26">
        <w:rPr>
          <w:b/>
        </w:rPr>
        <w:t>Hsiao and Yang 9</w:t>
      </w:r>
      <w:r w:rsidRPr="00330E26">
        <w:t>- * Executive Director of the Center for Asia-Pacific Area Studies, **Postdoctoral Fellow of the Center for Asia-Pacific Area Studies</w:t>
      </w:r>
      <w:r w:rsidRPr="00330E26">
        <w:rPr>
          <w:b/>
        </w:rPr>
        <w:t xml:space="preserve"> </w:t>
      </w:r>
    </w:p>
    <w:p w:rsidR="0036350F" w:rsidRPr="00330E26" w:rsidRDefault="0036350F" w:rsidP="0036350F">
      <w:r w:rsidRPr="00330E26">
        <w:t xml:space="preserve">(Michael and Alan, February, The Asia Pacific Journal: Japan Focus, “Soft Power Politics in the Asia Pacific: Chinese and Japanese Quests for Regional Leadership,” http://japanfocus.org/-A_-Yang/3054)  </w:t>
      </w:r>
    </w:p>
    <w:p w:rsidR="0036350F" w:rsidRPr="00330E26" w:rsidRDefault="0036350F" w:rsidP="0036350F">
      <w:pPr>
        <w:rPr>
          <w:u w:val="single"/>
        </w:rPr>
      </w:pPr>
      <w:r w:rsidRPr="00330E26">
        <w:rPr>
          <w:sz w:val="16"/>
        </w:rPr>
        <w:t xml:space="preserve">Socio-cultural cooperation is conducive to a sense of community which may forge closer ASEAN-Japan relations. Nevertheless, it reveals </w:t>
      </w:r>
      <w:r w:rsidRPr="00330E26">
        <w:rPr>
          <w:u w:val="single"/>
        </w:rPr>
        <w:t xml:space="preserve">Tokyo’s careful pursuit of regional leadership. One niche that Japan emphasizes is “ideational capacity” buttressed by economic advancement and technological innovation. As the Prime Minister Aso Taro has argued, Japan seeks to act as the “thought leader” in Asian countries [33]. Actually, Tokyo has been actively engaging in ideational transmission to its East Asian neighbors. At the regional level, Japan has initiated the idea of the Economic Research Institute for ASEAN and East Asia (ERIA) in 2007. This think-tank, supported by the Japanese government, seeks to provide intellectual and capacity building leadership to the construction of East Asian Community in general and to the future ASEAN Economic Community in particular [34]. </w:t>
      </w:r>
    </w:p>
    <w:p w:rsidR="0036350F" w:rsidRPr="00330E26" w:rsidRDefault="0036350F" w:rsidP="0036350F">
      <w:pPr>
        <w:rPr>
          <w:sz w:val="16"/>
        </w:rPr>
      </w:pPr>
    </w:p>
    <w:p w:rsidR="0036350F" w:rsidRPr="00330E26" w:rsidRDefault="0036350F" w:rsidP="0036350F"/>
    <w:p w:rsidR="001855AA" w:rsidRPr="00330E26" w:rsidRDefault="0036350F" w:rsidP="001855AA">
      <w:pPr>
        <w:pStyle w:val="Heading2"/>
      </w:pPr>
      <w:r w:rsidRPr="00330E26">
        <w:lastRenderedPageBreak/>
        <w:t xml:space="preserve">GENERAL UQ XTs </w:t>
      </w:r>
    </w:p>
    <w:p w:rsidR="001855AA" w:rsidRPr="00330E26" w:rsidRDefault="001855AA" w:rsidP="001855AA"/>
    <w:p w:rsidR="00464D56" w:rsidRPr="00330E26" w:rsidRDefault="00464D56" w:rsidP="00464D56">
      <w:pPr>
        <w:pStyle w:val="Heading3"/>
      </w:pPr>
      <w:r w:rsidRPr="00330E26">
        <w:lastRenderedPageBreak/>
        <w:t>Clean Tech UQ</w:t>
      </w:r>
    </w:p>
    <w:p w:rsidR="00464D56" w:rsidRPr="00330E26" w:rsidRDefault="00464D56" w:rsidP="00464D56">
      <w:pPr>
        <w:pStyle w:val="Heading4"/>
      </w:pPr>
      <w:r w:rsidRPr="00330E26">
        <w:t>Japan leads the green tech movement</w:t>
      </w:r>
    </w:p>
    <w:p w:rsidR="00464D56" w:rsidRPr="00330E26" w:rsidRDefault="00464D56" w:rsidP="00464D56">
      <w:pPr>
        <w:rPr>
          <w:rStyle w:val="Style13ptBold"/>
          <w:b w:val="0"/>
        </w:rPr>
      </w:pPr>
      <w:r w:rsidRPr="00330E26">
        <w:rPr>
          <w:rStyle w:val="Style13ptBold"/>
        </w:rPr>
        <w:t xml:space="preserve">Murray 11 </w:t>
      </w:r>
      <w:r w:rsidRPr="00330E26">
        <w:rPr>
          <w:rStyle w:val="Style13ptBold"/>
          <w:b w:val="0"/>
        </w:rPr>
        <w:t>– Strategy Director at Interbrand Tokyo.</w:t>
      </w:r>
    </w:p>
    <w:p w:rsidR="00464D56" w:rsidRPr="00330E26" w:rsidRDefault="00464D56" w:rsidP="00464D56">
      <w:pPr>
        <w:rPr>
          <w:rStyle w:val="Style13ptBold"/>
          <w:b w:val="0"/>
        </w:rPr>
      </w:pPr>
      <w:r w:rsidRPr="00330E26">
        <w:rPr>
          <w:rStyle w:val="Style13ptBold"/>
          <w:b w:val="0"/>
        </w:rPr>
        <w:t>(Alex, “JAPAN AND GREEN: WHY GREEN LEADERSHIP MATTERS FOR JAPAN,” Interbrand, 2011, http://www.interbrand.com/en/best-global-brands/Best-Global-Green-Brands/2011-Report/Japan-and-Green.aspx)//ac</w:t>
      </w:r>
    </w:p>
    <w:p w:rsidR="00464D56" w:rsidRPr="00330E26" w:rsidRDefault="00464D56" w:rsidP="00464D56">
      <w:pPr>
        <w:rPr>
          <w:u w:val="single"/>
        </w:rPr>
      </w:pPr>
      <w:r w:rsidRPr="00330E26">
        <w:rPr>
          <w:u w:val="single"/>
        </w:rPr>
        <w:t>Few will be surprised to see Japan, a country with limited natural resources and industry-leading technology, making a strong showing in Interbrand’s Best Global Green Brands ranking. Three of the top 10 green brands hail from Japan, including number one brand, Toyota.</w:t>
      </w:r>
      <w:r w:rsidRPr="00330E26">
        <w:rPr>
          <w:sz w:val="16"/>
        </w:rPr>
        <w:t xml:space="preserve"> This compares favorably with the 2010 Best Global Brands, which contained no representatives from Asia in the top 10. Toyota’s flagship product, Prius, is clearly getting the green message across. The corporate brand enjoys strong green perceptions backed by solid performance credentials. Meanwhile, electronics maker Panasonic could benefit from some of Toyota’s marketing success. The brand beats Toyota in terms of environmental performance but receives poorer green perceptions outside its native Japan, finishing only tenth overall. The opposite is true for Toyota’s rival, seventh-placed Honda, a brand that enjoys perceptions exceeding its actual performance profile. </w:t>
      </w:r>
      <w:r w:rsidRPr="00330E26">
        <w:rPr>
          <w:u w:val="single"/>
        </w:rPr>
        <w:t>Green leadership matters for Japan. As regional competitors catch up with and, in some cases, surpass Japanese brands, the search for new ways to differentiate is increasingly important. Growing interest in green issues around the world offer opportunities that match many of the country’s traditional strengths – efficiency, technology, and reliability</w:t>
      </w:r>
      <w:r w:rsidRPr="00330E26">
        <w:rPr>
          <w:sz w:val="16"/>
        </w:rPr>
        <w:t xml:space="preserve">. However, leadership is far from being conclusive. China has already surpassed Japan in solar cell production, Hyundai is hard on the heels of Toyota in Interbrand’s performance ranking, and Germany has two brands ranked in the top ten of this year’s Best Global Green Brands. </w:t>
      </w:r>
      <w:r w:rsidRPr="00330E26">
        <w:rPr>
          <w:u w:val="single"/>
        </w:rPr>
        <w:t>While Japan has long been a leader in energy efficiency, current domestic power shortages have brought a new urgency to its environmental efforts. The original post-war miracle, economic growth fueled by any available energy sources, is being superseded by a desire for economic security and clean, sustainable energy.</w:t>
      </w:r>
      <w:r w:rsidRPr="00330E26">
        <w:rPr>
          <w:sz w:val="16"/>
        </w:rPr>
        <w:t xml:space="preserve"> In the last few months, it has been virtually impossible to watch TV or ride the subway in Tokyo without seeing brands advertising their “eco” initiatives or suggesting ways that the public can help lower power consumption. Electricity utilization rates are prominently displayed as the country employs various means to manage demand including “Super Cool Biz” dress codes for office workers, and “Green Curtains” for homes and offices (climbing plants in front of buildings that provide natural air conditioning). Within this changed landscape, it is inspiring to see brands like the telecommunications upstart Softbank, seizing the moment and announcing its move into solar energy. The most relevant green messages in Japan continue to be targeted at consumers and focused on products. This contrasts sharply with Western Europe or the U.S. where expectations of the business community are more balanced across a range of activities from products, recycling to advocacy, and suggests an interesting angle on eco-consciousness in Japan. </w:t>
      </w:r>
      <w:r w:rsidRPr="00330E26">
        <w:rPr>
          <w:u w:val="single"/>
        </w:rPr>
        <w:t>While the debate in Japan seems to be less ideologically driven than in other countries and more focused on the benefits to the individual or the business, it may ultimately prove more effective at persuading the majority to adopt greener lifestyles and ways of working.</w:t>
      </w:r>
      <w:r w:rsidRPr="00330E26">
        <w:rPr>
          <w:sz w:val="16"/>
        </w:rPr>
        <w:t xml:space="preserve"> Of course, it remains to be seen whether this more pragmatic approach can bear fruit outside Japan. For many Japanese companies, the green movement fits nicely within existing corporate philosophies inherited from their founders. It requires only a slight reinterpretation to adapt these idealistic principles to match with the realities of the 21st century. The green space is crowded with brands, NGOs, and government organizations all intent on claiming leadership. But </w:t>
      </w:r>
      <w:r w:rsidRPr="00330E26">
        <w:rPr>
          <w:u w:val="single"/>
        </w:rPr>
        <w:t>as our ranking shows, Japan is well-positioned to capitalize on its achievements to date and carry the ball forward with a renewed sense of purpose. Recent events have brought the country’s energy reality into sharp focus: The new challenge is achieving sustainable, long-term economic security fueled by green technology and clean energy.</w:t>
      </w:r>
    </w:p>
    <w:p w:rsidR="00464D56" w:rsidRPr="00330E26" w:rsidRDefault="00464D56" w:rsidP="00464D56"/>
    <w:p w:rsidR="00464D56" w:rsidRPr="00330E26" w:rsidRDefault="00464D56" w:rsidP="00464D56">
      <w:pPr>
        <w:pStyle w:val="Heading4"/>
      </w:pPr>
      <w:r w:rsidRPr="00330E26">
        <w:t>Japan leads international green tech transfer</w:t>
      </w:r>
    </w:p>
    <w:p w:rsidR="00464D56" w:rsidRPr="00330E26" w:rsidRDefault="00464D56" w:rsidP="00464D56">
      <w:pPr>
        <w:rPr>
          <w:rStyle w:val="Style13ptBold"/>
          <w:b w:val="0"/>
        </w:rPr>
      </w:pPr>
      <w:r w:rsidRPr="00330E26">
        <w:rPr>
          <w:rStyle w:val="Style13ptBold"/>
        </w:rPr>
        <w:t xml:space="preserve">PTI 14 </w:t>
      </w:r>
      <w:r w:rsidRPr="00330E26">
        <w:rPr>
          <w:rStyle w:val="Style13ptBold"/>
          <w:b w:val="0"/>
        </w:rPr>
        <w:t>– Tokyo News</w:t>
      </w:r>
    </w:p>
    <w:p w:rsidR="00464D56" w:rsidRPr="00330E26" w:rsidRDefault="00464D56" w:rsidP="00464D56">
      <w:pPr>
        <w:rPr>
          <w:rStyle w:val="Style13ptBold"/>
          <w:b w:val="0"/>
        </w:rPr>
      </w:pPr>
      <w:r w:rsidRPr="00330E26">
        <w:rPr>
          <w:rStyle w:val="Style13ptBold"/>
          <w:b w:val="0"/>
        </w:rPr>
        <w:lastRenderedPageBreak/>
        <w:t>(“Japan to offer green tech to India to cut carbon emissions,” Eco-Business, 6/20/14, http://www.eco-business.com/news/japan-offer-green-tech-india-cut-carbon-emissions/)//ac</w:t>
      </w:r>
    </w:p>
    <w:p w:rsidR="00464D56" w:rsidRPr="00330E26" w:rsidRDefault="00464D56" w:rsidP="00464D56">
      <w:pPr>
        <w:rPr>
          <w:sz w:val="16"/>
        </w:rPr>
      </w:pPr>
      <w:r w:rsidRPr="00330E26">
        <w:rPr>
          <w:u w:val="single"/>
        </w:rPr>
        <w:t>Japan is set to offer its cutting-edge green technologies to India to combat climate change and help reduce emissions which would earn Japanese firms carbon credits, a report has said</w:t>
      </w:r>
      <w:r w:rsidRPr="00330E26">
        <w:rPr>
          <w:sz w:val="16"/>
        </w:rPr>
        <w:t xml:space="preserve">. Japan plans to sign an agreement on green technologies with India at next month’s summit meeting here between new Indian Prime Minister Narendra Modi and his Japanese counterpart Shinzo Abe. The deal will allow Japanese companies to earn carbon credits by helping the emerging Asian giant to reduce greenhouse gas emissions, the Nikkei newspaper reported. The report said that under the joint crediting mechanism (JCM), “Japanese companies, using their state-of-the-art environmental technologies, will be able to earn carbon credits in return for helping developing countries reduce greenhouse gas emissions.” Carbon credits are the rights to emit carbon dioxide and other greenhouse gases. </w:t>
      </w:r>
      <w:r w:rsidRPr="00330E26">
        <w:rPr>
          <w:u w:val="single"/>
        </w:rPr>
        <w:t>Japan has so far signed agreements with 11 countries, including Vietnam, Indonesia, Ethiopia and Kenya, to launch the JCM.</w:t>
      </w:r>
      <w:r w:rsidRPr="00330E26">
        <w:rPr>
          <w:sz w:val="16"/>
        </w:rPr>
        <w:t xml:space="preserve"> Japanese companies will be allowed to count the carbon credits as reductions in their own greenhouse gas emissions or sell them to the Japanese government. </w:t>
      </w:r>
      <w:r w:rsidRPr="00330E26">
        <w:rPr>
          <w:u w:val="single"/>
        </w:rPr>
        <w:t>Japan hopes that the planned launch of the JCM with India will not only help India cut greenhouse gases but also create new business opportunities for Japanese companies there and help boost the Japanese economy. Japan’s Ministry of Economy, Trade and Industry has conducted feasibility studies on possible JCM projects in developing countries as part of efforts to promote the scheme</w:t>
      </w:r>
      <w:r w:rsidRPr="00330E26">
        <w:rPr>
          <w:sz w:val="16"/>
        </w:rPr>
        <w:t>. Nippon Steel &amp; Sumitomo Metal, Marubeni and other Japanese companies have participated in feasibility studies on possible JCM projects in India, including the introduction of high-performance industrial furnaces and energy-efficient air-conditioning systems, the report said.</w:t>
      </w:r>
    </w:p>
    <w:p w:rsidR="00464D56" w:rsidRPr="00330E26" w:rsidRDefault="00464D56" w:rsidP="00464D56">
      <w:pPr>
        <w:rPr>
          <w:sz w:val="16"/>
        </w:rPr>
      </w:pPr>
    </w:p>
    <w:p w:rsidR="00464D56" w:rsidRPr="00330E26" w:rsidRDefault="00464D56" w:rsidP="00464D56">
      <w:pPr>
        <w:pStyle w:val="Heading4"/>
      </w:pPr>
      <w:r w:rsidRPr="00330E26">
        <w:t>Fukushima forced Japan to be a leader in renewables</w:t>
      </w:r>
    </w:p>
    <w:p w:rsidR="00464D56" w:rsidRPr="00330E26" w:rsidRDefault="00464D56" w:rsidP="00464D56">
      <w:pPr>
        <w:rPr>
          <w:rStyle w:val="Style13ptBold"/>
          <w:b w:val="0"/>
        </w:rPr>
      </w:pPr>
      <w:r w:rsidRPr="00330E26">
        <w:rPr>
          <w:rStyle w:val="Style13ptBold"/>
        </w:rPr>
        <w:t xml:space="preserve">Wharton 13 </w:t>
      </w:r>
      <w:r w:rsidRPr="00330E26">
        <w:rPr>
          <w:rStyle w:val="Style13ptBold"/>
          <w:b w:val="0"/>
        </w:rPr>
        <w:t>– University of Pennsylvania Business School</w:t>
      </w:r>
    </w:p>
    <w:p w:rsidR="00464D56" w:rsidRPr="00330E26" w:rsidRDefault="00464D56" w:rsidP="00464D56">
      <w:pPr>
        <w:rPr>
          <w:rStyle w:val="Style13ptBold"/>
          <w:b w:val="0"/>
        </w:rPr>
      </w:pPr>
      <w:r w:rsidRPr="00330E26">
        <w:rPr>
          <w:rStyle w:val="Style13ptBold"/>
          <w:b w:val="0"/>
        </w:rPr>
        <w:t>(“Renewable Energy for Japan: A Post-Fukushima Quest,” October 3, 2012, http://knowledge.wharton.upenn.edu/article/renewable-energy-japan-post-fukushima-quest/)//ac</w:t>
      </w:r>
    </w:p>
    <w:p w:rsidR="00464D56" w:rsidRPr="00330E26" w:rsidRDefault="00464D56" w:rsidP="00464D56">
      <w:pPr>
        <w:rPr>
          <w:sz w:val="14"/>
        </w:rPr>
      </w:pPr>
      <w:r w:rsidRPr="00330E26">
        <w:rPr>
          <w:u w:val="single"/>
        </w:rPr>
        <w:t>Since the Japanese earthquake and tsunami in 2011, the country has understandably seen an explosion of interest in renewable energy. A plethora of wind and solar projects were announced, especially in the early days after the Fukushima nuclear plants were shut down.</w:t>
      </w:r>
      <w:r w:rsidRPr="00330E26">
        <w:rPr>
          <w:sz w:val="14"/>
        </w:rPr>
        <w:t xml:space="preserve"> Goldman Sachs said recently that it will invest as much as $487 million in Japanese fuel cell, solar, wind and biomass efforts. </w:t>
      </w:r>
      <w:r w:rsidRPr="00330E26">
        <w:rPr>
          <w:u w:val="single"/>
        </w:rPr>
        <w:t>The Japanese government</w:t>
      </w:r>
      <w:r w:rsidRPr="00330E26">
        <w:rPr>
          <w:sz w:val="14"/>
        </w:rPr>
        <w:t xml:space="preserve">, meanwhile, </w:t>
      </w:r>
      <w:r w:rsidRPr="00330E26">
        <w:rPr>
          <w:u w:val="single"/>
        </w:rPr>
        <w:t>has set renewable targets of between 25% and 35% of total power generation by 2030, by which time some $700 billion would be invested in new, renewable energy.</w:t>
      </w:r>
      <w:r w:rsidRPr="00330E26">
        <w:rPr>
          <w:sz w:val="14"/>
        </w:rPr>
        <w:t xml:space="preserve"> Despite those developments, the Japanese government still backs nuclear power as a key energy provider. Prime Minister Shinzo </w:t>
      </w:r>
      <w:r w:rsidRPr="00330E26">
        <w:rPr>
          <w:u w:val="single"/>
        </w:rPr>
        <w:t>Abe</w:t>
      </w:r>
      <w:r w:rsidRPr="00330E26">
        <w:rPr>
          <w:sz w:val="14"/>
        </w:rPr>
        <w:t xml:space="preserve">, breaking from the previous Liberal Democratic Party (LDP) government that had </w:t>
      </w:r>
      <w:r w:rsidRPr="00330E26">
        <w:rPr>
          <w:u w:val="single"/>
        </w:rPr>
        <w:t>committed to phasing out of nuclear power by 2030,</w:t>
      </w:r>
      <w:r w:rsidRPr="00330E26">
        <w:rPr>
          <w:sz w:val="14"/>
        </w:rPr>
        <w:t xml:space="preserve"> said in early 2013 that the country would begin restarting its plants as soon as new safety guidelines are in place. It’s likely to be a slow process: In the summer of 2013, Japan had just two of its 50 reactors operational, and may have only four providing power by 2015, according to Japan’s Institute of Energy Economics. What’s more, </w:t>
      </w:r>
      <w:r w:rsidRPr="00330E26">
        <w:rPr>
          <w:u w:val="single"/>
        </w:rPr>
        <w:t>serious new challenges affected the plant in the spring and summer of 2013, which could impact Japanese views on nuclear power going forward. Radiation readings on the ground at the crisis-ridden Fukushima Daiichi nuclear plant by September had spiked to levels that would be deadly within hours to an unprotected person, according to news reports.</w:t>
      </w:r>
      <w:r w:rsidRPr="00330E26">
        <w:rPr>
          <w:sz w:val="14"/>
        </w:rPr>
        <w:t xml:space="preserve"> Tokyo Electric Power Company (TEPCO), Japan’s largest utility, which runs the Fukushima plant, </w:t>
      </w:r>
      <w:r w:rsidRPr="00330E26">
        <w:rPr>
          <w:u w:val="single"/>
        </w:rPr>
        <w:t>has also been increasingly under fire to stem serious leaks of contaminated water into the Pacific Ocean</w:t>
      </w:r>
      <w:r w:rsidRPr="00330E26">
        <w:rPr>
          <w:sz w:val="14"/>
        </w:rPr>
        <w:t xml:space="preserve">. The Japanese government has pledged to spend some $500 million to correct the problems at the plant, but the recent setbacks could derail Prime Minister Abe’s efforts to restart some of Japan’s 48 atomic plants now in mothballs. </w:t>
      </w:r>
      <w:r w:rsidRPr="00330E26">
        <w:rPr>
          <w:u w:val="single"/>
        </w:rPr>
        <w:t xml:space="preserve">Japan, the only country to experience nuclear bomb attacks (on Hiroshima and Nagasaki in 1945), remains deeply </w:t>
      </w:r>
      <w:r w:rsidRPr="00330E26">
        <w:rPr>
          <w:u w:val="single"/>
        </w:rPr>
        <w:lastRenderedPageBreak/>
        <w:t>conflicted about nuclear power.</w:t>
      </w:r>
      <w:r w:rsidRPr="00330E26">
        <w:rPr>
          <w:sz w:val="14"/>
        </w:rPr>
        <w:t xml:space="preserve"> As the The New York Times reported, “The question of when, and whether, to restart the plants has dogged the country for two years, as politicians and ordinary Japanese try to balance their fears of a moribund economy when oil and gas costs have already hurt the balance of trade and worries over another environmental crisis, especially if the industry is not well regulated.” Akihisa Shiozaki, an attorney who helped organize the first independent investigation of the Fukushima nuclear disaster, said that giving up the plants is not an easy decision, but the consensus for it is increasing. </w:t>
      </w:r>
      <w:r w:rsidRPr="00330E26">
        <w:rPr>
          <w:u w:val="single"/>
        </w:rPr>
        <w:t>“Japan is a country that is not rich in natural resources on its own,”</w:t>
      </w:r>
      <w:r w:rsidRPr="00330E26">
        <w:rPr>
          <w:sz w:val="14"/>
        </w:rPr>
        <w:t xml:space="preserve"> he said at the May 2013 Wharton Global Forum in Tokyo, in a session organized by the school’s Initiative for Global Environmental Leadership (IGEL). </w:t>
      </w:r>
      <w:r w:rsidRPr="00330E26">
        <w:rPr>
          <w:u w:val="single"/>
        </w:rPr>
        <w:t>“So you would always have to secure an alternative energy source before you phase out something.”</w:t>
      </w:r>
      <w:r w:rsidRPr="00330E26">
        <w:rPr>
          <w:sz w:val="14"/>
        </w:rPr>
        <w:t xml:space="preserve"> Shiozaki added, </w:t>
      </w:r>
      <w:r w:rsidRPr="00330E26">
        <w:rPr>
          <w:u w:val="single"/>
        </w:rPr>
        <w:t>“I think there is definitely a greater interest in renewable energy now. And nuclear energy will be facing higher security standards and therefore higher costs.</w:t>
      </w:r>
      <w:r w:rsidRPr="00330E26">
        <w:rPr>
          <w:sz w:val="14"/>
        </w:rPr>
        <w:t xml:space="preserve"> There also will be efforts to import energy, like shale gas, from the U.S., and others.” Japan, the only country to experience nuclear bomb attacks (on Hiroshima and Nagasaki in 1945), remains deeply conflicted about nuclear power. Erwann Michel-Kerjan, managing director of the Risk Management and Decision Processes Center at Wharton, agrees with Shiozaki about the critical issues ahead. </w:t>
      </w:r>
      <w:r w:rsidRPr="00330E26">
        <w:rPr>
          <w:u w:val="single"/>
        </w:rPr>
        <w:t>“The challenge in Japan is that the energy choices are rather limited,”</w:t>
      </w:r>
      <w:r w:rsidRPr="00330E26">
        <w:rPr>
          <w:sz w:val="14"/>
        </w:rPr>
        <w:t xml:space="preserve"> he said. “It’s a small country without large natural resources, and it’s technically hard for them to abandon nuclear power — which has been a multi-decade national investment. </w:t>
      </w:r>
      <w:r w:rsidRPr="00330E26">
        <w:rPr>
          <w:u w:val="single"/>
        </w:rPr>
        <w:t>Japan can substitute renewable for some nuclear, and that’s what they’re looking at now.</w:t>
      </w:r>
      <w:r w:rsidRPr="00330E26">
        <w:rPr>
          <w:sz w:val="14"/>
        </w:rPr>
        <w:t xml:space="preserve"> But the country’s capital investment in nuclear power is considerable.” Hard Choices for Japan </w:t>
      </w:r>
      <w:proofErr w:type="gramStart"/>
      <w:r w:rsidRPr="00330E26">
        <w:rPr>
          <w:sz w:val="14"/>
        </w:rPr>
        <w:t>The</w:t>
      </w:r>
      <w:proofErr w:type="gramEnd"/>
      <w:r w:rsidRPr="00330E26">
        <w:rPr>
          <w:sz w:val="14"/>
        </w:rPr>
        <w:t xml:space="preserve"> reaction to the Fukushima Daiichi disaster has varied from nation to nation. In the U.S., the government has called for greater safety precautions, but made no serious political effort to reverse American commitment to nuclear power. In Germany, however, the effect on policy was dramatic. As Lincoln Davies wrote in a 2011 article for the Brigham Young University Law Review titled, “Beyond Fukushima: Disasters, Nuclear Energy and Energy Law,” the disaster happened soon after German Chancellor Angela Merkel had forged a deal to keep the country’s 17 plants open for an additional 12 years. “How much can change in a day,” Davies wrote. “In Fukushima’s wake, anti-nuclear sentiment in Germany surged to all-time highs, and Chancellor Merkel swiftly caved to the pressure. Not weeks or months but mere days after the tsunami struck Japan, Merkel announced that the government would order the shutdown of Germany’s seven nuclear plants built before 1980.” A later announcement added the 10 newer plants as well, meaning that Germany would have no nuclear power after 2022. But Germany had always been a reluctant partner with nuclear power, and the Japanese — after some initial hesitation — had fully embraced it. Indeed, before 2011, Japan was on a course to double its nuclear commitment. As Nature reported, the country was laying the groundwork for nine additional plants in the next decade and 14 by 2030, complementing the 54 it already had. By 2030, nuclear power was intended to provide half of Japan’s energy needs (double its pre-Fukushima contribution). Even after Fukushima, the nuclear momentum in Japan remains formidable. Renewable energy is not yet the path not taken, but it could become that. David Suzuki, the leading Canadian environmentalist, told Bloomberg News that </w:t>
      </w:r>
      <w:r w:rsidRPr="00330E26">
        <w:rPr>
          <w:u w:val="single"/>
        </w:rPr>
        <w:t>the nuclear meltdown was “a huge opportunity” to build a national wind and solar network,</w:t>
      </w:r>
      <w:r w:rsidRPr="00330E26">
        <w:rPr>
          <w:sz w:val="14"/>
        </w:rPr>
        <w:t xml:space="preserve"> but the opening is “being squandered in the drive to get the reactors up and running again.” Suzuki, a member of the Japan Renewable Energy Foundation, decried the tight bonds between the government and the private energy sector, which he said has made Japan’s Parliament reluctant to consider alternatives. Before the earthquake and tsunami, carbon-free energy — mostly hydroelectric — accounted for just 11% of Japanese power generation. That percentage is growing, but slowly. In general, with the nuclear plants out of action, the biggest beneficiary in the short term has been fossil fuels, use of which was up 21% in 2012. Much of the growth comes from imported natural gas, a rising force to produce electricity in Japan. Strong Renewable Incentives, But with Barriers At the same time the Japanese government is supporting the re-start of its nuclear industry, it’s also very visibly financially supporting renewable energy. Shiozaki says the largest initiative so far has been the introduction of a feed-in tariff for renewables. Introduced a few months after the meltdown, the tariff “provides the assurance that the government will purchase for a fixed price any energy that is produced from renewable energy sources…. Companies can enjoy a large subsidy as a result of the fixed price.” The feed-in tariff covers purchases over 10 to 20 years, depending on the type and amount of energy produced. Among the renewable forms covered are wind, solar, geothermal, biomass and hydropower. Solar producers, for instance, will receive, over 20 years, a very generous 37.8 yen, or 38 cents, per kilowatt hour generated. But despite clean energy subsidies that are as much as three times more lucrative than those offered by renewable leaders Sweden and Germany, development has been slow. Although the feed-in tariffs made Japan the largest solar market (by annual installations) in 2013, the high cost of photovoltaic (PV) panels and wind turbines there remains a deterrent, reports Bloomberg. According to the International Energy Agency, installed solar PV prices in Japan are more than double those in Germany as of 2011. Some of the reasons for the price differences include higher land and labor costs and tougher regulations. In addition, the Japanese market tends to demand more advanced PV technologies given space limitations. Japanese officials are also mindful of the intermittent nature of wind and solar — a big barrier to making either a primary source of electric power. Uninterrupted renewable power (except from geothermal, biomass and hydro-electric sources) often requires a backup form of energy storage, including large battery banks. Bernard David, a partner in Energy Management International, and a senior fellow at Wharton’s IGEL, points out that intermittency is the biggest obstacle to a renewable-based energy economy. And it’s a challenge everywhere in the world, not just Japan. “We truly need great battery storage in order to use either wind or solar for baseload energy demands,” he said. “Also, depending on where you are in the world, you need to have high-voltage transmission lines from utility-scale projects to move the electricity to places where it will most probably be used.” “Japan has had to import nearly all of its energy and that led to their becoming careful stewards of resources, and to a position of leadership on energy efficiency.” — Eric W. Orts There are developing solutions to that problem. Mark Schiller, vice president for business development at Proton Onsite, a Connecticut-based company that manufactures energy-storage solutions based on PEM electrolysis hydrogen generators, says his firm is developing a hydrogen storage solution that can store energy on a megawatt-scale, with the ability to start and stop very quickly. Fast response is a key attribute for power plant energy-storage solutions. Japan’s Asahi Shinbun newspaper reports that bureaucratic hurdles are another impediment to the country’s development of wind power, despite an abundant supply (especially along the extensive coastline). Holding installation back, the newspaper reports, “is a requirement that they [the developers] first carry out a lengthy and complex environmental impact assessment.” One company, Green Power Investment Corporation, is planning a wind project on Japan’s main Honshu Island, but remains unsure how long it will take to complete the lengthy environmental assessment. Green Power also announced a 55-turbine project in a windswept district of Tokyo, but despite popular support, that 120-megawatt effort (the largest in Japan) has stalled as it attempts to meet the requirements of “dozens” of environmental studies. Japan: A Nation of Efficiency Experts </w:t>
      </w:r>
      <w:r w:rsidRPr="00330E26">
        <w:rPr>
          <w:u w:val="single"/>
        </w:rPr>
        <w:t>Almost by necessity, Japan has become a very efficient user of energy. “Japan has had to import nearly all of its energy and that led to their becoming careful stewards of resources, and to a position of leadership on energy efficiency,”</w:t>
      </w:r>
      <w:r w:rsidRPr="00330E26">
        <w:rPr>
          <w:sz w:val="14"/>
        </w:rPr>
        <w:t xml:space="preserve"> says Eric W. Orts, director of IGEL and a professor of legal studies and business ethics at Wharton, (as well as leader of the Wharton Global Alumni Forum Tokyo panel on “Lessons Learned from 3/11”). </w:t>
      </w:r>
      <w:r w:rsidRPr="00330E26">
        <w:rPr>
          <w:u w:val="single"/>
        </w:rPr>
        <w:t xml:space="preserve">“They are very good at that, and continue to improve. And that’s led to greater </w:t>
      </w:r>
      <w:r w:rsidRPr="00330E26">
        <w:rPr>
          <w:u w:val="single"/>
        </w:rPr>
        <w:lastRenderedPageBreak/>
        <w:t>opportunities for decentralizing energy resources.”</w:t>
      </w:r>
      <w:r w:rsidRPr="00330E26">
        <w:rPr>
          <w:sz w:val="14"/>
        </w:rPr>
        <w:t xml:space="preserve"> An example of the latter is the Japanese government’s successful subsidy of home fuel cells, thousands of which (aided by their compact size) now provide distributed electric power in homes throughout the country. In the first three years of a subsidy program launched in 2005, more than 2,000 one-kilowatt fuel cells were installed. One factor that makes the program work is lower per-capita electricity consumption in Japanese households (especially when compared to profligate American homes). </w:t>
      </w:r>
      <w:r w:rsidRPr="00330E26">
        <w:rPr>
          <w:u w:val="single"/>
        </w:rPr>
        <w:t>Japan has been an enthusiastic supporter of zero-emission hydrogen, which drew $240 million in research funding in 2012</w:t>
      </w:r>
      <w:r w:rsidRPr="00330E26">
        <w:rPr>
          <w:sz w:val="14"/>
        </w:rPr>
        <w:t xml:space="preserve">, according to the Hydrogen and Fuel Cell Promotion Office at Japan’s Ministry of Economy, Trade and Industry. </w:t>
      </w:r>
      <w:r w:rsidRPr="00330E26">
        <w:rPr>
          <w:u w:val="single"/>
        </w:rPr>
        <w:t>The country is also a leading supporter of fuel-cell vehicles, and both Honda and Toyota plan to commercially launch hydrogen-based cars around 2015. By that year, Japan Times reported, 13 companies will have banded together to establish 100 hydrogen fueling stations, mainly in large cities</w:t>
      </w:r>
      <w:r w:rsidRPr="00330E26">
        <w:rPr>
          <w:sz w:val="14"/>
        </w:rPr>
        <w:t xml:space="preserve">. Under the National Energy Strategy adopted in 2006, the goal is to improve Japan’s overall energy efficiency by 30% in 2030. The country has started toward that goal, one project at a time. Here are some key announcements: Honda said this year it would build a 10-megawatt solar installation at a property that also includes a test track in the city of Tochigi prefecture city of Sakura. The company said it would be in a position to sell electricity by 2015. Mitsubishi and C-Tech Corporation are currently building a very large 77-megawatt solar complex in Tahara City. Japanese trader Mitsui announced plans in 2011 to build solar plants able to supply 30,000 households in the region most affected by the earthquake and tsunami. Habitat for Humanity has also installed solar panels in storm-damaged regions of Japan as part of its Solar Home Recovery Project. Thirteen families are to benefit from the first phase of the program, with three-kilowatt systems. According to Hisato Harako, whose Higashinihon Sorana is installing the solar arrays, </w:t>
      </w:r>
      <w:r w:rsidRPr="00330E26">
        <w:rPr>
          <w:u w:val="single"/>
        </w:rPr>
        <w:t xml:space="preserve">“The need for renewable energy is now higher than before the </w:t>
      </w:r>
      <w:proofErr w:type="gramStart"/>
      <w:r w:rsidRPr="00330E26">
        <w:rPr>
          <w:u w:val="single"/>
        </w:rPr>
        <w:t>disaster.</w:t>
      </w:r>
      <w:proofErr w:type="gramEnd"/>
      <w:r w:rsidRPr="00330E26">
        <w:rPr>
          <w:u w:val="single"/>
        </w:rPr>
        <w:t xml:space="preserve"> I hope this project will help bring about a positive change for the future of disaster-hit areas.” Soon after the earthquake, a mega-solar project involving 38,000 panels was opened on an industrial waste site in the Tokyo suburb of Kawasaki City. Japan has 2.3-gigawatts of installed wind power, with regulations requiring any tower over approximately 100 feet to have earthquake proof technology</w:t>
      </w:r>
      <w:r w:rsidRPr="00330E26">
        <w:rPr>
          <w:sz w:val="14"/>
        </w:rPr>
        <w:t xml:space="preserve">. Some 80% of the Japanese wind power infrastructure survived the natural disaster, including the Kamisu offshore farm, located only 180 miles from the epicenter. </w:t>
      </w:r>
      <w:r w:rsidRPr="00330E26">
        <w:rPr>
          <w:u w:val="single"/>
        </w:rPr>
        <w:t>In early 2013, a 143-turbine, one-gigawatt offshore wind farm was announced for a location just nine miles from Fukishima. If completed by 2020 as planned, it would be the world’s largest.</w:t>
      </w:r>
      <w:r w:rsidRPr="00330E26">
        <w:rPr>
          <w:sz w:val="14"/>
        </w:rPr>
        <w:t xml:space="preserve"> Challenges and Opportunities The projects are encouraging, but are not yet sufficient to wean Japan from its dependency on nuclear power. Hiroaki Fujii, executive deputy president and director of SB Energy Corporation in Tokyo, said at the Wharton forum, “we have been highly dependent on nuclear power, and I have no intention of denying its importance now, but renewable energy is also something that the Japanese people are now thinking about…. If we had distributed power, and a disaster of this magnitude reoccurs, we would have that system in place to respond. The government needs new policies to further promote renewable energy, and they should be positioned to encourage private investment.” Wharton management professor Marshall W. Meyer, who specializes in Asia, said in an interview at the Tokyo Forum that Japanese leaders need to play a major role in encouraging renewable investment if it is to succeed. “The government is going to have to guarantee the investments — not just jump-start it, but stay in,” he said. “Because if that doesn’t happen, the investors will end up going to China or somewhere else.” Meyer pointed out that Chinese over-capacity in solar panel production has affected markets elsewhere, including the U.S. (where it was a factor in the celebrated Solyndra collapse) and Europe. “Nuclear power is inherently enormously complicated, and that by itself is the strongest argument for getting our energy from somewhere else. As we saw in Japan, the consequences of mistakes with nuclear power are very great.” — Robert Giegengack But in one sense, the Fukushima meltdown inadvertently led to a possible opening for locating renewables in a country where land is at a premium. Interviewed after the IGEL panel session, Satoshi Kitahama, representative director of the Kizuna Foundation, said that </w:t>
      </w:r>
      <w:r w:rsidRPr="00330E26">
        <w:rPr>
          <w:u w:val="single"/>
        </w:rPr>
        <w:t xml:space="preserve">post-tsunami, land unsuitable for resettlement — or any other kind of development — could become sites for solar and wind installations. “Suddenly there is a large amount of land along the coast in a no-build zone,” he said. “It has abundant sunlight, and is in the largest populated prefecture after Hokido. The region is connected to the main electric lines, and thus to a large part of Japan.” It’s more than a concept. “[The foundation is] working with locals to give them some value back to their land,” Kitahama said. “If it is shoreline land, we can put panels on it — and there will be no need to go near them. The owners can get paid a royalty or an equity stake in the business, which would give them the means to move on and get their lives started again.” A Strong Start In some ways, </w:t>
      </w:r>
      <w:r w:rsidRPr="00330E26">
        <w:rPr>
          <w:b/>
          <w:u w:val="single"/>
        </w:rPr>
        <w:t>Japan is well-positioned for a renewable renaissance.</w:t>
      </w:r>
      <w:r w:rsidRPr="00330E26">
        <w:rPr>
          <w:u w:val="single"/>
        </w:rPr>
        <w:t xml:space="preserve"> Masayuki Kamimoto, vice chairman of the North Japan Research Institute for Sustainable Energy at Hirosaki University, reports that the disaster area “is well known for abundant renewable energy resources, such as wind, biomass and geothermal heat. Aomori Prefecture in the northern end of this area, for instance, has more renewable energy potential than its energy demand.”</w:t>
      </w:r>
      <w:r w:rsidRPr="00330E26">
        <w:rPr>
          <w:sz w:val="14"/>
        </w:rPr>
        <w:t xml:space="preserve"> He cautioned that to effectively distribute renewable resources across different regions of the country will “require reinforcement of the national power grid.” Effectively, if Japan is to at least supplement its nuclear-dominated energy supply, it needs a robust renewable network, connected to a smart grid that can move the power where needed. That would be a worthy goal, notes Robert Giegengack, professor of earth and environmental science at the University of Pennsylvania. “Nuclear power is inherently enormously complicated, and that by itself is the strongest argument for getting our energy from somewhere else. As we saw in Japan, the consequences of mistakes with nuclear power are very great.” Bernard David, an entrepreneur and senior fellow at IGEL, endorses feed-in tariffs — already in place in Japan — and other incentives that need to be “in place long-term, and with certainty” — to transcend what might otherwise be a risky investment in renewable energy. </w:t>
      </w:r>
      <w:r w:rsidRPr="00330E26">
        <w:rPr>
          <w:u w:val="single"/>
        </w:rPr>
        <w:t xml:space="preserve">By setting national goals, passing lucrative incentives, announcing large-scale projects and </w:t>
      </w:r>
      <w:r w:rsidRPr="00330E26">
        <w:rPr>
          <w:u w:val="single"/>
        </w:rPr>
        <w:lastRenderedPageBreak/>
        <w:t>exploring innovative ideas — such as unmanned green energy parks in irradiated zones — the country is making a start.</w:t>
      </w:r>
      <w:r w:rsidRPr="00330E26">
        <w:rPr>
          <w:sz w:val="14"/>
        </w:rPr>
        <w:t xml:space="preserve"> But Japan is unlikely to say, as the Germans have, “Atomkraft? Nein, danke.”</w:t>
      </w:r>
    </w:p>
    <w:p w:rsidR="00464D56" w:rsidRPr="00330E26" w:rsidRDefault="00464D56" w:rsidP="00464D56"/>
    <w:p w:rsidR="00464D56" w:rsidRPr="00330E26" w:rsidRDefault="00464D56" w:rsidP="00464D56">
      <w:pPr>
        <w:pStyle w:val="Heading4"/>
      </w:pPr>
      <w:r w:rsidRPr="00330E26">
        <w:t>Japan’s clean leadership is rising</w:t>
      </w:r>
    </w:p>
    <w:p w:rsidR="00464D56" w:rsidRPr="00330E26" w:rsidRDefault="00464D56" w:rsidP="00464D56">
      <w:pPr>
        <w:rPr>
          <w:rStyle w:val="Style13ptBold"/>
          <w:b w:val="0"/>
        </w:rPr>
      </w:pPr>
      <w:r w:rsidRPr="00330E26">
        <w:rPr>
          <w:rStyle w:val="Style13ptBold"/>
        </w:rPr>
        <w:t xml:space="preserve">Pernick 13 </w:t>
      </w:r>
      <w:r w:rsidRPr="00330E26">
        <w:rPr>
          <w:rStyle w:val="Style13ptBold"/>
          <w:b w:val="0"/>
        </w:rPr>
        <w:t>– co-founder and principal of Clean Edge and co-author of The Clean Tech Revolution, is an accomplished market research, publishing, and business development entrepreneur with two decades of high-tech experience.</w:t>
      </w:r>
    </w:p>
    <w:p w:rsidR="00464D56" w:rsidRPr="00330E26" w:rsidRDefault="00464D56" w:rsidP="00464D56">
      <w:pPr>
        <w:rPr>
          <w:rStyle w:val="Style13ptBold"/>
          <w:b w:val="0"/>
        </w:rPr>
      </w:pPr>
      <w:r w:rsidRPr="00330E26">
        <w:rPr>
          <w:rStyle w:val="Style13ptBold"/>
          <w:b w:val="0"/>
        </w:rPr>
        <w:t>(Ron, “Lessons from Japan: How the Nation Can Supercharge Its Clean-Energy Economy,” Renewable Energy World, November 13, 2013, http://www.renewableenergyworld.com/rea/news/article/2013/11/lessons-from-japan-how-the-nation-can-supercharge-its-clean-energy-economy)//ac</w:t>
      </w:r>
    </w:p>
    <w:p w:rsidR="00464D56" w:rsidRPr="00330E26" w:rsidRDefault="00464D56" w:rsidP="00464D56">
      <w:pPr>
        <w:rPr>
          <w:sz w:val="16"/>
        </w:rPr>
      </w:pPr>
      <w:r w:rsidRPr="00330E26">
        <w:rPr>
          <w:u w:val="single"/>
        </w:rPr>
        <w:t>Two and a half years after the Fukushima disaster, all of Japan’s 50 nuclear reactors are offline. The nation’s total energy mix from nuclear power has dropped precipitously, from nuclear providing 11.3 percent in 2010 to just 0.7 percent in 2012, according to recently released data from Japan’s Ministry of Economy, Trade, &amp; Industry.</w:t>
      </w:r>
      <w:r w:rsidRPr="00330E26">
        <w:rPr>
          <w:sz w:val="16"/>
        </w:rPr>
        <w:t xml:space="preserve"> While Japan’s national government under Prime Minister Shinzo Abe would like to bring many of the nation’s nuclear plants back online, </w:t>
      </w:r>
      <w:r w:rsidRPr="00330E26">
        <w:rPr>
          <w:u w:val="single"/>
        </w:rPr>
        <w:t>strong opposition from local prefectural governors and the public have put nuclear power’s future in a precarious position.</w:t>
      </w:r>
      <w:r w:rsidRPr="00330E26">
        <w:rPr>
          <w:sz w:val="16"/>
        </w:rPr>
        <w:t xml:space="preserve"> Some of Japan’s plants will likely be brought back online — this past summer, two of the nation’s plants were operational, only recently shut down for maintenance ­— but not many. And </w:t>
      </w:r>
      <w:r w:rsidRPr="00330E26">
        <w:rPr>
          <w:u w:val="single"/>
        </w:rPr>
        <w:t>new nuclear plants are pretty much off the table.</w:t>
      </w:r>
      <w:r w:rsidRPr="00330E26">
        <w:rPr>
          <w:sz w:val="16"/>
        </w:rPr>
        <w:t xml:space="preserve"> But, the country has a long way to go to ensure a robust non-nuclear, clean energy-powered future. In 2012, Japan’s total energy from renewables was just four percent, basically flat from the previous year and not up significantly from 1990, when it stood at 2.7 percent. Not exactly the type of growth needed to make a big dent. However, the numbers aren’t in for 2013 yet, and we should see a significant upswing in coming years as post-Fukushima commitments to renewables begin to kick in. Indeed, </w:t>
      </w:r>
      <w:r w:rsidRPr="00330E26">
        <w:rPr>
          <w:u w:val="single"/>
        </w:rPr>
        <w:t>recent clean-energy announcements coming out of Japan have been considerable, clearly positioning the country for leadership moving forward. Some of the most visible milestones include Japan becoming the fifth nation in the world to exceed 10 GW of installed cumulative solar PV power.</w:t>
      </w:r>
      <w:r w:rsidRPr="00330E26">
        <w:rPr>
          <w:sz w:val="16"/>
        </w:rPr>
        <w:t xml:space="preserve"> Due primarily to the newly introduced feed-in tariff (FIT) which took effect in mid-2012, </w:t>
      </w:r>
      <w:r w:rsidRPr="00330E26">
        <w:rPr>
          <w:u w:val="single"/>
        </w:rPr>
        <w:t>Japan stands to lead the world in new solar PV deployment with between five and seven GW of new installations in 2013.</w:t>
      </w:r>
      <w:r w:rsidRPr="00330E26">
        <w:rPr>
          <w:sz w:val="16"/>
        </w:rPr>
        <w:t xml:space="preserve"> Based on my business trip to Japan in late October, along with my experience living, working, and studying there in the mid to late 1980s, here are my topline thoughts on how Japan might supercharge its clean-energy economy: 1) Provide Consistent Policy Support and Remove Barriers To ensure that future goals are met, policymakers will need to guarantee consistent, long-term policies to enable rapid development and support innovation. In a country that has had six different prime ministers since 2008, ensuring this consistency is crucial to market development. To this end, a declining but well-understood FIT, along with clearly stated renewables targets, would go a long way to provide confidence to markets. In addition, the nation must work to remove barriers and streamline processes to enable clean-energy deployment to flourish. Japan should work to remove barriers to third-party energy providers supplying solar and wind power to the grid, for example, without utility opposition. It should also embolden support for grid storage to help support renewables integration. Taking a cue from across the Pacific, Japan should consider an energy storage mandate similar to the one recently forged in California. Softbank founder/CEO and Internet billionaire Masayoshi Son has been a vocal proponent for more renewables in Japan, offering up his own clean-energy plan and having his company invest in solar farms across the country. But "there's no point in working to generate solar power,” says Son, “if the utilities refuse to connect us." 2) Enable Innovative Clean-Tech Business and Finance Models Just as important as supportive policy will be the nation’s ability to foster private investment and deployment activity via innovative business and financing models. On this front, I think the U.S. has some important lessons to share with Japanese businesses. While Japanese and U.S. markets can act very differently, they also have a lot in common. Indeed, many of the models we’ve been perfecting in the U.S, from the “share economy” to leasing rather than selling solar PV systems, could go a long way in Japan and offer unique opportunities to companies on both sides of the Pacific. Signs of this trend are already emerging. U.S.-based energy efficiency innovator OPower just announced a partnership with Japan’s Tokyo Electric Power Company (TEPCO), owners and operators of the beleaguered Fukushima Daichi nuclear plants, to extend its “big data” smart grid customer-centric platform to some of TEPCO’s 20 million customers. 3) Focus on Established Expertise in Efficiency, Storage, Precision Manufacturing, and Advanced Vehicles </w:t>
      </w:r>
      <w:r w:rsidRPr="00330E26">
        <w:rPr>
          <w:u w:val="single"/>
        </w:rPr>
        <w:t xml:space="preserve">Japan has a deep, rich history in pushing the boundaries on “eco” </w:t>
      </w:r>
      <w:r w:rsidRPr="00330E26">
        <w:rPr>
          <w:u w:val="single"/>
        </w:rPr>
        <w:lastRenderedPageBreak/>
        <w:t>innovation. For years, Japan led the world in solar PV deployment, and for decades has pushed the envelope on highly efficient appliances, energy-efficiency measures in buildings, and hybrid and electric vehicle technologies</w:t>
      </w:r>
      <w:r w:rsidRPr="00330E26">
        <w:rPr>
          <w:sz w:val="16"/>
        </w:rPr>
        <w:t xml:space="preserve">. Companies like Daikin and Fujitstu have led the charge in highly efficient heat pumps for heating and cooling. Toyota and Nissan are global leaders in HEVs and EVs respectively. PV manufacturer Solar Frontier is aiming to help regain Japan’s former solar glory, by developing highly efficient thin-film solutions. Panasonic, in addition to many other clean-tech sectors, is a global leader in energy storage, with Tesla using the firm’s lithium-ion batteries for its fleet. While hybrids and mini-split inverters might seem like obvious objectives today, it was primarily Japanese companies that had the foresight to develop and nurture these technologies early on. In a country without fossil fuel resources and some of the world’s most expensive energy costs, efficiency in buildings, electronics, and transport has been a national mantra for decades. </w:t>
      </w:r>
      <w:r w:rsidRPr="00330E26">
        <w:rPr>
          <w:u w:val="single"/>
        </w:rPr>
        <w:t>Moving forward, Japan should parlay these key areas of clean-tech expertise, where it already has a built-in advantage, into extended global leadership. As a nation, Japan has a unique history of embracing the natural world in its art and culture, has been a global technology leader for more than half a century, and is severely resource-constrained, making the embrace of clean technology a natural fit. In the coming decade, I believe Japan can regain its title as an international clean-tech powerhouse, picking up on the many fruitful seeds sown in the 80s and 90s, and born more recently out of the misfortune and aftermath of Fukushima.</w:t>
      </w:r>
      <w:r w:rsidRPr="00330E26">
        <w:rPr>
          <w:sz w:val="16"/>
        </w:rPr>
        <w:t xml:space="preserve"> By forging alliances across the Pacific, and building bridges among U.S. and Japanese corporations, local governments, and others, this should be a clear clean-tech win-win for both countries. </w:t>
      </w:r>
    </w:p>
    <w:p w:rsidR="00464D56" w:rsidRPr="00330E26" w:rsidRDefault="00464D56" w:rsidP="00464D56">
      <w:pPr>
        <w:rPr>
          <w:sz w:val="16"/>
        </w:rPr>
      </w:pPr>
    </w:p>
    <w:p w:rsidR="00464D56" w:rsidRPr="00330E26" w:rsidRDefault="00464D56" w:rsidP="00464D56">
      <w:pPr>
        <w:pStyle w:val="Heading4"/>
      </w:pPr>
      <w:r w:rsidRPr="00330E26">
        <w:t>Japan can be a leader – they invested the most in solar in 2013</w:t>
      </w:r>
    </w:p>
    <w:p w:rsidR="00464D56" w:rsidRPr="00330E26" w:rsidRDefault="00464D56" w:rsidP="00464D56">
      <w:pPr>
        <w:rPr>
          <w:rStyle w:val="Style13ptBold"/>
          <w:b w:val="0"/>
        </w:rPr>
      </w:pPr>
      <w:r w:rsidRPr="00330E26">
        <w:rPr>
          <w:rStyle w:val="Style13ptBold"/>
        </w:rPr>
        <w:t xml:space="preserve">Guay and Myllyvirta 14 </w:t>
      </w:r>
      <w:r w:rsidRPr="00330E26">
        <w:rPr>
          <w:rStyle w:val="Style13ptBold"/>
          <w:b w:val="0"/>
        </w:rPr>
        <w:t>– M.A. in International Development with a concentration in Global Environmental Policy from the University of Denver as well as a B.S. in Business Marketing; writer for Greenpeace</w:t>
      </w:r>
    </w:p>
    <w:p w:rsidR="00464D56" w:rsidRPr="00330E26" w:rsidRDefault="00464D56" w:rsidP="00464D56">
      <w:pPr>
        <w:rPr>
          <w:rStyle w:val="Style13ptBold"/>
          <w:b w:val="0"/>
        </w:rPr>
      </w:pPr>
      <w:r w:rsidRPr="00330E26">
        <w:rPr>
          <w:rStyle w:val="Style13ptBold"/>
          <w:b w:val="0"/>
        </w:rPr>
        <w:t>(Justin and Lauri, “How Japan Replaced Half its Nuclear Capacity with Conservation and Efficiency,” The Energy Collective, April 10, 2014, http://theenergycollective.com/guayjguay/366271/how-japan-replaced-half-its-nuclear-capacity-efficiency)//ac</w:t>
      </w:r>
    </w:p>
    <w:p w:rsidR="00464D56" w:rsidRPr="00330E26" w:rsidRDefault="00464D56" w:rsidP="00464D56">
      <w:pPr>
        <w:rPr>
          <w:u w:val="single"/>
        </w:rPr>
      </w:pPr>
      <w:r w:rsidRPr="00330E26">
        <w:rPr>
          <w:u w:val="single"/>
        </w:rPr>
        <w:t xml:space="preserve">After the Tohoku earthquake three years ago in March 2011, Japan was in a seemingly impossible situation. A tremendous amount of conventional generation capacity, including the entire nuclear fleet, was unavailable and the country faced the risk of power cuts during summer consumption peaks. But miraculously, or seemingly so, in just a few short weeks Japan managed to avert the rolling power cuts that many believed inevitable. Even more impressive, they have turned these emergency measures into lasting solutions. So how'd they do it without forcing people back to the </w:t>
      </w:r>
      <w:proofErr w:type="gramStart"/>
      <w:r w:rsidRPr="00330E26">
        <w:rPr>
          <w:u w:val="single"/>
        </w:rPr>
        <w:t>stone age</w:t>
      </w:r>
      <w:proofErr w:type="gramEnd"/>
      <w:r w:rsidRPr="00330E26">
        <w:rPr>
          <w:u w:val="single"/>
        </w:rPr>
        <w:t xml:space="preserve">? </w:t>
      </w:r>
      <w:r w:rsidRPr="00330E26">
        <w:rPr>
          <w:sz w:val="16"/>
        </w:rPr>
        <w:t xml:space="preserve">Japan overcame this daunting task by tapping the cheapest and most widely available source of energy we have - energy efficiency and energy savings. Much of the electricity savings were initially driven by a popular movement known as 'Setsuden.' This movement emerged to encourage people and companies to save electricity and prevent rolling power cuts. Simple measures such as increasing temperatures in homes and offices, 'thinning' lighting by removing some of the bulbs and tubes, shutting down big screens and exterior lighting - and even electric toilet seats, a Japanese peculiarity, enabled Japan to dramatically reduce power demand almost overnight (albeit at the cost of a small amount of personal comfort). In addition, to these measures the dress code in offices was eased to reduce the need for AC and both large and small companies were audited to identify savings potential. These temporary measures have proven to have long term impact. They've dramatically increased the awareness of energy use and energy efficiency, with large companies running high-profile lasting programs. As a result, power consumption never rebounded despite GDP growth, as energy conscious practices became ingrained. More importantly, there is huge potential for technical measures to reduce energy usage even further - a resource that has only begun to be tapped into. What's more surprising than Japan's impressive energy savings is just how far off the very serious energy punditry was on the impact this would have on the nation. Aside from worrying that the sky would fall, this punditry made dire predictions about the need to replace the nuclear fleet with 'cheap coal' (a myth we debunked here). Of course through a combination of common sense energy savings measures that begun as temporary behavioral changes, they've instead turned to permanent efficiency gains. In the process, the Japanese people, and its business community, proved the punditry wrong. </w:t>
      </w:r>
      <w:r w:rsidRPr="00330E26">
        <w:rPr>
          <w:u w:val="single"/>
        </w:rPr>
        <w:t xml:space="preserve">The key lesson from the Japanese experience, the one pundits failed to appreciate, is that coal plant </w:t>
      </w:r>
      <w:r w:rsidRPr="00330E26">
        <w:rPr>
          <w:u w:val="single"/>
        </w:rPr>
        <w:lastRenderedPageBreak/>
        <w:t xml:space="preserve">construction is simply too slow to be relevant in the modern world where resiliency is highly valued. To cope with rapid loss of generation capacity, Japan needed fast, nimble and modular 21st century solutions. That means efficiency and clean energy. Despite major hurdles to deploying these solutions, due to a complete absence of renewable energy policies prior to Fukushima, solar power surged in 2013 blowing away earlier predictions. In fact, Japan invested the most money in solar power of any country in 2013 and this investment will grow rapidly in the coming years. In contrast, coal power projects proposed in the wake of Fukushima are still sitting on the drawing board. By the time they are online their output will be rendered obsolete due to the rapidly dropping price of renewable energy. </w:t>
      </w:r>
      <w:r w:rsidRPr="00330E26">
        <w:rPr>
          <w:sz w:val="16"/>
        </w:rPr>
        <w:t xml:space="preserve">Worse, these investments lock Japan into a volatile international coal market. Japan need look no further than India's recent imported coal debacle - Tata Mundra - for a warning of what that market can do to energy security. 2014-04-04-coalindices.jpg </w:t>
      </w:r>
      <w:proofErr w:type="gramStart"/>
      <w:r w:rsidRPr="00330E26">
        <w:rPr>
          <w:sz w:val="16"/>
        </w:rPr>
        <w:t>At</w:t>
      </w:r>
      <w:proofErr w:type="gramEnd"/>
      <w:r w:rsidRPr="00330E26">
        <w:rPr>
          <w:sz w:val="16"/>
        </w:rPr>
        <w:t xml:space="preserve"> the end of the day energy security is important, but aligning energy investments with the need to address climate is an even more pressing concern. Replacing half of the nuclear fleet with efficiency and the other half with fossils (mostly gas) is of course not enough for an advanced country like Japan. As global greenhouse gas emissions need to peak urgently, Japan must begin reducing its emissions. The easiest and most important step it can take is giving up on the illusion of the need for new coal plants. </w:t>
      </w:r>
      <w:r w:rsidRPr="00330E26">
        <w:rPr>
          <w:u w:val="single"/>
        </w:rPr>
        <w:t>Because after all, the efficiency gains and promising developments with renewable energy show that Japan can be a leader in 21st century energy solutions.</w:t>
      </w:r>
    </w:p>
    <w:p w:rsidR="00464D56" w:rsidRPr="00330E26" w:rsidRDefault="00464D56" w:rsidP="00464D56">
      <w:pPr>
        <w:rPr>
          <w:sz w:val="14"/>
        </w:rPr>
      </w:pPr>
    </w:p>
    <w:p w:rsidR="00464D56" w:rsidRPr="00330E26" w:rsidRDefault="00464D56" w:rsidP="00464D56"/>
    <w:p w:rsidR="00464D56" w:rsidRPr="00330E26" w:rsidRDefault="00464D56" w:rsidP="00464D56"/>
    <w:p w:rsidR="0036350F" w:rsidRPr="00330E26" w:rsidRDefault="0036350F" w:rsidP="0036350F">
      <w:pPr>
        <w:pStyle w:val="Heading4"/>
      </w:pPr>
      <w:r w:rsidRPr="00330E26">
        <w:t xml:space="preserve">Japan leads global clean tech innovation </w:t>
      </w:r>
    </w:p>
    <w:p w:rsidR="0036350F" w:rsidRPr="00330E26" w:rsidRDefault="0036350F" w:rsidP="0036350F">
      <w:r w:rsidRPr="00330E26">
        <w:rPr>
          <w:rStyle w:val="Style13ptBold"/>
        </w:rPr>
        <w:t>Pentland 10</w:t>
      </w:r>
      <w:r w:rsidRPr="00330E26">
        <w:t xml:space="preserve"> [William Pentland, Contributer to Forbes, “The Top Cleantech Countries”, December 6</w:t>
      </w:r>
      <w:r w:rsidRPr="00330E26">
        <w:rPr>
          <w:vertAlign w:val="superscript"/>
        </w:rPr>
        <w:t>th</w:t>
      </w:r>
      <w:r w:rsidRPr="00330E26">
        <w:t xml:space="preserve">, 2010, </w:t>
      </w:r>
      <w:hyperlink r:id="rId42" w:history="1">
        <w:r w:rsidRPr="00330E26">
          <w:rPr>
            <w:rStyle w:val="Hyperlink"/>
          </w:rPr>
          <w:t>http://www.forbes.com/2010/12/02/china-germany-japan-america-business-energy-ecotech-clean-tech-patents.html</w:t>
        </w:r>
      </w:hyperlink>
      <w:r w:rsidRPr="00330E26">
        <w:t>] // t-haas</w:t>
      </w:r>
    </w:p>
    <w:p w:rsidR="0036350F" w:rsidRPr="00330E26" w:rsidRDefault="0036350F" w:rsidP="0036350F">
      <w:pPr>
        <w:rPr>
          <w:sz w:val="16"/>
        </w:rPr>
      </w:pPr>
      <w:r w:rsidRPr="00330E26">
        <w:rPr>
          <w:rStyle w:val="StyleUnderline"/>
        </w:rPr>
        <w:t>Japan</w:t>
      </w:r>
      <w:r w:rsidRPr="00330E26">
        <w:rPr>
          <w:sz w:val="16"/>
        </w:rPr>
        <w:t xml:space="preserve">, </w:t>
      </w:r>
      <w:r w:rsidRPr="00330E26">
        <w:rPr>
          <w:rStyle w:val="StyleUnderline"/>
        </w:rPr>
        <w:t>the world’s most energy-efficient country, is far and away the leader in cleantech innovation, accounting for 37.1% of the inventions in the fields of clean energy and environmental technologies awarded protection under patent laws</w:t>
      </w:r>
      <w:r w:rsidRPr="00330E26">
        <w:rPr>
          <w:sz w:val="16"/>
        </w:rPr>
        <w:t xml:space="preserve"> from 2000 to 2005 according to the study, which is the most comprehensive assessment to date of global standings in cleantech innovation. </w:t>
      </w:r>
      <w:r w:rsidRPr="00330E26">
        <w:rPr>
          <w:rStyle w:val="StyleUnderline"/>
        </w:rPr>
        <w:t>A major impetus in Japan has been the government’s Top Runner program</w:t>
      </w:r>
      <w:r w:rsidRPr="00330E26">
        <w:rPr>
          <w:sz w:val="16"/>
        </w:rPr>
        <w:t>, established in 1999, wh</w:t>
      </w:r>
      <w:r w:rsidRPr="00330E26">
        <w:rPr>
          <w:rStyle w:val="StyleUnderline"/>
        </w:rPr>
        <w:t>ich constantly ratchets up energy-efficiency standards: Whenever a manufacturer makes a breakthrough to a new low in power usage with a refrigerator or television, the government makes that model’s level of efficiency the new baseline for the product category. Japan is setting the bar globally for the full spectrum of applications and industries in clean technology</w:t>
      </w:r>
      <w:r w:rsidRPr="00330E26">
        <w:rPr>
          <w:sz w:val="16"/>
        </w:rPr>
        <w:t xml:space="preserve">, </w:t>
      </w:r>
      <w:r w:rsidRPr="00330E26">
        <w:rPr>
          <w:rStyle w:val="StyleUnderline"/>
        </w:rPr>
        <w:t>including</w:t>
      </w:r>
      <w:r w:rsidRPr="00330E26">
        <w:rPr>
          <w:sz w:val="16"/>
        </w:rPr>
        <w:t xml:space="preserve"> microgrid technologies, “</w:t>
      </w:r>
      <w:r w:rsidRPr="00330E26">
        <w:rPr>
          <w:rStyle w:val="StyleUnderline"/>
        </w:rPr>
        <w:t>zero emission” buildings and nuclear energy</w:t>
      </w:r>
      <w:r w:rsidRPr="00330E26">
        <w:rPr>
          <w:sz w:val="16"/>
        </w:rPr>
        <w:t>, where the government is funding the development of “fast breeder” reactors that produce more fuel than they consume.</w:t>
      </w:r>
    </w:p>
    <w:p w:rsidR="0036350F" w:rsidRPr="00330E26" w:rsidRDefault="0036350F" w:rsidP="0036350F">
      <w:pPr>
        <w:rPr>
          <w:sz w:val="16"/>
        </w:rPr>
      </w:pPr>
    </w:p>
    <w:p w:rsidR="0036350F" w:rsidRPr="00330E26" w:rsidRDefault="0036350F" w:rsidP="0036350F">
      <w:pPr>
        <w:pStyle w:val="Heading4"/>
      </w:pPr>
      <w:r w:rsidRPr="00330E26">
        <w:t xml:space="preserve">Japan leads in clean tech – government spending, research, and tech innovations </w:t>
      </w:r>
    </w:p>
    <w:p w:rsidR="0036350F" w:rsidRPr="00330E26" w:rsidRDefault="0036350F" w:rsidP="0036350F">
      <w:r w:rsidRPr="00330E26">
        <w:rPr>
          <w:rStyle w:val="Style13ptBold"/>
        </w:rPr>
        <w:t>Gay et al 10</w:t>
      </w:r>
      <w:r w:rsidRPr="00330E26">
        <w:t xml:space="preserve"> [Charlie Gay (President of Applied Solar), Michael Shellenberger (President of Breakthrough Institute), Ted Nordhaus (Chairman of Breakthrough Institute), “In the Race for Clean Tech Leadership?”, March 15</w:t>
      </w:r>
      <w:r w:rsidRPr="00330E26">
        <w:rPr>
          <w:vertAlign w:val="superscript"/>
        </w:rPr>
        <w:t>th</w:t>
      </w:r>
      <w:r w:rsidRPr="00330E26">
        <w:t xml:space="preserve">, 2010, </w:t>
      </w:r>
      <w:hyperlink r:id="rId43" w:history="1">
        <w:r w:rsidRPr="00330E26">
          <w:rPr>
            <w:rStyle w:val="Hyperlink"/>
          </w:rPr>
          <w:t>http://blog.appliedmaterials.com/race-clean-tech-leadership</w:t>
        </w:r>
      </w:hyperlink>
      <w:r w:rsidRPr="00330E26">
        <w:t>] // t-haas</w:t>
      </w:r>
    </w:p>
    <w:p w:rsidR="0036350F" w:rsidRPr="00330E26" w:rsidRDefault="0036350F" w:rsidP="0036350F">
      <w:pPr>
        <w:rPr>
          <w:sz w:val="16"/>
        </w:rPr>
      </w:pPr>
      <w:r w:rsidRPr="00330E26">
        <w:rPr>
          <w:sz w:val="16"/>
        </w:rPr>
        <w:t xml:space="preserve">A race is on to lead by example in the burgeoning clean energy sector. While </w:t>
      </w:r>
      <w:r w:rsidRPr="00330E26">
        <w:rPr>
          <w:rStyle w:val="StyleUnderline"/>
        </w:rPr>
        <w:t>the United States</w:t>
      </w:r>
      <w:r w:rsidRPr="00330E26">
        <w:rPr>
          <w:sz w:val="16"/>
        </w:rPr>
        <w:t xml:space="preserve"> may be </w:t>
      </w:r>
      <w:r w:rsidRPr="00330E26">
        <w:rPr>
          <w:rStyle w:val="StyleUnderline"/>
        </w:rPr>
        <w:t>behind</w:t>
      </w:r>
      <w:r w:rsidRPr="00330E26">
        <w:rPr>
          <w:sz w:val="16"/>
        </w:rPr>
        <w:t xml:space="preserve"> for now, we are far from the finish line.America once led the global solar business, but manufacturing scale is shifting to Asia. In </w:t>
      </w:r>
      <w:r w:rsidRPr="00330E26">
        <w:rPr>
          <w:rStyle w:val="StyleUnderline"/>
        </w:rPr>
        <w:t>Japan, strong, targeted government incentives supported markets for solar technology in a country almost completely dependent upon imported energy</w:t>
      </w:r>
      <w:r w:rsidRPr="00330E26">
        <w:rPr>
          <w:sz w:val="16"/>
        </w:rPr>
        <w:t xml:space="preserve">. </w:t>
      </w:r>
      <w:r w:rsidRPr="00330E26">
        <w:rPr>
          <w:rStyle w:val="StyleUnderline"/>
        </w:rPr>
        <w:t xml:space="preserve">At the same time, public investment in research and innovation </w:t>
      </w:r>
      <w:r w:rsidRPr="00330E26">
        <w:rPr>
          <w:rStyle w:val="StyleUnderline"/>
        </w:rPr>
        <w:lastRenderedPageBreak/>
        <w:t>helped build the technical prowess needed to establish solid manufacturing capabilities</w:t>
      </w:r>
      <w:r w:rsidRPr="00330E26">
        <w:rPr>
          <w:sz w:val="16"/>
        </w:rPr>
        <w:t xml:space="preserve">. The Chinese government, along with numerous entrepreneurs, is now developing manufacturing and technical capabilities for solar and other clean energy technologies that will combine economies of scale with a growing market, which many expect can be the largest in the world in the next five years. </w:t>
      </w:r>
      <w:r w:rsidRPr="00330E26">
        <w:rPr>
          <w:rStyle w:val="StyleUnderline"/>
        </w:rPr>
        <w:t>Asia’s current momentum is not exclusive to solar power</w:t>
      </w:r>
      <w:r w:rsidRPr="00330E26">
        <w:rPr>
          <w:sz w:val="16"/>
        </w:rPr>
        <w:t xml:space="preserve">. A recent Breakthrough Institute report, "Rising Tigers, Sleeping Giant," found that </w:t>
      </w:r>
      <w:r w:rsidRPr="00330E26">
        <w:rPr>
          <w:rStyle w:val="StyleUnderline"/>
        </w:rPr>
        <w:t>America lags behind Asia’s rising “clean tech tigers”</w:t>
      </w:r>
      <w:r w:rsidRPr="00330E26">
        <w:rPr>
          <w:sz w:val="16"/>
        </w:rPr>
        <w:t xml:space="preserve"> – China, South Korea and Japan </w:t>
      </w:r>
      <w:r w:rsidRPr="00330E26">
        <w:rPr>
          <w:rStyle w:val="StyleUnderline"/>
        </w:rPr>
        <w:t xml:space="preserve">– in producing virtually all clean energy technologies, from wind to nuclear power, from high-speed rail to plug-in hybrid cars and the advanced batteries that power them. </w:t>
      </w:r>
      <w:r w:rsidRPr="00330E26">
        <w:rPr>
          <w:sz w:val="16"/>
        </w:rPr>
        <w:t xml:space="preserve">The </w:t>
      </w:r>
      <w:r w:rsidRPr="00330E26">
        <w:rPr>
          <w:rStyle w:val="StyleUnderline"/>
        </w:rPr>
        <w:t>governments</w:t>
      </w:r>
      <w:r w:rsidRPr="00330E26">
        <w:rPr>
          <w:sz w:val="16"/>
        </w:rPr>
        <w:t xml:space="preserve"> of these three nations </w:t>
      </w:r>
      <w:r w:rsidRPr="00330E26">
        <w:rPr>
          <w:rStyle w:val="StyleUnderline"/>
        </w:rPr>
        <w:t>are expected to invest over $500 billion over the next five years to extend their lead in clean technology products and applications. That is enough to out-invest the United States by a three-to-one margin</w:t>
      </w:r>
      <w:r w:rsidRPr="00330E26">
        <w:rPr>
          <w:sz w:val="16"/>
        </w:rPr>
        <w:t>, unless the U.S. establishes an urgently needed national clean energy competitiveness strategy.</w:t>
      </w:r>
    </w:p>
    <w:p w:rsidR="0036350F" w:rsidRPr="00330E26" w:rsidRDefault="0036350F" w:rsidP="0036350F"/>
    <w:p w:rsidR="003A617C" w:rsidRPr="00330E26" w:rsidRDefault="003A617C" w:rsidP="003A617C">
      <w:pPr>
        <w:pStyle w:val="Heading3"/>
      </w:pPr>
      <w:r w:rsidRPr="00330E26">
        <w:lastRenderedPageBreak/>
        <w:t>Generic Ocean Leadership UQ</w:t>
      </w:r>
    </w:p>
    <w:p w:rsidR="003A617C" w:rsidRPr="00330E26" w:rsidRDefault="003A617C" w:rsidP="0043664C">
      <w:pPr>
        <w:pStyle w:val="Heading4"/>
      </w:pPr>
      <w:r w:rsidRPr="00330E26">
        <w:t>Japan leading ocean exploration</w:t>
      </w:r>
    </w:p>
    <w:p w:rsidR="003A617C" w:rsidRPr="00330E26" w:rsidRDefault="003A617C" w:rsidP="003A617C">
      <w:r w:rsidRPr="00330E26">
        <w:rPr>
          <w:rStyle w:val="Style13ptBold"/>
        </w:rPr>
        <w:t>Cizdziel, Chair for The American Chamber of Commerce in Japan, 5/28/2014</w:t>
      </w:r>
      <w:r w:rsidRPr="00330E26">
        <w:t xml:space="preserve"> (Paul, “Deep Sea Exploration by the Japan Agency for Marine-Earth Science and Technology (JAMSTEC)” The American Chamber of Commerce in Japan http://www.accj.or.jp/en/events/details/21949-deep-sea-exploration-by-the-japan-agency-for-marine-earth-science-and-technology-jamstec)//JSutter</w:t>
      </w:r>
    </w:p>
    <w:p w:rsidR="003A617C" w:rsidRPr="00330E26" w:rsidRDefault="003A617C" w:rsidP="003A617C">
      <w:pPr>
        <w:rPr>
          <w:rStyle w:val="StyleUnderline"/>
        </w:rPr>
      </w:pPr>
      <w:r w:rsidRPr="00330E26">
        <w:rPr>
          <w:rStyle w:val="StyleUnderline"/>
        </w:rPr>
        <w:t>JAMSTEC is one of the largest, most active and accomplished research agencies in the world. It operates 7 research vessels, one manned deep-sea submersible, four autonomous underwater vehicles, and three remotely operated underwater vehicles.</w:t>
      </w:r>
      <w:r w:rsidRPr="00330E26">
        <w:rPr>
          <w:sz w:val="14"/>
        </w:rPr>
        <w:t xml:space="preserve"> In addition, </w:t>
      </w:r>
      <w:r w:rsidRPr="00330E26">
        <w:rPr>
          <w:rStyle w:val="StyleUnderline"/>
        </w:rPr>
        <w:t>the agency is operating a scientific drilling ship "Chikyu"</w:t>
      </w:r>
      <w:r w:rsidRPr="00330E26">
        <w:rPr>
          <w:sz w:val="14"/>
        </w:rPr>
        <w:t xml:space="preserve">. The fleet is so strong that sediments, rocks and organisms from water depths exceeding 7000 m or from depths more than 2000 m below the surface of the ocean bottom have been collected so far. Based on such high technologies, </w:t>
      </w:r>
      <w:r w:rsidRPr="00330E26">
        <w:rPr>
          <w:rStyle w:val="StyleUnderline"/>
        </w:rPr>
        <w:t>JAMSTEC have carried out a variety of unique sciences, such as observation of fault rock that caused the Tohoku great earthquake, and biological research of microbes living in the ultra-deep biosphere</w:t>
      </w:r>
      <w:r w:rsidRPr="00330E26">
        <w:rPr>
          <w:sz w:val="14"/>
        </w:rPr>
        <w:t>.</w:t>
      </w:r>
      <w:r w:rsidRPr="00330E26">
        <w:rPr>
          <w:sz w:val="12"/>
        </w:rPr>
        <w:t>¶</w:t>
      </w:r>
      <w:r w:rsidRPr="00330E26">
        <w:rPr>
          <w:sz w:val="14"/>
        </w:rPr>
        <w:t xml:space="preserve"> Dr. Yoshihisa Shirayama, Executive Director for Science of </w:t>
      </w:r>
      <w:r w:rsidRPr="00330E26">
        <w:rPr>
          <w:rStyle w:val="StyleUnderline"/>
        </w:rPr>
        <w:t>JAMSTEC</w:t>
      </w:r>
      <w:r w:rsidRPr="00330E26">
        <w:rPr>
          <w:sz w:val="14"/>
        </w:rPr>
        <w:t xml:space="preserve">, </w:t>
      </w:r>
      <w:r w:rsidRPr="00330E26">
        <w:rPr>
          <w:rStyle w:val="StyleUnderline"/>
        </w:rPr>
        <w:t>will provide updates on what is happening now, and what we can look forward to next, in the field of deep-sea exploration</w:t>
      </w:r>
      <w:r w:rsidRPr="00330E26">
        <w:rPr>
          <w:sz w:val="14"/>
        </w:rPr>
        <w:t xml:space="preserve"> carried out by JAMSTEC.</w:t>
      </w:r>
      <w:r w:rsidRPr="00330E26">
        <w:rPr>
          <w:sz w:val="12"/>
        </w:rPr>
        <w:t>¶</w:t>
      </w:r>
      <w:r w:rsidRPr="00330E26">
        <w:rPr>
          <w:sz w:val="14"/>
        </w:rPr>
        <w:t xml:space="preserve"> Come join us for wine and finger foods, and an intellectually stimulating topic of importance to everyone. Understanding the vast ocean biosphere and its critical role in the cycle of life on Earth is essential for government and industry leaders to make smart choices. As a leading oceanographic research institution, </w:t>
      </w:r>
      <w:r w:rsidRPr="00330E26">
        <w:rPr>
          <w:rStyle w:val="StyleUnderline"/>
        </w:rPr>
        <w:t>JAMSTEC contributes greatly to that knowledge.</w:t>
      </w:r>
    </w:p>
    <w:p w:rsidR="003A617C" w:rsidRPr="00330E26" w:rsidRDefault="003A617C" w:rsidP="003A617C">
      <w:pPr>
        <w:rPr>
          <w:rStyle w:val="StyleUnderline"/>
        </w:rPr>
      </w:pPr>
    </w:p>
    <w:p w:rsidR="0036350F" w:rsidRPr="00330E26" w:rsidRDefault="0036350F" w:rsidP="0036350F">
      <w:pPr>
        <w:pStyle w:val="Heading4"/>
      </w:pPr>
      <w:r w:rsidRPr="00330E26">
        <w:t>JAMSTEC is ready for exploration</w:t>
      </w:r>
    </w:p>
    <w:p w:rsidR="0036350F" w:rsidRPr="00330E26" w:rsidRDefault="0036350F" w:rsidP="0036350F">
      <w:r w:rsidRPr="00330E26">
        <w:rPr>
          <w:b/>
        </w:rPr>
        <w:t xml:space="preserve">Shirayama 14 </w:t>
      </w:r>
      <w:r w:rsidRPr="00330E26">
        <w:t>- Dr. Yoshihisa Shirayama, Executive Director for Science of JAMSTEC, (“Deep Sea Exploration by the Japan Agency for Marine-Earth Science and Technology (JAMSTEC)”, May 23, 2014, http://www.accj.or.jp/en/events/details/21949-deep-sea-exploration-by-the-Japan-agency-for-marine-earth-science-and-technology-jamstec//nemo)</w:t>
      </w:r>
    </w:p>
    <w:p w:rsidR="0036350F" w:rsidRPr="00330E26" w:rsidRDefault="0036350F" w:rsidP="0036350F">
      <w:pPr>
        <w:rPr>
          <w:rStyle w:val="StyleUnderline"/>
        </w:rPr>
      </w:pPr>
      <w:r w:rsidRPr="00330E26">
        <w:rPr>
          <w:rStyle w:val="StyleUnderline"/>
        </w:rPr>
        <w:t>JAMSTEC i</w:t>
      </w:r>
      <w:r w:rsidRPr="00330E26">
        <w:t xml:space="preserve">s one of </w:t>
      </w:r>
      <w:r w:rsidRPr="00330E26">
        <w:rPr>
          <w:rStyle w:val="StyleUnderline"/>
        </w:rPr>
        <w:t>the largest, most active and accomplished research agencies in the world</w:t>
      </w:r>
      <w:r w:rsidRPr="00330E26">
        <w:t xml:space="preserve">. </w:t>
      </w:r>
      <w:r w:rsidRPr="00330E26">
        <w:rPr>
          <w:rStyle w:val="StyleUnderline"/>
        </w:rPr>
        <w:t>It operates 7 research vessels, one manned deep-sea submersible, four autonomous underwater vehicles, and three remotely operated underwater vehicles. In addition, the agency is operating a scientific drilling ship "Chikyu".</w:t>
      </w:r>
      <w:r w:rsidRPr="00330E26">
        <w:t xml:space="preserve"> The fleet is so strong that sediments, rocks and organisms from water depths exceeding 7000 m or from depths more than 2000 m below the surface of the ocean bottom have been collected so far. Based on such high technologies, </w:t>
      </w:r>
      <w:r w:rsidRPr="00330E26">
        <w:rPr>
          <w:rStyle w:val="StyleUnderline"/>
        </w:rPr>
        <w:t>JAMSTEC have carried out a variety of unique sciences, such as observation of fault rock that caused the Tohoku great earthquake, and biological research of microbes living in the ultra-deep biosphere.</w:t>
      </w:r>
    </w:p>
    <w:p w:rsidR="0036350F" w:rsidRPr="00330E26" w:rsidRDefault="0036350F" w:rsidP="0036350F">
      <w:pPr>
        <w:pStyle w:val="Heading4"/>
      </w:pPr>
      <w:r w:rsidRPr="00330E26">
        <w:t xml:space="preserve">Japan leads – increasing investment proves commitment </w:t>
      </w:r>
    </w:p>
    <w:p w:rsidR="0036350F" w:rsidRPr="00330E26" w:rsidRDefault="0036350F" w:rsidP="0036350F">
      <w:r w:rsidRPr="00330E26">
        <w:rPr>
          <w:rStyle w:val="Style13ptBold"/>
        </w:rPr>
        <w:t>Willis 1/17</w:t>
      </w:r>
      <w:r w:rsidRPr="00330E26">
        <w:t xml:space="preserve"> [Ben Willis, “Japan lifts the gloom of 2013 clean-tech investment slump”, January 17</w:t>
      </w:r>
      <w:r w:rsidRPr="00330E26">
        <w:rPr>
          <w:vertAlign w:val="superscript"/>
        </w:rPr>
        <w:t>th</w:t>
      </w:r>
      <w:r w:rsidRPr="00330E26">
        <w:t xml:space="preserve">. 2014, </w:t>
      </w:r>
      <w:hyperlink r:id="rId44" w:history="1">
        <w:r w:rsidRPr="00330E26">
          <w:rPr>
            <w:rStyle w:val="Hyperlink"/>
          </w:rPr>
          <w:t>http://www.pv-tech.org/news/japan_lifts_the_gloom_of_2013_clean_tech_investment_slump</w:t>
        </w:r>
      </w:hyperlink>
      <w:r w:rsidRPr="00330E26">
        <w:t>] // t-haas</w:t>
      </w:r>
    </w:p>
    <w:p w:rsidR="0036350F" w:rsidRPr="00330E26" w:rsidRDefault="0036350F" w:rsidP="0036350F">
      <w:pPr>
        <w:rPr>
          <w:sz w:val="16"/>
        </w:rPr>
      </w:pPr>
      <w:r w:rsidRPr="00330E26">
        <w:rPr>
          <w:rStyle w:val="StyleUnderline"/>
        </w:rPr>
        <w:t>Japan</w:t>
      </w:r>
      <w:r w:rsidRPr="00330E26">
        <w:rPr>
          <w:sz w:val="16"/>
        </w:rPr>
        <w:t xml:space="preserve"> </w:t>
      </w:r>
      <w:r w:rsidRPr="00330E26">
        <w:rPr>
          <w:rStyle w:val="StyleUnderline"/>
        </w:rPr>
        <w:t>was one of the few countries to buck a trend that saw a 12% fall in global renewable energy and clean-tech investment</w:t>
      </w:r>
      <w:r w:rsidRPr="00330E26">
        <w:rPr>
          <w:sz w:val="16"/>
        </w:rPr>
        <w:t xml:space="preserve"> in 2013, according to Bloomberg New Energy Finance. New BNEF </w:t>
      </w:r>
      <w:r w:rsidRPr="00330E26">
        <w:rPr>
          <w:rStyle w:val="StyleUnderline"/>
        </w:rPr>
        <w:t>figures reveal that driven largely by a boom in solar installations, Japan saw investment surge 55%</w:t>
      </w:r>
      <w:r w:rsidRPr="00330E26">
        <w:rPr>
          <w:sz w:val="16"/>
        </w:rPr>
        <w:t xml:space="preserve"> to US$35.4 billion last year, up from around US$22 billion in 2012. But overall the trajectory for clean-tech investment was a downward one, a consequence BNEF said of the falling price of PV systems and dwindling investor confidence resulting from shifts in renewable energy policy in Europe and the US. By technologies, solar saw a pronounced decrease in investment, from US$142.9 billion to US$114.7 billion. This is in spite of the volume of the market growing by 20% </w:t>
      </w:r>
      <w:r w:rsidRPr="00330E26">
        <w:rPr>
          <w:sz w:val="16"/>
        </w:rPr>
        <w:lastRenderedPageBreak/>
        <w:t xml:space="preserve">worldwide, indicating the extent to which the price of solar has fallen, BNEF said. Geographically Europe took a huge hit last year, with investment slumping 41% from US$97.8 billion in 2012 to US$57.8 billion in 2013. </w:t>
      </w:r>
      <w:r w:rsidRPr="00330E26">
        <w:rPr>
          <w:rStyle w:val="StyleUnderline"/>
        </w:rPr>
        <w:t>Within Europe</w:t>
      </w:r>
      <w:r w:rsidRPr="00330E26">
        <w:rPr>
          <w:sz w:val="16"/>
        </w:rPr>
        <w:t xml:space="preserve">, German </w:t>
      </w:r>
      <w:r w:rsidRPr="00330E26">
        <w:rPr>
          <w:rStyle w:val="StyleUnderline"/>
        </w:rPr>
        <w:t>investment fell</w:t>
      </w:r>
      <w:r w:rsidRPr="00330E26">
        <w:rPr>
          <w:sz w:val="16"/>
        </w:rPr>
        <w:t xml:space="preserve"> from US$26.2 billion in 2012 to US$14.1 billion in 2013, the lowest since 2006. In France, it dropped to US$4.1 billion from US$6.2 billion and in Italy to US$4.1 billion from US$15.2 billion. </w:t>
      </w:r>
      <w:r w:rsidRPr="00330E26">
        <w:rPr>
          <w:rStyle w:val="StyleUnderline"/>
        </w:rPr>
        <w:t>This was a consequence of these countries either scaling back support for renewables or creating policy uncertainty for investors</w:t>
      </w:r>
      <w:r w:rsidRPr="00330E26">
        <w:rPr>
          <w:sz w:val="16"/>
        </w:rPr>
        <w:t>. BNEF said the UK was the most resilient of the big European markets, seeing a relatively small decline to US$13.1 billion in 2013, from a record figure of US$14.3 billion in 2012. The downward trend was also evident in China and the USA. Investment in China fell 3.8% from US$63.8 billion in 2012 to US$61.3 billion last year, the country’s first reduction in investment in over a decade. The US saw investment slip 8.4% from US$53 billion to $48.4 billion. BNEF chief executive Michael Liebreich said: “A second successive year of decline in investment will come as unwelcome news to the clean energy sector, but the top-line figures don’t tell the whole story. “</w:t>
      </w:r>
      <w:r w:rsidRPr="00330E26">
        <w:rPr>
          <w:rStyle w:val="StyleUnderline"/>
        </w:rPr>
        <w:t>Investment in Europe crashed, in large part because of the falling cost of solar installations, whose volume worldwide actually grew by around 20% to a new record. Outside Europe, the picture was mixed, with some countries increasing and others reducing investment, and Japan the clear leader in terms of growth</w:t>
      </w:r>
      <w:r w:rsidRPr="00330E26">
        <w:rPr>
          <w:sz w:val="16"/>
        </w:rPr>
        <w:t>.”</w:t>
      </w:r>
    </w:p>
    <w:p w:rsidR="0036350F" w:rsidRPr="00330E26" w:rsidRDefault="0036350F" w:rsidP="0036350F">
      <w:pPr>
        <w:rPr>
          <w:sz w:val="16"/>
        </w:rPr>
      </w:pPr>
    </w:p>
    <w:p w:rsidR="00143462" w:rsidRPr="00330E26" w:rsidRDefault="00143462" w:rsidP="00143462">
      <w:pPr>
        <w:pStyle w:val="Heading4"/>
      </w:pPr>
      <w:r w:rsidRPr="00330E26">
        <w:t>Expanding ocean policy shows increasing Japanese maritime leadership</w:t>
      </w:r>
    </w:p>
    <w:p w:rsidR="00143462" w:rsidRPr="00330E26" w:rsidRDefault="00143462" w:rsidP="00143462">
      <w:r w:rsidRPr="00330E26">
        <w:rPr>
          <w:rStyle w:val="Style13ptBold"/>
        </w:rPr>
        <w:t>COL 13</w:t>
      </w:r>
      <w:r w:rsidRPr="00330E26">
        <w:t xml:space="preserve"> [The Consortium for Ocean Leadership, “Japanese Government to Assert International Use of “Sea of Japan” Name”, April 23</w:t>
      </w:r>
      <w:r w:rsidRPr="00330E26">
        <w:rPr>
          <w:vertAlign w:val="superscript"/>
        </w:rPr>
        <w:t>rd</w:t>
      </w:r>
      <w:r w:rsidRPr="00330E26">
        <w:t xml:space="preserve">, 2013, </w:t>
      </w:r>
      <w:hyperlink r:id="rId45" w:history="1">
        <w:r w:rsidRPr="00330E26">
          <w:rPr>
            <w:rStyle w:val="Hyperlink"/>
          </w:rPr>
          <w:t>http://oceanleadership.org/japanese-government-to-assert-international-use-of-sea-of-japan-name/</w:t>
        </w:r>
      </w:hyperlink>
      <w:r w:rsidRPr="00330E26">
        <w:t>] // t-haas</w:t>
      </w:r>
    </w:p>
    <w:p w:rsidR="00143462" w:rsidRPr="00330E26" w:rsidRDefault="00143462" w:rsidP="00143462">
      <w:pPr>
        <w:rPr>
          <w:sz w:val="16"/>
        </w:rPr>
      </w:pPr>
      <w:r w:rsidRPr="00330E26">
        <w:rPr>
          <w:rStyle w:val="StyleUnderline"/>
        </w:rPr>
        <w:t>The Cabinet is expected to approve the final draft of Japan’s Basic Plan on Ocean policy on Friday. The document will serve as foundation for the nation’s ocean policy for the next five years beginning in 2013</w:t>
      </w:r>
      <w:r w:rsidRPr="00330E26">
        <w:rPr>
          <w:sz w:val="16"/>
        </w:rPr>
        <w:t xml:space="preserve">. The name “Sea of Japan” is already the internationally recognized name for the body of water by the international community. However, South Korea’s government and private sector have recently beefed up a worldwide campaign demanding that the name “Donghae” be listed together with “Sea of Japan.” Google maps, one of the world’s most used mapping services, made a map earlier this month using both names. As of today, Google maps still carries the parenthetical “East Sea” when you zoom in on the name using the mapping website. The final draft of the ocean policy plan states that the Japanese government will “make efforts to disseminate to the world the proper understanding that the name ‘Sea of Japan’ is the only internationally established name referring to the area.” </w:t>
      </w:r>
      <w:r w:rsidRPr="00330E26">
        <w:rPr>
          <w:rStyle w:val="StyleUnderline"/>
        </w:rPr>
        <w:t>Among the other issues tackled in the final draft is Japan’s stance on negotiations with China on jointly developing the Shirakaba gas field</w:t>
      </w:r>
      <w:r w:rsidRPr="00330E26">
        <w:rPr>
          <w:sz w:val="16"/>
        </w:rPr>
        <w:t xml:space="preserve"> – which China calls Chunxiao. As negotiations have been currently suspended amidst escalating tensions due to another dispute in the East China Sea, the document states that </w:t>
      </w:r>
      <w:r w:rsidRPr="00330E26">
        <w:rPr>
          <w:rStyle w:val="StyleUnderline"/>
        </w:rPr>
        <w:t>Japan will “use every opportunity” to bring China back to the negotiation table, especially in the current situation where Japan is scrambling to fill the gap for cheaper fuel alternatives as the nation’s nuclear power program is currently idled. The final draft also contained recommended government policy in commercializing methane hydrates – commonly known as “fire ice” – by the end of 2018</w:t>
      </w:r>
      <w:r w:rsidRPr="00330E26">
        <w:rPr>
          <w:sz w:val="16"/>
        </w:rPr>
        <w:t>.</w:t>
      </w:r>
    </w:p>
    <w:p w:rsidR="00143462" w:rsidRPr="00330E26" w:rsidRDefault="00143462" w:rsidP="00143462">
      <w:pPr>
        <w:tabs>
          <w:tab w:val="left" w:pos="2294"/>
        </w:tabs>
      </w:pPr>
      <w:r w:rsidRPr="00330E26">
        <w:tab/>
      </w:r>
    </w:p>
    <w:p w:rsidR="00143462" w:rsidRPr="00330E26" w:rsidRDefault="00143462" w:rsidP="00143462">
      <w:pPr>
        <w:tabs>
          <w:tab w:val="left" w:pos="2294"/>
        </w:tabs>
      </w:pPr>
    </w:p>
    <w:p w:rsidR="003A617C" w:rsidRPr="00330E26" w:rsidRDefault="003A617C" w:rsidP="0043664C">
      <w:pPr>
        <w:pStyle w:val="Heading4"/>
      </w:pPr>
      <w:r w:rsidRPr="00330E26">
        <w:t>Japan investing in offshore energy development</w:t>
      </w:r>
    </w:p>
    <w:p w:rsidR="003A617C" w:rsidRPr="00330E26" w:rsidRDefault="003A617C" w:rsidP="003A617C">
      <w:r w:rsidRPr="00330E26">
        <w:rPr>
          <w:rStyle w:val="Style13ptBold"/>
        </w:rPr>
        <w:t>Ryall, reporter for Germany's leading organization for international media, 01/17/2014</w:t>
      </w:r>
      <w:r w:rsidRPr="00330E26">
        <w:t xml:space="preserve"> (Julian</w:t>
      </w:r>
      <w:proofErr w:type="gramStart"/>
      <w:r w:rsidRPr="00330E26">
        <w:t>,  “</w:t>
      </w:r>
      <w:proofErr w:type="gramEnd"/>
      <w:r w:rsidRPr="00330E26">
        <w:t>Japan hopes seabed will yield data and resources” Deutsche Welle http://www.dw.de/japan-hopes-seabed-will-yield-data-and-resources/a-17369799)//JSutter</w:t>
      </w:r>
    </w:p>
    <w:p w:rsidR="003A617C" w:rsidRPr="00330E26" w:rsidRDefault="003A617C" w:rsidP="003A617C">
      <w:pPr>
        <w:rPr>
          <w:sz w:val="14"/>
        </w:rPr>
      </w:pPr>
      <w:r w:rsidRPr="00330E26">
        <w:rPr>
          <w:rStyle w:val="StyleUnderline"/>
        </w:rPr>
        <w:t>With scant energy and mineral reserves of its own,</w:t>
      </w:r>
      <w:r w:rsidRPr="00330E26">
        <w:rPr>
          <w:sz w:val="14"/>
        </w:rPr>
        <w:t xml:space="preserve"> and nuclear plants mothballed since the Fukushima nuclear disaster, </w:t>
      </w:r>
      <w:r w:rsidRPr="00330E26">
        <w:rPr>
          <w:rStyle w:val="StyleUnderline"/>
        </w:rPr>
        <w:t>Japan is investing heavily in exploring beneath the oceans for resources that will power its future.</w:t>
      </w:r>
      <w:r w:rsidRPr="00330E26">
        <w:rPr>
          <w:rStyle w:val="StyleUnderline"/>
          <w:sz w:val="12"/>
        </w:rPr>
        <w:t>¶</w:t>
      </w:r>
      <w:r w:rsidRPr="00330E26">
        <w:rPr>
          <w:rStyle w:val="StyleUnderline"/>
        </w:rPr>
        <w:t xml:space="preserve"> Seabed off coast of Japan</w:t>
      </w:r>
      <w:r w:rsidRPr="00330E26">
        <w:rPr>
          <w:sz w:val="12"/>
        </w:rPr>
        <w:t>¶</w:t>
      </w:r>
      <w:r w:rsidRPr="00330E26">
        <w:rPr>
          <w:sz w:val="14"/>
        </w:rPr>
        <w:t xml:space="preserve"> On the first day of 2014, </w:t>
      </w:r>
      <w:r w:rsidRPr="00330E26">
        <w:rPr>
          <w:rStyle w:val="StyleUnderline"/>
        </w:rPr>
        <w:t>the Japanese research ship Chikyu set a new record by drilling down to a point 3,000 meters beneath the seabed off southern Japan.</w:t>
      </w:r>
      <w:r w:rsidRPr="00330E26">
        <w:rPr>
          <w:sz w:val="14"/>
        </w:rPr>
        <w:t xml:space="preserve"> It was an appropriate way to ring in the </w:t>
      </w:r>
      <w:proofErr w:type="gramStart"/>
      <w:r w:rsidRPr="00330E26">
        <w:rPr>
          <w:sz w:val="14"/>
        </w:rPr>
        <w:t>new year</w:t>
      </w:r>
      <w:proofErr w:type="gramEnd"/>
      <w:r w:rsidRPr="00330E26">
        <w:rPr>
          <w:sz w:val="14"/>
        </w:rPr>
        <w:t xml:space="preserve"> and signals an </w:t>
      </w:r>
      <w:r w:rsidRPr="00330E26">
        <w:rPr>
          <w:sz w:val="14"/>
        </w:rPr>
        <w:lastRenderedPageBreak/>
        <w:t>increased commitment to learning more about the secrets that lay beneath the floor of the ocean close to Japan.</w:t>
      </w:r>
      <w:r w:rsidRPr="00330E26">
        <w:rPr>
          <w:sz w:val="12"/>
        </w:rPr>
        <w:t>¶</w:t>
      </w:r>
      <w:r w:rsidRPr="00330E26">
        <w:rPr>
          <w:sz w:val="14"/>
        </w:rPr>
        <w:t xml:space="preserve"> </w:t>
      </w:r>
      <w:r w:rsidRPr="00330E26">
        <w:rPr>
          <w:rStyle w:val="StyleUnderline"/>
        </w:rPr>
        <w:t>The research has two distinct but connected driving forces.</w:t>
      </w:r>
      <w:r w:rsidRPr="00330E26">
        <w:rPr>
          <w:sz w:val="14"/>
        </w:rPr>
        <w:t xml:space="preserve"> As Japan prepares to mark the third anniversary of the March 11 Great East Japan Earthquake, </w:t>
      </w:r>
      <w:r w:rsidRPr="00330E26">
        <w:rPr>
          <w:rStyle w:val="StyleUnderline"/>
        </w:rPr>
        <w:t>the Chikyu is undertaking the most extensive survey ever attempted of the Nankai Trough, a geological fault that extends for several hundred kilometers parallel to the southern coast of Japan and widely seen as the source of the next major earthquake that will affect this tremor-prone nation</w:t>
      </w:r>
      <w:r w:rsidRPr="00330E26">
        <w:rPr>
          <w:sz w:val="14"/>
        </w:rPr>
        <w:t>. And with all of Japan's nuclear reactors presently mothballed in the aftermath of the disaster, which destroyed the Fukushima Dai-Ichi nuclear plant, there is a new sense of urgency in the search for sources of energy and other natural resources close to Japan.</w:t>
      </w:r>
    </w:p>
    <w:p w:rsidR="00323752" w:rsidRPr="00330E26" w:rsidRDefault="00323752" w:rsidP="00323752">
      <w:pPr>
        <w:pStyle w:val="Heading4"/>
      </w:pPr>
      <w:r w:rsidRPr="00330E26">
        <w:t>Japan renews it’s ocean policy for another 5 years</w:t>
      </w:r>
    </w:p>
    <w:p w:rsidR="00323752" w:rsidRPr="00330E26" w:rsidRDefault="00323752" w:rsidP="00323752">
      <w:r w:rsidRPr="00330E26">
        <w:rPr>
          <w:rStyle w:val="Style13ptBold"/>
        </w:rPr>
        <w:t>Xinhua 13</w:t>
      </w:r>
      <w:r w:rsidRPr="00330E26">
        <w:t xml:space="preserve"> State Press agency of the PRC (Apr 26</w:t>
      </w:r>
      <w:proofErr w:type="gramStart"/>
      <w:r w:rsidRPr="00330E26">
        <w:t>,2013</w:t>
      </w:r>
      <w:proofErr w:type="gramEnd"/>
      <w:r w:rsidRPr="00330E26">
        <w:t>, Japanese gov't passes 5-year basic plan on ocean policy, http://en.apdnews.com/news/25249.html)</w:t>
      </w:r>
    </w:p>
    <w:p w:rsidR="00323752" w:rsidRPr="00330E26" w:rsidRDefault="00323752" w:rsidP="00323752">
      <w:r w:rsidRPr="00330E26">
        <w:t xml:space="preserve">The Japanese government has passed during a cabinet meeting on Friday a </w:t>
      </w:r>
      <w:r w:rsidRPr="00330E26">
        <w:rPr>
          <w:rStyle w:val="StyleUnderline"/>
        </w:rPr>
        <w:t>five-year basic plan on ocean policy, which aims at promoting undersea resources development and enhancing surveillance capacity around its waters. According to the plan, Japan will promote its investigation on reserves of undersea resources such as seabed methane hydrate and rare earth in the coming three years and develop technology for commercial production of methane gas from methane hydrate starting in 2018</w:t>
      </w:r>
      <w:r w:rsidRPr="00330E26">
        <w:t xml:space="preserve">. The plan also seeks to enhance Japan's maritime surveillance capability in its surrounding waters by reorganizing and outfitting planes and ships for Japanese Coast Guard and Self- Defense Forces and realizing information sharing between the two forces. Prime Minister Shinzo Abe said in an overall oceanic policy meeting that Japan is eager to develop the undersea resources but its maritime security situation is getting worse and stressed the importance of coordination between different government organs so as to better carry out the policies. </w:t>
      </w:r>
      <w:r w:rsidRPr="00330E26">
        <w:rPr>
          <w:rStyle w:val="StyleUnderline"/>
        </w:rPr>
        <w:t>Japan revises its oceanic policy every five years, according to the country's Basic Act on Ocean Policy that took effect in July 2007. The current ocean policy plan was compiled in 2008</w:t>
      </w:r>
    </w:p>
    <w:p w:rsidR="00323752" w:rsidRPr="00330E26" w:rsidRDefault="00323752" w:rsidP="00323752">
      <w:pPr>
        <w:pStyle w:val="Heading4"/>
      </w:pPr>
      <w:r w:rsidRPr="00330E26">
        <w:t>Japanese ocean policy high now</w:t>
      </w:r>
    </w:p>
    <w:p w:rsidR="00323752" w:rsidRPr="00330E26" w:rsidRDefault="00323752" w:rsidP="00323752">
      <w:r w:rsidRPr="00330E26">
        <w:rPr>
          <w:rStyle w:val="Style13ptBold"/>
        </w:rPr>
        <w:t xml:space="preserve">JAMSTEC 12 </w:t>
      </w:r>
      <w:r w:rsidRPr="00330E26">
        <w:t xml:space="preserve">Japanese Agency for Marine-Earth Science and Technology (JAMSTEC Vision An integrated </w:t>
      </w:r>
      <w:proofErr w:type="gramStart"/>
      <w:r w:rsidRPr="00330E26">
        <w:t>Understanding  of</w:t>
      </w:r>
      <w:proofErr w:type="gramEnd"/>
      <w:r w:rsidRPr="00330E26">
        <w:t xml:space="preserve"> the Ocean, Earth, and Life., </w:t>
      </w:r>
      <w:hyperlink r:id="rId46" w:history="1">
        <w:r w:rsidRPr="00330E26">
          <w:rPr>
            <w:rStyle w:val="Hyperlink"/>
          </w:rPr>
          <w:t>http://www.jamstec.go.jp/e/about/vision/img/vision.pdf</w:t>
        </w:r>
      </w:hyperlink>
      <w:r w:rsidRPr="00330E26">
        <w:t>, pg. 11)</w:t>
      </w:r>
    </w:p>
    <w:p w:rsidR="00323752" w:rsidRPr="00330E26" w:rsidRDefault="00323752" w:rsidP="00323752">
      <w:pPr>
        <w:rPr>
          <w:u w:val="single"/>
        </w:rPr>
      </w:pPr>
      <w:r w:rsidRPr="00330E26">
        <w:rPr>
          <w:rStyle w:val="StyleUnderline"/>
        </w:rPr>
        <w:t>The philosophy towards achieving the goal of becoming a fully ocean-based nation, as described above, is briefly stated in the Basic Act on Ocean Policy established in 2007, and is now being put into practice.</w:t>
      </w:r>
      <w:r w:rsidRPr="00330E26">
        <w:t xml:space="preserve"> JAMSTEC’s role in this mission is very clear: to support our society in achieving this goal, through developing new scientific and technological capabilities which contribute to the sustainable development, and responsible maintenance, of a peaceful and fulfilling global society. </w:t>
      </w:r>
      <w:r w:rsidRPr="00330E26">
        <w:rPr>
          <w:rStyle w:val="StyleUnderline"/>
        </w:rPr>
        <w:t>We believe that the path to making this research institute a global leader is based on reflecting on past achievements, accepting the challenge of developing an integrated and comprehensive understanding of the Ocean, Earth, and Life;</w:t>
      </w:r>
      <w:r w:rsidRPr="00330E26">
        <w:t xml:space="preserve"> and the pursuit of ever-advanced theories to open new paradigms of research. These challenges can help JAMSTEC develop new marine-related scientific knowledge, create advanced technologies, and propose specific solutions for social issues. The basic philosophies of these activities are uniqueness, flexibility, and adaptability. Uniqueness of applying novel approaches to problem solving; flexibility is needed in applying research results to societal needs, and adaptability is necessary for coordinating diverse lines of research towards future goals. Systems thinking, capturing the mutual influences of various events and phenomena, and combining them, is the new paradigm. Dynamically developing viewpoints from the micro to the macro and then back again, from basic concepts to </w:t>
      </w:r>
      <w:r w:rsidRPr="00330E26">
        <w:lastRenderedPageBreak/>
        <w:t xml:space="preserve">applications and vice versa—are the challenges existing beyond currently established fields and efforts.Research and Development Challenges and Approaches 12 In the long-term vision established in 2008, </w:t>
      </w:r>
      <w:r w:rsidRPr="00330E26">
        <w:rPr>
          <w:rStyle w:val="StyleUnderline"/>
        </w:rPr>
        <w:t>JAMSTEC identified the following three priority research objectives: I. To advance the observation of global environmental changes, to analyze the cause of these changes, and to extrapolate trends into future forecasts. Simultaneously, to deepen our understanding of the mutual influence of global environmental changes and life systems on Earth, and actively contribute to protecting society from global environmental changes, such as global warming. II. To determine the basic principles regarding the dynamics of Earth’s interior, (e.g. mantle convection, plate movement, and magma generation), that cause earthquakes, tsunamis and volcanic phenomena, through observational, analytical and technological innovations, and adopt results for disaster prevention/mitigation in and around Japan. III. To elucidate the unique biological and ecological adaptations of life existing in the mesopelagic zone, deep-sea floor, and crust. To examine the mutual interactions between the environment and life, and biological diversification and evolution, and to explore and promote practical applications of biodiversity.</w:t>
      </w:r>
      <w:r w:rsidRPr="00330E26">
        <w:t xml:space="preserve"> These three items are the core elements of JAMSTEC’s future activities. At the same time, the following activities have recently gained importance: Particularly after the Great East Japan Earthquake, the importance of marine mineral and energy resources has increased. JAMSTEC is actively contributing to this issue through applications of accumulated knowledge gained from ocean floor research and exploration technology. The novel concept, that microbes living within the Earth’s crust are integral parts of a larger biological network known as “super life,” has gained interest. By this theory, conventional concepts of nature and life have changed rapidly, and new fields of science, such as biotechnology, have been developed. The general public is becoming increasingly aware of the importance of a thorough understanding of phenomena occurring on various spatio-temporal scales in the ocean and on Earth, and of life that will provide insights in solutions necessary for challenging global environmental issues and developing new natural resources. Along with the advanced understanding of atmosphere–ocean phenomena, and the dramatic development of information science and technology, numerical predictions of physical phenomena in the atmosphere and oceans relative to their mutual relationship, on a global- and local-scale, has become available. Such methods are expected to be applied, to predict the structure of future ecosystems and the diffusion of anthropogenic substances within them. Considering these, the following challenges related to research and development need to be addressed by JAMSTEC over the next 15 years: A. An integrated understanding and prediction of global environmental changes. B. The establishment of an advanced understanding of the Earth’s interior, and its application for the mitigation of earthquake and tsunami disasters. C. A comprehensive study of the evolution of life and the history of the Earth. D. Development of resources research, and biotechnology. Details of these challenges and approaches are described below. </w:t>
      </w:r>
    </w:p>
    <w:p w:rsidR="00323752" w:rsidRPr="00330E26" w:rsidRDefault="00323752" w:rsidP="00323752"/>
    <w:p w:rsidR="00323752" w:rsidRPr="00330E26" w:rsidRDefault="00323752" w:rsidP="00323752">
      <w:pPr>
        <w:pStyle w:val="Heading4"/>
      </w:pPr>
      <w:r w:rsidRPr="00330E26">
        <w:t>Since the 2011 earthquake Japan has been increasing its ocean policy</w:t>
      </w:r>
    </w:p>
    <w:p w:rsidR="00323752" w:rsidRPr="00330E26" w:rsidRDefault="00323752" w:rsidP="00323752">
      <w:r w:rsidRPr="00330E26">
        <w:rPr>
          <w:rStyle w:val="Style13ptBold"/>
        </w:rPr>
        <w:t xml:space="preserve">JAMSTEC 12 </w:t>
      </w:r>
      <w:r w:rsidRPr="00330E26">
        <w:t xml:space="preserve">Japanese Agency for Marine-Earth Science and Technology (JAMSTEC </w:t>
      </w:r>
      <w:proofErr w:type="gramStart"/>
      <w:r w:rsidRPr="00330E26">
        <w:t>Vision :</w:t>
      </w:r>
      <w:proofErr w:type="gramEnd"/>
      <w:r w:rsidRPr="00330E26">
        <w:t xml:space="preserve"> An Integrated Understanding of the Ocean, Earth, and Life, http://www.jamstec.go.jp/e/about/vision/)</w:t>
      </w:r>
    </w:p>
    <w:p w:rsidR="00323752" w:rsidRPr="00330E26" w:rsidRDefault="00323752" w:rsidP="00323752">
      <w:r w:rsidRPr="00330E26">
        <w:t>The Japan Agency for Marine-Earth Science and Technology (</w:t>
      </w:r>
      <w:r w:rsidRPr="00330E26">
        <w:rPr>
          <w:rStyle w:val="StyleUnderline"/>
        </w:rPr>
        <w:t xml:space="preserve">JAMSTEC) has been engaged in a variety of research and development activities as one of Japan’s research institutes covering a broad spectrum of marine science and technology. Recent years have seen great and dramatic changes in Japan’s social circumstances. In particular, the Great East Japan Earthquake, which occurred on 11 March 2011, </w:t>
      </w:r>
      <w:r w:rsidRPr="00330E26">
        <w:rPr>
          <w:rStyle w:val="StyleUnderline"/>
        </w:rPr>
        <w:lastRenderedPageBreak/>
        <w:t>required a re-examination and re-evaluation of the entire concept of Japan’s future, including national disaster prevention/mitigation measures and approaches to global environmental problems.</w:t>
      </w:r>
      <w:r w:rsidRPr="00330E26">
        <w:t xml:space="preserve"> On a more positive note, the research and development conducted by JAMSTEC during the past five years has significantly progressed beyond originally conceived domains. At the same time, immediate application of research results is demanded by society more than ever before, and thus, greater efforts are being made to satisfy such demands. Taking this into account, and looking at the next 15 years</w:t>
      </w:r>
      <w:r w:rsidRPr="00330E26">
        <w:rPr>
          <w:rStyle w:val="StyleUnderline"/>
        </w:rPr>
        <w:t xml:space="preserve">, JAMSTEC has decided to reconsider its goals and approaches, and to redefine them as a new vision. Outline: Towards a New Maritime Nation </w:t>
      </w:r>
      <w:proofErr w:type="gramStart"/>
      <w:r w:rsidRPr="00330E26">
        <w:rPr>
          <w:rStyle w:val="StyleUnderline"/>
        </w:rPr>
        <w:t>The</w:t>
      </w:r>
      <w:proofErr w:type="gramEnd"/>
      <w:r w:rsidRPr="00330E26">
        <w:rPr>
          <w:rStyle w:val="StyleUnderline"/>
        </w:rPr>
        <w:t xml:space="preserve"> Japanese government formulated the Basic Act on Ocean Policy in 2007,</w:t>
      </w:r>
      <w:r w:rsidRPr="00330E26">
        <w:t xml:space="preserve"> which emphasized the importance of establishing a new maritime nation seeking the peace and safety of the sea under international cooperation. In response to this policy and various changes in circumstances surrounding the ocean, as part of the JAMSTEC vision, we envision that our country will become an entirely ocean-based nation in the future. </w:t>
      </w:r>
      <w:r w:rsidRPr="00330E26">
        <w:rPr>
          <w:rStyle w:val="StyleUnderline"/>
        </w:rPr>
        <w:t>We have focused our mission on supporting our society in achieving this goal, through developing new scientific and technological capabilities which contribute to the sustainable development, and responsible maintenance, of a peaceful and fulfilling global society.</w:t>
      </w:r>
      <w:r w:rsidRPr="00330E26">
        <w:t xml:space="preserve"> In order to accomplish this mission, JAMSTEC will take on the challenge to develop an integrated and comprehensive understanding of the Ocean, Earth, and Life and the pursuit of ever-advanced theories to open new paradigms of research. </w:t>
      </w:r>
      <w:r w:rsidRPr="00330E26">
        <w:rPr>
          <w:rStyle w:val="StyleUnderline"/>
        </w:rPr>
        <w:t>Research and Development Challenges and Approaches JAMSTEC will need to address the following challenges related to research and development over the next 15 years:</w:t>
      </w:r>
      <w:r w:rsidRPr="00330E26">
        <w:t xml:space="preserve"> An integrated understanding and prediction of global environmental changes. The establishment of an advanced understanding of the Earth’s interior, and its application for the mitigation of earthquake and tsunami disasters. A comprehensive study of the evolution of life and the history of the Earth. Development of resources research, and biotechnology. </w:t>
      </w:r>
      <w:r w:rsidRPr="00330E26">
        <w:rPr>
          <w:rStyle w:val="StyleUnderline"/>
        </w:rPr>
        <w:t>These challenges can help JAMSTEC develop new marine-related scientific knowledge, create advanced technologies, and propose specific solutions for social issues. Towards an Integrated Research Institution of the Ocean, Earth, and Life JAMSTEC personnel from various fields will continue to conduct a wide range of research and development into the future, using their free and flexible thinking.</w:t>
      </w:r>
      <w:r w:rsidRPr="00330E26">
        <w:t xml:space="preserve"> JAMSTEC will undertake the initiative to enhance all Japanese research and development capabilities, through a close cooperation with domestic and foreign universities, research institutes, and industries. Further, it will actively share with society the results and knowledge gained from the study of the ocean, Earth, and life.</w:t>
      </w:r>
    </w:p>
    <w:p w:rsidR="003A617C" w:rsidRPr="00330E26" w:rsidRDefault="003A617C" w:rsidP="003A617C">
      <w:pPr>
        <w:rPr>
          <w:sz w:val="14"/>
        </w:rPr>
      </w:pPr>
    </w:p>
    <w:p w:rsidR="003A617C" w:rsidRPr="00330E26" w:rsidRDefault="003A617C" w:rsidP="003A617C"/>
    <w:p w:rsidR="0036350F" w:rsidRPr="00330E26" w:rsidRDefault="0036350F" w:rsidP="0036350F">
      <w:pPr>
        <w:pStyle w:val="Heading4"/>
      </w:pPr>
      <w:r w:rsidRPr="00330E26">
        <w:t>Japan exploring the ocean now</w:t>
      </w:r>
    </w:p>
    <w:p w:rsidR="0036350F" w:rsidRPr="00330E26" w:rsidRDefault="0036350F" w:rsidP="0036350F">
      <w:r w:rsidRPr="00330E26">
        <w:rPr>
          <w:b/>
        </w:rPr>
        <w:t xml:space="preserve">MEXT 12 – </w:t>
      </w:r>
      <w:r w:rsidRPr="00330E26">
        <w:t xml:space="preserve">Ministry of Education, Culture, Sports, Science, and Technology for Japan, (7/8/12, </w:t>
      </w:r>
      <w:hyperlink r:id="rId47" w:history="1">
        <w:r w:rsidRPr="00330E26">
          <w:rPr>
            <w:rStyle w:val="Hyperlink"/>
          </w:rPr>
          <w:t>http://www.mext.go.jp/component/english/__icsFiles/afieldfile/2012/08/07/1324370_11.pdf//nemo</w:t>
        </w:r>
      </w:hyperlink>
      <w:r w:rsidRPr="00330E26">
        <w:t>)</w:t>
      </w:r>
    </w:p>
    <w:p w:rsidR="0036350F" w:rsidRPr="00330E26" w:rsidRDefault="0036350F" w:rsidP="0036350F">
      <w:pPr>
        <w:rPr>
          <w:sz w:val="16"/>
        </w:rPr>
      </w:pPr>
      <w:r w:rsidRPr="00330E26">
        <w:rPr>
          <w:sz w:val="16"/>
        </w:rPr>
        <w:t>National Institute of Information and Communications Technology -Core technologies of satellite for disaster prevention measures and risk management - Infrastructural tool development program for marine resource applications. Japan Agency for Marine-Earth Science and Technology (</w:t>
      </w:r>
      <w:r w:rsidRPr="00330E26">
        <w:rPr>
          <w:rStyle w:val="StyleUnderline"/>
        </w:rPr>
        <w:t>JAMSTEC</w:t>
      </w:r>
      <w:r w:rsidRPr="00330E26">
        <w:rPr>
          <w:sz w:val="16"/>
        </w:rPr>
        <w:t xml:space="preserve">) Next-generation </w:t>
      </w:r>
      <w:r w:rsidRPr="00330E26">
        <w:rPr>
          <w:rStyle w:val="StyleUnderline"/>
        </w:rPr>
        <w:t>ocean exploration technology -Development of</w:t>
      </w:r>
      <w:r w:rsidRPr="00330E26">
        <w:rPr>
          <w:sz w:val="16"/>
        </w:rPr>
        <w:t xml:space="preserve"> the world’s best </w:t>
      </w:r>
      <w:r w:rsidRPr="00330E26">
        <w:rPr>
          <w:rStyle w:val="StyleUnderline"/>
        </w:rPr>
        <w:t>deep sea riser drilling</w:t>
      </w:r>
      <w:r w:rsidRPr="00330E26">
        <w:rPr>
          <w:sz w:val="16"/>
        </w:rPr>
        <w:t xml:space="preserve"> technology by CHIKYU -</w:t>
      </w:r>
      <w:r w:rsidRPr="00330E26">
        <w:rPr>
          <w:rStyle w:val="StyleUnderline"/>
        </w:rPr>
        <w:t>Development of</w:t>
      </w:r>
      <w:r w:rsidRPr="00330E26">
        <w:rPr>
          <w:sz w:val="16"/>
        </w:rPr>
        <w:t xml:space="preserve"> technology for next-generation deep-sea cruising </w:t>
      </w:r>
      <w:r w:rsidRPr="00330E26">
        <w:rPr>
          <w:rStyle w:val="StyleUnderline"/>
        </w:rPr>
        <w:t>AUV</w:t>
      </w:r>
      <w:r w:rsidRPr="00330E26">
        <w:rPr>
          <w:sz w:val="16"/>
        </w:rPr>
        <w:t xml:space="preserve"> -</w:t>
      </w:r>
      <w:r w:rsidRPr="00330E26">
        <w:rPr>
          <w:rStyle w:val="StyleUnderline"/>
        </w:rPr>
        <w:t>Development of</w:t>
      </w:r>
      <w:r w:rsidRPr="00330E26">
        <w:rPr>
          <w:sz w:val="16"/>
        </w:rPr>
        <w:t xml:space="preserve"> technology for deep sea high performance </w:t>
      </w:r>
      <w:r w:rsidRPr="00330E26">
        <w:rPr>
          <w:rStyle w:val="StyleUnderline"/>
        </w:rPr>
        <w:t>unmanned research vehicles</w:t>
      </w:r>
      <w:r w:rsidRPr="00330E26">
        <w:rPr>
          <w:sz w:val="16"/>
        </w:rPr>
        <w:t xml:space="preserve">. Japan Aerospace Exploration Agency R&amp;D on rockets -H-IIA /H-IIB rockets, </w:t>
      </w:r>
      <w:r w:rsidRPr="00330E26">
        <w:rPr>
          <w:rStyle w:val="StyleUnderline"/>
        </w:rPr>
        <w:t>solid rockets Promotion of Application and R&amp;D on satellites</w:t>
      </w:r>
      <w:r w:rsidRPr="00330E26">
        <w:rPr>
          <w:sz w:val="16"/>
        </w:rPr>
        <w:t xml:space="preserve"> -Land and </w:t>
      </w:r>
      <w:r w:rsidRPr="00330E26">
        <w:rPr>
          <w:rStyle w:val="StyleUnderline"/>
        </w:rPr>
        <w:t>sea observation</w:t>
      </w:r>
      <w:r w:rsidRPr="00330E26">
        <w:rPr>
          <w:sz w:val="16"/>
        </w:rPr>
        <w:t xml:space="preserve">, </w:t>
      </w:r>
      <w:r w:rsidRPr="00330E26">
        <w:rPr>
          <w:rStyle w:val="StyleUnderline"/>
        </w:rPr>
        <w:t>Earth environmental observation</w:t>
      </w:r>
      <w:r w:rsidRPr="00330E26">
        <w:rPr>
          <w:sz w:val="16"/>
        </w:rPr>
        <w:t>, advanced communication, accession Research on space science -X-ray, infrared rays, radio waves, Moon and planets, research on space engineering. -</w:t>
      </w:r>
      <w:r w:rsidRPr="00330E26">
        <w:rPr>
          <w:rStyle w:val="StyleUnderline"/>
        </w:rPr>
        <w:t>R&amp;D on remote sensing technology</w:t>
      </w:r>
      <w:r w:rsidRPr="00330E26">
        <w:rPr>
          <w:sz w:val="16"/>
        </w:rPr>
        <w:t xml:space="preserve"> -</w:t>
      </w:r>
      <w:r w:rsidRPr="00330E26">
        <w:rPr>
          <w:rStyle w:val="StyleUnderline"/>
        </w:rPr>
        <w:t xml:space="preserve">Methane hydrate technology </w:t>
      </w:r>
      <w:r w:rsidRPr="00330E26">
        <w:rPr>
          <w:rStyle w:val="StyleUnderline"/>
        </w:rPr>
        <w:lastRenderedPageBreak/>
        <w:t>development</w:t>
      </w:r>
      <w:r w:rsidRPr="00330E26">
        <w:rPr>
          <w:sz w:val="16"/>
        </w:rPr>
        <w:t>. National Institute of Advanced Industrial Science and Technology (AIST) -Pr</w:t>
      </w:r>
      <w:r w:rsidRPr="00330E26">
        <w:rPr>
          <w:rStyle w:val="StyleUnderline"/>
        </w:rPr>
        <w:t>ediction of Earth and ocean environments based on geochemical and paleontological research of modern and past environments</w:t>
      </w:r>
      <w:r w:rsidRPr="00330E26">
        <w:rPr>
          <w:sz w:val="16"/>
        </w:rPr>
        <w:t xml:space="preserve"> -</w:t>
      </w:r>
      <w:r w:rsidRPr="00330E26">
        <w:rPr>
          <w:rStyle w:val="StyleUnderline"/>
        </w:rPr>
        <w:t>Marine</w:t>
      </w:r>
      <w:r w:rsidRPr="00330E26">
        <w:rPr>
          <w:sz w:val="16"/>
        </w:rPr>
        <w:t xml:space="preserve"> geological research and </w:t>
      </w:r>
      <w:r w:rsidRPr="00330E26">
        <w:rPr>
          <w:rStyle w:val="StyleUnderline"/>
        </w:rPr>
        <w:t>survey</w:t>
      </w:r>
      <w:r w:rsidRPr="00330E26">
        <w:rPr>
          <w:sz w:val="16"/>
        </w:rPr>
        <w:t>. New Energy and Industrial Technology Development Organization (NEDO) -</w:t>
      </w:r>
      <w:r w:rsidRPr="00330E26">
        <w:rPr>
          <w:rStyle w:val="StyleUnderline"/>
        </w:rPr>
        <w:t>Project on the development of fundamental technology for next generation transportation system design</w:t>
      </w:r>
      <w:r w:rsidRPr="00330E26">
        <w:rPr>
          <w:sz w:val="16"/>
        </w:rPr>
        <w:t>. Japan Oil, Gas and Metals National Corporation (JOGMEC) -</w:t>
      </w:r>
      <w:r w:rsidRPr="00330E26">
        <w:rPr>
          <w:rStyle w:val="StyleUnderline"/>
        </w:rPr>
        <w:t>Deep-sea mineral exploitation survey</w:t>
      </w:r>
      <w:r w:rsidRPr="00330E26">
        <w:rPr>
          <w:sz w:val="16"/>
        </w:rPr>
        <w:t>. Hydrographic and Oceanographic Department, Japan Coast Guard -IOC Sub-Commission for the Western Pacific Region (WESTPAC)</w:t>
      </w:r>
    </w:p>
    <w:p w:rsidR="00143462" w:rsidRPr="00330E26" w:rsidRDefault="00143462" w:rsidP="00143462">
      <w:pPr>
        <w:pStyle w:val="Heading4"/>
      </w:pPr>
      <w:r w:rsidRPr="00330E26">
        <w:t>Japan currently holds leadership in Pacific Island countries and maritime policy</w:t>
      </w:r>
    </w:p>
    <w:p w:rsidR="00143462" w:rsidRPr="00330E26" w:rsidRDefault="00143462" w:rsidP="00143462">
      <w:pPr>
        <w:tabs>
          <w:tab w:val="left" w:pos="2294"/>
        </w:tabs>
      </w:pPr>
      <w:r w:rsidRPr="00330E26">
        <w:rPr>
          <w:rStyle w:val="Style13ptBold"/>
        </w:rPr>
        <w:t>Kyodo 13</w:t>
      </w:r>
      <w:r w:rsidRPr="00330E26">
        <w:t xml:space="preserve"> [Kyodo News International, “Japan commits to address climate change, other challenges in Pacific”, Septermber 6</w:t>
      </w:r>
      <w:r w:rsidRPr="00330E26">
        <w:rPr>
          <w:vertAlign w:val="superscript"/>
        </w:rPr>
        <w:t>th</w:t>
      </w:r>
      <w:r w:rsidRPr="00330E26">
        <w:t xml:space="preserve">, 2013, </w:t>
      </w:r>
      <w:hyperlink r:id="rId48" w:history="1">
        <w:r w:rsidRPr="00330E26">
          <w:rPr>
            <w:rStyle w:val="Hyperlink"/>
          </w:rPr>
          <w:t>http://www.globalpost.com/dispatch/news/kyodo-news-international/130906/japan-commits-address-climate-change-other-challenges-</w:t>
        </w:r>
      </w:hyperlink>
      <w:r w:rsidRPr="00330E26">
        <w:t>] // t-haas</w:t>
      </w:r>
    </w:p>
    <w:p w:rsidR="00143462" w:rsidRPr="00330E26" w:rsidRDefault="00143462" w:rsidP="00143462">
      <w:pPr>
        <w:rPr>
          <w:sz w:val="16"/>
        </w:rPr>
      </w:pPr>
      <w:r w:rsidRPr="00330E26">
        <w:rPr>
          <w:rStyle w:val="StyleUnderline"/>
        </w:rPr>
        <w:t>Japan vowed Friday to continue helping Pacific island nations address climate change and other challenges</w:t>
      </w:r>
      <w:r w:rsidRPr="00330E26">
        <w:rPr>
          <w:sz w:val="16"/>
        </w:rPr>
        <w:t xml:space="preserve"> such as disasters as it expressed appreciation for a declaration issued here by countries comprising the Pacific Islands Forum. "We are islanders. </w:t>
      </w:r>
      <w:r w:rsidRPr="00330E26">
        <w:rPr>
          <w:rStyle w:val="StyleUnderline"/>
        </w:rPr>
        <w:t>As an island country in the Pacific Ocean, Japan is willing to contribute to a robust development of this region as a whole under common objectives and vision</w:t>
      </w:r>
      <w:r w:rsidRPr="00330E26">
        <w:rPr>
          <w:sz w:val="16"/>
        </w:rPr>
        <w:t>," Shunichi Suzuki, senior vice foreign minister, said at the 25th Pacific Islands Forum Post-Forum Dialogue held in this Pacific Ocean state. Japan is one of the forum's 13 dialogue partners that also include the United States, China, and the European Union, among others. This year's forum, chaired by the Republic of Marshall Islands, a country of 29 atolls and five islands in the heart of the Pacific Ocean, including the capital Majuro, carries the theme, "Marshalling the Pacific Response to the Climate Challenge." "</w:t>
      </w:r>
      <w:r w:rsidRPr="00330E26">
        <w:rPr>
          <w:rStyle w:val="StyleUnderline"/>
        </w:rPr>
        <w:t>Japan</w:t>
      </w:r>
      <w:r w:rsidRPr="00330E26">
        <w:rPr>
          <w:sz w:val="16"/>
        </w:rPr>
        <w:t xml:space="preserve"> highly appreciates the Majuro Declaration on climate change," Suzuki said of the declaration issued Thursday by forum leaders </w:t>
      </w:r>
      <w:r w:rsidRPr="00330E26">
        <w:rPr>
          <w:rStyle w:val="StyleUnderline"/>
        </w:rPr>
        <w:t>to highlight their "strong political commitment to be the region of Climate Leaders"</w:t>
      </w:r>
      <w:r w:rsidRPr="00330E26">
        <w:rPr>
          <w:sz w:val="16"/>
        </w:rPr>
        <w:t xml:space="preserve"> and "spark a new wave of climate leadership that accelerates the reduction and phasing down of greenhouse gas pollution worldwide." The forum, set up in 1971 to enhance cooperation among Pacific Ocean states, is composed of Australia, Cook Islands, Federated States of Micronesia, Kiribati, Nauru, New Zealand, Niue, Palau, Papua New Guinea, Marshall Islands, Samoa, Solomon Islands, Tonga, Tuvalu and Vanuatu. Fiji has been suspended from the forum since 2009. Suzuki, who was sent by Prime Minister Shinzo Abe as his special envoy to the Post-Dialogue Forum, said </w:t>
      </w:r>
      <w:r w:rsidRPr="00330E26">
        <w:rPr>
          <w:rStyle w:val="StyleUnderline"/>
        </w:rPr>
        <w:t>Japan and Pacific island countries "share not only geographical characteristics as island states embraced by the Pacific Ocean, but also challenges such as coping with climate change and natural disasters, and the peaceful and sustainable use of the rich ocean</w:t>
      </w:r>
      <w:r w:rsidRPr="00330E26">
        <w:rPr>
          <w:sz w:val="16"/>
        </w:rPr>
        <w:t xml:space="preserve">." He acknowledged that climate change "constitutes the very threat to the security and the economic development of all states, including Japan and Pacific island countries." To cope with it, he said it is necessary to establish a new international framework, which must be fair, effective and participated in by all states. "Japan, as an island state, intends to materialize concrete assistance through realizing projects one by one, based on the needs of each country, such as introduction of renewable energy, by utilizing Japan's cutting-edge technologies," Suzuki said. </w:t>
      </w:r>
      <w:r w:rsidRPr="00330E26">
        <w:rPr>
          <w:rStyle w:val="StyleUnderline"/>
        </w:rPr>
        <w:t xml:space="preserve">He cited Japan's assistance of $240 million for a three-year period until 2012 to the group of Small Island Developing States that also include most of the Pacific Islands Forum members for the adaptation to climate change and mitigating its effects, as well its support for renewable energy and energy-saving measures. </w:t>
      </w:r>
      <w:r w:rsidRPr="00330E26">
        <w:rPr>
          <w:sz w:val="16"/>
        </w:rPr>
        <w:t xml:space="preserve">Through the annual Pacific Islands Leaders Meeting process, which, he said, is Japan's way of partnering with the Pacific countries, foreign ministers of Pacific member states who will attend a meeting in Tokyo and Sendai, northeastern Japan, next month will be able to see how Japan is rebuilding itself from the March 11, 2011 disasters. "We intend to deepen our discussion towards resolving our common challenges, such as climate change and disaster management. </w:t>
      </w:r>
      <w:r w:rsidRPr="00330E26">
        <w:rPr>
          <w:rStyle w:val="StyleUnderline"/>
        </w:rPr>
        <w:t>Japan intends to further enhance our role in this region as a 'co-working peer' through tackling these challenges and resolving them together,</w:t>
      </w:r>
      <w:r w:rsidRPr="00330E26">
        <w:rPr>
          <w:sz w:val="16"/>
        </w:rPr>
        <w:t>" Suzuki said.</w:t>
      </w:r>
    </w:p>
    <w:p w:rsidR="00143462" w:rsidRPr="00330E26" w:rsidRDefault="00143462" w:rsidP="00143462"/>
    <w:p w:rsidR="00143462" w:rsidRPr="00330E26" w:rsidRDefault="00143462" w:rsidP="00143462">
      <w:pPr>
        <w:rPr>
          <w:sz w:val="16"/>
        </w:rPr>
      </w:pPr>
    </w:p>
    <w:p w:rsidR="0036350F" w:rsidRPr="00330E26" w:rsidRDefault="0036350F" w:rsidP="0036350F">
      <w:pPr>
        <w:pStyle w:val="Heading3"/>
      </w:pPr>
      <w:r w:rsidRPr="00330E26">
        <w:lastRenderedPageBreak/>
        <w:t>Deep Sea Tech</w:t>
      </w:r>
    </w:p>
    <w:p w:rsidR="0036350F" w:rsidRPr="00330E26" w:rsidRDefault="0036350F" w:rsidP="0036350F">
      <w:pPr>
        <w:pStyle w:val="Heading4"/>
      </w:pPr>
      <w:r w:rsidRPr="00330E26">
        <w:t>JAMSTEC has deep sea research technology</w:t>
      </w:r>
    </w:p>
    <w:p w:rsidR="0036350F" w:rsidRPr="00330E26" w:rsidRDefault="0036350F" w:rsidP="0036350F">
      <w:r w:rsidRPr="00330E26">
        <w:rPr>
          <w:b/>
        </w:rPr>
        <w:t>Phys.org 14</w:t>
      </w:r>
      <w:r w:rsidRPr="00330E26">
        <w:t>- (“Delving into the spread of marine life”, May 29, 2014, http://phys.org/news/2014-05-delving-marine-life.html//nemo)</w:t>
      </w:r>
    </w:p>
    <w:p w:rsidR="0036350F" w:rsidRPr="00330E26" w:rsidRDefault="0036350F" w:rsidP="0036350F">
      <w:pPr>
        <w:rPr>
          <w:sz w:val="14"/>
        </w:rPr>
      </w:pPr>
      <w:r w:rsidRPr="00330E26">
        <w:rPr>
          <w:sz w:val="14"/>
        </w:rPr>
        <w:t xml:space="preserve">In order to understand the spread of marine life, Dr. Nakamura studies benthos, which are animals that are sessile or hardly move in the adult stage. </w:t>
      </w:r>
      <w:r w:rsidRPr="00330E26">
        <w:rPr>
          <w:rStyle w:val="StyleUnderline"/>
        </w:rPr>
        <w:t>They include deep-sea limpets, reef-building corals, and coral predator crown-of-thorns starfish</w:t>
      </w:r>
      <w:r w:rsidRPr="00330E26">
        <w:rPr>
          <w:sz w:val="14"/>
        </w:rPr>
        <w:t xml:space="preserve">. In autumn 2011, she boarded a </w:t>
      </w:r>
      <w:r w:rsidRPr="00330E26">
        <w:rPr>
          <w:rStyle w:val="StyleUnderline"/>
        </w:rPr>
        <w:t>deep-sea research vessel of</w:t>
      </w:r>
      <w:r w:rsidRPr="00330E26">
        <w:rPr>
          <w:sz w:val="14"/>
        </w:rPr>
        <w:t xml:space="preserve"> the Japan Agency for Marine-Earth Science and Technology (</w:t>
      </w:r>
      <w:r w:rsidRPr="00330E26">
        <w:rPr>
          <w:rStyle w:val="StyleUnderline"/>
        </w:rPr>
        <w:t>JAMSTEC) to collect samples of deep-sea benthos from hydrothermal vents</w:t>
      </w:r>
      <w:r w:rsidRPr="00330E26">
        <w:rPr>
          <w:sz w:val="14"/>
        </w:rPr>
        <w:t xml:space="preserve"> in the Okinawa Trough. </w:t>
      </w:r>
      <w:r w:rsidRPr="00330E26">
        <w:rPr>
          <w:rStyle w:val="StyleUnderline"/>
        </w:rPr>
        <w:t>Hydrothermal vents, where heated, mineral-laden seawater spews from cracks in the ocean crust, are home to various diverse organisms.</w:t>
      </w:r>
      <w:r w:rsidRPr="00330E26">
        <w:rPr>
          <w:sz w:val="14"/>
        </w:rPr>
        <w:t xml:space="preserve"> From the collected samples, Nakamura took some deep-sea limpets back to her laboratory to study their population formation and colonization patterns. She did this by examining two characteristics: shell length and distribution pattern. Each sample was carefully measured to examine the time the sample has lived in a colony. The longer the shell length, the longer the inhabitance.</w:t>
      </w:r>
    </w:p>
    <w:p w:rsidR="0036350F" w:rsidRPr="00330E26" w:rsidRDefault="0036350F" w:rsidP="0036350F"/>
    <w:p w:rsidR="003A617C" w:rsidRPr="00330E26" w:rsidRDefault="003A617C" w:rsidP="003A617C">
      <w:pPr>
        <w:pStyle w:val="Heading3"/>
      </w:pPr>
      <w:r w:rsidRPr="00330E26">
        <w:lastRenderedPageBreak/>
        <w:t xml:space="preserve">Climate Leadership </w:t>
      </w:r>
    </w:p>
    <w:p w:rsidR="003A617C" w:rsidRPr="00330E26" w:rsidRDefault="003A617C" w:rsidP="0043664C">
      <w:pPr>
        <w:pStyle w:val="Heading4"/>
      </w:pPr>
      <w:r w:rsidRPr="00330E26">
        <w:t>Japan seeks to lead the world on climate issues</w:t>
      </w:r>
    </w:p>
    <w:p w:rsidR="003A617C" w:rsidRPr="00330E26" w:rsidRDefault="003A617C" w:rsidP="003A617C">
      <w:r w:rsidRPr="00330E26">
        <w:rPr>
          <w:rStyle w:val="Style13ptBold"/>
        </w:rPr>
        <w:t>Fukuda, Prime Minister of Japan, 03/2008</w:t>
      </w:r>
      <w:r w:rsidRPr="00330E26">
        <w:t xml:space="preserve"> (Yasuo, “Basic Plan on Ocean Policy” Prime Minister of Japan’s Office http://www.kantei.go.jp/jp/singi/kaiyou/kihonkeikaku/080318kihonkeikaku_E.pdf)//JSutter</w:t>
      </w:r>
    </w:p>
    <w:p w:rsidR="003A617C" w:rsidRPr="00330E26" w:rsidRDefault="003A617C" w:rsidP="003A617C">
      <w:pPr>
        <w:rPr>
          <w:rStyle w:val="StyleUnderline"/>
        </w:rPr>
      </w:pPr>
      <w:r w:rsidRPr="00330E26">
        <w:rPr>
          <w:sz w:val="8"/>
        </w:rPr>
        <w:t xml:space="preserve">In addition, </w:t>
      </w:r>
      <w:r w:rsidRPr="00330E26">
        <w:rPr>
          <w:rStyle w:val="StyleUnderline"/>
        </w:rPr>
        <w:t xml:space="preserve">an increase of burdens due to population increase and expansion of </w:t>
      </w:r>
      <w:r w:rsidRPr="00330E26">
        <w:rPr>
          <w:rStyle w:val="StyleUnderline"/>
          <w:sz w:val="12"/>
        </w:rPr>
        <w:t>¶</w:t>
      </w:r>
      <w:r w:rsidRPr="00330E26">
        <w:rPr>
          <w:rStyle w:val="StyleUnderline"/>
        </w:rPr>
        <w:t xml:space="preserve"> economic and social activities has recently made environmental problems more and more </w:t>
      </w:r>
      <w:r w:rsidRPr="00330E26">
        <w:rPr>
          <w:rStyle w:val="StyleUnderline"/>
          <w:sz w:val="12"/>
        </w:rPr>
        <w:t>¶</w:t>
      </w:r>
      <w:r w:rsidRPr="00330E26">
        <w:rPr>
          <w:rStyle w:val="StyleUnderline"/>
        </w:rPr>
        <w:t xml:space="preserve"> serious on a global basis, as seen with global warming and accompanying frequent </w:t>
      </w:r>
      <w:r w:rsidRPr="00330E26">
        <w:rPr>
          <w:rStyle w:val="StyleUnderline"/>
          <w:sz w:val="12"/>
        </w:rPr>
        <w:t>¶</w:t>
      </w:r>
      <w:r w:rsidRPr="00330E26">
        <w:rPr>
          <w:rStyle w:val="StyleUnderline"/>
        </w:rPr>
        <w:t xml:space="preserve"> abnormal weather and natural disasters, depletion of the ozone layer and a decrease in </w:t>
      </w:r>
      <w:r w:rsidRPr="00330E26">
        <w:rPr>
          <w:rStyle w:val="StyleUnderline"/>
          <w:sz w:val="12"/>
        </w:rPr>
        <w:t>¶</w:t>
      </w:r>
      <w:r w:rsidRPr="00330E26">
        <w:rPr>
          <w:rStyle w:val="StyleUnderline"/>
        </w:rPr>
        <w:t xml:space="preserve"> biodiversity</w:t>
      </w:r>
      <w:r w:rsidRPr="00330E26">
        <w:rPr>
          <w:sz w:val="8"/>
        </w:rPr>
        <w:t xml:space="preserve">. </w:t>
      </w:r>
      <w:r w:rsidRPr="00330E26">
        <w:rPr>
          <w:rStyle w:val="StyleUnderline"/>
        </w:rPr>
        <w:t xml:space="preserve">These are extremely serious problems threatening the basis of our life. </w:t>
      </w:r>
      <w:r w:rsidRPr="00330E26">
        <w:rPr>
          <w:sz w:val="12"/>
        </w:rPr>
        <w:t>¶</w:t>
      </w:r>
      <w:r w:rsidRPr="00330E26">
        <w:rPr>
          <w:sz w:val="8"/>
        </w:rPr>
        <w:t xml:space="preserve"> Therefore, the United Nations Conference on Environment and Development adopted the </w:t>
      </w:r>
      <w:r w:rsidRPr="00330E26">
        <w:rPr>
          <w:sz w:val="12"/>
        </w:rPr>
        <w:t>¶</w:t>
      </w:r>
      <w:r w:rsidRPr="00330E26">
        <w:rPr>
          <w:sz w:val="8"/>
        </w:rPr>
        <w:t xml:space="preserve"> Rio Declaration on Environment and Development, which is based on “sustainable </w:t>
      </w:r>
      <w:r w:rsidRPr="00330E26">
        <w:rPr>
          <w:sz w:val="12"/>
        </w:rPr>
        <w:t>¶</w:t>
      </w:r>
      <w:r w:rsidRPr="00330E26">
        <w:rPr>
          <w:sz w:val="8"/>
        </w:rPr>
        <w:t xml:space="preserve"> 2</w:t>
      </w:r>
      <w:r w:rsidRPr="00330E26">
        <w:rPr>
          <w:sz w:val="8"/>
        </w:rPr>
        <w:pgNum/>
      </w:r>
      <w:r w:rsidRPr="00330E26">
        <w:rPr>
          <w:sz w:val="8"/>
        </w:rPr>
        <w:t xml:space="preserve">evelopment” integrating environment and development as inseparable parts, and “Agenda </w:t>
      </w:r>
      <w:r w:rsidRPr="00330E26">
        <w:rPr>
          <w:sz w:val="12"/>
        </w:rPr>
        <w:t>¶</w:t>
      </w:r>
      <w:r w:rsidRPr="00330E26">
        <w:rPr>
          <w:sz w:val="8"/>
        </w:rPr>
        <w:t xml:space="preserve"> 21” as an action plan to realize sustainable development. Since then, international efforts </w:t>
      </w:r>
      <w:r w:rsidRPr="00330E26">
        <w:rPr>
          <w:sz w:val="12"/>
        </w:rPr>
        <w:t>¶</w:t>
      </w:r>
      <w:r w:rsidRPr="00330E26">
        <w:rPr>
          <w:sz w:val="8"/>
        </w:rPr>
        <w:t xml:space="preserve"> for coping with global environmental problems have further been activated. </w:t>
      </w:r>
      <w:r w:rsidRPr="00330E26">
        <w:rPr>
          <w:rStyle w:val="StyleUnderline"/>
        </w:rPr>
        <w:t xml:space="preserve">The sea has, </w:t>
      </w:r>
      <w:r w:rsidRPr="00330E26">
        <w:rPr>
          <w:rStyle w:val="StyleUnderline"/>
          <w:sz w:val="12"/>
        </w:rPr>
        <w:t>¶</w:t>
      </w:r>
      <w:r w:rsidRPr="00330E26">
        <w:rPr>
          <w:rStyle w:val="StyleUnderline"/>
        </w:rPr>
        <w:t xml:space="preserve"> with its massive capacity and purification function, diluted and dissolved environmental </w:t>
      </w:r>
      <w:r w:rsidRPr="00330E26">
        <w:rPr>
          <w:rStyle w:val="StyleUnderline"/>
          <w:sz w:val="12"/>
        </w:rPr>
        <w:t>¶</w:t>
      </w:r>
      <w:r w:rsidRPr="00330E26">
        <w:rPr>
          <w:rStyle w:val="StyleUnderline"/>
        </w:rPr>
        <w:t xml:space="preserve"> load caused by human activities and has managed to maintain its favorable environment. </w:t>
      </w:r>
      <w:r w:rsidRPr="00330E26">
        <w:rPr>
          <w:sz w:val="12"/>
        </w:rPr>
        <w:t>¶</w:t>
      </w:r>
      <w:r w:rsidRPr="00330E26">
        <w:rPr>
          <w:sz w:val="8"/>
        </w:rPr>
        <w:t xml:space="preserve"> However, environmental problems have become obvious even in the sea, as seen in </w:t>
      </w:r>
      <w:r w:rsidRPr="00330E26">
        <w:rPr>
          <w:sz w:val="12"/>
        </w:rPr>
        <w:t>¶</w:t>
      </w:r>
      <w:r w:rsidRPr="00330E26">
        <w:rPr>
          <w:sz w:val="8"/>
        </w:rPr>
        <w:t xml:space="preserve"> sea-level high caused by global warming, expanding marine pollution, and disturbance of </w:t>
      </w:r>
      <w:r w:rsidRPr="00330E26">
        <w:rPr>
          <w:sz w:val="12"/>
        </w:rPr>
        <w:t>¶</w:t>
      </w:r>
      <w:r w:rsidRPr="00330E26">
        <w:rPr>
          <w:sz w:val="8"/>
        </w:rPr>
        <w:t xml:space="preserve"> marine ecosystems. Considering the significant role that the sea has played in creating and </w:t>
      </w:r>
      <w:r w:rsidRPr="00330E26">
        <w:rPr>
          <w:sz w:val="12"/>
        </w:rPr>
        <w:t>¶</w:t>
      </w:r>
      <w:r w:rsidRPr="00330E26">
        <w:rPr>
          <w:sz w:val="8"/>
        </w:rPr>
        <w:t xml:space="preserve"> maintaining the global environment, the relationships with the sea should be emphasized </w:t>
      </w:r>
      <w:r w:rsidRPr="00330E26">
        <w:rPr>
          <w:sz w:val="12"/>
        </w:rPr>
        <w:t>¶</w:t>
      </w:r>
      <w:r w:rsidRPr="00330E26">
        <w:rPr>
          <w:sz w:val="8"/>
        </w:rPr>
        <w:t xml:space="preserve"> not only from the perspective of the marine environment but also from the perspective of </w:t>
      </w:r>
      <w:r w:rsidRPr="00330E26">
        <w:rPr>
          <w:sz w:val="12"/>
        </w:rPr>
        <w:t>¶</w:t>
      </w:r>
      <w:r w:rsidRPr="00330E26">
        <w:rPr>
          <w:sz w:val="8"/>
        </w:rPr>
        <w:t xml:space="preserve"> the overall global environment. </w:t>
      </w:r>
      <w:r w:rsidRPr="00330E26">
        <w:rPr>
          <w:sz w:val="12"/>
        </w:rPr>
        <w:t>¶</w:t>
      </w:r>
      <w:r w:rsidRPr="00330E26">
        <w:rPr>
          <w:sz w:val="8"/>
        </w:rPr>
        <w:t xml:space="preserve"> </w:t>
      </w:r>
      <w:r w:rsidRPr="00330E26">
        <w:rPr>
          <w:rStyle w:val="StyleUnderline"/>
        </w:rPr>
        <w:t xml:space="preserve">We have to fully understand the significance of the sea accumulated through various </w:t>
      </w:r>
      <w:r w:rsidRPr="00330E26">
        <w:rPr>
          <w:rStyle w:val="StyleUnderline"/>
          <w:sz w:val="12"/>
        </w:rPr>
        <w:t>¶</w:t>
      </w:r>
      <w:r w:rsidRPr="00330E26">
        <w:rPr>
          <w:rStyle w:val="StyleUnderline"/>
        </w:rPr>
        <w:t xml:space="preserve"> relations therewith and squarely face these recently emerging problems to cope with them </w:t>
      </w:r>
      <w:r w:rsidRPr="00330E26">
        <w:rPr>
          <w:rStyle w:val="StyleUnderline"/>
          <w:sz w:val="12"/>
        </w:rPr>
        <w:t>¶</w:t>
      </w:r>
      <w:r w:rsidRPr="00330E26">
        <w:rPr>
          <w:rStyle w:val="StyleUnderline"/>
        </w:rPr>
        <w:t xml:space="preserve"> courageously</w:t>
      </w:r>
      <w:r w:rsidRPr="00330E26">
        <w:rPr>
          <w:sz w:val="8"/>
        </w:rPr>
        <w:t xml:space="preserve">. </w:t>
      </w:r>
      <w:r w:rsidRPr="00330E26">
        <w:rPr>
          <w:rStyle w:val="StyleUnderline"/>
        </w:rPr>
        <w:t xml:space="preserve">We shall lead the whole world to secure a peaceful future of human beings </w:t>
      </w:r>
      <w:r w:rsidRPr="00330E26">
        <w:rPr>
          <w:rStyle w:val="StyleUnderline"/>
          <w:sz w:val="12"/>
        </w:rPr>
        <w:t>¶</w:t>
      </w:r>
      <w:r w:rsidRPr="00330E26">
        <w:rPr>
          <w:rStyle w:val="StyleUnderline"/>
        </w:rPr>
        <w:t xml:space="preserve"> enjoying benefits from the sea, and at the same time, aim to establish a new Oceanic State </w:t>
      </w:r>
      <w:r w:rsidRPr="00330E26">
        <w:rPr>
          <w:rStyle w:val="StyleUnderline"/>
          <w:sz w:val="12"/>
        </w:rPr>
        <w:t>¶</w:t>
      </w:r>
      <w:r w:rsidRPr="00330E26">
        <w:rPr>
          <w:rStyle w:val="StyleUnderline"/>
        </w:rPr>
        <w:t xml:space="preserve"> with vast jurisdictional marine zones seeking the peace and safety of the sea under </w:t>
      </w:r>
      <w:r w:rsidRPr="00330E26">
        <w:rPr>
          <w:rStyle w:val="StyleUnderline"/>
          <w:sz w:val="12"/>
        </w:rPr>
        <w:t>¶</w:t>
      </w:r>
      <w:r w:rsidRPr="00330E26">
        <w:rPr>
          <w:rStyle w:val="StyleUnderline"/>
        </w:rPr>
        <w:t xml:space="preserve"> international cooperation.</w:t>
      </w:r>
    </w:p>
    <w:p w:rsidR="003A617C" w:rsidRPr="00330E26" w:rsidRDefault="003A617C" w:rsidP="003A617C">
      <w:pPr>
        <w:rPr>
          <w:rStyle w:val="StyleUnderline"/>
        </w:rPr>
      </w:pPr>
    </w:p>
    <w:p w:rsidR="003A617C" w:rsidRPr="00330E26" w:rsidRDefault="003A617C" w:rsidP="003A617C">
      <w:pPr>
        <w:pStyle w:val="Heading3"/>
      </w:pPr>
      <w:r w:rsidRPr="00330E26">
        <w:lastRenderedPageBreak/>
        <w:t>Methane Leadership</w:t>
      </w:r>
    </w:p>
    <w:p w:rsidR="003A617C" w:rsidRPr="00330E26" w:rsidRDefault="003A617C" w:rsidP="0043664C">
      <w:pPr>
        <w:pStyle w:val="Heading4"/>
      </w:pPr>
      <w:r w:rsidRPr="00330E26">
        <w:t>Japan leading methane hydrate development</w:t>
      </w:r>
    </w:p>
    <w:p w:rsidR="003A617C" w:rsidRPr="00330E26" w:rsidRDefault="003A617C" w:rsidP="003A617C">
      <w:r w:rsidRPr="00330E26">
        <w:rPr>
          <w:rStyle w:val="Style13ptBold"/>
        </w:rPr>
        <w:t>Pfeifer, Reporter for Financial Times, 1/17/2014</w:t>
      </w:r>
      <w:r w:rsidRPr="00330E26">
        <w:t xml:space="preserve"> (Sylvia, “Methane Hydrates Could Be the Energy of the Future” Financial Times http://www.ft.com/intl/cms/s/2/8925cbb4-7157-11e3-8f92-00144feabdc0.html#axzz38bLtqf4J)//JSutter</w:t>
      </w:r>
    </w:p>
    <w:p w:rsidR="003A617C" w:rsidRPr="00330E26" w:rsidRDefault="003A617C" w:rsidP="003A617C">
      <w:pPr>
        <w:rPr>
          <w:sz w:val="8"/>
        </w:rPr>
      </w:pPr>
      <w:r w:rsidRPr="00330E26">
        <w:rPr>
          <w:sz w:val="8"/>
        </w:rPr>
        <w:t xml:space="preserve">Things changed early last year. In March, </w:t>
      </w:r>
      <w:r w:rsidRPr="00330E26">
        <w:rPr>
          <w:rStyle w:val="StyleUnderline"/>
        </w:rPr>
        <w:t xml:space="preserve">Japan became the first country to get gas flowing successfully from methane hydrate deposits under the Pacific Ocean. The country has a big reason to pursue methane hydrates. After shutting down most of its nuclear power stations three years ago after the crisis at its Fukushima nuclear plants, the country has relied on expensive imports of liquefied natural gas </w:t>
      </w:r>
      <w:r w:rsidRPr="00330E26">
        <w:rPr>
          <w:sz w:val="8"/>
        </w:rPr>
        <w:t>from countries such as Qatar.</w:t>
      </w:r>
      <w:r w:rsidRPr="00330E26">
        <w:rPr>
          <w:sz w:val="12"/>
        </w:rPr>
        <w:t>¶</w:t>
      </w:r>
      <w:r w:rsidRPr="00330E26">
        <w:rPr>
          <w:sz w:val="8"/>
        </w:rPr>
        <w:t xml:space="preserve"> Before the Fukushima disaster, nuclear provided about 30 per cent of Japan’s power generation, compared with LNG at 25 per cent. Since that time, LNG’s share has soared to 45 per cent. The increasing energy imports have helped drive the country’s trade balance into deficit.</w:t>
      </w:r>
      <w:r w:rsidRPr="00330E26">
        <w:rPr>
          <w:sz w:val="12"/>
        </w:rPr>
        <w:t>¶</w:t>
      </w:r>
      <w:r w:rsidRPr="00330E26">
        <w:rPr>
          <w:sz w:val="8"/>
        </w:rPr>
        <w:t xml:space="preserve"> According to Paul Duerloo, partner and managing director at Boston Consulting Group in Japan, the country tops the list of those with an incentive to develop their methane hydrate deposits. Japan, he says, is paying about $15 per million British thermal units (mBTU), compared with the US Henry Hub price of just $4-$5.5 per mBTU and a price of well below $10 per mBTU in Europe.</w:t>
      </w:r>
      <w:r w:rsidRPr="00330E26">
        <w:rPr>
          <w:sz w:val="12"/>
        </w:rPr>
        <w:t>¶</w:t>
      </w:r>
      <w:r w:rsidRPr="00330E26">
        <w:rPr>
          <w:sz w:val="8"/>
        </w:rPr>
        <w:t xml:space="preserve"> </w:t>
      </w:r>
      <w:r w:rsidRPr="00330E26">
        <w:rPr>
          <w:rStyle w:val="StyleUnderline"/>
        </w:rPr>
        <w:t>The country</w:t>
      </w:r>
      <w:r w:rsidRPr="00330E26">
        <w:rPr>
          <w:sz w:val="8"/>
        </w:rPr>
        <w:t xml:space="preserve">, adds Mr Duerloo, </w:t>
      </w:r>
      <w:r w:rsidRPr="00330E26">
        <w:rPr>
          <w:rStyle w:val="StyleUnderline"/>
        </w:rPr>
        <w:t>has few alternatives in terms of energy sources and is keen to become self-sufficient</w:t>
      </w:r>
      <w:r w:rsidRPr="00330E26">
        <w:rPr>
          <w:sz w:val="8"/>
        </w:rPr>
        <w:t>.</w:t>
      </w:r>
      <w:r w:rsidRPr="00330E26">
        <w:rPr>
          <w:sz w:val="12"/>
        </w:rPr>
        <w:t>¶</w:t>
      </w:r>
      <w:r w:rsidRPr="00330E26">
        <w:rPr>
          <w:sz w:val="8"/>
        </w:rPr>
        <w:t xml:space="preserve"> </w:t>
      </w:r>
      <w:r w:rsidRPr="00330E26">
        <w:rPr>
          <w:rStyle w:val="StyleUnderline"/>
        </w:rPr>
        <w:t>The resource could be enormous</w:t>
      </w:r>
      <w:r w:rsidRPr="00330E26">
        <w:rPr>
          <w:sz w:val="8"/>
        </w:rPr>
        <w:t>. Japan Oil, Gas and Metals National Corporation, the state oil group, estimated in 2008 that 1.1tn cubic metres of methane hydrates lay beneath the eastern Nankai Trough, enough to offset at least a decade’s worth of foreign gas imports.</w:t>
      </w:r>
      <w:r w:rsidRPr="00330E26">
        <w:rPr>
          <w:sz w:val="12"/>
        </w:rPr>
        <w:t>¶</w:t>
      </w:r>
      <w:r w:rsidRPr="00330E26">
        <w:rPr>
          <w:sz w:val="8"/>
        </w:rPr>
        <w:t xml:space="preserve"> Even so, huge challenges remain before natural gas can be produced from these reserves and </w:t>
      </w:r>
      <w:r w:rsidRPr="00330E26">
        <w:rPr>
          <w:rStyle w:val="StyleUnderline"/>
        </w:rPr>
        <w:t>the relevant extraction technology is still in its infancy. Hydrates form under high pressure caused by the weight of the seawater or rock above them</w:t>
      </w:r>
      <w:r w:rsidRPr="00330E26">
        <w:rPr>
          <w:sz w:val="8"/>
        </w:rPr>
        <w:t xml:space="preserve">. </w:t>
      </w:r>
      <w:r w:rsidRPr="00330E26">
        <w:rPr>
          <w:rStyle w:val="StyleUnderline"/>
        </w:rPr>
        <w:t>That pressure needs to be maintained when the sediment cores are analysed or else the hydrates within quickly dissociate into water and gas</w:t>
      </w:r>
      <w:r w:rsidRPr="00330E26">
        <w:rPr>
          <w:sz w:val="8"/>
        </w:rPr>
        <w:t>.</w:t>
      </w:r>
      <w:r w:rsidRPr="00330E26">
        <w:rPr>
          <w:sz w:val="12"/>
        </w:rPr>
        <w:t>¶</w:t>
      </w:r>
      <w:r w:rsidRPr="00330E26">
        <w:rPr>
          <w:sz w:val="8"/>
        </w:rPr>
        <w:t xml:space="preserve"> There are also concerns about what the release of methane, a potent greenhouse gas, could do to the atmosphere.</w:t>
      </w:r>
      <w:r w:rsidRPr="00330E26">
        <w:rPr>
          <w:sz w:val="12"/>
        </w:rPr>
        <w:t>¶</w:t>
      </w:r>
      <w:r w:rsidRPr="00330E26">
        <w:rPr>
          <w:sz w:val="8"/>
        </w:rPr>
        <w:t xml:space="preserve"> To extract the gas last March, the Japanese team used conventional methods. These involved first lowering a drill about 1,000m to the bottom of the Nankai Trough. They then had to drill another 300m into the rock, </w:t>
      </w:r>
      <w:r w:rsidRPr="00330E26">
        <w:rPr>
          <w:rStyle w:val="StyleUnderline"/>
        </w:rPr>
        <w:t>drain the water out of the hydrate layer to lower the pressure in the deposit and free the methane gas which was then pumped to the surface</w:t>
      </w:r>
      <w:r w:rsidRPr="00330E26">
        <w:rPr>
          <w:sz w:val="8"/>
        </w:rPr>
        <w:t>.</w:t>
      </w:r>
      <w:r w:rsidRPr="00330E26">
        <w:rPr>
          <w:sz w:val="12"/>
        </w:rPr>
        <w:t>¶</w:t>
      </w:r>
      <w:r w:rsidRPr="00330E26">
        <w:rPr>
          <w:sz w:val="8"/>
        </w:rPr>
        <w:t xml:space="preserve"> Nevertheless, more work needs to be done. </w:t>
      </w:r>
      <w:r w:rsidRPr="00330E26">
        <w:rPr>
          <w:rStyle w:val="StyleUnderline"/>
        </w:rPr>
        <w:t>Researchers in Japan hope to develop production technology that achieves controlled release of the methane from the ice into the production well, thereby minimising the risk of gas escaping into the atmosphere</w:t>
      </w:r>
      <w:r w:rsidRPr="00330E26">
        <w:rPr>
          <w:sz w:val="8"/>
        </w:rPr>
        <w:t>.</w:t>
      </w:r>
      <w:r w:rsidRPr="00330E26">
        <w:rPr>
          <w:sz w:val="12"/>
        </w:rPr>
        <w:t>¶</w:t>
      </w:r>
      <w:r w:rsidRPr="00330E26">
        <w:rPr>
          <w:sz w:val="8"/>
        </w:rPr>
        <w:t xml:space="preserve"> According to the IEA, “</w:t>
      </w:r>
      <w:r w:rsidRPr="00330E26">
        <w:rPr>
          <w:rStyle w:val="StyleUnderline"/>
        </w:rPr>
        <w:t>the longer-term role of methane hydrates will depend on climate change policies as well as technological advances, as meeting ambitious goals to reduce emissions could require a reduction in demand from all fossil fuels, certainly in the longer term</w:t>
      </w:r>
      <w:r w:rsidRPr="00330E26">
        <w:rPr>
          <w:sz w:val="8"/>
        </w:rPr>
        <w:t>”.</w:t>
      </w:r>
      <w:r w:rsidRPr="00330E26">
        <w:rPr>
          <w:sz w:val="12"/>
        </w:rPr>
        <w:t>¶</w:t>
      </w:r>
      <w:r w:rsidRPr="00330E26">
        <w:rPr>
          <w:sz w:val="8"/>
        </w:rPr>
        <w:t xml:space="preserve"> </w:t>
      </w:r>
      <w:r w:rsidRPr="00330E26">
        <w:rPr>
          <w:rStyle w:val="StyleUnderline"/>
        </w:rPr>
        <w:t>Japan has set itself the target of bringing methane hydrates into the mainstream by the early 2020s</w:t>
      </w:r>
      <w:r w:rsidRPr="00330E26">
        <w:rPr>
          <w:sz w:val="8"/>
        </w:rPr>
        <w:t xml:space="preserve">. Despite the significant challenges, Mr Duerloo believes the world should not underestimate its dedication, inventiveness and willingness. “I think </w:t>
      </w:r>
      <w:r w:rsidRPr="00330E26">
        <w:rPr>
          <w:rStyle w:val="StyleUnderline"/>
        </w:rPr>
        <w:t>the chances they pull it off are more than half</w:t>
      </w:r>
      <w:r w:rsidRPr="00330E26">
        <w:rPr>
          <w:sz w:val="8"/>
        </w:rPr>
        <w:t>.”</w:t>
      </w:r>
      <w:r w:rsidRPr="00330E26">
        <w:rPr>
          <w:sz w:val="12"/>
        </w:rPr>
        <w:t>¶</w:t>
      </w:r>
      <w:r w:rsidRPr="00330E26">
        <w:rPr>
          <w:sz w:val="8"/>
        </w:rPr>
        <w:t xml:space="preserve"> </w:t>
      </w:r>
    </w:p>
    <w:p w:rsidR="003A617C" w:rsidRPr="00330E26" w:rsidRDefault="003A617C" w:rsidP="003A617C">
      <w:pPr>
        <w:rPr>
          <w:sz w:val="12"/>
        </w:rPr>
      </w:pPr>
    </w:p>
    <w:p w:rsidR="003A617C" w:rsidRPr="00330E26" w:rsidRDefault="003A617C" w:rsidP="003A617C">
      <w:pPr>
        <w:rPr>
          <w:rStyle w:val="StyleUnderline"/>
        </w:rPr>
      </w:pPr>
    </w:p>
    <w:p w:rsidR="003A617C" w:rsidRPr="00330E26" w:rsidRDefault="003A617C" w:rsidP="0043664C">
      <w:pPr>
        <w:pStyle w:val="Heading4"/>
      </w:pPr>
      <w:r w:rsidRPr="00330E26">
        <w:t>Japan is leading offshore methane hydrate extraction</w:t>
      </w:r>
    </w:p>
    <w:p w:rsidR="003A617C" w:rsidRPr="00330E26" w:rsidRDefault="003A617C" w:rsidP="003A617C">
      <w:r w:rsidRPr="00330E26">
        <w:rPr>
          <w:rStyle w:val="Style13ptBold"/>
        </w:rPr>
        <w:t>Davies, Reporter for Reuters, 3/12/2013</w:t>
      </w:r>
      <w:r w:rsidRPr="00330E26">
        <w:t xml:space="preserve"> (Ed, “Japan achieves first gas extraction from offshore methane hydrate” Reuters http://www.reuters.com/article/2013/03/12/us-methane-hydrates-japan-idUSBRE92B07620130312)//JSutter</w:t>
      </w:r>
    </w:p>
    <w:p w:rsidR="003A617C" w:rsidRPr="00330E26" w:rsidRDefault="003A617C" w:rsidP="003A617C">
      <w:pPr>
        <w:rPr>
          <w:sz w:val="14"/>
        </w:rPr>
      </w:pPr>
      <w:r w:rsidRPr="00330E26">
        <w:rPr>
          <w:sz w:val="14"/>
        </w:rPr>
        <w:t xml:space="preserve">(Reuters) - </w:t>
      </w:r>
      <w:r w:rsidRPr="00330E26">
        <w:rPr>
          <w:rStyle w:val="StyleUnderline"/>
        </w:rPr>
        <w:t>A Japanese energy explorer said on Tuesday it extracted gas from offshore methane hydrate deposits for the first time in the world</w:t>
      </w:r>
      <w:r w:rsidRPr="00330E26">
        <w:rPr>
          <w:sz w:val="14"/>
        </w:rPr>
        <w:t>, as part of an attempt to achieve commercial production within six years.</w:t>
      </w:r>
      <w:r w:rsidRPr="00330E26">
        <w:rPr>
          <w:sz w:val="12"/>
        </w:rPr>
        <w:t>¶</w:t>
      </w:r>
      <w:r w:rsidRPr="00330E26">
        <w:rPr>
          <w:sz w:val="14"/>
        </w:rPr>
        <w:t xml:space="preserve"> Since 2001, </w:t>
      </w:r>
      <w:r w:rsidRPr="00330E26">
        <w:rPr>
          <w:rStyle w:val="StyleUnderline"/>
        </w:rPr>
        <w:t>Japan</w:t>
      </w:r>
      <w:r w:rsidRPr="00330E26">
        <w:rPr>
          <w:sz w:val="14"/>
        </w:rPr>
        <w:t xml:space="preserve">, which imports nearly all of its energy needs, </w:t>
      </w:r>
      <w:r w:rsidRPr="00330E26">
        <w:rPr>
          <w:rStyle w:val="StyleUnderline"/>
        </w:rPr>
        <w:t>has invested several hundred million dollars in developing technology to tap methane hydrate reserves off its coast that are estimated to be equal to about 11 years of gas consumption</w:t>
      </w:r>
      <w:r w:rsidRPr="00330E26">
        <w:rPr>
          <w:sz w:val="14"/>
        </w:rPr>
        <w:t>.</w:t>
      </w:r>
      <w:r w:rsidRPr="00330E26">
        <w:rPr>
          <w:sz w:val="12"/>
        </w:rPr>
        <w:t>¶</w:t>
      </w:r>
      <w:r w:rsidRPr="00330E26">
        <w:rPr>
          <w:sz w:val="14"/>
        </w:rPr>
        <w:t xml:space="preserve"> State-run Japan Oil, Gas and Metals National Corp (JOGMEC) </w:t>
      </w:r>
      <w:r w:rsidRPr="00330E26">
        <w:rPr>
          <w:rStyle w:val="StyleUnderline"/>
        </w:rPr>
        <w:t>said the gas was tapped from deposits of methane hydrate, a frozen gas known as "flammable ice", near Japan's central coast</w:t>
      </w:r>
      <w:r w:rsidRPr="00330E26">
        <w:rPr>
          <w:sz w:val="14"/>
        </w:rPr>
        <w:t>.</w:t>
      </w:r>
      <w:r w:rsidRPr="00330E26">
        <w:rPr>
          <w:sz w:val="12"/>
        </w:rPr>
        <w:t>¶</w:t>
      </w:r>
      <w:r w:rsidRPr="00330E26">
        <w:rPr>
          <w:sz w:val="14"/>
        </w:rPr>
        <w:t xml:space="preserve"> Japan is the world's top importer of liquefied natural gas and the lure of domestic gas resources has become greater since the Fukushima nuclear crisis two years ago triggered a shake-up of the country's energy sector.</w:t>
      </w:r>
      <w:r w:rsidRPr="00330E26">
        <w:rPr>
          <w:sz w:val="12"/>
        </w:rPr>
        <w:t>¶</w:t>
      </w:r>
      <w:r w:rsidRPr="00330E26">
        <w:rPr>
          <w:sz w:val="14"/>
        </w:rPr>
        <w:t xml:space="preserve"> </w:t>
      </w:r>
      <w:r w:rsidRPr="00330E26">
        <w:rPr>
          <w:rStyle w:val="StyleUnderline"/>
        </w:rPr>
        <w:t>Japan's trade ministry said the production tests will continue for about two weeks,</w:t>
      </w:r>
      <w:r w:rsidRPr="00330E26">
        <w:rPr>
          <w:sz w:val="14"/>
        </w:rPr>
        <w:t xml:space="preserve"> followed by analysis on how much gas was produced.</w:t>
      </w:r>
      <w:r w:rsidRPr="00330E26">
        <w:rPr>
          <w:sz w:val="12"/>
        </w:rPr>
        <w:t>¶</w:t>
      </w:r>
      <w:r w:rsidRPr="00330E26">
        <w:rPr>
          <w:sz w:val="14"/>
        </w:rPr>
        <w:t xml:space="preserve"> </w:t>
      </w:r>
      <w:r w:rsidRPr="00330E26">
        <w:rPr>
          <w:rStyle w:val="StyleUnderline"/>
        </w:rPr>
        <w:t>Methane is a major component of natural gas</w:t>
      </w:r>
      <w:r w:rsidRPr="00330E26">
        <w:rPr>
          <w:sz w:val="14"/>
        </w:rPr>
        <w:t xml:space="preserve"> and governments including Canada, the United States, Norway and China are also looking at exploiting hydrate deposits as an alternative source of energy.</w:t>
      </w:r>
      <w:r w:rsidRPr="00330E26">
        <w:rPr>
          <w:sz w:val="12"/>
        </w:rPr>
        <w:t>¶</w:t>
      </w:r>
      <w:r w:rsidRPr="00330E26">
        <w:rPr>
          <w:sz w:val="14"/>
        </w:rPr>
        <w:t xml:space="preserve"> </w:t>
      </w:r>
      <w:r w:rsidRPr="00330E26">
        <w:rPr>
          <w:rStyle w:val="StyleUnderline"/>
        </w:rPr>
        <w:t xml:space="preserve">Japan used depressurization to turn </w:t>
      </w:r>
      <w:r w:rsidRPr="00330E26">
        <w:rPr>
          <w:rStyle w:val="StyleUnderline"/>
        </w:rPr>
        <w:lastRenderedPageBreak/>
        <w:t>methane hydrate to methane gas, a process thought by the government to be more effective than using the hot water circulation method the country had tested successfully in 2002</w:t>
      </w:r>
      <w:r w:rsidRPr="00330E26">
        <w:rPr>
          <w:sz w:val="14"/>
        </w:rPr>
        <w:t>.</w:t>
      </w:r>
      <w:r w:rsidRPr="00330E26">
        <w:rPr>
          <w:sz w:val="12"/>
        </w:rPr>
        <w:t>¶</w:t>
      </w:r>
      <w:r w:rsidRPr="00330E26">
        <w:rPr>
          <w:sz w:val="14"/>
        </w:rPr>
        <w:t xml:space="preserve"> In 2008, </w:t>
      </w:r>
      <w:r w:rsidRPr="00330E26">
        <w:rPr>
          <w:rStyle w:val="StyleUnderline"/>
        </w:rPr>
        <w:t>JOGMEC successfully demonstrated for the first time a nearly six-day continuous period of production of methane gas from hydrate reserves held deep in permafrost in Canada, using the depressurization method.</w:t>
      </w:r>
      <w:r w:rsidRPr="00330E26">
        <w:rPr>
          <w:sz w:val="12"/>
        </w:rPr>
        <w:t>¶</w:t>
      </w:r>
      <w:r w:rsidRPr="00330E26">
        <w:rPr>
          <w:sz w:val="14"/>
        </w:rPr>
        <w:t xml:space="preserve"> </w:t>
      </w:r>
      <w:r w:rsidRPr="00330E26">
        <w:rPr>
          <w:rStyle w:val="StyleUnderline"/>
        </w:rPr>
        <w:t>Methane hydrate, is formed from a mixture of methane and water under certain pressure and conditions</w:t>
      </w:r>
      <w:r w:rsidRPr="00330E26">
        <w:rPr>
          <w:sz w:val="14"/>
        </w:rPr>
        <w:t>.</w:t>
      </w:r>
      <w:r w:rsidRPr="00330E26">
        <w:rPr>
          <w:sz w:val="12"/>
        </w:rPr>
        <w:t>¶</w:t>
      </w:r>
      <w:r w:rsidRPr="00330E26">
        <w:rPr>
          <w:sz w:val="14"/>
        </w:rPr>
        <w:t xml:space="preserve"> A Japanese study has estimated the existence of at least 40 trillion cubic feet (1.1 trillion cubic meters) of methane hydrates in the eastern Nankai Trough off the country's Pacific coast, about 11 years of Japanese gas consumption.</w:t>
      </w:r>
      <w:r w:rsidRPr="00330E26">
        <w:rPr>
          <w:sz w:val="12"/>
        </w:rPr>
        <w:t>¶</w:t>
      </w:r>
      <w:r w:rsidRPr="00330E26">
        <w:rPr>
          <w:sz w:val="14"/>
        </w:rPr>
        <w:t xml:space="preserve"> Japan's LNG imports hit a record 87.3 million metric tons last year after Japan shut down most of its nuclear power plants following the Fukushima nuclear disaster two years ago.</w:t>
      </w:r>
    </w:p>
    <w:p w:rsidR="003A617C" w:rsidRPr="00330E26" w:rsidRDefault="003A617C" w:rsidP="003A617C">
      <w:pPr>
        <w:rPr>
          <w:rStyle w:val="StyleUnderline"/>
        </w:rPr>
      </w:pPr>
    </w:p>
    <w:p w:rsidR="003A617C" w:rsidRPr="00330E26" w:rsidRDefault="003A617C" w:rsidP="0043664C">
      <w:pPr>
        <w:pStyle w:val="Heading4"/>
      </w:pPr>
      <w:r w:rsidRPr="00330E26">
        <w:t>Methane extraction led by Japan</w:t>
      </w:r>
    </w:p>
    <w:p w:rsidR="003A617C" w:rsidRPr="00330E26" w:rsidRDefault="003A617C" w:rsidP="003A617C">
      <w:r w:rsidRPr="00330E26">
        <w:rPr>
          <w:rStyle w:val="Style13ptBold"/>
        </w:rPr>
        <w:t>Ferro, Reporter for Popular Science, 03/12/2013</w:t>
      </w:r>
      <w:r w:rsidRPr="00330E26">
        <w:t xml:space="preserve"> (Shaunacy, “Japan Has Won </w:t>
      </w:r>
      <w:proofErr w:type="gramStart"/>
      <w:r w:rsidRPr="00330E26">
        <w:t>The Race To Extract Gas From</w:t>
      </w:r>
      <w:proofErr w:type="gramEnd"/>
      <w:r w:rsidRPr="00330E26">
        <w:t xml:space="preserve"> Offshore Methane Ice” Popular Science http://www.popsci.com/technology/article/2013-03/japan-won-race-extract-gas-burning-ice)//JSutter</w:t>
      </w:r>
    </w:p>
    <w:p w:rsidR="003A617C" w:rsidRPr="00330E26" w:rsidRDefault="003A617C" w:rsidP="003A617C">
      <w:pPr>
        <w:rPr>
          <w:rStyle w:val="StyleUnderline"/>
        </w:rPr>
      </w:pPr>
      <w:r w:rsidRPr="00330E26">
        <w:rPr>
          <w:rStyle w:val="StyleUnderline"/>
        </w:rPr>
        <w:t xml:space="preserve">Japanese officials report they've produced natural gas from underwater methane hydrate, a frozen mix of water and methane known as "burning </w:t>
      </w:r>
      <w:r w:rsidRPr="00330E26">
        <w:rPr>
          <w:sz w:val="16"/>
        </w:rPr>
        <w:t>ice." Previous experiments have successfully extracted gas from on-shore deposits, but this is the first time we've been able to do it with deep sea reserves.</w:t>
      </w:r>
      <w:r w:rsidRPr="00330E26">
        <w:rPr>
          <w:sz w:val="12"/>
        </w:rPr>
        <w:t>¶</w:t>
      </w:r>
      <w:r w:rsidRPr="00330E26">
        <w:rPr>
          <w:sz w:val="16"/>
        </w:rPr>
        <w:t xml:space="preserve"> </w:t>
      </w:r>
      <w:r w:rsidRPr="00330E26">
        <w:rPr>
          <w:rStyle w:val="StyleUnderline"/>
        </w:rPr>
        <w:t>Methane hydrates are made of gas molecules of methane that are trapped in a lattice of water ice</w:t>
      </w:r>
      <w:r w:rsidRPr="00330E26">
        <w:rPr>
          <w:sz w:val="16"/>
        </w:rPr>
        <w:t xml:space="preserve">. When the ice melts, because of change in temperature or pressure, </w:t>
      </w:r>
      <w:r w:rsidRPr="00330E26">
        <w:rPr>
          <w:rStyle w:val="StyleUnderline"/>
        </w:rPr>
        <w:t>the gas is released and can ignite to create that fiery ice effec</w:t>
      </w:r>
      <w:r w:rsidRPr="00330E26">
        <w:rPr>
          <w:sz w:val="16"/>
        </w:rPr>
        <w:t>t.</w:t>
      </w:r>
      <w:r w:rsidRPr="00330E26">
        <w:rPr>
          <w:sz w:val="12"/>
        </w:rPr>
        <w:t>¶</w:t>
      </w:r>
      <w:r w:rsidRPr="00330E26">
        <w:rPr>
          <w:sz w:val="16"/>
        </w:rPr>
        <w:t xml:space="preserve"> Fire, Ice </w:t>
      </w:r>
      <w:proofErr w:type="gramStart"/>
      <w:r w:rsidRPr="00330E26">
        <w:rPr>
          <w:sz w:val="16"/>
        </w:rPr>
        <w:t>And</w:t>
      </w:r>
      <w:proofErr w:type="gramEnd"/>
      <w:r w:rsidRPr="00330E26">
        <w:rPr>
          <w:sz w:val="16"/>
        </w:rPr>
        <w:t xml:space="preserve"> Gas Left: Japanese Ministry of Economy, Trade and Industry; Right: U.S. Department Of Energy</w:t>
      </w:r>
      <w:r w:rsidRPr="00330E26">
        <w:rPr>
          <w:sz w:val="12"/>
        </w:rPr>
        <w:t>¶</w:t>
      </w:r>
      <w:r w:rsidRPr="00330E26">
        <w:rPr>
          <w:sz w:val="16"/>
        </w:rPr>
        <w:t xml:space="preserve"> </w:t>
      </w:r>
      <w:r w:rsidRPr="00330E26">
        <w:rPr>
          <w:rStyle w:val="StyleUnderline"/>
        </w:rPr>
        <w:t>The U.S., South Korea and China have also been working to harness the substance as fuel for years. It's one of the world's greatest untapped energy resources, found within the permafrost near the Earth's poles and under much of the sea floor</w:t>
      </w:r>
      <w:r w:rsidRPr="00330E26">
        <w:rPr>
          <w:sz w:val="16"/>
        </w:rPr>
        <w:t>.</w:t>
      </w:r>
      <w:r w:rsidRPr="00330E26">
        <w:rPr>
          <w:sz w:val="12"/>
        </w:rPr>
        <w:t>¶</w:t>
      </w:r>
      <w:r w:rsidRPr="00330E26">
        <w:rPr>
          <w:sz w:val="16"/>
        </w:rPr>
        <w:t xml:space="preserve"> Finding alternative fuel sources is especially vital for Japan, a country has to import huge amounts of energy, especially after the Fukushima disaster curtailed the Japanese nuclear program.</w:t>
      </w:r>
      <w:r w:rsidRPr="00330E26">
        <w:rPr>
          <w:sz w:val="12"/>
        </w:rPr>
        <w:t>¶</w:t>
      </w:r>
      <w:r w:rsidRPr="00330E26">
        <w:rPr>
          <w:sz w:val="16"/>
        </w:rPr>
        <w:t xml:space="preserve"> </w:t>
      </w:r>
      <w:r w:rsidRPr="00330E26">
        <w:rPr>
          <w:rStyle w:val="StyleUnderline"/>
        </w:rPr>
        <w:t xml:space="preserve">A team of Japanese drillers started extracting gas from methane hydrate deposits about 1,000 feet below the seabed off the central coast of Japan on Tuesday, according to The New York Times. </w:t>
      </w:r>
      <w:r w:rsidRPr="00330E26">
        <w:rPr>
          <w:sz w:val="16"/>
        </w:rPr>
        <w:t>They separated the ice and the methane by lowering the pressure in the reserve.</w:t>
      </w:r>
      <w:r w:rsidRPr="00330E26">
        <w:rPr>
          <w:sz w:val="12"/>
        </w:rPr>
        <w:t>¶</w:t>
      </w:r>
      <w:r w:rsidRPr="00330E26">
        <w:rPr>
          <w:sz w:val="16"/>
        </w:rPr>
        <w:t xml:space="preserve"> (If you can read Japanese, you can see the Ministry of Economy, Trade and Industry's statement here.)</w:t>
      </w:r>
      <w:r w:rsidRPr="00330E26">
        <w:rPr>
          <w:sz w:val="12"/>
        </w:rPr>
        <w:t>¶</w:t>
      </w:r>
      <w:r w:rsidRPr="00330E26">
        <w:rPr>
          <w:sz w:val="16"/>
        </w:rPr>
        <w:t xml:space="preserve"> </w:t>
      </w:r>
      <w:r w:rsidRPr="00330E26">
        <w:rPr>
          <w:rStyle w:val="StyleUnderline"/>
        </w:rPr>
        <w:t>Trial extraction will continue for about two weeks to determine how much gas can be produced. The drilling technology will hopefully be commercially available in five years.</w:t>
      </w:r>
    </w:p>
    <w:p w:rsidR="0036350F" w:rsidRPr="00330E26" w:rsidRDefault="0036350F" w:rsidP="0036350F">
      <w:pPr>
        <w:pStyle w:val="Heading4"/>
      </w:pPr>
      <w:r w:rsidRPr="00330E26">
        <w:t>Japan has tech to find methane hydrates</w:t>
      </w:r>
    </w:p>
    <w:p w:rsidR="0036350F" w:rsidRPr="00330E26" w:rsidRDefault="0036350F" w:rsidP="0036350F">
      <w:r w:rsidRPr="00330E26">
        <w:rPr>
          <w:b/>
        </w:rPr>
        <w:t xml:space="preserve">IODP 12 </w:t>
      </w:r>
      <w:r w:rsidRPr="00330E26">
        <w:t>–integrated ocean drilling program under JAMSTEC (“Integrated Ocean Drilling Program Expedition 337 Deep Coalbed Biosphere off Shimokita: Microbial Processes and Hydrocarbon System Associated with Deeply Buried Coalbed in the Ocean”, July 12, 2012, http://www.jamstec.go.jp/e/about/press_release/20120712///nemo)</w:t>
      </w:r>
    </w:p>
    <w:p w:rsidR="0036350F" w:rsidRPr="00330E26" w:rsidRDefault="0036350F" w:rsidP="0036350F">
      <w:pPr>
        <w:rPr>
          <w:sz w:val="10"/>
        </w:rPr>
      </w:pPr>
      <w:r w:rsidRPr="00330E26">
        <w:rPr>
          <w:rStyle w:val="StyleUnderline"/>
        </w:rPr>
        <w:t>The deep-sea drilling vessel Chikyu,</w:t>
      </w:r>
      <w:r w:rsidRPr="00330E26">
        <w:rPr>
          <w:sz w:val="10"/>
        </w:rPr>
        <w:t xml:space="preserve"> </w:t>
      </w:r>
      <w:r w:rsidRPr="00330E26">
        <w:rPr>
          <w:rStyle w:val="StyleUnderline"/>
        </w:rPr>
        <w:t>operated</w:t>
      </w:r>
      <w:r w:rsidRPr="00330E26">
        <w:rPr>
          <w:sz w:val="10"/>
        </w:rPr>
        <w:t xml:space="preserve"> by the Japan Agency for Marine-Earth Science and Technology (</w:t>
      </w:r>
      <w:r w:rsidRPr="00330E26">
        <w:rPr>
          <w:rStyle w:val="StyleUnderline"/>
        </w:rPr>
        <w:t>JAMSTEC</w:t>
      </w:r>
      <w:r w:rsidRPr="00330E26">
        <w:rPr>
          <w:sz w:val="10"/>
        </w:rPr>
        <w:t xml:space="preserve">), will embark on her next mission, IODP (*1) Expedition 337: Deep Coalbed Biosphere off Shimokita- Microbial Processes and Hydrocarbon System Associated with Deeply Buried Coalbed in the Ocean (see Appendix) - from 26 July to 27 September 2012, in the northwestern Pacific Ocean. The expedition is supported in part by "Strategic Fund for Strengthening Leading-Edge Research and Development" by the Japan Society for the Promotion of Science to JAMSTEC. *1. The Integrated Ocean Drilling Program (IODP). IODP is an international marine research-drilling program dedicated to advancing scientific understanding of the Earth by monitoring and sampling subseafloor environments. Through multiple platforms, scientists explore IODP's principal themes: the deep biosphere, environmental change, and solid Earth cycles. IODP has been in operation since October 2003, funded jointly by the Japan Ministry of Education, Culture, Sports, Science and Technology and by the U.S. National Science Foundation. The 18-member European Consortium of Ocean Research Drilling (ECORD), the People's Republic of China, the Republic of Korea, India, Australia and New Zealand (ANZIC), provide additional support. 3. Operation summary The D/V Chikyu's riser drilling system will be used to reconnect to and extend the bore hole drilled to 650 m below the sea floor 80 km offshore of Hachinohe (Fig. 1) during the 2006 shakedown cruise. This expedition will extend the borehole to 2,200 meters below the sea floor to collect core samples and fluids (groundwater, etc. in strata) along with LWD (logging-while-drilling) to collect physical properties data on the strata. This investigation was originally planned for March 2011 but was delayed due to the impact of the Tohoku Earthquake. 4. </w:t>
      </w:r>
      <w:r w:rsidRPr="00330E26">
        <w:rPr>
          <w:rStyle w:val="StyleUnderline"/>
        </w:rPr>
        <w:t>Purpose of the expedition Understanding the system of carbon cycling, including methane hydrates and natural gas, below the continental coastal sea floor is not only directly linked to issues of Japan's energy resources but is also an important scientific area for understanding past global environmental warming events, ecosystem changes, and for building a future sustainable low-carbon society.</w:t>
      </w:r>
      <w:r w:rsidRPr="00330E26">
        <w:rPr>
          <w:sz w:val="10"/>
        </w:rPr>
        <w:t xml:space="preserve"> Previous </w:t>
      </w:r>
      <w:r w:rsidRPr="00330E26">
        <w:rPr>
          <w:rStyle w:val="StyleUnderline"/>
        </w:rPr>
        <w:t>studies of this sea floor area found</w:t>
      </w:r>
      <w:r w:rsidRPr="00330E26">
        <w:rPr>
          <w:sz w:val="10"/>
        </w:rPr>
        <w:t xml:space="preserve"> natural gas (</w:t>
      </w:r>
      <w:r w:rsidRPr="00330E26">
        <w:rPr>
          <w:rStyle w:val="StyleUnderline"/>
        </w:rPr>
        <w:t>methane</w:t>
      </w:r>
      <w:r w:rsidRPr="00330E26">
        <w:rPr>
          <w:sz w:val="10"/>
        </w:rPr>
        <w:t xml:space="preserve">) from coal beds more than 2,000 m beneath the sea floor in the marine sediments offshore of Shimokita-Hachinohe. In addition, it has been shown that methane hydrates have </w:t>
      </w:r>
      <w:r w:rsidRPr="00330E26">
        <w:rPr>
          <w:sz w:val="10"/>
        </w:rPr>
        <w:lastRenderedPageBreak/>
        <w:t xml:space="preserve">accumulated in relatively shallow strata down to about 365 m below the sea floor. </w:t>
      </w:r>
      <w:r w:rsidRPr="00330E26">
        <w:rPr>
          <w:rStyle w:val="StyleUnderline"/>
        </w:rPr>
        <w:t>It is believed that underground microorganisms have been involved in producing this natural gas and methane hydrates</w:t>
      </w:r>
      <w:r w:rsidRPr="00330E26">
        <w:rPr>
          <w:sz w:val="10"/>
        </w:rPr>
        <w:t xml:space="preserve">. The core samples collected during this expedition and </w:t>
      </w:r>
      <w:r w:rsidRPr="00330E26">
        <w:rPr>
          <w:rStyle w:val="StyleUnderline"/>
        </w:rPr>
        <w:t>analysis of physical data from the strata will clarify deep underground biological activity with the objective of understanding the carbon cycling system beneath the sea floor. In addition, it is anticipated that these research results will provide the basis for research on carbon dioxide sequestration in deep sediments beneath the sea floor and the possibility of sustainable carbon cycling based on the activity of underground microorganisms.</w:t>
      </w:r>
    </w:p>
    <w:p w:rsidR="0036350F" w:rsidRPr="00330E26" w:rsidRDefault="0036350F" w:rsidP="0036350F">
      <w:pPr>
        <w:pStyle w:val="Heading2"/>
      </w:pPr>
      <w:r w:rsidRPr="00330E26">
        <w:lastRenderedPageBreak/>
        <w:t>SPECIFIC UQ XTs</w:t>
      </w:r>
    </w:p>
    <w:p w:rsidR="0036350F" w:rsidRPr="00330E26" w:rsidRDefault="0036350F" w:rsidP="0036350F">
      <w:pPr>
        <w:pStyle w:val="Heading3"/>
      </w:pPr>
      <w:r w:rsidRPr="00330E26">
        <w:lastRenderedPageBreak/>
        <w:t>Aquaculture</w:t>
      </w:r>
    </w:p>
    <w:p w:rsidR="0036350F" w:rsidRPr="00330E26" w:rsidRDefault="0036350F" w:rsidP="0036350F">
      <w:pPr>
        <w:pStyle w:val="Heading4"/>
      </w:pPr>
      <w:r w:rsidRPr="00330E26">
        <w:t>Japan leading aquaculture technology</w:t>
      </w:r>
    </w:p>
    <w:p w:rsidR="0036350F" w:rsidRPr="00330E26" w:rsidRDefault="0036350F" w:rsidP="0036350F">
      <w:r w:rsidRPr="00330E26">
        <w:rPr>
          <w:b/>
        </w:rPr>
        <w:t xml:space="preserve">TFS 14 </w:t>
      </w:r>
      <w:r w:rsidRPr="00330E26">
        <w:t xml:space="preserve">– The </w:t>
      </w:r>
      <w:proofErr w:type="gramStart"/>
      <w:r w:rsidRPr="00330E26">
        <w:t>Fish(</w:t>
      </w:r>
      <w:proofErr w:type="gramEnd"/>
      <w:r w:rsidRPr="00330E26">
        <w:t>Seakitten) Site gives fish(Seakitten) news, (“Japanese Technology Making Aquaculture Possible in Cambodian”, 20 May, 2014, http://www.thefishsite.com/fishnews/23207/Japanese-technology-making-aquaculture-possible-in-cambodian-mountains//nemo)</w:t>
      </w:r>
    </w:p>
    <w:p w:rsidR="0036350F" w:rsidRPr="00330E26" w:rsidRDefault="0036350F" w:rsidP="0036350F">
      <w:pPr>
        <w:rPr>
          <w:rStyle w:val="StyleUnderline"/>
        </w:rPr>
      </w:pPr>
      <w:r w:rsidRPr="00330E26">
        <w:rPr>
          <w:sz w:val="12"/>
        </w:rPr>
        <w:t>Japan - A Japan</w:t>
      </w:r>
      <w:r w:rsidRPr="00330E26">
        <w:rPr>
          <w:rStyle w:val="StyleUnderline"/>
        </w:rPr>
        <w:t xml:space="preserve">ese technique for creating artificial river and seawater is expected to enable Cambodian farmers to open three prawn farms in the </w:t>
      </w:r>
      <w:r w:rsidRPr="00330E26">
        <w:rPr>
          <w:sz w:val="12"/>
        </w:rPr>
        <w:t>mountains. The artificial water is a blend of fresh water and a carefully measured mix of minerals, including salts of sodium, potassium and calcium, reports Japan Times. “</w:t>
      </w:r>
      <w:r w:rsidRPr="00330E26">
        <w:rPr>
          <w:rStyle w:val="StyleUnderline"/>
        </w:rPr>
        <w:t>This is magic water that enables fish farming without chemicals. We can turn a mountain village into a fishing village</w:t>
      </w:r>
      <w:r w:rsidRPr="00330E26">
        <w:rPr>
          <w:sz w:val="12"/>
        </w:rPr>
        <w:t xml:space="preserve">,” said Toshimasa Yamamoto, an Okayama University of Science professor who developed the technique. Scientists and economists have long believed that </w:t>
      </w:r>
      <w:r w:rsidRPr="00330E26">
        <w:rPr>
          <w:rStyle w:val="StyleUnderline"/>
        </w:rPr>
        <w:t>upland aquaculture can help solve malnutrition and poverty, but disease has been a hurdle. Yamamoto’s water helps to prevent infections from spreading between farmed animals</w:t>
      </w:r>
      <w:r w:rsidRPr="00330E26">
        <w:rPr>
          <w:sz w:val="12"/>
        </w:rPr>
        <w:t xml:space="preserve">. Farmers add about 10 grams of minerals to 1 liter of fresh water — a mixture that produces a slightly salty taste. </w:t>
      </w:r>
      <w:r w:rsidRPr="00330E26">
        <w:rPr>
          <w:rStyle w:val="StyleUnderline"/>
        </w:rPr>
        <w:t>This produces a medium suitable for aquaculture that costs 10 per cent the price of traditional artificial seawater</w:t>
      </w:r>
      <w:r w:rsidRPr="00330E26">
        <w:rPr>
          <w:sz w:val="12"/>
        </w:rPr>
        <w:t xml:space="preserve">. The technique was patented in 2012. To date, tiger puffers and eels have been cultivated with the water. </w:t>
      </w:r>
      <w:r w:rsidRPr="00330E26">
        <w:rPr>
          <w:rStyle w:val="StyleUnderline"/>
        </w:rPr>
        <w:t>Research has found a reduced incidence of disease because the water has properties that do not exist in nature and lacks the infectious agents often found in seawater and fresh water</w:t>
      </w:r>
      <w:r w:rsidRPr="00330E26">
        <w:rPr>
          <w:sz w:val="12"/>
        </w:rPr>
        <w:t xml:space="preserve">. Moreover, fish farmed this way tend to grow faster than in their natural habitat. The university ships tiger puffers six to eight months earlier than those cultivated in seawater. This growth advantage is believed to stem from fish not having to use as much energy to adjust their osmotic pressure. </w:t>
      </w:r>
      <w:r w:rsidRPr="00330E26">
        <w:rPr>
          <w:rStyle w:val="StyleUnderline"/>
        </w:rPr>
        <w:t>Such adjustment is necessary when they live in the wild or in conventional fish farms</w:t>
      </w:r>
      <w:r w:rsidRPr="00330E26">
        <w:rPr>
          <w:sz w:val="12"/>
        </w:rPr>
        <w:t>. The project in the Cambodian province of Takeo will be led by Japan’s overseas aid organization, the Japan</w:t>
      </w:r>
      <w:r w:rsidRPr="00330E26">
        <w:rPr>
          <w:rStyle w:val="StyleUnderline"/>
        </w:rPr>
        <w:t xml:space="preserve"> International Cooperation Agency. Roughly 30,000 giant river prawns are to be reared at each of three farms from August this year. The prawn sells for eight times the price of fish in Cambodia. JICA will monitor the farms’ efficiency and cost savings. The water is likely to help spur onshore aquaculture technology in developing countries</w:t>
      </w:r>
      <w:r w:rsidRPr="00330E26">
        <w:rPr>
          <w:sz w:val="12"/>
        </w:rPr>
        <w:t xml:space="preserve">, said Kenji Kaneko of JICA’s Rural Development Department. Yamamoto, the technique’s developer, is enthusiastic about the opportunities for his water, which has been dubbed “third water.” </w:t>
      </w:r>
      <w:r w:rsidRPr="00330E26">
        <w:rPr>
          <w:rStyle w:val="StyleUnderline"/>
        </w:rPr>
        <w:t>He said the world needs to reduce its dependence on ocean-based aquaculture farms, which can be strongly affected by weather. There is mostly no need to regulate the water temperature at land-based aqua farms in Cambodia, because temperatures remain high throughout the year</w:t>
      </w:r>
      <w:r w:rsidRPr="00330E26">
        <w:rPr>
          <w:sz w:val="12"/>
        </w:rPr>
        <w:t>. However, Yamamoto recognizes that some countries might need to use electricity to keep temperatures constant for certain fish species. He is studying ways to cut the cost of this by using geothermal and solar heat. “</w:t>
      </w:r>
      <w:r w:rsidRPr="00330E26">
        <w:rPr>
          <w:rStyle w:val="StyleUnderline"/>
        </w:rPr>
        <w:t xml:space="preserve">Aquaculture is possible anywhere if you only have water and electricity,” he said. “In the future, we hope to conduct aquaculture in deserts — and even in space.” </w:t>
      </w:r>
    </w:p>
    <w:p w:rsidR="0036350F" w:rsidRPr="00330E26" w:rsidRDefault="0036350F" w:rsidP="0036350F">
      <w:pPr>
        <w:rPr>
          <w:b/>
        </w:rPr>
      </w:pPr>
    </w:p>
    <w:p w:rsidR="0036350F" w:rsidRPr="00330E26" w:rsidRDefault="0036350F" w:rsidP="0036350F">
      <w:pPr>
        <w:pStyle w:val="Heading4"/>
      </w:pPr>
      <w:r w:rsidRPr="00330E26">
        <w:t>Japan is already competitive with global aquaculture – leads Asian research</w:t>
      </w:r>
    </w:p>
    <w:p w:rsidR="0036350F" w:rsidRPr="00330E26" w:rsidRDefault="0036350F" w:rsidP="0036350F">
      <w:r w:rsidRPr="00330E26">
        <w:rPr>
          <w:rStyle w:val="Style13ptBold"/>
        </w:rPr>
        <w:t>Ito 11</w:t>
      </w:r>
      <w:r w:rsidRPr="00330E26">
        <w:t xml:space="preserve"> [Fuminari ITO, National Research Institute of Aquaculture, Fisheries Research Agency, Minamiise, Watarai, Mie 516-0193, Japan, “Course of the Research for Sustainable Aquaculture in Japan”, August 22</w:t>
      </w:r>
      <w:r w:rsidRPr="00330E26">
        <w:rPr>
          <w:vertAlign w:val="superscript"/>
        </w:rPr>
        <w:t>nd</w:t>
      </w:r>
      <w:r w:rsidRPr="00330E26">
        <w:t xml:space="preserve">, 2011, </w:t>
      </w:r>
      <w:hyperlink r:id="rId49" w:history="1">
        <w:r w:rsidRPr="00330E26">
          <w:rPr>
            <w:rStyle w:val="Hyperlink"/>
          </w:rPr>
          <w:t>https://www.fra.affrc.go.jp/bulletin/bull/bull35/35-1.pdf</w:t>
        </w:r>
      </w:hyperlink>
      <w:r w:rsidRPr="00330E26">
        <w:t>] // t-haas</w:t>
      </w:r>
    </w:p>
    <w:p w:rsidR="0036350F" w:rsidRPr="00330E26" w:rsidRDefault="0036350F" w:rsidP="0036350F">
      <w:pPr>
        <w:rPr>
          <w:sz w:val="16"/>
        </w:rPr>
      </w:pPr>
      <w:r w:rsidRPr="00330E26">
        <w:rPr>
          <w:rStyle w:val="StyleUnderline"/>
        </w:rPr>
        <w:t>Production of aquaculture in the world has grown dramatically</w:t>
      </w:r>
      <w:r w:rsidRPr="00330E26">
        <w:rPr>
          <w:sz w:val="16"/>
        </w:rPr>
        <w:t xml:space="preserve">, and the increased rate since 1970 is much higher than that of world population growth during the same period according to the Food and Agriculture Organization (FAO) as can be found in The State of World Fisheries and Aquaculture (2008)1). Recently, </w:t>
      </w:r>
      <w:r w:rsidRPr="00330E26">
        <w:rPr>
          <w:rStyle w:val="StyleUnderline"/>
        </w:rPr>
        <w:t>aquaculture has been considered to be the answer for food security since the depletion of natural fisheries resources is concerned</w:t>
      </w:r>
      <w:r w:rsidRPr="00330E26">
        <w:rPr>
          <w:sz w:val="16"/>
        </w:rPr>
        <w:t xml:space="preserve">. While the aquaculture industry overall continues to grow, its status </w:t>
      </w:r>
      <w:r w:rsidRPr="00330E26">
        <w:rPr>
          <w:rStyle w:val="StyleUnderline"/>
        </w:rPr>
        <w:t>in Japan</w:t>
      </w:r>
      <w:r w:rsidRPr="00330E26">
        <w:rPr>
          <w:sz w:val="16"/>
        </w:rPr>
        <w:t xml:space="preserve"> is not necessarily favorable. However, </w:t>
      </w:r>
      <w:r w:rsidRPr="00330E26">
        <w:rPr>
          <w:rStyle w:val="StyleUnderline"/>
        </w:rPr>
        <w:t>considering global food supply and food security, it is said that future continued expansion of the industry is strong</w:t>
      </w:r>
      <w:r w:rsidRPr="00330E26">
        <w:rPr>
          <w:sz w:val="16"/>
        </w:rPr>
        <w:t xml:space="preserve">. This paper introduces the current state of aquaculture in the world and Japan, indicating the direction of research is heading in the Fisheries Research Agency. Situation of aquaculture in the world. </w:t>
      </w:r>
      <w:r w:rsidRPr="00330E26">
        <w:rPr>
          <w:rStyle w:val="StyleUnderline"/>
        </w:rPr>
        <w:t>The global aquaculture industry continues unprecedented development</w:t>
      </w:r>
      <w:r w:rsidRPr="00330E26">
        <w:rPr>
          <w:sz w:val="16"/>
        </w:rPr>
        <w:t xml:space="preserve">. Over the past 20 years aquaculture production has increased rapidly, while capture fisheries production has not (Fig. 1). </w:t>
      </w:r>
      <w:r w:rsidRPr="00330E26">
        <w:rPr>
          <w:rStyle w:val="StyleUnderline"/>
        </w:rPr>
        <w:t xml:space="preserve">Aquaculture accounted for 47 </w:t>
      </w:r>
      <w:r w:rsidRPr="00330E26">
        <w:rPr>
          <w:rStyle w:val="StyleUnderline"/>
        </w:rPr>
        <w:lastRenderedPageBreak/>
        <w:t>percent of the global supply of edible fish and shellfish in 2006. Of that, 90 percent is produced in Asia</w:t>
      </w:r>
      <w:r w:rsidRPr="00330E26">
        <w:rPr>
          <w:sz w:val="16"/>
        </w:rPr>
        <w:t xml:space="preserve"> (FAO Statistics, 2006). This dominance is mainly due to China’s enormous production, most of which consists of freshwater fish. </w:t>
      </w:r>
      <w:r w:rsidRPr="00330E26">
        <w:rPr>
          <w:rStyle w:val="StyleUnderline"/>
        </w:rPr>
        <w:t>Looking at the top ten countries of aquaculture production</w:t>
      </w:r>
      <w:r w:rsidRPr="00330E26">
        <w:rPr>
          <w:sz w:val="16"/>
        </w:rPr>
        <w:t xml:space="preserve">, excluding seaweeds, </w:t>
      </w:r>
      <w:r w:rsidRPr="00330E26">
        <w:rPr>
          <w:rStyle w:val="StyleUnderline"/>
        </w:rPr>
        <w:t>Asian countries dominate, with Japan eighth on the list</w:t>
      </w:r>
      <w:r w:rsidRPr="00330E26">
        <w:rPr>
          <w:sz w:val="16"/>
        </w:rPr>
        <w:t xml:space="preserve">. Chile and Norway, the world’s leading producers of salmon, occupy the positions of seventh and ninth. </w:t>
      </w:r>
    </w:p>
    <w:p w:rsidR="0036350F" w:rsidRPr="00330E26" w:rsidRDefault="0036350F" w:rsidP="0036350F">
      <w:pPr>
        <w:pStyle w:val="Heading4"/>
      </w:pPr>
      <w:r w:rsidRPr="00330E26">
        <w:t>Japan has best aquaculture tech</w:t>
      </w:r>
    </w:p>
    <w:p w:rsidR="0036350F" w:rsidRPr="00330E26" w:rsidRDefault="0036350F" w:rsidP="0036350F">
      <w:r w:rsidRPr="00330E26">
        <w:rPr>
          <w:b/>
        </w:rPr>
        <w:t>Fujise et al 10</w:t>
      </w:r>
      <w:r w:rsidRPr="00330E26">
        <w:t xml:space="preserve"> -- Masahide FUJISE, Salmon Resources Research Section, Tohoku National Fisheries Research Institute, FRA, Sakiyama, Miyako, Iwate, Tomoaki Kanmuri Fish Ranching and Aquaculture Division, Fisheries Agency, Tokyo, (“The Issues Surrounding Aquaculture Feeds and the Current Measures Associated with Them in Japan”, 2010, https://www.fra.affrc.go.jp/bulletin/bull/bull31/31-1-1.pdf//nemo)</w:t>
      </w:r>
    </w:p>
    <w:p w:rsidR="0036350F" w:rsidRPr="00330E26" w:rsidRDefault="0036350F" w:rsidP="0036350F">
      <w:pPr>
        <w:rPr>
          <w:rStyle w:val="Emphasis"/>
        </w:rPr>
      </w:pPr>
      <w:r w:rsidRPr="00330E26">
        <w:rPr>
          <w:sz w:val="10"/>
        </w:rPr>
        <w:t>In recent years, the annual aquaculture production of marine fish in Japan hasremained stable at about 250,000 tons and has occupied an important position in Japanesemarine fish production. However, the high price of fishmeal since 2006 has inflated theprice of aquaculture feeds, which has led to the deterioration of management by fish farm-ers. Therefore, it is necessary to promote sustainable aquaculture production, for example</w:t>
      </w:r>
      <w:proofErr w:type="gramStart"/>
      <w:r w:rsidRPr="00330E26">
        <w:rPr>
          <w:sz w:val="10"/>
        </w:rPr>
        <w:t>,through</w:t>
      </w:r>
      <w:proofErr w:type="gramEnd"/>
      <w:r w:rsidRPr="00330E26">
        <w:rPr>
          <w:sz w:val="10"/>
        </w:rPr>
        <w:t xml:space="preserve"> development of aquaculture feeds that contain little or no fishmeal and through theintroduction of self-feeding systems to prevent excessive use of aquaculture feeds. Annual production from marine fish aquaculture in Japan has reached around two hundred fifty thousand tons during the past years (Fig. 1). Highest production has been through the production of yellowtail, mainly Seriola quinqueradiate and S. dumerili, followed by red sea bream (Pagrus major). Those species account for about ninety percent of the production. Other cultured species include coho salmon, olive flounder and globefish. The annual feed amounts used for yellowtail production consist of raw feed used directly and mixed feed which is made in feed processing plants, range from 800,000 to 1,000,000 tons and feed used in conjunction with red sea bream production ranges from 300,000 to 400,000 tons (Fig. 2). Mixed feed accounts for about 40% of yellowtail and 80% of red sea bream production. Exact annual amounts of feed used is not known, however judging from the data on cultured fish production, feed production of major makers and other information concerning the raw feed marketing trade, we estimate that the production of mixed feed has reached approximately 450,000 tons and the production of raw feed is about 800,000 tons. The details on ingredients for mixed feed production in the last three years in Japan showed fishmeal accounted for more than half (Fig. 3). Most of fishmeal is imported from overseas. Peru and Chile are major sources of fishmeal for Japan. Increasing prices of fishmeal, fish oil and other feed ingredients will certainly affect the amount and cost of mixed feeds. The monthly average amount and price of imported fishmeal since January 2004 are shown in Fig. 4. The price has been increasing gradually since 2004, and jumped to ¥140,000 per ton in the middle of 2006. </w:t>
      </w:r>
      <w:r w:rsidRPr="00330E26">
        <w:rPr>
          <w:rFonts w:eastAsia="MS Gothic" w:cs="MS Gothic"/>
          <w:sz w:val="10"/>
        </w:rPr>
        <w:t xml:space="preserve">　</w:t>
      </w:r>
      <w:r w:rsidRPr="00330E26">
        <w:rPr>
          <w:sz w:val="10"/>
        </w:rPr>
        <w:t xml:space="preserve">We don’t have any official statistics on the price of mixed feed used for fish aquaculture, either. We were able to obtain information from feed manufacturers and assumed that the price of mixed feed increased by 20 to 30% in 2006 and remained at the same level later. Though the price of imported fishmeal has decreased from 2007 to 2008, it was difficult for the suppliers to reduce their feed prices. A certain major maker explained that the prices of other commodities such as fish oil and vitamins have been increasing. Raw feeds are widely utilized for yellowtail production in Japan (Fig. 2). Sardines, anchovies and jack mackerel (called large captured pelagic fishes) are low value species commonly utilized as raw feed. The catch amounts of these large capatured pelagic fishes in Japan are shown in Fig. 5. For example, 4.5 million tons of sardines were landed in 1988. At that time, sardine were a very important as raw feed for fish aquaculture. Since that time, the catch of sardines has gradually decreased until it reached a very small amount in recent years. Thus, raw feed for fish aquaculture has a tendency to be from by anchovy, jack mackerel and saury fisheries in addition to sardines. Jack mackerel is now an important species for use in raw feed (Fig. 5), however, the amount of export is gradually increasing (Fig. 6). The catch of mackerel decreased by 200,000 tons in 2007 compared with 2006, however, the amount of export didn’t decrease to the same extent. It seems that the demand for low-price fishes such as mackerel has been increasing in places such as China, Korea and southeastern Asian countries. The prices obtained for raw fish for export and food are higher than for aquaculture feed. The details production costs for yellowtail and red sea bream are shown in Fig. 7. The proportion of feed cost to total production one was 67% in yellowtail and 64% in red sea bream in 2006. It seems that a sudden rise in prices of mixed and raw feeds has affected the management practices of aquaculture farmers as the feed costs have increased as a percentage of total production costs. It can be assumed that fish farmers have not passed the increased cost of feed to the market prices of their products because there has been little change in the average prices of yellowtail and red sea bream since the significant increase in feed costs (Fig. 8). </w:t>
      </w:r>
      <w:r w:rsidRPr="00330E26">
        <w:rPr>
          <w:rStyle w:val="StyleUnderline"/>
        </w:rPr>
        <w:t>The Japanese government</w:t>
      </w:r>
      <w:r w:rsidRPr="00330E26">
        <w:rPr>
          <w:sz w:val="10"/>
        </w:rPr>
        <w:t xml:space="preserve"> (Fisheries Agency, Ministry of Agriculture, Forestry and Fisheries)</w:t>
      </w:r>
      <w:r w:rsidRPr="00330E26">
        <w:rPr>
          <w:rStyle w:val="StyleUnderline"/>
        </w:rPr>
        <w:t xml:space="preserve"> is comprehensively and systematically promoting measures related to fisheries, including aquaculture, by developing sustainable production targets according to the Basic Plan for Fisheries Policy</w:t>
      </w:r>
      <w:r w:rsidRPr="00330E26">
        <w:rPr>
          <w:sz w:val="10"/>
        </w:rPr>
        <w:t xml:space="preserve">, </w:t>
      </w:r>
      <w:r w:rsidRPr="00330E26">
        <w:rPr>
          <w:rStyle w:val="StyleUnderline"/>
        </w:rPr>
        <w:t>which was established in 2007 based on the Basic Law on Fisheries Policy. The plan describes the means to address the issues related to aquaculture in Japan, including the promotion of creation and improvement of aquaculture grounds, prevention of diseases and introduction of new species for aquaculture, as well as improvement of the quality of aquaculture products through the improvement of breeding methods.</w:t>
      </w:r>
      <w:r w:rsidRPr="00330E26">
        <w:rPr>
          <w:sz w:val="10"/>
        </w:rPr>
        <w:t xml:space="preserve"> With respect to aquaculture feeds (Fig. 9), some </w:t>
      </w:r>
      <w:r w:rsidRPr="00330E26">
        <w:rPr>
          <w:rStyle w:val="StyleUnderline"/>
        </w:rPr>
        <w:t>laboratories have been carrying out investigations on new types of mixed feeds that can reduce costs</w:t>
      </w:r>
      <w:r w:rsidRPr="00330E26">
        <w:rPr>
          <w:sz w:val="10"/>
        </w:rPr>
        <w:t xml:space="preserve">. </w:t>
      </w:r>
      <w:r w:rsidRPr="00330E26">
        <w:rPr>
          <w:rStyle w:val="StyleUnderline"/>
        </w:rPr>
        <w:t>Studies have included evaluation of some low-cost materials such as lees (sediments) from shochu, which is a clear liquor distilled from sweet potatoes. In addition, studies have evaluated artificial taurine as a means of reducing the amount of fishmeal in mixed feeds.</w:t>
      </w:r>
      <w:r w:rsidRPr="00330E26">
        <w:rPr>
          <w:sz w:val="10"/>
        </w:rPr>
        <w:t xml:space="preserve"> </w:t>
      </w:r>
      <w:r w:rsidRPr="00330E26">
        <w:rPr>
          <w:rStyle w:val="StyleUnderline"/>
        </w:rPr>
        <w:t xml:space="preserve">The Japanese government supports the investigations and budgets for them. It is important for fish farmers to obtain feeds at reasonable prices. However, the prices of such feed components as fishmeal and fish oil have been increasing recently. In addition, the recent depression has beaten down the price of products. Therefore, many fish farmers are being confronted with financial difficulties that can lead to the closure of their businesses, with the consequence being reduction in aquaculture production. </w:t>
      </w:r>
      <w:r w:rsidRPr="00330E26">
        <w:rPr>
          <w:sz w:val="10"/>
        </w:rPr>
        <w:t xml:space="preserve">To address the situation, </w:t>
      </w:r>
      <w:r w:rsidRPr="00330E26">
        <w:rPr>
          <w:rStyle w:val="StyleUnderline"/>
        </w:rPr>
        <w:t>the government has promoted the mechanization of aquaculture through, for example, the use of voluntarily feeding machines which can improve the efficiency of feed utilization and provide more eco-friendly farm sites.</w:t>
      </w:r>
      <w:r w:rsidRPr="00330E26">
        <w:rPr>
          <w:sz w:val="10"/>
        </w:rPr>
        <w:t xml:space="preserve"> The government is also attempting to establish a framework for providing a consistent </w:t>
      </w:r>
      <w:r w:rsidRPr="00330E26">
        <w:rPr>
          <w:rStyle w:val="StyleUnderline"/>
        </w:rPr>
        <w:t xml:space="preserve">supply of trash fish for use as feed by fish farmers. </w:t>
      </w:r>
      <w:r w:rsidRPr="00330E26">
        <w:rPr>
          <w:sz w:val="10"/>
        </w:rPr>
        <w:t xml:space="preserve">To achieve </w:t>
      </w:r>
      <w:r w:rsidRPr="00330E26">
        <w:rPr>
          <w:rStyle w:val="StyleUnderline"/>
        </w:rPr>
        <w:t xml:space="preserve">sustainable aquaculture, we established a fisheries mutual aid system which played an important role in risk management by fish farmers. </w:t>
      </w:r>
      <w:r w:rsidRPr="00330E26">
        <w:rPr>
          <w:rStyle w:val="Emphasis"/>
        </w:rPr>
        <w:t xml:space="preserve">As Japan is one of the most advanced countries for aquaculture and one of the largest consuming countries of fisheries products, we are responsible for the development of sustainable aquaculture, must discharge that responsibility and we can! </w:t>
      </w:r>
    </w:p>
    <w:p w:rsidR="0036350F" w:rsidRPr="00330E26" w:rsidRDefault="0036350F" w:rsidP="0036350F">
      <w:pPr>
        <w:rPr>
          <w:rStyle w:val="Emphasis"/>
        </w:rPr>
      </w:pPr>
    </w:p>
    <w:p w:rsidR="0036350F" w:rsidRPr="00330E26" w:rsidRDefault="0036350F" w:rsidP="0036350F">
      <w:pPr>
        <w:pStyle w:val="Heading4"/>
      </w:pPr>
      <w:r w:rsidRPr="00330E26">
        <w:t>Japan leading aquaculture development</w:t>
      </w:r>
    </w:p>
    <w:p w:rsidR="0036350F" w:rsidRPr="00330E26" w:rsidRDefault="0036350F" w:rsidP="0036350F">
      <w:r w:rsidRPr="00330E26">
        <w:rPr>
          <w:rStyle w:val="Style13ptBold"/>
        </w:rPr>
        <w:t>Cicin-Sain 01</w:t>
      </w:r>
      <w:r w:rsidRPr="00330E26">
        <w:t xml:space="preserve"> [Biliana Cicin-Sain, Susan M. Bunsick, Rick DeVoe, Tim Eichenberg, John Ewart, Harlyn Halvorson, Robert W. Knecht, Robert Rheault, part of the Center for the Study of Marine Policy at University of Delaware, “DEVELOPMENT OF A POLICY FRAMEWORK FOR OFFSHORE MARINE AQUACULTURE IN THE 3-200 MILE U.S. OCEAN ZONE”, July, 2001, </w:t>
      </w:r>
      <w:hyperlink r:id="rId50" w:history="1">
        <w:r w:rsidRPr="00330E26">
          <w:rPr>
            <w:rStyle w:val="Hyperlink"/>
          </w:rPr>
          <w:t>http://www.lib.noaa.gov/retiredsites/docaqua/reports_noaaresearch/sgeez1final.pdf</w:t>
        </w:r>
      </w:hyperlink>
      <w:r w:rsidRPr="00330E26">
        <w:t>] // t-haas</w:t>
      </w:r>
    </w:p>
    <w:p w:rsidR="0036350F" w:rsidRPr="00330E26" w:rsidRDefault="0036350F" w:rsidP="0036350F">
      <w:pPr>
        <w:rPr>
          <w:sz w:val="16"/>
        </w:rPr>
      </w:pPr>
      <w:r w:rsidRPr="00330E26">
        <w:rPr>
          <w:sz w:val="16"/>
        </w:rPr>
        <w:t xml:space="preserve">Example of Economic Success of Offshore Aquaculture in Japan One of </w:t>
      </w:r>
      <w:r w:rsidRPr="00330E26">
        <w:rPr>
          <w:rStyle w:val="StyleUnderline"/>
        </w:rPr>
        <w:t>the most successful international example</w:t>
      </w:r>
      <w:r w:rsidRPr="00330E26">
        <w:rPr>
          <w:sz w:val="16"/>
        </w:rPr>
        <w:t xml:space="preserve">s </w:t>
      </w:r>
      <w:r w:rsidRPr="00330E26">
        <w:rPr>
          <w:rStyle w:val="StyleUnderline"/>
        </w:rPr>
        <w:t>of offshore marine aquaculture is in Japan where sea scallop aquaculture has been dramatically improved by collecting spat and outgrowing them offshore</w:t>
      </w:r>
      <w:r w:rsidRPr="00330E26">
        <w:rPr>
          <w:sz w:val="16"/>
        </w:rPr>
        <w:t xml:space="preserve"> (Rappaport 1999). In Japan per capita fish consumption is nearly nine times greater than in the United States, and the wild capture fishing industry and the aquaculture industry are seen as complementary to one another. </w:t>
      </w:r>
      <w:r w:rsidRPr="00330E26">
        <w:rPr>
          <w:rStyle w:val="StyleUnderline"/>
        </w:rPr>
        <w:t>The Japanese sea scallop fishery was active as far back as 1915</w:t>
      </w:r>
      <w:r w:rsidRPr="00330E26">
        <w:rPr>
          <w:sz w:val="16"/>
        </w:rPr>
        <w:t xml:space="preserve">. The sea scallop fishery exhibited wide fluctuations in landings through the 1930s, presumably driven by variability in larval recruitment, similar to trends in the U.S. scallop fishery. </w:t>
      </w:r>
      <w:r w:rsidRPr="00330E26">
        <w:rPr>
          <w:rStyle w:val="StyleUnderline"/>
        </w:rPr>
        <w:t>In the last several years, the Japanese scallop fishery</w:t>
      </w:r>
      <w:r w:rsidRPr="00330E26">
        <w:rPr>
          <w:sz w:val="16"/>
        </w:rPr>
        <w:t xml:space="preserve"> (Ito 1998) </w:t>
      </w:r>
      <w:r w:rsidRPr="00330E26">
        <w:rPr>
          <w:rStyle w:val="StyleUnderline"/>
        </w:rPr>
        <w:t>became based almost entirely on an intensive and directed effort to collect spat scallop from ocean waters</w:t>
      </w:r>
      <w:r w:rsidRPr="00330E26">
        <w:rPr>
          <w:sz w:val="16"/>
        </w:rPr>
        <w:t>. The fastest growing 10% of juveniles are selected for “outgrowing” in the ocean in hanging nets or on hanging lines. The remaining 90% of the juvenile scallops are seeded directly on the bottom in areas where scallops are left to grow to market size. Sc</w:t>
      </w:r>
      <w:r w:rsidRPr="00330E26">
        <w:rPr>
          <w:rStyle w:val="StyleUnderline"/>
        </w:rPr>
        <w:t>allop production continues to increase dramatically each year</w:t>
      </w:r>
      <w:r w:rsidRPr="00330E26">
        <w:rPr>
          <w:sz w:val="16"/>
        </w:rPr>
        <w:t xml:space="preserve">, with about half the annual output in weight contributed from the spat collection, </w:t>
      </w:r>
      <w:proofErr w:type="gramStart"/>
      <w:r w:rsidRPr="00330E26">
        <w:rPr>
          <w:sz w:val="16"/>
        </w:rPr>
        <w:t>contained</w:t>
      </w:r>
      <w:proofErr w:type="gramEnd"/>
      <w:r w:rsidRPr="00330E26">
        <w:rPr>
          <w:sz w:val="16"/>
        </w:rPr>
        <w:t xml:space="preserve"> raising of juveniles, bottom sowing, and rotational harvesting methodology (see www.seascallop.com). Pre-WWII landings peaked at about 21.8 million pounds in 1934. </w:t>
      </w:r>
      <w:r w:rsidRPr="00330E26">
        <w:rPr>
          <w:rStyle w:val="StyleUnderline"/>
        </w:rPr>
        <w:t>Postwar landings averaged 2.7 to 5.5 million pounds until the late 1960s and have steadily increased in 1997 to over 150 million pounds</w:t>
      </w:r>
      <w:r w:rsidRPr="00330E26">
        <w:rPr>
          <w:sz w:val="16"/>
        </w:rPr>
        <w:t xml:space="preserve"> (550,000 metric tons whole weight) using these methods (Ito 1998). In contrast, as noted in Figure 1.5, </w:t>
      </w:r>
      <w:r w:rsidRPr="00330E26">
        <w:rPr>
          <w:rStyle w:val="StyleUnderline"/>
        </w:rPr>
        <w:t>U.S. landings averaged around 22 million pounds</w:t>
      </w:r>
      <w:r w:rsidRPr="00330E26">
        <w:rPr>
          <w:sz w:val="16"/>
        </w:rPr>
        <w:t xml:space="preserve"> over this same period. </w:t>
      </w:r>
    </w:p>
    <w:p w:rsidR="0036350F" w:rsidRPr="00330E26" w:rsidRDefault="0036350F" w:rsidP="0036350F">
      <w:pPr>
        <w:pStyle w:val="Heading3"/>
      </w:pPr>
      <w:r w:rsidRPr="00330E26">
        <w:lastRenderedPageBreak/>
        <w:t>LNG Tech</w:t>
      </w:r>
    </w:p>
    <w:p w:rsidR="0036350F" w:rsidRPr="00330E26" w:rsidRDefault="0036350F" w:rsidP="0036350F">
      <w:pPr>
        <w:pStyle w:val="Heading4"/>
      </w:pPr>
      <w:r w:rsidRPr="00330E26">
        <w:t>Japan has key offshore LNG tech</w:t>
      </w:r>
    </w:p>
    <w:p w:rsidR="0036350F" w:rsidRPr="00330E26" w:rsidRDefault="0036350F" w:rsidP="0036350F">
      <w:r w:rsidRPr="00330E26">
        <w:rPr>
          <w:b/>
        </w:rPr>
        <w:t>Nikkei 14</w:t>
      </w:r>
      <w:r w:rsidRPr="00330E26">
        <w:t>- With journalists in more places across Asia than any other business publication, and with an extensive network of contributors including academics, government leaders and captains of industry, Nikkei Asian Review gives you a fuller picture of business in Asia, from every angle, (“Japan to finance offshore LNG projects to support domestic firms”, March 27, 2014, http://asia.nikkei.com/Politics-Economy/Policy-Politics/Japan-to-finance-offshore-LNG-projects-to-support-domestic-firms//nemo)</w:t>
      </w:r>
    </w:p>
    <w:p w:rsidR="0036350F" w:rsidRPr="00330E26" w:rsidRDefault="0036350F" w:rsidP="0036350F">
      <w:pPr>
        <w:rPr>
          <w:rStyle w:val="StyleUnderline"/>
        </w:rPr>
      </w:pPr>
      <w:r w:rsidRPr="00330E26">
        <w:rPr>
          <w:sz w:val="14"/>
        </w:rPr>
        <w:t xml:space="preserve">TOKYO -- </w:t>
      </w:r>
      <w:r w:rsidRPr="00330E26">
        <w:rPr>
          <w:rStyle w:val="StyleUnderline"/>
        </w:rPr>
        <w:t>The Japanese government plans to provide financing to liquefied natural gas development projects off the coasts</w:t>
      </w:r>
      <w:r w:rsidRPr="00330E26">
        <w:rPr>
          <w:sz w:val="14"/>
        </w:rPr>
        <w:t xml:space="preserve"> of Asian nations and </w:t>
      </w:r>
      <w:r w:rsidRPr="00330E26">
        <w:rPr>
          <w:rStyle w:val="StyleUnderline"/>
        </w:rPr>
        <w:t>Australia to help Japanese engineering companies and shipbuilders win more orders</w:t>
      </w:r>
      <w:r w:rsidRPr="00330E26">
        <w:rPr>
          <w:sz w:val="14"/>
        </w:rPr>
        <w:t xml:space="preserve">. A panel studying natural resources and energy under the Ministry of Economy, Trade and Industry is expected to unveil the financing initiative in a meeting Friday. </w:t>
      </w:r>
      <w:r w:rsidRPr="00330E26">
        <w:rPr>
          <w:rStyle w:val="StyleUnderline"/>
        </w:rPr>
        <w:t>The government intends to guarantee up to 75% of the amounts of loans taken out by Japanese businesses and invest in energy development joint ventures through a program under the government-backed Japan Oil, Gas and Metals National Corp</w:t>
      </w:r>
      <w:r w:rsidRPr="00330E26">
        <w:rPr>
          <w:sz w:val="14"/>
        </w:rPr>
        <w:t xml:space="preserve">., or Jogmec. Several offshore LNG projects are underway in Australia and Southeast Asia, with an eye toward beginning production around 2016. Inpex is participating in the Prelude project off the Australian coast, for example. </w:t>
      </w:r>
      <w:r w:rsidRPr="00330E26">
        <w:rPr>
          <w:rStyle w:val="StyleUnderline"/>
        </w:rPr>
        <w:t>Offshore LNG projects drill the ocean floor for natural gas, which is liquefied on huge floating facilities</w:t>
      </w:r>
      <w:r w:rsidRPr="00330E26">
        <w:rPr>
          <w:sz w:val="14"/>
        </w:rPr>
        <w:t xml:space="preserve">. They eliminate the need to lay the pipelines, costing hundreds of millions of yen per </w:t>
      </w:r>
      <w:proofErr w:type="gramStart"/>
      <w:r w:rsidRPr="00330E26">
        <w:rPr>
          <w:sz w:val="14"/>
        </w:rPr>
        <w:t>kilometer, that</w:t>
      </w:r>
      <w:proofErr w:type="gramEnd"/>
      <w:r w:rsidRPr="00330E26">
        <w:rPr>
          <w:sz w:val="14"/>
        </w:rPr>
        <w:t xml:space="preserve"> traditional offshore natural gas projects need to transport gas to land for liquefaction. But constructing just one of the floating facilities can run to a massive 300 billion yen to 500 billion yen ($2.9 billion to $4.84 billion). The financial risks make the field difficult to enter, according to an official at a major engineering company. By some estimates, total investment in offshore natural resource development will grow from 6 trillion yen at present to 11 trillion yen in 2020. Orders for offshore LNG facilities are projected to increase. </w:t>
      </w:r>
      <w:r w:rsidRPr="00330E26">
        <w:rPr>
          <w:rStyle w:val="StyleUnderline"/>
        </w:rPr>
        <w:t>Japanese corporations possess strong technologies that would be useful for offshore LNG projects</w:t>
      </w:r>
      <w:r w:rsidRPr="00330E26">
        <w:rPr>
          <w:sz w:val="14"/>
        </w:rPr>
        <w:t xml:space="preserve">. A Mitsui Engineering &amp; Shipbuilding subsidiary has technologies for stabilizing floating plants. And engineering companies from around the world are interested in IHI's work on developing tanks that inhibit the gasification of LNG due to wave movements. </w:t>
      </w:r>
      <w:r w:rsidRPr="00330E26">
        <w:rPr>
          <w:rStyle w:val="StyleUnderline"/>
        </w:rPr>
        <w:t>The government hopes to help Japanese businesses compete on a better footing with South Korean shipbuilders and other rivals. Another objective of the government is to accumulate technologies for the future development of methane hydrate and other resources in Japanese waters. The oceans near Japan have estimated methane hydrate deposits equivalent to a century's worth of the nation's gas consumption, but prohibitive development costs have prevented this resource from being tapped.</w:t>
      </w:r>
    </w:p>
    <w:p w:rsidR="0036350F" w:rsidRPr="00330E26" w:rsidRDefault="0036350F" w:rsidP="0036350F">
      <w:pPr>
        <w:pStyle w:val="Heading3"/>
      </w:pPr>
      <w:r w:rsidRPr="00330E26">
        <w:lastRenderedPageBreak/>
        <w:t xml:space="preserve">OSW </w:t>
      </w:r>
    </w:p>
    <w:p w:rsidR="0036350F" w:rsidRPr="00330E26" w:rsidRDefault="0036350F" w:rsidP="0036350F">
      <w:pPr>
        <w:pStyle w:val="Heading4"/>
      </w:pPr>
      <w:r w:rsidRPr="00330E26">
        <w:t>Japan is investing in offshore wind now – they want leadership</w:t>
      </w:r>
    </w:p>
    <w:p w:rsidR="0036350F" w:rsidRPr="00330E26" w:rsidRDefault="0036350F" w:rsidP="0036350F">
      <w:r w:rsidRPr="00330E26">
        <w:rPr>
          <w:b/>
        </w:rPr>
        <w:t xml:space="preserve">Watanabe 14 </w:t>
      </w:r>
      <w:r w:rsidRPr="00330E26">
        <w:t>– Chisaki Watanabe is a writer for Bloomberg, (“Japan May Set Higher Offshore Wind Subsidy, Reduce Solar Tariff”, March 7, 2014, http://www.bloomberg.com/news/2014-03-07/Japan-may-set-higher-offshore-wind-subsidy-reduce-solar-tariff.html//nemo)</w:t>
      </w:r>
    </w:p>
    <w:p w:rsidR="0036350F" w:rsidRPr="00330E26" w:rsidRDefault="0036350F" w:rsidP="0036350F">
      <w:pPr>
        <w:rPr>
          <w:sz w:val="12"/>
        </w:rPr>
      </w:pPr>
      <w:r w:rsidRPr="00330E26">
        <w:rPr>
          <w:rStyle w:val="StyleUnderline"/>
        </w:rPr>
        <w:t>Japan plans to reduce incentives for solar power and introduce a higher tariff for offshore wind than onshore turbines to encourage installations</w:t>
      </w:r>
      <w:r w:rsidRPr="00330E26">
        <w:rPr>
          <w:sz w:val="12"/>
        </w:rPr>
        <w:t xml:space="preserve">. The offshore wind tariff would be set at 36 yen (35 cents) a kilowatt-hour for 20 years, according to a report by a panel advising the trade ministry. </w:t>
      </w:r>
      <w:r w:rsidRPr="00330E26">
        <w:rPr>
          <w:rStyle w:val="StyleUnderline"/>
        </w:rPr>
        <w:t>Onshore wind would get a separate rate</w:t>
      </w:r>
      <w:r w:rsidRPr="00330E26">
        <w:rPr>
          <w:sz w:val="12"/>
        </w:rPr>
        <w:t xml:space="preserve">, of 22 yen, </w:t>
      </w:r>
      <w:r w:rsidRPr="00330E26">
        <w:rPr>
          <w:rStyle w:val="StyleUnderline"/>
        </w:rPr>
        <w:t>unchanged</w:t>
      </w:r>
      <w:r w:rsidRPr="00330E26">
        <w:rPr>
          <w:sz w:val="12"/>
        </w:rPr>
        <w:t xml:space="preserve"> from fiscal 2013. The solar tariff would decline 11 percent to 32 yen. Wind-turbine makers such as Mitsubishi Heavy Industries (7011) Ltd. and Vestas Wind Systems A/S (VWS) as well as construction companies such as Kajima Corp. may benefit from the new tariff in a country that lacks open land for onshore installations. Japan has just 40 megawatts of offshore capacity compared with 3,689 megawatts in the U.K. and 1,272 megawatts in Denmark, according to data compiled by Bloomberg New Energy Finance. The suggested offshore wind tariff is “surprisingly low,” said Takehiro Kawahara, a BNEF analyst. “The rate is lower than the estimated levelized cost of electricity of 45 yen per kilowatt hour for offshore wind in Japan, hence unlikely to speed up project development.” The recommended tariffs require approval by Trade Minister Toshimitsu Motegi and would affect applications from April 1. Sales tax, which will be raised from 5 percent to 8 percent from that date, will be added to all tariffs. Small Hydropower Since the country introduced the feed-in tariff subsidy in July 2012, most new capacity has been solar. It’s now possible to reduce incentives as the efficiency of solar panels improve, according to the report released today by the five-member panel led by Kazuhiro Ueta, a professor of environmental economics at Kyoto University. As for small hydropower, the panel proposed setting rates of 14 yen to 34 yen per kilowatt-hour for 20 years depending on the size of the project and whether it will use existing waterways. The group also suggested keeping tariffs for geothermal and biomass power unchanged. </w:t>
      </w:r>
      <w:r w:rsidRPr="00330E26">
        <w:rPr>
          <w:rStyle w:val="StyleUnderline"/>
        </w:rPr>
        <w:t>Japan, seeking to become a leader in floating offshore wind technolog</w:t>
      </w:r>
      <w:r w:rsidRPr="00330E26">
        <w:rPr>
          <w:sz w:val="12"/>
        </w:rPr>
        <w:t>y, is conducting pilot projects in Fukushima and Nagasaki. The Fukushima project, which began with a 2 megawatt turbine last year near the site of a nuclear disaster in 2011, plans to add two more with 7 megawatts of capacity each.</w:t>
      </w:r>
    </w:p>
    <w:p w:rsidR="0036350F" w:rsidRPr="00330E26" w:rsidRDefault="0036350F" w:rsidP="0036350F"/>
    <w:p w:rsidR="003A617C" w:rsidRPr="00330E26" w:rsidRDefault="003A617C" w:rsidP="003A617C">
      <w:pPr>
        <w:pStyle w:val="Heading3"/>
      </w:pPr>
      <w:r w:rsidRPr="00330E26">
        <w:lastRenderedPageBreak/>
        <w:t xml:space="preserve">OTEC </w:t>
      </w:r>
    </w:p>
    <w:p w:rsidR="003A617C" w:rsidRPr="00330E26" w:rsidRDefault="003A617C" w:rsidP="0043664C">
      <w:pPr>
        <w:pStyle w:val="Heading4"/>
      </w:pPr>
      <w:r w:rsidRPr="00330E26">
        <w:t xml:space="preserve">Japan leading OTEC development </w:t>
      </w:r>
    </w:p>
    <w:p w:rsidR="003A617C" w:rsidRPr="00330E26" w:rsidRDefault="003A617C" w:rsidP="003A617C">
      <w:r w:rsidRPr="00330E26">
        <w:rPr>
          <w:rStyle w:val="Style13ptBold"/>
        </w:rPr>
        <w:t>Sumitomo Group Public Affairs Committee, public affairs group in Japan, 09/2003</w:t>
      </w:r>
      <w:r w:rsidRPr="00330E26">
        <w:t xml:space="preserve"> (“Working </w:t>
      </w:r>
      <w:proofErr w:type="gramStart"/>
      <w:r w:rsidRPr="00330E26">
        <w:t>With</w:t>
      </w:r>
      <w:proofErr w:type="gramEnd"/>
      <w:r w:rsidRPr="00330E26">
        <w:t xml:space="preserve"> Water, the Source of Life” http://www.sumitomo.gr.jp/english/discoveries/special/94_03.html)//JSutter</w:t>
      </w:r>
    </w:p>
    <w:p w:rsidR="003A617C" w:rsidRPr="00330E26" w:rsidRDefault="003A617C" w:rsidP="003A617C">
      <w:pPr>
        <w:rPr>
          <w:sz w:val="12"/>
        </w:rPr>
      </w:pPr>
      <w:r w:rsidRPr="00330E26">
        <w:t>The technology’s underlying principle involves a “working fluid.” The liquid-state working fluid is boiled and the resulting vapor used to drive a turbine, thus generating electricity. Warm surface seawater is used to heat the working fluid, while cold deep seawater is used to cool the vapor as it comes off the turbine, returning it to its liquid state. This repeated cycle of thermal (heat) transfer from seawater to working fluid and then back to seawater, is the origin of the name of the process: ocean thermal energy conversion, or OTEC for short. Associate Professor Yasuyuki Ikegami of the Institute of Ocean Energy at Saga University (IOES), the center of OTEC research in Japan, says: “</w:t>
      </w:r>
      <w:r w:rsidRPr="00330E26">
        <w:rPr>
          <w:rStyle w:val="StyleUnderline"/>
        </w:rPr>
        <w:t>Japan is at the forefront in this technology, and our know-how has been introduced in several countries</w:t>
      </w:r>
      <w:r w:rsidRPr="00330E26">
        <w:t xml:space="preserve">. For example, </w:t>
      </w:r>
      <w:r w:rsidRPr="00330E26">
        <w:rPr>
          <w:rStyle w:val="StyleUnderline"/>
        </w:rPr>
        <w:t>Saga University supported the design of a 1,000-kW demonstration plant that began operating in India in September 2003. Japan’s OTEC research was started by Professor Haruo Uehara, currently at Saga University</w:t>
      </w:r>
      <w:r w:rsidRPr="00330E26">
        <w:t xml:space="preserve">, who 30 years ago started work from a single miniature light bulb. Today, </w:t>
      </w:r>
      <w:r w:rsidRPr="00330E26">
        <w:rPr>
          <w:rStyle w:val="StyleUnderline"/>
        </w:rPr>
        <w:t>the world is looking to Saga University’s research as a source of environmentally friendly, clean energy</w:t>
      </w:r>
      <w:r w:rsidRPr="00330E26">
        <w:t>.”</w:t>
      </w:r>
      <w:r w:rsidRPr="00330E26">
        <w:rPr>
          <w:sz w:val="12"/>
        </w:rPr>
        <w:t xml:space="preserve">¶ </w:t>
      </w:r>
    </w:p>
    <w:p w:rsidR="003A617C" w:rsidRPr="00330E26" w:rsidRDefault="003A617C" w:rsidP="0043664C">
      <w:pPr>
        <w:pStyle w:val="Heading4"/>
      </w:pPr>
      <w:r w:rsidRPr="00330E26">
        <w:t>Japan developing OTEC now</w:t>
      </w:r>
    </w:p>
    <w:p w:rsidR="003A617C" w:rsidRPr="00330E26" w:rsidRDefault="003A617C" w:rsidP="003A617C">
      <w:r w:rsidRPr="00330E26">
        <w:rPr>
          <w:rStyle w:val="Style13ptBold"/>
        </w:rPr>
        <w:t>Asia BioMass, Energy technology office, No Date</w:t>
      </w:r>
      <w:r w:rsidRPr="00330E26">
        <w:t xml:space="preserve"> (“Exporting Japanese Ocean Thermal Energy Conversion Technology to Asia” Asia BioMass Office http://www.asiabiomass.jp/english/topics/1301_04.html)//JSutter</w:t>
      </w:r>
    </w:p>
    <w:p w:rsidR="003A617C" w:rsidRPr="00330E26" w:rsidRDefault="003A617C" w:rsidP="003A617C">
      <w:pPr>
        <w:rPr>
          <w:rStyle w:val="StyleUnderline"/>
        </w:rPr>
      </w:pPr>
      <w:r w:rsidRPr="00330E26">
        <w:rPr>
          <w:sz w:val="12"/>
        </w:rPr>
        <w:t xml:space="preserve">Owing to the fact that </w:t>
      </w:r>
      <w:r w:rsidRPr="00330E26">
        <w:rPr>
          <w:rStyle w:val="StyleUnderline"/>
        </w:rPr>
        <w:t>Japan is surrounded by ocean on all sides it has been carrying out research and development on ocean thermal energy conversion</w:t>
      </w:r>
      <w:r w:rsidRPr="00330E26">
        <w:rPr>
          <w:sz w:val="12"/>
        </w:rPr>
        <w:t xml:space="preserve">, which uses the temperature differences in the warm ocean water at the ocean’s surface and the cold ocean water in the ocean’s depths. </w:t>
      </w:r>
      <w:r w:rsidRPr="00330E26">
        <w:rPr>
          <w:rStyle w:val="StyleUnderline"/>
        </w:rPr>
        <w:t>With the current technology, power can be generated with a temperature difference of 20°C, with the development of heat exchangers in particular being carried out in order to enable power to be generated with a difference of 15°C</w:t>
      </w:r>
      <w:r w:rsidRPr="00330E26">
        <w:rPr>
          <w:sz w:val="12"/>
        </w:rPr>
        <w:t xml:space="preserve">. The ocean’s surface maintains a year-round temperature of about 26 – 30°C in low latitude regions, while the temperature is 1 – 7°C at ocean depths of 600 - 1,000 m. Since </w:t>
      </w:r>
      <w:r w:rsidRPr="00330E26">
        <w:rPr>
          <w:rStyle w:val="StyleUnderline"/>
        </w:rPr>
        <w:t>there is enough of a temperature difference it is well suited for ocean thermal energy conversion</w:t>
      </w:r>
      <w:r w:rsidRPr="00330E26">
        <w:rPr>
          <w:sz w:val="12"/>
        </w:rPr>
        <w:t>. By region, the potential for introduc</w:t>
      </w:r>
      <w:r w:rsidRPr="00330E26">
        <w:rPr>
          <w:rStyle w:val="StyleUnderline"/>
        </w:rPr>
        <w:t>ing this is high in areas</w:t>
      </w:r>
      <w:r w:rsidRPr="00330E26">
        <w:rPr>
          <w:sz w:val="12"/>
        </w:rPr>
        <w:t xml:space="preserve"> under the jurisdiction of Tokyo Electric Power Company, Okinawa Electric Power Company, Incorporated, and Kyushu Electric Power Co., Inc., </w:t>
      </w:r>
      <w:r w:rsidRPr="00330E26">
        <w:rPr>
          <w:rStyle w:val="StyleUnderline"/>
        </w:rPr>
        <w:t>which includes Okinawa, Kyushu, the Izu Shichito Islands, and the Ogasawara Islands.</w:t>
      </w:r>
      <w:r w:rsidRPr="00330E26">
        <w:rPr>
          <w:rStyle w:val="StyleUnderline"/>
          <w:sz w:val="12"/>
        </w:rPr>
        <w:t>¶</w:t>
      </w:r>
      <w:r w:rsidRPr="00330E26">
        <w:rPr>
          <w:rStyle w:val="StyleUnderline"/>
        </w:rPr>
        <w:t xml:space="preserve"> </w:t>
      </w:r>
    </w:p>
    <w:p w:rsidR="0036350F" w:rsidRPr="00330E26" w:rsidRDefault="0036350F" w:rsidP="0036350F">
      <w:pPr>
        <w:pStyle w:val="Heading4"/>
      </w:pPr>
      <w:r w:rsidRPr="00330E26">
        <w:t>Japan is a OTEC leader in Asia—trial projects with other nations</w:t>
      </w:r>
    </w:p>
    <w:p w:rsidR="0036350F" w:rsidRPr="00330E26" w:rsidRDefault="0036350F" w:rsidP="0036350F">
      <w:pPr>
        <w:rPr>
          <w:rStyle w:val="Style13ptBold"/>
        </w:rPr>
      </w:pPr>
      <w:r w:rsidRPr="00330E26">
        <w:rPr>
          <w:rStyle w:val="Style13ptBold"/>
        </w:rPr>
        <w:t>ABO 11</w:t>
      </w:r>
    </w:p>
    <w:p w:rsidR="0036350F" w:rsidRPr="00330E26" w:rsidRDefault="0036350F" w:rsidP="0036350F">
      <w:r w:rsidRPr="00330E26">
        <w:t xml:space="preserve">(Asia Biomass Office, 2011, “Exporting Japanese Ocean Thermal Energy Conversion Technology to Asia,” </w:t>
      </w:r>
      <w:hyperlink r:id="rId51" w:history="1">
        <w:r w:rsidRPr="00330E26">
          <w:rPr>
            <w:rStyle w:val="Hyperlink"/>
          </w:rPr>
          <w:t>http://www.asiabiomass.jp/english/topics/1301_04.html</w:t>
        </w:r>
      </w:hyperlink>
      <w:r w:rsidRPr="00330E26">
        <w:t>, Accessed 6/30/14, JC)</w:t>
      </w:r>
    </w:p>
    <w:p w:rsidR="0036350F" w:rsidRPr="00330E26" w:rsidRDefault="0036350F" w:rsidP="0036350F">
      <w:pPr>
        <w:rPr>
          <w:u w:val="single"/>
        </w:rPr>
      </w:pPr>
      <w:r w:rsidRPr="00330E26">
        <w:rPr>
          <w:rStyle w:val="StyleUnderline"/>
        </w:rPr>
        <w:t>Owing to the fact that Japan is surrounded by ocean on all sides it has been carrying out research and development on o</w:t>
      </w:r>
      <w:r w:rsidRPr="00330E26">
        <w:rPr>
          <w:sz w:val="16"/>
        </w:rPr>
        <w:t xml:space="preserve">cean </w:t>
      </w:r>
      <w:r w:rsidRPr="00330E26">
        <w:rPr>
          <w:rStyle w:val="StyleUnderline"/>
        </w:rPr>
        <w:t>t</w:t>
      </w:r>
      <w:r w:rsidRPr="00330E26">
        <w:rPr>
          <w:sz w:val="16"/>
        </w:rPr>
        <w:t xml:space="preserve">hermal </w:t>
      </w:r>
      <w:r w:rsidRPr="00330E26">
        <w:rPr>
          <w:rStyle w:val="StyleUnderline"/>
        </w:rPr>
        <w:t>e</w:t>
      </w:r>
      <w:r w:rsidRPr="00330E26">
        <w:rPr>
          <w:sz w:val="16"/>
        </w:rPr>
        <w:t xml:space="preserve">nergy </w:t>
      </w:r>
      <w:r w:rsidRPr="00330E26">
        <w:rPr>
          <w:rStyle w:val="StyleUnderline"/>
        </w:rPr>
        <w:t>c</w:t>
      </w:r>
      <w:r w:rsidRPr="00330E26">
        <w:rPr>
          <w:sz w:val="16"/>
        </w:rPr>
        <w:t xml:space="preserve">onversion, which uses the temperature differences in the warm ocean water at the ocean’s surface and the cold ocean water in the ocean’s depths. With the current technology, power can be generated with a temperature difference of 20°C, with the development of heat exchangers in particular being carried out in order to enable power to be generated with a difference of 15°C. The ocean’s surface maintains a year-round temperature of about 26 – 30°C in low latitude regions, while the temperature is 1 – 7°C at ocean depths of 600 - 1,000 m. Since there is enough of a temperature difference it is well suited for ocean thermal energy conversion. By region, the potential for introducing this is high in areas under the jurisdiction of Tokyo Electric Power Company, Okinawa Electric Power </w:t>
      </w:r>
      <w:r w:rsidRPr="00330E26">
        <w:rPr>
          <w:sz w:val="16"/>
        </w:rPr>
        <w:lastRenderedPageBreak/>
        <w:t xml:space="preserve">Company, Incorporated, and Kyushu Electric Power Co., Inc., which includes Okinawa, Kyushu, the Izu Shichito Islands, and the Ogasawara Islands. The Institute of Ocean Energy at </w:t>
      </w:r>
      <w:r w:rsidRPr="00330E26">
        <w:rPr>
          <w:rStyle w:val="StyleUnderline"/>
        </w:rPr>
        <w:t>Saga University has been operating a trial plant with a power output of 30 kW since 2003</w:t>
      </w:r>
      <w:r w:rsidRPr="00330E26">
        <w:rPr>
          <w:sz w:val="16"/>
        </w:rPr>
        <w:t xml:space="preserve">. </w:t>
      </w:r>
      <w:r w:rsidRPr="00330E26">
        <w:rPr>
          <w:rStyle w:val="StyleUnderline"/>
        </w:rPr>
        <w:t>Technical assistance for the development of a power generating facility (1 MW or more)</w:t>
      </w:r>
      <w:r w:rsidRPr="00330E26">
        <w:rPr>
          <w:sz w:val="16"/>
        </w:rPr>
        <w:t xml:space="preserve"> in southeastern India </w:t>
      </w:r>
      <w:r w:rsidRPr="00330E26">
        <w:rPr>
          <w:rStyle w:val="StyleUnderline"/>
        </w:rPr>
        <w:t>is being provided</w:t>
      </w:r>
      <w:r w:rsidRPr="00330E26">
        <w:rPr>
          <w:sz w:val="16"/>
        </w:rPr>
        <w:t xml:space="preserve"> to the National Institute of Ocean Technology of India </w:t>
      </w:r>
      <w:r w:rsidRPr="00330E26">
        <w:rPr>
          <w:rStyle w:val="StyleUnderline"/>
        </w:rPr>
        <w:t>by harnessing the research results obtained here</w:t>
      </w:r>
      <w:r w:rsidRPr="00330E26">
        <w:rPr>
          <w:sz w:val="16"/>
        </w:rPr>
        <w:t xml:space="preserve">. What is more, </w:t>
      </w:r>
      <w:r w:rsidRPr="00330E26">
        <w:rPr>
          <w:rStyle w:val="StyleUnderline"/>
        </w:rPr>
        <w:t>in Indonesia a survey on power generation potential is being carried out jointly with Saga University. Indonesia has a difference of about 20°C between the ocean surface and a depth of 500 - 600 m, with the understanding being that it has great conditions for this.</w:t>
      </w:r>
    </w:p>
    <w:p w:rsidR="0036350F" w:rsidRPr="00330E26" w:rsidRDefault="0036350F" w:rsidP="0036350F">
      <w:pPr>
        <w:pStyle w:val="Heading4"/>
      </w:pPr>
      <w:r w:rsidRPr="00330E26">
        <w:t>Japan solves OTEC—continuing research now</w:t>
      </w:r>
    </w:p>
    <w:p w:rsidR="0036350F" w:rsidRPr="00330E26" w:rsidRDefault="0036350F" w:rsidP="0036350F">
      <w:pPr>
        <w:rPr>
          <w:rStyle w:val="Style13ptBold"/>
        </w:rPr>
      </w:pPr>
      <w:r w:rsidRPr="00330E26">
        <w:rPr>
          <w:rStyle w:val="Style13ptBold"/>
        </w:rPr>
        <w:t>The Japan Times 12</w:t>
      </w:r>
    </w:p>
    <w:p w:rsidR="0036350F" w:rsidRPr="00330E26" w:rsidRDefault="0036350F" w:rsidP="0036350F">
      <w:pPr>
        <w:rPr>
          <w:rStyle w:val="StyleUnderline"/>
        </w:rPr>
      </w:pPr>
      <w:r w:rsidRPr="00330E26">
        <w:t xml:space="preserve">(3/26/12, The Japan Times, “Tapping into oceanic energy,” </w:t>
      </w:r>
      <w:hyperlink r:id="rId52" w:anchor=".U7HCQPldW0c" w:history="1">
        <w:r w:rsidRPr="00330E26">
          <w:rPr>
            <w:rStyle w:val="Hyperlink"/>
          </w:rPr>
          <w:t>http://www.japantimes.co.jp/opinion/2012/03/26/commentary/world-commentary/tapping-into-oceanic-energy/#.U7HCQPldW0c</w:t>
        </w:r>
      </w:hyperlink>
      <w:r w:rsidRPr="00330E26">
        <w:t>, Accessed 6/30/14, JC)</w:t>
      </w:r>
    </w:p>
    <w:p w:rsidR="0036350F" w:rsidRPr="00330E26" w:rsidRDefault="0036350F" w:rsidP="0036350F">
      <w:pPr>
        <w:rPr>
          <w:sz w:val="16"/>
        </w:rPr>
      </w:pPr>
      <w:r w:rsidRPr="00330E26">
        <w:rPr>
          <w:sz w:val="16"/>
        </w:rPr>
        <w:t xml:space="preserve">According to one estimate, the </w:t>
      </w:r>
      <w:r w:rsidRPr="00330E26">
        <w:rPr>
          <w:rStyle w:val="StyleUnderline"/>
        </w:rPr>
        <w:t xml:space="preserve">total potential energy to be generated with this method around Japan could </w:t>
      </w:r>
      <w:r w:rsidRPr="00330E26">
        <w:rPr>
          <w:sz w:val="16"/>
        </w:rPr>
        <w:t xml:space="preserve">equal or </w:t>
      </w:r>
      <w:r w:rsidRPr="00330E26">
        <w:rPr>
          <w:rStyle w:val="StyleUnderline"/>
        </w:rPr>
        <w:t xml:space="preserve">surpass </w:t>
      </w:r>
      <w:r w:rsidRPr="00330E26">
        <w:rPr>
          <w:sz w:val="16"/>
        </w:rPr>
        <w:t>that obtained from</w:t>
      </w:r>
      <w:r w:rsidRPr="00330E26">
        <w:rPr>
          <w:rStyle w:val="StyleUnderline"/>
        </w:rPr>
        <w:t xml:space="preserve"> wave power</w:t>
      </w:r>
      <w:r w:rsidRPr="00330E26">
        <w:rPr>
          <w:sz w:val="16"/>
        </w:rPr>
        <w:t>.</w:t>
      </w:r>
      <w:r w:rsidRPr="00330E26">
        <w:rPr>
          <w:rStyle w:val="StyleUnderline"/>
        </w:rPr>
        <w:t xml:space="preserve"> </w:t>
      </w:r>
      <w:r w:rsidRPr="00330E26">
        <w:rPr>
          <w:sz w:val="16"/>
        </w:rPr>
        <w:t xml:space="preserve">There are two ways of implementing this ocean thermal energy conversion: “closed cycle” and “open cycle.” In the closed cycle, ammonia is used as a medium. Since it has a boiling point of -33 Celsius, it boils when it is near the sea surface — at around 20 Celsius. Ammonia steam generated near the sea surface turns the turbines of a generator. A condenser then cools the steam, which is liquefied when cold deep seawater is supplied. This cycle is repeated to continuously rotate the turbine. In the open cycle, warm surface seawater is led into a low-pressure container in which it boils; the resulting steam turns a generator turbine. The steam is then cooled by cold deep seawater and becomes pure fresh water. This method not only generates electricity but also desalinates seawater. </w:t>
      </w:r>
      <w:r w:rsidRPr="00330E26">
        <w:rPr>
          <w:rStyle w:val="StyleUnderline"/>
        </w:rPr>
        <w:t xml:space="preserve">Saga University is experimenting with ocean thermal energy conversion. The Okinawa Prefectural Deep Seawater Research Center has built a facility to start testing the same method in fiscal 2013. </w:t>
      </w:r>
      <w:r w:rsidRPr="00330E26">
        <w:rPr>
          <w:sz w:val="16"/>
        </w:rPr>
        <w:t xml:space="preserve">Another interesting attempt involves taking advantage of differences in salt concentration between fresh water and seawater. A student of a physics 101 class knows that when fresh water and seawater are separated by </w:t>
      </w:r>
      <w:proofErr w:type="gramStart"/>
      <w:r w:rsidRPr="00330E26">
        <w:rPr>
          <w:sz w:val="16"/>
        </w:rPr>
        <w:t>a</w:t>
      </w:r>
      <w:proofErr w:type="gramEnd"/>
      <w:r w:rsidRPr="00330E26">
        <w:rPr>
          <w:sz w:val="16"/>
        </w:rPr>
        <w:t xml:space="preserve"> osmotic membrane, fresh water flows toward the seawater through the membrane. Scientists are studying how to make use of this principle. Kyowakiden Industry Co. in Nagasaki has collaborated with Tokyo Institute of Technology, and Nagasaki University has succeeded in generating power by using treated water from a sewerage system and condensed seawater. Another means of generating electricity known as “reverse electrodialysis” utilizes differences in salinity but does not rely on kinetic energy. In this method, freshwater and seawater are separated alternately by a series of membranes. One type of membrane lets through positive ions and the other lets through negative ions. Electricity is generated as sodium ions and chlorine ions move in opposite directions while passing through the membranes. Research in this field by Mitsuru Higa, professor at the Yamaguchi University Graduate School, has attracted international attention. The major bottleneck is the high cost of the special membranes. </w:t>
      </w:r>
      <w:r w:rsidRPr="00330E26">
        <w:rPr>
          <w:rStyle w:val="StyleUnderline"/>
        </w:rPr>
        <w:t xml:space="preserve">Little attention has been paid to utilization of oceanic energy. But it is likely to receive much attention from now on as a target of future-oriented investment to generate electricity. As an island nation, Japan is in </w:t>
      </w:r>
      <w:proofErr w:type="gramStart"/>
      <w:r w:rsidRPr="00330E26">
        <w:rPr>
          <w:rStyle w:val="StyleUnderline"/>
        </w:rPr>
        <w:t>an</w:t>
      </w:r>
      <w:proofErr w:type="gramEnd"/>
      <w:r w:rsidRPr="00330E26">
        <w:rPr>
          <w:rStyle w:val="StyleUnderline"/>
        </w:rPr>
        <w:t xml:space="preserve"> good position to make this big dream come true</w:t>
      </w:r>
      <w:r w:rsidRPr="00330E26">
        <w:rPr>
          <w:sz w:val="16"/>
        </w:rPr>
        <w:t>, although there are many difficulties to overcome.</w:t>
      </w:r>
    </w:p>
    <w:p w:rsidR="0036350F" w:rsidRPr="00330E26" w:rsidRDefault="0036350F" w:rsidP="0036350F">
      <w:pPr>
        <w:pStyle w:val="Heading4"/>
      </w:pPr>
      <w:r w:rsidRPr="00330E26">
        <w:t>Japanese demonstration solves commercialization</w:t>
      </w:r>
    </w:p>
    <w:p w:rsidR="0036350F" w:rsidRPr="00330E26" w:rsidRDefault="0036350F" w:rsidP="0036350F">
      <w:pPr>
        <w:rPr>
          <w:rStyle w:val="Style13ptBold"/>
        </w:rPr>
      </w:pPr>
      <w:r w:rsidRPr="00330E26">
        <w:rPr>
          <w:rStyle w:val="Style13ptBold"/>
        </w:rPr>
        <w:t>OTEC News 12</w:t>
      </w:r>
    </w:p>
    <w:p w:rsidR="0036350F" w:rsidRPr="00330E26" w:rsidRDefault="0036350F" w:rsidP="0036350F">
      <w:r w:rsidRPr="00330E26">
        <w:t xml:space="preserve">(7/27/12, OTEC News, “OTEC pilot plant to be built in Okinawa Prefecture,” </w:t>
      </w:r>
      <w:hyperlink r:id="rId53" w:history="1">
        <w:r w:rsidRPr="00330E26">
          <w:rPr>
            <w:rStyle w:val="Hyperlink"/>
          </w:rPr>
          <w:t>http://www.otecnews.org/2012/07/otec-pilot-plant-to-be-built-in-okinawa-prefecture/</w:t>
        </w:r>
      </w:hyperlink>
      <w:r w:rsidRPr="00330E26">
        <w:t>, Accessed 6/30/14, JC)</w:t>
      </w:r>
    </w:p>
    <w:p w:rsidR="0036350F" w:rsidRPr="00330E26" w:rsidRDefault="0036350F" w:rsidP="0036350F">
      <w:pPr>
        <w:rPr>
          <w:sz w:val="16"/>
        </w:rPr>
      </w:pPr>
      <w:r w:rsidRPr="00330E26">
        <w:rPr>
          <w:sz w:val="16"/>
        </w:rPr>
        <w:t xml:space="preserve">This month, </w:t>
      </w:r>
      <w:r w:rsidRPr="00330E26">
        <w:rPr>
          <w:rStyle w:val="StyleUnderline"/>
        </w:rPr>
        <w:t xml:space="preserve">Japanese engineering companies IHI Plant Construction Corporation, Xenesys Incorporated and Yokogawa Electric Corporation announced their collaboration in building a 50kW OTEC demonstration plant </w:t>
      </w:r>
      <w:r w:rsidRPr="00330E26">
        <w:rPr>
          <w:sz w:val="16"/>
        </w:rPr>
        <w:t xml:space="preserve">in the waters of Kumejima Island, located in the very south of Japan and part of the Okinawa Islands. The OTEC plant will be integrated in the Okinawa Prefecture Deep Seawater Research Center, which is the largest of four deep seawater pumping systems in Japan. </w:t>
      </w:r>
      <w:r w:rsidRPr="00330E26">
        <w:rPr>
          <w:rStyle w:val="StyleUnderline"/>
        </w:rPr>
        <w:t xml:space="preserve">The companies aim to have the OTEC plant up and running in </w:t>
      </w:r>
      <w:r w:rsidRPr="00330E26">
        <w:rPr>
          <w:sz w:val="16"/>
        </w:rPr>
        <w:t xml:space="preserve">March </w:t>
      </w:r>
      <w:r w:rsidRPr="00330E26">
        <w:rPr>
          <w:rStyle w:val="StyleUnderline"/>
        </w:rPr>
        <w:t xml:space="preserve">2013. </w:t>
      </w:r>
      <w:r w:rsidRPr="00330E26">
        <w:rPr>
          <w:sz w:val="16"/>
        </w:rPr>
        <w:t xml:space="preserve">Regarding the roles in this project: Xenesys will design and manufacture the power generation unit and the heat exchangers; Yokogawa will design, manufacture and do the engineering of the </w:t>
      </w:r>
      <w:r w:rsidRPr="00330E26">
        <w:rPr>
          <w:sz w:val="16"/>
        </w:rPr>
        <w:lastRenderedPageBreak/>
        <w:t>monitoring and control system for the generation unit and the electronics for the interconnected power schemes; and IHI will develop and construct the entire facility.</w:t>
      </w:r>
      <w:r w:rsidRPr="00330E26">
        <w:rPr>
          <w:rStyle w:val="StyleUnderline"/>
        </w:rPr>
        <w:t xml:space="preserve"> Okinawa Research Center is active in deep seawater utilization for over 10 years. </w:t>
      </w:r>
      <w:r w:rsidRPr="00330E26">
        <w:rPr>
          <w:sz w:val="16"/>
        </w:rPr>
        <w:t>The center established several deep seawater projects, including local area cooling services, water desalination, aquaculture and agriculture. Next year the OTEC demonstration plant will be added and connected to the deep seawater infrastructure.</w:t>
      </w:r>
      <w:r w:rsidRPr="00330E26">
        <w:rPr>
          <w:rStyle w:val="StyleUnderline"/>
        </w:rPr>
        <w:t xml:space="preserve"> The OTEC plant will be used for practical testing and optimization of the output. It is an </w:t>
      </w:r>
      <w:r w:rsidRPr="00330E26">
        <w:rPr>
          <w:rStyle w:val="Emphasis"/>
        </w:rPr>
        <w:t>important step in the commercialization</w:t>
      </w:r>
      <w:r w:rsidRPr="00330E26">
        <w:rPr>
          <w:rStyle w:val="StyleUnderline"/>
        </w:rPr>
        <w:t xml:space="preserve"> following the 30kW demonstration </w:t>
      </w:r>
      <w:r w:rsidRPr="00330E26">
        <w:rPr>
          <w:sz w:val="16"/>
        </w:rPr>
        <w:t>unit at Saga University in Saga, Japan. The current capacity of the Okinawa Research Center is about 13,000 tons of seawater per day, pumped up from a depth of 612 meter where the water is between 6 and 8°C.</w:t>
      </w:r>
      <w:r w:rsidRPr="00330E26">
        <w:rPr>
          <w:rStyle w:val="StyleUnderline"/>
        </w:rPr>
        <w:t xml:space="preserve"> The temperature of the surface seawater is around 26°C annual average, providing stable production possibilities. Regarding future scale-ups, Xenesys estimated that it is possible to increase the intake of deep seawater to 100,000 tons per day and install 1.25MW OTEC power capacity. </w:t>
      </w:r>
      <w:r w:rsidRPr="00330E26">
        <w:rPr>
          <w:sz w:val="16"/>
        </w:rPr>
        <w:t>This would supply 10,600 MWh of electricity per year, which accounts for 10% of Kumejima’s total annual consumption.The island of Kumejima, which entered into a Sister City Relationship with the county of Hawaii last year, aims to become a self-sustaining community and model for other small islands in the Okinawa Prefecture.</w:t>
      </w:r>
    </w:p>
    <w:p w:rsidR="001855AA" w:rsidRPr="00330E26" w:rsidRDefault="001855AA" w:rsidP="001855AA">
      <w:pPr>
        <w:pStyle w:val="Heading3"/>
      </w:pPr>
      <w:r w:rsidRPr="00330E26">
        <w:lastRenderedPageBreak/>
        <w:t xml:space="preserve">REM </w:t>
      </w:r>
    </w:p>
    <w:p w:rsidR="001855AA" w:rsidRPr="00330E26" w:rsidRDefault="001855AA" w:rsidP="0043664C">
      <w:pPr>
        <w:pStyle w:val="Heading4"/>
      </w:pPr>
      <w:r w:rsidRPr="00330E26">
        <w:t xml:space="preserve">Japan </w:t>
      </w:r>
      <w:proofErr w:type="gramStart"/>
      <w:r w:rsidRPr="00330E26">
        <w:t>leading ocean</w:t>
      </w:r>
      <w:proofErr w:type="gramEnd"/>
      <w:r w:rsidRPr="00330E26">
        <w:t xml:space="preserve"> REM mining</w:t>
      </w:r>
    </w:p>
    <w:p w:rsidR="001855AA" w:rsidRPr="00330E26" w:rsidRDefault="001855AA" w:rsidP="001855AA">
      <w:r w:rsidRPr="00330E26">
        <w:rPr>
          <w:rStyle w:val="Style13ptBold"/>
        </w:rPr>
        <w:t>Kyodo News International, international news source, 01/27/2014</w:t>
      </w:r>
      <w:r w:rsidRPr="00330E26">
        <w:t xml:space="preserve"> (“Japan signs agreement on rare metal exploration in Pacific Ocean” Global Post http://www.globalpost.com/dispatch/news/kyodo-news-international/140127/japan-signs-agreement-rare-metal-exploration-pacific-o)//JSutter</w:t>
      </w:r>
    </w:p>
    <w:p w:rsidR="001855AA" w:rsidRPr="00330E26" w:rsidRDefault="001855AA" w:rsidP="001855AA">
      <w:pPr>
        <w:rPr>
          <w:sz w:val="14"/>
        </w:rPr>
      </w:pPr>
      <w:r w:rsidRPr="00330E26">
        <w:rPr>
          <w:rStyle w:val="StyleUnderline"/>
        </w:rPr>
        <w:t>Japan</w:t>
      </w:r>
      <w:r w:rsidRPr="00330E26">
        <w:rPr>
          <w:sz w:val="14"/>
        </w:rPr>
        <w:t xml:space="preserve"> Oil, Gas and Metals National Corp. on Monday </w:t>
      </w:r>
      <w:r w:rsidRPr="00330E26">
        <w:rPr>
          <w:rStyle w:val="StyleUnderline"/>
        </w:rPr>
        <w:t>signed an agreement</w:t>
      </w:r>
      <w:r w:rsidRPr="00330E26">
        <w:rPr>
          <w:sz w:val="14"/>
        </w:rPr>
        <w:t xml:space="preserve"> with the International Seabed Authority </w:t>
      </w:r>
      <w:r w:rsidRPr="00330E26">
        <w:rPr>
          <w:rStyle w:val="StyleUnderline"/>
        </w:rPr>
        <w:t>on rare metal exploration in high seas areas</w:t>
      </w:r>
      <w:r w:rsidRPr="00330E26">
        <w:rPr>
          <w:sz w:val="14"/>
        </w:rPr>
        <w:t xml:space="preserve"> about 600 kilometers off Japan's easternmost territory, Minamitori Island.</w:t>
      </w:r>
      <w:r w:rsidRPr="00330E26">
        <w:rPr>
          <w:sz w:val="12"/>
        </w:rPr>
        <w:t>¶</w:t>
      </w:r>
      <w:r w:rsidRPr="00330E26">
        <w:rPr>
          <w:sz w:val="14"/>
        </w:rPr>
        <w:t xml:space="preserve"> </w:t>
      </w:r>
      <w:r w:rsidRPr="00330E26">
        <w:rPr>
          <w:rStyle w:val="StyleUnderline"/>
        </w:rPr>
        <w:t>The contract regarding the so-called cobalt-rich crusts on the deep-sea floor will allow the semi-governmental agency to exclusively study areas</w:t>
      </w:r>
      <w:r w:rsidRPr="00330E26">
        <w:rPr>
          <w:sz w:val="14"/>
        </w:rPr>
        <w:t xml:space="preserve"> of about 3,000 square kilometers, </w:t>
      </w:r>
      <w:r w:rsidRPr="00330E26">
        <w:rPr>
          <w:rStyle w:val="StyleUnderline"/>
        </w:rPr>
        <w:t>while giving advantage to Japan in securing the mining rights</w:t>
      </w:r>
      <w:r w:rsidRPr="00330E26">
        <w:rPr>
          <w:sz w:val="14"/>
        </w:rPr>
        <w:t>, according to JOGMEC officials.</w:t>
      </w:r>
      <w:r w:rsidRPr="00330E26">
        <w:rPr>
          <w:sz w:val="12"/>
        </w:rPr>
        <w:t>¶</w:t>
      </w:r>
      <w:r w:rsidRPr="00330E26">
        <w:rPr>
          <w:sz w:val="14"/>
        </w:rPr>
        <w:t xml:space="preserve"> "</w:t>
      </w:r>
      <w:r w:rsidRPr="00330E26">
        <w:rPr>
          <w:rStyle w:val="StyleUnderline"/>
        </w:rPr>
        <w:t>Japan aspires to become a country that has resources</w:t>
      </w:r>
      <w:r w:rsidRPr="00330E26">
        <w:rPr>
          <w:sz w:val="14"/>
        </w:rPr>
        <w:t>, from one that has none...This signing ceremony was a symbolic event (toward that end)," Midori Matsushima, senior vice minister of economy, trade and industry, said after attending the event.</w:t>
      </w:r>
      <w:r w:rsidRPr="00330E26">
        <w:rPr>
          <w:sz w:val="12"/>
        </w:rPr>
        <w:t>¶</w:t>
      </w:r>
      <w:r w:rsidRPr="00330E26">
        <w:rPr>
          <w:sz w:val="14"/>
        </w:rPr>
        <w:t xml:space="preserve"> JOGMEC President Hirobumi Kawano said </w:t>
      </w:r>
      <w:r w:rsidRPr="00330E26">
        <w:rPr>
          <w:rStyle w:val="StyleUnderline"/>
        </w:rPr>
        <w:t>the latest move will contribute to the stable supply of natural resources for Japan, but acknowledged that</w:t>
      </w:r>
      <w:r w:rsidRPr="00330E26">
        <w:rPr>
          <w:sz w:val="14"/>
        </w:rPr>
        <w:t xml:space="preserve"> </w:t>
      </w:r>
      <w:r w:rsidRPr="00330E26">
        <w:rPr>
          <w:rStyle w:val="StyleUnderline"/>
        </w:rPr>
        <w:t>developing mining technologies and reducing costs are part of the key issues that need to be tackled</w:t>
      </w:r>
      <w:r w:rsidRPr="00330E26">
        <w:rPr>
          <w:sz w:val="14"/>
        </w:rPr>
        <w:t>.</w:t>
      </w:r>
      <w:r w:rsidRPr="00330E26">
        <w:rPr>
          <w:sz w:val="12"/>
        </w:rPr>
        <w:t>¶</w:t>
      </w:r>
      <w:r w:rsidRPr="00330E26">
        <w:rPr>
          <w:sz w:val="14"/>
        </w:rPr>
        <w:t xml:space="preserve"> Rare metals are used in high-tech devices. Japan currently imports such mineral resources.</w:t>
      </w:r>
      <w:r w:rsidRPr="00330E26">
        <w:rPr>
          <w:sz w:val="12"/>
        </w:rPr>
        <w:t>¶</w:t>
      </w:r>
      <w:r w:rsidRPr="00330E26">
        <w:rPr>
          <w:sz w:val="14"/>
        </w:rPr>
        <w:t xml:space="preserve"> </w:t>
      </w:r>
      <w:proofErr w:type="gramStart"/>
      <w:r w:rsidRPr="00330E26">
        <w:rPr>
          <w:sz w:val="14"/>
        </w:rPr>
        <w:t>The</w:t>
      </w:r>
      <w:proofErr w:type="gramEnd"/>
      <w:r w:rsidRPr="00330E26">
        <w:rPr>
          <w:sz w:val="14"/>
        </w:rPr>
        <w:t xml:space="preserve"> contract is effective for 15 years. JOGMEC plans to start in April a survey on the size of deposits, the officials said.</w:t>
      </w:r>
      <w:r w:rsidRPr="00330E26">
        <w:rPr>
          <w:sz w:val="12"/>
        </w:rPr>
        <w:t>¶</w:t>
      </w:r>
      <w:r w:rsidRPr="00330E26">
        <w:rPr>
          <w:sz w:val="14"/>
        </w:rPr>
        <w:t xml:space="preserve"> JOGMEC will also offer technical training to researchers from developing countries, including training aboard research vessels.</w:t>
      </w:r>
      <w:r w:rsidRPr="00330E26">
        <w:rPr>
          <w:sz w:val="12"/>
        </w:rPr>
        <w:t>¶</w:t>
      </w:r>
      <w:r w:rsidRPr="00330E26">
        <w:rPr>
          <w:sz w:val="14"/>
        </w:rPr>
        <w:t xml:space="preserve"> ==Kyodo</w:t>
      </w:r>
    </w:p>
    <w:p w:rsidR="003A617C" w:rsidRPr="00330E26" w:rsidRDefault="003A617C" w:rsidP="0043664C">
      <w:pPr>
        <w:pStyle w:val="Heading4"/>
      </w:pPr>
      <w:r w:rsidRPr="00330E26">
        <w:t>Japanese exploring Oceanic REM deposits now</w:t>
      </w:r>
    </w:p>
    <w:p w:rsidR="003A617C" w:rsidRPr="00330E26" w:rsidRDefault="003A617C" w:rsidP="003A617C">
      <w:r w:rsidRPr="00330E26">
        <w:rPr>
          <w:rStyle w:val="Style13ptBold"/>
        </w:rPr>
        <w:t>Watson, reporter for Reuters, 7/4/2011</w:t>
      </w:r>
      <w:r w:rsidRPr="00330E26">
        <w:t xml:space="preserve"> (Michael, “Huge rare earth deposits found in Pacific: Japan experts” Reuters http://www.reuters.com/article/2011/07/04/us-rareearth-japan-idUSTRE76300320110704)//JSutter</w:t>
      </w:r>
    </w:p>
    <w:p w:rsidR="003A617C" w:rsidRPr="00330E26" w:rsidRDefault="003A617C" w:rsidP="003A617C">
      <w:pPr>
        <w:rPr>
          <w:rStyle w:val="StyleUnderline"/>
          <w:sz w:val="12"/>
          <w:u w:val="none"/>
        </w:rPr>
      </w:pPr>
      <w:r w:rsidRPr="00330E26">
        <w:rPr>
          <w:sz w:val="12"/>
        </w:rPr>
        <w:t xml:space="preserve">(Reuters) - </w:t>
      </w:r>
      <w:r w:rsidRPr="00330E26">
        <w:rPr>
          <w:rStyle w:val="StyleUnderline"/>
        </w:rPr>
        <w:t xml:space="preserve">Vast deposits of rare earth minerals, crucial in making high-tech electronics products, have been found on the floor of the Pacific Ocean and can be readily extracted, Japanese scientists said </w:t>
      </w:r>
      <w:r w:rsidRPr="00330E26">
        <w:rPr>
          <w:sz w:val="12"/>
        </w:rPr>
        <w:t xml:space="preserve">on Monday.¶ "The deposits have a heavy concentration of rare earths. Just one square kilometer (0.4 square mile) of deposits will be </w:t>
      </w:r>
      <w:r w:rsidRPr="00330E26">
        <w:rPr>
          <w:rStyle w:val="StyleUnderline"/>
        </w:rPr>
        <w:t>able to provide one-fifth of the current global annual consumption</w:t>
      </w:r>
      <w:r w:rsidRPr="00330E26">
        <w:rPr>
          <w:sz w:val="12"/>
        </w:rPr>
        <w:t xml:space="preserve">," said Yasuhiro Kato, an associate professor of earth science at the University of Tokyo.¶ The discovery was made by a team led by Kato and including researchers from the Japan Agency for Marine-Earth Science and Technology.¶ </w:t>
      </w:r>
      <w:r w:rsidRPr="00330E26">
        <w:rPr>
          <w:rStyle w:val="StyleUnderline"/>
        </w:rPr>
        <w:t>They found the minerals in sea mud extracted from depths of</w:t>
      </w:r>
      <w:r w:rsidRPr="00330E26">
        <w:rPr>
          <w:sz w:val="12"/>
        </w:rPr>
        <w:t xml:space="preserve"> 3,500 to </w:t>
      </w:r>
      <w:r w:rsidRPr="00330E26">
        <w:rPr>
          <w:rStyle w:val="StyleUnderline"/>
        </w:rPr>
        <w:t>6,000 meters</w:t>
      </w:r>
      <w:r w:rsidRPr="00330E26">
        <w:rPr>
          <w:sz w:val="12"/>
        </w:rPr>
        <w:t xml:space="preserve"> (11,500-20,000 ft) below the ocean surface at 78 locations. One-third of the sites yielded rich contents of rare earths and the metal yttrium, Kato said in a telephone interview.¶ The deposits are in international waters in an area stretching east and west of Hawaii, as well as east of Tahiti in French Polynesia, he said.¶ He estimated </w:t>
      </w:r>
      <w:r w:rsidRPr="00330E26">
        <w:rPr>
          <w:rStyle w:val="StyleUnderline"/>
        </w:rPr>
        <w:t>rare earths contained in the deposits amounted to 80 to 100 billion metric tons,</w:t>
      </w:r>
      <w:r w:rsidRPr="00330E26">
        <w:rPr>
          <w:sz w:val="12"/>
        </w:rPr>
        <w:t xml:space="preserve"> compared to global reserves currently confirmed by the U.S. Geological Survey of just 110 million tonnes that have been found mainly in China, Russia and other former Soviet countries, and the United States.¶ Details of the discovery were published on Monday in the online version of British journal Nature Geoscience.¶ </w:t>
      </w:r>
      <w:r w:rsidRPr="00330E26">
        <w:rPr>
          <w:rStyle w:val="StyleUnderline"/>
        </w:rPr>
        <w:t>The level of uranium and thorium -- radioactive ingredients that are usually contained in such deposits that can pose environmental hazards -- was found to be one-fifth of those in deposits on land</w:t>
      </w:r>
      <w:r w:rsidRPr="00330E26">
        <w:rPr>
          <w:sz w:val="12"/>
        </w:rPr>
        <w:t xml:space="preserve">, Kato said.¶ A chronic shortage of rare earths, vital for making a range of high-technology electronics, magnets and batteries, has encouraged mining projects for them in recent years.¶ China, which accounts for 97 percent of global rare earth supplies, has been tightening trade in the strategic metals, sparking an explosion in prices.¶ </w:t>
      </w:r>
      <w:r w:rsidRPr="00330E26">
        <w:rPr>
          <w:rStyle w:val="StyleUnderline"/>
        </w:rPr>
        <w:t>Japan, which accounts for a third of global demand, has been stung badly, and has been looking to diversify its supply sources, particularly of heavy rare earths such as dysprosium used in magnets</w:t>
      </w:r>
      <w:r w:rsidRPr="00330E26">
        <w:rPr>
          <w:sz w:val="12"/>
        </w:rPr>
        <w:t xml:space="preserve">.¶ Kato said the sea mud was especially rich in heavier rare earths such as gadolinium, lutetium, terbium and dysprosium.¶ "These are used to manufacture flat-screen TVs, LED (light-emitting diode) valves, and hybrid cars," he said.¶ </w:t>
      </w:r>
      <w:r w:rsidRPr="00330E26">
        <w:rPr>
          <w:rStyle w:val="StyleUnderline"/>
        </w:rPr>
        <w:t>Extracting the deposits requires pumping up material from the ocean floor.</w:t>
      </w:r>
      <w:r w:rsidRPr="00330E26">
        <w:rPr>
          <w:sz w:val="12"/>
        </w:rPr>
        <w:t xml:space="preserve"> "Sea mud can be brought up to ships and we can extract rare earths right there using simple acid leaching," he said.¶ "Using diluted acid, the process is fast, and within a few hours we can extract 80-90 percent of rare earths from the mud."¶ </w:t>
      </w:r>
      <w:proofErr w:type="gramStart"/>
      <w:r w:rsidRPr="00330E26">
        <w:rPr>
          <w:sz w:val="12"/>
        </w:rPr>
        <w:t>The</w:t>
      </w:r>
      <w:proofErr w:type="gramEnd"/>
      <w:r w:rsidRPr="00330E26">
        <w:rPr>
          <w:sz w:val="12"/>
        </w:rPr>
        <w:t xml:space="preserve"> team found that sites close to Hawaii and Tahiti were especially rich in rare earths, he said.¶ He gave no estimate of when extraction of the materials from the seabed might start.</w:t>
      </w:r>
    </w:p>
    <w:p w:rsidR="003A617C" w:rsidRPr="00330E26" w:rsidRDefault="003A617C" w:rsidP="0043664C">
      <w:pPr>
        <w:pStyle w:val="Heading4"/>
      </w:pPr>
      <w:r w:rsidRPr="00330E26">
        <w:t>Japan seeking Oceanic REM development to pressure China</w:t>
      </w:r>
    </w:p>
    <w:p w:rsidR="003A617C" w:rsidRPr="00330E26" w:rsidRDefault="003A617C" w:rsidP="003A617C">
      <w:r w:rsidRPr="00330E26">
        <w:rPr>
          <w:rStyle w:val="Style13ptBold"/>
        </w:rPr>
        <w:t>Evans-Pritchard, Reporter for the Telegraph, 3/24/2013</w:t>
      </w:r>
      <w:r w:rsidRPr="00330E26">
        <w:t xml:space="preserve"> (Ambrose, “Japan breaks China's stranglehold on rare metals with sea-mud bonanza” The Telegraph </w:t>
      </w:r>
      <w:r w:rsidRPr="00330E26">
        <w:lastRenderedPageBreak/>
        <w:t>http://www.telegraph.co.uk/finance/comment/ambroseevans_pritchard/9951299/Japan-breaks-Chinas-stranglehold-on-rare-metals-with-sea-mud-bonanza.html)//JSutter</w:t>
      </w:r>
    </w:p>
    <w:p w:rsidR="003A617C" w:rsidRPr="00330E26" w:rsidRDefault="003A617C" w:rsidP="003A617C">
      <w:pPr>
        <w:rPr>
          <w:rStyle w:val="StyleUnderline"/>
        </w:rPr>
      </w:pPr>
      <w:r w:rsidRPr="00330E26">
        <w:rPr>
          <w:sz w:val="10"/>
        </w:rPr>
        <w:t xml:space="preserve">Professor Kato said </w:t>
      </w:r>
      <w:r w:rsidRPr="00330E26">
        <w:rPr>
          <w:rStyle w:val="StyleUnderline"/>
        </w:rPr>
        <w:t>exploration will continue for another two years before scaling up towards production.</w:t>
      </w:r>
      <w:r w:rsidRPr="00330E26">
        <w:rPr>
          <w:sz w:val="10"/>
        </w:rPr>
        <w:t xml:space="preserve"> Over 50pc of the metal in the deposit is the heavier end of the spectrum, twice the level of China's key mines and without the radioactive by-product thorium that makes the metals so hard to mine.</w:t>
      </w:r>
      <w:r w:rsidRPr="00330E26">
        <w:rPr>
          <w:sz w:val="12"/>
        </w:rPr>
        <w:t>¶</w:t>
      </w:r>
      <w:r w:rsidRPr="00330E26">
        <w:rPr>
          <w:sz w:val="10"/>
        </w:rPr>
        <w:t xml:space="preserve"> </w:t>
      </w:r>
      <w:r w:rsidRPr="00330E26">
        <w:rPr>
          <w:rStyle w:val="StyleUnderline"/>
        </w:rPr>
        <w:t>Japan consumes half the world's rare earth metals in its cars, electronics, and environmental industries, and has accused China of withholding supplies as a pressure tool</w:t>
      </w:r>
      <w:r w:rsidRPr="00330E26">
        <w:rPr>
          <w:sz w:val="10"/>
        </w:rPr>
        <w:t xml:space="preserve">. </w:t>
      </w:r>
      <w:r w:rsidRPr="00330E26">
        <w:rPr>
          <w:rStyle w:val="StyleUnderline"/>
        </w:rPr>
        <w:t>The country has been scrambling to find other sources under its "Strategy for Ensuring Stable Supplies of Rare Metals",</w:t>
      </w:r>
      <w:r w:rsidRPr="00330E26">
        <w:rPr>
          <w:sz w:val="10"/>
        </w:rPr>
        <w:t xml:space="preserve"> but a joint venture in Vietnam that once looked promising has so far yielded only lighter rare earths.</w:t>
      </w:r>
      <w:r w:rsidRPr="00330E26">
        <w:rPr>
          <w:sz w:val="12"/>
        </w:rPr>
        <w:t>¶</w:t>
      </w:r>
      <w:r w:rsidRPr="00330E26">
        <w:rPr>
          <w:sz w:val="10"/>
        </w:rPr>
        <w:t xml:space="preserve"> Professor Kato said a single ship drilling in the target zone at Minami-Torishima could supply Japan's needs for a year, breaking strategic dependence at minimal cost. "We don't need to mine it intensively. </w:t>
      </w:r>
      <w:r w:rsidRPr="00330E26">
        <w:rPr>
          <w:rStyle w:val="StyleUnderline"/>
        </w:rPr>
        <w:t>All we need is enough to force China to lower its prices</w:t>
      </w:r>
      <w:r w:rsidRPr="00330E26">
        <w:rPr>
          <w:sz w:val="10"/>
        </w:rPr>
        <w:t>."</w:t>
      </w:r>
      <w:r w:rsidRPr="00330E26">
        <w:rPr>
          <w:sz w:val="12"/>
        </w:rPr>
        <w:t>¶</w:t>
      </w:r>
      <w:r w:rsidRPr="00330E26">
        <w:rPr>
          <w:sz w:val="10"/>
        </w:rPr>
        <w:t xml:space="preserve"> Rare earth metals are the salt of life for the hi-tech revolution, used in iPads, plasma TVs, lasers, and catalytic converters for car engines. Dysprosium is crucial because it is the strongest magnet in the world but also remains stable at very high temperatures. Neodymium is used in hybrid cars, and terbium cuts power use for low-energy lightbulbs by 40pc.</w:t>
      </w:r>
      <w:r w:rsidRPr="00330E26">
        <w:rPr>
          <w:sz w:val="12"/>
        </w:rPr>
        <w:t>¶</w:t>
      </w:r>
      <w:r w:rsidRPr="00330E26">
        <w:rPr>
          <w:sz w:val="10"/>
        </w:rPr>
        <w:t xml:space="preserve"> </w:t>
      </w:r>
      <w:proofErr w:type="gramStart"/>
      <w:r w:rsidRPr="00330E26">
        <w:rPr>
          <w:rStyle w:val="StyleUnderline"/>
        </w:rPr>
        <w:t>The</w:t>
      </w:r>
      <w:proofErr w:type="gramEnd"/>
      <w:r w:rsidRPr="00330E26">
        <w:rPr>
          <w:rStyle w:val="StyleUnderline"/>
        </w:rPr>
        <w:t xml:space="preserve"> metals are also used in precision-guided weapons, missiles such as the Hellfire, military avionics, satellites, and night-vision equipment. America's M1A2 Abrams tank and the Aegis Spy-1 radar both rely on samarium</w:t>
      </w:r>
      <w:r w:rsidRPr="00330E26">
        <w:rPr>
          <w:sz w:val="10"/>
        </w:rPr>
        <w:t>.</w:t>
      </w:r>
      <w:r w:rsidRPr="00330E26">
        <w:rPr>
          <w:sz w:val="12"/>
        </w:rPr>
        <w:t>¶</w:t>
      </w:r>
      <w:r w:rsidRPr="00330E26">
        <w:rPr>
          <w:sz w:val="10"/>
        </w:rPr>
        <w:t xml:space="preserve"> Washington was caught badly off guard when China started restricting supplies. The US defence and energy departments have now made it an urgent priority to find other sources, but warn that it may take up to a decade to rebuild the supply-chain. The US Magnetic Materials Association said America had drifted into a "silent crisis".</w:t>
      </w:r>
      <w:r w:rsidRPr="00330E26">
        <w:rPr>
          <w:sz w:val="12"/>
        </w:rPr>
        <w:t>¶</w:t>
      </w:r>
      <w:r w:rsidRPr="00330E26">
        <w:rPr>
          <w:sz w:val="10"/>
        </w:rPr>
        <w:t xml:space="preserve"> </w:t>
      </w:r>
      <w:r w:rsidRPr="00330E26">
        <w:rPr>
          <w:rStyle w:val="StyleUnderline"/>
        </w:rPr>
        <w:t>Most rare earth metals are not that rare but they are hard to find in viable concentrations, and the metallurgy is complex</w:t>
      </w:r>
      <w:r w:rsidRPr="00330E26">
        <w:rPr>
          <w:sz w:val="10"/>
        </w:rPr>
        <w:t>.</w:t>
      </w:r>
      <w:r w:rsidRPr="00330E26">
        <w:rPr>
          <w:sz w:val="12"/>
        </w:rPr>
        <w:t>¶</w:t>
      </w:r>
      <w:r w:rsidRPr="00330E26">
        <w:rPr>
          <w:sz w:val="10"/>
        </w:rPr>
        <w:t xml:space="preserve"> </w:t>
      </w:r>
      <w:r w:rsidRPr="00330E26">
        <w:rPr>
          <w:rStyle w:val="StyleUnderline"/>
        </w:rPr>
        <w:t>The new discovery is the second time this month that Japan has announced a major find on the sea floor. It announced a break-through in extracting gas from methane hydrates under the ocean last week, a technology that is likely to prove costly but could meet Japan's gas needs for a century.</w:t>
      </w:r>
    </w:p>
    <w:p w:rsidR="0036350F" w:rsidRPr="00330E26" w:rsidRDefault="0036350F" w:rsidP="0036350F">
      <w:pPr>
        <w:pStyle w:val="Heading4"/>
      </w:pPr>
      <w:r w:rsidRPr="00330E26">
        <w:t>Japan has tech to find and access to rare earth minerals</w:t>
      </w:r>
    </w:p>
    <w:p w:rsidR="0036350F" w:rsidRPr="00330E26" w:rsidRDefault="0036350F" w:rsidP="0036350F">
      <w:r w:rsidRPr="00330E26">
        <w:rPr>
          <w:b/>
        </w:rPr>
        <w:t xml:space="preserve">INN 13 </w:t>
      </w:r>
      <w:r w:rsidRPr="00330E26">
        <w:t>– Investing News Network by Resource Intelligence, (“OCEAN EXPLORATION: Underwater rare earth behemoth arises”, April 2, 2013, http://www.resourceintelligence.net/ocean-exploration-underwater-rare-earth-behemoth-arises///nemo)</w:t>
      </w:r>
    </w:p>
    <w:p w:rsidR="0036350F" w:rsidRPr="00330E26" w:rsidRDefault="0036350F" w:rsidP="0036350F">
      <w:pPr>
        <w:rPr>
          <w:sz w:val="8"/>
        </w:rPr>
      </w:pPr>
      <w:r w:rsidRPr="00330E26">
        <w:rPr>
          <w:sz w:val="8"/>
        </w:rPr>
        <w:t>All eyes shifted east this week when J</w:t>
      </w:r>
      <w:r w:rsidRPr="00330E26">
        <w:rPr>
          <w:rStyle w:val="StyleUnderline"/>
        </w:rPr>
        <w:t>apanese researchers announced the discovery of a large-scale deposit of rare earths in the seabed s</w:t>
      </w:r>
      <w:r w:rsidRPr="00330E26">
        <w:rPr>
          <w:sz w:val="8"/>
        </w:rPr>
        <w:t xml:space="preserve">urrounding Minami-Tori-shima Island in the Pacific Ocean. </w:t>
      </w:r>
      <w:r w:rsidRPr="00330E26">
        <w:rPr>
          <w:rStyle w:val="StyleUnderline"/>
        </w:rPr>
        <w:t xml:space="preserve">Scientists from the Japan Agency for Marine-Earth Science and Technology </w:t>
      </w:r>
      <w:r w:rsidRPr="00330E26">
        <w:rPr>
          <w:sz w:val="8"/>
        </w:rPr>
        <w:t xml:space="preserve">and the University of Tokyo </w:t>
      </w:r>
      <w:r w:rsidRPr="00330E26">
        <w:rPr>
          <w:rStyle w:val="StyleUnderline"/>
        </w:rPr>
        <w:t>confirmed the discovery</w:t>
      </w:r>
      <w:r w:rsidRPr="00330E26">
        <w:rPr>
          <w:sz w:val="8"/>
        </w:rPr>
        <w:t xml:space="preserve"> of a “huge new deposit” on the Pacific seabed. </w:t>
      </w:r>
      <w:r w:rsidRPr="00330E26">
        <w:rPr>
          <w:rStyle w:val="StyleUnderline"/>
        </w:rPr>
        <w:t>They claim that the deposit can be mined at very low cost and will be able to produce materials that are 20 to 30 times more concentrated than those currently being mined in China</w:t>
      </w:r>
      <w:r w:rsidRPr="00330E26">
        <w:rPr>
          <w:sz w:val="8"/>
        </w:rPr>
        <w:t xml:space="preserve">. Some analysts believe that if the Asian manufacturing giant is able to implement a cost-effective way of extracting this resource, which is said to be located approximately 5,700 meters below sea level, it will have access to approximately 6.8 million metric tons (MT) of rare earths, equivalent to 230 years of local demand, according to The Australian. What sets this discovery apart? Mud sample concentration is what makes this discovery notable. Yasuhiro Kato, a Tokyo University professor and the </w:t>
      </w:r>
      <w:r w:rsidRPr="00330E26">
        <w:rPr>
          <w:rStyle w:val="StyleUnderline"/>
        </w:rPr>
        <w:t>researcher who led the underwater discovery, admitted that he assumed the finding was a mistake when he first saw the “astronomically high level of rare earth minerals</w:t>
      </w:r>
      <w:r w:rsidRPr="00330E26">
        <w:rPr>
          <w:sz w:val="8"/>
        </w:rPr>
        <w:t xml:space="preserve">” present, The Guardian reported. </w:t>
      </w:r>
      <w:r w:rsidRPr="00330E26">
        <w:rPr>
          <w:rStyle w:val="StyleUnderline"/>
        </w:rPr>
        <w:t>The newly discovered metals are in higher than usual concentrations and will be cheap to mine; researchers intend to explore for another two years before scaling up efforts aimed at the extraction of the elements from the seabed</w:t>
      </w:r>
      <w:r w:rsidRPr="00330E26">
        <w:rPr>
          <w:sz w:val="8"/>
        </w:rPr>
        <w:t xml:space="preserve">, according to a report by The Telegraph. “When researchers brought back the data to me, I thought they must have made a mistake, the levels were so high. </w:t>
      </w:r>
      <w:r w:rsidRPr="00330E26">
        <w:rPr>
          <w:rStyle w:val="StyleUnderline"/>
        </w:rPr>
        <w:t>The fact is this discovery could help supply Japan with 60 percent of its annual needs merely with the contents of a single vessel</w:t>
      </w:r>
      <w:r w:rsidRPr="00330E26">
        <w:rPr>
          <w:sz w:val="8"/>
        </w:rPr>
        <w:t>,” said Kato. While countries such as the US and Australia have been actively ramping up production of rare earth elements (REEs), they have yet to discover viable quantities of heavy rare earth elements (HREEs), such as dysprosium, terbium, europium and ytterbium. The possible exception is Ucore Rare Metals (TSXV</w:t>
      </w:r>
      <w:proofErr w:type="gramStart"/>
      <w:r w:rsidRPr="00330E26">
        <w:rPr>
          <w:sz w:val="8"/>
        </w:rPr>
        <w:t>:UCU</w:t>
      </w:r>
      <w:proofErr w:type="gramEnd"/>
      <w:r w:rsidRPr="00330E26">
        <w:rPr>
          <w:sz w:val="8"/>
        </w:rPr>
        <w:t xml:space="preserve">), whose Bokan property in Alaska is enriched with heavy REEs, including dysprosium, terbium and yttrium, according to the company’s 2012 PEA. The importance of securing such REE supplies was highlighted only last week, when the Department of Defense released its biannual Strategic and Critical Materials 2013 Report on Stockpile Requirements, which calls for the government to stockpile $120.43 million worth of HREEs. On the same note, the US Department of Energy (DOE) announced earlier this year that it would allocate up to $120 million for the creation of a rare earths research facility aimed at decreasing the country’s dependence on REEs from China. Exploration gaining momentum </w:t>
      </w:r>
      <w:proofErr w:type="gramStart"/>
      <w:r w:rsidRPr="00330E26">
        <w:rPr>
          <w:sz w:val="8"/>
        </w:rPr>
        <w:t>This</w:t>
      </w:r>
      <w:proofErr w:type="gramEnd"/>
      <w:r w:rsidRPr="00330E26">
        <w:rPr>
          <w:sz w:val="8"/>
        </w:rPr>
        <w:t xml:space="preserve"> is not the first instance of Japan expanding its search for viable REE resources into more remote locations</w:t>
      </w:r>
      <w:r w:rsidRPr="00330E26">
        <w:rPr>
          <w:rStyle w:val="StyleUnderline"/>
        </w:rPr>
        <w:t>. The country has been openly aggressive in its stance towards diversifying supply, and this search gained momentum when it, along with the US</w:t>
      </w:r>
      <w:r w:rsidRPr="00330E26">
        <w:rPr>
          <w:sz w:val="8"/>
        </w:rPr>
        <w:t xml:space="preserve"> and European Union, </w:t>
      </w:r>
      <w:r w:rsidRPr="00330E26">
        <w:rPr>
          <w:rStyle w:val="StyleUnderline"/>
        </w:rPr>
        <w:t xml:space="preserve">formed an alliance that moved in on the World Trade Organization to challenge China’s restrictive REE export policies. The country’s goal of breaking its reliance on China was highlighted </w:t>
      </w:r>
      <w:r w:rsidRPr="00330E26">
        <w:rPr>
          <w:sz w:val="8"/>
        </w:rPr>
        <w:t xml:space="preserve">when Kato told The Telegraph that China’s restrictive export </w:t>
      </w:r>
      <w:r w:rsidRPr="00330E26">
        <w:rPr>
          <w:rStyle w:val="StyleUnderline"/>
        </w:rPr>
        <w:t>policies are meant to force manufacturing companies to build inside of the country</w:t>
      </w:r>
      <w:r w:rsidRPr="00330E26">
        <w:rPr>
          <w:sz w:val="8"/>
        </w:rPr>
        <w:t>, allowing the communist state to steal their technologies. This is also not the first time Japanese researchers have claimed to have discovered an unusual REE deposit. Earlier this year, Japanese mining company Nippon Light Metal Holdings Company (TSE:5703) stated that Jamaica may host a large amount of REEs in its red mud, or bauxite residue. “A dramatic and highly significant new development” While this latest discovery is undoubtedly a coup for Japan in its efforts to diversify its rare earth supply, some investors are questioning whether a large-scale mining operation in such a remote location is in fact feasible. “The discovery of REEs in 2011 in the deep ocean sediments of the Pacific was a significant event and indicated a potential long-term source of REEs. However, the new discovery of REE- and yttrium-rich nodules close to the ocean bottom, and within the exclusive economic zone (EEZ) of Japan, is a dramatic and highly significant new development,” said Peter Kowalczyk, CEO of Ocean Floor Geophysics, in a conversation with Rare Earth Investing News. Ocean Floor Geophysics is a Canada-based private company that provides geophysical services for the exploration of submarine massive sulphides. “The ore tenor of these nodules is presumably higher than that of the previously discovered REE-rich sediments. The fact that this resource exists as nodules close to the ocean bottom means it is likely to be simple to mine. It will not require burrowing or the removal of significant amounts of overlying sediments,” he said. No territorial implications He added that another advantage to the find is that any political issues related to the holding of tenements under the authority of the International Seabed Authority will be eliminated as the resource lies within Japan’s established EEZ and not within the disputed area of the Japanese EEZ in the South China Sea.</w:t>
      </w:r>
      <w:r w:rsidRPr="00330E26">
        <w:rPr>
          <w:rStyle w:val="StyleUnderline"/>
        </w:rPr>
        <w:t xml:space="preserve"> </w:t>
      </w:r>
      <w:r w:rsidRPr="00330E26">
        <w:rPr>
          <w:sz w:val="8"/>
        </w:rPr>
        <w:t xml:space="preserve">Investors are also questioning the logistical viability of an underwater project of this scale; however, Kowalczyk noted that the oil industry is already working at depths up to 3,000 meters, with the move to 6,000 meters already well underway in the equipment industries. “Japan has already committed to developing the technology to mine copper, gold and </w:t>
      </w:r>
      <w:r w:rsidRPr="00330E26">
        <w:rPr>
          <w:sz w:val="8"/>
        </w:rPr>
        <w:lastRenderedPageBreak/>
        <w:t xml:space="preserve">zinc in from sea floor deposits and to begin sea floor mining within this decade. </w:t>
      </w:r>
      <w:r w:rsidRPr="00330E26">
        <w:rPr>
          <w:rStyle w:val="StyleUnderline"/>
        </w:rPr>
        <w:t>Mining REEs and yttrium from a deep sea nodule resource is a natural extension to the present Japanese technology track.</w:t>
      </w:r>
      <w:r w:rsidRPr="00330E26">
        <w:rPr>
          <w:sz w:val="8"/>
        </w:rPr>
        <w:t xml:space="preserve"> The discovery of REEs and yttrium in nodules will add impetus to their present work to begin sea floor mining,” he added. “The analogue is manganese nodule mining, which is attracting considerable interest today — in the 1970s, manganese nodules were lifted 5,000 meters using air-lift risers. This may not be the most efficient method, but it is simple and it works. The overall costs are unknown, but the cost of robotic equipment is declining rapidly.” When questioned as to whether such a high-profile discovery might lead to more interest in underwater exploration companies, such as Nautilus Minerals (TSX:NUS), Kowalczyk, responded, “yes, although there are very few of them and in the present mining investment climate they are having a tough go.” Environmentally sound Over half of the metal in this underwater deposit is on the heavier end of the spectrum, “twice the level of China’s key mines and without the radioactive by-product thorium that makes the metals so hard to mine,” according to researchers cited by The Telegraph. Commenting on the environmental implications of mining REEs from the seabed, Kowalczyk noted that there will likely not be any major implications and that if issues arise, they will most likely be associated with the amount of material that needs to be moved to access the ore-bearing horizons, which are subhorizontal and exist over large areas. Describing the kind of extraction process that would be used to retrieve REEs from the seabed, Kowalczyk stated it will undoubtedly be robotic. “It is very unlikely it will be an open-cut type of extraction sequence as this would impact considerable amounts of material. Possible candidates are in situ leaching, robotic mining machines that are analogues of tunnel boring machines and perhaps subhorizontal drilling similar to that used in the extractions of tight gas from shale formations on land.” He continued, “</w:t>
      </w:r>
      <w:proofErr w:type="gramStart"/>
      <w:r w:rsidRPr="00330E26">
        <w:rPr>
          <w:sz w:val="8"/>
        </w:rPr>
        <w:t>it</w:t>
      </w:r>
      <w:proofErr w:type="gramEnd"/>
      <w:r w:rsidRPr="00330E26">
        <w:rPr>
          <w:sz w:val="8"/>
        </w:rPr>
        <w:t xml:space="preserve"> may be that a process similar to that used for roll-front uranium deposits on land may be adaptable to this environment also. If the new high-grade nodule type deposits are confirmed to be extensive and not buried deeply, this will simplify the mining process.”</w:t>
      </w:r>
    </w:p>
    <w:p w:rsidR="0036350F" w:rsidRPr="00330E26" w:rsidRDefault="0036350F" w:rsidP="0036350F">
      <w:pPr>
        <w:pStyle w:val="Heading4"/>
      </w:pPr>
      <w:r w:rsidRPr="00330E26">
        <w:t>Japan has mineral exploration technology</w:t>
      </w:r>
    </w:p>
    <w:p w:rsidR="0036350F" w:rsidRPr="00330E26" w:rsidRDefault="0036350F" w:rsidP="0036350F">
      <w:r w:rsidRPr="00330E26">
        <w:rPr>
          <w:b/>
        </w:rPr>
        <w:t xml:space="preserve">ML 12 </w:t>
      </w:r>
      <w:r w:rsidRPr="00330E26">
        <w:t>– MarineLink.com, (“</w:t>
      </w:r>
      <w:r w:rsidRPr="00330E26">
        <w:tab/>
        <w:t>Japanese Deep Ocean Exploration Ship Shown Off”, News Release, March 23, 2012, http://www.marinelink.com/news/exploration-Japanese343305.aspx//nemo)</w:t>
      </w:r>
    </w:p>
    <w:p w:rsidR="0036350F" w:rsidRPr="00330E26" w:rsidRDefault="0036350F" w:rsidP="0036350F">
      <w:pPr>
        <w:rPr>
          <w:sz w:val="16"/>
        </w:rPr>
      </w:pPr>
      <w:r w:rsidRPr="00330E26">
        <w:rPr>
          <w:rStyle w:val="StyleUnderline"/>
        </w:rPr>
        <w:t>Japan</w:t>
      </w:r>
      <w:r w:rsidRPr="00330E26">
        <w:rPr>
          <w:sz w:val="16"/>
        </w:rPr>
        <w:t xml:space="preserve"> has </w:t>
      </w:r>
      <w:r w:rsidRPr="00330E26">
        <w:rPr>
          <w:rStyle w:val="StyleUnderline"/>
        </w:rPr>
        <w:t>unveiled a</w:t>
      </w:r>
      <w:r w:rsidRPr="00330E26">
        <w:rPr>
          <w:sz w:val="16"/>
        </w:rPr>
        <w:t xml:space="preserve"> 6,283-ton </w:t>
      </w:r>
      <w:r w:rsidRPr="00330E26">
        <w:rPr>
          <w:rStyle w:val="StyleUnderline"/>
        </w:rPr>
        <w:t>exploration vessel that will search for rare metals and other natural resources in waters around the nation</w:t>
      </w:r>
      <w:r w:rsidRPr="00330E26">
        <w:rPr>
          <w:sz w:val="16"/>
        </w:rPr>
        <w:t xml:space="preserve">. The Hakurei, 118 meters long and 19 meters wide, was shown to the media at Harumi Wharf in Tokyo. </w:t>
      </w:r>
      <w:r w:rsidRPr="00330E26">
        <w:rPr>
          <w:rStyle w:val="StyleUnderline"/>
        </w:rPr>
        <w:t xml:space="preserve">The vessel features drilling equipment that can dig </w:t>
      </w:r>
      <w:r w:rsidRPr="00330E26">
        <w:rPr>
          <w:sz w:val="16"/>
        </w:rPr>
        <w:t xml:space="preserve">up 400 meters </w:t>
      </w:r>
      <w:r w:rsidRPr="00330E26">
        <w:rPr>
          <w:rStyle w:val="StyleUnderline"/>
        </w:rPr>
        <w:t>into the seabed</w:t>
      </w:r>
      <w:r w:rsidRPr="00330E26">
        <w:rPr>
          <w:sz w:val="16"/>
        </w:rPr>
        <w:t xml:space="preserve"> at a depth of 2,000 meters. The ship will initially search for resources off Okinawa Prefecture and the Ogasawara Islands. The Hakurei is owned by the government-backed Japan Oil, Gas and Metals National Corp. and is </w:t>
      </w:r>
      <w:r w:rsidRPr="00330E26">
        <w:rPr>
          <w:rStyle w:val="StyleUnderline"/>
        </w:rPr>
        <w:t>the first marine resources survey ship built</w:t>
      </w:r>
      <w:r w:rsidRPr="00330E26">
        <w:rPr>
          <w:sz w:val="16"/>
        </w:rPr>
        <w:t xml:space="preserve"> in Japan in 30 years. It cost 27.5 billion yen ($329.4 million). Hakurei is expected to </w:t>
      </w:r>
      <w:r w:rsidRPr="00330E26">
        <w:rPr>
          <w:rStyle w:val="StyleUnderline"/>
        </w:rPr>
        <w:t>confirm the resource potential in waters</w:t>
      </w:r>
      <w:r w:rsidRPr="00330E26">
        <w:rPr>
          <w:sz w:val="16"/>
        </w:rPr>
        <w:t xml:space="preserve"> around Japan, including manganese nodule and submarine hydrothermal deposit.</w:t>
      </w:r>
    </w:p>
    <w:p w:rsidR="0036350F" w:rsidRPr="00330E26" w:rsidRDefault="0036350F" w:rsidP="0036350F">
      <w:pPr>
        <w:pStyle w:val="Heading2"/>
      </w:pPr>
      <w:r w:rsidRPr="00330E26">
        <w:lastRenderedPageBreak/>
        <w:t xml:space="preserve">SPECIFIC LINK XTs </w:t>
      </w:r>
    </w:p>
    <w:p w:rsidR="0036350F" w:rsidRPr="00330E26" w:rsidRDefault="0036350F" w:rsidP="0036350F"/>
    <w:p w:rsidR="0036350F" w:rsidRPr="00330E26" w:rsidRDefault="0036350F" w:rsidP="0036350F">
      <w:pPr>
        <w:pStyle w:val="Heading3"/>
      </w:pPr>
      <w:r w:rsidRPr="00330E26">
        <w:lastRenderedPageBreak/>
        <w:t>Acidification tech</w:t>
      </w:r>
    </w:p>
    <w:p w:rsidR="0036350F" w:rsidRPr="00330E26" w:rsidRDefault="0036350F" w:rsidP="0036350F">
      <w:pPr>
        <w:pStyle w:val="Heading4"/>
      </w:pPr>
      <w:r w:rsidRPr="00330E26">
        <w:t>Japan has ocean acidification research capacity</w:t>
      </w:r>
    </w:p>
    <w:p w:rsidR="0036350F" w:rsidRPr="00330E26" w:rsidRDefault="0036350F" w:rsidP="0036350F">
      <w:pPr>
        <w:rPr>
          <w:b/>
        </w:rPr>
      </w:pPr>
      <w:r w:rsidRPr="00330E26">
        <w:rPr>
          <w:b/>
        </w:rPr>
        <w:t xml:space="preserve">UN 11 </w:t>
      </w:r>
      <w:r w:rsidRPr="00330E26">
        <w:t xml:space="preserve">– RIO+20, United Nations Conference on Sustainable Development, (“Messages for Rio+20”, 2011, </w:t>
      </w:r>
      <w:hyperlink r:id="rId54" w:history="1">
        <w:r w:rsidRPr="00330E26">
          <w:rPr>
            <w:rStyle w:val="Hyperlink"/>
          </w:rPr>
          <w:t>http://www.bioacid.de/upload/downloads/press/OA.AoE_RIO20_low-res.pdf//nemo</w:t>
        </w:r>
      </w:hyperlink>
      <w:r w:rsidRPr="00330E26">
        <w:t xml:space="preserve">) </w:t>
      </w:r>
    </w:p>
    <w:p w:rsidR="0036350F" w:rsidRPr="00330E26" w:rsidRDefault="0036350F" w:rsidP="0036350F">
      <w:pPr>
        <w:rPr>
          <w:rStyle w:val="StyleUnderline"/>
        </w:rPr>
      </w:pPr>
      <w:r w:rsidRPr="00330E26">
        <w:rPr>
          <w:sz w:val="16"/>
        </w:rPr>
        <w:t xml:space="preserve">Five major programmes in </w:t>
      </w:r>
      <w:r w:rsidRPr="00330E26">
        <w:rPr>
          <w:rStyle w:val="StyleUnderline"/>
        </w:rPr>
        <w:t>Japan fund research relevant to ocean acidification</w:t>
      </w:r>
      <w:r w:rsidRPr="00330E26">
        <w:rPr>
          <w:sz w:val="16"/>
        </w:rPr>
        <w:t xml:space="preserve">. </w:t>
      </w:r>
      <w:r w:rsidRPr="00330E26">
        <w:rPr>
          <w:rStyle w:val="StyleUnderline"/>
        </w:rPr>
        <w:t>Japan</w:t>
      </w:r>
      <w:r w:rsidRPr="00330E26">
        <w:rPr>
          <w:sz w:val="16"/>
        </w:rPr>
        <w:t xml:space="preserve">’s Ministry of Environment </w:t>
      </w:r>
      <w:r w:rsidRPr="00330E26">
        <w:rPr>
          <w:rStyle w:val="StyleUnderline"/>
        </w:rPr>
        <w:t>supports research programmes to elucidate the future impact of ocean acidification</w:t>
      </w:r>
      <w:r w:rsidRPr="00330E26">
        <w:rPr>
          <w:sz w:val="16"/>
        </w:rPr>
        <w:t xml:space="preserve"> on various marine organisms using sophisticated mesocosm facilities (e.g. AICAL, Acidification Impact on CALcifiers). The Ministry of Education, Science, Sport and Culture </w:t>
      </w:r>
      <w:r w:rsidRPr="00330E26">
        <w:rPr>
          <w:rStyle w:val="StyleUnderline"/>
        </w:rPr>
        <w:t>(MEXT) and</w:t>
      </w:r>
      <w:r w:rsidRPr="00330E26">
        <w:rPr>
          <w:sz w:val="16"/>
        </w:rPr>
        <w:t xml:space="preserve"> the Japan Agency for Marine Science and TEChnology </w:t>
      </w:r>
      <w:r w:rsidRPr="00330E26">
        <w:rPr>
          <w:rStyle w:val="StyleUnderline"/>
        </w:rPr>
        <w:t>(JAMSTEC)</w:t>
      </w:r>
      <w:r w:rsidRPr="00330E26">
        <w:rPr>
          <w:sz w:val="16"/>
        </w:rPr>
        <w:t xml:space="preserve"> also </w:t>
      </w:r>
      <w:r w:rsidRPr="00330E26">
        <w:rPr>
          <w:rStyle w:val="StyleUnderline"/>
        </w:rPr>
        <w:t>support ocean acidification research such as modelling efforts on the Earth Simulator supercomputer to predict future ocean conditions</w:t>
      </w:r>
    </w:p>
    <w:p w:rsidR="00143462" w:rsidRPr="00330E26" w:rsidRDefault="00143462" w:rsidP="00143462">
      <w:pPr>
        <w:pStyle w:val="Heading3"/>
      </w:pPr>
      <w:r w:rsidRPr="00330E26">
        <w:lastRenderedPageBreak/>
        <w:t>Algae Biofuels</w:t>
      </w:r>
    </w:p>
    <w:p w:rsidR="00143462" w:rsidRPr="00330E26" w:rsidRDefault="00143462" w:rsidP="00143462">
      <w:pPr>
        <w:pStyle w:val="Heading4"/>
      </w:pPr>
      <w:r w:rsidRPr="00330E26">
        <w:t>Japan has the tech as a result of the Fukushima disaster</w:t>
      </w:r>
    </w:p>
    <w:p w:rsidR="00143462" w:rsidRPr="00330E26" w:rsidRDefault="00143462" w:rsidP="00143462">
      <w:r w:rsidRPr="00330E26">
        <w:rPr>
          <w:rStyle w:val="Style13ptBold"/>
        </w:rPr>
        <w:t>FIS 12</w:t>
      </w:r>
      <w:r w:rsidRPr="00330E26">
        <w:t xml:space="preserve"> (Fish Information &amp; Services, recognized as the standard for global seafood industry information on the Internet</w:t>
      </w:r>
      <w:proofErr w:type="gramStart"/>
      <w:r w:rsidRPr="00330E26">
        <w:t>,“</w:t>
      </w:r>
      <w:proofErr w:type="gramEnd"/>
      <w:r w:rsidRPr="00330E26">
        <w:t>Govt will fund algae biofuels programme,”9/4/12, http://www.fis.com/fis/worldnews/worldnews.asp?l=e&amp;country=0&amp;special=&amp;monthyear=&amp;day=&amp;id=55102&amp;ndb=1&amp;df=0)//KJZ</w:t>
      </w:r>
    </w:p>
    <w:p w:rsidR="00143462" w:rsidRPr="00330E26" w:rsidRDefault="00143462" w:rsidP="00143462">
      <w:pPr>
        <w:rPr>
          <w:bCs/>
          <w:u w:val="single"/>
        </w:rPr>
      </w:pPr>
      <w:r w:rsidRPr="00330E26">
        <w:rPr>
          <w:rStyle w:val="StyleUnderline"/>
        </w:rPr>
        <w:t>OriginOil,</w:t>
      </w:r>
      <w:r w:rsidRPr="00330E26">
        <w:rPr>
          <w:sz w:val="16"/>
        </w:rPr>
        <w:t xml:space="preserve"> Inc has </w:t>
      </w:r>
      <w:r w:rsidRPr="00330E26">
        <w:rPr>
          <w:rStyle w:val="StyleUnderline"/>
        </w:rPr>
        <w:t xml:space="preserve">announced that its research partner in Japan will receive government funding for an ambitious algae biofuel programme to provide renewable fuels and help eliminate radioactive materials, for which it intends to use OriginOil algae harvesting technology. </w:t>
      </w:r>
      <w:r w:rsidRPr="00330E26">
        <w:rPr>
          <w:sz w:val="16"/>
        </w:rPr>
        <w:t xml:space="preserve">Dr Takaaki Maekawa, president of the Research Institute of Tsukuba Bio-tech (RITB) and Professor Emeritus at Tsukuba University near Tokyo, has confirmed receiving the grant approval from the Ministry of Agriculture, Forestry and Fisheries (MAFF) to build 1-ac sites to prove biofuels production and toxic remediation using algae. Dr Maekawa has made plans to employ OriginOil algae harvesting technology in programmes funded by this grant and by private investors, potentially expanding to 100 sites or more. </w:t>
      </w:r>
      <w:r w:rsidRPr="00330E26">
        <w:rPr>
          <w:rStyle w:val="StyleUnderline"/>
        </w:rPr>
        <w:t>In the wake of the Fukushima disaster, the Japanese government has made the development of renewable energy a top budgetary priority. The Fiscal Year 2013 budget has placed no limit on reconstruction expenses following the March 2011 earthquake and tsunami. Algae production has the unique potential to both provide renewable fuels and also help eliminate radioactive materials from contaminated lands.</w:t>
      </w:r>
    </w:p>
    <w:p w:rsidR="00143462" w:rsidRPr="00330E26" w:rsidRDefault="00143462" w:rsidP="00143462"/>
    <w:p w:rsidR="0036350F" w:rsidRPr="00330E26" w:rsidRDefault="0036350F" w:rsidP="0036350F">
      <w:pPr>
        <w:pStyle w:val="Heading3"/>
      </w:pPr>
      <w:r w:rsidRPr="00330E26">
        <w:lastRenderedPageBreak/>
        <w:t>AUV</w:t>
      </w:r>
    </w:p>
    <w:p w:rsidR="0036350F" w:rsidRPr="00330E26" w:rsidRDefault="0036350F" w:rsidP="0036350F">
      <w:pPr>
        <w:pStyle w:val="Heading4"/>
      </w:pPr>
      <w:r w:rsidRPr="00330E26">
        <w:t>Japan developing AUV’s now</w:t>
      </w:r>
    </w:p>
    <w:p w:rsidR="0036350F" w:rsidRPr="00330E26" w:rsidRDefault="0036350F" w:rsidP="0036350F">
      <w:r w:rsidRPr="00330E26">
        <w:rPr>
          <w:b/>
        </w:rPr>
        <w:t xml:space="preserve">Sawa et al 12 - </w:t>
      </w:r>
      <w:r w:rsidRPr="00330E26">
        <w:t>Takao Sawa, Takafumi Kasaya, Tadahiro Hyakudome, Hiroshi Yoshida</w:t>
      </w:r>
    </w:p>
    <w:p w:rsidR="0036350F" w:rsidRPr="00330E26" w:rsidRDefault="0036350F" w:rsidP="0036350F">
      <w:r w:rsidRPr="00330E26">
        <w:t>Japan Agency for Marine-Earth Science and Technology (JAMSTEC), Yokosuka, Kanagawa, Japan, (‘Natural Resource Exploration With Sonar on Underwater Vehicle’,  July 2012, http://proceedings.asmedigitalcollection.asme.org/proceeding.aspx?articleid=1733117//nemo)</w:t>
      </w:r>
    </w:p>
    <w:p w:rsidR="0036350F" w:rsidRPr="00330E26" w:rsidRDefault="0036350F" w:rsidP="0036350F">
      <w:pPr>
        <w:rPr>
          <w:rStyle w:val="StyleUnderline"/>
        </w:rPr>
      </w:pPr>
      <w:r w:rsidRPr="00330E26">
        <w:rPr>
          <w:sz w:val="12"/>
        </w:rPr>
        <w:t xml:space="preserve">Occurring as a set of 17 chemical elements in the periodic table, rare earth elements such as neodymium are necessary for the development of mobile phones and magnet motors. Although securing rare earth elements is essential for economic growth of all nations, their demand is rapidly expanding among global powers such as Brazil, Russia, India, and China. Rare earth element deposits were discovered in the seafloor near hydrothermal vents in the 1980s. Japan has the sixth largest exclusive economic zone (EEZ) and is abundant in underwater natural resources such as a cobalt and a manganese mine. Because underwater exploration of rare earth elements was deemed unprofitable, the practice was suspended. </w:t>
      </w:r>
      <w:r w:rsidRPr="00330E26">
        <w:rPr>
          <w:rStyle w:val="StyleUnderline"/>
        </w:rPr>
        <w:t xml:space="preserve">Current advancements in underwater robotics, however, have led to economic viability in this venture. Such developments have resulted in the increased use of remote sensing with sonars on unmanned underwater vehicles. </w:t>
      </w:r>
      <w:r w:rsidRPr="00330E26">
        <w:rPr>
          <w:sz w:val="12"/>
        </w:rPr>
        <w:t>The Japan Agency for Marine-Earth Science and Technology (</w:t>
      </w:r>
      <w:r w:rsidRPr="00330E26">
        <w:rPr>
          <w:rStyle w:val="StyleUnderline"/>
        </w:rPr>
        <w:t xml:space="preserve">JAMSTEC) developed a cruising </w:t>
      </w:r>
      <w:r w:rsidRPr="00330E26">
        <w:rPr>
          <w:sz w:val="12"/>
        </w:rPr>
        <w:t>autonomous underwater vehicle (</w:t>
      </w:r>
      <w:r w:rsidRPr="00330E26">
        <w:rPr>
          <w:rStyle w:val="StyleUnderline"/>
        </w:rPr>
        <w:t>AUV</w:t>
      </w:r>
      <w:r w:rsidRPr="00330E26">
        <w:rPr>
          <w:sz w:val="12"/>
        </w:rPr>
        <w:t xml:space="preserve">) known as Urashima. This AUV performed its first sea trial in 2000, and cruise for 317 km without recharging or refueling in 2005 as a world record at the time. </w:t>
      </w:r>
      <w:r w:rsidRPr="00330E26">
        <w:rPr>
          <w:rStyle w:val="StyleUnderline"/>
        </w:rPr>
        <w:t>The first mission of Urashima was a vast sea exploration to investigate worldwide environmental crises such as global warming. However, the purpose of these missions has since then shifted primarily to the exploration of underwater natural resources</w:t>
      </w:r>
      <w:r w:rsidRPr="00330E26">
        <w:rPr>
          <w:sz w:val="12"/>
        </w:rPr>
        <w:t xml:space="preserve">. In addition, JAMSTEC developed a synthetic aperture sonar on a neutral buoyancy towfish in 2010. This underwater exploration system, known as Kyouryuu, scanned Wakamiko caldera at the sea bottom in Kagoshima Bay where volcanic activity was evident. </w:t>
      </w:r>
      <w:r w:rsidRPr="00330E26">
        <w:rPr>
          <w:rStyle w:val="StyleUnderline"/>
        </w:rPr>
        <w:t>Numerous hot-water flows from hydrothermal vents were clearly recorded. In addition, many dormant chimneys were detected. These features provide important data for estimating the distribution of hydrothermal vents and chimneys in addition to their transitions.</w:t>
      </w:r>
    </w:p>
    <w:p w:rsidR="0036350F" w:rsidRPr="00330E26" w:rsidRDefault="0036350F" w:rsidP="0036350F"/>
    <w:p w:rsidR="0036350F" w:rsidRPr="00330E26" w:rsidRDefault="0036350F" w:rsidP="0036350F">
      <w:pPr>
        <w:pStyle w:val="Heading3"/>
      </w:pPr>
      <w:r w:rsidRPr="00330E26">
        <w:lastRenderedPageBreak/>
        <w:t>Desal Tech</w:t>
      </w:r>
    </w:p>
    <w:p w:rsidR="0036350F" w:rsidRPr="00330E26" w:rsidRDefault="0036350F" w:rsidP="0036350F">
      <w:pPr>
        <w:pStyle w:val="Heading4"/>
      </w:pPr>
      <w:r w:rsidRPr="00330E26">
        <w:t>Japan has desalinization technology</w:t>
      </w:r>
    </w:p>
    <w:p w:rsidR="0036350F" w:rsidRPr="00330E26" w:rsidRDefault="0036350F" w:rsidP="0036350F">
      <w:r w:rsidRPr="00330E26">
        <w:rPr>
          <w:b/>
        </w:rPr>
        <w:t xml:space="preserve">Ogino 13 </w:t>
      </w:r>
      <w:r w:rsidRPr="00330E26">
        <w:t>- TAKUYA OGINO, Nikkei staff writer, (“Japan technology helps slake world's thirst for fresh water”, December 30, 2013, http://asia.nikkei.com/print/article/10241//nemo)</w:t>
      </w:r>
    </w:p>
    <w:p w:rsidR="0036350F" w:rsidRPr="00330E26" w:rsidRDefault="0036350F" w:rsidP="0036350F">
      <w:pPr>
        <w:rPr>
          <w:sz w:val="14"/>
        </w:rPr>
      </w:pPr>
      <w:r w:rsidRPr="00330E26">
        <w:rPr>
          <w:sz w:val="14"/>
        </w:rPr>
        <w:t>TOKYO--</w:t>
      </w:r>
      <w:r w:rsidRPr="00330E26">
        <w:rPr>
          <w:rStyle w:val="StyleUnderline"/>
        </w:rPr>
        <w:t>More countries are turning to desalination to deal with fresh water scarcity, and Japanese companies are providing key technologies for some of the big desalination projects taking place around the world</w:t>
      </w:r>
      <w:r w:rsidRPr="00330E26">
        <w:rPr>
          <w:sz w:val="14"/>
        </w:rPr>
        <w:t xml:space="preserve">. Creating enough fresh water for people to drink and for farming is not only critical to the future of humanity; it will also be profitable for the companies that can do it cheaply and efficiently. </w:t>
      </w:r>
      <w:r w:rsidRPr="00330E26">
        <w:rPr>
          <w:rStyle w:val="StyleUnderline"/>
        </w:rPr>
        <w:t>Japan's Ministry of Economy, Trade and Industry estimates the global market for desalination will reach 4.4 trillion yen</w:t>
      </w:r>
      <w:r w:rsidRPr="00330E26">
        <w:rPr>
          <w:sz w:val="14"/>
        </w:rPr>
        <w:t xml:space="preserve"> ($41.7 billion) by 2025, more than three and half times the 1.2 trillion yen it was worth in 2007. Water, water everywhere</w:t>
      </w:r>
      <w:r w:rsidRPr="00330E26">
        <w:rPr>
          <w:rStyle w:val="StyleUnderline"/>
        </w:rPr>
        <w:t xml:space="preserve"> </w:t>
      </w:r>
      <w:proofErr w:type="gramStart"/>
      <w:r w:rsidRPr="00330E26">
        <w:rPr>
          <w:sz w:val="14"/>
        </w:rPr>
        <w:t>One</w:t>
      </w:r>
      <w:proofErr w:type="gramEnd"/>
      <w:r w:rsidRPr="00330E26">
        <w:rPr>
          <w:sz w:val="14"/>
        </w:rPr>
        <w:t xml:space="preserve"> of the largest desalination plants in the Middle East began operating earlier this year in Jiddah, Saudi Arabia, one of the largest cities on the country's Red Sea coast. The plant can create 260,000 cu. meters of fresh water a day, enough to provide drinking water for about 1 million people. Many parts of the world are suffering serious shortages of potable water. One solution is to desalinate seawater, which makes up 97% of the earth's total water supply. But to be effective, turning saltwater fresh must be efficient and economical. One method of purifying saltwater is reverse osmosis, which uses a semipermeable membrane to trap the salt on one side and allow the fresh water to pass through to the other. The process begins by pumping seawater through a filter to remove inorganic and organic foreign matter. The water is then forced through a membrane with countless tiny holes measuring less than 1 nanometer (one-billionth of a meter) in diameter. This traps the salt particles, while letting the water itself pass through. </w:t>
      </w:r>
      <w:r w:rsidRPr="00330E26">
        <w:rPr>
          <w:rStyle w:val="StyleUnderline"/>
        </w:rPr>
        <w:t>The Jiddah desalination plant employs reverse osmosis and uses membranes made by Toyobo, a Japanese textile maker</w:t>
      </w:r>
      <w:r w:rsidRPr="00330E26">
        <w:rPr>
          <w:sz w:val="14"/>
        </w:rPr>
        <w:t xml:space="preserve">. These are made by wrapping hollow fibers around a tube. Each of these fibers is 5 microns (millionths of a meter) thick. Water that has passed through the skin is then collected for use. Freshen up Reverse osmosis has been around for some time, but recent improvements in the membranes and other aspects of the technology have created new interest in the method. Today's membranes remove more salt and allow more fresh water to pass through, reducing the energy needed for desalination. </w:t>
      </w:r>
      <w:r w:rsidRPr="00330E26">
        <w:rPr>
          <w:rStyle w:val="StyleUnderline"/>
        </w:rPr>
        <w:t>The cost of the membranes themselves has also been declining. One drawback of these membranes is that they can become clogged with dirt and microorganisms. Toyobo gets around this problem with a membrane made of cellulose triacetate, which makes it possible to use chlorine to purify the water. Another Japanese company, Nitto Denko, commands a high share of the global market for reverse-osmosis membranes.</w:t>
      </w:r>
      <w:r w:rsidRPr="00330E26">
        <w:rPr>
          <w:sz w:val="14"/>
        </w:rPr>
        <w:t xml:space="preserve"> </w:t>
      </w:r>
      <w:r w:rsidRPr="00330E26">
        <w:rPr>
          <w:rStyle w:val="StyleUnderline"/>
        </w:rPr>
        <w:t>The company has succeeded in expanding the surface area of its membranes by giving them a folded surface. The membranes can filter out about 99.8% of the salt from seawater, the company says</w:t>
      </w:r>
      <w:r w:rsidRPr="00330E26">
        <w:rPr>
          <w:sz w:val="14"/>
        </w:rPr>
        <w:t xml:space="preserve">. Toray Industries, another textile maker, offers a range of reverse-osmosis and other types of membranes. This allows the company to offer products suited to local conditions, such as membranes that filter out coarse foreign objects prior to reverse osmosis. Leave it behind </w:t>
      </w:r>
      <w:proofErr w:type="gramStart"/>
      <w:r w:rsidRPr="00330E26">
        <w:rPr>
          <w:sz w:val="14"/>
        </w:rPr>
        <w:t>Another</w:t>
      </w:r>
      <w:proofErr w:type="gramEnd"/>
      <w:r w:rsidRPr="00330E26">
        <w:rPr>
          <w:sz w:val="14"/>
        </w:rPr>
        <w:t xml:space="preserve"> way of taking the salt out of seawater is evaporation. In essence, the water is boiled, leaving the salt behind when the water vapor cools. This method is popular in the Middle East, where energy is plentiful. Only a handful of companies worldwide have the skills to operate facilities large enough to make evaporation economically feasible. </w:t>
      </w:r>
      <w:r w:rsidRPr="00330E26">
        <w:rPr>
          <w:rStyle w:val="StyleUnderline"/>
        </w:rPr>
        <w:t>One is Hitachi Zosen, which uses the "multistage flash" method of desalination. This involves passing seawater through multiple chambers to collect the vapor through tubes placed at the top</w:t>
      </w:r>
      <w:r w:rsidRPr="00330E26">
        <w:rPr>
          <w:sz w:val="14"/>
        </w:rPr>
        <w:t>. The water is heated to 110 C before it is fed into the first chamber. As the water passes through each chamber, the temperature drops. By lowering the air pressure from one chamber to the next, the water's boiling point gradually falls, keeping the water suspended in desalinated vapor form. By the time it reaches the last chamber, the water temperature has fallen to around 40 C. This water is recycled to make the most of the remaining heat and boost the thermal efficiency of the system. This is key to lowering the cost of the evaporation method, which is more expensive than reverse osmosis.</w:t>
      </w:r>
    </w:p>
    <w:p w:rsidR="0036350F" w:rsidRPr="00330E26" w:rsidRDefault="0036350F" w:rsidP="0036350F">
      <w:pPr>
        <w:pStyle w:val="Heading3"/>
      </w:pPr>
      <w:r w:rsidRPr="00330E26">
        <w:lastRenderedPageBreak/>
        <w:t>Nanotech</w:t>
      </w:r>
    </w:p>
    <w:p w:rsidR="0036350F" w:rsidRPr="00330E26" w:rsidRDefault="0036350F" w:rsidP="0036350F">
      <w:pPr>
        <w:pStyle w:val="Heading4"/>
      </w:pPr>
      <w:r w:rsidRPr="00330E26">
        <w:t>JAMSTEC has oceanic nanotechnology</w:t>
      </w:r>
    </w:p>
    <w:p w:rsidR="0036350F" w:rsidRPr="00330E26" w:rsidRDefault="0036350F" w:rsidP="0036350F">
      <w:r w:rsidRPr="00330E26">
        <w:rPr>
          <w:b/>
        </w:rPr>
        <w:t xml:space="preserve">JAMSTEC 13- – </w:t>
      </w:r>
      <w:r w:rsidRPr="00330E26">
        <w:t>Japan Agency for Marine Earth Science and Technology, (‘Nanotechnology Inspired by Extreme Environments in the Deep Sea -Making Nanoemulsions in Just 10 Seconds’ May 14, 2013, http://www.jamstec.go.jp/e/about/press_release/20130514_2///nemo)</w:t>
      </w:r>
    </w:p>
    <w:p w:rsidR="0036350F" w:rsidRPr="00330E26" w:rsidRDefault="0036350F" w:rsidP="0036350F">
      <w:pPr>
        <w:rPr>
          <w:sz w:val="16"/>
        </w:rPr>
      </w:pPr>
      <w:r w:rsidRPr="00330E26">
        <w:rPr>
          <w:sz w:val="16"/>
        </w:rPr>
        <w:t>Shigeru Deguchi and his student from Institute of Biogeosciences, the Japan Agency for Marine-Earth Science and Technology (</w:t>
      </w:r>
      <w:r w:rsidRPr="00330E26">
        <w:rPr>
          <w:rStyle w:val="StyleUnderline"/>
        </w:rPr>
        <w:t>JAMSTEC</w:t>
      </w:r>
      <w:r w:rsidRPr="00330E26">
        <w:rPr>
          <w:sz w:val="16"/>
        </w:rPr>
        <w:t xml:space="preserve">, Asahiko Taira, </w:t>
      </w:r>
      <w:proofErr w:type="gramStart"/>
      <w:r w:rsidRPr="00330E26">
        <w:rPr>
          <w:sz w:val="16"/>
        </w:rPr>
        <w:t>President</w:t>
      </w:r>
      <w:proofErr w:type="gramEnd"/>
      <w:r w:rsidRPr="00330E26">
        <w:rPr>
          <w:sz w:val="16"/>
        </w:rPr>
        <w:t xml:space="preserve">) </w:t>
      </w:r>
      <w:r w:rsidRPr="00330E26">
        <w:rPr>
          <w:rStyle w:val="StyleUnderline"/>
        </w:rPr>
        <w:t>used unique properties of water at high temperature and high pressure to develop a novel bottom-up process for making nanoemulsions</w:t>
      </w:r>
      <w:r w:rsidRPr="00330E26">
        <w:rPr>
          <w:sz w:val="16"/>
        </w:rPr>
        <w:t xml:space="preserve">. The work was motivated by their interest in hydrothermal emissions from deep seafloor hydrothermal vents (Figure 1), where water is in the supercritical state (Tc = 374 ºC, Pc = 22.1 MPa) in some places. At such high-temperature and high pressure, water and oil freely blend (Figure 2). They developed a flow-type instrument that could reproduce the high-temperature and high-pressure conditions of hydrothermal vents in the laboratory (Figure 3), and successfully produced emulsions containing nano-sized oil droplets (less than 100 nm diameter) in water in less than 10 seconds (Figure 4). Unlike conventional emulsification processes where droplet formation occurs in a top-town manner by disrupting large oil droplets into smaller ones, droplet formation in the new process occurs in a bottom-up manner where oil molecules self-assemble to form nano-sized droplets (Figure 5). </w:t>
      </w:r>
      <w:r w:rsidRPr="00330E26">
        <w:rPr>
          <w:rStyle w:val="StyleUnderline"/>
        </w:rPr>
        <w:t>The new process, which is called MAGIQ</w:t>
      </w:r>
      <w:r w:rsidRPr="00330E26">
        <w:rPr>
          <w:sz w:val="16"/>
        </w:rPr>
        <w:t>(Monodisperse nAnodroplet Generation In Quenched hydrothermal solution),</w:t>
      </w:r>
      <w:r w:rsidRPr="00330E26">
        <w:rPr>
          <w:rStyle w:val="StyleUnderline"/>
        </w:rPr>
        <w:t xml:space="preserve"> has several outstanding characteristics compared to conventional processes such as short</w:t>
      </w:r>
      <w:r w:rsidRPr="00330E26">
        <w:rPr>
          <w:sz w:val="16"/>
        </w:rPr>
        <w:t xml:space="preserve"> </w:t>
      </w:r>
      <w:r w:rsidRPr="00330E26">
        <w:rPr>
          <w:rStyle w:val="StyleUnderline"/>
        </w:rPr>
        <w:t>processing time and versatility. It is anticipated that the process will be applied in manufacturing emulsion-based products in various industries including cosmetics, food, and pharmaceuticals.</w:t>
      </w:r>
      <w:r w:rsidRPr="00330E26">
        <w:rPr>
          <w:sz w:val="16"/>
        </w:rPr>
        <w:t xml:space="preserve"> These findings are the fruits of a collaboration between JAMSTEC and Yokohama City University. The two organizations signed a graduate school collaborative agreement in 2005 and are working to strengthen education and research.</w:t>
      </w:r>
    </w:p>
    <w:p w:rsidR="0036350F" w:rsidRPr="00330E26" w:rsidRDefault="0036350F" w:rsidP="0036350F">
      <w:pPr>
        <w:pStyle w:val="Heading3"/>
      </w:pPr>
      <w:r w:rsidRPr="00330E26">
        <w:lastRenderedPageBreak/>
        <w:t>Ocean Tech</w:t>
      </w:r>
    </w:p>
    <w:p w:rsidR="0036350F" w:rsidRPr="00330E26" w:rsidRDefault="0036350F" w:rsidP="0036350F">
      <w:pPr>
        <w:pStyle w:val="Heading4"/>
      </w:pPr>
      <w:r w:rsidRPr="00330E26">
        <w:t>Japan has seamount monitoring technology</w:t>
      </w:r>
    </w:p>
    <w:p w:rsidR="0036350F" w:rsidRPr="00330E26" w:rsidRDefault="0036350F" w:rsidP="0036350F">
      <w:r w:rsidRPr="00330E26">
        <w:rPr>
          <w:b/>
        </w:rPr>
        <w:t>Tsujino 7</w:t>
      </w:r>
      <w:r w:rsidRPr="00330E26">
        <w:t xml:space="preserve"> -TERUHISA TSUJINO Monodzukuri Technology, Infrastructure and Frontier Research Unit, (“Exploration Technologies for the Utilization of Ocean Floor Resources, Contribution to the Investigation for the Delineation of Continental Shelf”, 2007, http://www.nistep.go.jp/achiev/ftx/eng/stfc/stt024e/qr24pdf/STTqr2405.pdf//nemo)</w:t>
      </w:r>
    </w:p>
    <w:p w:rsidR="0036350F" w:rsidRPr="00330E26" w:rsidRDefault="0036350F" w:rsidP="0036350F">
      <w:pPr>
        <w:rPr>
          <w:rStyle w:val="StyleUnderline"/>
        </w:rPr>
      </w:pPr>
      <w:r w:rsidRPr="00330E26">
        <w:rPr>
          <w:rStyle w:val="StyleUnderline"/>
        </w:rPr>
        <w:t>Japan Coast Guard</w:t>
      </w:r>
      <w:r w:rsidRPr="00330E26">
        <w:t xml:space="preserve"> (JCG) </w:t>
      </w:r>
      <w:r w:rsidRPr="00330E26">
        <w:rPr>
          <w:rStyle w:val="StyleUnderline"/>
        </w:rPr>
        <w:t>is carrying out the investigation of seabed geographical and geological structure as part of daily operations, such as the assurance of security of water channels using the survey vessels</w:t>
      </w:r>
      <w:r w:rsidRPr="00330E26">
        <w:t xml:space="preserve"> “Takuyo” and “Shoyo</w:t>
      </w:r>
      <w:proofErr w:type="gramStart"/>
      <w:r w:rsidRPr="00330E26">
        <w:t>”[</w:t>
      </w:r>
      <w:proofErr w:type="gramEnd"/>
      <w:r w:rsidRPr="00330E26">
        <w:t xml:space="preserve">10]. </w:t>
      </w:r>
      <w:r w:rsidRPr="00330E26">
        <w:rPr>
          <w:rStyle w:val="StyleUnderline"/>
        </w:rPr>
        <w:t>Investigations of seabed geography have been carried out</w:t>
      </w:r>
      <w:r w:rsidRPr="00330E26">
        <w:t xml:space="preserve"> for about a million km of traverse lines between the start of measurement in 1983 and 2006 using multibeam echo sounding equipment, and </w:t>
      </w:r>
      <w:r w:rsidRPr="00330E26">
        <w:rPr>
          <w:rStyle w:val="StyleUnderline"/>
        </w:rPr>
        <w:t>detailed geography of sea areas including Kyushu-Palau Ridge, and Ogasawara Plateau that are considered to be important for the prolongation of continental shelf has been clarified.</w:t>
      </w:r>
      <w:r w:rsidRPr="00330E26">
        <w:t xml:space="preserve"> At the same time, gravitational force and earth magnetism have been measured. </w:t>
      </w:r>
      <w:r w:rsidRPr="00330E26">
        <w:rPr>
          <w:rStyle w:val="StyleUnderline"/>
        </w:rPr>
        <w:t>During these investigations, more than 200 seamounts have been discovered.</w:t>
      </w:r>
      <w:r w:rsidRPr="00330E26">
        <w:t xml:space="preserve"> For example, the large number of seamounts in the sea area to the east of Ogasawara, shown in Figure 8, were named “Haru-No-Nanakusa Seamounts.” In 2004, seabed geological survey was started using the nongovernmental geophysical survey vessel, “Tairikudana.” </w:t>
      </w:r>
      <w:r w:rsidRPr="00330E26">
        <w:rPr>
          <w:rStyle w:val="StyleUnderline"/>
        </w:rPr>
        <w:t>This vessel carries out seismic refraction survey using the multichannel reflection method using tuned air gun array and ocean bottom seismometer (OBS). The tuned air gun array provides accurate means for the crustal survey because the patterns of seismic waves can be arbitrarily adjusted.</w:t>
      </w:r>
    </w:p>
    <w:p w:rsidR="0036350F" w:rsidRPr="00330E26" w:rsidRDefault="0036350F" w:rsidP="0036350F">
      <w:pPr>
        <w:pStyle w:val="Heading3"/>
      </w:pPr>
      <w:r w:rsidRPr="00330E26">
        <w:lastRenderedPageBreak/>
        <w:t>OSW</w:t>
      </w:r>
    </w:p>
    <w:p w:rsidR="0036350F" w:rsidRPr="00330E26" w:rsidRDefault="0036350F" w:rsidP="0036350F">
      <w:pPr>
        <w:pStyle w:val="Heading4"/>
      </w:pPr>
      <w:r w:rsidRPr="00330E26">
        <w:t>Squo project has funding and gives Japan lead in offshore wind</w:t>
      </w:r>
    </w:p>
    <w:p w:rsidR="0036350F" w:rsidRPr="00330E26" w:rsidRDefault="0036350F" w:rsidP="0036350F">
      <w:pPr>
        <w:tabs>
          <w:tab w:val="left" w:pos="8188"/>
        </w:tabs>
      </w:pPr>
      <w:r w:rsidRPr="00330E26">
        <w:rPr>
          <w:rStyle w:val="Style13ptBold"/>
        </w:rPr>
        <w:t>Rose 13</w:t>
      </w:r>
      <w:r w:rsidRPr="00330E26">
        <w:t xml:space="preserve"> [Chris Rose, “Floating offshore wind turbines could drive Japan’s green energy future”, November 13</w:t>
      </w:r>
      <w:r w:rsidRPr="00330E26">
        <w:rPr>
          <w:vertAlign w:val="superscript"/>
        </w:rPr>
        <w:t>th</w:t>
      </w:r>
      <w:r w:rsidRPr="00330E26">
        <w:t xml:space="preserve">, 2013, </w:t>
      </w:r>
      <w:hyperlink r:id="rId55" w:history="1">
        <w:r w:rsidRPr="00330E26">
          <w:rPr>
            <w:rStyle w:val="Hyperlink"/>
          </w:rPr>
          <w:t>http://www.ewea.org/blog/2013/11/floating-offshore-wind-turbines-drive-japans-green-energy-future/</w:t>
        </w:r>
      </w:hyperlink>
      <w:r w:rsidRPr="00330E26">
        <w:t>] // t-haas</w:t>
      </w:r>
    </w:p>
    <w:p w:rsidR="0036350F" w:rsidRPr="00330E26" w:rsidRDefault="0036350F" w:rsidP="0036350F">
      <w:pPr>
        <w:tabs>
          <w:tab w:val="left" w:pos="8188"/>
        </w:tabs>
        <w:rPr>
          <w:sz w:val="16"/>
        </w:rPr>
      </w:pPr>
      <w:r w:rsidRPr="00330E26">
        <w:rPr>
          <w:sz w:val="16"/>
        </w:rPr>
        <w:t>“</w:t>
      </w:r>
      <w:r w:rsidRPr="00330E26">
        <w:rPr>
          <w:rStyle w:val="StyleUnderline"/>
        </w:rPr>
        <w:t>Fukushima is making a stride toward the future step by ste</w:t>
      </w:r>
      <w:r w:rsidRPr="00330E26">
        <w:rPr>
          <w:sz w:val="16"/>
        </w:rPr>
        <w:t xml:space="preserve">p,” Bloomberg quoted </w:t>
      </w:r>
      <w:r w:rsidRPr="00330E26">
        <w:rPr>
          <w:rStyle w:val="StyleUnderline"/>
        </w:rPr>
        <w:t>Sato saying at a ceremony marking the project’s initiation</w:t>
      </w:r>
      <w:r w:rsidRPr="00330E26">
        <w:rPr>
          <w:sz w:val="16"/>
        </w:rPr>
        <w:t>. “</w:t>
      </w:r>
      <w:r w:rsidRPr="00330E26">
        <w:rPr>
          <w:rStyle w:val="StyleUnderline"/>
        </w:rPr>
        <w:t>Floating offshore wind is a symbol of such a future.</w:t>
      </w:r>
      <w:r w:rsidRPr="00330E26">
        <w:rPr>
          <w:sz w:val="16"/>
        </w:rPr>
        <w:t xml:space="preserve">” The </w:t>
      </w:r>
      <w:r w:rsidRPr="00330E26">
        <w:rPr>
          <w:rStyle w:val="StyleUnderline"/>
        </w:rPr>
        <w:t>experimental project is funded by the government and led by Marubeni Corp</w:t>
      </w:r>
      <w:r w:rsidRPr="00330E26">
        <w:rPr>
          <w:sz w:val="16"/>
        </w:rPr>
        <w:t xml:space="preserve">. It requires approval from local fishermen before becoming a commercial operation. The 2-megawatt turbine from Hitachi Ltd. was nicknamed “Fukushima Mirai,” the Bloomberg report said, adding </w:t>
      </w:r>
      <w:r w:rsidRPr="00330E26">
        <w:rPr>
          <w:rStyle w:val="StyleUnderline"/>
        </w:rPr>
        <w:t>a floating substation has also been set up and bears the name “Fukushima Kizuna.”</w:t>
      </w:r>
      <w:r w:rsidRPr="00330E26">
        <w:rPr>
          <w:sz w:val="16"/>
        </w:rPr>
        <w:t xml:space="preserve"> Mirai means future, while kizuna translates as ties. </w:t>
      </w:r>
      <w:r w:rsidRPr="00330E26">
        <w:rPr>
          <w:rStyle w:val="StyleUnderline"/>
        </w:rPr>
        <w:t>Two more turbines by Mitsubishi Heavy Industries Ltd., with 7 MW of capacity each, are expected to also be installed</w:t>
      </w:r>
      <w:r w:rsidRPr="00330E26">
        <w:rPr>
          <w:sz w:val="16"/>
        </w:rPr>
        <w:t xml:space="preserve">. Bloomberg noted the Ministry of Economy, </w:t>
      </w:r>
      <w:r w:rsidRPr="00330E26">
        <w:rPr>
          <w:rStyle w:val="StyleUnderline"/>
        </w:rPr>
        <w:t>Trade and Industry has said the floating offshore capacity may be expanded to 1,000 MW</w:t>
      </w:r>
      <w:r w:rsidRPr="00330E26">
        <w:rPr>
          <w:sz w:val="16"/>
        </w:rPr>
        <w:t>. “</w:t>
      </w:r>
      <w:r w:rsidRPr="00330E26">
        <w:rPr>
          <w:rStyle w:val="StyleUnderline"/>
        </w:rPr>
        <w:t>For Japan, which is surrounded by deep oceans, floating wind turbines hold the promise of opening up large areas to produce clean energy</w:t>
      </w:r>
      <w:r w:rsidRPr="00330E26">
        <w:rPr>
          <w:sz w:val="16"/>
        </w:rPr>
        <w:t>,” the Bloomberg story added. “</w:t>
      </w:r>
      <w:r w:rsidRPr="00330E26">
        <w:rPr>
          <w:rStyle w:val="StyleUnderline"/>
        </w:rPr>
        <w:t>The technology involves attaching turbines to structures that float in areas too deep for traditional towers fixed to the seafloor</w:t>
      </w:r>
      <w:r w:rsidRPr="00330E26">
        <w:rPr>
          <w:sz w:val="16"/>
        </w:rPr>
        <w:t xml:space="preserve">.” The Associated Press reported that Kazuyoshi Akaba, a vice minister of economy, trade and industry, said </w:t>
      </w:r>
      <w:r w:rsidRPr="00330E26">
        <w:rPr>
          <w:rStyle w:val="StyleUnderline"/>
        </w:rPr>
        <w:t>it is the government’s mission to ensure the project is successful.</w:t>
      </w:r>
      <w:r w:rsidRPr="00330E26">
        <w:rPr>
          <w:sz w:val="16"/>
        </w:rPr>
        <w:t xml:space="preserve"> “Many people were victimised and hurt by the accident at the Fukushima Dai-Ichi nuclear power plant, so it is very meaningful to have a new source of energy — renewable energy — based here,” Akaba said. With continuing problems facing the heavily-damaged nuclear power plant in Fukushima, there’s little doubt that some of the people gathering in Frankfurt next week for EWEA’s Offshore 2013 conference will be discussing Japan’s new offshore wind solution to the nation’s energy conundrum.</w:t>
      </w:r>
    </w:p>
    <w:p w:rsidR="0036350F" w:rsidRPr="00330E26" w:rsidRDefault="0036350F" w:rsidP="0036350F">
      <w:pPr>
        <w:tabs>
          <w:tab w:val="left" w:pos="8188"/>
        </w:tabs>
      </w:pPr>
    </w:p>
    <w:p w:rsidR="0036350F" w:rsidRPr="00330E26" w:rsidRDefault="0036350F" w:rsidP="0036350F">
      <w:pPr>
        <w:pStyle w:val="Heading4"/>
      </w:pPr>
      <w:r w:rsidRPr="00330E26">
        <w:t>Japan has tech and investors – current project proves</w:t>
      </w:r>
    </w:p>
    <w:p w:rsidR="0036350F" w:rsidRPr="00330E26" w:rsidRDefault="0036350F" w:rsidP="0036350F">
      <w:pPr>
        <w:tabs>
          <w:tab w:val="left" w:pos="8188"/>
        </w:tabs>
      </w:pPr>
      <w:proofErr w:type="gramStart"/>
      <w:r w:rsidRPr="00330E26">
        <w:rPr>
          <w:rStyle w:val="Style13ptBold"/>
        </w:rPr>
        <w:t>reNews</w:t>
      </w:r>
      <w:proofErr w:type="gramEnd"/>
      <w:r w:rsidRPr="00330E26">
        <w:rPr>
          <w:rStyle w:val="Style13ptBold"/>
        </w:rPr>
        <w:t xml:space="preserve"> 6/12</w:t>
      </w:r>
      <w:r w:rsidRPr="00330E26">
        <w:t xml:space="preserve"> [reNews, “electronic newspaper” and real time news website tracking the renewable energy market, “Japan on pace with floater demo”, June 12</w:t>
      </w:r>
      <w:r w:rsidRPr="00330E26">
        <w:rPr>
          <w:vertAlign w:val="superscript"/>
        </w:rPr>
        <w:t>th</w:t>
      </w:r>
      <w:r w:rsidRPr="00330E26">
        <w:t xml:space="preserve">, 2014, </w:t>
      </w:r>
      <w:hyperlink r:id="rId56" w:history="1">
        <w:r w:rsidRPr="00330E26">
          <w:rPr>
            <w:rStyle w:val="Hyperlink"/>
          </w:rPr>
          <w:t>http://renews.biz/68247/japan-on-pace-with-floater-demo/</w:t>
        </w:r>
      </w:hyperlink>
      <w:r w:rsidRPr="00330E26">
        <w:t xml:space="preserve">] // t-haas </w:t>
      </w:r>
    </w:p>
    <w:p w:rsidR="0036350F" w:rsidRPr="00330E26" w:rsidRDefault="0036350F" w:rsidP="0036350F">
      <w:pPr>
        <w:tabs>
          <w:tab w:val="left" w:pos="8188"/>
        </w:tabs>
        <w:rPr>
          <w:sz w:val="16"/>
        </w:rPr>
      </w:pPr>
      <w:r w:rsidRPr="00330E26">
        <w:rPr>
          <w:rStyle w:val="StyleUnderline"/>
        </w:rPr>
        <w:t>Preparations to deploy a</w:t>
      </w:r>
      <w:r w:rsidRPr="00330E26">
        <w:rPr>
          <w:sz w:val="16"/>
        </w:rPr>
        <w:t xml:space="preserve"> 7MW </w:t>
      </w:r>
      <w:r w:rsidRPr="00330E26">
        <w:rPr>
          <w:rStyle w:val="StyleUnderline"/>
        </w:rPr>
        <w:t>floating offshore wind turbine demo in Japan are continuing apace with the semi-sub platform completed and construction of the machine underway</w:t>
      </w:r>
      <w:r w:rsidRPr="00330E26">
        <w:rPr>
          <w:sz w:val="16"/>
        </w:rPr>
        <w:t xml:space="preserve">. </w:t>
      </w:r>
      <w:r w:rsidRPr="00330E26">
        <w:rPr>
          <w:rStyle w:val="StyleUnderline"/>
        </w:rPr>
        <w:t>A consortium led by Marubeni and featuring Mitsubishi Heavy Industries is targeting deployment</w:t>
      </w:r>
      <w:r w:rsidRPr="00330E26">
        <w:rPr>
          <w:sz w:val="16"/>
        </w:rPr>
        <w:t xml:space="preserve"> off Fukushima </w:t>
      </w:r>
      <w:r w:rsidRPr="00330E26">
        <w:rPr>
          <w:rStyle w:val="StyleUnderline"/>
        </w:rPr>
        <w:t>by year-end</w:t>
      </w:r>
      <w:r w:rsidRPr="00330E26">
        <w:rPr>
          <w:sz w:val="16"/>
        </w:rPr>
        <w:t xml:space="preserve">. The three-column semi-sub is now moored at MHI’s shipyard in Nagasaki while the turbine is being worked on at MHI’s dock in Yokohama. Elsewhere, </w:t>
      </w:r>
      <w:r w:rsidRPr="00330E26">
        <w:rPr>
          <w:rStyle w:val="StyleUnderline"/>
        </w:rPr>
        <w:t>production of undersea cabling has kicked off and preparations are being made to connect lines to a</w:t>
      </w:r>
      <w:r w:rsidRPr="00330E26">
        <w:rPr>
          <w:sz w:val="16"/>
        </w:rPr>
        <w:t xml:space="preserve"> 66kV </w:t>
      </w:r>
      <w:r w:rsidRPr="00330E26">
        <w:rPr>
          <w:rStyle w:val="StyleUnderline"/>
        </w:rPr>
        <w:t>floating substation</w:t>
      </w:r>
      <w:r w:rsidRPr="00330E26">
        <w:rPr>
          <w:sz w:val="16"/>
        </w:rPr>
        <w:t xml:space="preserve">. Chains, anchors and subsea cabling are slated to be in place at the Fukushima test site by end-August. The turbine will be mounted on the semi-sub base in early December. The 7MW “oil pressure drive-type” turbine is being deployed under the second phase of the floater trial. The consortium previously deployed a 2MW “downwind-type” machine off Fukushima. </w:t>
      </w:r>
      <w:r w:rsidRPr="00330E26">
        <w:rPr>
          <w:rStyle w:val="StyleUnderline"/>
        </w:rPr>
        <w:t>The scheme is sponsored by Japan’s Ministry of Economy, Trade and Industry and</w:t>
      </w:r>
      <w:r w:rsidRPr="00330E26">
        <w:rPr>
          <w:sz w:val="16"/>
        </w:rPr>
        <w:t xml:space="preserve"> the </w:t>
      </w:r>
      <w:r w:rsidRPr="00330E26">
        <w:rPr>
          <w:rStyle w:val="StyleUnderline"/>
        </w:rPr>
        <w:t>other partners</w:t>
      </w:r>
      <w:r w:rsidRPr="00330E26">
        <w:rPr>
          <w:sz w:val="16"/>
        </w:rPr>
        <w:t xml:space="preserve"> in the consortium </w:t>
      </w:r>
      <w:r w:rsidRPr="00330E26">
        <w:rPr>
          <w:rStyle w:val="StyleUnderline"/>
        </w:rPr>
        <w:t>are</w:t>
      </w:r>
      <w:r w:rsidRPr="00330E26">
        <w:rPr>
          <w:sz w:val="16"/>
        </w:rPr>
        <w:t xml:space="preserve"> University of Tokyo, Japan Marine United, </w:t>
      </w:r>
      <w:r w:rsidRPr="00330E26">
        <w:rPr>
          <w:rStyle w:val="StyleUnderline"/>
        </w:rPr>
        <w:t>Mitsui Engineering &amp; Shipbuilding, Nippon Steel &amp; Sumitomo Metal Corporation, Hitachi, Furukawa Electric, Shimizu and Mizuho Information &amp; Research</w:t>
      </w:r>
      <w:r w:rsidRPr="00330E26">
        <w:rPr>
          <w:sz w:val="16"/>
        </w:rPr>
        <w:t>.</w:t>
      </w:r>
    </w:p>
    <w:p w:rsidR="0036350F" w:rsidRPr="00330E26" w:rsidRDefault="0036350F" w:rsidP="0036350F"/>
    <w:p w:rsidR="0036350F" w:rsidRPr="00330E26" w:rsidRDefault="0036350F" w:rsidP="0036350F">
      <w:pPr>
        <w:pStyle w:val="Heading4"/>
      </w:pPr>
      <w:r w:rsidRPr="00330E26">
        <w:lastRenderedPageBreak/>
        <w:t>Increased tariffs and projects indicates Japanese readiness to take the lead in offshore wind</w:t>
      </w:r>
    </w:p>
    <w:p w:rsidR="0036350F" w:rsidRPr="00330E26" w:rsidRDefault="0036350F" w:rsidP="0036350F">
      <w:r w:rsidRPr="00330E26">
        <w:rPr>
          <w:rStyle w:val="Style13ptBold"/>
        </w:rPr>
        <w:t>Watanabe 3/7</w:t>
      </w:r>
      <w:r w:rsidRPr="00330E26">
        <w:t xml:space="preserve"> [Chisaki Watanabe, “Japan May Set Higher Offshore Wind Subsidy, Reduce Solar Tariff”, March 7</w:t>
      </w:r>
      <w:r w:rsidRPr="00330E26">
        <w:rPr>
          <w:vertAlign w:val="superscript"/>
        </w:rPr>
        <w:t>th</w:t>
      </w:r>
      <w:r w:rsidRPr="00330E26">
        <w:t xml:space="preserve">, 2014, </w:t>
      </w:r>
      <w:hyperlink r:id="rId57" w:history="1">
        <w:r w:rsidRPr="00330E26">
          <w:rPr>
            <w:rStyle w:val="Hyperlink"/>
          </w:rPr>
          <w:t>http://www.bloomberg.com/news/2014-03-07/japan-may-set-higher-offshore-wind-subsidy-reduce-solar-tariff.html</w:t>
        </w:r>
      </w:hyperlink>
      <w:r w:rsidRPr="00330E26">
        <w:t>] // t-haas</w:t>
      </w:r>
    </w:p>
    <w:p w:rsidR="0036350F" w:rsidRPr="00330E26" w:rsidRDefault="0036350F" w:rsidP="0036350F">
      <w:pPr>
        <w:tabs>
          <w:tab w:val="left" w:pos="8188"/>
        </w:tabs>
        <w:rPr>
          <w:sz w:val="16"/>
        </w:rPr>
      </w:pPr>
      <w:r w:rsidRPr="00330E26">
        <w:rPr>
          <w:rStyle w:val="StyleUnderline"/>
        </w:rPr>
        <w:t>Japan plans to reduce incentives for solar power and introduce a higher tariff for offshore wind than onshore turbines to encourage installations</w:t>
      </w:r>
      <w:r w:rsidRPr="00330E26">
        <w:rPr>
          <w:sz w:val="16"/>
        </w:rPr>
        <w:t xml:space="preserve">. The offshore wind tariff would be set at 36 yen (35 cents) a kilowatt-hour for 20 years, according to a report by a panel advising the trade ministry. Onshore wind would get a separate rate, of 22 yen, unchanged from fiscal 2013. The solar tariff would decline 11 percent to 32 yen. </w:t>
      </w:r>
      <w:r w:rsidRPr="00330E26">
        <w:rPr>
          <w:rStyle w:val="StyleUnderline"/>
        </w:rPr>
        <w:t>Wind-turbine makers such as Mitsubishi Heavy Industries (7011) Ltd. and Vestas Wind Systems A/S (VWS) as well as construction companies such as Kajima Corp. may benefit from the new tariff in a country that lacks open land for onshore installations</w:t>
      </w:r>
      <w:r w:rsidRPr="00330E26">
        <w:rPr>
          <w:sz w:val="16"/>
        </w:rPr>
        <w:t xml:space="preserve">. Japan has just 40 megawatts of offshore capacity compared with 3,689 megawatts in the U.K. and 1,272 megawatts in Denmark, according to data compiled by Bloomberg New Energy Finance. The suggested offshore wind tariff is “surprisingly low,” said Takehiro Kawahara, a BNEF analyst. “The rate is lower than the estimated levelized cost of electricity of 45 yen per kilowatt hour for offshore wind in Japan, hence unlikely to speed up project development.” The recommended tariffs require approval by Trade Minister Toshimitsu Motegi and would affect applications from April 1. Sales tax, which will be raised from 5 percent to 8 percent from that date, will be added to all tariffs. Small Hydropower Since the country introduced the feed-in tariff subsidy in July 2012, most new capacity has been solar. It’s now possible to reduce incentives as the efficiency of solar panels improve, according to the report released today by the five-member panel led by Kazuhiro Ueta, a professor of environmental economics at Kyoto University. As for small hydropower, the panel proposed setting rates of 14 yen to 34 yen per kilowatt-hour for 20 years depending on the size of the project and whether it will use existing waterways. The group also suggested keeping tariffs for geothermal and biomass power unchanged. </w:t>
      </w:r>
      <w:r w:rsidRPr="00330E26">
        <w:rPr>
          <w:rStyle w:val="StyleUnderline"/>
        </w:rPr>
        <w:t>Japan, seeking to become a leader in floating offshore wind technology, is conducting pilot projects in Fukushima and Nagasaki.</w:t>
      </w:r>
      <w:r w:rsidRPr="00330E26">
        <w:rPr>
          <w:sz w:val="16"/>
        </w:rPr>
        <w:t xml:space="preserve"> The Fukushima project, which began with a 2 megawatt turbine last year near the site of a nuclear disaster in 2011, plans to add two more with 7 megawatts of capacity each.</w:t>
      </w:r>
    </w:p>
    <w:p w:rsidR="0036350F" w:rsidRPr="00330E26" w:rsidRDefault="0036350F" w:rsidP="0036350F">
      <w:pPr>
        <w:pStyle w:val="Heading4"/>
      </w:pPr>
      <w:r w:rsidRPr="00330E26">
        <w:t>Japan can pursue offshore wind – that’s a key symbol for their leadership</w:t>
      </w:r>
    </w:p>
    <w:p w:rsidR="0036350F" w:rsidRPr="00330E26" w:rsidRDefault="0036350F" w:rsidP="0036350F">
      <w:r w:rsidRPr="00330E26">
        <w:rPr>
          <w:b/>
        </w:rPr>
        <w:t xml:space="preserve">Rose 13 </w:t>
      </w:r>
      <w:r w:rsidRPr="00330E26">
        <w:t>- Chris Rose is a freelance journalist for EWEA, (“Floating Offshore Wind Turbines Could Drive Japan’s Renewable Energy Future”, November 18, 2013, http://www.renewableenergyworld.com/rea/blog/post/2013/11/floating-offshore-wind-turbines-could-drive-Japans-renewable-energy-future//nemo)</w:t>
      </w:r>
    </w:p>
    <w:p w:rsidR="0036350F" w:rsidRPr="00330E26" w:rsidRDefault="0036350F" w:rsidP="0036350F">
      <w:pPr>
        <w:rPr>
          <w:sz w:val="12"/>
        </w:rPr>
      </w:pPr>
      <w:r w:rsidRPr="00330E26">
        <w:rPr>
          <w:sz w:val="12"/>
        </w:rPr>
        <w:t>Less than three years after the disaster at a nuclear power plant in Fukushima, a hotly-</w:t>
      </w:r>
      <w:r w:rsidRPr="00330E26">
        <w:rPr>
          <w:rStyle w:val="StyleUnderline"/>
        </w:rPr>
        <w:t>anticipated floating offshore wind turbine began operating</w:t>
      </w:r>
      <w:r w:rsidRPr="00330E26">
        <w:rPr>
          <w:sz w:val="12"/>
        </w:rPr>
        <w:t xml:space="preserve"> 20 kilometres from the damaged site on Monday. A number of news organisations reported that Yuhei Sato, governor of Fukushima, said that </w:t>
      </w:r>
      <w:r w:rsidRPr="00330E26">
        <w:rPr>
          <w:rStyle w:val="Emphasis"/>
        </w:rPr>
        <w:t>the floating turbine could become a symbol of the region’s desire to become a green energy centre</w:t>
      </w:r>
      <w:r w:rsidRPr="00330E26">
        <w:rPr>
          <w:sz w:val="12"/>
        </w:rPr>
        <w:t>. “</w:t>
      </w:r>
      <w:r w:rsidRPr="00330E26">
        <w:rPr>
          <w:rStyle w:val="StyleUnderline"/>
        </w:rPr>
        <w:t>Fukushima is making a stride toward the future step by step,</w:t>
      </w:r>
      <w:r w:rsidRPr="00330E26">
        <w:rPr>
          <w:sz w:val="12"/>
        </w:rPr>
        <w:t>” Bloomberg quoted Sato saying at a ceremony marking the project’s initiation. “</w:t>
      </w:r>
      <w:r w:rsidRPr="00330E26">
        <w:rPr>
          <w:rStyle w:val="Emphasis"/>
        </w:rPr>
        <w:t>Floating offshore wind is a symbol of such a future</w:t>
      </w:r>
      <w:r w:rsidRPr="00330E26">
        <w:rPr>
          <w:sz w:val="12"/>
        </w:rPr>
        <w:t xml:space="preserve">.” The experimental project is funded by the government and led by Marubeni Corp. It requires approval from local fishermen before becoming a commercial operation. The 2-megawatt turbine from Hitachi Ltd. was nicknamed “Fukushima Mirai,” the Bloomberg report said, adding a floating substation has also been set up and bears the name “Fukushima Kizuna.” Mirai means future, while kizuna translates as ties. Two more turbines by Mitsubishi Heavy Industries Ltd., with 7 MW of capacity each, are expected to also be installed. Bloomberg noted the Ministry of Economy, </w:t>
      </w:r>
      <w:r w:rsidRPr="00330E26">
        <w:rPr>
          <w:rStyle w:val="StyleUnderline"/>
        </w:rPr>
        <w:t>Trade and Industry has said the floating offshore capacity may be expanded</w:t>
      </w:r>
      <w:r w:rsidRPr="00330E26">
        <w:rPr>
          <w:sz w:val="12"/>
        </w:rPr>
        <w:t xml:space="preserve"> to 1,000 MW. “</w:t>
      </w:r>
      <w:r w:rsidRPr="00330E26">
        <w:rPr>
          <w:rStyle w:val="StyleUnderline"/>
        </w:rPr>
        <w:t>For Japan, which is surrounded by deep oceans, floating wind turbines hold the promise of opening up large areas to produce clean energy</w:t>
      </w:r>
      <w:r w:rsidRPr="00330E26">
        <w:rPr>
          <w:sz w:val="12"/>
        </w:rPr>
        <w:t xml:space="preserve">,” the Bloomberg story added. “The technology involves attaching turbines to structures that float in areas too deep for traditional towers fixed to the seafloor.” The Associated Press reported that Kazuyoshi Akaba, a vice minister of economy, trade and industry, </w:t>
      </w:r>
      <w:r w:rsidRPr="00330E26">
        <w:rPr>
          <w:rStyle w:val="StyleUnderline"/>
        </w:rPr>
        <w:t>said it is the government’s mission to ensure the project is successful.</w:t>
      </w:r>
      <w:r w:rsidRPr="00330E26">
        <w:rPr>
          <w:sz w:val="12"/>
        </w:rPr>
        <w:t xml:space="preserve"> “Many people were victimised and hurt by the accident at the Fukushima Dai-Ichi nuclear power plant, so </w:t>
      </w:r>
      <w:r w:rsidRPr="00330E26">
        <w:rPr>
          <w:rStyle w:val="StyleUnderline"/>
        </w:rPr>
        <w:t>it is very meaningful to have a new source of energy — renewable energy — based here</w:t>
      </w:r>
      <w:r w:rsidRPr="00330E26">
        <w:rPr>
          <w:sz w:val="12"/>
        </w:rPr>
        <w:t xml:space="preserve">,” Akaba said. With continuing problems facing the heavily-damaged nuclear power plant in Fukushima, there’s little doubt that some of the people gathering in Frankfurt next week for EWEA’s Offshore 2013 </w:t>
      </w:r>
      <w:r w:rsidRPr="00330E26">
        <w:rPr>
          <w:rStyle w:val="StyleUnderline"/>
        </w:rPr>
        <w:t>conference will be discussing Japan’s new offshore wind solution to the nation’s energy conundrum.</w:t>
      </w:r>
    </w:p>
    <w:p w:rsidR="0036350F" w:rsidRPr="00330E26" w:rsidRDefault="0036350F" w:rsidP="0036350F">
      <w:pPr>
        <w:pStyle w:val="Heading4"/>
      </w:pPr>
      <w:r w:rsidRPr="00330E26">
        <w:lastRenderedPageBreak/>
        <w:t>Japan is investing in offshore wind now – they want leadership</w:t>
      </w:r>
    </w:p>
    <w:p w:rsidR="0036350F" w:rsidRPr="00330E26" w:rsidRDefault="0036350F" w:rsidP="0036350F">
      <w:r w:rsidRPr="00330E26">
        <w:rPr>
          <w:b/>
        </w:rPr>
        <w:t xml:space="preserve">Watanabe 14 </w:t>
      </w:r>
      <w:r w:rsidRPr="00330E26">
        <w:t>– Chisaki Watanabe is a writer for Bloomberg, (“Japan May Set Higher Offshore Wind Subsidy, Reduce Solar Tariff”, March 7, 2014, http://www.bloomberg.com/news/2014-03-07/Japan-may-set-higher-offshore-wind-subsidy-reduce-solar-tariff.html//nemo)</w:t>
      </w:r>
    </w:p>
    <w:p w:rsidR="0036350F" w:rsidRPr="00330E26" w:rsidRDefault="0036350F" w:rsidP="0036350F">
      <w:pPr>
        <w:rPr>
          <w:sz w:val="12"/>
        </w:rPr>
      </w:pPr>
      <w:r w:rsidRPr="00330E26">
        <w:rPr>
          <w:rStyle w:val="StyleUnderline"/>
        </w:rPr>
        <w:t>Japan plans to reduce incentives for solar power and introduce a higher tariff for offshore wind than onshore turbines to encourage installations</w:t>
      </w:r>
      <w:r w:rsidRPr="00330E26">
        <w:rPr>
          <w:sz w:val="12"/>
        </w:rPr>
        <w:t xml:space="preserve">. The offshore wind tariff would be set at 36 yen (35 cents) a kilowatt-hour for 20 years, according to a report by a panel advising the trade ministry. </w:t>
      </w:r>
      <w:r w:rsidRPr="00330E26">
        <w:rPr>
          <w:rStyle w:val="StyleUnderline"/>
        </w:rPr>
        <w:t>Onshore wind would get a separate rate</w:t>
      </w:r>
      <w:r w:rsidRPr="00330E26">
        <w:rPr>
          <w:sz w:val="12"/>
        </w:rPr>
        <w:t xml:space="preserve">, of 22 yen, </w:t>
      </w:r>
      <w:r w:rsidRPr="00330E26">
        <w:rPr>
          <w:rStyle w:val="StyleUnderline"/>
        </w:rPr>
        <w:t>unchanged</w:t>
      </w:r>
      <w:r w:rsidRPr="00330E26">
        <w:rPr>
          <w:sz w:val="12"/>
        </w:rPr>
        <w:t xml:space="preserve"> from fiscal 2013. The solar tariff would decline 11 percent to 32 yen. Wind-turbine makers such as Mitsubishi Heavy Industries (7011) Ltd. and Vestas Wind Systems A/S (VWS) as well as construction companies such as Kajima Corp. may benefit from the new tariff in a country that lacks open land for onshore installations. Japan has just 40 megawatts of offshore capacity compared with 3,689 megawatts in the U.K. and 1,272 megawatts in Denmark, according to data compiled by Bloomberg New Energy Finance. The suggested offshore wind tariff is “surprisingly low,” said Takehiro Kawahara, a BNEF analyst. “The rate is lower than the estimated levelized cost of electricity of 45 yen per kilowatt hour for offshore wind in Japan, hence unlikely to speed up project development.” The recommended tariffs require approval by Trade Minister Toshimitsu Motegi and would affect applications from April 1. Sales tax, which will be raised from 5 percent to 8 percent from that date, will be added to all tariffs. Small Hydropower Since the country introduced the feed-in tariff subsidy in July 2012, most new capacity has been solar. It’s now possible to reduce incentives as the efficiency of solar panels improve, according to the report released today by the five-member panel led by Kazuhiro Ueta, a professor of environmental economics at Kyoto University. As for small hydropower, the panel proposed setting rates of 14 yen to 34 yen per kilowatt-hour for 20 years depending on the size of the project and whether it will use existing waterways. The group also suggested keeping tariffs for geothermal and biomass power unchanged. </w:t>
      </w:r>
      <w:r w:rsidRPr="00330E26">
        <w:rPr>
          <w:rStyle w:val="StyleUnderline"/>
        </w:rPr>
        <w:t>Japan, seeking to become a leader in floating offshore wind technolog</w:t>
      </w:r>
      <w:r w:rsidRPr="00330E26">
        <w:rPr>
          <w:sz w:val="12"/>
        </w:rPr>
        <w:t>y, is conducting pilot projects in Fukushima and Nagasaki. The Fukushima project, which began with a 2 megawatt turbine last year near the site of a nuclear disaster in 2011, plans to add two more with 7 megawatts of capacity each.</w:t>
      </w:r>
    </w:p>
    <w:p w:rsidR="0036350F" w:rsidRPr="00330E26" w:rsidRDefault="0036350F" w:rsidP="0036350F">
      <w:pPr>
        <w:pStyle w:val="Heading4"/>
      </w:pPr>
      <w:r w:rsidRPr="00330E26">
        <w:t>Japan is investing in offshore wind now</w:t>
      </w:r>
    </w:p>
    <w:p w:rsidR="0036350F" w:rsidRPr="00330E26" w:rsidRDefault="0036350F" w:rsidP="0036350F">
      <w:r w:rsidRPr="00330E26">
        <w:rPr>
          <w:b/>
        </w:rPr>
        <w:t xml:space="preserve">Watanabe 14 </w:t>
      </w:r>
      <w:r w:rsidRPr="00330E26">
        <w:t>– Chisaki Watanabe is a writer for Bloomberg, (“Japan Cuts Subsidy for Solar Power, Boosts Offshore Wind”, March 25, 2014, http://www.bloomberg.com/news/2014-03-25/Japan-cuts-subsidy-for-solar-power-boosts-offshore-wind.html//nemo)</w:t>
      </w:r>
    </w:p>
    <w:p w:rsidR="0036350F" w:rsidRPr="00330E26" w:rsidRDefault="0036350F" w:rsidP="0036350F">
      <w:pPr>
        <w:rPr>
          <w:sz w:val="14"/>
        </w:rPr>
      </w:pPr>
      <w:r w:rsidRPr="00330E26">
        <w:rPr>
          <w:sz w:val="14"/>
        </w:rPr>
        <w:t xml:space="preserve">Japan approved a cut in tariffs for solar power as a building boom meant the technology made up 97 percent of new renewable capacity since it offered incentives. </w:t>
      </w:r>
      <w:r w:rsidRPr="00330E26">
        <w:rPr>
          <w:rStyle w:val="StyleUnderline"/>
        </w:rPr>
        <w:t>The country gave final approval for</w:t>
      </w:r>
      <w:r w:rsidRPr="00330E26">
        <w:rPr>
          <w:sz w:val="14"/>
        </w:rPr>
        <w:t xml:space="preserve"> the 11 percent cut to 32 yen (31 cents) a kilowatt-hour for the 20 years from the fiscal year starting April and offered 36 yen for </w:t>
      </w:r>
      <w:r w:rsidRPr="00330E26">
        <w:rPr>
          <w:rStyle w:val="StyleUnderline"/>
        </w:rPr>
        <w:t>offshore wind</w:t>
      </w:r>
      <w:r w:rsidRPr="00330E26">
        <w:rPr>
          <w:sz w:val="14"/>
        </w:rPr>
        <w:t>, the Ministry of Economy, Trade and Industry said in a statement. “We expect the solar boom to continue for at least the next two years” after the cut, Takehiro Kawahara, an analyst at Bloomberg New Energy Finance, said by e-mail. Some projects approved under the prior rates haven’t yet started up, he said. The ministry plans a six-month deadline for developers to secure land and equipment after gaining approvals in the wake of a probe that found hundreds without machinery or sites, said Keisuke Murakami, a ministry official in charge of clean energy. The government plans to introduce those changes next month after a public consultation, Murakami told reporters today. Among other tariffs, small hydropower plants will get 14 yen to 34 yen a kilowatt-hour under the plans, depending on size and whether they use current waterways. Such rates may help cut Japan’s bias in renewables toward solar. The feed-in tariffs, first introduced in July 2012, are 22 yen for onshore wind. Clean Energy “</w:t>
      </w:r>
      <w:r w:rsidRPr="00330E26">
        <w:rPr>
          <w:rStyle w:val="StyleUnderline"/>
        </w:rPr>
        <w:t>Other types of clean energy have not increased</w:t>
      </w:r>
      <w:r w:rsidRPr="00330E26">
        <w:rPr>
          <w:sz w:val="14"/>
        </w:rPr>
        <w:t xml:space="preserve">,” said Mika Ohbayashi, a director at the Japan Renewable Energy Foundation. “That means feed-in tariffs are not enough.” </w:t>
      </w:r>
      <w:r w:rsidRPr="00330E26">
        <w:rPr>
          <w:rStyle w:val="StyleUnderline"/>
        </w:rPr>
        <w:t>Measures like better grid links are also needed</w:t>
      </w:r>
      <w:r w:rsidRPr="00330E26">
        <w:rPr>
          <w:sz w:val="14"/>
        </w:rPr>
        <w:t xml:space="preserve">, she said. The new tariffs will be applied for projects approved in fiscal 2014 and passed onto consumers as surcharges. The new surcharge, applied from May, will rise to 0.75 yen a kilowatt-hour from 0.35 yen now as renewable capacity expands. </w:t>
      </w:r>
      <w:r w:rsidRPr="00330E26">
        <w:rPr>
          <w:rStyle w:val="StyleUnderline"/>
        </w:rPr>
        <w:t>Tariffs for geothermal power will be unchanged</w:t>
      </w:r>
      <w:r w:rsidRPr="00330E26">
        <w:rPr>
          <w:sz w:val="14"/>
        </w:rPr>
        <w:t xml:space="preserve"> from fiscal 2013 at 26 yen a kilowatt-hour for 15 years at plants with at least capacity of 15,000 kilowatts. Smaller plants get 40 yen. Biomass rates will be also be kept at 13 yen to 39 yen a kilowatt-hour for 20 years, depending on their fuel types. Feed-in rates were based on recommendations by a panel this month. Sales tax, which will be increased in Japan by 3 percentage points to 8 percent on April 1, will be added to each rate.</w:t>
      </w:r>
    </w:p>
    <w:p w:rsidR="0036350F" w:rsidRPr="00330E26" w:rsidRDefault="0036350F" w:rsidP="0036350F">
      <w:pPr>
        <w:pStyle w:val="Heading3"/>
      </w:pPr>
      <w:r w:rsidRPr="00330E26">
        <w:lastRenderedPageBreak/>
        <w:t>OTEC</w:t>
      </w:r>
    </w:p>
    <w:p w:rsidR="0036350F" w:rsidRPr="00330E26" w:rsidRDefault="0036350F" w:rsidP="0036350F">
      <w:pPr>
        <w:pStyle w:val="Heading4"/>
      </w:pPr>
      <w:r w:rsidRPr="00330E26">
        <w:t>OTEC is Japan’s only energy option—ensures development</w:t>
      </w:r>
    </w:p>
    <w:p w:rsidR="0036350F" w:rsidRPr="00330E26" w:rsidRDefault="0036350F" w:rsidP="0036350F">
      <w:pPr>
        <w:rPr>
          <w:rStyle w:val="Style13ptBold"/>
        </w:rPr>
      </w:pPr>
      <w:r w:rsidRPr="00330E26">
        <w:rPr>
          <w:rStyle w:val="Style13ptBold"/>
        </w:rPr>
        <w:t>Takahashi 11</w:t>
      </w:r>
    </w:p>
    <w:p w:rsidR="0036350F" w:rsidRPr="00330E26" w:rsidRDefault="0036350F" w:rsidP="0036350F">
      <w:r w:rsidRPr="00330E26">
        <w:t xml:space="preserve">(Patrick, Director Emeritus @ Hawaii Natural Energy Institute, 5/24/11, Huffington Post, “The Blue Revolution Is the Optimal Solution for Japan,” </w:t>
      </w:r>
      <w:hyperlink r:id="rId58" w:history="1">
        <w:r w:rsidRPr="00330E26">
          <w:rPr>
            <w:rStyle w:val="Hyperlink"/>
          </w:rPr>
          <w:t>http://www.huffingtonpost.com/patrick-takahashi/the-blue-revolution-is-th_b_865378.html</w:t>
        </w:r>
      </w:hyperlink>
      <w:r w:rsidRPr="00330E26">
        <w:t>, Accessed 6/30/14, JC)</w:t>
      </w:r>
    </w:p>
    <w:p w:rsidR="0036350F" w:rsidRPr="00330E26" w:rsidRDefault="0036350F" w:rsidP="0036350F">
      <w:pPr>
        <w:rPr>
          <w:rStyle w:val="StyleUnderline"/>
        </w:rPr>
      </w:pPr>
      <w:r w:rsidRPr="00330E26">
        <w:rPr>
          <w:rStyle w:val="StyleUnderline"/>
        </w:rPr>
        <w:t>Japan is too crowded for biomass, not sunny enough for solar and has limited wind potential.</w:t>
      </w:r>
      <w:r w:rsidRPr="00330E26">
        <w:rPr>
          <w:sz w:val="16"/>
        </w:rPr>
        <w:t xml:space="preserve"> While they are number two to Germany in </w:t>
      </w:r>
      <w:hyperlink r:id="rId59" w:tgtFrame="_hplink" w:history="1">
        <w:r w:rsidRPr="00330E26">
          <w:rPr>
            <w:rStyle w:val="Hyperlink"/>
            <w:sz w:val="16"/>
          </w:rPr>
          <w:t>solar photovoltaic cell sales</w:t>
        </w:r>
      </w:hyperlink>
      <w:r w:rsidRPr="00330E26">
        <w:rPr>
          <w:sz w:val="16"/>
        </w:rPr>
        <w:t>, the fact of the matter is that, like the rest of the world, the total amount of renewables used today</w:t>
      </w:r>
      <w:hyperlink r:id="rId60" w:tgtFrame="_hplink" w:history="1">
        <w:r w:rsidRPr="00330E26">
          <w:rPr>
            <w:rStyle w:val="Hyperlink"/>
            <w:sz w:val="16"/>
          </w:rPr>
          <w:t>is far less</w:t>
        </w:r>
      </w:hyperlink>
      <w:r w:rsidRPr="00330E26">
        <w:rPr>
          <w:sz w:val="16"/>
        </w:rPr>
        <w:t xml:space="preserve"> than five percent of the total energy used, with most of this being hydroelectric power. Furthermore, the winds and sun are intermittent, and can safely accommodate only up to 20 percent the electricity load. What can they do about the remaining 80 percent, plus ground and air transport requirements? These challenges, actually, are also faced by the rest of the world, but Japan has to address them right now. First, </w:t>
      </w:r>
      <w:r w:rsidRPr="00330E26">
        <w:rPr>
          <w:rStyle w:val="StyleUnderline"/>
        </w:rPr>
        <w:t>forget more fossil energy</w:t>
      </w:r>
      <w:r w:rsidRPr="00330E26">
        <w:rPr>
          <w:sz w:val="16"/>
        </w:rPr>
        <w:t>, easy to do, for they have essentially none anyway. It would be smart to ignore this option, for there will soon be something like a carbon tax, as global warming won't be ignored for too much longer. Mind you, nothing much might happen for as long as a decade, but someday, when the crunch of peak oil and global warming results in something catastrophic, irrational steps will arbitrarily be taken. Japan could well be at an economic advantage under these conditions. They do have some</w:t>
      </w:r>
      <w:hyperlink r:id="rId61" w:tgtFrame="_hplink" w:history="1">
        <w:r w:rsidRPr="00330E26">
          <w:rPr>
            <w:rStyle w:val="Hyperlink"/>
            <w:sz w:val="16"/>
          </w:rPr>
          <w:t>potential</w:t>
        </w:r>
      </w:hyperlink>
      <w:r w:rsidRPr="00330E26">
        <w:rPr>
          <w:sz w:val="16"/>
        </w:rPr>
        <w:t xml:space="preserve"> for marine methane hydrates (MMH), but the cost will be astronomical and, although there could be </w:t>
      </w:r>
      <w:hyperlink r:id="rId62" w:history="1">
        <w:r w:rsidRPr="00330E26">
          <w:rPr>
            <w:rStyle w:val="Hyperlink"/>
            <w:sz w:val="16"/>
          </w:rPr>
          <w:t>twice</w:t>
        </w:r>
      </w:hyperlink>
      <w:r w:rsidRPr="00330E26">
        <w:rPr>
          <w:sz w:val="16"/>
        </w:rPr>
        <w:t xml:space="preserve"> the amount of energy in these deep sea deposits compared to all the known coal, oil and natural gas resources, MMH is too dispersed and difficult to harvest. Second, geothermal energy seems attractive, for onsens (geo-spas) can be found throughout the country. Their current geo-production is on the order of 500 megawatts, around half that of a nuclear power plant. So </w:t>
      </w:r>
      <w:r w:rsidRPr="00330E26">
        <w:rPr>
          <w:rStyle w:val="StyleUnderline"/>
        </w:rPr>
        <w:t xml:space="preserve">even if they can increase geothermal electricity </w:t>
      </w:r>
      <w:r w:rsidRPr="00330E26">
        <w:rPr>
          <w:sz w:val="16"/>
        </w:rPr>
        <w:t>by a factor of 10 (</w:t>
      </w:r>
      <w:r w:rsidRPr="00330E26">
        <w:rPr>
          <w:rStyle w:val="StyleUnderline"/>
        </w:rPr>
        <w:t>and this won't happen because very little of this resource approaches the temperatures needed to make the effort worthwhile</w:t>
      </w:r>
      <w:r w:rsidRPr="00330E26">
        <w:rPr>
          <w:sz w:val="16"/>
        </w:rPr>
        <w:t xml:space="preserve">) </w:t>
      </w:r>
      <w:r w:rsidRPr="00330E26">
        <w:rPr>
          <w:rStyle w:val="StyleUnderline"/>
        </w:rPr>
        <w:t>they won't</w:t>
      </w:r>
      <w:r w:rsidRPr="00330E26">
        <w:rPr>
          <w:sz w:val="16"/>
        </w:rPr>
        <w:t xml:space="preserve"> even </w:t>
      </w:r>
      <w:r w:rsidRPr="00330E26">
        <w:rPr>
          <w:rStyle w:val="StyleUnderline"/>
        </w:rPr>
        <w:t>match the production of</w:t>
      </w:r>
      <w:r w:rsidRPr="00330E26">
        <w:rPr>
          <w:sz w:val="16"/>
        </w:rPr>
        <w:t xml:space="preserve"> all those </w:t>
      </w:r>
      <w:r w:rsidRPr="00330E26">
        <w:rPr>
          <w:rStyle w:val="StyleUnderline"/>
        </w:rPr>
        <w:t>nuclear facilities now decommissioned</w:t>
      </w:r>
      <w:r w:rsidRPr="00330E26">
        <w:rPr>
          <w:sz w:val="16"/>
        </w:rPr>
        <w:t xml:space="preserve"> in and around Fukushima. Third, become truly serious about energy conservation. Room fans are flying off the shelves, so people are already anticipating an uncomfortable summer. Use of people movers, escalators and elevators, will mostly be halted, major cities will darken in the very early evening, companies will face a long recessionary period and life will become supremely inconvenient for the populace. But I can offer a possible solution. </w:t>
      </w:r>
      <w:r w:rsidRPr="00330E26">
        <w:rPr>
          <w:rStyle w:val="StyleUnderline"/>
        </w:rPr>
        <w:t xml:space="preserve">The </w:t>
      </w:r>
      <w:hyperlink r:id="rId63" w:history="1">
        <w:r w:rsidRPr="00330E26">
          <w:rPr>
            <w:rStyle w:val="StyleUnderline"/>
          </w:rPr>
          <w:t>ocean is the only</w:t>
        </w:r>
      </w:hyperlink>
      <w:r w:rsidRPr="00330E26">
        <w:rPr>
          <w:rStyle w:val="StyleUnderline"/>
        </w:rPr>
        <w:t xml:space="preserve"> productive answer for Japan. They don't have much in terms of current, tidal and salinity gradient resources. </w:t>
      </w:r>
      <w:r w:rsidRPr="00330E26">
        <w:rPr>
          <w:sz w:val="16"/>
        </w:rPr>
        <w:t xml:space="preserve">Waves are possible, and this country has had several pioneering projects, with yet another one </w:t>
      </w:r>
      <w:hyperlink r:id="rId64" w:history="1">
        <w:r w:rsidRPr="00330E26">
          <w:rPr>
            <w:rStyle w:val="Hyperlink"/>
            <w:sz w:val="16"/>
          </w:rPr>
          <w:t>being planned</w:t>
        </w:r>
      </w:hyperlink>
      <w:r w:rsidRPr="00330E26">
        <w:rPr>
          <w:sz w:val="16"/>
        </w:rPr>
        <w:t xml:space="preserve">. Certainly, continue this development, but I've long worried that this option will never become truly competitive, mostly because of the cost required to protect these devices from major storms. </w:t>
      </w:r>
      <w:hyperlink r:id="rId65" w:history="1">
        <w:r w:rsidRPr="00330E26">
          <w:rPr>
            <w:rStyle w:val="Hyperlink"/>
            <w:sz w:val="16"/>
          </w:rPr>
          <w:t>Ocean thermal energy conversion (</w:t>
        </w:r>
        <w:r w:rsidRPr="00330E26">
          <w:rPr>
            <w:rStyle w:val="StyleUnderline"/>
            <w:sz w:val="16"/>
          </w:rPr>
          <w:t>OTEC</w:t>
        </w:r>
        <w:r w:rsidRPr="00330E26">
          <w:rPr>
            <w:rStyle w:val="Hyperlink"/>
            <w:sz w:val="16"/>
          </w:rPr>
          <w:t>)</w:t>
        </w:r>
      </w:hyperlink>
      <w:r w:rsidRPr="00330E26">
        <w:rPr>
          <w:sz w:val="16"/>
        </w:rPr>
        <w:t xml:space="preserve"> </w:t>
      </w:r>
      <w:r w:rsidRPr="00330E26">
        <w:rPr>
          <w:rStyle w:val="StyleUnderline"/>
        </w:rPr>
        <w:t>remains</w:t>
      </w:r>
      <w:r w:rsidRPr="00330E26">
        <w:rPr>
          <w:sz w:val="16"/>
        </w:rPr>
        <w:t xml:space="preserve"> as </w:t>
      </w:r>
      <w:r w:rsidRPr="00330E26">
        <w:rPr>
          <w:rStyle w:val="StyleUnderline"/>
        </w:rPr>
        <w:t xml:space="preserve">the best marine alternative. </w:t>
      </w:r>
      <w:hyperlink r:id="rId66" w:history="1">
        <w:r w:rsidRPr="00330E26">
          <w:rPr>
            <w:rStyle w:val="StyleUnderline"/>
          </w:rPr>
          <w:t>Japan's only successful experiment</w:t>
        </w:r>
      </w:hyperlink>
      <w:r w:rsidRPr="00330E26">
        <w:rPr>
          <w:sz w:val="16"/>
        </w:rPr>
        <w:t xml:space="preserve">, led by Toshiba and Tokyo Electric Power Company, </w:t>
      </w:r>
      <w:r w:rsidRPr="00330E26">
        <w:rPr>
          <w:rStyle w:val="StyleUnderline"/>
        </w:rPr>
        <w:t>occurred 30 years ago</w:t>
      </w:r>
      <w:r w:rsidRPr="00330E26">
        <w:rPr>
          <w:sz w:val="16"/>
        </w:rPr>
        <w:t xml:space="preserve"> on Nauru. Unfortunately, yet another natural disaster, a hurricane this time, wiped out the experiment. </w:t>
      </w:r>
      <w:hyperlink r:id="rId67" w:history="1">
        <w:r w:rsidRPr="00330E26">
          <w:rPr>
            <w:rStyle w:val="StyleUnderline"/>
          </w:rPr>
          <w:t>OTEC</w:t>
        </w:r>
      </w:hyperlink>
      <w:r w:rsidRPr="00330E26">
        <w:rPr>
          <w:rStyle w:val="StyleUnderline"/>
        </w:rPr>
        <w:t xml:space="preserve"> can be used to power a grazing plantship, where the economic opportunities would include: next generation fisheries, marine biomass plantations (from which methane and various biofuels can be produced at sea), electricity (plus hydrogen can be electrolyzed) and freshwater. Certainly, these platforms can be utilized to capture the sun and winds, too. Of particular intrigue is the potential to </w:t>
      </w:r>
      <w:hyperlink r:id="rId68" w:history="1">
        <w:r w:rsidRPr="00330E26">
          <w:rPr>
            <w:rStyle w:val="StyleUnderline"/>
          </w:rPr>
          <w:t>prevent</w:t>
        </w:r>
      </w:hyperlink>
      <w:r w:rsidRPr="00330E26">
        <w:rPr>
          <w:rStyle w:val="StyleUnderline"/>
        </w:rPr>
        <w:t xml:space="preserve"> hurricanes and remediate global warming.</w:t>
      </w:r>
    </w:p>
    <w:p w:rsidR="00143462" w:rsidRPr="00330E26" w:rsidRDefault="00143462" w:rsidP="00143462">
      <w:pPr>
        <w:pStyle w:val="Heading4"/>
      </w:pPr>
      <w:r w:rsidRPr="00330E26">
        <w:t>Japan has the best tech for OTEC</w:t>
      </w:r>
    </w:p>
    <w:p w:rsidR="00143462" w:rsidRPr="00330E26" w:rsidRDefault="00143462" w:rsidP="00143462">
      <w:r w:rsidRPr="00330E26">
        <w:rPr>
          <w:rStyle w:val="Heading4Char"/>
        </w:rPr>
        <w:t>Sugimori 10</w:t>
      </w:r>
      <w:r w:rsidRPr="00330E26">
        <w:t xml:space="preserve"> (Jun, Yomiuri Shimbun staff writer, “Power from the sea step closer,” 7/27/10, accessed from Lexis Nexis)//KJZ</w:t>
      </w:r>
    </w:p>
    <w:p w:rsidR="00143462" w:rsidRPr="00330E26" w:rsidRDefault="00143462" w:rsidP="00143462">
      <w:pPr>
        <w:rPr>
          <w:bCs/>
          <w:u w:val="single"/>
        </w:rPr>
      </w:pPr>
      <w:r w:rsidRPr="00330E26">
        <w:rPr>
          <w:rStyle w:val="StyleUnderline"/>
        </w:rPr>
        <w:t xml:space="preserve">Technology developed in Japan is now able to generate electricity and produce fresh water from seawater more efficiently and at a lower cost than before, edging the technology closer to practical use. </w:t>
      </w:r>
      <w:r w:rsidRPr="00330E26">
        <w:rPr>
          <w:sz w:val="16"/>
        </w:rPr>
        <w:t xml:space="preserve">Ocean thermal energy conversion (OTEC although currently cost-ineffective--is expected to be not only a source of renewable energy, but a way to collect lithium from the sea. </w:t>
      </w:r>
      <w:r w:rsidRPr="00330E26">
        <w:rPr>
          <w:rStyle w:val="StyleUnderline"/>
        </w:rPr>
        <w:t>Former Saga University President</w:t>
      </w:r>
      <w:r w:rsidRPr="00330E26">
        <w:rPr>
          <w:sz w:val="16"/>
        </w:rPr>
        <w:t xml:space="preserve"> Haruo </w:t>
      </w:r>
      <w:r w:rsidRPr="00330E26">
        <w:rPr>
          <w:rStyle w:val="StyleUnderline"/>
        </w:rPr>
        <w:t>Uehara, a pioneer in the OTEC field, has created the Uehara cycle, a technological discovery that may have opened the door to practical use of OTEC.</w:t>
      </w:r>
      <w:r w:rsidRPr="00330E26">
        <w:rPr>
          <w:sz w:val="16"/>
        </w:rPr>
        <w:t xml:space="preserve"> The Uehara cycle generates energy by making use of the difference in temperature between deep and shallow seawater. Warm, surface seawater about 25 C is used to vaporize a fluid with a low boiling point, often ammonia, which turns a turbine to generate electricity. </w:t>
      </w:r>
      <w:r w:rsidRPr="00330E26">
        <w:rPr>
          <w:sz w:val="16"/>
        </w:rPr>
        <w:lastRenderedPageBreak/>
        <w:t xml:space="preserve">Then, cold seawater--about 5 C--from 800 meters below the surface is used to condense the vapor back into a liquid. The system was conceived more than 130 years ago by a French scientist. Since then, a Japanese electricity company has succeeded in generating power using OTEC on a small scale, but has found it difficult to commercialize due to inefficiency. </w:t>
      </w:r>
      <w:r w:rsidRPr="00330E26">
        <w:rPr>
          <w:rStyle w:val="StyleUnderline"/>
        </w:rPr>
        <w:t>Uehara</w:t>
      </w:r>
      <w:r w:rsidRPr="00330E26">
        <w:rPr>
          <w:sz w:val="16"/>
        </w:rPr>
        <w:t xml:space="preserve">, 70, </w:t>
      </w:r>
      <w:r w:rsidRPr="00330E26">
        <w:rPr>
          <w:rStyle w:val="StyleUnderline"/>
        </w:rPr>
        <w:t>has researched OTEC since 1973</w:t>
      </w:r>
      <w:r w:rsidRPr="00330E26">
        <w:rPr>
          <w:sz w:val="16"/>
        </w:rPr>
        <w:t xml:space="preserve">. "There're places in the world with no water or electricity. I wanted to do something good for other people," Uehara said. After leaving the university in 2005, Uehara founded the nonprofit Organization for Promotion of Ocean Thermal Energy Conversion to further pursue his studies. The organization has collaborated with venture firm Xenesys Inc., hoping to improve the system's efficiency. Kiminao Satomi, president of a company that manufactures equipment and facilities for sake breweries, founded Xenesys to help make the technology practical after being moved by Uehara's passion. </w:t>
      </w:r>
      <w:r w:rsidRPr="00330E26">
        <w:rPr>
          <w:rStyle w:val="StyleUnderline"/>
        </w:rPr>
        <w:t xml:space="preserve">In 1994, Uehara's group developed the Uehara cycle, which is 50 percent to 70 percent more efficient than previous systems. The cycle makes use of a mixture of ammonia and water to control the evaporation temperature, raising thermal efficiency higher than when pure ammonia is used. The improvement in efficiency was confirmed by a test at a 30-kilowatt OTEC research plant at Saga University. </w:t>
      </w:r>
      <w:r w:rsidRPr="00330E26">
        <w:rPr>
          <w:sz w:val="16"/>
        </w:rPr>
        <w:t xml:space="preserve">"OTEC is a perfect technology for resource-limited island nations like Japan. The system can provide a stable supply of power, unlike solar- and wind-powered electricity that are often affected by the weather," Uehara said. </w:t>
      </w:r>
      <w:r w:rsidRPr="00330E26">
        <w:rPr>
          <w:rStyle w:val="StyleUnderline"/>
        </w:rPr>
        <w:t>In February, the Uehara cycle was chosen for use in a 10,000-kilowatt OTEC plant to be built in the South Pacific island of Tahiti</w:t>
      </w:r>
      <w:r w:rsidRPr="00330E26">
        <w:rPr>
          <w:sz w:val="16"/>
        </w:rPr>
        <w:t xml:space="preserve">. According to </w:t>
      </w:r>
      <w:proofErr w:type="gramStart"/>
      <w:r w:rsidRPr="00330E26">
        <w:rPr>
          <w:sz w:val="16"/>
        </w:rPr>
        <w:t>an</w:t>
      </w:r>
      <w:proofErr w:type="gramEnd"/>
      <w:r w:rsidRPr="00330E26">
        <w:rPr>
          <w:sz w:val="16"/>
        </w:rPr>
        <w:t xml:space="preserve"> Xenesys estimate</w:t>
      </w:r>
      <w:r w:rsidRPr="00330E26">
        <w:rPr>
          <w:rStyle w:val="StyleUnderline"/>
        </w:rPr>
        <w:t xml:space="preserve">, the cost of power generation will be about 15 yen to 20 yen per kilowatt, about the same as wind-powered electricity. </w:t>
      </w:r>
      <w:r w:rsidRPr="00330E26">
        <w:rPr>
          <w:sz w:val="16"/>
        </w:rPr>
        <w:t>Deep seawater used in OTEC can also produce desalinized water and eventually hydrogen. Desalinized water is made when surface seawater is vaporized after its boiling point is lowered by reducing atmospheric pressure. The steam is then condensed into pure water by using deep, cold seawater. Desalinized water can be made into hydrogen by electrolysis. It might also be possible to collect lithium, a material used in batteries, while deep seawater can be used to enrich fishing grounds with nutrients. Sometime this fiscal year, Kumejimacho in Okinawa Prefecture will conduct a feasibility study on the ways OTEC technology can be utilized. "</w:t>
      </w:r>
      <w:r w:rsidRPr="00330E26">
        <w:rPr>
          <w:rStyle w:val="StyleUnderline"/>
        </w:rPr>
        <w:t>At</w:t>
      </w:r>
      <w:r w:rsidRPr="00330E26">
        <w:rPr>
          <w:sz w:val="16"/>
        </w:rPr>
        <w:t xml:space="preserve"> </w:t>
      </w:r>
      <w:r w:rsidRPr="00330E26">
        <w:rPr>
          <w:rStyle w:val="StyleUnderline"/>
        </w:rPr>
        <w:t>first no one believed [practical OTEC] could be achieved. I can't give up on my research until OTEC plants are built in oceans around the world," Uehara said.</w:t>
      </w:r>
    </w:p>
    <w:p w:rsidR="00143462" w:rsidRPr="00330E26" w:rsidRDefault="00143462" w:rsidP="00143462"/>
    <w:p w:rsidR="0036350F" w:rsidRPr="00330E26" w:rsidRDefault="0036350F" w:rsidP="0036350F">
      <w:pPr>
        <w:pStyle w:val="Heading3"/>
      </w:pPr>
      <w:r w:rsidRPr="00330E26">
        <w:lastRenderedPageBreak/>
        <w:t>Remote Sensing</w:t>
      </w:r>
    </w:p>
    <w:p w:rsidR="0036350F" w:rsidRPr="00330E26" w:rsidRDefault="0036350F" w:rsidP="0036350F">
      <w:pPr>
        <w:pStyle w:val="Heading4"/>
      </w:pPr>
      <w:r w:rsidRPr="00330E26">
        <w:t>Japan has remote sensing technology</w:t>
      </w:r>
    </w:p>
    <w:p w:rsidR="0036350F" w:rsidRPr="00330E26" w:rsidRDefault="0036350F" w:rsidP="0036350F">
      <w:r w:rsidRPr="00330E26">
        <w:rPr>
          <w:b/>
        </w:rPr>
        <w:t xml:space="preserve">NOWPAP 11 </w:t>
      </w:r>
      <w:r w:rsidRPr="00330E26">
        <w:t>–Northwest Pacific Action Plan, (“National Report on Ocean Remote Sensing in Japan “, 2011</w:t>
      </w:r>
      <w:proofErr w:type="gramStart"/>
      <w:r w:rsidRPr="00330E26">
        <w:t>,http</w:t>
      </w:r>
      <w:proofErr w:type="gramEnd"/>
      <w:r w:rsidRPr="00330E26">
        <w:t>://www.cearac-project.org/cearac-project/national-report/rs/Japan.pdf//nemo)</w:t>
      </w:r>
    </w:p>
    <w:p w:rsidR="0036350F" w:rsidRPr="00330E26" w:rsidRDefault="0036350F" w:rsidP="0036350F">
      <w:pPr>
        <w:rPr>
          <w:rStyle w:val="StyleUnderline"/>
        </w:rPr>
      </w:pPr>
      <w:r w:rsidRPr="00330E26">
        <w:t xml:space="preserve">To contribute to the conservation of the global environment, which provides a common basis for human living, </w:t>
      </w:r>
      <w:r w:rsidRPr="00330E26">
        <w:rPr>
          <w:rStyle w:val="StyleUnderline"/>
        </w:rPr>
        <w:t>Japan has so far developed and operated two earth-observing satellites,</w:t>
      </w:r>
      <w:r w:rsidRPr="00330E26">
        <w:t xml:space="preserve"> Advanced Earth Observing Satellite (</w:t>
      </w:r>
      <w:r w:rsidRPr="00330E26">
        <w:rPr>
          <w:rStyle w:val="StyleUnderline"/>
        </w:rPr>
        <w:t>ADEOS</w:t>
      </w:r>
      <w:r w:rsidRPr="00330E26">
        <w:t xml:space="preserve">) </w:t>
      </w:r>
      <w:r w:rsidRPr="00330E26">
        <w:rPr>
          <w:rStyle w:val="StyleUnderline"/>
        </w:rPr>
        <w:t>and ADEOS-II</w:t>
      </w:r>
      <w:r w:rsidRPr="00330E26">
        <w:t xml:space="preserve"> (operation of both have been suspended due to mechanical trouble). Specifically, National Space Development Agency of Japan (NASDA) (now Japan Aerospace Exploration Agency </w:t>
      </w:r>
      <w:r w:rsidRPr="00330E26">
        <w:rPr>
          <w:rStyle w:val="StyleUnderline"/>
        </w:rPr>
        <w:t xml:space="preserve">(JAXA)), is using satellite remote sensing to enable cross border, wide, uniform and frequent observations of global phenomena. </w:t>
      </w:r>
    </w:p>
    <w:p w:rsidR="0036350F" w:rsidRPr="00330E26" w:rsidRDefault="0036350F" w:rsidP="0036350F">
      <w:r w:rsidRPr="00330E26">
        <w:t xml:space="preserve"> </w:t>
      </w:r>
    </w:p>
    <w:p w:rsidR="0036350F" w:rsidRPr="00330E26" w:rsidRDefault="0036350F" w:rsidP="0036350F"/>
    <w:p w:rsidR="00143462" w:rsidRPr="00330E26" w:rsidRDefault="00143462" w:rsidP="00143462">
      <w:pPr>
        <w:pStyle w:val="Heading3"/>
      </w:pPr>
      <w:r w:rsidRPr="00330E26">
        <w:lastRenderedPageBreak/>
        <w:t>SSD</w:t>
      </w:r>
    </w:p>
    <w:p w:rsidR="00143462" w:rsidRPr="00330E26" w:rsidRDefault="00143462" w:rsidP="00143462">
      <w:pPr>
        <w:pStyle w:val="Heading4"/>
      </w:pPr>
      <w:r w:rsidRPr="00330E26">
        <w:t>Fukushima gives Japan nuclear cleanup tech leadership</w:t>
      </w:r>
    </w:p>
    <w:p w:rsidR="00143462" w:rsidRPr="00330E26" w:rsidRDefault="00143462" w:rsidP="00143462">
      <w:r w:rsidRPr="00330E26">
        <w:rPr>
          <w:rStyle w:val="Style13ptBold"/>
        </w:rPr>
        <w:t>Campbell-Dollaghan, Reporter for Gizmodo, 3/09/2014</w:t>
      </w:r>
      <w:r w:rsidRPr="00330E26">
        <w:t xml:space="preserve"> (Kelsey, “Fukushima Could Make Japan a Leader </w:t>
      </w:r>
      <w:proofErr w:type="gramStart"/>
      <w:r w:rsidRPr="00330E26">
        <w:t>In</w:t>
      </w:r>
      <w:proofErr w:type="gramEnd"/>
      <w:r w:rsidRPr="00330E26">
        <w:t xml:space="preserve"> Nuclear Cleanup Tech” Gizmodo http://gizmodo.com/fukushima-could-make-japan-a-leader-in-nuclear-robotics-1539702383)//JSutter</w:t>
      </w:r>
    </w:p>
    <w:p w:rsidR="00143462" w:rsidRPr="00330E26" w:rsidRDefault="00143462" w:rsidP="00143462">
      <w:pPr>
        <w:rPr>
          <w:sz w:val="12"/>
        </w:rPr>
      </w:pPr>
      <w:r w:rsidRPr="00330E26">
        <w:rPr>
          <w:sz w:val="12"/>
        </w:rPr>
        <w:t xml:space="preserve">The idea that </w:t>
      </w:r>
      <w:r w:rsidRPr="00330E26">
        <w:rPr>
          <w:rStyle w:val="StyleUnderline"/>
        </w:rPr>
        <w:t>a nuclear disaster</w:t>
      </w:r>
      <w:r w:rsidRPr="00330E26">
        <w:rPr>
          <w:sz w:val="12"/>
        </w:rPr>
        <w:t xml:space="preserve"> could actually </w:t>
      </w:r>
      <w:r w:rsidRPr="00330E26">
        <w:rPr>
          <w:rStyle w:val="StyleUnderline"/>
        </w:rPr>
        <w:t>drive innovation</w:t>
      </w:r>
      <w:r w:rsidRPr="00330E26">
        <w:rPr>
          <w:sz w:val="12"/>
        </w:rPr>
        <w:t xml:space="preserve"> </w:t>
      </w:r>
      <w:r w:rsidRPr="00330E26">
        <w:rPr>
          <w:rStyle w:val="StyleUnderline"/>
        </w:rPr>
        <w:t>is definitely a</w:t>
      </w:r>
      <w:r w:rsidRPr="00330E26">
        <w:rPr>
          <w:sz w:val="12"/>
        </w:rPr>
        <w:t xml:space="preserve"> new </w:t>
      </w:r>
      <w:r w:rsidRPr="00330E26">
        <w:rPr>
          <w:rStyle w:val="StyleUnderline"/>
        </w:rPr>
        <w:t xml:space="preserve">way to look at Japan's ongoing Fukushima debacle. </w:t>
      </w:r>
      <w:r w:rsidRPr="00330E26">
        <w:rPr>
          <w:sz w:val="12"/>
        </w:rPr>
        <w:t xml:space="preserve">But a new report from the AP does just that, suggesting that </w:t>
      </w:r>
      <w:r w:rsidRPr="00330E26">
        <w:rPr>
          <w:rStyle w:val="StyleUnderline"/>
        </w:rPr>
        <w:t>the long-term cleanup effort that Japan now faces will make it a world leader in decommissioning nuclear plants</w:t>
      </w:r>
      <w:r w:rsidRPr="00330E26">
        <w:rPr>
          <w:sz w:val="12"/>
        </w:rPr>
        <w:t xml:space="preserve">. This Tuesday will be the third anniversary of the earthquake and tsunami, and the AP takes the opportunity to look at the long, drawn-out disaster at the Fukushima Dai-ichi nuclear power plant. </w:t>
      </w:r>
      <w:r w:rsidRPr="00330E26">
        <w:rPr>
          <w:rStyle w:val="StyleUnderline"/>
        </w:rPr>
        <w:t>The process of decommissioning the plant will take decades, at least—and it will require the expertise of multiple generations of scientists and engineers</w:t>
      </w:r>
      <w:r w:rsidRPr="00330E26">
        <w:rPr>
          <w:sz w:val="12"/>
        </w:rPr>
        <w:t xml:space="preserve">. To oversee the 40-year project, Tokyo Electric Power Co. has set up a stand-alone company named the Decommissioning Company (the UK has a similar body, formed in 2005), and </w:t>
      </w:r>
      <w:r w:rsidRPr="00330E26">
        <w:rPr>
          <w:rStyle w:val="StyleUnderline"/>
        </w:rPr>
        <w:t>Japan has created an organization called the International Research Institute for Nuclear Decommissioning.</w:t>
      </w:r>
      <w:r w:rsidRPr="00330E26">
        <w:rPr>
          <w:sz w:val="12"/>
        </w:rPr>
        <w:t xml:space="preserve"> Both organizations are attracting interest from academics and scientists abroad, according to the AP, including "780 proposals for funding from around the world for ideas and technologies related to the treatment and management of contaminated water, as well as 220 others about retrieving the three melted cores." Why are scientists abroad so interested in Fukushima? Because, </w:t>
      </w:r>
      <w:r w:rsidRPr="00330E26">
        <w:rPr>
          <w:rStyle w:val="StyleUnderline"/>
        </w:rPr>
        <w:t>eventually, all nuclear power plants need to be decommissioned. And when the time comes, the technology being developed under the pressure of Fukushima's ticking time bomb could end up benefiting other plants going through a more conventional process.</w:t>
      </w:r>
      <w:r w:rsidRPr="00330E26">
        <w:rPr>
          <w:sz w:val="12"/>
        </w:rPr>
        <w:t xml:space="preserve"> Right now, for example, </w:t>
      </w:r>
      <w:r w:rsidRPr="00330E26">
        <w:rPr>
          <w:rStyle w:val="StyleUnderline"/>
        </w:rPr>
        <w:t>workers are focused on emptying the storage pool at the No. 4 reactor, where thousands of spent fuel assemblies are stored. Normally, this dangerous work is done by humans—but at Fukushima, scientists are working with robotic arms that can more safely carry the spent rods.</w:t>
      </w:r>
      <w:r w:rsidRPr="00330E26">
        <w:rPr>
          <w:sz w:val="12"/>
        </w:rPr>
        <w:t xml:space="preserve"> Companies like Honda and Hitachi have both developed robots to aid in the cleanup. That's </w:t>
      </w:r>
      <w:r w:rsidRPr="00330E26">
        <w:rPr>
          <w:rStyle w:val="StyleUnderline"/>
        </w:rPr>
        <w:t>exactly the kind of technology that Japan could eventually export to aging nuclear plants all over the world</w:t>
      </w:r>
      <w:r w:rsidRPr="00330E26">
        <w:rPr>
          <w:sz w:val="12"/>
        </w:rPr>
        <w:t xml:space="preserve"> in a decade or too. The Japan Times has another take on the same report, suggesting that </w:t>
      </w:r>
      <w:r w:rsidRPr="00330E26">
        <w:rPr>
          <w:rStyle w:val="StyleUnderline"/>
        </w:rPr>
        <w:t>it's a "cash cow" for Japan</w:t>
      </w:r>
      <w:r w:rsidRPr="00330E26">
        <w:rPr>
          <w:sz w:val="12"/>
        </w:rPr>
        <w:t xml:space="preserve">—but, in the end, this will end up being one of the most costly nuclear disasters ever. But </w:t>
      </w:r>
      <w:r w:rsidRPr="00330E26">
        <w:rPr>
          <w:rStyle w:val="StyleUnderline"/>
        </w:rPr>
        <w:t>that doesn't mean there won't be</w:t>
      </w:r>
      <w:r w:rsidRPr="00330E26">
        <w:rPr>
          <w:sz w:val="12"/>
        </w:rPr>
        <w:t xml:space="preserve"> </w:t>
      </w:r>
      <w:r w:rsidRPr="00330E26">
        <w:rPr>
          <w:rStyle w:val="StyleUnderline"/>
        </w:rPr>
        <w:t xml:space="preserve">technological benefits in the long term. </w:t>
      </w:r>
      <w:r w:rsidRPr="00330E26">
        <w:rPr>
          <w:sz w:val="12"/>
        </w:rPr>
        <w:t xml:space="preserve">We've seen the same effect after other major disasters—from Deepwater Horizon to the 2011 Tsunami itself, which has already inspired a host of other inventions. It's far from a silver lining, but it's still an interesting outgrowth of one of the most terrible disasters in modern memory. </w:t>
      </w:r>
    </w:p>
    <w:p w:rsidR="00143462" w:rsidRPr="00330E26" w:rsidRDefault="00143462" w:rsidP="00143462"/>
    <w:p w:rsidR="00143462" w:rsidRPr="00330E26" w:rsidRDefault="00143462" w:rsidP="00143462"/>
    <w:p w:rsidR="00143462" w:rsidRPr="00330E26" w:rsidRDefault="00143462" w:rsidP="00143462">
      <w:pPr>
        <w:pStyle w:val="Heading3"/>
      </w:pPr>
      <w:r w:rsidRPr="00330E26">
        <w:lastRenderedPageBreak/>
        <w:t xml:space="preserve">Satellites </w:t>
      </w:r>
    </w:p>
    <w:p w:rsidR="00143462" w:rsidRPr="00330E26" w:rsidRDefault="00143462" w:rsidP="00143462">
      <w:pPr>
        <w:pStyle w:val="Heading4"/>
      </w:pPr>
      <w:r w:rsidRPr="00330E26">
        <w:t>Japan has already successfully launched earth observation satellites</w:t>
      </w:r>
    </w:p>
    <w:p w:rsidR="00143462" w:rsidRPr="00330E26" w:rsidRDefault="00143462" w:rsidP="00143462">
      <w:pPr>
        <w:rPr>
          <w:bCs/>
          <w:sz w:val="24"/>
        </w:rPr>
      </w:pPr>
      <w:r w:rsidRPr="00330E26">
        <w:rPr>
          <w:b/>
          <w:iCs/>
          <w:sz w:val="24"/>
        </w:rPr>
        <w:t>Onuki</w:t>
      </w:r>
      <w:r w:rsidRPr="00330E26">
        <w:rPr>
          <w:rStyle w:val="Style13ptBold"/>
          <w:sz w:val="24"/>
        </w:rPr>
        <w:t>, 14</w:t>
      </w:r>
      <w:r w:rsidRPr="00330E26">
        <w:rPr>
          <w:sz w:val="24"/>
        </w:rPr>
        <w:t xml:space="preserve"> (</w:t>
      </w:r>
      <w:r w:rsidRPr="00330E26">
        <w:rPr>
          <w:iCs/>
          <w:sz w:val="24"/>
        </w:rPr>
        <w:t>Misuzu Onuki</w:t>
      </w:r>
      <w:r w:rsidRPr="00330E26">
        <w:rPr>
          <w:sz w:val="24"/>
        </w:rPr>
        <w:t>, Correspondent for SpaceNews.com, “</w:t>
      </w:r>
      <w:r w:rsidRPr="00330E26">
        <w:rPr>
          <w:bCs/>
          <w:sz w:val="24"/>
        </w:rPr>
        <w:t>Japan Launches Newest Earth Observing Satellite”</w:t>
      </w:r>
      <w:r w:rsidRPr="00330E26">
        <w:rPr>
          <w:sz w:val="24"/>
        </w:rPr>
        <w:t>, 5/26/2014, http://www.spacenews.com/article/launch-report/40689japan-launches-newest-earth-observing-satellite)</w:t>
      </w:r>
    </w:p>
    <w:p w:rsidR="00143462" w:rsidRPr="00330E26" w:rsidRDefault="00143462" w:rsidP="00143462">
      <w:pPr>
        <w:rPr>
          <w:sz w:val="16"/>
        </w:rPr>
      </w:pPr>
      <w:r w:rsidRPr="00330E26">
        <w:rPr>
          <w:rStyle w:val="StyleUnderline"/>
        </w:rPr>
        <w:t>The Japan Aerospace Exploration Agency and Mitsubishi Heavy Industries Corp. successfully launched the Advanced Land Observing Satellite-2 and four small secondary payloads May 24 from Tanegashima Space Center aboard an H-2A rocket</w:t>
      </w:r>
      <w:r w:rsidRPr="00330E26">
        <w:rPr>
          <w:sz w:val="16"/>
        </w:rPr>
        <w:t>, JAXA said.</w:t>
      </w:r>
      <w:r w:rsidRPr="00330E26">
        <w:rPr>
          <w:sz w:val="12"/>
        </w:rPr>
        <w:t>¶</w:t>
      </w:r>
      <w:r w:rsidRPr="00330E26">
        <w:rPr>
          <w:sz w:val="16"/>
        </w:rPr>
        <w:t xml:space="preserve"> The launch, the 24th for Japan’s workhorse H-2A, deployed the satellite, now called Daichi-2, into a 628-kilometer, near-polar orbit 15:47 minutes after liftoff. </w:t>
      </w:r>
      <w:r w:rsidRPr="00330E26">
        <w:rPr>
          <w:rStyle w:val="StyleUnderline"/>
        </w:rPr>
        <w:t>Daichi-2 is expected to make a significant contribution to Earth observation, especially disaster monitoring and assessment</w:t>
      </w:r>
      <w:r w:rsidRPr="00330E26">
        <w:rPr>
          <w:sz w:val="16"/>
        </w:rPr>
        <w:t>.</w:t>
      </w:r>
      <w:r w:rsidRPr="00330E26">
        <w:rPr>
          <w:sz w:val="12"/>
        </w:rPr>
        <w:t>¶</w:t>
      </w:r>
      <w:r w:rsidRPr="00330E26">
        <w:rPr>
          <w:sz w:val="16"/>
        </w:rPr>
        <w:t xml:space="preserve"> Measuring 10 meters by 16.5 meters by 3.7 meters and weighing 2,200 kilograms, Daichi-2 is the successor to JAXA’s Advanced Land Observing Satellite that operated from 2006 to 2011. The satellite was built by Mitsubishi Electric Corp.</w:t>
      </w:r>
      <w:r w:rsidRPr="00330E26">
        <w:rPr>
          <w:sz w:val="12"/>
        </w:rPr>
        <w:t>¶</w:t>
      </w:r>
      <w:r w:rsidRPr="00330E26">
        <w:rPr>
          <w:sz w:val="16"/>
        </w:rPr>
        <w:t xml:space="preserve"> </w:t>
      </w:r>
      <w:proofErr w:type="gramStart"/>
      <w:r w:rsidRPr="00330E26">
        <w:rPr>
          <w:rStyle w:val="StyleUnderline"/>
        </w:rPr>
        <w:t>The</w:t>
      </w:r>
      <w:proofErr w:type="gramEnd"/>
      <w:r w:rsidRPr="00330E26">
        <w:rPr>
          <w:rStyle w:val="StyleUnderline"/>
        </w:rPr>
        <w:t xml:space="preserve"> new satellite carries an L-band synthetic aperture radar capable of collecting imagery at resolutions of 1 to 3 meters</w:t>
      </w:r>
      <w:r w:rsidRPr="00330E26">
        <w:rPr>
          <w:sz w:val="16"/>
        </w:rPr>
        <w:t>, compared with 10 meters for its predecessor. The sensor’s maximum swath width is 2,320 kilometers, compared with 870 kilometers for Daichi-</w:t>
      </w:r>
      <w:r w:rsidRPr="00330E26">
        <w:rPr>
          <w:rStyle w:val="StyleUnderline"/>
        </w:rPr>
        <w:t>1’s main sensor.</w:t>
      </w:r>
      <w:r w:rsidRPr="00330E26">
        <w:rPr>
          <w:rStyle w:val="StyleUnderline"/>
          <w:sz w:val="12"/>
        </w:rPr>
        <w:t>¶</w:t>
      </w:r>
      <w:r w:rsidRPr="00330E26">
        <w:rPr>
          <w:rStyle w:val="StyleUnderline"/>
        </w:rPr>
        <w:t xml:space="preserve"> Daichi-2 will be used for applications including mapping, disaster management and environment, resource, pollution, settlement and infrastructure</w:t>
      </w:r>
      <w:r w:rsidRPr="00330E26">
        <w:rPr>
          <w:sz w:val="16"/>
        </w:rPr>
        <w:t xml:space="preserve"> monitoring.</w:t>
      </w:r>
      <w:r w:rsidRPr="00330E26">
        <w:rPr>
          <w:sz w:val="12"/>
        </w:rPr>
        <w:t>¶</w:t>
      </w:r>
      <w:r w:rsidRPr="00330E26">
        <w:rPr>
          <w:sz w:val="16"/>
        </w:rPr>
        <w:t xml:space="preserve"> The satellite is expected to be able to deliver imagery within one to two hours of request, compared with three to five hours with the Daichi-1, thanks in part to its greater agility.</w:t>
      </w:r>
      <w:r w:rsidRPr="00330E26">
        <w:rPr>
          <w:sz w:val="12"/>
        </w:rPr>
        <w:t>¶</w:t>
      </w:r>
      <w:r w:rsidRPr="00330E26">
        <w:rPr>
          <w:sz w:val="16"/>
        </w:rPr>
        <w:t xml:space="preserve"> Daichi-2’s development cost was $210 million, with a total mission cost of $374 million including launch and five to seven years of operations. The satellite is expected to undergo six months of testing before being declared operational.</w:t>
      </w:r>
    </w:p>
    <w:p w:rsidR="00143462" w:rsidRPr="00330E26" w:rsidRDefault="00143462" w:rsidP="00143462">
      <w:pPr>
        <w:pStyle w:val="Heading4"/>
      </w:pPr>
      <w:r w:rsidRPr="00330E26">
        <w:t xml:space="preserve">Japan has the best satellites </w:t>
      </w:r>
    </w:p>
    <w:p w:rsidR="00143462" w:rsidRPr="00330E26" w:rsidRDefault="00143462" w:rsidP="00143462">
      <w:r w:rsidRPr="00330E26">
        <w:rPr>
          <w:rStyle w:val="Style13ptBold"/>
        </w:rPr>
        <w:t>Acache no date</w:t>
      </w:r>
      <w:r w:rsidRPr="00330E26">
        <w:t xml:space="preserve"> (Jose, Director of the Secretariat, Group on Earth Observations (GEO), “Japan contributes to efforts to solve environmental problems,” http://global.jaxa.jp/article/special/geo/achache_e.html)//KJZ</w:t>
      </w:r>
    </w:p>
    <w:p w:rsidR="00143462" w:rsidRPr="00330E26" w:rsidRDefault="00143462" w:rsidP="00143462">
      <w:r w:rsidRPr="00330E26">
        <w:rPr>
          <w:rStyle w:val="StyleUnderline"/>
        </w:rPr>
        <w:t>JAXA carries out impressive Earth observations satellite programmes</w:t>
      </w:r>
      <w:r w:rsidRPr="00330E26">
        <w:rPr>
          <w:sz w:val="16"/>
        </w:rPr>
        <w:t xml:space="preserve">. As a result, </w:t>
      </w:r>
      <w:r w:rsidRPr="00330E26">
        <w:rPr>
          <w:rStyle w:val="StyleUnderline"/>
        </w:rPr>
        <w:t>JAXA is currently leading the world by performing forest observations with th</w:t>
      </w:r>
      <w:r w:rsidRPr="00330E26">
        <w:rPr>
          <w:sz w:val="16"/>
        </w:rPr>
        <w:t>e Phased Array type L-band Synthetic Aperture Radar (</w:t>
      </w:r>
      <w:r w:rsidRPr="00330E26">
        <w:rPr>
          <w:rStyle w:val="StyleUnderline"/>
        </w:rPr>
        <w:t>PALSAR</w:t>
      </w:r>
      <w:r w:rsidRPr="00330E26">
        <w:rPr>
          <w:sz w:val="16"/>
        </w:rPr>
        <w:t xml:space="preserve">) </w:t>
      </w:r>
      <w:r w:rsidRPr="00330E26">
        <w:rPr>
          <w:rStyle w:val="StyleUnderline"/>
        </w:rPr>
        <w:t>aboard the Advanced Land Observing Satellite DAICHI. This is a very critical instrument for measuring forest area and estimating amounts of carbon stored in these forest. The Greenhouse Gases Observing Satellite IBUKI is the only satellite in the world that specializes in measuring the amount of carbon in the atmosphere.</w:t>
      </w:r>
      <w:r w:rsidRPr="00330E26">
        <w:rPr>
          <w:sz w:val="16"/>
        </w:rPr>
        <w:t xml:space="preserve"> In addition to the observation data from IBUKI, which is very important, data from the Earth observation satellites of the European Space Agency and NASA will also be used. </w:t>
      </w:r>
      <w:r w:rsidRPr="00330E26">
        <w:rPr>
          <w:rStyle w:val="StyleUnderline"/>
        </w:rPr>
        <w:t xml:space="preserve">Originally, data from NASA’s Orbiting Carbon Observatory (OCO) was supposed to be used as well, but </w:t>
      </w:r>
      <w:r w:rsidRPr="00330E26">
        <w:rPr>
          <w:sz w:val="16"/>
        </w:rPr>
        <w:t>unfortunately</w:t>
      </w:r>
      <w:r w:rsidRPr="00330E26">
        <w:rPr>
          <w:rStyle w:val="StyleUnderline"/>
        </w:rPr>
        <w:t xml:space="preserve"> its launch ended in failure in 2009.</w:t>
      </w:r>
      <w:r w:rsidRPr="00330E26">
        <w:rPr>
          <w:sz w:val="16"/>
        </w:rPr>
        <w:t xml:space="preserve"> Thus, until OCO-2 is launched, </w:t>
      </w:r>
      <w:r w:rsidRPr="00330E26">
        <w:rPr>
          <w:rStyle w:val="StyleUnderline"/>
        </w:rPr>
        <w:t>the current observation data from IBUKI constitutes the most valuable carbon observation statistics in the world.</w:t>
      </w:r>
      <w:r w:rsidRPr="00330E26">
        <w:t xml:space="preserve"> </w:t>
      </w:r>
    </w:p>
    <w:p w:rsidR="00143462" w:rsidRPr="00330E26" w:rsidRDefault="00143462" w:rsidP="00143462"/>
    <w:p w:rsidR="0036350F" w:rsidRPr="00330E26" w:rsidRDefault="0036350F" w:rsidP="003A617C">
      <w:pPr>
        <w:pStyle w:val="Heading2"/>
      </w:pPr>
      <w:r w:rsidRPr="00330E26">
        <w:lastRenderedPageBreak/>
        <w:t>INTERNAL LINK XTs</w:t>
      </w:r>
    </w:p>
    <w:p w:rsidR="0036350F" w:rsidRPr="00330E26" w:rsidRDefault="0036350F" w:rsidP="0036350F">
      <w:pPr>
        <w:pStyle w:val="Heading3"/>
      </w:pPr>
      <w:r w:rsidRPr="00330E26">
        <w:lastRenderedPageBreak/>
        <w:t>Japan Independence</w:t>
      </w:r>
      <w:r w:rsidR="009F40FE" w:rsidRPr="00330E26">
        <w:t xml:space="preserve"> key</w:t>
      </w:r>
    </w:p>
    <w:p w:rsidR="0036350F" w:rsidRPr="00330E26" w:rsidRDefault="0036350F" w:rsidP="0036350F">
      <w:pPr>
        <w:pStyle w:val="Heading4"/>
      </w:pPr>
      <w:r w:rsidRPr="00330E26">
        <w:t xml:space="preserve">Japanese </w:t>
      </w:r>
      <w:r w:rsidRPr="00330E26">
        <w:rPr>
          <w:i/>
          <w:u w:val="single"/>
        </w:rPr>
        <w:t>independence</w:t>
      </w:r>
      <w:r w:rsidRPr="00330E26">
        <w:t xml:space="preserve"> is key to Asian coalition-building</w:t>
      </w:r>
    </w:p>
    <w:p w:rsidR="0036350F" w:rsidRPr="00330E26" w:rsidRDefault="0036350F" w:rsidP="0036350F">
      <w:pPr>
        <w:rPr>
          <w:b/>
          <w:bCs/>
        </w:rPr>
      </w:pPr>
      <w:r w:rsidRPr="00330E26">
        <w:rPr>
          <w:rStyle w:val="Style13ptBold"/>
        </w:rPr>
        <w:t>Chongkittavorn 6 -</w:t>
      </w:r>
      <w:r w:rsidRPr="00330E26">
        <w:t>Kavi, “Japan's new leader must take a fresh look at the region,” The Nation, http://www.nationmultimedia.com/2006/09/18/opinion/opinion_30013888.php</w:t>
      </w:r>
    </w:p>
    <w:p w:rsidR="0036350F" w:rsidRPr="00330E26" w:rsidRDefault="0036350F" w:rsidP="0036350F">
      <w:pPr>
        <w:rPr>
          <w:u w:val="single"/>
        </w:rPr>
      </w:pPr>
      <w:r w:rsidRPr="00330E26">
        <w:rPr>
          <w:u w:val="single"/>
        </w:rPr>
        <w:t xml:space="preserve">Japan must be more sensitive in constructing its regional policy. It should be grounded in the socio-eco reality of Southeast Asia. </w:t>
      </w:r>
      <w:r w:rsidRPr="00330E26">
        <w:rPr>
          <w:sz w:val="16"/>
        </w:rPr>
        <w:t xml:space="preserve">Regular consultations rather than the existing ad-hoc approach will be a prerequisite for trust- and confidence-building between Japan and Asean. Tokyo's regional policy must be pro-active and go beyond the traditional approaches. It must involve new elements relating to the promotion of transparency, good governance and accountability - issues that Beijing is not capable of addressing at this juncture. Sad but true, Asia's richest democracy has not yet tried to play any tangible role in uplifting the region's level of governance and accountability. The strong alliance between Japan and the United States is beneficial to the peace and stability in the region, as it has always been in the past six decades. </w:t>
      </w:r>
      <w:r w:rsidRPr="00330E26">
        <w:rPr>
          <w:u w:val="single"/>
        </w:rPr>
        <w:t xml:space="preserve">But it is necessary for </w:t>
      </w:r>
      <w:r w:rsidRPr="00330E26">
        <w:rPr>
          <w:rStyle w:val="Emphasis"/>
        </w:rPr>
        <w:t>Japan's leadership to demonstrate that its regional policies are not an appendix of US strategies</w:t>
      </w:r>
      <w:r w:rsidRPr="00330E26">
        <w:rPr>
          <w:u w:val="single"/>
        </w:rPr>
        <w:t>, but of its own design and based on regional-interests and longstanding experiences. This policy must engage the region and its well-being. A failure by the new leadership to pursue such policies would further widen the gap between Asean and Japan. That will hurt everyone.</w:t>
      </w:r>
    </w:p>
    <w:p w:rsidR="0036350F" w:rsidRPr="00330E26" w:rsidRDefault="0036350F" w:rsidP="0036350F">
      <w:pPr>
        <w:pStyle w:val="Heading4"/>
      </w:pPr>
      <w:r w:rsidRPr="00330E26">
        <w:t>Japanese leadership is key to a sustainable alliance</w:t>
      </w:r>
    </w:p>
    <w:p w:rsidR="0036350F" w:rsidRPr="00330E26" w:rsidRDefault="0036350F" w:rsidP="0036350F">
      <w:r w:rsidRPr="00330E26">
        <w:rPr>
          <w:rStyle w:val="Style13ptBold"/>
        </w:rPr>
        <w:t>Kuriyama 2k</w:t>
      </w:r>
      <w:r w:rsidRPr="00330E26">
        <w:rPr>
          <w:b/>
        </w:rPr>
        <w:t xml:space="preserve"> –</w:t>
      </w:r>
      <w:r w:rsidRPr="00330E26">
        <w:t xml:space="preserve"> Professor @ Waseda</w:t>
      </w:r>
    </w:p>
    <w:p w:rsidR="0036350F" w:rsidRPr="00330E26" w:rsidRDefault="0036350F" w:rsidP="0036350F">
      <w:r w:rsidRPr="00330E26">
        <w:t xml:space="preserve">Takakazu Kuriyama, Advisor to Japanese </w:t>
      </w:r>
      <w:proofErr w:type="gramStart"/>
      <w:r w:rsidRPr="00330E26">
        <w:t>Minister &amp;</w:t>
      </w:r>
      <w:proofErr w:type="gramEnd"/>
      <w:r w:rsidRPr="00330E26">
        <w:t xml:space="preserve"> Prof @ Waseda, "Japan Review of Int'l Affairs", Challenges, Fall, p. 218</w:t>
      </w:r>
    </w:p>
    <w:p w:rsidR="0036350F" w:rsidRPr="00330E26" w:rsidRDefault="0036350F" w:rsidP="0036350F">
      <w:pPr>
        <w:rPr>
          <w:sz w:val="16"/>
        </w:rPr>
      </w:pPr>
      <w:r w:rsidRPr="00330E26">
        <w:rPr>
          <w:sz w:val="16"/>
        </w:rPr>
        <w:t xml:space="preserve">In closing I would like to touch on three issues that will be of critical importance to Japanese foreign policy in the twenty-first century. First is Japan's relationship with the United States. From the standpoint of market democracies and the Asia-Pacific, the two sets of foreign policy coordinates, it is evident that </w:t>
      </w:r>
      <w:r w:rsidRPr="00330E26">
        <w:rPr>
          <w:u w:val="single"/>
        </w:rPr>
        <w:t xml:space="preserve">Japan's most important partner in the joint efforts to build a new international order will be the United States. In light of this, Japan will have to keep the strengthening of the bilateral relationship a prime goal of its policy. The major problem in Japan's relationship with the United States. </w:t>
      </w:r>
      <w:proofErr w:type="gramStart"/>
      <w:r w:rsidRPr="00330E26">
        <w:rPr>
          <w:u w:val="single"/>
        </w:rPr>
        <w:t>however</w:t>
      </w:r>
      <w:proofErr w:type="gramEnd"/>
      <w:r w:rsidRPr="00330E26">
        <w:rPr>
          <w:u w:val="single"/>
        </w:rPr>
        <w:t xml:space="preserve">. </w:t>
      </w:r>
      <w:proofErr w:type="gramStart"/>
      <w:r w:rsidRPr="00330E26">
        <w:rPr>
          <w:u w:val="single"/>
        </w:rPr>
        <w:t>lies</w:t>
      </w:r>
      <w:proofErr w:type="gramEnd"/>
      <w:r w:rsidRPr="00330E26">
        <w:rPr>
          <w:u w:val="single"/>
        </w:rPr>
        <w:t xml:space="preserve"> in the wide gap between the respective influence of the two partners. It is difficult to maintain a healthy relationship with a country that wields great influence in every sphere. It is easy for such a relationship to become one of subservience</w:t>
      </w:r>
      <w:r w:rsidRPr="00330E26">
        <w:rPr>
          <w:sz w:val="16"/>
        </w:rPr>
        <w:t xml:space="preserve">. </w:t>
      </w:r>
      <w:proofErr w:type="gramStart"/>
      <w:r w:rsidRPr="00330E26">
        <w:rPr>
          <w:sz w:val="16"/>
        </w:rPr>
        <w:t>which</w:t>
      </w:r>
      <w:proofErr w:type="gramEnd"/>
      <w:r w:rsidRPr="00330E26">
        <w:rPr>
          <w:sz w:val="16"/>
        </w:rPr>
        <w:t xml:space="preserve"> leads to a psychological backlash. </w:t>
      </w:r>
      <w:proofErr w:type="gramStart"/>
      <w:r w:rsidRPr="00330E26">
        <w:rPr>
          <w:sz w:val="16"/>
        </w:rPr>
        <w:t>in</w:t>
      </w:r>
      <w:proofErr w:type="gramEnd"/>
      <w:r w:rsidRPr="00330E26">
        <w:rPr>
          <w:sz w:val="16"/>
        </w:rPr>
        <w:t xml:space="preserve"> the mind of the junior partner. </w:t>
      </w:r>
      <w:proofErr w:type="gramStart"/>
      <w:r w:rsidRPr="00330E26">
        <w:rPr>
          <w:sz w:val="16"/>
        </w:rPr>
        <w:t>who</w:t>
      </w:r>
      <w:proofErr w:type="gramEnd"/>
      <w:r w:rsidRPr="00330E26">
        <w:rPr>
          <w:sz w:val="16"/>
        </w:rPr>
        <w:t xml:space="preserve"> wishes to become independent from its powerful counterpart. In Japan's case in particular, this is a constant danger, given the country's need to lean heavily on America for its security. (This need springs from the constraints placed on Japan by its history, a factor I will address shortly.) </w:t>
      </w:r>
      <w:r w:rsidRPr="00330E26">
        <w:rPr>
          <w:rStyle w:val="Emphasis"/>
        </w:rPr>
        <w:t>The best way to avoid this kind of anti-America backlash is for Japan itself to strengthen its diplomatic and soft power</w:t>
      </w:r>
      <w:r w:rsidRPr="00330E26">
        <w:rPr>
          <w:u w:val="single"/>
        </w:rPr>
        <w:t xml:space="preserve"> and pursue a more proactive posture. This will lead to a more equal relationship</w:t>
      </w:r>
      <w:r w:rsidRPr="00330E26">
        <w:rPr>
          <w:sz w:val="16"/>
        </w:rPr>
        <w:t xml:space="preserve"> between Japan and the United States, a close partnership for building an international order. </w:t>
      </w:r>
    </w:p>
    <w:p w:rsidR="0036350F" w:rsidRPr="00330E26" w:rsidRDefault="0036350F" w:rsidP="0036350F">
      <w:pPr>
        <w:pStyle w:val="Heading4"/>
      </w:pPr>
      <w:r w:rsidRPr="00330E26">
        <w:t xml:space="preserve">Japan is key to Asian multilateralism </w:t>
      </w:r>
    </w:p>
    <w:p w:rsidR="0036350F" w:rsidRPr="00330E26" w:rsidRDefault="0036350F" w:rsidP="0036350F">
      <w:r w:rsidRPr="00330E26">
        <w:rPr>
          <w:rStyle w:val="Style13ptBold"/>
        </w:rPr>
        <w:t>Cossa et al 5</w:t>
      </w:r>
      <w:r w:rsidRPr="00330E26">
        <w:t xml:space="preserve"> – MS in Strategic Studies, president of the Pacific Forum CSIS</w:t>
      </w:r>
    </w:p>
    <w:p w:rsidR="0036350F" w:rsidRPr="00330E26" w:rsidRDefault="0036350F" w:rsidP="0036350F">
      <w:r w:rsidRPr="00330E26">
        <w:t>Ralph, “The Emerging East Asian Community: Should Washington be Concerned</w:t>
      </w:r>
      <w:proofErr w:type="gramStart"/>
      <w:r w:rsidRPr="00330E26">
        <w:t>?,</w:t>
      </w:r>
      <w:proofErr w:type="gramEnd"/>
      <w:r w:rsidRPr="00330E26">
        <w:t>” Pacific Forum CSIS, http://csis.org/files/media/csis/pubs/issuesinsights_v05n09.pdf</w:t>
      </w:r>
    </w:p>
    <w:p w:rsidR="0036350F" w:rsidRPr="00330E26" w:rsidRDefault="0036350F" w:rsidP="0036350F">
      <w:pPr>
        <w:rPr>
          <w:u w:val="single"/>
        </w:rPr>
      </w:pPr>
      <w:r w:rsidRPr="00330E26">
        <w:rPr>
          <w:u w:val="single"/>
        </w:rPr>
        <w:t>The post-Sept. 11 U.S. has declined in “soft power” and suasion in Asia</w:t>
      </w:r>
      <w:r w:rsidRPr="00330E26">
        <w:rPr>
          <w:sz w:val="16"/>
        </w:rPr>
        <w:t xml:space="preserve">, while China has gained in standing and acceptability: thus, the rise of the Chinese dragon is in parallel with the wounding of the American eagle, a coincidence that may bring misgivings and sudden shifts. Nevertheless, the main driving forces for the sense of East Asian regionalism are not, in my view, anti-Americanism. Nor, however, are they completely neutral in my estimate. </w:t>
      </w:r>
      <w:r w:rsidRPr="00330E26">
        <w:rPr>
          <w:u w:val="single"/>
        </w:rPr>
        <w:t xml:space="preserve">There is a growing ambivalence about the U.S. among many Asians. This “love-hate” attitude finds expression in the now popular adage, “Yankee go </w:t>
      </w:r>
      <w:r w:rsidRPr="00330E26">
        <w:rPr>
          <w:u w:val="single"/>
        </w:rPr>
        <w:lastRenderedPageBreak/>
        <w:t>home … and take me with you.” There is an emerging wish for a greater independence and capacity in Asia. More Asians now believe it is the time that their countries and their region mature and grow beyond the unequal relationship with and dependency upon the U.S., so that Asians can do about what matters most to Asia.</w:t>
      </w:r>
    </w:p>
    <w:p w:rsidR="0036350F" w:rsidRPr="00330E26" w:rsidRDefault="0036350F" w:rsidP="0036350F">
      <w:pPr>
        <w:rPr>
          <w:lang w:eastAsia="x-none"/>
        </w:rPr>
      </w:pPr>
    </w:p>
    <w:p w:rsidR="0036350F" w:rsidRPr="00330E26" w:rsidRDefault="0036350F" w:rsidP="0036350F">
      <w:pPr>
        <w:pStyle w:val="Heading4"/>
      </w:pPr>
      <w:r w:rsidRPr="00330E26">
        <w:t>Japanese is necessary for Asian multilateralism</w:t>
      </w:r>
    </w:p>
    <w:p w:rsidR="0036350F" w:rsidRPr="00330E26" w:rsidRDefault="0036350F" w:rsidP="0036350F">
      <w:r w:rsidRPr="00330E26">
        <w:rPr>
          <w:rStyle w:val="StyleUnderline"/>
        </w:rPr>
        <w:t xml:space="preserve">Okada 5 </w:t>
      </w:r>
      <w:r w:rsidRPr="00330E26">
        <w:t>- Secretary General of the Democratic Party of Japan</w:t>
      </w:r>
    </w:p>
    <w:p w:rsidR="0036350F" w:rsidRPr="00330E26" w:rsidRDefault="0036350F" w:rsidP="0036350F">
      <w:r w:rsidRPr="00330E26">
        <w:t xml:space="preserve">Katsuya, “Toward Realization of Enlightened National Interest—Living Harmoniously with Asia and the World”, </w:t>
      </w:r>
      <w:hyperlink r:id="rId69" w:history="1">
        <w:r w:rsidRPr="00330E26">
          <w:t>http://www.dpj.or.jp/vision/vision-e/summary.html</w:t>
        </w:r>
      </w:hyperlink>
    </w:p>
    <w:p w:rsidR="0036350F" w:rsidRPr="00330E26" w:rsidRDefault="0036350F" w:rsidP="0036350F">
      <w:pPr>
        <w:rPr>
          <w:u w:val="single"/>
        </w:rPr>
      </w:pPr>
      <w:r w:rsidRPr="00330E26">
        <w:rPr>
          <w:u w:val="single"/>
        </w:rPr>
        <w:t>Japan's foreign policy in the past has been heavily dependent on the United States and far from autonomous. This foreign policy does not have the power to promote construction of a regional order in Asia</w:t>
      </w:r>
      <w:r w:rsidRPr="00330E26">
        <w:t xml:space="preserve"> nor a vision for the reform of governance in international organizations. Only a disappointing world can be the outcome of this kind of foreign policy after ten years. Its symptoms are already apparent in the current government diplomacy, which is deadlocked. This kind of foreign policy actually harms Japan's enlightened national interest. In contrast, the new government of </w:t>
      </w:r>
      <w:r w:rsidRPr="00330E26">
        <w:rPr>
          <w:u w:val="single"/>
        </w:rPr>
        <w:t>Japan will nurture mutual trust with neighboring countries to promote the East Asian Community, construct a Japan-U.S. relationship in which both parties can act and interact with each other autonomously, and actively contribute to world peace and stability. It needs to be emphasized repeatedly that only by building mutual trust with Asian countries, particularly our direct neighbors, can Japan's foreign policy be more encompassing and creative. Our enlightened national interest will be accomplished when, through these policies, we succeed in realizing the desirable world scenario in ten years.</w:t>
      </w:r>
    </w:p>
    <w:p w:rsidR="0036350F" w:rsidRPr="00330E26" w:rsidRDefault="0036350F" w:rsidP="0036350F">
      <w:pPr>
        <w:pStyle w:val="Heading4"/>
      </w:pPr>
      <w:r w:rsidRPr="00330E26">
        <w:t>America’s “top-down approach” fails in Asia- only indigenous multilateralism can achieve regional peace</w:t>
      </w:r>
    </w:p>
    <w:p w:rsidR="0036350F" w:rsidRPr="00330E26" w:rsidRDefault="0036350F" w:rsidP="0036350F">
      <w:r w:rsidRPr="00330E26">
        <w:rPr>
          <w:rStyle w:val="Style13ptBold"/>
        </w:rPr>
        <w:t>Khanna 10</w:t>
      </w:r>
      <w:r w:rsidRPr="00330E26">
        <w:t xml:space="preserve"> - Parag, senior research fellow at the New America Foundation </w:t>
      </w:r>
    </w:p>
    <w:p w:rsidR="0036350F" w:rsidRPr="00330E26" w:rsidRDefault="0036350F" w:rsidP="0036350F">
      <w:pPr>
        <w:rPr>
          <w:rFonts w:eastAsia="Times New Roman"/>
          <w:szCs w:val="21"/>
          <w:lang w:val="en"/>
        </w:rPr>
      </w:pPr>
      <w:r w:rsidRPr="00330E26">
        <w:rPr>
          <w:rFonts w:eastAsia="Times New Roman"/>
          <w:szCs w:val="21"/>
          <w:lang w:val="en"/>
        </w:rPr>
        <w:t>“How’s that New World Order Working Out?” 11/29 http://www.foreignpolicy.com/articles/2010/11/29/hows_that_new_world_order_working_out?page=full</w:t>
      </w:r>
    </w:p>
    <w:p w:rsidR="0036350F" w:rsidRPr="00330E26" w:rsidRDefault="0036350F" w:rsidP="0036350F">
      <w:pPr>
        <w:rPr>
          <w:u w:val="single"/>
        </w:rPr>
      </w:pPr>
      <w:r w:rsidRPr="00330E26">
        <w:rPr>
          <w:u w:val="single"/>
        </w:rPr>
        <w:t>The closest thing we have to multilateral governance happens on a regional level, and it is far more promising,</w:t>
      </w:r>
      <w:r w:rsidRPr="00330E26">
        <w:rPr>
          <w:sz w:val="16"/>
        </w:rPr>
        <w:t xml:space="preserve"> whether the deeply entrenched and supranational European Union, the rejuvenated Association of Southeast Asian Nations, or the nascent African Union. Each is building a regional order tailored to its members' priorities and level of development. On Sudan and Somalia, it's Uganda leading the new diplomatic and peacekeeping push. For Palestine, the Arab League is considering a peacekeeping force. And on Iran, Turkey is now in the lead. </w:t>
      </w:r>
      <w:r w:rsidRPr="00330E26">
        <w:rPr>
          <w:u w:val="single"/>
        </w:rPr>
        <w:t>The world</w:t>
      </w:r>
      <w:r w:rsidRPr="00330E26">
        <w:rPr>
          <w:sz w:val="16"/>
        </w:rPr>
        <w:t xml:space="preserve"> of 1990 was expected to remain fundamentally international. Yet instead its very structure </w:t>
      </w:r>
      <w:r w:rsidRPr="00330E26">
        <w:rPr>
          <w:u w:val="single"/>
        </w:rPr>
        <w:t>has changed as globalization has empowered legions of transnational nonstate actors from corporations to NGOs to religious groups. As a result, today's world features overlapping and competing claims to authority and legitimacy.</w:t>
      </w:r>
      <w:r w:rsidRPr="00330E26">
        <w:rPr>
          <w:sz w:val="16"/>
        </w:rPr>
        <w:t xml:space="preserve"> The Gates Foundation gives away more money each year than any European country. Villagers in Nigeria expect Shell to deliver the goods, not their government. And Oxfam shapes the British development agency's priorities more than the reverse. </w:t>
      </w:r>
      <w:r w:rsidRPr="00330E26">
        <w:rPr>
          <w:u w:val="single"/>
        </w:rPr>
        <w:t xml:space="preserve">Neither the United States nor the United Nations can put the genie back in the bottle. With each passing year, deal-making at Davos and the Clinton Global Initiative become more important than the glacial advance of empty declarations at international summits. These and other venues are the places where the "new new world order" is being built. And it's happening from the bottom up rather than the top down. </w:t>
      </w:r>
    </w:p>
    <w:p w:rsidR="0036350F" w:rsidRPr="00330E26" w:rsidRDefault="0036350F" w:rsidP="0036350F">
      <w:pPr>
        <w:pStyle w:val="Heading4"/>
        <w:rPr>
          <w:rStyle w:val="StyleUnderline"/>
          <w:b w:val="0"/>
        </w:rPr>
      </w:pPr>
      <w:r w:rsidRPr="00330E26">
        <w:rPr>
          <w:rStyle w:val="StyleUnderline"/>
        </w:rPr>
        <w:lastRenderedPageBreak/>
        <w:t xml:space="preserve">Asian multilateralism solves great power war </w:t>
      </w:r>
    </w:p>
    <w:p w:rsidR="0036350F" w:rsidRPr="00330E26" w:rsidRDefault="0036350F" w:rsidP="0036350F">
      <w:r w:rsidRPr="00330E26">
        <w:rPr>
          <w:b/>
        </w:rPr>
        <w:t>Lee, 09</w:t>
      </w:r>
      <w:r w:rsidRPr="00330E26">
        <w:t xml:space="preserve"> – Seoul National University (December 2009, Geun, “The Nexus between Korea’s Regional Security Options and Domestic Politics,” </w:t>
      </w:r>
      <w:hyperlink r:id="rId70" w:history="1">
        <w:r w:rsidRPr="00330E26">
          <w:rPr>
            <w:rStyle w:val="Hyperlink"/>
          </w:rPr>
          <w:t>www.cfr.org</w:t>
        </w:r>
      </w:hyperlink>
      <w:r w:rsidRPr="00330E26">
        <w:t>, JMP)</w:t>
      </w:r>
    </w:p>
    <w:p w:rsidR="0036350F" w:rsidRPr="00330E26" w:rsidRDefault="0036350F" w:rsidP="0036350F">
      <w:pPr>
        <w:rPr>
          <w:u w:val="single"/>
        </w:rPr>
      </w:pPr>
      <w:r w:rsidRPr="00330E26">
        <w:rPr>
          <w:sz w:val="16"/>
        </w:rPr>
        <w:t xml:space="preserve">Korea’s Option of Multilateral Security Cooperation in Northeast Asia The idea of multilateral security cooperation in Northeast Asia is not a recent one. </w:t>
      </w:r>
      <w:r w:rsidRPr="00330E26">
        <w:rPr>
          <w:u w:val="single"/>
        </w:rPr>
        <w:t>Since</w:t>
      </w:r>
      <w:r w:rsidRPr="00330E26">
        <w:rPr>
          <w:sz w:val="16"/>
        </w:rPr>
        <w:t xml:space="preserve"> 19</w:t>
      </w:r>
      <w:r w:rsidRPr="00330E26">
        <w:rPr>
          <w:u w:val="single"/>
        </w:rPr>
        <w:t>88</w:t>
      </w:r>
      <w:r w:rsidRPr="00330E26">
        <w:rPr>
          <w:sz w:val="16"/>
        </w:rPr>
        <w:t xml:space="preserve">, </w:t>
      </w:r>
      <w:r w:rsidRPr="00330E26">
        <w:rPr>
          <w:u w:val="single"/>
        </w:rPr>
        <w:t>Korea has advocated regional security cooperation, and in</w:t>
      </w:r>
      <w:r w:rsidRPr="00330E26">
        <w:rPr>
          <w:sz w:val="16"/>
        </w:rPr>
        <w:t xml:space="preserve"> 19</w:t>
      </w:r>
      <w:r w:rsidRPr="00330E26">
        <w:rPr>
          <w:u w:val="single"/>
        </w:rPr>
        <w:t>94</w:t>
      </w:r>
      <w:r w:rsidRPr="00330E26">
        <w:rPr>
          <w:sz w:val="16"/>
        </w:rPr>
        <w:t xml:space="preserve">, </w:t>
      </w:r>
      <w:r w:rsidRPr="00330E26">
        <w:rPr>
          <w:u w:val="single"/>
        </w:rPr>
        <w:t>Korea officially proposed the Northeast Asia Security Dialogue</w:t>
      </w:r>
      <w:r w:rsidRPr="00330E26">
        <w:rPr>
          <w:sz w:val="16"/>
        </w:rPr>
        <w:t xml:space="preserve"> (NEASED) </w:t>
      </w:r>
      <w:r w:rsidRPr="00330E26">
        <w:rPr>
          <w:u w:val="single"/>
        </w:rPr>
        <w:t>at the ASEAN Regional Forum</w:t>
      </w:r>
      <w:r w:rsidRPr="00330E26">
        <w:rPr>
          <w:sz w:val="16"/>
        </w:rPr>
        <w:t xml:space="preserve"> (ARF). Serious discussion of multilateral security cooperation in Northeast Asia started in 2005 during the Six Party Talks to resolve the nuclear crisis on the Korean Peninsula. In fact, the Six Party Talks have been an important generator of innovative ideas, and participants in the Six Party Talks have gradually realized the importance of a multilateral security mechanism in Northeast Asia, even if they do not share identical interests in such a mechanism.6 From Korea’s perspective, a semi-regional arrangement like the Six Party Talks produces five main benefits.7 First, a multilateral security arrangement in Northeast Asia composed of the United States, China, Japan, Russia, North Korea, and South Korea will provide insurance to the concerned parties that the agreements struck at the Six Party Talks will not be violated by the participants. Cheating and lack of trust are among the fundamental problems in solving the Korean nuclear crisis, and a multilateral binding of agreements can help solve the problems by increasing transparency and the transaction costs of violating the agreements. Second, </w:t>
      </w:r>
      <w:r w:rsidRPr="00330E26">
        <w:rPr>
          <w:u w:val="single"/>
        </w:rPr>
        <w:t>a multilateral security arrangement in Northeast Asia is fundamentally a global security arrangement, as it includes all the global powers except the</w:t>
      </w:r>
      <w:r w:rsidRPr="00330E26">
        <w:rPr>
          <w:sz w:val="16"/>
        </w:rPr>
        <w:t xml:space="preserve"> </w:t>
      </w:r>
      <w:r w:rsidRPr="00330E26">
        <w:rPr>
          <w:u w:val="single"/>
          <w:bdr w:val="single" w:sz="4" w:space="0" w:color="auto"/>
        </w:rPr>
        <w:t>E</w:t>
      </w:r>
      <w:r w:rsidRPr="00330E26">
        <w:rPr>
          <w:sz w:val="16"/>
        </w:rPr>
        <w:t xml:space="preserve">uropean </w:t>
      </w:r>
      <w:r w:rsidRPr="00330E26">
        <w:rPr>
          <w:u w:val="single"/>
          <w:bdr w:val="single" w:sz="4" w:space="0" w:color="auto"/>
        </w:rPr>
        <w:t>U</w:t>
      </w:r>
      <w:r w:rsidRPr="00330E26">
        <w:rPr>
          <w:sz w:val="16"/>
        </w:rPr>
        <w:t xml:space="preserve">nion. The United States and China unofficially form the Group of Two (G2), Japan is an economic superpower, and Russia used to be the leader of the Eastern bloc. </w:t>
      </w:r>
      <w:r w:rsidRPr="00330E26">
        <w:rPr>
          <w:u w:val="single"/>
        </w:rPr>
        <w:t xml:space="preserve">The high concentration of superpowers in Northeast Asia poses a threat to Korea because </w:t>
      </w:r>
      <w:r w:rsidRPr="00330E26">
        <w:rPr>
          <w:b/>
          <w:u w:val="single"/>
        </w:rPr>
        <w:t>an outbreak of great-power conflict in the region will definitely devastate</w:t>
      </w:r>
      <w:r w:rsidRPr="00330E26">
        <w:rPr>
          <w:sz w:val="16"/>
        </w:rPr>
        <w:t xml:space="preserve"> Korea, if not</w:t>
      </w:r>
      <w:r w:rsidRPr="00330E26">
        <w:rPr>
          <w:b/>
          <w:u w:val="single"/>
        </w:rPr>
        <w:t xml:space="preserve"> the world.</w:t>
      </w:r>
      <w:r w:rsidRPr="00330E26">
        <w:rPr>
          <w:u w:val="single"/>
        </w:rPr>
        <w:t xml:space="preserve"> Therefore, </w:t>
      </w:r>
      <w:r w:rsidRPr="00330E26">
        <w:rPr>
          <w:b/>
          <w:u w:val="single"/>
        </w:rPr>
        <w:t>Korea has reason to promote a multilateral security mechanism</w:t>
      </w:r>
      <w:r w:rsidRPr="00330E26">
        <w:rPr>
          <w:u w:val="single"/>
        </w:rPr>
        <w:t xml:space="preserve"> that increases transparency among global powers and functions as a confidence-building measure.</w:t>
      </w:r>
      <w:r w:rsidRPr="00330E26">
        <w:rPr>
          <w:sz w:val="16"/>
        </w:rPr>
        <w:t xml:space="preserve"> Third, </w:t>
      </w:r>
      <w:r w:rsidRPr="00330E26">
        <w:rPr>
          <w:u w:val="single"/>
        </w:rPr>
        <w:t>voluntary or involuntary betrayal by the</w:t>
      </w:r>
      <w:r w:rsidRPr="00330E26">
        <w:rPr>
          <w:sz w:val="16"/>
        </w:rPr>
        <w:t xml:space="preserve"> </w:t>
      </w:r>
      <w:r w:rsidRPr="00330E26">
        <w:rPr>
          <w:u w:val="single"/>
          <w:bdr w:val="single" w:sz="4" w:space="0" w:color="auto"/>
        </w:rPr>
        <w:t>U</w:t>
      </w:r>
      <w:r w:rsidRPr="00330E26">
        <w:rPr>
          <w:sz w:val="16"/>
        </w:rPr>
        <w:t xml:space="preserve">nited </w:t>
      </w:r>
      <w:r w:rsidRPr="00330E26">
        <w:rPr>
          <w:u w:val="single"/>
          <w:bdr w:val="single" w:sz="4" w:space="0" w:color="auto"/>
        </w:rPr>
        <w:t>S</w:t>
      </w:r>
      <w:r w:rsidRPr="00330E26">
        <w:rPr>
          <w:sz w:val="16"/>
        </w:rPr>
        <w:t xml:space="preserve">tates </w:t>
      </w:r>
      <w:r w:rsidRPr="00330E26">
        <w:rPr>
          <w:u w:val="single"/>
        </w:rPr>
        <w:t>has preoccupied many Koreans and security experts.</w:t>
      </w:r>
      <w:r w:rsidRPr="00330E26">
        <w:rPr>
          <w:sz w:val="16"/>
        </w:rPr>
        <w:t xml:space="preserve"> Some Koreans felt betrayed when the United States agreed to the division of the Korean peninsula. The Park Chung-hee government felt abandoned when the United States withdrew a significant portion of U.S. soldiers from Korea, and was taken aback by rapprochement between the United States and China. Many Koreans got upset when the United States supported the authoritarian Korean government and kept silent during the Kwangju massacre in 1980. They again felt betrayed when it was rumored that the Clinton administration planned air strikes against North Korea without informing South Korea. And they were upset with the unilateral foreign policy stance of the George W. Bush administration, including its decision to pull the second infantry division out of Korea. </w:t>
      </w:r>
      <w:r w:rsidRPr="00330E26">
        <w:rPr>
          <w:u w:val="single"/>
        </w:rPr>
        <w:t>A multilateral security arrangement in Northeast Asia will mitigate the security concern of Korea when the</w:t>
      </w:r>
      <w:r w:rsidRPr="00330E26">
        <w:rPr>
          <w:sz w:val="16"/>
        </w:rPr>
        <w:t xml:space="preserve"> </w:t>
      </w:r>
      <w:r w:rsidRPr="00330E26">
        <w:rPr>
          <w:u w:val="single"/>
          <w:bdr w:val="single" w:sz="4" w:space="0" w:color="auto"/>
        </w:rPr>
        <w:t>U</w:t>
      </w:r>
      <w:r w:rsidRPr="00330E26">
        <w:rPr>
          <w:sz w:val="16"/>
        </w:rPr>
        <w:t xml:space="preserve">nited </w:t>
      </w:r>
      <w:r w:rsidRPr="00330E26">
        <w:rPr>
          <w:u w:val="single"/>
          <w:bdr w:val="single" w:sz="4" w:space="0" w:color="auto"/>
        </w:rPr>
        <w:t>S</w:t>
      </w:r>
      <w:r w:rsidRPr="00330E26">
        <w:rPr>
          <w:sz w:val="16"/>
        </w:rPr>
        <w:t xml:space="preserve">tates </w:t>
      </w:r>
      <w:r w:rsidRPr="00330E26">
        <w:rPr>
          <w:u w:val="single"/>
        </w:rPr>
        <w:t>either voluntarily or involuntarily defects from its commitment to Korea.</w:t>
      </w:r>
      <w:r w:rsidRPr="00330E26">
        <w:rPr>
          <w:sz w:val="16"/>
        </w:rPr>
        <w:t xml:space="preserve"> Fourth, </w:t>
      </w:r>
      <w:r w:rsidRPr="00330E26">
        <w:rPr>
          <w:u w:val="single"/>
        </w:rPr>
        <w:t xml:space="preserve">multilateral security cooperation in Northeast Asia is necessary to </w:t>
      </w:r>
      <w:r w:rsidRPr="00330E26">
        <w:rPr>
          <w:b/>
          <w:u w:val="single"/>
        </w:rPr>
        <w:t>establish a peace system on the Korean peninsula</w:t>
      </w:r>
      <w:r w:rsidRPr="00330E26">
        <w:rPr>
          <w:u w:val="single"/>
        </w:rPr>
        <w:t xml:space="preserve"> and ultimately unify Korea.</w:t>
      </w:r>
      <w:r w:rsidRPr="00330E26">
        <w:rPr>
          <w:sz w:val="16"/>
        </w:rPr>
        <w:t xml:space="preserve"> Many Korean people doubt that the major powers, including the United States, want the unification of the Korean peninsula. </w:t>
      </w:r>
      <w:r w:rsidRPr="00330E26">
        <w:rPr>
          <w:u w:val="single"/>
        </w:rPr>
        <w:t>Korea wants to deal with these powers transparently through a multilateral security cooperation mechanism.</w:t>
      </w:r>
      <w:r w:rsidRPr="00330E26">
        <w:rPr>
          <w:sz w:val="16"/>
        </w:rPr>
        <w:t xml:space="preserve"> Fifth, seeing the latest global financial crisis and the rise of China, many Koreans recognize the need to adjust Korea’s external strategy to the changing geoeconomic world. </w:t>
      </w:r>
      <w:r w:rsidRPr="00330E26">
        <w:rPr>
          <w:u w:val="single"/>
        </w:rPr>
        <w:t>Making exclusive ties with the</w:t>
      </w:r>
      <w:r w:rsidRPr="00330E26">
        <w:rPr>
          <w:sz w:val="16"/>
        </w:rPr>
        <w:t xml:space="preserve"> </w:t>
      </w:r>
      <w:r w:rsidRPr="00330E26">
        <w:rPr>
          <w:u w:val="single"/>
          <w:bdr w:val="single" w:sz="4" w:space="0" w:color="auto"/>
        </w:rPr>
        <w:t>U</w:t>
      </w:r>
      <w:r w:rsidRPr="00330E26">
        <w:rPr>
          <w:sz w:val="16"/>
        </w:rPr>
        <w:t xml:space="preserve">nited </w:t>
      </w:r>
      <w:r w:rsidRPr="00330E26">
        <w:rPr>
          <w:u w:val="single"/>
          <w:bdr w:val="single" w:sz="4" w:space="0" w:color="auto"/>
        </w:rPr>
        <w:t>S</w:t>
      </w:r>
      <w:r w:rsidRPr="00330E26">
        <w:rPr>
          <w:sz w:val="16"/>
        </w:rPr>
        <w:t xml:space="preserve">tates </w:t>
      </w:r>
      <w:r w:rsidRPr="00330E26">
        <w:rPr>
          <w:u w:val="single"/>
        </w:rPr>
        <w:t>may be a high-risk investment in a past hegemon</w:t>
      </w:r>
      <w:r w:rsidRPr="00330E26">
        <w:rPr>
          <w:sz w:val="16"/>
        </w:rPr>
        <w:t xml:space="preserve">, while exclusive ties with China would be a high-risk investment in an uncertain future. </w:t>
      </w:r>
      <w:r w:rsidRPr="00330E26">
        <w:rPr>
          <w:u w:val="single"/>
        </w:rPr>
        <w:t>In this transitional period for geoeconomics, multilateral security cooperation is an attractive partial exit option for Korea.</w:t>
      </w:r>
      <w:r w:rsidRPr="00330E26">
        <w:rPr>
          <w:sz w:val="16"/>
        </w:rPr>
        <w:t xml:space="preserve"> </w:t>
      </w:r>
      <w:r w:rsidRPr="00330E26">
        <w:rPr>
          <w:u w:val="single"/>
        </w:rPr>
        <w:t xml:space="preserve">A multilateral security mechanism in Northeast Asia appeals to Korea, so </w:t>
      </w:r>
      <w:r w:rsidRPr="00330E26">
        <w:rPr>
          <w:b/>
          <w:u w:val="single"/>
        </w:rPr>
        <w:t>if voice and loyalty in the U.S.-Korea relationship do not reveal positive correlations, then Korea will pay more attention to multilateral regional options.</w:t>
      </w:r>
      <w:r w:rsidRPr="00330E26">
        <w:rPr>
          <w:sz w:val="16"/>
        </w:rPr>
        <w:t xml:space="preserve"> Moreover, </w:t>
      </w:r>
      <w:r w:rsidRPr="00330E26">
        <w:rPr>
          <w:b/>
          <w:u w:val="single"/>
        </w:rPr>
        <w:t>if the U.S. capability and credibility in delivering its security promises to alliance partners are questioned, there will be fewer veto powers in Korean politics against a multilateral security mechanism in Northeast Asia</w:t>
      </w:r>
      <w:r w:rsidRPr="00330E26">
        <w:rPr>
          <w:u w:val="single"/>
        </w:rPr>
        <w:t xml:space="preserve">, particularly when such an option still maintains a loose form of the U.S.-Korea alliance. </w:t>
      </w:r>
    </w:p>
    <w:p w:rsidR="0036350F" w:rsidRPr="00330E26" w:rsidRDefault="0036350F" w:rsidP="0036350F">
      <w:pPr>
        <w:pStyle w:val="Heading4"/>
      </w:pPr>
      <w:r w:rsidRPr="00330E26">
        <w:t>Benign leadership is zero-sum</w:t>
      </w:r>
    </w:p>
    <w:p w:rsidR="0036350F" w:rsidRPr="00330E26" w:rsidRDefault="0036350F" w:rsidP="0036350F">
      <w:r w:rsidRPr="00330E26">
        <w:rPr>
          <w:rStyle w:val="Style13ptBold"/>
        </w:rPr>
        <w:t>Nye 2</w:t>
      </w:r>
      <w:r w:rsidRPr="00330E26">
        <w:t xml:space="preserve"> – Professor of Government @ Harvard Joseph S, Former Ast Sec of Def for ISA, “The Paradox of American Power: Why the World’s only superpower can’t go it alone”, p. 68</w:t>
      </w:r>
    </w:p>
    <w:p w:rsidR="0036350F" w:rsidRPr="00330E26" w:rsidRDefault="0036350F" w:rsidP="0036350F">
      <w:pPr>
        <w:rPr>
          <w:sz w:val="16"/>
        </w:rPr>
      </w:pPr>
      <w:r w:rsidRPr="00330E26">
        <w:rPr>
          <w:u w:val="single"/>
        </w:rPr>
        <w:lastRenderedPageBreak/>
        <w:t>Politics then becomes a contest of competitive credibility. Governments compete with each other and with other organizations to enhance their own credibility and weaken that of their opponents— witness the struggle between Serbia and NATO to frame the interpretation of events in Kosovo in 1999. Reputation has always mattered in world politics, but the role of credibility becomes an even more important power resource</w:t>
      </w:r>
      <w:r w:rsidRPr="00330E26">
        <w:rPr>
          <w:sz w:val="16"/>
        </w:rPr>
        <w:t xml:space="preserve"> because of the deluge of free information and the "paradox ol plenty" in an information age. The BBC, for example, was an important soft power resource for Britain in Eastern Europe during the Cold War. Now it (and other government broadcasts) has more competitors, but to the extent that it maintains credibility in an era of white noise, its value as a power resource may increase. As we shall sec in chapter 5, if the U.S. government thought in these terms, it would invest far more than it now does in the instruments of soft power (such as information and cultural exchange programs} and be less likely to try to constrain the Voice of America as it did in September 2001. We would </w:t>
      </w:r>
      <w:r w:rsidRPr="00330E26">
        <w:rPr>
          <w:u w:val="single"/>
        </w:rPr>
        <w:t>be more concerned about how the policies we follow at home and unilateralist foreign policies sometimes undermine our credibility.</w:t>
      </w:r>
      <w:r w:rsidRPr="00330E26">
        <w:rPr>
          <w:sz w:val="16"/>
        </w:rPr>
        <w:t xml:space="preserve"> </w:t>
      </w:r>
    </w:p>
    <w:p w:rsidR="0036350F" w:rsidRPr="00330E26" w:rsidRDefault="0036350F" w:rsidP="0036350F">
      <w:pPr>
        <w:pStyle w:val="Heading4"/>
      </w:pPr>
      <w:r w:rsidRPr="00330E26">
        <w:t>Lack of Japanese independence slays soft power</w:t>
      </w:r>
    </w:p>
    <w:p w:rsidR="0036350F" w:rsidRPr="00330E26" w:rsidRDefault="0036350F" w:rsidP="0036350F">
      <w:pPr>
        <w:rPr>
          <w:sz w:val="16"/>
        </w:rPr>
      </w:pPr>
      <w:r w:rsidRPr="00330E26">
        <w:rPr>
          <w:b/>
        </w:rPr>
        <w:t>Arase et al 13</w:t>
      </w:r>
      <w:r w:rsidRPr="00330E26">
        <w:rPr>
          <w:b/>
          <w:sz w:val="16"/>
        </w:rPr>
        <w:t xml:space="preserve"> </w:t>
      </w:r>
      <w:r w:rsidRPr="00330E26">
        <w:rPr>
          <w:sz w:val="16"/>
        </w:rPr>
        <w:t xml:space="preserve">- David Arase – before joining the Hopkins-Nanjing Center faculty, Dr. Arase was a professor of politics at Pomona College in Claremont, Calif., teaching international relations and East Asian affairs with a focus on Japanese politics and foreign policy.  He is a graduate of Cornell University (B.A. liberal arts, 1977), the Johns Hopkins School of Advanced International Studies (M.A., international relations, 1982), and the University of California at Berkeley (Ph.D., political science, 1989). He has had a Japan Foundation dissertation fellowship and an Abe Foundation research fellowship, and has been a US State Department-sponsored touring speaker in South Korea and China. </w:t>
      </w:r>
      <w:proofErr w:type="gramStart"/>
      <w:r w:rsidRPr="00330E26">
        <w:rPr>
          <w:sz w:val="16"/>
        </w:rPr>
        <w:t>and</w:t>
      </w:r>
      <w:proofErr w:type="gramEnd"/>
      <w:r w:rsidRPr="00330E26">
        <w:rPr>
          <w:sz w:val="16"/>
        </w:rPr>
        <w:t xml:space="preserve"> Tsuneo Akaha is the Director of our Center for East Asian Studies, Professor Akaha specializes in Japanese foreign and security policy, international relations of the Asia Pacific, international political economy, globalization, human rights, human security, and international migration. He came to the U.S. as an American Field Service (AFS) student during high school. He was a Fulbright scholar at the University of Tokyo and Seikei University (Tokyo), and a Japan Foundation Research Fellow at Hokkaido University's Slavic Research Center (Sapporo). He has been a Visiting Professor at Waseda University, Tokyo and at the University of Shimane. He has served as President of Asian Studies on the Pacific Coast (ASPAC) and of the Comparative Interdisciplinary Studies Section of the International Studies Association., (“The US-Japan Alliance: Balancing Soft and Hard Power in East Asia”, January 11, 2013, http://books.google.com/books?id=ved4tTjQ4EoC&amp;dq=us-japan+%22soft+power%22+%22policy+independence%22&amp;source=gbs_navlinks_s//nemo)</w:t>
      </w:r>
    </w:p>
    <w:p w:rsidR="0036350F" w:rsidRPr="00330E26" w:rsidRDefault="0036350F" w:rsidP="0036350F">
      <w:pPr>
        <w:rPr>
          <w:rStyle w:val="StyleUnderline"/>
        </w:rPr>
      </w:pPr>
      <w:r w:rsidRPr="00330E26">
        <w:rPr>
          <w:rStyle w:val="StyleUnderline"/>
        </w:rPr>
        <w:t>Postwar Japan has been handicapped from the start with respect to the types of power it commands</w:t>
      </w:r>
      <w:r w:rsidRPr="00330E26">
        <w:t xml:space="preserve">. Early Occupation policy liquidated its hard power. The Tokyo War Crimes Tribunal stripped post-defeat </w:t>
      </w:r>
      <w:r w:rsidRPr="00330E26">
        <w:rPr>
          <w:rStyle w:val="Emphasis"/>
        </w:rPr>
        <w:t>Japan of soft power. And domination by the US sacrificed Japan’s foreign policy independence.</w:t>
      </w:r>
      <w:r w:rsidRPr="00330E26">
        <w:t xml:space="preserve"> </w:t>
      </w:r>
      <w:r w:rsidRPr="00330E26">
        <w:rPr>
          <w:rStyle w:val="StyleUnderline"/>
        </w:rPr>
        <w:t>This left Japan with economic power as the most promising area to develop. Thus, it is little wonder that Japan has great economic power but less military and soft power than other nations of comparable size and wealth.</w:t>
      </w:r>
      <w:r w:rsidRPr="00330E26">
        <w:t xml:space="preserve"> Since the 1991 Persian Gulf War the US has made it ever clearer that Japan must enhance its military contribution to the alliance even if this means amending the Constitution. </w:t>
      </w:r>
      <w:r w:rsidRPr="00330E26">
        <w:rPr>
          <w:rStyle w:val="StyleUnderline"/>
        </w:rPr>
        <w:t xml:space="preserve">Japan’s response under the conservative LDP has been to incrementally reinterpret Article 9 in a way that has brought Japan to where it is today—acting in new alliance roles that make constitutional revision a post hoc necessity Interest in soft power has been emerging as Japan seeks to remedy its skewed profile of power and influence. As a veteran Japanese trilateralist put it. </w:t>
      </w:r>
      <w:proofErr w:type="gramStart"/>
      <w:r w:rsidRPr="00330E26">
        <w:rPr>
          <w:rStyle w:val="StyleUnderline"/>
        </w:rPr>
        <w:t>proper</w:t>
      </w:r>
      <w:proofErr w:type="gramEnd"/>
      <w:r w:rsidRPr="00330E26">
        <w:rPr>
          <w:rStyle w:val="StyleUnderline"/>
        </w:rPr>
        <w:t xml:space="preserve"> balance is needed for a nation to be regarded as a power. </w:t>
      </w:r>
      <w:proofErr w:type="gramStart"/>
      <w:r w:rsidRPr="00330E26">
        <w:rPr>
          <w:rStyle w:val="StyleUnderline"/>
        </w:rPr>
        <w:t>whether</w:t>
      </w:r>
      <w:proofErr w:type="gramEnd"/>
      <w:r w:rsidRPr="00330E26">
        <w:rPr>
          <w:rStyle w:val="StyleUnderline"/>
        </w:rPr>
        <w:t xml:space="preserve"> hard or soft, in the international arena. At least a minimum necessary level should be maintained in each of the key fields: military. </w:t>
      </w:r>
      <w:proofErr w:type="gramStart"/>
      <w:r w:rsidRPr="00330E26">
        <w:rPr>
          <w:rStyle w:val="StyleUnderline"/>
        </w:rPr>
        <w:t>economic</w:t>
      </w:r>
      <w:proofErr w:type="gramEnd"/>
      <w:r w:rsidRPr="00330E26">
        <w:rPr>
          <w:rStyle w:val="StyleUnderline"/>
        </w:rPr>
        <w:t xml:space="preserve">. </w:t>
      </w:r>
      <w:proofErr w:type="gramStart"/>
      <w:r w:rsidRPr="00330E26">
        <w:rPr>
          <w:rStyle w:val="StyleUnderline"/>
        </w:rPr>
        <w:t>cultural</w:t>
      </w:r>
      <w:proofErr w:type="gramEnd"/>
      <w:r w:rsidRPr="00330E26">
        <w:rPr>
          <w:rStyle w:val="StyleUnderline"/>
        </w:rPr>
        <w:t xml:space="preserve"> and foreign policy.2</w:t>
      </w:r>
    </w:p>
    <w:p w:rsidR="0036350F" w:rsidRPr="00330E26" w:rsidRDefault="0036350F" w:rsidP="0036350F">
      <w:pPr>
        <w:pStyle w:val="Heading4"/>
      </w:pPr>
      <w:r w:rsidRPr="00330E26">
        <w:t>Japanese independence is key</w:t>
      </w:r>
    </w:p>
    <w:p w:rsidR="0036350F" w:rsidRPr="00330E26" w:rsidRDefault="0036350F" w:rsidP="0036350F">
      <w:r w:rsidRPr="00330E26">
        <w:rPr>
          <w:b/>
        </w:rPr>
        <w:t xml:space="preserve">Midford 2 </w:t>
      </w:r>
      <w:r w:rsidRPr="00330E26">
        <w:t>- Paul Midford Associate Professor School of Policy Studies Kwansei Gakuin University, (“Understanding US-Japan Relations in a Time of Unilateralism”, 2002, http://www.japanesestudies.org.uk/reviews/Midford.html//nemo)</w:t>
      </w:r>
    </w:p>
    <w:p w:rsidR="0036350F" w:rsidRPr="00330E26" w:rsidRDefault="0036350F" w:rsidP="0036350F">
      <w:pPr>
        <w:rPr>
          <w:sz w:val="14"/>
        </w:rPr>
      </w:pPr>
      <w:r w:rsidRPr="00330E26">
        <w:rPr>
          <w:sz w:val="14"/>
        </w:rPr>
        <w:t xml:space="preserve">The impact of regional multilateralism is one of the more interesting themes tackled by several authors. In particular, the reader is treated to several perspectives on Japan’s apparently ill-fated 1997 proposal to establish an Asian Monetary Fund (AMF). For Gerald Curtis, the lesson to be drawn from this incident is that Japan should avoid the appearance of trying to “wrest ‘autonomy’” from the United States when making regional diplomatic initiatives (pages 36-37). </w:t>
      </w:r>
      <w:r w:rsidRPr="00330E26">
        <w:rPr>
          <w:rStyle w:val="StyleUnderline"/>
        </w:rPr>
        <w:t xml:space="preserve">Michael Green draws a similar lesson, namely that when Japanese attempts to demonstrate independence in its foreign policy are not preceded by consultation with Washington, its proposals are likely to go down to </w:t>
      </w:r>
      <w:r w:rsidRPr="00330E26">
        <w:rPr>
          <w:rStyle w:val="StyleUnderline"/>
        </w:rPr>
        <w:lastRenderedPageBreak/>
        <w:t>defeat.</w:t>
      </w:r>
      <w:r w:rsidRPr="00330E26">
        <w:rPr>
          <w:sz w:val="14"/>
        </w:rPr>
        <w:t xml:space="preserve"> Japan can bank on this adverse result in no small part because the </w:t>
      </w:r>
      <w:r w:rsidRPr="00330E26">
        <w:rPr>
          <w:rStyle w:val="StyleUnderline"/>
        </w:rPr>
        <w:t>US can count on Chinese cooperation to defeat Japanese initiatives</w:t>
      </w:r>
      <w:r w:rsidRPr="00330E26">
        <w:rPr>
          <w:sz w:val="14"/>
        </w:rPr>
        <w:t xml:space="preserve"> (page 254). Green fails to note, however, that </w:t>
      </w:r>
      <w:r w:rsidRPr="00330E26">
        <w:rPr>
          <w:rStyle w:val="StyleUnderline"/>
        </w:rPr>
        <w:t>Chinese opposition to Japanese initiatives has declined significantly as a result of the 1999 War in Kosovo</w:t>
      </w:r>
      <w:r w:rsidRPr="00330E26">
        <w:rPr>
          <w:sz w:val="14"/>
        </w:rPr>
        <w:t xml:space="preserve">. One might also wonder, </w:t>
      </w:r>
      <w:r w:rsidRPr="00330E26">
        <w:rPr>
          <w:rStyle w:val="StyleUnderline"/>
        </w:rPr>
        <w:t xml:space="preserve">however, how Japan could possibly pursue an “independent” foreign policy if prior consultation with Washington is a prerequisite. </w:t>
      </w:r>
      <w:r w:rsidRPr="00330E26">
        <w:rPr>
          <w:sz w:val="14"/>
        </w:rPr>
        <w:t xml:space="preserve">On the other hand, Jennifer Holt Dwyer draws a more complicated picture. According to Dwyer, Japan’s attempt to create an AMF was in fact the opening shot of a coherent and long-term strategy, one that has continued even after the initial proposal’s demise. Looked at from a slightly longer perspective, Japan’s AMF initiative appears to have attained many of its goals by the middle of 1999, with the acceptance of the “New Miyazawa Initiative” (page 98). Similarly, Tanaka Akihiko notes that the new “ASEAN+3” Summit (that is, the ASEAN leaders plus those of China, Japan and South Korea) is comparable in membership, if not controversy, to Malaysian Prime Minister Mahathir’s proposal for an East Asian Economic Caucus. Perhaps the difference between the two forums is more one of marketing than of substance. Although not suggesting that this summit threatens APEC, much less the US-Japan alliance, he implies that this new multilateral venue increases Japan’s potential for </w:t>
      </w:r>
      <w:r w:rsidRPr="00330E26">
        <w:rPr>
          <w:rStyle w:val="StyleUnderline"/>
        </w:rPr>
        <w:t>indepe</w:t>
      </w:r>
      <w:r w:rsidRPr="00330E26">
        <w:rPr>
          <w:sz w:val="14"/>
        </w:rPr>
        <w:t xml:space="preserve">ndent diplomacy vis-à-vis the US. </w:t>
      </w:r>
      <w:r w:rsidRPr="00330E26">
        <w:rPr>
          <w:rStyle w:val="StyleUnderline"/>
        </w:rPr>
        <w:t>These views impart the impression that regional multilateralism, whether focused on economics, politics, or security, will continue to be a testing ground for a more independent Japanese foreign policy, and a locus of tension in the bilateral alliance.</w:t>
      </w:r>
      <w:r w:rsidRPr="00330E26">
        <w:rPr>
          <w:sz w:val="14"/>
        </w:rPr>
        <w:t xml:space="preserve"> China One of two major themes in Curtis’ chapter concerns the role of China in the alliance. He notes that the basic patterns for dealing with China within the alliance context were set during the Nixon administration, and have changed little since then. He argues that “Japan passing,” at least in the context of China policy, was not a Clinton invention. Rather, Japan passing was already being practiced when the Nixon administration pursued secret normalization talks with the China, entirely bypassing Japan. One intangible reason for Japan passing in these early years was that while Kissinger, Nixon, and subsequently Brzezinski obviously enjoyed discussing strategic issues with the Chinese leadership, they were “bored to tears” by their talks with Japanese leaders (page 17). Relying heavily on Michael Schaller’s (1997) recent work, Altered States, and Kissinger’s (1979) and Nixon’s (1978) memoirs, Curtis demonstrates the extent to which US officials manipulated Japan’s “militarist” reputation in Chinese eyes for their own purposes. As Curtis puts it, “The popularity of the idea that the Security Treaty is the ‘cap in the bottle’ of Japanese military is a legacy of the Nixon-Kissinger era, even if the phrase itself is not.” (</w:t>
      </w:r>
      <w:proofErr w:type="gramStart"/>
      <w:r w:rsidRPr="00330E26">
        <w:rPr>
          <w:sz w:val="14"/>
        </w:rPr>
        <w:t>page</w:t>
      </w:r>
      <w:proofErr w:type="gramEnd"/>
      <w:r w:rsidRPr="00330E26">
        <w:rPr>
          <w:sz w:val="14"/>
        </w:rPr>
        <w:t xml:space="preserve"> 10) The Chinese accepted the cap-in-the bottle and gave the Security Treaty implicit support until after the Cold War. Then, with the issuance of revised US-Japan defense guidelines in 1997, which called for </w:t>
      </w:r>
      <w:r w:rsidRPr="00330E26">
        <w:rPr>
          <w:rStyle w:val="StyleUnderline"/>
        </w:rPr>
        <w:t xml:space="preserve">Japan to support US forces in conflicts in “areas surrounding Japan,” Chinese leaders began to suspect that the US was attempting “to pull the cap at least partway off the Japanese military bottle.” </w:t>
      </w:r>
      <w:r w:rsidRPr="00330E26">
        <w:rPr>
          <w:sz w:val="14"/>
        </w:rPr>
        <w:t>(</w:t>
      </w:r>
      <w:proofErr w:type="gramStart"/>
      <w:r w:rsidRPr="00330E26">
        <w:rPr>
          <w:sz w:val="14"/>
        </w:rPr>
        <w:t>page</w:t>
      </w:r>
      <w:proofErr w:type="gramEnd"/>
      <w:r w:rsidRPr="00330E26">
        <w:rPr>
          <w:sz w:val="14"/>
        </w:rPr>
        <w:t xml:space="preserve"> 10) This reaction suggests that the strategy of exploiting Chinese fears about Japanese militarism has boomeranged since the end of the Cold War. More generally, Curtis observes that because “the triangular metaphor is becoming a more realistic image of relations among the United States, Japan, and China … it is important that the United States and Japan consciously seek to keep their two corners of the triangle close.” (</w:t>
      </w:r>
      <w:proofErr w:type="gramStart"/>
      <w:r w:rsidRPr="00330E26">
        <w:rPr>
          <w:sz w:val="14"/>
        </w:rPr>
        <w:t>page</w:t>
      </w:r>
      <w:proofErr w:type="gramEnd"/>
      <w:r w:rsidRPr="00330E26">
        <w:rPr>
          <w:sz w:val="14"/>
        </w:rPr>
        <w:t xml:space="preserve"> 34) Yet, this observation suggests a fluidity in the interests of the US and Japan that belies the overall emphasis of the volume on the durability and strength of the alliance. A Shifting Balance of Power Several of the contributors suggest that Japan’s prolonged economic slump and the seemingly remarkable revitalisation of American power in the 1990s mean nothing less than a significant shift in the balance of power away from Japan and toward the United States. Dwyer suggests that had the Asian financial crisis come ten years earlier, when </w:t>
      </w:r>
      <w:r w:rsidRPr="00330E26">
        <w:rPr>
          <w:rStyle w:val="StyleUnderline"/>
        </w:rPr>
        <w:t xml:space="preserve">Japanese economic institutions appeared to be at their peak, America would have been hard pressed to prevail in the leadership struggle over the AMF </w:t>
      </w:r>
      <w:r w:rsidRPr="00330E26">
        <w:rPr>
          <w:sz w:val="14"/>
        </w:rPr>
        <w:t xml:space="preserve">(page 101). Although ostensibly writing about US-Japan financial relations, she reveals the deep linkages between the economic and security sides of the relationship by demonstrating how even </w:t>
      </w:r>
      <w:r w:rsidRPr="00330E26">
        <w:rPr>
          <w:rStyle w:val="StyleUnderline"/>
        </w:rPr>
        <w:t xml:space="preserve">Tokyo’s policy independence regarding finance has been severely limited by its extreme dependence upon the US for security. </w:t>
      </w:r>
      <w:r w:rsidRPr="00330E26">
        <w:rPr>
          <w:sz w:val="14"/>
        </w:rPr>
        <w:t xml:space="preserve">As Michael Green observes, the so-called Revolution in Military Affairs (RMA) has so far primarily been an American revolution. Consequently, the RMA is increasing America’s unilateral options while threatening Japan’s latitude for autonomous decision-making in a crisis. Plans for the joint development of a Theater Missile Defense system (TMD) illustrate the point. The very short-warning time and high degree of bi-national integration necessary for a regional missile defense system would deprive Japan of the opportunity for autonomous decision-making. In short, recent technological change is exacerbating the abandonment or entrapment alliance dilemma for Japan (page 248). </w:t>
      </w:r>
      <w:r w:rsidRPr="00330E26">
        <w:rPr>
          <w:rStyle w:val="StyleUnderline"/>
        </w:rPr>
        <w:t>Green nonetheless concludes that the US and Japan do not suffer from any fundamental conflict of national interests.</w:t>
      </w:r>
      <w:r w:rsidRPr="00330E26">
        <w:rPr>
          <w:sz w:val="14"/>
        </w:rPr>
        <w:t xml:space="preserve"> As suggested above, however</w:t>
      </w:r>
      <w:r w:rsidRPr="00330E26">
        <w:rPr>
          <w:rStyle w:val="StyleUnderline"/>
        </w:rPr>
        <w:t>, Green apparently does not fully appreciate what a more independent Japanese foreign policy would imply</w:t>
      </w:r>
      <w:r w:rsidRPr="00330E26">
        <w:rPr>
          <w:sz w:val="14"/>
        </w:rPr>
        <w:t xml:space="preserve">. Moreover, he perhaps underestimates the role of growing American unilateralism and other factors pushing Japan toward greater independence. </w:t>
      </w:r>
      <w:r w:rsidRPr="00330E26">
        <w:rPr>
          <w:rStyle w:val="StyleUnderline"/>
        </w:rPr>
        <w:t>Green mentions Japanese misgivings about the war in Kosovo, but does not seriously consider whether the American unilateralist impulse, evident in that conflict, if left unchecked, might lead to far more serious clashes of national interest.</w:t>
      </w:r>
      <w:r w:rsidRPr="00330E26">
        <w:rPr>
          <w:sz w:val="14"/>
        </w:rPr>
        <w:t xml:space="preserve"> Indications that the Clinton administration was seriously considering a preemptive strike on suspected North Korean nuclear weapons facilities in 1994 makes one wonder whether we should interpret Japan’s reluctance to actively support the US in this crisis as reflecting one-country pacifism or underdeveloped alliance institutions, as Green implies, or as a case where Japan deliberately tried to restrain (perhaps successfully) the US by tacitly threatening to deny support. If it is the latter, even the Revised Defense Guidelines do not ensure that a future US preemptive against North Korea will necessarily enjoy Japanese support. </w:t>
      </w:r>
      <w:r w:rsidRPr="00330E26">
        <w:rPr>
          <w:rStyle w:val="StyleUnderline"/>
        </w:rPr>
        <w:t>Needless to say, a lack of Japanese support would likely trigger a grave crisis for the alliance.</w:t>
      </w:r>
      <w:r w:rsidRPr="00330E26">
        <w:rPr>
          <w:sz w:val="14"/>
        </w:rPr>
        <w:t xml:space="preserve"> Recent indications that American might extend its post September 11 war on terrorism to Iraq have produced quiet Japanese warnings paralleling more public ones issued by European allies. This may thus be another case where American unilateralism could lead to a sharp conflict of national interest with Japan as well as with European allies.[1] More generally, the recent US tendency to unilaterally withdraw from international agreements, ranging from the Kyoto Protocol on Global Warming to the ABM Treaty and the Comprehensive Test Ban Treaty, while not posing a significant challenge to Japan’s national interests, nonetheless are serious irritants to the US-Japan relationship, much as they are for the US-European relationship.[2] At the least, the overall effect negates the goodwill that the Bush administration initially created in Japan by moving away from Clinton’s vague notion of a Sino-US strategic partnership and toward a more Japan friendly Asian policy. Perhaps the key variable that will determine the continued viability of the alliance will therefore be the strength of America’s unilateralism. If Japan and Europe can exert significant Gaiatsu on Washington, and if domestic American </w:t>
      </w:r>
      <w:r w:rsidRPr="00330E26">
        <w:rPr>
          <w:sz w:val="14"/>
        </w:rPr>
        <w:lastRenderedPageBreak/>
        <w:t>interests push US policy in a parallel direction, then the US-Japan alliance can probably avoid any serious challenges in the short to medium term. Unfortunately, this may prove to be a very big “if.”</w:t>
      </w:r>
    </w:p>
    <w:p w:rsidR="0036350F" w:rsidRPr="00330E26" w:rsidRDefault="0036350F" w:rsidP="0036350F">
      <w:pPr>
        <w:pStyle w:val="Heading3"/>
      </w:pPr>
      <w:r w:rsidRPr="00330E26">
        <w:lastRenderedPageBreak/>
        <w:t xml:space="preserve">Enviro Tech </w:t>
      </w:r>
      <w:proofErr w:type="gramStart"/>
      <w:r w:rsidRPr="00330E26">
        <w:t>k2</w:t>
      </w:r>
      <w:proofErr w:type="gramEnd"/>
      <w:r w:rsidRPr="00330E26">
        <w:t xml:space="preserve"> SoPo</w:t>
      </w:r>
    </w:p>
    <w:p w:rsidR="0036350F" w:rsidRPr="00330E26" w:rsidRDefault="0036350F" w:rsidP="0036350F">
      <w:pPr>
        <w:pStyle w:val="Heading4"/>
      </w:pPr>
      <w:r w:rsidRPr="00330E26">
        <w:t>Eco-tech is key to Japanese soft power</w:t>
      </w:r>
    </w:p>
    <w:p w:rsidR="0036350F" w:rsidRPr="00330E26" w:rsidRDefault="0036350F" w:rsidP="0036350F">
      <w:pPr>
        <w:rPr>
          <w:rStyle w:val="StyleUnderline"/>
          <w:b/>
          <w:sz w:val="16"/>
        </w:rPr>
      </w:pPr>
      <w:r w:rsidRPr="00330E26">
        <w:rPr>
          <w:rStyle w:val="Style13ptBold"/>
        </w:rPr>
        <w:t>The Economist 9</w:t>
      </w:r>
      <w:r w:rsidRPr="00330E26">
        <w:rPr>
          <w:rStyle w:val="StyleUnderline"/>
        </w:rPr>
        <w:t xml:space="preserve"> </w:t>
      </w:r>
      <w:r w:rsidRPr="00330E26">
        <w:t>(“Japan's eco-diplomacy Starry-eyed “Soft power” built on sand” Oct 15th 2009 http://www.economist.com/node/14664623)</w:t>
      </w:r>
    </w:p>
    <w:p w:rsidR="0036350F" w:rsidRPr="00330E26" w:rsidRDefault="0036350F" w:rsidP="0036350F">
      <w:pPr>
        <w:rPr>
          <w:sz w:val="16"/>
        </w:rPr>
      </w:pPr>
      <w:r w:rsidRPr="00330E26">
        <w:rPr>
          <w:rStyle w:val="StyleUnderline"/>
        </w:rPr>
        <w:t>FOR an ocean-loving nation, Japan has an odd way of showing its affection for the sea.</w:t>
      </w:r>
      <w:r w:rsidRPr="00330E26">
        <w:rPr>
          <w:sz w:val="16"/>
        </w:rPr>
        <w:t xml:space="preserve"> Out of a fear of typhoons and tsunamis, and an element of man-against-nature hubris, </w:t>
      </w:r>
      <w:r w:rsidRPr="00330E26">
        <w:rPr>
          <w:rStyle w:val="StyleUnderline"/>
        </w:rPr>
        <w:t>it has sealed much of its coastline in a girdle of concrete</w:t>
      </w:r>
      <w:r w:rsidRPr="00330E26">
        <w:rPr>
          <w:sz w:val="16"/>
        </w:rPr>
        <w:t xml:space="preserve">. Where children once scrambled over rocks to explore haunted caves, now they climb on cement tetrapods. Hajime Kayanne, a science professor at the University of Tokyo, </w:t>
      </w:r>
      <w:r w:rsidRPr="00330E26">
        <w:rPr>
          <w:rStyle w:val="StyleUnderline"/>
        </w:rPr>
        <w:t xml:space="preserve">has a less intrusive approach to coping with the dangers from the sea. He calls it “eco-engineering”. It may represent the sort of “soft power” that Japan hopes to wield as its economic might is eclipsed by China. </w:t>
      </w:r>
      <w:r w:rsidRPr="00330E26">
        <w:rPr>
          <w:sz w:val="16"/>
        </w:rPr>
        <w:t xml:space="preserve">Mr Kayanne's special ingredient is not cement but star sand, the shells of a tiny single-celled organism, called foraminifera, found near coral reefs in Japan's south—and taken in jars by tourists as a lucky charm. Foraminifera grow in the ocean and when they die, mix with coral to become the sediment that forms atolls. Mr Kayanne has found how to grow foraminifera artificially. He hopes this can help low-lying Pacific atolls survive if global warming raises sea levels. </w:t>
      </w:r>
      <w:r w:rsidRPr="00330E26">
        <w:rPr>
          <w:rStyle w:val="StyleUnderline"/>
        </w:rPr>
        <w:t>Japan has plenty of self-interest in the endeavour</w:t>
      </w:r>
      <w:r w:rsidRPr="00330E26">
        <w:rPr>
          <w:sz w:val="16"/>
        </w:rPr>
        <w:t xml:space="preserve">. Mr Kayanne is mainly focused on using star sand to raise the height of a tiny islet— barely visible at low tide—called Okinotorishima, which is 1,740km (1,100 miles) south of Tokyo. </w:t>
      </w:r>
      <w:r w:rsidRPr="00330E26">
        <w:rPr>
          <w:rStyle w:val="StyleUnderline"/>
        </w:rPr>
        <w:t>Japan calls it an island and claims it as territory,</w:t>
      </w:r>
      <w:r w:rsidRPr="00330E26">
        <w:rPr>
          <w:sz w:val="16"/>
        </w:rPr>
        <w:t xml:space="preserve"> which it says gives it the right to an exclusive economic zone (EEZ) of 400,000 square km—larger than Japan's land mass itself. The surrounding sea is rich in tuna, but is also militarily important to China. If rising sea levels swamp the land (which is already encased in concrete), Japan loses its claim to the EEZ. So far, star sand has only been grown in the laboratory. It may not even make it to Okinotorishima if lawyers decide that land propped up by artificial star sand does not count as an island—in which case it would not merit an EEZ. But Mr Kayanne is also leading a Japanese project to create a beach made out of home-grown star sand in Tuvalu, a South Pacific atoll perilously close to sea level. He says up to three-quarters of the island's “body mass”—or sediment—is star sand, and he believes the beach project will help regenerate it naturally. </w:t>
      </w:r>
      <w:r w:rsidRPr="00330E26">
        <w:rPr>
          <w:rStyle w:val="StyleUnderline"/>
        </w:rPr>
        <w:t>“Japan should be a world pioneer of this new eco-technology against global warming,</w:t>
      </w:r>
      <w:r w:rsidRPr="00330E26">
        <w:rPr>
          <w:sz w:val="16"/>
        </w:rPr>
        <w:t xml:space="preserve">” he says, echoing a line from the election manifesto of the new Japanese government. </w:t>
      </w:r>
    </w:p>
    <w:p w:rsidR="0036350F" w:rsidRPr="00330E26" w:rsidRDefault="0036350F" w:rsidP="0036350F">
      <w:pPr>
        <w:pStyle w:val="Heading4"/>
      </w:pPr>
      <w:r w:rsidRPr="00330E26">
        <w:t>Environmental Policies/Tech is key to soft power</w:t>
      </w:r>
    </w:p>
    <w:p w:rsidR="0036350F" w:rsidRPr="00330E26" w:rsidRDefault="0036350F" w:rsidP="0036350F">
      <w:r w:rsidRPr="00330E26">
        <w:rPr>
          <w:b/>
        </w:rPr>
        <w:t>Matsuoka 14</w:t>
      </w:r>
      <w:r w:rsidRPr="00330E26">
        <w:t>, Professor, Graduate School of Asia Pacific Studies, Waseda University, (Shunji, “Japan’s Asian Strategy: Japan’s Asian Environmental Strategy and a Soft Power of the 21st Century” Policy Research Institute, Ministry of Finance, Japan, Public Policy Review, Vol.10, No.1, March 2014 195</w:t>
      </w:r>
    </w:p>
    <w:p w:rsidR="0036350F" w:rsidRPr="00330E26" w:rsidRDefault="0036350F" w:rsidP="0036350F">
      <w:pPr>
        <w:rPr>
          <w:sz w:val="12"/>
        </w:rPr>
      </w:pPr>
      <w:r w:rsidRPr="00330E26">
        <w:rPr>
          <w:rStyle w:val="StyleUnderline"/>
        </w:rPr>
        <w:t>When discussing “Japan’s</w:t>
      </w:r>
      <w:r w:rsidRPr="00330E26">
        <w:rPr>
          <w:sz w:val="12"/>
        </w:rPr>
        <w:t xml:space="preserve"> Asian </w:t>
      </w:r>
      <w:r w:rsidRPr="00330E26">
        <w:rPr>
          <w:rStyle w:val="StyleUnderline"/>
        </w:rPr>
        <w:t xml:space="preserve">strategy” </w:t>
      </w:r>
      <w:r w:rsidRPr="00330E26">
        <w:rPr>
          <w:sz w:val="12"/>
        </w:rPr>
        <w:t xml:space="preserve">from the viewpoint </w:t>
      </w:r>
      <w:r w:rsidRPr="00330E26">
        <w:rPr>
          <w:rStyle w:val="StyleUnderline"/>
        </w:rPr>
        <w:t xml:space="preserve">of the design of </w:t>
      </w:r>
      <w:r w:rsidRPr="00330E26">
        <w:rPr>
          <w:u w:val="single"/>
        </w:rPr>
        <w:t xml:space="preserve">environmental systems, this </w:t>
      </w:r>
      <w:r w:rsidRPr="00330E26">
        <w:rPr>
          <w:sz w:val="12"/>
        </w:rPr>
        <w:t>chapter</w:t>
      </w:r>
      <w:r w:rsidRPr="00330E26">
        <w:rPr>
          <w:u w:val="single"/>
        </w:rPr>
        <w:t xml:space="preserve"> deals with the formation of</w:t>
      </w:r>
      <w:r w:rsidRPr="00330E26">
        <w:rPr>
          <w:sz w:val="12"/>
        </w:rPr>
        <w:t xml:space="preserve"> Asian</w:t>
      </w:r>
      <w:r w:rsidRPr="00330E26">
        <w:rPr>
          <w:u w:val="single"/>
        </w:rPr>
        <w:t xml:space="preserve"> environmental</w:t>
      </w:r>
      <w:r w:rsidRPr="00330E26">
        <w:rPr>
          <w:sz w:val="12"/>
        </w:rPr>
        <w:t xml:space="preserve"> </w:t>
      </w:r>
      <w:r w:rsidRPr="00330E26">
        <w:rPr>
          <w:rStyle w:val="StyleUnderline"/>
        </w:rPr>
        <w:t xml:space="preserve">governance </w:t>
      </w:r>
      <w:r w:rsidRPr="00330E26">
        <w:rPr>
          <w:sz w:val="12"/>
        </w:rPr>
        <w:t xml:space="preserve">and the role of Japan, while at the same time </w:t>
      </w:r>
      <w:r w:rsidRPr="00330E26">
        <w:rPr>
          <w:rStyle w:val="StyleUnderline"/>
        </w:rPr>
        <w:t>focusing on Japanese environmental policies and the environmental technologies that support them</w:t>
      </w:r>
      <w:r w:rsidRPr="00330E26">
        <w:rPr>
          <w:sz w:val="12"/>
        </w:rPr>
        <w:t xml:space="preserve">. At that time, </w:t>
      </w:r>
      <w:r w:rsidRPr="00330E26">
        <w:rPr>
          <w:rStyle w:val="StyleUnderline"/>
        </w:rPr>
        <w:t>not only are the development of environmental cooperation institutions</w:t>
      </w:r>
      <w:r w:rsidRPr="00330E26">
        <w:rPr>
          <w:sz w:val="12"/>
        </w:rPr>
        <w:t xml:space="preserve"> in the Asian region and </w:t>
      </w:r>
      <w:r w:rsidRPr="00330E26">
        <w:rPr>
          <w:rStyle w:val="StyleUnderline"/>
        </w:rPr>
        <w:t xml:space="preserve">the role that Japanese environmental policies and environmental technology have played discussed, but the nature of knowledge in a society that is determining the design of such </w:t>
      </w:r>
      <w:r w:rsidRPr="00330E26">
        <w:rPr>
          <w:sz w:val="12"/>
        </w:rPr>
        <w:t xml:space="preserve">regional cooperation institutions as well </w:t>
      </w:r>
      <w:r w:rsidRPr="00330E26">
        <w:rPr>
          <w:rStyle w:val="StyleUnderline"/>
        </w:rPr>
        <w:t>as the nature of soft power</w:t>
      </w:r>
      <w:r w:rsidRPr="00330E26">
        <w:rPr>
          <w:sz w:val="12"/>
        </w:rPr>
        <w:t xml:space="preserve"> in terms of academics, art, and culture are debated</w:t>
      </w:r>
    </w:p>
    <w:p w:rsidR="0036350F" w:rsidRPr="00330E26" w:rsidRDefault="0036350F" w:rsidP="0036350F">
      <w:pPr>
        <w:pStyle w:val="Heading4"/>
      </w:pPr>
      <w:r w:rsidRPr="00330E26">
        <w:t>Japan thinks environmental issues are the most important thing to their soft power</w:t>
      </w:r>
    </w:p>
    <w:p w:rsidR="0036350F" w:rsidRPr="00330E26" w:rsidRDefault="0036350F" w:rsidP="0036350F">
      <w:r w:rsidRPr="00330E26">
        <w:rPr>
          <w:b/>
        </w:rPr>
        <w:t>Dobrinskaya 14</w:t>
      </w:r>
      <w:r w:rsidRPr="00330E26">
        <w:t xml:space="preserve">, PhD, Centre for Japanese Studies, Institute of Eastern Studies, Academy of Science of Russia (Olga, “Japan’s soft power in Central Asia”, Analytical Center, 4-01-2014, </w:t>
      </w:r>
      <w:hyperlink r:id="rId71" w:history="1">
        <w:r w:rsidRPr="00330E26">
          <w:rPr>
            <w:rStyle w:val="Hyperlink"/>
          </w:rPr>
          <w:t>http://analitika.org/en/international-affairs/geo/64-japans-soft-power-in-central-asia.html</w:t>
        </w:r>
      </w:hyperlink>
      <w:r w:rsidRPr="00330E26">
        <w:t>)</w:t>
      </w:r>
    </w:p>
    <w:p w:rsidR="0036350F" w:rsidRPr="00330E26" w:rsidRDefault="0036350F" w:rsidP="0036350F">
      <w:pPr>
        <w:rPr>
          <w:rStyle w:val="StyleUnderline"/>
          <w:b/>
        </w:rPr>
      </w:pPr>
      <w:r w:rsidRPr="00330E26">
        <w:rPr>
          <w:rStyle w:val="StyleUnderline"/>
        </w:rPr>
        <w:t>This can be considered an element of Japanese soft power</w:t>
      </w:r>
      <w:r w:rsidRPr="00330E26">
        <w:rPr>
          <w:rStyle w:val="StyleUnderline"/>
          <w:sz w:val="16"/>
        </w:rPr>
        <w:t xml:space="preserve">, because the Japanese approach to the process of democratization is fundamentally different from the Western. Japan stands for "democracy through development," meaning that the rise of economic well-being will lead to improving the situation with democracy and human rights. This approach is partly attributed to the fact that democracy in Japan was brought in from outside during the postwar political reforms. Thus, promoting the idea of democracy in Central Asia, </w:t>
      </w:r>
      <w:r w:rsidRPr="00330E26">
        <w:rPr>
          <w:rStyle w:val="StyleUnderline"/>
        </w:rPr>
        <w:t>Japan portrays itself as a presenter of Western values</w:t>
      </w:r>
      <w:r w:rsidRPr="00330E26">
        <w:rPr>
          <w:rStyle w:val="StyleUnderline"/>
          <w:sz w:val="16"/>
        </w:rPr>
        <w:t xml:space="preserve"> with the Eastern specifics, and that is taken much more favorably by </w:t>
      </w:r>
      <w:r w:rsidRPr="00330E26">
        <w:rPr>
          <w:rStyle w:val="StyleUnderline"/>
          <w:sz w:val="16"/>
        </w:rPr>
        <w:lastRenderedPageBreak/>
        <w:t xml:space="preserve">the local regimes than the rigid approach of Europe and the USA. </w:t>
      </w:r>
      <w:r w:rsidRPr="00330E26">
        <w:rPr>
          <w:rStyle w:val="StyleUnderline"/>
        </w:rPr>
        <w:t>In addition to the economic development</w:t>
      </w:r>
      <w:r w:rsidRPr="00330E26">
        <w:rPr>
          <w:sz w:val="16"/>
        </w:rPr>
        <w:t xml:space="preserve"> model, </w:t>
      </w:r>
      <w:r w:rsidRPr="00330E26">
        <w:rPr>
          <w:rStyle w:val="StyleUnderline"/>
        </w:rPr>
        <w:t>Japan’s appeal lies in its status of the leader in innovations</w:t>
      </w:r>
      <w:r w:rsidRPr="00330E26">
        <w:rPr>
          <w:sz w:val="16"/>
        </w:rPr>
        <w:t xml:space="preserve">. Both </w:t>
      </w:r>
      <w:r w:rsidRPr="00330E26">
        <w:rPr>
          <w:rStyle w:val="StyleUnderline"/>
        </w:rPr>
        <w:t>Japan and the countries of the region have repeatedly stressed that Japanese technology and natural resources of Central Asia</w:t>
      </w:r>
      <w:r w:rsidRPr="00330E26">
        <w:rPr>
          <w:sz w:val="16"/>
        </w:rPr>
        <w:t xml:space="preserve"> are complementary. </w:t>
      </w:r>
      <w:r w:rsidRPr="00330E26">
        <w:rPr>
          <w:rStyle w:val="StyleUnderline"/>
        </w:rPr>
        <w:t>Information Technology Center operates</w:t>
      </w:r>
      <w:r w:rsidRPr="00330E26">
        <w:rPr>
          <w:sz w:val="16"/>
        </w:rPr>
        <w:t xml:space="preserve"> in Kyrgyzstan and prospects </w:t>
      </w:r>
      <w:r w:rsidRPr="00330E26">
        <w:rPr>
          <w:rStyle w:val="StyleUnderline"/>
        </w:rPr>
        <w:t>for the creation of high-tech center in Turkmenistan are being discussed</w:t>
      </w:r>
      <w:r w:rsidRPr="00330E26">
        <w:rPr>
          <w:sz w:val="16"/>
        </w:rPr>
        <w:t xml:space="preserve">. </w:t>
      </w:r>
      <w:r w:rsidRPr="00330E26">
        <w:rPr>
          <w:rStyle w:val="StyleUnderline"/>
        </w:rPr>
        <w:t>Leaders of the Central Asian states are interested in Japanese innovation</w:t>
      </w:r>
      <w:r w:rsidRPr="00330E26">
        <w:rPr>
          <w:sz w:val="16"/>
        </w:rPr>
        <w:t xml:space="preserve">, and </w:t>
      </w:r>
      <w:r w:rsidRPr="00330E26">
        <w:rPr>
          <w:rStyle w:val="StyleUnderline"/>
        </w:rPr>
        <w:t>the population believes Japan is a desirable partner in terms of scientific and technological cooperation</w:t>
      </w:r>
      <w:r w:rsidRPr="00330E26">
        <w:rPr>
          <w:sz w:val="16"/>
        </w:rPr>
        <w:t xml:space="preserve"> (according to the answers of 47% of respondents in Kazakhstan and 45% in Uzbekistan). </w:t>
      </w:r>
      <w:r w:rsidRPr="00330E26">
        <w:rPr>
          <w:rStyle w:val="StyleUnderline"/>
        </w:rPr>
        <w:t>This is connected with the image of Japan as a country which attaches particular importance</w:t>
      </w:r>
      <w:r w:rsidRPr="00330E26">
        <w:rPr>
          <w:sz w:val="16"/>
        </w:rPr>
        <w:t xml:space="preserve"> </w:t>
      </w:r>
      <w:r w:rsidRPr="00330E26">
        <w:rPr>
          <w:rStyle w:val="StyleUnderline"/>
        </w:rPr>
        <w:t>to the environmental issues</w:t>
      </w:r>
      <w:r w:rsidRPr="00330E26">
        <w:rPr>
          <w:sz w:val="16"/>
        </w:rPr>
        <w:t xml:space="preserve">. </w:t>
      </w:r>
      <w:r w:rsidRPr="00330E26">
        <w:rPr>
          <w:rStyle w:val="StyleUnderline"/>
        </w:rPr>
        <w:t>Tokyo is actively involved in projects to save the Aral Sea, as well as to remove radioactive contamination</w:t>
      </w:r>
      <w:r w:rsidRPr="00330E26">
        <w:rPr>
          <w:sz w:val="16"/>
        </w:rPr>
        <w:t xml:space="preserve"> in the Semipalatinsk region. </w:t>
      </w:r>
      <w:r w:rsidRPr="00330E26">
        <w:rPr>
          <w:rStyle w:val="StyleUnderline"/>
        </w:rPr>
        <w:t>International activities aimed against the climate change, the development of "green technologies</w:t>
      </w:r>
      <w:r w:rsidRPr="00330E26">
        <w:rPr>
          <w:sz w:val="16"/>
        </w:rPr>
        <w:t xml:space="preserve">", the </w:t>
      </w:r>
      <w:r w:rsidRPr="00330E26">
        <w:rPr>
          <w:rStyle w:val="StyleUnderline"/>
        </w:rPr>
        <w:t>established waste-free production not only reflect the experience of Japan</w:t>
      </w:r>
      <w:r w:rsidRPr="00330E26">
        <w:rPr>
          <w:sz w:val="16"/>
        </w:rPr>
        <w:t xml:space="preserve">, in the past faced </w:t>
      </w:r>
      <w:r w:rsidRPr="00330E26">
        <w:rPr>
          <w:rStyle w:val="StyleUnderline"/>
        </w:rPr>
        <w:t>with serious environmental problems,</w:t>
      </w:r>
      <w:r w:rsidRPr="00330E26">
        <w:rPr>
          <w:sz w:val="16"/>
        </w:rPr>
        <w:t xml:space="preserve"> but are also based on the traditional Japanese concept of thrift (mottainai) ). Lately, </w:t>
      </w:r>
      <w:r w:rsidRPr="00330E26">
        <w:rPr>
          <w:rStyle w:val="StyleUnderline"/>
        </w:rPr>
        <w:t xml:space="preserve">Japan has been promoting energy-saving technologies and renewable energy, which are of interest to Central Asia. </w:t>
      </w:r>
    </w:p>
    <w:p w:rsidR="0036350F" w:rsidRPr="00330E26" w:rsidRDefault="0036350F" w:rsidP="0036350F">
      <w:pPr>
        <w:pStyle w:val="Heading4"/>
      </w:pPr>
      <w:r w:rsidRPr="00330E26">
        <w:t>Japan’s soft power comes from tech – that’s key to get other countries to adopt green tech</w:t>
      </w:r>
    </w:p>
    <w:p w:rsidR="0036350F" w:rsidRPr="00330E26" w:rsidRDefault="0036350F" w:rsidP="0036350F">
      <w:r w:rsidRPr="00330E26">
        <w:rPr>
          <w:b/>
        </w:rPr>
        <w:t xml:space="preserve">TJF 9 -- </w:t>
      </w:r>
      <w:r w:rsidRPr="00330E26">
        <w:t>The Japan Foundation</w:t>
      </w:r>
      <w:r w:rsidRPr="00330E26">
        <w:rPr>
          <w:b/>
        </w:rPr>
        <w:t xml:space="preserve"> </w:t>
      </w:r>
      <w:r w:rsidRPr="00330E26">
        <w:t>(first organization that specializes in international cultural exchange in Japan. “Japan &amp; US Soft Power: Addressing Global Challenges”, FULBRIGHT/CULCON JOINT SYMPOSIUM, 12 June 2009 https://www.jpf.go.jp/culcon/fulbright-culcon/dl/softpower_summary.pdf)</w:t>
      </w:r>
    </w:p>
    <w:p w:rsidR="0036350F" w:rsidRPr="00330E26" w:rsidRDefault="0036350F" w:rsidP="0036350F">
      <w:pPr>
        <w:rPr>
          <w:rStyle w:val="StyleUnderline"/>
          <w:b/>
        </w:rPr>
      </w:pPr>
      <w:r w:rsidRPr="00330E26">
        <w:rPr>
          <w:rStyle w:val="StyleUnderline"/>
        </w:rPr>
        <w:t>The source of Japanese soft power lies mostly in technology and innovation</w:t>
      </w:r>
      <w:r w:rsidRPr="00330E26">
        <w:rPr>
          <w:sz w:val="16"/>
        </w:rPr>
        <w:t xml:space="preserve">. Although Japan views military force as low on the list, the hope in the US is for Japan to be more engaged, through peacekeeping efforts, for example. </w:t>
      </w:r>
      <w:r w:rsidRPr="00330E26">
        <w:rPr>
          <w:rStyle w:val="StyleUnderline"/>
        </w:rPr>
        <w:t>Climate change and green technology were prime areas for cooperation and collaboration with China and also India. There must be intense policy considerations between Japan and the US before jointly approaching China</w:t>
      </w:r>
      <w:r w:rsidRPr="00330E26">
        <w:rPr>
          <w:sz w:val="16"/>
        </w:rPr>
        <w:t xml:space="preserve"> to accept the stance, leaving room for compromise with China. </w:t>
      </w:r>
      <w:r w:rsidRPr="00330E26">
        <w:rPr>
          <w:rStyle w:val="StyleUnderline"/>
        </w:rPr>
        <w:t xml:space="preserve">It is important to consider the optimal combination of power between Japan and the US. </w:t>
      </w:r>
    </w:p>
    <w:p w:rsidR="0036350F" w:rsidRPr="00330E26" w:rsidRDefault="0036350F" w:rsidP="0036350F">
      <w:pPr>
        <w:pStyle w:val="Heading4"/>
      </w:pPr>
      <w:r w:rsidRPr="00330E26">
        <w:t>Independent Japanese leadership on environment key to increase soft power</w:t>
      </w:r>
    </w:p>
    <w:p w:rsidR="0036350F" w:rsidRPr="00330E26" w:rsidRDefault="0036350F" w:rsidP="0036350F">
      <w:r w:rsidRPr="00330E26">
        <w:rPr>
          <w:b/>
        </w:rPr>
        <w:t xml:space="preserve">NW 95 - </w:t>
      </w:r>
      <w:r w:rsidRPr="00330E26">
        <w:t>Nikkei weekly 1/16/1995 “"nations diplomatic policies should center on environmental protection")</w:t>
      </w:r>
    </w:p>
    <w:p w:rsidR="0036350F" w:rsidRPr="00330E26" w:rsidRDefault="0036350F" w:rsidP="0036350F">
      <w:pPr>
        <w:rPr>
          <w:u w:val="single"/>
        </w:rPr>
      </w:pPr>
      <w:r w:rsidRPr="00330E26">
        <w:rPr>
          <w:u w:val="single"/>
        </w:rPr>
        <w:t>Although Japan has committed itself to never becoming a military power, the nation's considerable economic and technological resources make it the ideal candidate to take up the sword of leadership in another type of war: the struggle to preserve and protect the global environment. The nation should adopt this quest as the center of its diplomatic agenda, which in past years has not been strong enough to stand on its own. Championing ecological causes also offers Japan the opportunity to move out of the shadow of the U.S. diplomatic umbrella and help erase the image that Tokyo's embracement of pacifism is self-serving.</w:t>
      </w:r>
      <w:r w:rsidRPr="00330E26">
        <w:rPr>
          <w:sz w:val="16"/>
        </w:rPr>
        <w:t xml:space="preserve">   With the Cold War over, the perception of security has undergone radical changes. The threat of a catastrophic war between two superpowers has now vanished, to be replaced by concerns that have a more immediate impact on everyday life, such as the squandering of global resources and the abuse of drugs. For threats of this type, the nuclear umbrella is meaningless, and even militarily weak nations can play a major role in eradicating them. </w:t>
      </w:r>
      <w:r w:rsidRPr="00330E26">
        <w:rPr>
          <w:u w:val="single"/>
        </w:rPr>
        <w:t xml:space="preserve">However, economic power does not automatically translate into political clout. While Japanese assistance has played a significant role in the economic development of neighboring Asian countries, it is often noted that this aid has done little to win Tokyo greater political trust. Most recipients have tended to regard assistance from Japan as a fee of sorts for access to their natural resources or markets. One way in which Japan is trying to change its image is by placing a higher </w:t>
      </w:r>
      <w:r w:rsidRPr="00330E26">
        <w:rPr>
          <w:u w:val="single"/>
        </w:rPr>
        <w:lastRenderedPageBreak/>
        <w:t>priority on environmental protection in its official development assistance. At the Group of Seven summit in 1989, Tokyo pledged 300 billion yen in environmental ODA over three years. As it turned out, the amount actually committed exceeded the promised sum by 100 billion yen. At the Earth Summit in 1992, Japan pledged to provide up to 1 trillion yen in such aid over a five-year period. Nevertheless, even this amount won't be sufficient if Japan wishes to make environmental assistance the focal point of its diplomatic thrust.</w:t>
      </w:r>
      <w:r w:rsidRPr="00330E26">
        <w:rPr>
          <w:sz w:val="16"/>
        </w:rPr>
        <w:t xml:space="preserve"> The scale of the U.S.'s Marshall Plan for European recovery after World War II should be remembered. Many experts agree that environmental diplomacy is one area in which Japan is highly competent to lead and where its own interests agree with those of the international community. </w:t>
      </w:r>
      <w:r w:rsidRPr="00330E26">
        <w:rPr>
          <w:u w:val="single"/>
        </w:rPr>
        <w:t>That assessment is supported by the fact that other countries have increased their reliance on Japan in coping with environmental problems. The U.S. State Department last year called on Japan to engage in bilateral cooperation over environmental issues. And China, with Japan's assistance, is scheduled to launch an environmental-preservation center in Beijing to promote bilateral exchanges in such areas as research and development. When National Institute of Research Associations Director General Susumu Hoshino called for the creation of a North Pacific Energy and Environment Community last year, his proposal drew strong interest. The proposal calls for all major countries in the region, including China, Russia, South Korea, Canada and the U.S. to cooperate and complement each other on energy and environmental needs. With its highly advanced anti-pollution know-how, Japan is sufficiently equipped to advance environmental diplomacy on a full scale. There is also international demand for such initiatives from Japan. All that is needed now is the national will to undertake the task. </w:t>
      </w:r>
    </w:p>
    <w:p w:rsidR="0036350F" w:rsidRPr="00330E26" w:rsidRDefault="0036350F" w:rsidP="0036350F">
      <w:pPr>
        <w:ind w:left="-1080" w:right="-1080"/>
        <w:rPr>
          <w:b/>
          <w:sz w:val="20"/>
          <w:szCs w:val="20"/>
        </w:rPr>
      </w:pPr>
    </w:p>
    <w:p w:rsidR="0036350F" w:rsidRPr="00330E26" w:rsidRDefault="0036350F" w:rsidP="0036350F">
      <w:pPr>
        <w:pStyle w:val="Heading4"/>
      </w:pPr>
      <w:r w:rsidRPr="00330E26">
        <w:t xml:space="preserve">Although Japan has a multi-dimensional soft power agenda, the environment is the vital internal link to global Japanese Soft power </w:t>
      </w:r>
    </w:p>
    <w:p w:rsidR="0036350F" w:rsidRPr="00330E26" w:rsidRDefault="0036350F" w:rsidP="0036350F">
      <w:r w:rsidRPr="00330E26">
        <w:rPr>
          <w:b/>
        </w:rPr>
        <w:t xml:space="preserve">NW 6 - </w:t>
      </w:r>
      <w:r w:rsidRPr="00330E26">
        <w:t>The Nikkei Weekly, 6 (Japan should tap its 'soft power' in economy, diplomacy, 10/10/2006</w:t>
      </w:r>
    </w:p>
    <w:p w:rsidR="0036350F" w:rsidRPr="00330E26" w:rsidRDefault="0036350F" w:rsidP="0036350F">
      <w:hyperlink r:id="rId72" w:history="1">
        <w:r w:rsidRPr="00330E26">
          <w:rPr>
            <w:rStyle w:val="Hyperlink"/>
          </w:rPr>
          <w:t>http://www.lexisnexis.com/us/lnacademic/results/docview/docview.do?docLinkInd=true&amp;risb=21_T4235901222&amp;format=GNBFI&amp;sort=RELEVANCE&amp;startDocNo=1&amp;resultsUrlKey=29_T4235901225&amp;cisb=22_T4235901224&amp;treeMax=true&amp;treeWidth=0&amp;csi=8002&amp;docNo=7</w:t>
        </w:r>
      </w:hyperlink>
      <w:r w:rsidRPr="00330E26">
        <w:t xml:space="preserve"> )</w:t>
      </w:r>
    </w:p>
    <w:p w:rsidR="0036350F" w:rsidRPr="00330E26" w:rsidRDefault="0036350F" w:rsidP="0036350F">
      <w:pPr>
        <w:rPr>
          <w:sz w:val="12"/>
        </w:rPr>
      </w:pPr>
      <w:r w:rsidRPr="00330E26">
        <w:rPr>
          <w:u w:val="single"/>
        </w:rPr>
        <w:t xml:space="preserve">Faced with the challenges of a falling birthrate and aging population, Japan is clearly a mature nation. But along with this maturity also comes cultural sophistication, which new Prime Minister Shinzo Abe can use to his advantage in devising the </w:t>
      </w:r>
      <w:proofErr w:type="gramStart"/>
      <w:r w:rsidRPr="00330E26">
        <w:rPr>
          <w:u w:val="single"/>
        </w:rPr>
        <w:t>nation's</w:t>
      </w:r>
      <w:proofErr w:type="gramEnd"/>
      <w:r w:rsidRPr="00330E26">
        <w:rPr>
          <w:u w:val="single"/>
        </w:rPr>
        <w:t xml:space="preserve"> foreign and economic growth strategies.</w:t>
      </w:r>
      <w:r w:rsidRPr="00330E26">
        <w:rPr>
          <w:sz w:val="12"/>
        </w:rPr>
        <w:t xml:space="preserve">  Abe has vowed to achieve high economic growth and accelerate the structural reform program initiated by his predecessor, former Prime Minister Junichiro Koizumi. His governing principle is "there will be no rebuilding of state finances without growth."  The key question is how </w:t>
      </w:r>
      <w:proofErr w:type="gramStart"/>
      <w:r w:rsidRPr="00330E26">
        <w:rPr>
          <w:sz w:val="12"/>
        </w:rPr>
        <w:t>will Japan</w:t>
      </w:r>
      <w:proofErr w:type="gramEnd"/>
      <w:r w:rsidRPr="00330E26">
        <w:rPr>
          <w:sz w:val="12"/>
        </w:rPr>
        <w:t xml:space="preserve"> be able to achieve economic growth at a time when its population is declining.  Abe is the third postwar prime minister to advocate a policy of high economic growth during his tenure. The first was Hayato Ikeda, who became prime minister in 1960 and launched an income-doubling plan and thus paved the way for Japan's high economic growth in the 1960s. The second was Kakuei Tanaka, who sought to drive economic growth through major development projects after assuming office in 1972. When Ikeda called for doubling incomes, nobody doubted that Japan was poised for a high growth path. Tanaka sought to do the trick by starting public works projects across the nation. Abe will have a much harder task than his two predecessors in accomplishing his high-growth objective. This does not mean Abe has no chance of achieving his goal, however. His options will increase if he leverages Japan's latent cultural power.  It goes without saying that the Abe government should seek to encourage Japanese companies and other organizations to raise their productivity by utilizing innovation in the information-technology sector. But raising productivity in the financial and other service industries really holds the key to achieving high growth in the new age.  These industries include such culturally oriented fields as fashion, design, film-making and music, and it takes sophisticated cultural tastes to do well in these areas. They can play a decisive role in an Abe strategy to induce high economic growth. Seven Samurai. Japanese culture is well known around the globe now. Adam Posen, a U.S. economist known for his harsh assessment of the Japanese economy, has a big poster of the classic Japanese film "Shichinin no Samurai" ("The Seven Samurai") in his office. He says he has seen the Akira Kurosawa movie more than a dozen times.  Japan has been able to tap demand for goods and services required by China and other East Asian countries that have been experiencing growth spurts. Economic integration in the region might have proceeded much further than it has were it not for Japan's strained relationships with China and South Korea because of differing interpretations of modern history.  As Harvard University Prof. Joseph Nye has warned, the issue of the visits by Japan's leaders to the war-related Yasukuni Shrine has considerably hurt Japan's potential "soft power" in Asia.  The initiative to create a common economic community in East Asia will test the Abe government's ability to carry out its growth and diplomatic strategies. Abe would be well advised to hold summits with his Chinese and South Korean counterparts as soon as possible and try to bring this concept into practice</w:t>
      </w:r>
      <w:r w:rsidRPr="00330E26">
        <w:rPr>
          <w:rStyle w:val="Emphasis"/>
        </w:rPr>
        <w:t xml:space="preserve">.  Specifically, Japan should lead the effort in promoting regional cooperation in environmental technology and offer blueprints for establishing closer financial ties through economic partnership agreements and an Asian Currency Unit. It is high time for Japan to propose a future-oriented strategy for the entire region. This will go a long way toward recovering the soft power influence it was beginning to lose in Asia.  Japan can also </w:t>
      </w:r>
      <w:r w:rsidRPr="00330E26">
        <w:rPr>
          <w:rStyle w:val="Emphasis"/>
        </w:rPr>
        <w:lastRenderedPageBreak/>
        <w:t>make its presence more strongly felt on the international stage by conducting multidimensional diplomacy</w:t>
      </w:r>
      <w:r w:rsidRPr="00330E26">
        <w:rPr>
          <w:sz w:val="12"/>
        </w:rPr>
        <w:t>. As the only country that has suffered atomic bombings, Japan has made it a national policy to prevent nuclear proliferation. But Japan has played virtually no role in the United Nations-led efforts to dissuade both North Korea and Iran from acquiring nuclear arms capabilities.  Of course, the basic pillar of Japanese diplomacy is its alliance with the U.S., especially at a time when there are such flash points as North Korea in its vicinity. But the conduct of Japan's diplomacy should be more multidimensional with the ongoing multipolarization of the world as the European Union enlarges its membership and deepens the relations among its member states, and developing countries come into their own economically, following in China's footsteps. Japan will need such a broad perspective if it wants its voice heard in the global forum.  Japan, which has focused on developing its economic power in the postwar period, has yet to recognize the potential of its soft power. The nation's soft power, which runs the gamut from traditional and youth culture to goodwill generated by a wide range of international cooperation projects, has potentially much more extensive influence than many Japanese think. It is the Abe government's historical mission to tap and develop this potential.  Naoaki Okabe is chief editorial page editor of The Nihon Keizai Shimbun.</w:t>
      </w:r>
    </w:p>
    <w:p w:rsidR="0036350F" w:rsidRPr="00330E26" w:rsidRDefault="0036350F" w:rsidP="0036350F">
      <w:pPr>
        <w:rPr>
          <w:sz w:val="12"/>
        </w:rPr>
      </w:pPr>
    </w:p>
    <w:p w:rsidR="0036350F" w:rsidRPr="00330E26" w:rsidRDefault="0036350F" w:rsidP="0036350F">
      <w:pPr>
        <w:pStyle w:val="Heading4"/>
      </w:pPr>
      <w:r w:rsidRPr="00330E26">
        <w:t>Perception of environmental leadership sustains Japanese soft power --- substitutes for military power and helps create a national identity</w:t>
      </w:r>
    </w:p>
    <w:p w:rsidR="0036350F" w:rsidRPr="00330E26" w:rsidRDefault="0036350F" w:rsidP="0036350F">
      <w:r w:rsidRPr="00330E26">
        <w:rPr>
          <w:b/>
        </w:rPr>
        <w:t>Miyaoka, 4</w:t>
      </w:r>
      <w:r w:rsidRPr="00330E26">
        <w:t xml:space="preserve"> (Isao, Osaka University of Foreign Studies, Department of International Studies, “Japan’s Conciliation with the United States in Climate Change,” International Relations of the Asia-Pacific, Volume 4, 75-77)</w:t>
      </w:r>
    </w:p>
    <w:p w:rsidR="0036350F" w:rsidRPr="00330E26" w:rsidRDefault="0036350F" w:rsidP="0036350F">
      <w:pPr>
        <w:rPr>
          <w:rStyle w:val="StyleUnderline"/>
        </w:rPr>
      </w:pPr>
      <w:r w:rsidRPr="00330E26">
        <w:rPr>
          <w:u w:val="single"/>
        </w:rPr>
        <w:t>States are concerned about their status in the international system</w:t>
      </w:r>
      <w:r w:rsidRPr="00330E26">
        <w:rPr>
          <w:sz w:val="16"/>
        </w:rPr>
        <w:t xml:space="preserve">. Alastair Johnston (2001) mentions three motivations for maximizing status, honor and prestige: power, material interests and psychological well-being.4 First, for neo-realist Robert Gilpin, 'Prestige is the reputation for power, and mili¬tary power in particular*, i.e. 'the perceptions of other states with respect to a state's capacities and its ability and willingness to exercise its power* (Gilpin, 1987, p. 31). In this sense, prestige embraces the concept of a repu¬tation for toughness or resolve (Mercer, 1996). Although Gilpin associates the ultimate sources of prestige solely with military and economic power, </w:t>
      </w:r>
      <w:r w:rsidRPr="00330E26">
        <w:rPr>
          <w:rStyle w:val="StyleUnderline"/>
        </w:rPr>
        <w:t>prestige can also be linked to what Joseph Nye calls 'soft power', i.e. the power of 'getting others to do want what you want'</w:t>
      </w:r>
      <w:r w:rsidRPr="00330E26">
        <w:rPr>
          <w:sz w:val="16"/>
        </w:rPr>
        <w:t xml:space="preserve"> (Nye, 1990. p. 188), which relies on intangible resources such as an attractive ideology and culture. Second, as neo-liberal institutionalists argue, states attempt to maxi¬mize their reputations as trustworthy partners in order to pursue their own material interests. This type of reputation is an asset for making future agreements, on a wide range of issues, with other states on terms advan¬tageous to the reputation holders (Keohane. 1984; McElroy, 1992). Finally, state actors may also seek status in the international system </w:t>
      </w:r>
      <w:proofErr w:type="gramStart"/>
      <w:r w:rsidRPr="00330E26">
        <w:rPr>
          <w:sz w:val="16"/>
        </w:rPr>
        <w:t>a</w:t>
      </w:r>
      <w:proofErr w:type="gramEnd"/>
      <w:r w:rsidRPr="00330E26">
        <w:rPr>
          <w:sz w:val="16"/>
        </w:rPr>
        <w:t xml:space="preserve"> a means to bolster psychological well-being with social praise. In this case, status can be considered a 'personal' type of state identity, which James Fearon defines as a 'socially distinguishing feature that a person takes a special pride in' (Fearon, 1999, p. 36). In short, for various reasons, states are inclined to improve or at least maintain their international status in some issue areas of international politics.  In the latter half of the 1980s, a number of important environmental events started to attract international attention (Caldwell. 1990): the discov¬ery of the ozone hole above the Antarctic in 1985. </w:t>
      </w:r>
      <w:proofErr w:type="gramStart"/>
      <w:r w:rsidRPr="00330E26">
        <w:rPr>
          <w:sz w:val="16"/>
        </w:rPr>
        <w:t>the</w:t>
      </w:r>
      <w:proofErr w:type="gramEnd"/>
      <w:r w:rsidRPr="00330E26">
        <w:rPr>
          <w:sz w:val="16"/>
        </w:rPr>
        <w:t xml:space="preserve"> world's worst nuclear accident at Chernobyl in 1987. </w:t>
      </w:r>
      <w:proofErr w:type="gramStart"/>
      <w:r w:rsidRPr="00330E26">
        <w:rPr>
          <w:sz w:val="16"/>
        </w:rPr>
        <w:t>and</w:t>
      </w:r>
      <w:proofErr w:type="gramEnd"/>
      <w:r w:rsidRPr="00330E26">
        <w:rPr>
          <w:sz w:val="16"/>
        </w:rPr>
        <w:t xml:space="preserve"> the extraordinary heatwaves and droughts in 1988 in several parts of the world, taken by many as evidence of global warming. These events served as eye-openers for policymakers, scien¬tists and ordinary people, especially in industrialized countries. As Caroline Thomas puts it. </w:t>
      </w:r>
      <w:proofErr w:type="gramStart"/>
      <w:r w:rsidRPr="00330E26">
        <w:rPr>
          <w:sz w:val="16"/>
        </w:rPr>
        <w:t>moreover</w:t>
      </w:r>
      <w:proofErr w:type="gramEnd"/>
      <w:r w:rsidRPr="00330E26">
        <w:rPr>
          <w:sz w:val="16"/>
        </w:rPr>
        <w:t xml:space="preserve">, </w:t>
      </w:r>
      <w:r w:rsidRPr="00330E26">
        <w:rPr>
          <w:rStyle w:val="StyleUnderline"/>
        </w:rPr>
        <w:t xml:space="preserve">'the ending of the Cold War provided a real win¬dow of opportunity, without which the environmental cause would not have been promoted so successfully at the international level' (Thomas. 1992. p. 14). The protection of the global environment was increasingly accepted as a basic value of international society, </w:t>
      </w:r>
      <w:r w:rsidRPr="00330E26">
        <w:rPr>
          <w:sz w:val="16"/>
        </w:rPr>
        <w:t xml:space="preserve">which promoted the formation of inter¬national environmental norms and regimes. In the year 1989. </w:t>
      </w:r>
      <w:proofErr w:type="gramStart"/>
      <w:r w:rsidRPr="00330E26">
        <w:rPr>
          <w:sz w:val="16"/>
        </w:rPr>
        <w:t>which</w:t>
      </w:r>
      <w:proofErr w:type="gramEnd"/>
      <w:r w:rsidRPr="00330E26">
        <w:rPr>
          <w:sz w:val="16"/>
        </w:rPr>
        <w:t xml:space="preserve"> Time magazine called 'the year of the earth', global environmental problems such as deforestation, ozone depletion, global warming and biological diversity climbed to the top of the international political agenda. In this international political climate, it </w:t>
      </w:r>
      <w:r w:rsidRPr="00330E26">
        <w:rPr>
          <w:rStyle w:val="StyleUnderline"/>
        </w:rPr>
        <w:t>is not surprising that 'a few states had begun to regard leadership on the global environment as a means of enhancing their inter¬national status' (Porter and Brown. 2000. p. 42). Japan chose the global environment as an ideal arena for its international contribution</w:t>
      </w:r>
      <w:r w:rsidRPr="00330E26">
        <w:rPr>
          <w:sz w:val="16"/>
        </w:rPr>
        <w:t xml:space="preserve"> (MOFA. 1990. pp. 107-109; 1995, pp. 85-87). Japan had sev¬eral particular reasons for this choice. First, at that time, </w:t>
      </w:r>
      <w:r w:rsidRPr="00330E26">
        <w:rPr>
          <w:rStyle w:val="StyleUnderline"/>
        </w:rPr>
        <w:t>Japan was searching for an appropriate role as the world's second-largest economy in the post-Cold-War world.</w:t>
      </w:r>
      <w:r w:rsidRPr="00330E26">
        <w:rPr>
          <w:sz w:val="16"/>
        </w:rPr>
        <w:t xml:space="preserve"> This search became serious, especially after Japan was criticized for its slow and inadequate response to Iraq's invasion of   Kuwait in August 1990. </w:t>
      </w:r>
      <w:r w:rsidRPr="00330E26">
        <w:rPr>
          <w:rStyle w:val="StyleUnderline"/>
        </w:rPr>
        <w:t>Japan could not easily cooperate more fully by using military force, due in part to Article 9</w:t>
      </w:r>
      <w:r w:rsidRPr="00330E26">
        <w:rPr>
          <w:sz w:val="16"/>
        </w:rPr>
        <w:t xml:space="preserve"> (renunciation of the threat or use of force as means of settling international disputes) of its Constitution and to the anticipated negative reaction of its neighbors. </w:t>
      </w:r>
      <w:r w:rsidRPr="00330E26">
        <w:rPr>
          <w:rStyle w:val="StyleUnderline"/>
        </w:rPr>
        <w:t>Second, Japan's environmental contribution to international society could mitigate the increasing economic conflict between Japan and other countries</w:t>
      </w:r>
      <w:r w:rsidRPr="00330E26">
        <w:rPr>
          <w:sz w:val="16"/>
        </w:rPr>
        <w:t xml:space="preserve">. The economic presence of Japan was felt more strongly after the Plaza Accord in 1985. This agreement led to a sharp appreciation of the yen. </w:t>
      </w:r>
      <w:proofErr w:type="gramStart"/>
      <w:r w:rsidRPr="00330E26">
        <w:rPr>
          <w:sz w:val="16"/>
        </w:rPr>
        <w:t>which</w:t>
      </w:r>
      <w:proofErr w:type="gramEnd"/>
      <w:r w:rsidRPr="00330E26">
        <w:rPr>
          <w:sz w:val="16"/>
        </w:rPr>
        <w:t xml:space="preserve"> made the Japanese economy look larger in US dollar terms.-s Between 1986 and 1991. </w:t>
      </w:r>
      <w:proofErr w:type="gramStart"/>
      <w:r w:rsidRPr="00330E26">
        <w:rPr>
          <w:sz w:val="16"/>
        </w:rPr>
        <w:t>moreover</w:t>
      </w:r>
      <w:proofErr w:type="gramEnd"/>
      <w:r w:rsidRPr="00330E26">
        <w:rPr>
          <w:sz w:val="16"/>
        </w:rPr>
        <w:t xml:space="preserve">. Japan enjoyed the second longest post-war eco¬nomic boom. </w:t>
      </w:r>
      <w:proofErr w:type="gramStart"/>
      <w:r w:rsidRPr="00330E26">
        <w:rPr>
          <w:sz w:val="16"/>
        </w:rPr>
        <w:t>later</w:t>
      </w:r>
      <w:proofErr w:type="gramEnd"/>
      <w:r w:rsidRPr="00330E26">
        <w:rPr>
          <w:sz w:val="16"/>
        </w:rPr>
        <w:t xml:space="preserve"> known as the Heisei bubble economy. The demise of the Cold War highlighted the importance of economic competition as well as international cooperation for global problems. Japan became an economic competitor to. </w:t>
      </w:r>
      <w:proofErr w:type="gramStart"/>
      <w:r w:rsidRPr="00330E26">
        <w:rPr>
          <w:sz w:val="16"/>
        </w:rPr>
        <w:t>rather</w:t>
      </w:r>
      <w:proofErr w:type="gramEnd"/>
      <w:r w:rsidRPr="00330E26">
        <w:rPr>
          <w:sz w:val="16"/>
        </w:rPr>
        <w:t xml:space="preserve"> than a member of, the West (Mastanduno, </w:t>
      </w:r>
      <w:r w:rsidRPr="00330E26">
        <w:rPr>
          <w:sz w:val="16"/>
        </w:rPr>
        <w:lastRenderedPageBreak/>
        <w:t xml:space="preserve">1991, p. 82). </w:t>
      </w:r>
      <w:r w:rsidRPr="00330E26">
        <w:rPr>
          <w:rStyle w:val="StyleUnderline"/>
        </w:rPr>
        <w:t>Japan was often criticized for enjoying a free ride in the open international economic system.</w:t>
      </w:r>
      <w:r w:rsidRPr="00330E26">
        <w:rPr>
          <w:sz w:val="16"/>
        </w:rPr>
        <w:t xml:space="preserve"> </w:t>
      </w:r>
      <w:r w:rsidRPr="00330E26">
        <w:rPr>
          <w:rStyle w:val="StyleUnderline"/>
        </w:rPr>
        <w:t>The Japanese government tried to change the inter¬national perception of itself from a free-rider to a cooperative state by jumping on the bandwagon of global environmental politics. Third, the emerging principle of sustainable development created a sense of state identity. Japan defined itself as a model state for sustainable devel¬opment</w:t>
      </w:r>
      <w:r w:rsidRPr="00330E26">
        <w:rPr>
          <w:sz w:val="16"/>
        </w:rPr>
        <w:t xml:space="preserve"> based on its own experiences of late industrialization and pollution control. In Japan's national report to UNCED, the Japanese government proudly stated that 'The experience of Japan, which has endeavored to over¬come serious industrial pollution in order to preserve the environment and at the same time achieve economic growth, therefore should be of value' (Government of Japan. 1991. p. 3). In tact. </w:t>
      </w:r>
      <w:r w:rsidRPr="00330E26">
        <w:rPr>
          <w:rStyle w:val="StyleUnderline"/>
        </w:rPr>
        <w:t xml:space="preserve">Japan had a comparative advan¬tage in environmental assistance to developing countries since it possessed technologies for achieving an energy-efficient society and for overcoming the serious pollution problems generated in its catch-up economic growth. The antipollution equipment industry became a $5bn sector in the early 1990s (Government of Japan, 1991. p. 32). Japan, as the largest provider of official development assistance (ODA). </w:t>
      </w:r>
      <w:proofErr w:type="gramStart"/>
      <w:r w:rsidRPr="00330E26">
        <w:rPr>
          <w:rStyle w:val="StyleUnderline"/>
        </w:rPr>
        <w:t>was</w:t>
      </w:r>
      <w:proofErr w:type="gramEnd"/>
      <w:r w:rsidRPr="00330E26">
        <w:rPr>
          <w:rStyle w:val="StyleUnderline"/>
        </w:rPr>
        <w:t xml:space="preserve"> able to redirect some of its funding to buttress this new self-image as an environmentally proactive state. In short, concern for international status can explain why Japan became relatively more active in the area of the global environment as a whole. This factor alone, however, is not sufficient to explain Japan's more nuanced atti¬tudes toward various environmental regimes.</w:t>
      </w:r>
    </w:p>
    <w:p w:rsidR="0036350F" w:rsidRPr="00330E26" w:rsidRDefault="0036350F" w:rsidP="0036350F">
      <w:pPr>
        <w:rPr>
          <w:rStyle w:val="StyleUnderline"/>
        </w:rPr>
      </w:pPr>
    </w:p>
    <w:p w:rsidR="0036350F" w:rsidRPr="00330E26" w:rsidRDefault="0036350F" w:rsidP="0036350F">
      <w:pPr>
        <w:pStyle w:val="Heading4"/>
      </w:pPr>
      <w:r w:rsidRPr="00330E26">
        <w:t>Environment key to japans soft power</w:t>
      </w:r>
    </w:p>
    <w:p w:rsidR="0036350F" w:rsidRPr="00330E26" w:rsidRDefault="0036350F" w:rsidP="0036350F">
      <w:pPr>
        <w:rPr>
          <w:b/>
        </w:rPr>
      </w:pPr>
      <w:r w:rsidRPr="00330E26">
        <w:rPr>
          <w:b/>
        </w:rPr>
        <w:t xml:space="preserve">Heng 14, </w:t>
      </w:r>
      <w:r w:rsidRPr="00330E26">
        <w:rPr>
          <w:sz w:val="16"/>
        </w:rPr>
        <w:t>Lee Kuan Yew School of Public Policy, National University of Singapore, (Yee-Kuang “Beyond ‘kawaii’ pop culture: Japan’s normative soft power as global trouble-shooter” The Pacific Review, Volume 27, Issue 2, 2014, Taylor and Francis)</w:t>
      </w:r>
    </w:p>
    <w:p w:rsidR="0036350F" w:rsidRPr="00330E26" w:rsidRDefault="0036350F" w:rsidP="0036350F">
      <w:pPr>
        <w:rPr>
          <w:sz w:val="16"/>
        </w:rPr>
      </w:pPr>
      <w:r w:rsidRPr="00330E26">
        <w:rPr>
          <w:sz w:val="16"/>
        </w:rPr>
        <w:t xml:space="preserve">Furthermore, ‘a </w:t>
      </w:r>
      <w:r w:rsidRPr="00330E26">
        <w:rPr>
          <w:rStyle w:val="StyleUnderline"/>
        </w:rPr>
        <w:t>heavy official emphasis on “Cool Japan” risks diluting the potency of the “Japan Brand</w:t>
      </w:r>
      <w:r w:rsidRPr="00330E26">
        <w:rPr>
          <w:sz w:val="16"/>
        </w:rPr>
        <w:t>” hip factor – while at the same time distracting attention from the real source of Japan’s attraction’ as Asia’s democracy pioneer (Smith 2012). This paper argues that</w:t>
      </w:r>
      <w:r w:rsidRPr="00330E26">
        <w:rPr>
          <w:rStyle w:val="StyleUnderline"/>
        </w:rPr>
        <w:t xml:space="preserve"> Japan’s recent attempts to address climate change are another missing link to understanding the nation’s soft power. It bears reminding that soft power – defined as the ability to get what you want through attraction</w:t>
      </w:r>
      <w:r w:rsidRPr="00330E26">
        <w:rPr>
          <w:sz w:val="16"/>
        </w:rPr>
        <w:t xml:space="preserve"> rather than coercion or payments (Nye 2004: x) – encompasses broader components </w:t>
      </w:r>
      <w:r w:rsidRPr="00330E26">
        <w:rPr>
          <w:rStyle w:val="StyleUnderline"/>
        </w:rPr>
        <w:t>than Japan’s cultural appeal that analysts usually write about. A country’s soft power ‘rests primarily on three resources: its culture (</w:t>
      </w:r>
      <w:r w:rsidRPr="00330E26">
        <w:rPr>
          <w:sz w:val="16"/>
        </w:rPr>
        <w:t xml:space="preserve">in places where it is attractive to others; </w:t>
      </w:r>
      <w:r w:rsidRPr="00330E26">
        <w:rPr>
          <w:rStyle w:val="StyleUnderline"/>
        </w:rPr>
        <w:t>its political values</w:t>
      </w:r>
      <w:r w:rsidRPr="00330E26">
        <w:rPr>
          <w:sz w:val="16"/>
        </w:rPr>
        <w:t xml:space="preserve"> (when it lives up to them at home and abroad) </w:t>
      </w:r>
      <w:r w:rsidRPr="00330E26">
        <w:rPr>
          <w:rStyle w:val="StyleUnderline"/>
        </w:rPr>
        <w:t>and its foreign policies</w:t>
      </w:r>
      <w:r w:rsidRPr="00330E26">
        <w:rPr>
          <w:sz w:val="16"/>
        </w:rPr>
        <w:t xml:space="preserve"> (when they are seen as legitimate and having moral authority)’ (Nye 2006).</w:t>
      </w:r>
    </w:p>
    <w:p w:rsidR="0036350F" w:rsidRPr="00330E26" w:rsidRDefault="0036350F" w:rsidP="0036350F">
      <w:pPr>
        <w:pStyle w:val="Heading4"/>
      </w:pPr>
      <w:r w:rsidRPr="00330E26">
        <w:t>Independent Japanese leadership on environment key to increase soft power</w:t>
      </w:r>
    </w:p>
    <w:p w:rsidR="0036350F" w:rsidRPr="00330E26" w:rsidRDefault="0036350F" w:rsidP="0036350F">
      <w:r w:rsidRPr="00330E26">
        <w:rPr>
          <w:b/>
        </w:rPr>
        <w:t xml:space="preserve">NW 95 - </w:t>
      </w:r>
      <w:r w:rsidRPr="00330E26">
        <w:t>Nikkei weekly 1/16/1995 “"nations diplomatic policies should center on environmental protection")</w:t>
      </w:r>
    </w:p>
    <w:p w:rsidR="0036350F" w:rsidRPr="00330E26" w:rsidRDefault="0036350F" w:rsidP="0036350F">
      <w:pPr>
        <w:rPr>
          <w:u w:val="single"/>
        </w:rPr>
      </w:pPr>
      <w:r w:rsidRPr="00330E26">
        <w:rPr>
          <w:u w:val="single"/>
        </w:rPr>
        <w:t>Although Japan has committed itself to never becoming a military power, the nation's considerable economic and technological resources make it the ideal candidate to take up the sword of leadership in another type of war: the struggle to preserve and protect the global environment. The nation should adopt this quest as the center of its diplomatic agenda, which in past years has not been strong enough to stand on its own. Championing ecological causes also offers Japan the opportunity to move out of the shadow of the U.S. diplomatic umbrella and help erase the image that Tokyo's embracement of pacifism is self-serving.</w:t>
      </w:r>
      <w:r w:rsidRPr="00330E26">
        <w:rPr>
          <w:sz w:val="16"/>
        </w:rPr>
        <w:t xml:space="preserve">   With the Cold War over, the perception of security has undergone radical changes. The threat of a catastrophic war between two superpowers has now vanished, to be replaced by concerns that have a more immediate impact on everyday life, such as the squandering of global resources and the abuse of drugs. For threats of this type, the nuclear umbrella is meaningless, and even militarily weak nations can play a major role in eradicating them. </w:t>
      </w:r>
      <w:r w:rsidRPr="00330E26">
        <w:rPr>
          <w:u w:val="single"/>
        </w:rPr>
        <w:t xml:space="preserve">However, economic power does not automatically translate into political clout. While Japanese assistance has played a significant role in the economic development of neighboring Asian countries, it is often noted that this aid has done little to win Tokyo greater political </w:t>
      </w:r>
      <w:r w:rsidRPr="00330E26">
        <w:rPr>
          <w:u w:val="single"/>
        </w:rPr>
        <w:lastRenderedPageBreak/>
        <w:t>trust. Most recipients have tended to regard assistance from Japan as a fee of sorts for access to their natural resources or markets. One way in which Japan is trying to change its image is by placing a higher priority on environmental protection in its official development assistance. At the Group of Seven summit in 1989, Tokyo pledged 300 billion yen in environmental ODA over three years. As it turned out, the amount actually committed exceeded the promised sum by 100 billion yen. At the Earth Summit in 1992, Japan pledged to provide up to 1 trillion yen in such aid over a five-year period. Nevertheless, even this amount won't be sufficient if Japan wishes to make environmental assistance the focal point of its diplomatic thrust.</w:t>
      </w:r>
      <w:r w:rsidRPr="00330E26">
        <w:rPr>
          <w:sz w:val="16"/>
        </w:rPr>
        <w:t xml:space="preserve"> The scale of the U.S.'s Marshall Plan for European recovery after World War II should be remembered. Many experts agree that environmental diplomacy is one area in which Japan is highly competent to lead and where its own interests agree with those of the international community. </w:t>
      </w:r>
      <w:r w:rsidRPr="00330E26">
        <w:rPr>
          <w:u w:val="single"/>
        </w:rPr>
        <w:t>That assessment is supported by the fact that other countries have increased their reliance on Japan in coping with environmental problems. The U.S. State Department last year called on Japan to engage in bilateral cooperation over environmental issues. And China, with Japan's assistance, is scheduled to launch an environmental-preservation center in Beijing to promote bilateral exchanges in such areas as research and development. When National Institute of Research Associations Director General Susumu Hoshino called for the creation of a North Pacific Energy and Environment Community last year, his proposal drew strong interest. The proposal calls for all major countries in the region, including China, Russia, South Korea, Canada and the U.S. to cooperate and complement each other on energy and environmental needs. With its highly advanced anti-pollution know-how, Japan is sufficiently equipped to advance environmental diplomacy on a full scale. There is also international demand for such initiatives from Japan. All that is needed now is the national will to undertake the task. </w:t>
      </w:r>
    </w:p>
    <w:p w:rsidR="0036350F" w:rsidRPr="00330E26" w:rsidRDefault="0036350F" w:rsidP="0036350F"/>
    <w:p w:rsidR="0036350F" w:rsidRPr="00330E26" w:rsidRDefault="0036350F" w:rsidP="0036350F">
      <w:pPr>
        <w:pStyle w:val="Heading3"/>
      </w:pPr>
      <w:r w:rsidRPr="00330E26">
        <w:lastRenderedPageBreak/>
        <w:t xml:space="preserve">Ocean Tech </w:t>
      </w:r>
      <w:proofErr w:type="gramStart"/>
      <w:r w:rsidRPr="00330E26">
        <w:t>k2</w:t>
      </w:r>
      <w:proofErr w:type="gramEnd"/>
      <w:r w:rsidRPr="00330E26">
        <w:t xml:space="preserve"> SoPo</w:t>
      </w:r>
    </w:p>
    <w:p w:rsidR="0036350F" w:rsidRPr="00330E26" w:rsidRDefault="0036350F" w:rsidP="0036350F">
      <w:pPr>
        <w:pStyle w:val="Heading4"/>
      </w:pPr>
      <w:r w:rsidRPr="00330E26">
        <w:t>Ocean Exploration is key to Japanese national goals</w:t>
      </w:r>
    </w:p>
    <w:p w:rsidR="0036350F" w:rsidRPr="00330E26" w:rsidRDefault="0036350F" w:rsidP="0036350F">
      <w:r w:rsidRPr="00330E26">
        <w:rPr>
          <w:b/>
        </w:rPr>
        <w:t xml:space="preserve">MEXT 12 – </w:t>
      </w:r>
      <w:r w:rsidRPr="00330E26">
        <w:t>Ministry of Education, Culture, Sports, Science, and Technology forJapan, (7/8/12, http://www.mext.go.jp/component/english/__icsFiles/afieldfile/2012/08/07/1324370_11.pdf//nemo)</w:t>
      </w:r>
    </w:p>
    <w:p w:rsidR="0036350F" w:rsidRPr="00330E26" w:rsidRDefault="0036350F" w:rsidP="0036350F">
      <w:pPr>
        <w:rPr>
          <w:sz w:val="12"/>
        </w:rPr>
      </w:pPr>
      <w:r w:rsidRPr="00330E26">
        <w:rPr>
          <w:rStyle w:val="Emphasis"/>
        </w:rPr>
        <w:t>For Japan to</w:t>
      </w:r>
      <w:r w:rsidRPr="00330E26">
        <w:rPr>
          <w:rStyle w:val="StyleUnderline"/>
        </w:rPr>
        <w:t xml:space="preserve"> achieve sustainable growth and </w:t>
      </w:r>
      <w:r w:rsidRPr="00330E26">
        <w:rPr>
          <w:rStyle w:val="Emphasis"/>
        </w:rPr>
        <w:t>lead the world</w:t>
      </w:r>
      <w:r w:rsidRPr="00330E26">
        <w:rPr>
          <w:rStyle w:val="StyleUnderline"/>
        </w:rPr>
        <w:t xml:space="preserve"> amidst rapidly-changing conditions, such as tightening supplies of resources and energy, global warming and frequent occurrence of natural disasters</w:t>
      </w:r>
      <w:r w:rsidRPr="00330E26">
        <w:rPr>
          <w:b/>
          <w:u w:val="single"/>
        </w:rPr>
        <w:t xml:space="preserve">, </w:t>
      </w:r>
      <w:r w:rsidRPr="00330E26">
        <w:rPr>
          <w:rStyle w:val="Emphasis"/>
        </w:rPr>
        <w:t>a long-term national strategy is vital</w:t>
      </w:r>
      <w:r w:rsidRPr="00330E26">
        <w:rPr>
          <w:rStyle w:val="StyleUnderline"/>
        </w:rPr>
        <w:t xml:space="preserve">, along with carefully-selected and promoted key technologies. </w:t>
      </w:r>
      <w:r w:rsidRPr="00330E26">
        <w:rPr>
          <w:sz w:val="12"/>
        </w:rPr>
        <w:t xml:space="preserve">To this end, the government selected five Key Technologies of National Importance, namely “space transportation system,” “earth observation and </w:t>
      </w:r>
      <w:r w:rsidRPr="00330E26">
        <w:rPr>
          <w:rStyle w:val="Emphasis"/>
        </w:rPr>
        <w:t>ocean exploration system</w:t>
      </w:r>
      <w:r w:rsidRPr="00330E26">
        <w:rPr>
          <w:sz w:val="12"/>
        </w:rPr>
        <w:t>,” “FBR cycle technologies,” “next-generation supercomputer,” and “x-ray free electron laser” upon the formulation of the 3rd Basic Plan and sectoral promotion strategy</w:t>
      </w:r>
    </w:p>
    <w:p w:rsidR="0036350F" w:rsidRPr="00330E26" w:rsidRDefault="0036350F" w:rsidP="0036350F">
      <w:pPr>
        <w:pStyle w:val="Heading4"/>
      </w:pPr>
      <w:r w:rsidRPr="00330E26">
        <w:t>Japan wants a larger role in the oceans</w:t>
      </w:r>
    </w:p>
    <w:p w:rsidR="0036350F" w:rsidRPr="00330E26" w:rsidRDefault="0036350F" w:rsidP="0036350F">
      <w:r w:rsidRPr="00330E26">
        <w:rPr>
          <w:b/>
        </w:rPr>
        <w:t xml:space="preserve">AS 13 </w:t>
      </w:r>
      <w:r w:rsidRPr="00330E26">
        <w:t>– The Asahi Shimbun is an Asia and Japan news source, (“Japan seeks to make up for 'lost decade' in marine development”, December 28, 2013, http://ajw.asahi.com/article/business/AJ201312280010//nemo)</w:t>
      </w:r>
    </w:p>
    <w:p w:rsidR="0036350F" w:rsidRPr="00330E26" w:rsidRDefault="0036350F" w:rsidP="0036350F">
      <w:pPr>
        <w:rPr>
          <w:rStyle w:val="Emphasis"/>
        </w:rPr>
      </w:pPr>
      <w:r w:rsidRPr="00330E26">
        <w:rPr>
          <w:rStyle w:val="StyleUnderline"/>
        </w:rPr>
        <w:t>Japan has long lagged behind other countries in oceanic development of minerals and resources, despite being one of the world's largest maritime states.</w:t>
      </w:r>
      <w:r w:rsidRPr="00330E26">
        <w:rPr>
          <w:sz w:val="8"/>
        </w:rPr>
        <w:t xml:space="preserve"> </w:t>
      </w:r>
      <w:r w:rsidRPr="00330E26">
        <w:rPr>
          <w:rStyle w:val="Emphasis"/>
        </w:rPr>
        <w:t>Today, however, it is aggressively exploring the seabed in search of natural riches.</w:t>
      </w:r>
      <w:r w:rsidRPr="00330E26">
        <w:rPr>
          <w:sz w:val="8"/>
        </w:rPr>
        <w:t xml:space="preserve"> In early October, the Hakurei, a state-of-the-art marine resources survey ship, set off from Shimonoseki Port in western Yamaguchi Prefecture for the Okinawa Trough, located in waters northwest of the main island of Okinawa. </w:t>
      </w:r>
      <w:r w:rsidRPr="00330E26">
        <w:rPr>
          <w:rStyle w:val="StyleUnderline"/>
        </w:rPr>
        <w:t>The ship’s mission was to investigate oceanic resources that lie in the waters</w:t>
      </w:r>
      <w:r w:rsidRPr="00330E26">
        <w:rPr>
          <w:sz w:val="8"/>
        </w:rPr>
        <w:t xml:space="preserve">, which are within Japan’s 370-kilometer exclusive economic zone (EEZ), where the nation is allowed to develop minerals and other resources. Having a total area of 4.47 million square kilometers, </w:t>
      </w:r>
      <w:r w:rsidRPr="00330E26">
        <w:rPr>
          <w:rStyle w:val="StyleUnderline"/>
        </w:rPr>
        <w:t xml:space="preserve">Japan’s EEZ and territorial waters are the sixth largest in the world. </w:t>
      </w:r>
      <w:r w:rsidRPr="00330E26">
        <w:rPr>
          <w:sz w:val="8"/>
        </w:rPr>
        <w:t xml:space="preserve">Experts believe a large amount of </w:t>
      </w:r>
      <w:r w:rsidRPr="00330E26">
        <w:rPr>
          <w:rStyle w:val="StyleUnderline"/>
        </w:rPr>
        <w:t>untouched natural resources rests beneath the seabed</w:t>
      </w:r>
      <w:r w:rsidRPr="00330E26">
        <w:rPr>
          <w:sz w:val="8"/>
        </w:rPr>
        <w:t xml:space="preserve">. Between January and February, Hakurei surveyed the Okinawa Trough, a potential gold mine of offshore resources, at a depth of 1,600 meters. </w:t>
      </w:r>
      <w:r w:rsidRPr="00330E26">
        <w:rPr>
          <w:rStyle w:val="StyleUnderline"/>
        </w:rPr>
        <w:t>Drilling about 40 meters down into the seafloor, the survey vessel discovered a large-scale submarine hydrothermal deposit that contains various minerals, such as zinc, lead, copper and gold</w:t>
      </w:r>
      <w:r w:rsidRPr="00330E26">
        <w:rPr>
          <w:sz w:val="8"/>
        </w:rPr>
        <w:t xml:space="preserve">. The 118-meter-long research vessel, which began operation in February 2012, is outfitted with 32-meter-high drilling equipment on its stern. The equipment can submerge to a depth of up to 2,000 meters and drill a maximum of 400 meters down into the seabed--a major improvement from the 20-meter limit of Hakurei’s predecessor, which started operation in 1980. </w:t>
      </w:r>
      <w:r w:rsidRPr="00330E26">
        <w:rPr>
          <w:rStyle w:val="StyleUnderline"/>
        </w:rPr>
        <w:t>The survey vessel is operated by</w:t>
      </w:r>
      <w:r w:rsidRPr="00330E26">
        <w:rPr>
          <w:sz w:val="8"/>
        </w:rPr>
        <w:t xml:space="preserve"> Japan Oil, Gas and Metals National Corp. (</w:t>
      </w:r>
      <w:r w:rsidRPr="00330E26">
        <w:rPr>
          <w:rStyle w:val="StyleUnderline"/>
        </w:rPr>
        <w:t>JOGMEC</w:t>
      </w:r>
      <w:r w:rsidRPr="00330E26">
        <w:rPr>
          <w:sz w:val="8"/>
        </w:rPr>
        <w:t xml:space="preserve">), a government-affiliated organization, which </w:t>
      </w:r>
      <w:r w:rsidRPr="00330E26">
        <w:rPr>
          <w:rStyle w:val="StyleUnderline"/>
        </w:rPr>
        <w:t>has been playing a leadership role in Japan’s marine resources exploration. “</w:t>
      </w:r>
      <w:r w:rsidRPr="00330E26">
        <w:rPr>
          <w:sz w:val="8"/>
        </w:rPr>
        <w:t xml:space="preserve">We have many problems to solve, but hope to establish a new method in five years to mine seabed resources and raise them from the ocean,” said Nobuyuki Okamoto, the chief of JOGMEC’s abyssal floor survey section. The Hakurei is just one sign that </w:t>
      </w:r>
      <w:r w:rsidRPr="00330E26">
        <w:rPr>
          <w:rStyle w:val="Emphasis"/>
        </w:rPr>
        <w:t>Japan is increasing its presence in the area of oceanic development.</w:t>
      </w:r>
      <w:r w:rsidRPr="00330E26">
        <w:rPr>
          <w:sz w:val="8"/>
        </w:rPr>
        <w:t xml:space="preserve"> In March, the deep-sea drilling vessel </w:t>
      </w:r>
      <w:r w:rsidRPr="00330E26">
        <w:rPr>
          <w:rStyle w:val="StyleUnderline"/>
        </w:rPr>
        <w:t>Chikyu successfully extracted natural gas from offshore methane hydrate deposits for the first time in the world</w:t>
      </w:r>
      <w:r w:rsidRPr="00330E26">
        <w:rPr>
          <w:sz w:val="8"/>
        </w:rPr>
        <w:t xml:space="preserve"> off Atsumi Peninsula in Aichi Prefecture. Known as "burning ice," methane hydrate contains natural gas and is expected to serve as a new energy resource in the near future. Chikyu submerged to a depth of 1,000 meters and drilled 330 meters down into the seafloor to extract the gas from deposits of the sherbet-like methane-water combination. Despite the recent activity, however, </w:t>
      </w:r>
      <w:r w:rsidRPr="00330E26">
        <w:rPr>
          <w:rStyle w:val="Emphasis"/>
        </w:rPr>
        <w:t>Japan experienced a “lost decade” for oceanic development</w:t>
      </w:r>
      <w:r w:rsidRPr="00330E26">
        <w:rPr>
          <w:sz w:val="8"/>
        </w:rPr>
        <w:t xml:space="preserve">. In the 1970s in the Pacific Ocean, a number of companies from Japan, the United States, China, South Korea, France, Russia and elsewhere competed to mine manganese nodules in waters southeast of Hawaii. Even after sluggish metal prices later killed their desire to explore the ocean floor, such countries continued to consider how to make full use of resources far below the surface of the sea. They also since rushed to introduce new legislation to prepare for future offshore development. In 1996, </w:t>
      </w:r>
      <w:r w:rsidRPr="00330E26">
        <w:rPr>
          <w:rStyle w:val="StyleUnderline"/>
        </w:rPr>
        <w:t>China drew up a national vision for its marine sector. The Asian power in 2003 also compiled a large-scale plan that called on the government to carry out offshore resources surveys, as well as advance oceanic development more aggressively</w:t>
      </w:r>
      <w:r w:rsidRPr="00330E26">
        <w:rPr>
          <w:sz w:val="8"/>
        </w:rPr>
        <w:t xml:space="preserve">. The proposal was intended to enable its marine industry to account for 5 percent of gross domestic product by 2010. South Korea has also steadily proceeded with necessary preparations. Aiming to manage its oceanic policies in an integrated fashion, for example, Seoul established the ministry of marine affairs and fisheries in 1996. Behind their enthusiastic efforts is the U.N. Convention on the Law of the Sea, which went into effect in 1994. The pact admitted for the first time the right of respective coastal countries to develop offshore resources in surrounding waters. </w:t>
      </w:r>
      <w:r w:rsidRPr="00330E26">
        <w:rPr>
          <w:rStyle w:val="Emphasis"/>
        </w:rPr>
        <w:t>But compared with those nations, Japan got a late start</w:t>
      </w:r>
      <w:r w:rsidRPr="00330E26">
        <w:rPr>
          <w:sz w:val="8"/>
        </w:rPr>
        <w:t xml:space="preserve">. </w:t>
      </w:r>
      <w:r w:rsidRPr="00330E26">
        <w:rPr>
          <w:rStyle w:val="StyleUnderline"/>
        </w:rPr>
        <w:t>It was not until 2007 that the world's sixth-largest maritime state set up a new portfolio that centrally handles the nation’s oceanic policies, which had previously been developed separately by eight ministries and agencies</w:t>
      </w:r>
      <w:r w:rsidRPr="00330E26">
        <w:rPr>
          <w:sz w:val="8"/>
        </w:rPr>
        <w:t xml:space="preserve">. Basic laws calling for the government to be more actively involved in marine development took effect that year as well. In 2008, Japan drew up a basic five-year plan on ocean policy. It stipulated the government introduce a new survey vessel, later named the Hakurei, at a cost of 29 billion yen ($290 million). </w:t>
      </w:r>
      <w:r w:rsidRPr="00330E26">
        <w:rPr>
          <w:rStyle w:val="StyleUnderline"/>
        </w:rPr>
        <w:t xml:space="preserve">The maritime nation now regards the Hakurei, which is playing a leading role in its exploration of surrounding waters, as a trump card to reverse the disadvantageous situation. </w:t>
      </w:r>
      <w:r w:rsidRPr="00330E26">
        <w:rPr>
          <w:sz w:val="8"/>
        </w:rPr>
        <w:t>Hiroshi Terashima, a researcher who has been calling on the government and the ruling parties to pave the way to develop offshore resources in earnest for more than 10 years, said there were many factors behind the country’s late start. “</w:t>
      </w:r>
      <w:r w:rsidRPr="00330E26">
        <w:rPr>
          <w:rStyle w:val="StyleUnderline"/>
        </w:rPr>
        <w:t>Japan lacked interest in the sea</w:t>
      </w:r>
      <w:r w:rsidRPr="00330E26">
        <w:rPr>
          <w:sz w:val="8"/>
        </w:rPr>
        <w:t xml:space="preserve">,” said Terashima, an executive director of the Ocean Policy Research Foundation. Declining prices of copper and other minerals led to the tendency of Japanese companies to purchase such resources from other countries instead of mining minerals themselves. After the asset-inflated bubble economy collapsed in the early 1990s, Japanese firms could not afford to invest in oceanic development. “Japan fell far behind other nations in the world over the course of 10 years from the mid-1990s,” Terashima said. The turning point came in 2004, when Japan found </w:t>
      </w:r>
      <w:r w:rsidRPr="00330E26">
        <w:rPr>
          <w:rStyle w:val="StyleUnderline"/>
        </w:rPr>
        <w:t xml:space="preserve">China had began gas field development in the East </w:t>
      </w:r>
      <w:r w:rsidRPr="00330E26">
        <w:rPr>
          <w:rStyle w:val="StyleUnderline"/>
        </w:rPr>
        <w:lastRenderedPageBreak/>
        <w:t xml:space="preserve">China Sea. In 2009, China shook the world by imposing restrictions on its rare earth exports. Then in March 2011, the Great East Japan Earthquake and tsunami hit northeastern Japan, causing meltdowns at the Fukushima No. 1 nuclear power plant. </w:t>
      </w:r>
      <w:r w:rsidRPr="00330E26">
        <w:rPr>
          <w:sz w:val="8"/>
        </w:rPr>
        <w:t xml:space="preserve">As a result, </w:t>
      </w:r>
      <w:r w:rsidRPr="00330E26">
        <w:rPr>
          <w:rStyle w:val="StyleUnderline"/>
        </w:rPr>
        <w:t xml:space="preserve">securing cheaper energy and mineral resources has become a top priority for Japan. </w:t>
      </w:r>
      <w:r w:rsidRPr="00330E26">
        <w:rPr>
          <w:rStyle w:val="Emphasis"/>
        </w:rPr>
        <w:t>Japan has since become serious about working on acquiring interests related to the ocean.</w:t>
      </w:r>
      <w:r w:rsidRPr="00330E26">
        <w:rPr>
          <w:sz w:val="8"/>
        </w:rPr>
        <w:t xml:space="preserve"> The Japanese government in April revised the basic plan on ocean policy, and stated in the amended scheme for the first time that it will introduce new legislation to manage the EEZ in an integrated fashion. Based on the revised plan, </w:t>
      </w:r>
      <w:r w:rsidRPr="00330E26">
        <w:rPr>
          <w:rStyle w:val="StyleUnderline"/>
        </w:rPr>
        <w:t>the government is expected to develop new comprehensive rules on fisheries and resources exploitation, so that domestic companies and other bodies can make adjustments more easily when they hope to explore surrounding waters.</w:t>
      </w:r>
      <w:r w:rsidRPr="00330E26">
        <w:rPr>
          <w:sz w:val="8"/>
        </w:rPr>
        <w:t xml:space="preserve"> At issue now is how the nation will procure the enormous funds necessary to develop offshore resources. “We have to compare market prices of resources with estimated costs before mining them,” said Satoshi Abe, counselor of Cabinet Secretariat’s ocean policy division’s office. “We will not immediately start developing everywhere and anywhere in surrounding waters indiscriminately. “What is important is that we continue surveying possible development areas and maintaining necessary technology levels,” Abe said. Although the body of Japanese pride, the Hakurei, was made by Mitsubishi Heavy Industries Ltd., 90 percent of all the seabed research devices mounted on the vessel, including the drilling equipment installed on deck and a remote-controlled unmanned exploratory robot, were made by companies in Britain, the United States and other countries. “Even though Japan hopes to be involved in oceanic development more aggressively, if it highly depends on foreign firms for the basis of its marine industry, Japan will lag behind other states,” warned Tetsuo Yuhara, a researcher at the Canon Institute for Global Studies, who also serves as a member of the councilors' conference of the Cabinet Secretariat’s ocean policy division. </w:t>
      </w:r>
      <w:r w:rsidRPr="00330E26">
        <w:rPr>
          <w:rStyle w:val="StyleUnderline"/>
        </w:rPr>
        <w:t>Japanese technology, however, has helped international efforts to explore the seafloor</w:t>
      </w:r>
      <w:r w:rsidRPr="00330E26">
        <w:rPr>
          <w:sz w:val="8"/>
        </w:rPr>
        <w:t xml:space="preserve">. From 1985 to 2006, the Applied Geoscience and Technology Division of the Secretariat of the Pacific Community (SOPAC), an international organization based in Fiji, conducted offshore resources surveys in the South Pacific. Michael Petterson, the body’s director, said although </w:t>
      </w:r>
      <w:r w:rsidRPr="00330E26">
        <w:rPr>
          <w:rStyle w:val="StyleUnderline"/>
        </w:rPr>
        <w:t>Japan’s technologies contributed significantly to the success of the investigation, it was other nations that have harvested the fruits of Japan’s endeavor.</w:t>
      </w:r>
      <w:r w:rsidRPr="00330E26">
        <w:rPr>
          <w:sz w:val="8"/>
        </w:rPr>
        <w:t xml:space="preserve"> Yoshitaka Hosoi, a guest researcher of mineral resources at the Japan International Cooperation Agency, who was involved in the international surveys, said </w:t>
      </w:r>
      <w:r w:rsidRPr="00330E26">
        <w:rPr>
          <w:rStyle w:val="StyleUnderline"/>
        </w:rPr>
        <w:t>Japan's success in oceanic development hinges on whether private Japanese firms have the courage to invest adequate funds in marine development</w:t>
      </w:r>
      <w:r w:rsidRPr="00330E26">
        <w:rPr>
          <w:sz w:val="8"/>
        </w:rPr>
        <w:t>. “We have large amounts of detailed data,” Hosoi said. “</w:t>
      </w:r>
      <w:r w:rsidRPr="00330E26">
        <w:rPr>
          <w:rStyle w:val="Emphasis"/>
        </w:rPr>
        <w:t>The government’s support is actually necessary</w:t>
      </w:r>
      <w:r w:rsidRPr="00330E26">
        <w:rPr>
          <w:b/>
          <w:u w:val="single"/>
        </w:rPr>
        <w:t>, but what's more important is whether companies with a frontier spirit will appear.”</w:t>
      </w:r>
    </w:p>
    <w:p w:rsidR="0036350F" w:rsidRPr="00330E26" w:rsidRDefault="0036350F" w:rsidP="0036350F">
      <w:pPr>
        <w:pStyle w:val="Heading4"/>
      </w:pPr>
      <w:r w:rsidRPr="00330E26">
        <w:t xml:space="preserve">Japan soft power is high now </w:t>
      </w:r>
    </w:p>
    <w:p w:rsidR="0036350F" w:rsidRPr="00330E26" w:rsidRDefault="0036350F" w:rsidP="0036350F">
      <w:r w:rsidRPr="00330E26">
        <w:rPr>
          <w:b/>
        </w:rPr>
        <w:t>Heng 14</w:t>
      </w:r>
      <w:r w:rsidRPr="00330E26">
        <w:t>, Lee Kuan Yew School of Public Policy, National University of Singapore, (Yee-Kuang “Beyond ‘kawaii’ pop culture: Japan’s normative soft power as global trouble-shooter” The Pacific Review, Volume 27, Issue 2, 2014, Taylor and Francis)</w:t>
      </w:r>
    </w:p>
    <w:p w:rsidR="0036350F" w:rsidRPr="00330E26" w:rsidRDefault="0036350F" w:rsidP="0036350F">
      <w:pPr>
        <w:rPr>
          <w:sz w:val="16"/>
        </w:rPr>
      </w:pPr>
      <w:r w:rsidRPr="00330E26">
        <w:rPr>
          <w:sz w:val="16"/>
        </w:rPr>
        <w:t xml:space="preserve">The International Energy Agency writes approvingly that as a ‘world leader in R&amp;D funding and energy technology, </w:t>
      </w:r>
      <w:r w:rsidRPr="00330E26">
        <w:rPr>
          <w:rStyle w:val="StyleUnderline"/>
        </w:rPr>
        <w:t>Japan is taking a leadership role in the Asia-Pacific by encouraging countries to set energy efficiency goals and action plans’</w:t>
      </w:r>
      <w:r w:rsidRPr="00330E26">
        <w:rPr>
          <w:sz w:val="16"/>
        </w:rPr>
        <w:t xml:space="preserve"> (IEA 2008: 41). Japanese proposals to set country goals on energy efficiency were accepted in the 2007 Cebu Declaration at the second East Asia summit. </w:t>
      </w:r>
      <w:r w:rsidRPr="00330E26">
        <w:rPr>
          <w:rStyle w:val="StyleUnderline"/>
        </w:rPr>
        <w:t>Regarding the norm of helping vulnerable countries mitigate climate change, Japan spreads its own model through development</w:t>
      </w:r>
      <w:r w:rsidRPr="00330E26">
        <w:rPr>
          <w:sz w:val="16"/>
        </w:rPr>
        <w:t xml:space="preserve"> aid and cooperation. At a pragmatic and problem-solving level in ameliorating climate change: ‘</w:t>
      </w:r>
      <w:r w:rsidRPr="00330E26">
        <w:rPr>
          <w:rStyle w:val="StyleUnderline"/>
        </w:rPr>
        <w:t>Japan is considered a real leader in Asia’</w:t>
      </w:r>
      <w:r w:rsidRPr="00330E26">
        <w:rPr>
          <w:sz w:val="16"/>
        </w:rPr>
        <w:t xml:space="preserve"> (Pajon 2010: 59) The Tokyo Strategy inked at the Japan–Mekong summit 2012 installed climate challenges as a priority task for Japan and Mekong partners. </w:t>
      </w:r>
      <w:r w:rsidRPr="00330E26">
        <w:rPr>
          <w:rStyle w:val="StyleUnderline"/>
        </w:rPr>
        <w:t xml:space="preserve">Thailand, Cambodia and Laos have jointly approached Japan to help assess the environmental impact </w:t>
      </w:r>
      <w:r w:rsidRPr="00330E26">
        <w:rPr>
          <w:sz w:val="16"/>
        </w:rPr>
        <w:t xml:space="preserve">of dams along the Mekong. At the first summit in 2009, Cambodian Prime Minister Hun Sen </w:t>
      </w:r>
      <w:r w:rsidRPr="00330E26">
        <w:rPr>
          <w:rStyle w:val="StyleUnderline"/>
        </w:rPr>
        <w:t>acclaimed Japan’s strengths in ‘providing financial assistance and technology transfer and equipment to ensure adequate capacity for clean energy development, biodiversity improvement, forestry and fisheries management’</w:t>
      </w:r>
      <w:r w:rsidRPr="00330E26">
        <w:rPr>
          <w:sz w:val="16"/>
        </w:rPr>
        <w:t xml:space="preserve"> (Hun Sen 2009). In the South Pacific, the Okinawa Kizuna declaration at the 2012 Pacific Island Leaders Summit installed climate change as shared priority areas. Vanuatu </w:t>
      </w:r>
      <w:r w:rsidRPr="00330E26">
        <w:rPr>
          <w:rStyle w:val="StyleUnderline"/>
        </w:rPr>
        <w:t>Prime Minister Edward Natapei has expressed attraction towards Tokyo’s ‘green’ assistance, saying Japan ‘has been one of the pioneers in ensuring that we have funding available when we need it most’</w:t>
      </w:r>
      <w:r w:rsidRPr="00330E26">
        <w:rPr>
          <w:sz w:val="16"/>
        </w:rPr>
        <w:t xml:space="preserve"> (cited in Kakuchi 2010).</w:t>
      </w:r>
    </w:p>
    <w:p w:rsidR="0036350F" w:rsidRPr="00330E26" w:rsidRDefault="0036350F" w:rsidP="0036350F"/>
    <w:p w:rsidR="0036350F" w:rsidRPr="00330E26" w:rsidRDefault="0036350F" w:rsidP="0036350F">
      <w:pPr>
        <w:pStyle w:val="Heading4"/>
      </w:pPr>
      <w:r w:rsidRPr="00330E26">
        <w:t>The counterplan is the only way to provide retention of Japanese soft power</w:t>
      </w:r>
    </w:p>
    <w:p w:rsidR="0036350F" w:rsidRPr="00330E26" w:rsidRDefault="0036350F" w:rsidP="0036350F">
      <w:r w:rsidRPr="00330E26">
        <w:rPr>
          <w:b/>
        </w:rPr>
        <w:t>JBC</w:t>
      </w:r>
      <w:r w:rsidRPr="00330E26">
        <w:t xml:space="preserve"> </w:t>
      </w:r>
      <w:r w:rsidRPr="00330E26">
        <w:rPr>
          <w:b/>
        </w:rPr>
        <w:t>14 -</w:t>
      </w:r>
      <w:r w:rsidRPr="00330E26">
        <w:t>, internet Trade Association for businesses in Japan “Ship &amp; Ocean Foundation”, Japan Business Connection, April 21, 2014, http://jb-c.org/ta/detail.php?id=1004</w:t>
      </w:r>
    </w:p>
    <w:p w:rsidR="0036350F" w:rsidRPr="00330E26" w:rsidRDefault="0036350F" w:rsidP="0036350F">
      <w:pPr>
        <w:rPr>
          <w:sz w:val="16"/>
        </w:rPr>
      </w:pPr>
      <w:r w:rsidRPr="00330E26">
        <w:rPr>
          <w:rStyle w:val="StyleUnderline"/>
        </w:rPr>
        <w:t>In looking at Japan as a maritime state,</w:t>
      </w:r>
      <w:r w:rsidRPr="00330E26">
        <w:rPr>
          <w:sz w:val="16"/>
        </w:rPr>
        <w:t xml:space="preserve"> its capabilities in aspects of "hard-power," such as shipbuilding, maritime transport, ports and harbors, naval security and economics are world-class. Even in the various maritime industries, </w:t>
      </w:r>
      <w:r w:rsidRPr="00330E26">
        <w:rPr>
          <w:rStyle w:val="StyleUnderline"/>
        </w:rPr>
        <w:t xml:space="preserve">though sometimes described as </w:t>
      </w:r>
      <w:r w:rsidRPr="00330E26">
        <w:rPr>
          <w:rStyle w:val="StyleUnderline"/>
        </w:rPr>
        <w:lastRenderedPageBreak/>
        <w:t>"fading," it maintains a reputation for excellence. What is lacking are the "soft power" attributes expected of a leading maritime state;</w:t>
      </w:r>
      <w:r w:rsidRPr="00330E26">
        <w:rPr>
          <w:sz w:val="16"/>
        </w:rPr>
        <w:t xml:space="preserve"> in other words, </w:t>
      </w:r>
      <w:r w:rsidRPr="00330E26">
        <w:rPr>
          <w:rStyle w:val="StyleUnderline"/>
        </w:rPr>
        <w:t>the capabilities heretofore not sufficiently exercised in the fields of marine environment conservation, sustainable use and development, safety and security, comprehensive and integrated ocean management, promotion of ocean science and education, and international coordination</w:t>
      </w:r>
      <w:r w:rsidRPr="00330E26">
        <w:rPr>
          <w:sz w:val="16"/>
        </w:rPr>
        <w:t xml:space="preserve">. In order for Japan to continue its evolution as a leading maritime state, </w:t>
      </w:r>
      <w:r w:rsidRPr="00330E26">
        <w:rPr>
          <w:rStyle w:val="StyleUnderline"/>
        </w:rPr>
        <w:t xml:space="preserve">it is essential that it acquire these attributes of soft power, </w:t>
      </w:r>
      <w:r w:rsidRPr="00330E26">
        <w:rPr>
          <w:sz w:val="16"/>
        </w:rPr>
        <w:t>in addition to its hard power capabilities, for the continued development of healthy maritime industries.</w:t>
      </w:r>
    </w:p>
    <w:p w:rsidR="0036350F" w:rsidRPr="00330E26" w:rsidRDefault="0036350F" w:rsidP="0036350F">
      <w:pPr>
        <w:pStyle w:val="Heading4"/>
      </w:pPr>
      <w:r w:rsidRPr="00330E26">
        <w:t>That’s key to solve a litany of impacts</w:t>
      </w:r>
    </w:p>
    <w:p w:rsidR="0036350F" w:rsidRPr="00330E26" w:rsidRDefault="0036350F" w:rsidP="0036350F">
      <w:r w:rsidRPr="00330E26">
        <w:rPr>
          <w:b/>
        </w:rPr>
        <w:t>Heng 14,</w:t>
      </w:r>
      <w:r w:rsidRPr="00330E26">
        <w:t xml:space="preserve"> Lee Kuan Yew School of Public Policy, National University of Singapore, (Yee-Kuang “Beyond ‘kawaii’ pop culture: Japan’s normative soft power as global trouble-shooter” The Pacific Review, Volume 27, Issue 2, 2014, Taylor and Francis)/// wnm</w:t>
      </w:r>
    </w:p>
    <w:p w:rsidR="0036350F" w:rsidRPr="00330E26" w:rsidRDefault="0036350F" w:rsidP="0036350F">
      <w:pPr>
        <w:rPr>
          <w:rStyle w:val="StyleUnderline"/>
        </w:rPr>
      </w:pPr>
      <w:r w:rsidRPr="00330E26">
        <w:rPr>
          <w:rStyle w:val="StyleUnderline"/>
        </w:rPr>
        <w:t>Cabinet-level document mirrored the prescriptions of several scholars</w:t>
      </w:r>
      <w:r w:rsidRPr="00330E26">
        <w:rPr>
          <w:sz w:val="16"/>
        </w:rPr>
        <w:t xml:space="preserve"> on the potential advantages for Japan’s soft power. </w:t>
      </w:r>
      <w:r w:rsidRPr="00330E26">
        <w:rPr>
          <w:rStyle w:val="StyleUnderline"/>
        </w:rPr>
        <w:t xml:space="preserve">Nye </w:t>
      </w:r>
      <w:r w:rsidRPr="00330E26">
        <w:rPr>
          <w:sz w:val="16"/>
        </w:rPr>
        <w:t xml:space="preserve">(2007) </w:t>
      </w:r>
      <w:r w:rsidRPr="00330E26">
        <w:rPr>
          <w:rStyle w:val="StyleUnderline"/>
        </w:rPr>
        <w:t>had previously recommended that Japan’s third reinvention</w:t>
      </w:r>
      <w:r w:rsidRPr="00330E26">
        <w:rPr>
          <w:sz w:val="16"/>
        </w:rPr>
        <w:t xml:space="preserve"> (after the Meiji and post-1945 reforms) </w:t>
      </w:r>
      <w:r w:rsidRPr="00330E26">
        <w:rPr>
          <w:rStyle w:val="StyleUnderline"/>
        </w:rPr>
        <w:t xml:space="preserve">should enable it to play a ‘leading role with soft power’ to tackle </w:t>
      </w:r>
      <w:r w:rsidRPr="00330E26">
        <w:rPr>
          <w:sz w:val="16"/>
        </w:rPr>
        <w:t xml:space="preserve">global problems such as </w:t>
      </w:r>
      <w:r w:rsidRPr="00330E26">
        <w:rPr>
          <w:rStyle w:val="StyleUnderline"/>
        </w:rPr>
        <w:t>poverty, ageing, climate change and ‘providing global public goods</w:t>
      </w:r>
      <w:r w:rsidRPr="00330E26">
        <w:rPr>
          <w:sz w:val="16"/>
        </w:rPr>
        <w:t xml:space="preserve">. </w:t>
      </w:r>
      <w:r w:rsidRPr="00330E26">
        <w:rPr>
          <w:rStyle w:val="StyleUnderline"/>
        </w:rPr>
        <w:t xml:space="preserve">. .something from all can benefit and none can be excluded’. </w:t>
      </w:r>
      <w:r w:rsidRPr="00330E26">
        <w:rPr>
          <w:sz w:val="16"/>
        </w:rPr>
        <w:t xml:space="preserve">The ‘Innovation 25 Strategy Council’ </w:t>
      </w:r>
      <w:r w:rsidRPr="00330E26">
        <w:rPr>
          <w:rStyle w:val="StyleUnderline"/>
        </w:rPr>
        <w:t>likewise envisioned Japan as a ‘model nation for the world’, helping to address global challenges</w:t>
      </w:r>
      <w:r w:rsidRPr="00330E26">
        <w:rPr>
          <w:sz w:val="16"/>
        </w:rPr>
        <w:t xml:space="preserve"> (Segers 2008: Preface xiv–xv). To sum up, as MOFA’s former Director-General for Public Diplomacy Monji Kenjiro (2009) argued, ‘</w:t>
      </w:r>
      <w:r w:rsidRPr="00330E26">
        <w:rPr>
          <w:rStyle w:val="StyleUnderline"/>
        </w:rPr>
        <w:t xml:space="preserve">showing how to solve </w:t>
      </w:r>
      <w:r w:rsidRPr="00330E26">
        <w:rPr>
          <w:sz w:val="16"/>
        </w:rPr>
        <w:t>the world’s problems such as</w:t>
      </w:r>
      <w:r w:rsidRPr="00330E26">
        <w:rPr>
          <w:rStyle w:val="StyleUnderline"/>
          <w:sz w:val="16"/>
        </w:rPr>
        <w:t xml:space="preserve"> </w:t>
      </w:r>
      <w:r w:rsidRPr="00330E26">
        <w:rPr>
          <w:rStyle w:val="StyleUnderline"/>
        </w:rPr>
        <w:t>infectious diseases; climate change; ageing societies; and economic meltdown can be a great source for Japan’s soft power’</w:t>
      </w:r>
      <w:r w:rsidRPr="00330E26">
        <w:rPr>
          <w:sz w:val="16"/>
        </w:rPr>
        <w:t xml:space="preserve">. </w:t>
      </w:r>
      <w:r w:rsidRPr="00330E26">
        <w:rPr>
          <w:rStyle w:val="StyleUnderline"/>
        </w:rPr>
        <w:t>Japan potentially holds</w:t>
      </w:r>
      <w:r w:rsidRPr="00330E26">
        <w:rPr>
          <w:sz w:val="16"/>
        </w:rPr>
        <w:t xml:space="preserve"> what Nye (2004: 13) </w:t>
      </w:r>
      <w:r w:rsidRPr="00330E26">
        <w:rPr>
          <w:rStyle w:val="StyleUnderline"/>
        </w:rPr>
        <w:t>called ‘an ideal combination of soft power’ comprising an attractive culture plus appealing policies on combating climate change.</w:t>
      </w:r>
      <w:r w:rsidRPr="00330E26">
        <w:rPr>
          <w:sz w:val="16"/>
        </w:rPr>
        <w:t xml:space="preserve"> </w:t>
      </w:r>
      <w:r w:rsidRPr="00330E26">
        <w:rPr>
          <w:rStyle w:val="StyleUnderline"/>
        </w:rPr>
        <w:t>Aligning with climate norms can help boost Japan’s ‘normative’ soft power since ‘</w:t>
      </w:r>
      <w:r w:rsidRPr="00330E26">
        <w:rPr>
          <w:sz w:val="16"/>
        </w:rPr>
        <w:t xml:space="preserve">compatibility with other nations’ </w:t>
      </w:r>
      <w:r w:rsidRPr="00330E26">
        <w:rPr>
          <w:rStyle w:val="StyleUnderline"/>
        </w:rPr>
        <w:t>values and interests can be as important as the exercise of hard power to achieve a nation’s desired objectives‘</w:t>
      </w:r>
      <w:r w:rsidRPr="00330E26">
        <w:rPr>
          <w:sz w:val="16"/>
        </w:rPr>
        <w:t xml:space="preserve"> (Lee 2011: 11). Japan can also share environmental lessons learnt from its own growth process because ‘experiencing hardships earlier than other countries is one of Japan’s strengths. </w:t>
      </w:r>
      <w:r w:rsidRPr="00330E26">
        <w:rPr>
          <w:rStyle w:val="StyleUnderline"/>
        </w:rPr>
        <w:t>They can benefit from Japan’s store of knowledge and experience as something like public goods’ (</w:t>
      </w:r>
      <w:r w:rsidRPr="00330E26">
        <w:rPr>
          <w:sz w:val="16"/>
        </w:rPr>
        <w:t xml:space="preserve">Hatoyama 2009). Addressing climate challenges plays to Japan’s strengths because: </w:t>
      </w:r>
      <w:r w:rsidRPr="00330E26">
        <w:rPr>
          <w:rStyle w:val="StyleUnderline"/>
        </w:rPr>
        <w:t>‘If Japan plays a major role in passing on its superior environmental technology to countries</w:t>
      </w:r>
      <w:r w:rsidRPr="00330E26">
        <w:rPr>
          <w:sz w:val="16"/>
        </w:rPr>
        <w:t xml:space="preserve"> seriously </w:t>
      </w:r>
      <w:r w:rsidRPr="00330E26">
        <w:rPr>
          <w:rStyle w:val="StyleUnderline"/>
        </w:rPr>
        <w:t xml:space="preserve">suffering from both the security and economic threats of deforestation, desertification and acid rain </w:t>
      </w:r>
      <w:r w:rsidRPr="00330E26">
        <w:rPr>
          <w:sz w:val="16"/>
        </w:rPr>
        <w:t>caused by CO2 [carbon dioxide] emissions</w:t>
      </w:r>
      <w:r w:rsidRPr="00330E26">
        <w:rPr>
          <w:rStyle w:val="StyleUnderline"/>
        </w:rPr>
        <w:t xml:space="preserve">, it will be able to increase its soft power’ </w:t>
      </w:r>
      <w:r w:rsidRPr="00330E26">
        <w:rPr>
          <w:sz w:val="16"/>
        </w:rPr>
        <w:t xml:space="preserve">(Yakushiji 2008: 62–3). Projecting Japan’s ‘normative’ soft power </w:t>
      </w:r>
      <w:r w:rsidRPr="00330E26">
        <w:rPr>
          <w:rStyle w:val="StyleUnderline"/>
        </w:rPr>
        <w:t xml:space="preserve">Japan is positioning to trouble-shoot accelerating urbanisation; demonstrating how cities can develop sustainably in harmony with the environment </w:t>
      </w:r>
      <w:r w:rsidRPr="00330E26">
        <w:rPr>
          <w:sz w:val="16"/>
        </w:rPr>
        <w:t xml:space="preserve">is a major global challenge since more than half of humanity now lives in urban areas. Kitakyushu, one of the worst polluted urban areas, became METI’s first Eco-Town project in 1997 based on the concept of ‘zero emissions’. In July 2008, </w:t>
      </w:r>
      <w:r w:rsidRPr="00330E26">
        <w:rPr>
          <w:rStyle w:val="StyleUnderline"/>
        </w:rPr>
        <w:t>Yokohama was designated an ‘eco-model</w:t>
      </w:r>
      <w:r w:rsidRPr="00330E26">
        <w:rPr>
          <w:sz w:val="16"/>
        </w:rPr>
        <w:t xml:space="preserve"> city’ by the Japanese government for its low-carbon urban planning model. The New Growth Strategy builds on this with </w:t>
      </w:r>
      <w:r w:rsidRPr="00330E26">
        <w:rPr>
          <w:rStyle w:val="StyleUnderline"/>
        </w:rPr>
        <w:t xml:space="preserve">‘The Future City Initiative’ as one of several ‘national strategic projects related to green innovation’ </w:t>
      </w:r>
      <w:r w:rsidRPr="00330E26">
        <w:rPr>
          <w:sz w:val="16"/>
        </w:rPr>
        <w:t xml:space="preserve">(Cabinet Office 2010: 48–9) </w:t>
      </w:r>
      <w:r w:rsidRPr="00330E26">
        <w:rPr>
          <w:rStyle w:val="StyleUnderline"/>
        </w:rPr>
        <w:t>in order to ‘realize world-leading successful cases through future-oriented technologies, schemes and services</w:t>
      </w:r>
      <w:r w:rsidRPr="00330E26">
        <w:rPr>
          <w:sz w:val="16"/>
        </w:rPr>
        <w:t xml:space="preserve"> and diffuse these achievements nationwide as well as overseas’. </w:t>
      </w:r>
      <w:r w:rsidRPr="00330E26">
        <w:rPr>
          <w:rStyle w:val="StyleUnderline"/>
        </w:rPr>
        <w:t>A combination of smart grids, renewable energies, and next-generation vehicles will underpin such cities</w:t>
      </w:r>
      <w:r w:rsidRPr="00330E26">
        <w:rPr>
          <w:sz w:val="16"/>
        </w:rPr>
        <w:t xml:space="preserve">. In early 2012, the New Energy and Industrial Technology Development Organisation (NEDO) proposed to the Portuguese government to help turn Lisbon into a smart city. In 2012, Japan and Indonesia also signed agreements to develop smart communities in Indonesia. In this way, </w:t>
      </w:r>
      <w:r w:rsidRPr="00330E26">
        <w:rPr>
          <w:rStyle w:val="StyleUnderline"/>
        </w:rPr>
        <w:t>Tokyo can be seen as an ‘active pusher’</w:t>
      </w:r>
      <w:r w:rsidRPr="00330E26">
        <w:rPr>
          <w:sz w:val="16"/>
        </w:rPr>
        <w:t xml:space="preserve"> (Janicke 2005: 29</w:t>
      </w:r>
      <w:r w:rsidRPr="00330E26">
        <w:rPr>
          <w:rStyle w:val="StyleUnderline"/>
        </w:rPr>
        <w:t>) transferring its smart cities and sustainable urbanisation as role models overseas.</w:t>
      </w:r>
    </w:p>
    <w:p w:rsidR="0036350F" w:rsidRPr="00330E26" w:rsidRDefault="0036350F" w:rsidP="0036350F"/>
    <w:p w:rsidR="0036350F" w:rsidRPr="00330E26" w:rsidRDefault="0036350F" w:rsidP="0036350F"/>
    <w:p w:rsidR="0036350F" w:rsidRPr="00330E26" w:rsidRDefault="0036350F" w:rsidP="0036350F">
      <w:pPr>
        <w:rPr>
          <w:sz w:val="16"/>
        </w:rPr>
      </w:pPr>
    </w:p>
    <w:p w:rsidR="0036350F" w:rsidRPr="00330E26" w:rsidRDefault="0036350F" w:rsidP="0036350F">
      <w:pPr>
        <w:pStyle w:val="Heading3"/>
      </w:pPr>
      <w:r w:rsidRPr="00330E26">
        <w:lastRenderedPageBreak/>
        <w:t xml:space="preserve">Ocean </w:t>
      </w:r>
      <w:proofErr w:type="gramStart"/>
      <w:r w:rsidRPr="00330E26">
        <w:t>k2</w:t>
      </w:r>
      <w:proofErr w:type="gramEnd"/>
      <w:r w:rsidRPr="00330E26">
        <w:t xml:space="preserve"> Leadership </w:t>
      </w:r>
    </w:p>
    <w:p w:rsidR="0036350F" w:rsidRPr="00330E26" w:rsidRDefault="0036350F" w:rsidP="0036350F">
      <w:pPr>
        <w:pStyle w:val="Heading4"/>
      </w:pPr>
      <w:r w:rsidRPr="00330E26">
        <w:t>Expanding ocean policy shows increasing Japanese maritime leadership</w:t>
      </w:r>
    </w:p>
    <w:p w:rsidR="0036350F" w:rsidRPr="00330E26" w:rsidRDefault="0036350F" w:rsidP="0036350F">
      <w:r w:rsidRPr="00330E26">
        <w:rPr>
          <w:rStyle w:val="Style13ptBold"/>
        </w:rPr>
        <w:t>COL 13</w:t>
      </w:r>
      <w:r w:rsidRPr="00330E26">
        <w:t xml:space="preserve"> [The Consortium for Ocean Leadership, “Japanese Government to Assert International Use of “Sea of Japan” Name”, April 23</w:t>
      </w:r>
      <w:r w:rsidRPr="00330E26">
        <w:rPr>
          <w:vertAlign w:val="superscript"/>
        </w:rPr>
        <w:t>rd</w:t>
      </w:r>
      <w:r w:rsidRPr="00330E26">
        <w:t xml:space="preserve">, 2013, </w:t>
      </w:r>
      <w:hyperlink r:id="rId73" w:history="1">
        <w:r w:rsidRPr="00330E26">
          <w:rPr>
            <w:rStyle w:val="Hyperlink"/>
          </w:rPr>
          <w:t>http://oceanleadership.org/japanese-government-to-assert-international-use-of-sea-of-japan-name/</w:t>
        </w:r>
      </w:hyperlink>
      <w:r w:rsidRPr="00330E26">
        <w:t>] // t-haas</w:t>
      </w:r>
    </w:p>
    <w:p w:rsidR="0036350F" w:rsidRPr="00330E26" w:rsidRDefault="0036350F" w:rsidP="0036350F">
      <w:pPr>
        <w:rPr>
          <w:sz w:val="16"/>
        </w:rPr>
      </w:pPr>
      <w:r w:rsidRPr="00330E26">
        <w:rPr>
          <w:rStyle w:val="StyleUnderline"/>
        </w:rPr>
        <w:t>The Cabinet is expected to approve the final draft of Japan’s Basic Plan on Ocean policy on Friday. The document will serve as foundation for the nation’s ocean policy for the next five years beginning in 2013</w:t>
      </w:r>
      <w:r w:rsidRPr="00330E26">
        <w:rPr>
          <w:sz w:val="16"/>
        </w:rPr>
        <w:t xml:space="preserve">. The name “Sea of Japan” is already the internationally recognized name for the body of water by the international community. However, South Korea’s government and private sector have recently beefed up a worldwide campaign demanding that the name “Donghae” be listed together with “Sea of Japan.” Google maps, one of the world’s most used mapping services, made a map earlier this month using both names. As of today, Google maps still carries the parenthetical “East Sea” when you zoom in on the name using the mapping website. The final draft of the ocean policy plan states that the Japanese government will “make efforts to disseminate to the world the proper understanding that the name ‘Sea of Japan’ is the only internationally established name referring to the area.” </w:t>
      </w:r>
      <w:r w:rsidRPr="00330E26">
        <w:rPr>
          <w:rStyle w:val="StyleUnderline"/>
        </w:rPr>
        <w:t>Among the other issues tackled in the final draft is Japan’s stance on negotiations with China on jointly developing the Shirakaba gas field</w:t>
      </w:r>
      <w:r w:rsidRPr="00330E26">
        <w:rPr>
          <w:sz w:val="16"/>
        </w:rPr>
        <w:t xml:space="preserve"> – which China calls Chunxiao. As negotiations have been currently suspended amidst escalating tensions due to another dispute in the East China Sea, the document states that </w:t>
      </w:r>
      <w:r w:rsidRPr="00330E26">
        <w:rPr>
          <w:rStyle w:val="StyleUnderline"/>
        </w:rPr>
        <w:t>Japan will “use every opportunity” to bring China back to the negotiation table, especially in the current situation where Japan is scrambling to fill the gap for cheaper fuel alternatives as the nation’s nuclear power program is currently idled. The final draft also contained recommended government policy in commercializing methane hydrates – commonly known as “fire ice” – by the end of 2018</w:t>
      </w:r>
      <w:r w:rsidRPr="00330E26">
        <w:rPr>
          <w:sz w:val="16"/>
        </w:rPr>
        <w:t>.</w:t>
      </w:r>
    </w:p>
    <w:p w:rsidR="0036350F" w:rsidRPr="00330E26" w:rsidRDefault="0036350F" w:rsidP="0036350F">
      <w:pPr>
        <w:tabs>
          <w:tab w:val="left" w:pos="2294"/>
        </w:tabs>
      </w:pPr>
      <w:r w:rsidRPr="00330E26">
        <w:tab/>
      </w:r>
    </w:p>
    <w:p w:rsidR="0036350F" w:rsidRPr="00330E26" w:rsidRDefault="0036350F" w:rsidP="0036350F">
      <w:pPr>
        <w:tabs>
          <w:tab w:val="left" w:pos="2294"/>
        </w:tabs>
      </w:pPr>
    </w:p>
    <w:p w:rsidR="0036350F" w:rsidRPr="00330E26" w:rsidRDefault="0036350F" w:rsidP="0036350F">
      <w:pPr>
        <w:pStyle w:val="Heading4"/>
      </w:pPr>
      <w:r w:rsidRPr="00330E26">
        <w:t>Japan currently holds leadership in Pacific Island countries and maritime policy</w:t>
      </w:r>
    </w:p>
    <w:p w:rsidR="0036350F" w:rsidRPr="00330E26" w:rsidRDefault="0036350F" w:rsidP="0036350F">
      <w:pPr>
        <w:tabs>
          <w:tab w:val="left" w:pos="2294"/>
        </w:tabs>
      </w:pPr>
      <w:r w:rsidRPr="00330E26">
        <w:rPr>
          <w:rStyle w:val="Style13ptBold"/>
        </w:rPr>
        <w:t>Kyodo 13</w:t>
      </w:r>
      <w:r w:rsidRPr="00330E26">
        <w:t xml:space="preserve"> [Kyodo News International, “Japan commits to address climate change, other challenges in Pacific”, Septermber 6</w:t>
      </w:r>
      <w:r w:rsidRPr="00330E26">
        <w:rPr>
          <w:vertAlign w:val="superscript"/>
        </w:rPr>
        <w:t>th</w:t>
      </w:r>
      <w:r w:rsidRPr="00330E26">
        <w:t xml:space="preserve">, 2013, </w:t>
      </w:r>
      <w:hyperlink r:id="rId74" w:history="1">
        <w:r w:rsidRPr="00330E26">
          <w:rPr>
            <w:rStyle w:val="Hyperlink"/>
          </w:rPr>
          <w:t>http://www.globalpost.com/dispatch/news/kyodo-news-international/130906/japan-commits-address-climate-change-other-challenges-</w:t>
        </w:r>
      </w:hyperlink>
      <w:r w:rsidRPr="00330E26">
        <w:t>] // t-haas</w:t>
      </w:r>
    </w:p>
    <w:p w:rsidR="0036350F" w:rsidRPr="00330E26" w:rsidRDefault="0036350F" w:rsidP="0036350F">
      <w:pPr>
        <w:rPr>
          <w:sz w:val="16"/>
        </w:rPr>
      </w:pPr>
      <w:r w:rsidRPr="00330E26">
        <w:rPr>
          <w:rStyle w:val="StyleUnderline"/>
        </w:rPr>
        <w:t>Japan vowed Friday to continue helping Pacific island nations address climate change and other challenges</w:t>
      </w:r>
      <w:r w:rsidRPr="00330E26">
        <w:rPr>
          <w:sz w:val="16"/>
        </w:rPr>
        <w:t xml:space="preserve"> such as disasters as it expressed appreciation for a declaration issued here by countries comprising the Pacific Islands Forum. "We are islanders. </w:t>
      </w:r>
      <w:r w:rsidRPr="00330E26">
        <w:rPr>
          <w:rStyle w:val="StyleUnderline"/>
        </w:rPr>
        <w:t>As an island country in the Pacific Ocean, Japan is willing to contribute to a robust development of this region as a whole under common objectives and vision</w:t>
      </w:r>
      <w:r w:rsidRPr="00330E26">
        <w:rPr>
          <w:sz w:val="16"/>
        </w:rPr>
        <w:t>," Shunichi Suzuki, senior vice foreign minister, said at the 25th Pacific Islands Forum Post-Forum Dialogue held in this Pacific Ocean state. Japan is one of the forum's 13 dialogue partners that also include the United States, China, and the European Union, among others. This year's forum, chaired by the Republic of Marshall Islands, a country of 29 atolls and five islands in the heart of the Pacific Ocean, including the capital Majuro, carries the theme, "Marshalling the Pacific Response to the Climate Challenge." "</w:t>
      </w:r>
      <w:r w:rsidRPr="00330E26">
        <w:rPr>
          <w:rStyle w:val="StyleUnderline"/>
        </w:rPr>
        <w:t>Japan</w:t>
      </w:r>
      <w:r w:rsidRPr="00330E26">
        <w:rPr>
          <w:sz w:val="16"/>
        </w:rPr>
        <w:t xml:space="preserve"> highly appreciates the Majuro Declaration on climate change," Suzuki said of the declaration issued Thursday by forum leaders </w:t>
      </w:r>
      <w:r w:rsidRPr="00330E26">
        <w:rPr>
          <w:rStyle w:val="StyleUnderline"/>
        </w:rPr>
        <w:t>to highlight their "strong political commitment to be the region of Climate Leaders"</w:t>
      </w:r>
      <w:r w:rsidRPr="00330E26">
        <w:rPr>
          <w:sz w:val="16"/>
        </w:rPr>
        <w:t xml:space="preserve"> and "spark a new wave of climate leadership that accelerates the reduction and phasing down of greenhouse gas pollution worldwide." The forum, set up in 1971 to enhance cooperation among Pacific Ocean states, is composed of Australia, Cook Islands, Federated States of Micronesia, Kiribati, Nauru, New Zealand, Niue, Palau, Papua New Guinea, Marshall Islands, Samoa, Solomon Islands, Tonga, Tuvalu and Vanuatu. Fiji has been suspended from the forum since 2009. Suzuki, who was sent by Prime Minister Shinzo Abe as his special envoy to the Post-Dialogue Forum, said </w:t>
      </w:r>
      <w:r w:rsidRPr="00330E26">
        <w:rPr>
          <w:rStyle w:val="StyleUnderline"/>
        </w:rPr>
        <w:t>Japan and Pacific island countries "share not only geographical characteristics as island states embraced by the Pacific Ocean, but also challenges such as coping with climate change and natural disasters, and the peaceful and sustainable use of the rich ocean</w:t>
      </w:r>
      <w:r w:rsidRPr="00330E26">
        <w:rPr>
          <w:sz w:val="16"/>
        </w:rPr>
        <w:t xml:space="preserve">." He acknowledged that climate change "constitutes the very threat to the security and the economic development of all states, including Japan and Pacific island countries." To cope with it, he said it is necessary to establish a new international framework, which must be fair, effective and </w:t>
      </w:r>
      <w:r w:rsidRPr="00330E26">
        <w:rPr>
          <w:sz w:val="16"/>
        </w:rPr>
        <w:lastRenderedPageBreak/>
        <w:t xml:space="preserve">participated in by all states. "Japan, as an island state, intends to materialize concrete assistance through realizing projects one by one, based on the needs of each country, such as introduction of renewable energy, by utilizing Japan's cutting-edge technologies," Suzuki said. </w:t>
      </w:r>
      <w:r w:rsidRPr="00330E26">
        <w:rPr>
          <w:rStyle w:val="StyleUnderline"/>
        </w:rPr>
        <w:t xml:space="preserve">He cited Japan's assistance of $240 million for a three-year period until 2012 to the group of Small Island Developing States that also include most of the Pacific Islands Forum members for the adaptation to climate change and mitigating its effects, as well its support for renewable energy and energy-saving measures. </w:t>
      </w:r>
      <w:r w:rsidRPr="00330E26">
        <w:rPr>
          <w:sz w:val="16"/>
        </w:rPr>
        <w:t xml:space="preserve">Through the annual Pacific Islands Leaders Meeting process, which, he said, is Japan's way of partnering with the Pacific countries, foreign ministers of Pacific member states who will attend a meeting in Tokyo and Sendai, northeastern Japan, next month will be able to see how Japan is rebuilding itself from the March 11, 2011 disasters. "We intend to deepen our discussion towards resolving our common challenges, such as climate change and disaster management. </w:t>
      </w:r>
      <w:r w:rsidRPr="00330E26">
        <w:rPr>
          <w:rStyle w:val="StyleUnderline"/>
        </w:rPr>
        <w:t>Japan intends to further enhance our role in this region as a 'co-working peer' through tackling these challenges and resolving them together,</w:t>
      </w:r>
      <w:r w:rsidRPr="00330E26">
        <w:rPr>
          <w:sz w:val="16"/>
        </w:rPr>
        <w:t>" Suzuki said.</w:t>
      </w:r>
    </w:p>
    <w:p w:rsidR="0036350F" w:rsidRPr="00330E26" w:rsidRDefault="0036350F" w:rsidP="0036350F"/>
    <w:p w:rsidR="0036350F" w:rsidRPr="00330E26" w:rsidRDefault="0036350F" w:rsidP="0036350F"/>
    <w:p w:rsidR="00D5678C" w:rsidRPr="00330E26" w:rsidRDefault="00D5678C" w:rsidP="003A617C">
      <w:pPr>
        <w:pStyle w:val="Heading2"/>
      </w:pPr>
      <w:r w:rsidRPr="00330E26">
        <w:lastRenderedPageBreak/>
        <w:t xml:space="preserve">IMPACT CALC—ASIA WAR </w:t>
      </w:r>
    </w:p>
    <w:p w:rsidR="00D5678C" w:rsidRPr="00330E26" w:rsidRDefault="00D5678C" w:rsidP="00D5678C"/>
    <w:p w:rsidR="00D5678C" w:rsidRPr="00330E26" w:rsidRDefault="00D5678C" w:rsidP="00D5678C">
      <w:pPr>
        <w:pStyle w:val="Heading3"/>
      </w:pPr>
      <w:r w:rsidRPr="00330E26">
        <w:lastRenderedPageBreak/>
        <w:t xml:space="preserve">No Defense </w:t>
      </w:r>
    </w:p>
    <w:p w:rsidR="00D5678C" w:rsidRPr="00330E26" w:rsidRDefault="00D5678C" w:rsidP="00D5678C">
      <w:pPr>
        <w:pStyle w:val="Heading4"/>
      </w:pPr>
      <w:r w:rsidRPr="00330E26">
        <w:t xml:space="preserve">Asian war goes </w:t>
      </w:r>
      <w:r w:rsidRPr="00330E26">
        <w:rPr>
          <w:u w:val="single"/>
        </w:rPr>
        <w:t>nuclear</w:t>
      </w:r>
      <w:r w:rsidRPr="00330E26">
        <w:t xml:space="preserve">---no defense </w:t>
      </w:r>
    </w:p>
    <w:p w:rsidR="00D5678C" w:rsidRPr="00330E26" w:rsidRDefault="00D5678C" w:rsidP="00D5678C">
      <w:r w:rsidRPr="00330E26">
        <w:rPr>
          <w:rStyle w:val="Style13ptBold"/>
        </w:rPr>
        <w:t>Mohan 13</w:t>
      </w:r>
      <w:r w:rsidRPr="00330E26">
        <w:t xml:space="preserve"> – distinguished fellow at the Observer Research Foundation in New Delhi, </w:t>
      </w:r>
    </w:p>
    <w:p w:rsidR="00D5678C" w:rsidRPr="00330E26" w:rsidRDefault="00D5678C" w:rsidP="00D5678C">
      <w:r w:rsidRPr="00330E26">
        <w:t xml:space="preserve">(C. Raja, March 2013, Emerging Geopolitical Trends and Security in the Association of Southeast Asian Nations, the People’s Republic of China, and India (ACI) Region,” background paper for the Asian Development Bank Institute study on the Role of Key Emerging Economies, </w:t>
      </w:r>
      <w:hyperlink r:id="rId75" w:history="1">
        <w:r w:rsidRPr="00330E26">
          <w:rPr>
            <w:rStyle w:val="Hyperlink"/>
          </w:rPr>
          <w:t>http://www.iadb.org/intal/intalcdi/PE/2013/10737.pdf</w:t>
        </w:r>
      </w:hyperlink>
    </w:p>
    <w:p w:rsidR="00D5678C" w:rsidRPr="00330E26" w:rsidRDefault="00D5678C" w:rsidP="00D5678C">
      <w:pPr>
        <w:rPr>
          <w:sz w:val="14"/>
        </w:rPr>
      </w:pPr>
      <w:r w:rsidRPr="00330E26">
        <w:rPr>
          <w:rStyle w:val="IntenseEmphasis"/>
          <w:highlight w:val="yellow"/>
        </w:rPr>
        <w:t>Three</w:t>
      </w:r>
      <w:r w:rsidRPr="00330E26">
        <w:rPr>
          <w:sz w:val="14"/>
        </w:rPr>
        <w:t xml:space="preserve"> broad </w:t>
      </w:r>
      <w:r w:rsidRPr="00330E26">
        <w:rPr>
          <w:rStyle w:val="IntenseEmphasis"/>
          <w:highlight w:val="yellow"/>
        </w:rPr>
        <w:t>types of</w:t>
      </w:r>
      <w:r w:rsidRPr="00330E26">
        <w:rPr>
          <w:rStyle w:val="IntenseEmphasis"/>
        </w:rPr>
        <w:t xml:space="preserve"> conventional </w:t>
      </w:r>
      <w:r w:rsidRPr="00330E26">
        <w:rPr>
          <w:rStyle w:val="IntenseEmphasis"/>
          <w:highlight w:val="yellow"/>
        </w:rPr>
        <w:t>conflict confront Asia</w:t>
      </w:r>
      <w:r w:rsidRPr="00330E26">
        <w:rPr>
          <w:sz w:val="14"/>
        </w:rPr>
        <w:t xml:space="preserve">. The </w:t>
      </w:r>
      <w:r w:rsidRPr="00330E26">
        <w:rPr>
          <w:rStyle w:val="IntenseEmphasis"/>
          <w:highlight w:val="yellow"/>
        </w:rPr>
        <w:t>first is</w:t>
      </w:r>
      <w:r w:rsidRPr="00330E26">
        <w:rPr>
          <w:rStyle w:val="IntenseEmphasis"/>
        </w:rPr>
        <w:t xml:space="preserve"> the</w:t>
      </w:r>
      <w:r w:rsidRPr="00330E26">
        <w:rPr>
          <w:rStyle w:val="IntenseEmphasis"/>
          <w:bdr w:val="single" w:sz="4" w:space="0" w:color="auto"/>
        </w:rPr>
        <w:t xml:space="preserve">prospect of </w:t>
      </w:r>
      <w:r w:rsidRPr="00330E26">
        <w:rPr>
          <w:rStyle w:val="IntenseEmphasis"/>
          <w:highlight w:val="yellow"/>
          <w:bdr w:val="single" w:sz="4" w:space="0" w:color="auto"/>
        </w:rPr>
        <w:t>war between great powers</w:t>
      </w:r>
      <w:r w:rsidRPr="00330E26">
        <w:rPr>
          <w:sz w:val="14"/>
        </w:rPr>
        <w:t xml:space="preserve">. Until a rising PRC grabbed the attention of the region, there had been little fear of great power rivalry in the region. The fact that </w:t>
      </w:r>
      <w:r w:rsidRPr="00330E26">
        <w:rPr>
          <w:rStyle w:val="IntenseEmphasis"/>
          <w:highlight w:val="yellow"/>
        </w:rPr>
        <w:t>all major powers</w:t>
      </w:r>
      <w:r w:rsidRPr="00330E26">
        <w:rPr>
          <w:sz w:val="14"/>
        </w:rPr>
        <w:t xml:space="preserve"> interested </w:t>
      </w:r>
      <w:r w:rsidRPr="00330E26">
        <w:rPr>
          <w:rStyle w:val="IntenseEmphasis"/>
        </w:rPr>
        <w:t xml:space="preserve">in Asia </w:t>
      </w:r>
      <w:r w:rsidRPr="00330E26">
        <w:rPr>
          <w:rStyle w:val="IntenseEmphasis"/>
          <w:highlight w:val="yellow"/>
        </w:rPr>
        <w:t>are</w:t>
      </w:r>
      <w:r w:rsidRPr="00330E26">
        <w:rPr>
          <w:rStyle w:val="IntenseEmphasis"/>
          <w:highlight w:val="yellow"/>
          <w:bdr w:val="single" w:sz="4" w:space="0" w:color="auto"/>
        </w:rPr>
        <w:t>armed with nuclear weapons</w:t>
      </w:r>
      <w:r w:rsidRPr="00330E26">
        <w:rPr>
          <w:sz w:val="14"/>
        </w:rPr>
        <w:t xml:space="preserve">, and the fact that there is growing economic interdependence between them, has led many to argue that great power conflict is not likely to occur. </w:t>
      </w:r>
      <w:r w:rsidRPr="00330E26">
        <w:rPr>
          <w:rStyle w:val="IntenseEmphasis"/>
          <w:highlight w:val="yellow"/>
        </w:rPr>
        <w:t>Economic interdependence</w:t>
      </w:r>
      <w:r w:rsidRPr="00330E26">
        <w:rPr>
          <w:sz w:val="14"/>
        </w:rPr>
        <w:t xml:space="preserve">, as historians might say by citing the experience of the First World War, </w:t>
      </w:r>
      <w:r w:rsidRPr="00330E26">
        <w:rPr>
          <w:rStyle w:val="IntenseEmphasis"/>
          <w:highlight w:val="yellow"/>
          <w:bdr w:val="single" w:sz="4" w:space="0" w:color="auto"/>
        </w:rPr>
        <w:t>is not a guarantee for peace</w:t>
      </w:r>
      <w:r w:rsidRPr="00330E26">
        <w:rPr>
          <w:rStyle w:val="IntenseEmphasis"/>
          <w:bdr w:val="single" w:sz="4" w:space="0" w:color="auto"/>
        </w:rPr>
        <w:t xml:space="preserve"> in Asia</w:t>
      </w:r>
      <w:r w:rsidRPr="00330E26">
        <w:rPr>
          <w:sz w:val="14"/>
        </w:rPr>
        <w:t xml:space="preserve">. Europe saw great power conflict despite growing interdependence in the first half of the 20th century. Nuclear weapons are surely a larger inhibitor of great power wars. Yet </w:t>
      </w:r>
      <w:r w:rsidRPr="00330E26">
        <w:rPr>
          <w:rStyle w:val="IntenseEmphasis"/>
          <w:highlight w:val="yellow"/>
        </w:rPr>
        <w:t>we have seenmilitary tensions</w:t>
      </w:r>
      <w:r w:rsidRPr="00330E26">
        <w:rPr>
          <w:rStyle w:val="IntenseEmphasis"/>
        </w:rPr>
        <w:t>build up</w:t>
      </w:r>
      <w:r w:rsidRPr="00330E26">
        <w:rPr>
          <w:rStyle w:val="IntenseEmphasis"/>
          <w:highlight w:val="yellow"/>
        </w:rPr>
        <w:t>between the PRC and the US</w:t>
      </w:r>
      <w:r w:rsidRPr="00330E26">
        <w:rPr>
          <w:sz w:val="14"/>
        </w:rPr>
        <w:t xml:space="preserve"> in the waters of the Western Pacific in recent years. The contradiction between the PRC’s efforts to limit and constrain the presence of other powers in its maritime periphery and the US commitment to maintain a presence in the Western Pacific is real and can only deepen over time.29 We also know from the Cold War that while </w:t>
      </w:r>
      <w:r w:rsidRPr="00330E26">
        <w:rPr>
          <w:rStyle w:val="IntenseEmphasis"/>
          <w:highlight w:val="yellow"/>
        </w:rPr>
        <w:t>nuclear weapons</w:t>
      </w:r>
      <w:r w:rsidRPr="00330E26">
        <w:rPr>
          <w:sz w:val="14"/>
        </w:rPr>
        <w:t xml:space="preserve"> did help to reduce the impulses for a conventional war between great powers, they </w:t>
      </w:r>
      <w:r w:rsidRPr="00330E26">
        <w:rPr>
          <w:rStyle w:val="IntenseEmphasis"/>
          <w:highlight w:val="yellow"/>
        </w:rPr>
        <w:t>did not prevent geopolitical competition</w:t>
      </w:r>
      <w:r w:rsidRPr="00330E26">
        <w:rPr>
          <w:sz w:val="14"/>
        </w:rPr>
        <w:t xml:space="preserve">. Great power rivalry expressed itself in two other forms of conflict during the Cold War: inter-state wars and intra-state conflict. </w:t>
      </w:r>
      <w:r w:rsidRPr="00330E26">
        <w:rPr>
          <w:rStyle w:val="IntenseEmphasis"/>
          <w:highlight w:val="yellow"/>
        </w:rPr>
        <w:t>If the outcomes</w:t>
      </w:r>
      <w:r w:rsidRPr="00330E26">
        <w:rPr>
          <w:rStyle w:val="IntenseEmphasis"/>
        </w:rPr>
        <w:t xml:space="preserve"> in these conflicts </w:t>
      </w:r>
      <w:r w:rsidRPr="00330E26">
        <w:rPr>
          <w:rStyle w:val="IntenseEmphasis"/>
          <w:highlight w:val="yellow"/>
        </w:rPr>
        <w:t>are</w:t>
      </w:r>
      <w:r w:rsidRPr="00330E26">
        <w:rPr>
          <w:rStyle w:val="IntenseEmphasis"/>
        </w:rPr>
        <w:t xml:space="preserve"> seen </w:t>
      </w:r>
      <w:r w:rsidRPr="00330E26">
        <w:rPr>
          <w:rStyle w:val="IntenseEmphasis"/>
          <w:highlight w:val="yellow"/>
        </w:rPr>
        <w:t>as threatening to one</w:t>
      </w:r>
      <w:r w:rsidRPr="00330E26">
        <w:rPr>
          <w:rStyle w:val="IntenseEmphasis"/>
        </w:rPr>
        <w:t xml:space="preserve"> or other </w:t>
      </w:r>
      <w:r w:rsidRPr="00330E26">
        <w:rPr>
          <w:rStyle w:val="IntenseEmphasis"/>
          <w:highlight w:val="yellow"/>
        </w:rPr>
        <w:t>great power</w:t>
      </w:r>
      <w:r w:rsidRPr="00330E26">
        <w:rPr>
          <w:sz w:val="14"/>
          <w:highlight w:val="yellow"/>
        </w:rPr>
        <w:t xml:space="preserve">, </w:t>
      </w:r>
      <w:r w:rsidRPr="00330E26">
        <w:rPr>
          <w:rStyle w:val="IntenseEmphasis"/>
          <w:highlight w:val="yellow"/>
        </w:rPr>
        <w:t>they are likely to influence</w:t>
      </w:r>
      <w:r w:rsidRPr="00330E26">
        <w:rPr>
          <w:rStyle w:val="IntenseEmphasis"/>
        </w:rPr>
        <w:t xml:space="preserve"> the outcome</w:t>
      </w:r>
      <w:r w:rsidRPr="00330E26">
        <w:rPr>
          <w:sz w:val="14"/>
        </w:rPr>
        <w:t xml:space="preserve">. This can be done either through support for one of the parties in the inter-state conflicts or civil wars. </w:t>
      </w:r>
      <w:r w:rsidRPr="00330E26">
        <w:rPr>
          <w:rStyle w:val="IntenseEmphasis"/>
          <w:highlight w:val="yellow"/>
        </w:rPr>
        <w:t>When a great power</w:t>
      </w:r>
      <w:r w:rsidRPr="00330E26">
        <w:rPr>
          <w:rStyle w:val="IntenseEmphasis"/>
        </w:rPr>
        <w:t xml:space="preserve"> decides to </w:t>
      </w:r>
      <w:r w:rsidRPr="00330E26">
        <w:rPr>
          <w:rStyle w:val="IntenseEmphasis"/>
          <w:highlight w:val="yellow"/>
        </w:rPr>
        <w:t>become</w:t>
      </w:r>
      <w:r w:rsidRPr="00330E26">
        <w:rPr>
          <w:rStyle w:val="IntenseEmphasis"/>
        </w:rPr>
        <w:t xml:space="preserve"> directly </w:t>
      </w:r>
      <w:r w:rsidRPr="00330E26">
        <w:rPr>
          <w:rStyle w:val="IntenseEmphasis"/>
          <w:highlight w:val="yellow"/>
        </w:rPr>
        <w:t>involved in a conflict</w:t>
      </w:r>
      <w:r w:rsidRPr="00330E26">
        <w:rPr>
          <w:rStyle w:val="IntenseEmphasis"/>
          <w:highlight w:val="yellow"/>
          <w:bdr w:val="single" w:sz="4" w:space="0" w:color="auto"/>
        </w:rPr>
        <w:t>the stakes are</w:t>
      </w:r>
      <w:r w:rsidRPr="00330E26">
        <w:rPr>
          <w:rStyle w:val="IntenseEmphasis"/>
          <w:bdr w:val="single" w:sz="4" w:space="0" w:color="auto"/>
        </w:rPr>
        <w:t xml:space="preserve"> often </w:t>
      </w:r>
      <w:r w:rsidRPr="00330E26">
        <w:rPr>
          <w:rStyle w:val="IntenseEmphasis"/>
          <w:highlight w:val="yellow"/>
          <w:bdr w:val="single" w:sz="4" w:space="0" w:color="auto"/>
        </w:rPr>
        <w:t>very high</w:t>
      </w:r>
      <w:r w:rsidRPr="00330E26">
        <w:rPr>
          <w:sz w:val="14"/>
        </w:rPr>
        <w:t xml:space="preserve">. In the coming years, </w:t>
      </w:r>
      <w:r w:rsidRPr="00330E26">
        <w:rPr>
          <w:rStyle w:val="IntenseEmphasis"/>
        </w:rPr>
        <w:t>it is possible to envisage</w:t>
      </w:r>
      <w:r w:rsidRPr="00330E26">
        <w:rPr>
          <w:rStyle w:val="IntenseEmphasis"/>
          <w:bdr w:val="single" w:sz="4" w:space="0" w:color="auto"/>
        </w:rPr>
        <w:t>conflicts of all these types</w:t>
      </w:r>
      <w:r w:rsidRPr="00330E26">
        <w:rPr>
          <w:sz w:val="14"/>
        </w:rPr>
        <w:t xml:space="preserve"> in the ACI region. </w:t>
      </w:r>
      <w:r w:rsidRPr="00330E26">
        <w:rPr>
          <w:sz w:val="12"/>
        </w:rPr>
        <w:t>¶</w:t>
      </w:r>
      <w:r w:rsidRPr="00330E26">
        <w:rPr>
          <w:rStyle w:val="IntenseEmphasis"/>
          <w:highlight w:val="yellow"/>
        </w:rPr>
        <w:t>Asia has</w:t>
      </w:r>
      <w:r w:rsidRPr="00330E26">
        <w:rPr>
          <w:rStyle w:val="IntenseEmphasis"/>
          <w:highlight w:val="yellow"/>
          <w:bdr w:val="single" w:sz="4" w:space="0" w:color="auto"/>
        </w:rPr>
        <w:t>barely begun</w:t>
      </w:r>
      <w:r w:rsidRPr="00330E26">
        <w:rPr>
          <w:sz w:val="14"/>
        </w:rPr>
        <w:t xml:space="preserve"> the work of </w:t>
      </w:r>
      <w:r w:rsidRPr="00330E26">
        <w:rPr>
          <w:rStyle w:val="IntenseEmphasis"/>
          <w:highlight w:val="yellow"/>
        </w:rPr>
        <w:t>creating an institutional framework to resolve</w:t>
      </w:r>
      <w:r w:rsidRPr="00330E26">
        <w:rPr>
          <w:rStyle w:val="IntenseEmphasis"/>
        </w:rPr>
        <w:t xml:space="preserve"> regional </w:t>
      </w:r>
      <w:r w:rsidRPr="00330E26">
        <w:rPr>
          <w:rStyle w:val="IntenseEmphasis"/>
          <w:highlight w:val="yellow"/>
        </w:rPr>
        <w:t>security challenges</w:t>
      </w:r>
      <w:r w:rsidRPr="00330E26">
        <w:rPr>
          <w:sz w:val="14"/>
        </w:rPr>
        <w:t>. Asia has traditionally been averse to involving the United Nations (UN) in regional security arrangements. Major powers like the PRC and India are not interested in “internationalizing” their security problems—whether Tibet; Taipei</w:t>
      </w:r>
      <w:proofErr w:type="gramStart"/>
      <w:r w:rsidRPr="00330E26">
        <w:rPr>
          <w:sz w:val="14"/>
        </w:rPr>
        <w:t>,China</w:t>
      </w:r>
      <w:proofErr w:type="gramEnd"/>
      <w:r w:rsidRPr="00330E26">
        <w:rPr>
          <w:sz w:val="14"/>
        </w:rPr>
        <w:t>; the South China Sea; or Kashmir—and give other powers a handle. Even lesser powers have had a tradition of rejecting UN interference in their conflicts. North Korea, for example, prefers dealing with the United States directly rather than resolve its nuclear issues through the International Atomic Energy Agency and the UN. Since its founding, the involvement of the UN in regional security problems has been rare and occasional.</w:t>
      </w:r>
      <w:r w:rsidRPr="00330E26">
        <w:rPr>
          <w:sz w:val="12"/>
        </w:rPr>
        <w:t>¶</w:t>
      </w:r>
      <w:r w:rsidRPr="00330E26">
        <w:rPr>
          <w:sz w:val="14"/>
        </w:rPr>
        <w:t xml:space="preserve"> </w:t>
      </w:r>
      <w:proofErr w:type="gramStart"/>
      <w:r w:rsidRPr="00330E26">
        <w:rPr>
          <w:sz w:val="14"/>
        </w:rPr>
        <w:t>The</w:t>
      </w:r>
      <w:proofErr w:type="gramEnd"/>
      <w:r w:rsidRPr="00330E26">
        <w:rPr>
          <w:sz w:val="14"/>
        </w:rPr>
        <w:t xml:space="preserve"> burden of securing Asia, then, falls squarely on the region itself. There are three broad ways in which a security system in Asia might evolve: collective security, a concert of major powers, and a balance of power system.30 Collective security involves a system where all stand for one and each stands for all, in the event of an aggression. While collective security systems are the best in a normative sense, achieving them in the real world has always been difficult. A more achievable goal is “cooperative security” that seeks to develop mechanisms for reducing mutual suspicion, building confidence, promoting transparency, and mitigating if not resolving the sources of conflict. The ARF and EAS were largely conceived within this framework, but the former has disappointed while the latter has yet to demonstrate its full potential. </w:t>
      </w:r>
      <w:r w:rsidRPr="00330E26">
        <w:rPr>
          <w:sz w:val="12"/>
        </w:rPr>
        <w:t>¶</w:t>
      </w:r>
      <w:r w:rsidRPr="00330E26">
        <w:rPr>
          <w:sz w:val="14"/>
        </w:rPr>
        <w:t xml:space="preserve"> A second, quite different, approach emphasizes the importance of power, especially military power, to deter one’s adversaries and the building of countervailing coalitions against a threatening state. </w:t>
      </w:r>
      <w:r w:rsidRPr="00330E26">
        <w:rPr>
          <w:rStyle w:val="IntenseEmphasis"/>
          <w:highlight w:val="yellow"/>
        </w:rPr>
        <w:t>A balance of power system</w:t>
      </w:r>
      <w:r w:rsidRPr="00330E26">
        <w:rPr>
          <w:sz w:val="14"/>
        </w:rPr>
        <w:t xml:space="preserve">, as many critics of the idea point out, </w:t>
      </w:r>
      <w:r w:rsidRPr="00330E26">
        <w:rPr>
          <w:rStyle w:val="IntenseEmphasis"/>
          <w:highlight w:val="yellow"/>
          <w:bdr w:val="single" w:sz="4" w:space="0" w:color="auto"/>
        </w:rPr>
        <w:t>promotes arms races</w:t>
      </w:r>
      <w:r w:rsidRPr="00330E26">
        <w:rPr>
          <w:sz w:val="14"/>
          <w:highlight w:val="yellow"/>
        </w:rPr>
        <w:t xml:space="preserve">, </w:t>
      </w:r>
      <w:r w:rsidRPr="00330E26">
        <w:rPr>
          <w:rStyle w:val="IntenseEmphasis"/>
          <w:highlight w:val="yellow"/>
          <w:bdr w:val="single" w:sz="4" w:space="0" w:color="auto"/>
        </w:rPr>
        <w:t>is inherently unstable</w:t>
      </w:r>
      <w:r w:rsidRPr="00330E26">
        <w:rPr>
          <w:sz w:val="14"/>
          <w:highlight w:val="yellow"/>
        </w:rPr>
        <w:t xml:space="preserve">, </w:t>
      </w:r>
      <w:r w:rsidRPr="00330E26">
        <w:rPr>
          <w:rStyle w:val="IntenseEmphasis"/>
          <w:highlight w:val="yellow"/>
        </w:rPr>
        <w:t>andbreaks down</w:t>
      </w:r>
      <w:r w:rsidRPr="00330E26">
        <w:rPr>
          <w:rStyle w:val="IntenseEmphasis"/>
          <w:highlight w:val="yellow"/>
          <w:bdr w:val="single" w:sz="4" w:space="0" w:color="auto"/>
        </w:rPr>
        <w:t>frequently leading to systemic wars</w:t>
      </w:r>
      <w:r w:rsidRPr="00330E26">
        <w:rPr>
          <w:sz w:val="14"/>
        </w:rPr>
        <w:t xml:space="preserve">. There is growing concern in Asia that amidst the rise of Chinese military power and the perception of American decline, </w:t>
      </w:r>
      <w:r w:rsidRPr="00330E26">
        <w:rPr>
          <w:rStyle w:val="IntenseEmphasis"/>
        </w:rPr>
        <w:t>many large and small states are</w:t>
      </w:r>
      <w:r w:rsidRPr="00330E26">
        <w:rPr>
          <w:sz w:val="14"/>
        </w:rPr>
        <w:t xml:space="preserve"> stepping up their expenditure on </w:t>
      </w:r>
      <w:r w:rsidRPr="00330E26">
        <w:rPr>
          <w:rStyle w:val="IntenseEmphasis"/>
        </w:rPr>
        <w:t>acquiring advanced weapons systems</w:t>
      </w:r>
      <w:r w:rsidRPr="00330E26">
        <w:rPr>
          <w:sz w:val="14"/>
        </w:rPr>
        <w:t xml:space="preserve">. Some analysts see this as a structural condition of the new Asia that must be addressed through deliberate diplomatic action. 31 A third approach involves cooperation among the great powers to act in concert to enforce a broad set of norms—falling in between the idealistic notions of collective security and the atavistic forms of balance of power. However, acting in concert involves a minimum level of understanding between the major powers. The greatest example of a concert is the one formed by major European powers in the early 18th century through the Congress of Vienna after the defeat of Napoleonic France. The problem of adapting such a system to Asia is the fact that there are many medium-sized powers who would resent any attempt by a few great powers to impose order in the region.32 </w:t>
      </w:r>
      <w:proofErr w:type="gramStart"/>
      <w:r w:rsidRPr="00330E26">
        <w:rPr>
          <w:sz w:val="14"/>
        </w:rPr>
        <w:t>In</w:t>
      </w:r>
      <w:proofErr w:type="gramEnd"/>
      <w:r w:rsidRPr="00330E26">
        <w:rPr>
          <w:sz w:val="14"/>
        </w:rPr>
        <w:t xml:space="preserve"> the end, the system that emerges in Asia is likely to have elements of all the three models. In the interim, though, there are substantive disputes on the geographic scope and the normative basis for a future security order in Asia.</w:t>
      </w:r>
    </w:p>
    <w:p w:rsidR="00D5678C" w:rsidRPr="00330E26" w:rsidRDefault="00D5678C" w:rsidP="00D5678C">
      <w:pPr>
        <w:rPr>
          <w:sz w:val="16"/>
        </w:rPr>
      </w:pPr>
    </w:p>
    <w:p w:rsidR="00D5678C" w:rsidRPr="00330E26" w:rsidRDefault="00D5678C" w:rsidP="00D5678C">
      <w:pPr>
        <w:rPr>
          <w:b/>
          <w:u w:val="single"/>
        </w:rPr>
      </w:pPr>
    </w:p>
    <w:p w:rsidR="00D5678C" w:rsidRPr="00330E26" w:rsidRDefault="00D5678C" w:rsidP="00D5678C">
      <w:pPr>
        <w:rPr>
          <w:b/>
        </w:rPr>
      </w:pPr>
      <w:r w:rsidRPr="00330E26">
        <w:rPr>
          <w:b/>
        </w:rPr>
        <w:t>Asia conflict goes nuclear</w:t>
      </w:r>
    </w:p>
    <w:p w:rsidR="00D5678C" w:rsidRPr="00330E26" w:rsidRDefault="00D5678C" w:rsidP="00D5678C">
      <w:r w:rsidRPr="00330E26">
        <w:rPr>
          <w:b/>
        </w:rPr>
        <w:t>Dibb 1</w:t>
      </w:r>
      <w:r w:rsidRPr="00330E26">
        <w:t xml:space="preserve"> –</w:t>
      </w:r>
      <w:r w:rsidRPr="00330E26">
        <w:rPr>
          <w:b/>
        </w:rPr>
        <w:t xml:space="preserve"> </w:t>
      </w:r>
      <w:r w:rsidRPr="00330E26">
        <w:t xml:space="preserve">emeritus professor of strategic and defence studies at The Australian National University </w:t>
      </w:r>
    </w:p>
    <w:p w:rsidR="00D5678C" w:rsidRPr="00330E26" w:rsidRDefault="00D5678C" w:rsidP="00D5678C">
      <w:r w:rsidRPr="00330E26">
        <w:lastRenderedPageBreak/>
        <w:t xml:space="preserve">(Paul, </w:t>
      </w:r>
      <w:proofErr w:type="gramStart"/>
      <w:r w:rsidRPr="00330E26">
        <w:t>Winter</w:t>
      </w:r>
      <w:proofErr w:type="gramEnd"/>
      <w:r w:rsidRPr="00330E26">
        <w:t>. “Strategic Trends: Asia at a Crossroads.” Naval War College Review, Vol. 54, Issue 1. Ebsco.)</w:t>
      </w:r>
    </w:p>
    <w:p w:rsidR="00D5678C" w:rsidRPr="00330E26" w:rsidRDefault="00D5678C" w:rsidP="00D5678C">
      <w:pPr>
        <w:autoSpaceDE w:val="0"/>
        <w:autoSpaceDN w:val="0"/>
        <w:adjustRightInd w:val="0"/>
        <w:rPr>
          <w:sz w:val="16"/>
          <w:szCs w:val="20"/>
        </w:rPr>
      </w:pPr>
    </w:p>
    <w:p w:rsidR="00D5678C" w:rsidRPr="00330E26" w:rsidRDefault="00D5678C" w:rsidP="00D5678C">
      <w:pPr>
        <w:rPr>
          <w:b/>
          <w:u w:val="single"/>
        </w:rPr>
      </w:pPr>
      <w:r w:rsidRPr="00330E26">
        <w:rPr>
          <w:sz w:val="16"/>
        </w:rPr>
        <w:t xml:space="preserve">The </w:t>
      </w:r>
      <w:r w:rsidRPr="00330E26">
        <w:rPr>
          <w:highlight w:val="yellow"/>
          <w:u w:val="single"/>
        </w:rPr>
        <w:t xml:space="preserve">areas of </w:t>
      </w:r>
      <w:r w:rsidRPr="00330E26">
        <w:rPr>
          <w:b/>
          <w:highlight w:val="yellow"/>
          <w:u w:val="single"/>
        </w:rPr>
        <w:t>maximum danger</w:t>
      </w:r>
      <w:r w:rsidRPr="00330E26">
        <w:rPr>
          <w:highlight w:val="yellow"/>
          <w:u w:val="single"/>
        </w:rPr>
        <w:t xml:space="preserve"> </w:t>
      </w:r>
      <w:r w:rsidRPr="00330E26">
        <w:rPr>
          <w:u w:val="single"/>
        </w:rPr>
        <w:t xml:space="preserve">and instability in the world today </w:t>
      </w:r>
      <w:r w:rsidRPr="00330E26">
        <w:rPr>
          <w:highlight w:val="yellow"/>
          <w:u w:val="single"/>
        </w:rPr>
        <w:t>are in Asia</w:t>
      </w:r>
      <w:r w:rsidRPr="00330E26">
        <w:rPr>
          <w:sz w:val="16"/>
        </w:rPr>
        <w:t xml:space="preserve">, followed by the Middle East and parts of the former Soviet Union. </w:t>
      </w:r>
      <w:r w:rsidRPr="00330E26">
        <w:rPr>
          <w:u w:val="single"/>
        </w:rPr>
        <w:t>The</w:t>
      </w:r>
      <w:r w:rsidRPr="00330E26">
        <w:rPr>
          <w:sz w:val="16"/>
        </w:rPr>
        <w:t xml:space="preserve"> </w:t>
      </w:r>
      <w:r w:rsidRPr="00330E26">
        <w:rPr>
          <w:u w:val="single"/>
        </w:rPr>
        <w:t>strategic situation in Asia is more uncertain and potentially threatening than anywhere</w:t>
      </w:r>
      <w:r w:rsidRPr="00330E26">
        <w:rPr>
          <w:sz w:val="16"/>
        </w:rPr>
        <w:t xml:space="preserve"> in Europe. Unlike in Europe, </w:t>
      </w:r>
      <w:r w:rsidRPr="00330E26">
        <w:rPr>
          <w:highlight w:val="yellow"/>
          <w:u w:val="single"/>
        </w:rPr>
        <w:t xml:space="preserve">it is possible to envisage war in Asia involving </w:t>
      </w:r>
      <w:r w:rsidRPr="00330E26">
        <w:rPr>
          <w:b/>
          <w:highlight w:val="yellow"/>
          <w:u w:val="single"/>
        </w:rPr>
        <w:t>the major powers</w:t>
      </w:r>
      <w:r w:rsidRPr="00330E26">
        <w:rPr>
          <w:highlight w:val="yellow"/>
          <w:u w:val="single"/>
        </w:rPr>
        <w:t xml:space="preserve">: </w:t>
      </w:r>
      <w:r w:rsidRPr="00330E26">
        <w:rPr>
          <w:u w:val="single"/>
        </w:rPr>
        <w:t xml:space="preserve">remnants of Cold War ideological </w:t>
      </w:r>
      <w:r w:rsidRPr="00330E26">
        <w:rPr>
          <w:highlight w:val="yellow"/>
          <w:u w:val="single"/>
        </w:rPr>
        <w:t xml:space="preserve">confrontation </w:t>
      </w:r>
      <w:r w:rsidRPr="00330E26">
        <w:rPr>
          <w:b/>
          <w:highlight w:val="yellow"/>
          <w:u w:val="single"/>
        </w:rPr>
        <w:t>still</w:t>
      </w:r>
      <w:r w:rsidRPr="00330E26">
        <w:rPr>
          <w:b/>
          <w:u w:val="single"/>
        </w:rPr>
        <w:t xml:space="preserve"> </w:t>
      </w:r>
      <w:r w:rsidRPr="00330E26">
        <w:rPr>
          <w:b/>
          <w:highlight w:val="yellow"/>
          <w:u w:val="single"/>
        </w:rPr>
        <w:t xml:space="preserve">exist across the Taiwan Straits </w:t>
      </w:r>
      <w:r w:rsidRPr="00330E26">
        <w:rPr>
          <w:b/>
          <w:u w:val="single"/>
        </w:rPr>
        <w:t xml:space="preserve">and </w:t>
      </w:r>
      <w:r w:rsidRPr="00330E26">
        <w:rPr>
          <w:b/>
          <w:highlight w:val="yellow"/>
          <w:u w:val="single"/>
        </w:rPr>
        <w:t>on the</w:t>
      </w:r>
      <w:r w:rsidRPr="00330E26">
        <w:rPr>
          <w:b/>
          <w:u w:val="single"/>
        </w:rPr>
        <w:t xml:space="preserve"> </w:t>
      </w:r>
      <w:r w:rsidRPr="00330E26">
        <w:rPr>
          <w:b/>
          <w:highlight w:val="yellow"/>
          <w:u w:val="single"/>
        </w:rPr>
        <w:t>Korean Peninsula</w:t>
      </w:r>
      <w:r w:rsidRPr="00330E26">
        <w:rPr>
          <w:highlight w:val="yellow"/>
          <w:u w:val="single"/>
        </w:rPr>
        <w:t xml:space="preserve">; India </w:t>
      </w:r>
      <w:r w:rsidRPr="00330E26">
        <w:rPr>
          <w:b/>
          <w:highlight w:val="yellow"/>
          <w:u w:val="single"/>
        </w:rPr>
        <w:t>and Pakistan have nuclear weapons</w:t>
      </w:r>
      <w:r w:rsidRPr="00330E26">
        <w:rPr>
          <w:highlight w:val="yellow"/>
          <w:u w:val="single"/>
        </w:rPr>
        <w:t xml:space="preserve"> </w:t>
      </w:r>
      <w:r w:rsidRPr="00330E26">
        <w:rPr>
          <w:u w:val="single"/>
        </w:rPr>
        <w:t>and ballistic missiles</w:t>
      </w:r>
      <w:r w:rsidRPr="00330E26">
        <w:rPr>
          <w:sz w:val="16"/>
        </w:rPr>
        <w:t xml:space="preserve">, and these two countries are more confrontational than at any time since the early 1970s; in Southeast Asia, Indonesia--which is the world's fourth-largest country--faces a highly uncertain future that could lead to its breakup. The Asia-Pacific region spends more on defense (about $150 billion a year) than any other part of the world except the United States and Nato Europe. China and Japan are amongst the top four or five global military spenders. </w:t>
      </w:r>
      <w:r w:rsidRPr="00330E26">
        <w:rPr>
          <w:b/>
          <w:highlight w:val="yellow"/>
          <w:u w:val="single"/>
        </w:rPr>
        <w:t xml:space="preserve">Asia </w:t>
      </w:r>
      <w:r w:rsidRPr="00330E26">
        <w:rPr>
          <w:b/>
          <w:u w:val="single"/>
        </w:rPr>
        <w:t xml:space="preserve">also </w:t>
      </w:r>
      <w:r w:rsidRPr="00330E26">
        <w:rPr>
          <w:b/>
          <w:highlight w:val="yellow"/>
          <w:u w:val="single"/>
        </w:rPr>
        <w:t xml:space="preserve">has more nuclear powers than any other region </w:t>
      </w:r>
      <w:r w:rsidRPr="00330E26">
        <w:rPr>
          <w:b/>
          <w:u w:val="single"/>
        </w:rPr>
        <w:t>of the world</w:t>
      </w:r>
      <w:r w:rsidRPr="00330E26">
        <w:rPr>
          <w:sz w:val="16"/>
        </w:rPr>
        <w:t xml:space="preserve">. Asia's security is at a crossroads: the region could go in the direction of peace and cooperation, or it could slide into confrontation and military conflict. There are positive tendencies, including the resurgence of economic growth and the spread of democracy, which would encourage an optimistic view. But there are a number of negative tendencies that must be of serious concern. There are deep-seated historical, territorial, ideological, and religious differences in Asia. Also, </w:t>
      </w:r>
      <w:r w:rsidRPr="00330E26">
        <w:rPr>
          <w:b/>
          <w:highlight w:val="yellow"/>
          <w:u w:val="single"/>
        </w:rPr>
        <w:t xml:space="preserve">the region has no history of successful multilateral security cooperation or arms control. </w:t>
      </w:r>
      <w:r w:rsidRPr="00330E26">
        <w:rPr>
          <w:b/>
          <w:u w:val="single"/>
        </w:rPr>
        <w:t xml:space="preserve">Such </w:t>
      </w:r>
      <w:r w:rsidRPr="00330E26">
        <w:rPr>
          <w:b/>
          <w:highlight w:val="yellow"/>
          <w:u w:val="single"/>
        </w:rPr>
        <w:t>multilateral</w:t>
      </w:r>
      <w:r w:rsidRPr="00330E26">
        <w:rPr>
          <w:b/>
          <w:u w:val="single"/>
        </w:rPr>
        <w:t xml:space="preserve"> </w:t>
      </w:r>
      <w:r w:rsidRPr="00330E26">
        <w:rPr>
          <w:b/>
          <w:highlight w:val="yellow"/>
          <w:u w:val="single"/>
        </w:rPr>
        <w:t>institutions as</w:t>
      </w:r>
      <w:r w:rsidRPr="00330E26">
        <w:rPr>
          <w:sz w:val="16"/>
        </w:rPr>
        <w:t xml:space="preserve"> the Association of Southeast Asian Nations and the </w:t>
      </w:r>
      <w:r w:rsidRPr="00330E26">
        <w:rPr>
          <w:b/>
          <w:highlight w:val="yellow"/>
          <w:u w:val="single"/>
        </w:rPr>
        <w:t>ASEAN</w:t>
      </w:r>
      <w:r w:rsidRPr="00330E26">
        <w:rPr>
          <w:sz w:val="16"/>
        </w:rPr>
        <w:t xml:space="preserve"> Regional Forum </w:t>
      </w:r>
      <w:r w:rsidRPr="00330E26">
        <w:rPr>
          <w:b/>
          <w:highlight w:val="yellow"/>
          <w:u w:val="single"/>
        </w:rPr>
        <w:t xml:space="preserve">have shown </w:t>
      </w:r>
      <w:r w:rsidRPr="00330E26">
        <w:rPr>
          <w:b/>
          <w:u w:val="single"/>
        </w:rPr>
        <w:t xml:space="preserve">themselves </w:t>
      </w:r>
      <w:r w:rsidRPr="00330E26">
        <w:rPr>
          <w:b/>
          <w:highlight w:val="yellow"/>
          <w:u w:val="single"/>
        </w:rPr>
        <w:t xml:space="preserve">to be ineffective </w:t>
      </w:r>
      <w:r w:rsidRPr="00330E26">
        <w:rPr>
          <w:b/>
          <w:u w:val="single"/>
        </w:rPr>
        <w:t xml:space="preserve">when confronted </w:t>
      </w:r>
      <w:r w:rsidRPr="00330E26">
        <w:rPr>
          <w:b/>
          <w:highlight w:val="yellow"/>
          <w:u w:val="single"/>
        </w:rPr>
        <w:t>with major crises.</w:t>
      </w:r>
    </w:p>
    <w:p w:rsidR="00D5678C" w:rsidRPr="00330E26" w:rsidRDefault="00D5678C" w:rsidP="00D5678C"/>
    <w:p w:rsidR="00D5678C" w:rsidRPr="00330E26" w:rsidRDefault="00D5678C" w:rsidP="00D5678C">
      <w:pPr>
        <w:pStyle w:val="Heading3"/>
      </w:pPr>
      <w:r w:rsidRPr="00330E26">
        <w:lastRenderedPageBreak/>
        <w:t xml:space="preserve">Probability </w:t>
      </w:r>
    </w:p>
    <w:p w:rsidR="00D5678C" w:rsidRPr="00330E26" w:rsidRDefault="00D5678C" w:rsidP="00D5678C">
      <w:pPr>
        <w:pStyle w:val="Heading4"/>
      </w:pPr>
      <w:r w:rsidRPr="00330E26">
        <w:t>Miscalculation creates the most likely scenario for war</w:t>
      </w:r>
    </w:p>
    <w:p w:rsidR="00D5678C" w:rsidRPr="00330E26" w:rsidRDefault="00D5678C" w:rsidP="00D5678C">
      <w:r w:rsidRPr="00330E26">
        <w:rPr>
          <w:rStyle w:val="Style13ptBold"/>
        </w:rPr>
        <w:t>Landay 2000</w:t>
      </w:r>
      <w:r w:rsidRPr="00330E26">
        <w:t xml:space="preserve"> – staff writer for Washington Bureau </w:t>
      </w:r>
    </w:p>
    <w:p w:rsidR="00D5678C" w:rsidRPr="00330E26" w:rsidRDefault="00D5678C" w:rsidP="00D5678C">
      <w:r w:rsidRPr="00330E26">
        <w:t>(Jonathan S. Landay, March 10, 2000, “Top administration officials warn stakes for U.S. are high in Asian conflicts,” Knight Ridder Washington Bureau, lexis)</w:t>
      </w:r>
    </w:p>
    <w:p w:rsidR="00D5678C" w:rsidRPr="00330E26" w:rsidRDefault="00D5678C" w:rsidP="00D5678C">
      <w:pPr>
        <w:rPr>
          <w:sz w:val="16"/>
        </w:rPr>
      </w:pPr>
      <w:r w:rsidRPr="00330E26">
        <w:rPr>
          <w:sz w:val="16"/>
        </w:rPr>
        <w:t>Few if any experts think China and Taiwan, North Korea and South Korea, or India and Pakistan are spoiling to fight.</w:t>
      </w:r>
      <w:r w:rsidRPr="00330E26">
        <w:rPr>
          <w:rStyle w:val="IntenseEmphasis"/>
        </w:rPr>
        <w:t xml:space="preserve">But </w:t>
      </w:r>
      <w:r w:rsidRPr="00330E26">
        <w:rPr>
          <w:rStyle w:val="IntenseEmphasis"/>
          <w:highlight w:val="yellow"/>
        </w:rPr>
        <w:t>even a minor miscalculation</w:t>
      </w:r>
      <w:r w:rsidRPr="00330E26">
        <w:rPr>
          <w:sz w:val="16"/>
        </w:rPr>
        <w:t xml:space="preserve">by any of them </w:t>
      </w:r>
      <w:r w:rsidRPr="00330E26">
        <w:rPr>
          <w:rStyle w:val="IntenseEmphasis"/>
          <w:highlight w:val="yellow"/>
        </w:rPr>
        <w:t>could destabilize Asia</w:t>
      </w:r>
      <w:r w:rsidRPr="00330E26">
        <w:rPr>
          <w:sz w:val="16"/>
          <w:highlight w:val="yellow"/>
        </w:rPr>
        <w:t>,</w:t>
      </w:r>
      <w:r w:rsidRPr="00330E26">
        <w:rPr>
          <w:sz w:val="16"/>
        </w:rPr>
        <w:t xml:space="preserve"> jolt the global economy </w:t>
      </w:r>
      <w:r w:rsidRPr="00330E26">
        <w:rPr>
          <w:rStyle w:val="IntenseEmphasis"/>
          <w:highlight w:val="yellow"/>
        </w:rPr>
        <w:t>and</w:t>
      </w:r>
      <w:r w:rsidRPr="00330E26">
        <w:rPr>
          <w:sz w:val="16"/>
        </w:rPr>
        <w:t xml:space="preserve"> even </w:t>
      </w:r>
      <w:r w:rsidRPr="00330E26">
        <w:rPr>
          <w:rStyle w:val="IntenseEmphasis"/>
          <w:highlight w:val="yellow"/>
        </w:rPr>
        <w:t>start a nuclear war.</w:t>
      </w:r>
      <w:r w:rsidRPr="00330E26">
        <w:rPr>
          <w:sz w:val="16"/>
        </w:rPr>
        <w:t xml:space="preserve">India, Pakistan and China all have nuclear weapons, and North Korea may have a few, too. </w:t>
      </w:r>
      <w:r w:rsidRPr="00330E26">
        <w:rPr>
          <w:rStyle w:val="IntenseEmphasis"/>
        </w:rPr>
        <w:t xml:space="preserve">Asia lacks the kinds of organizations, negotiations and diplomatic relationships that helped keep an uneasy peace for five decades in Cold War Europe.  </w:t>
      </w:r>
      <w:r w:rsidRPr="00330E26">
        <w:rPr>
          <w:rStyle w:val="IntenseEmphasis"/>
          <w:highlight w:val="yellow"/>
        </w:rPr>
        <w:t>"Nowhere else on Earth are the stakes as high and relationships so fragile,"</w:t>
      </w:r>
      <w:r w:rsidRPr="00330E26">
        <w:rPr>
          <w:sz w:val="16"/>
        </w:rPr>
        <w:t xml:space="preserve"> said Bates Gill, director of northeast Asian policy studies at the Brookings Institution, a Washington think tank. "We see </w:t>
      </w:r>
      <w:r w:rsidRPr="00330E26">
        <w:rPr>
          <w:rStyle w:val="IntenseEmphasis"/>
        </w:rPr>
        <w:t xml:space="preserve">the </w:t>
      </w:r>
      <w:r w:rsidRPr="00330E26">
        <w:rPr>
          <w:rStyle w:val="IntenseEmphasis"/>
          <w:highlight w:val="yellow"/>
        </w:rPr>
        <w:t>convergence of great power interest overlaidwith lingering confrontations</w:t>
      </w:r>
      <w:r w:rsidRPr="00330E26">
        <w:rPr>
          <w:rStyle w:val="IntenseEmphasis"/>
        </w:rPr>
        <w:t xml:space="preserve"> with no institutionalized security mechanism in place.There are elements for potential disaster</w:t>
      </w:r>
      <w:r w:rsidRPr="00330E26">
        <w:rPr>
          <w:rStyle w:val="IntenseEmphasis"/>
          <w:highlight w:val="yellow"/>
        </w:rPr>
        <w:t>.</w:t>
      </w:r>
      <w:r w:rsidRPr="00330E26">
        <w:rPr>
          <w:rStyle w:val="IntenseEmphasis"/>
        </w:rPr>
        <w:t>"</w:t>
      </w:r>
      <w:r w:rsidRPr="00330E26">
        <w:rPr>
          <w:sz w:val="16"/>
        </w:rPr>
        <w:t xml:space="preserve"> In an effort to cool the region's tempers, President Clinton, Defense Secretary William S. Cohen and National Security Adviser Samuel R. Berger all will hopscotch Asia's capitals this month.</w:t>
      </w:r>
      <w:r w:rsidRPr="00330E26">
        <w:rPr>
          <w:rStyle w:val="IntenseEmphasis"/>
        </w:rPr>
        <w:t xml:space="preserve">For </w:t>
      </w:r>
      <w:r w:rsidRPr="00330E26">
        <w:rPr>
          <w:rStyle w:val="IntenseEmphasis"/>
          <w:highlight w:val="yellow"/>
        </w:rPr>
        <w:t>America</w:t>
      </w:r>
      <w:r w:rsidRPr="00330E26">
        <w:rPr>
          <w:rStyle w:val="IntenseEmphasis"/>
        </w:rPr>
        <w:t xml:space="preserve">, the stakes could hardly be higher. There are 100,000 U.S. troops in Asia </w:t>
      </w:r>
      <w:r w:rsidRPr="00330E26">
        <w:rPr>
          <w:rStyle w:val="IntenseEmphasis"/>
          <w:highlight w:val="yellow"/>
        </w:rPr>
        <w:t xml:space="preserve">committed to defending </w:t>
      </w:r>
      <w:r w:rsidRPr="00330E26">
        <w:rPr>
          <w:rStyle w:val="IntenseEmphasis"/>
        </w:rPr>
        <w:t xml:space="preserve">Taiwan, </w:t>
      </w:r>
      <w:r w:rsidRPr="00330E26">
        <w:rPr>
          <w:rStyle w:val="IntenseEmphasis"/>
          <w:highlight w:val="yellow"/>
        </w:rPr>
        <w:t xml:space="preserve">Japan </w:t>
      </w:r>
      <w:r w:rsidRPr="00330E26">
        <w:rPr>
          <w:rStyle w:val="IntenseEmphasis"/>
        </w:rPr>
        <w:t xml:space="preserve">and South Korea, </w:t>
      </w:r>
      <w:r w:rsidRPr="00330E26">
        <w:rPr>
          <w:rStyle w:val="IntenseEmphasis"/>
          <w:highlight w:val="yellow"/>
        </w:rPr>
        <w:t>and</w:t>
      </w:r>
      <w:r w:rsidRPr="00330E26">
        <w:rPr>
          <w:rStyle w:val="IntenseEmphasis"/>
        </w:rPr>
        <w:t xml:space="preserve"> the United States </w:t>
      </w:r>
      <w:r w:rsidRPr="00330E26">
        <w:rPr>
          <w:rStyle w:val="IntenseEmphasis"/>
          <w:highlight w:val="yellow"/>
        </w:rPr>
        <w:t>would instantly become embroiled</w:t>
      </w:r>
      <w:r w:rsidRPr="00330E26">
        <w:rPr>
          <w:sz w:val="16"/>
        </w:rPr>
        <w:t xml:space="preserve"> if Beijing moved against Taiwan or North Korea attacked South Korea. While Washington has no defense commitments to either India or Pakistan, a</w:t>
      </w:r>
      <w:r w:rsidRPr="00330E26">
        <w:rPr>
          <w:rStyle w:val="IntenseEmphasis"/>
          <w:highlight w:val="yellow"/>
        </w:rPr>
        <w:t>conflict</w:t>
      </w:r>
      <w:r w:rsidRPr="00330E26">
        <w:rPr>
          <w:sz w:val="16"/>
        </w:rPr>
        <w:t>between the two</w:t>
      </w:r>
      <w:r w:rsidRPr="00330E26">
        <w:rPr>
          <w:rStyle w:val="IntenseEmphasis"/>
          <w:highlight w:val="yellow"/>
        </w:rPr>
        <w:t>could end the</w:t>
      </w:r>
      <w:r w:rsidRPr="00330E26">
        <w:rPr>
          <w:rStyle w:val="IntenseEmphasis"/>
        </w:rPr>
        <w:t xml:space="preserve"> global </w:t>
      </w:r>
      <w:r w:rsidRPr="00330E26">
        <w:rPr>
          <w:rStyle w:val="IntenseEmphasis"/>
          <w:highlight w:val="yellow"/>
        </w:rPr>
        <w:t>taboo against using nuclear weapons</w:t>
      </w:r>
      <w:r w:rsidRPr="00330E26">
        <w:rPr>
          <w:sz w:val="16"/>
        </w:rPr>
        <w:t>and demolish the already shaky international nonproliferation regime. In addition, globalization has made a stable Asia _ with its massive markets, cheap labor, exports and resources _ indispensable to the U.S. economy. Numerous U.S. firms and millions of American jobs depend on trade with Asia that totaled $600 billion last year, according to the Commerce Department.</w:t>
      </w:r>
    </w:p>
    <w:p w:rsidR="00D5678C" w:rsidRPr="00330E26" w:rsidRDefault="00D5678C" w:rsidP="00D5678C">
      <w:pPr>
        <w:pStyle w:val="Heading3"/>
      </w:pPr>
      <w:r w:rsidRPr="00330E26">
        <w:lastRenderedPageBreak/>
        <w:t>Miscalc Magnifier**</w:t>
      </w:r>
    </w:p>
    <w:p w:rsidR="00D5678C" w:rsidRPr="00330E26" w:rsidRDefault="00D5678C" w:rsidP="00D5678C">
      <w:pPr>
        <w:pStyle w:val="Heading4"/>
      </w:pPr>
      <w:r w:rsidRPr="00330E26">
        <w:t>Asia war is magnified by miscalculation</w:t>
      </w:r>
    </w:p>
    <w:p w:rsidR="00D5678C" w:rsidRPr="00330E26" w:rsidRDefault="00D5678C" w:rsidP="00D5678C">
      <w:r w:rsidRPr="00330E26">
        <w:rPr>
          <w:b/>
        </w:rPr>
        <w:t>Campbell et al 8</w:t>
      </w:r>
      <w:r w:rsidRPr="00330E26">
        <w:rPr>
          <w:rFonts w:cs="Arial"/>
          <w:b/>
          <w:sz w:val="24"/>
        </w:rPr>
        <w:t xml:space="preserve"> </w:t>
      </w:r>
      <w:r w:rsidRPr="00330E26">
        <w:rPr>
          <w:rFonts w:cs="Arial"/>
          <w:sz w:val="24"/>
        </w:rPr>
        <w:t xml:space="preserve">– </w:t>
      </w:r>
      <w:r w:rsidRPr="00330E26">
        <w:t>Kurt M, Assistant Secretary of State for East Asian and Pacific Affairs, Dr. Campbell served in several capacities in government, including as Deputy Assistant Secretary of Defense for Asia and the Pacific, Director on theNational Security Council Staff, previously the Chief Executive Officer and co-founder of the Center for a New American Security (CNAS), served as Director of the Aspen Strategy Group and the Chairman of the Editorial Board of the Washington Quarterly, and was the founder and Principal of StratAsia, a strategic advisory company focused on Asia, rior to co-founding CNAS, he served as Senior Vice President, Director of the International Security Program, and the Henry A. Kissinger Chair in National Security Policy at the Center for Strategic and International Studies, doctorate in International Relation Theory from Oxford, former associate professor of public policy and international relations at the John F. Kennedy School of Government and Assistant Director of the Center for Science and International Affairs at Harvard University, member of Council on Foreign Relations and  International Institute for Strategic Studies</w:t>
      </w:r>
    </w:p>
    <w:p w:rsidR="00D5678C" w:rsidRPr="00330E26" w:rsidRDefault="00D5678C" w:rsidP="00D5678C">
      <w:pPr>
        <w:rPr>
          <w:b/>
        </w:rPr>
      </w:pPr>
      <w:r w:rsidRPr="00330E26">
        <w:t xml:space="preserve">(“The Power of Balance: America in iAsia” June 2008, </w:t>
      </w:r>
      <w:hyperlink r:id="rId76" w:history="1">
        <w:r w:rsidRPr="00330E26">
          <w:rPr>
            <w:rStyle w:val="Hyperlink"/>
          </w:rPr>
          <w:t>http://www.cnas.org/files/documents/publications/CampbellPatelSingh_iAsia_June08.pdf</w:t>
        </w:r>
      </w:hyperlink>
      <w:r w:rsidRPr="00330E26">
        <w:t>)</w:t>
      </w:r>
    </w:p>
    <w:p w:rsidR="00D5678C" w:rsidRPr="00330E26" w:rsidRDefault="00D5678C" w:rsidP="00D5678C">
      <w:pPr>
        <w:rPr>
          <w:rFonts w:cs="Arial"/>
          <w:sz w:val="16"/>
        </w:rPr>
      </w:pPr>
      <w:r w:rsidRPr="00330E26">
        <w:rPr>
          <w:sz w:val="16"/>
        </w:rPr>
        <w:t>Asian investment</w:t>
      </w:r>
      <w:r w:rsidRPr="00330E26">
        <w:rPr>
          <w:i/>
          <w:iCs/>
          <w:sz w:val="16"/>
        </w:rPr>
        <w:t xml:space="preserve"> </w:t>
      </w:r>
      <w:r w:rsidRPr="00330E26">
        <w:rPr>
          <w:sz w:val="16"/>
        </w:rPr>
        <w:t>is also at record levels. Asian countries lead the world with unprecedented infra</w:t>
      </w:r>
      <w:r w:rsidRPr="00330E26">
        <w:rPr>
          <w:sz w:val="16"/>
        </w:rPr>
        <w:softHyphen/>
        <w:t xml:space="preserve">structure projects. With over $3 trillion in foreign currency reserves, Asian nations and businesses are starting to shape global economic activity. Indian firms are purchasing industrial giants such as Arcelor Steel, as well as iconic brands of its once-colonial ruler, such as Jaguar and Range Rover. China’s Lenovo bought IBM’s personal computer </w:t>
      </w:r>
      <w:proofErr w:type="gramStart"/>
      <w:r w:rsidRPr="00330E26">
        <w:rPr>
          <w:sz w:val="16"/>
        </w:rPr>
        <w:t>We</w:t>
      </w:r>
      <w:proofErr w:type="gramEnd"/>
      <w:r w:rsidRPr="00330E26">
        <w:rPr>
          <w:sz w:val="16"/>
        </w:rPr>
        <w:t xml:space="preserve"> call the transformations across the Asia-Pacific the emergence of “iAsia” to reflect the adoption by countries across Asia of fundamentally new stra</w:t>
      </w:r>
      <w:r w:rsidRPr="00330E26">
        <w:rPr>
          <w:sz w:val="16"/>
        </w:rPr>
        <w:softHyphen/>
        <w:t xml:space="preserve">tegic approaches to their neighbors and the world. </w:t>
      </w:r>
      <w:r w:rsidRPr="00330E26">
        <w:rPr>
          <w:rStyle w:val="IntenseEmphasis"/>
        </w:rPr>
        <w:t>Asian nations are pursuing their interests with real power in a period of</w:t>
      </w:r>
      <w:r w:rsidRPr="00330E26">
        <w:rPr>
          <w:sz w:val="16"/>
        </w:rPr>
        <w:t xml:space="preserve"> both </w:t>
      </w:r>
      <w:r w:rsidRPr="00330E26">
        <w:rPr>
          <w:rStyle w:val="IntenseEmphasis"/>
        </w:rPr>
        <w:t>tremendous potential and</w:t>
      </w:r>
      <w:r w:rsidRPr="00330E26">
        <w:rPr>
          <w:sz w:val="16"/>
        </w:rPr>
        <w:t xml:space="preserve"> great </w:t>
      </w:r>
      <w:r w:rsidRPr="00330E26">
        <w:rPr>
          <w:rStyle w:val="IntenseEmphasis"/>
        </w:rPr>
        <w:t>uncertainty</w:t>
      </w:r>
      <w:r w:rsidRPr="00330E26">
        <w:rPr>
          <w:sz w:val="16"/>
        </w:rPr>
        <w:t xml:space="preserve">. </w:t>
      </w:r>
      <w:proofErr w:type="gramStart"/>
      <w:r w:rsidRPr="00330E26">
        <w:rPr>
          <w:sz w:val="16"/>
        </w:rPr>
        <w:t>iAsia</w:t>
      </w:r>
      <w:proofErr w:type="gramEnd"/>
      <w:r w:rsidRPr="00330E26">
        <w:rPr>
          <w:sz w:val="16"/>
        </w:rPr>
        <w:t xml:space="preserve"> is: </w:t>
      </w:r>
      <w:r w:rsidRPr="00330E26">
        <w:rPr>
          <w:i/>
          <w:iCs/>
          <w:sz w:val="16"/>
        </w:rPr>
        <w:t xml:space="preserve">Integrating: </w:t>
      </w:r>
      <w:r w:rsidRPr="00330E26">
        <w:rPr>
          <w:sz w:val="16"/>
        </w:rPr>
        <w:t xml:space="preserve">iAsia includes increasing economic interdependence and a flowering of multinational forums to deal with trade, cultural exchange, and, to some degree, security. </w:t>
      </w:r>
      <w:r w:rsidRPr="00330E26">
        <w:rPr>
          <w:i/>
          <w:iCs/>
          <w:sz w:val="16"/>
        </w:rPr>
        <w:t xml:space="preserve">Innovating: </w:t>
      </w:r>
      <w:r w:rsidRPr="00330E26">
        <w:rPr>
          <w:sz w:val="16"/>
        </w:rPr>
        <w:t xml:space="preserve">iAsia boasts the world’s most successful manufacturing and technology sectors and could start taking the lead in everything from finance to nanotech to green tech. </w:t>
      </w:r>
      <w:r w:rsidRPr="00330E26">
        <w:rPr>
          <w:i/>
          <w:iCs/>
          <w:sz w:val="16"/>
        </w:rPr>
        <w:t xml:space="preserve">Investing: </w:t>
      </w:r>
      <w:r w:rsidRPr="00330E26">
        <w:rPr>
          <w:sz w:val="16"/>
        </w:rPr>
        <w:t>Asian nations are developing infrastruc</w:t>
      </w:r>
      <w:r w:rsidRPr="00330E26">
        <w:rPr>
          <w:sz w:val="16"/>
        </w:rPr>
        <w:softHyphen/>
        <w:t xml:space="preserve">ture and human capital at unprecedented rates. But </w:t>
      </w:r>
      <w:r w:rsidRPr="00330E26">
        <w:rPr>
          <w:rStyle w:val="IntenseEmphasis"/>
        </w:rPr>
        <w:t xml:space="preserve">the continent remains plagued by: Insecurity: </w:t>
      </w:r>
      <w:r w:rsidRPr="00330E26">
        <w:rPr>
          <w:rStyle w:val="IntenseEmphasis"/>
          <w:highlight w:val="yellow"/>
        </w:rPr>
        <w:t>Great-power rivalry is alive in Asia</w:t>
      </w:r>
      <w:r w:rsidRPr="00330E26">
        <w:rPr>
          <w:rStyle w:val="IntenseEmphasis"/>
        </w:rPr>
        <w:t xml:space="preserve">. Massive </w:t>
      </w:r>
      <w:r w:rsidRPr="00330E26">
        <w:rPr>
          <w:rStyle w:val="IntenseEmphasis"/>
          <w:highlight w:val="yellow"/>
        </w:rPr>
        <w:t>military investments</w:t>
      </w:r>
      <w:r w:rsidRPr="00330E26">
        <w:rPr>
          <w:rStyle w:val="IntenseEmphasis"/>
        </w:rPr>
        <w:t xml:space="preserve"> along with </w:t>
      </w:r>
      <w:r w:rsidRPr="00330E26">
        <w:rPr>
          <w:rStyle w:val="IntenseEmphasis"/>
          <w:highlight w:val="yellow"/>
        </w:rPr>
        <w:t>historic suspicions</w:t>
      </w:r>
      <w:r w:rsidRPr="00330E26">
        <w:rPr>
          <w:rStyle w:val="IntenseEmphasis"/>
        </w:rPr>
        <w:t xml:space="preserve"> and contemporary territorial </w:t>
      </w:r>
      <w:r w:rsidRPr="00330E26">
        <w:rPr>
          <w:rStyle w:val="IntenseEmphasis"/>
          <w:highlight w:val="yellow"/>
        </w:rPr>
        <w:t>and</w:t>
      </w:r>
      <w:r w:rsidRPr="00330E26">
        <w:rPr>
          <w:rStyle w:val="IntenseEmphasis"/>
        </w:rPr>
        <w:t xml:space="preserve"> other </w:t>
      </w:r>
      <w:r w:rsidRPr="00330E26">
        <w:rPr>
          <w:rStyle w:val="IntenseEmphasis"/>
          <w:highlight w:val="yellow"/>
        </w:rPr>
        <w:t>conflicts make war</w:t>
      </w:r>
      <w:r w:rsidRPr="00330E26">
        <w:rPr>
          <w:rStyle w:val="IntenseEmphasis"/>
        </w:rPr>
        <w:t xml:space="preserve"> in Asia </w:t>
      </w:r>
      <w:r w:rsidRPr="00330E26">
        <w:rPr>
          <w:rStyle w:val="IntenseEmphasis"/>
          <w:highlight w:val="yellow"/>
        </w:rPr>
        <w:t>plausible</w:t>
      </w:r>
      <w:r w:rsidRPr="00330E26">
        <w:rPr>
          <w:rFonts w:cs="Arial"/>
          <w:sz w:val="16"/>
        </w:rPr>
        <w:t xml:space="preserve">. Instability: </w:t>
      </w:r>
      <w:r w:rsidRPr="00330E26">
        <w:rPr>
          <w:rStyle w:val="IntenseEmphasis"/>
        </w:rPr>
        <w:t>From environmental degradation to violent extremism to trafficking in drugs, people, and weapons, Asian nations have much to worry about.</w:t>
      </w:r>
      <w:r w:rsidRPr="00330E26">
        <w:rPr>
          <w:i/>
          <w:iCs/>
          <w:sz w:val="16"/>
        </w:rPr>
        <w:t xml:space="preserve">Inequality: </w:t>
      </w:r>
      <w:r w:rsidRPr="00330E26">
        <w:rPr>
          <w:sz w:val="16"/>
        </w:rPr>
        <w:t xml:space="preserve">Within nations and between them, </w:t>
      </w:r>
      <w:r w:rsidRPr="00330E26">
        <w:rPr>
          <w:rStyle w:val="IntenseEmphasis"/>
          <w:highlight w:val="yellow"/>
        </w:rPr>
        <w:t xml:space="preserve">inequality in Asia is </w:t>
      </w:r>
      <w:proofErr w:type="gramStart"/>
      <w:r w:rsidRPr="00330E26">
        <w:rPr>
          <w:rStyle w:val="IntenseEmphasis"/>
          <w:highlight w:val="yellow"/>
        </w:rPr>
        <w:t>more stark</w:t>
      </w:r>
      <w:proofErr w:type="gramEnd"/>
      <w:r w:rsidRPr="00330E26">
        <w:rPr>
          <w:rStyle w:val="IntenseEmphasis"/>
          <w:highlight w:val="yellow"/>
        </w:rPr>
        <w:t xml:space="preserve"> than anywhere else in the world</w:t>
      </w:r>
      <w:r w:rsidRPr="00330E26">
        <w:rPr>
          <w:rStyle w:val="IntenseEmphasis"/>
        </w:rPr>
        <w:t>. Impoverished minorities in countries like India and China, and the gap in governance and capacity within countries</w:t>
      </w:r>
      <w:r w:rsidRPr="00330E26">
        <w:rPr>
          <w:sz w:val="16"/>
        </w:rPr>
        <w:t>, whether as back</w:t>
      </w:r>
      <w:r w:rsidRPr="00330E26">
        <w:rPr>
          <w:sz w:val="16"/>
        </w:rPr>
        <w:softHyphen/>
        <w:t xml:space="preserve">ward as Burma or as advanced as Singapore, </w:t>
      </w:r>
      <w:r w:rsidRPr="00330E26">
        <w:rPr>
          <w:rStyle w:val="IntenseEmphasis"/>
        </w:rPr>
        <w:t>present unique challenges</w:t>
      </w:r>
      <w:r w:rsidRPr="00330E26">
        <w:rPr>
          <w:sz w:val="16"/>
        </w:rPr>
        <w:t xml:space="preserve">. A traditional approach to Asia will not suffice if the United States is to both protect American interests and help iAsia realize its potential and avoid pitfalls. business and the Chinese government, along with other Asian financial players, injected billions in capital to help steady U.S. investment banks such as Merrill Lynch as the American subprime mortgage collapse unfolded. Chinese investment funds regional industrialization, which in turn creates new markets for global products. Asia now accounts for over 40 percent of global consumption of steel 4 and China is consuming almost half of world’s available concrete. 5 Natural resources from soy to copper to oil are being used by China and India at astonishing rates, driving up commodity prices and setting off alarm bells in Washington and other Western capitals. Yet </w:t>
      </w:r>
      <w:r w:rsidRPr="00330E26">
        <w:rPr>
          <w:rStyle w:val="IntenseEmphasis"/>
        </w:rPr>
        <w:t>Asia is not a theater at peace.</w:t>
      </w:r>
      <w:r w:rsidRPr="00330E26">
        <w:rPr>
          <w:sz w:val="16"/>
        </w:rPr>
        <w:t xml:space="preserve"> On average, between </w:t>
      </w:r>
      <w:r w:rsidRPr="00330E26">
        <w:rPr>
          <w:rStyle w:val="IntenseEmphasis"/>
        </w:rPr>
        <w:t xml:space="preserve">15 and 50 people die every day from causes tied to conflict, and suspicions rooted in rivalry and nationalism run deep. </w:t>
      </w:r>
      <w:r w:rsidRPr="00330E26">
        <w:rPr>
          <w:rStyle w:val="IntenseEmphasis"/>
          <w:highlight w:val="yellow"/>
        </w:rPr>
        <w:t>The continent</w:t>
      </w:r>
      <w:r w:rsidRPr="00330E26">
        <w:rPr>
          <w:rStyle w:val="IntenseEmphasis"/>
        </w:rPr>
        <w:t xml:space="preserve"> harbors every traditional and non-traditional challenge of our age: it </w:t>
      </w:r>
      <w:r w:rsidRPr="00330E26">
        <w:rPr>
          <w:rStyle w:val="IntenseEmphasis"/>
          <w:highlight w:val="yellow"/>
        </w:rPr>
        <w:t>is</w:t>
      </w:r>
      <w:r w:rsidRPr="00330E26">
        <w:rPr>
          <w:rStyle w:val="IntenseEmphasis"/>
        </w:rPr>
        <w:t xml:space="preserve"> a cauldron of religious and ethnic tension; a source of terror and extrem</w:t>
      </w:r>
      <w:r w:rsidRPr="00330E26">
        <w:rPr>
          <w:rStyle w:val="IntenseEmphasis"/>
        </w:rPr>
        <w:softHyphen/>
        <w:t xml:space="preserve">ism; an accelerating driver of the insatiable global appetite for energy; the place where the most people will suffer the adverse effects of global climate change; the primary source of nuclear proliferation; and </w:t>
      </w:r>
      <w:r w:rsidRPr="00330E26">
        <w:rPr>
          <w:rStyle w:val="IntenseEmphasis"/>
          <w:highlight w:val="yellow"/>
        </w:rPr>
        <w:t>the most likely theater</w:t>
      </w:r>
      <w:r w:rsidRPr="00330E26">
        <w:rPr>
          <w:rStyle w:val="IntenseEmphasis"/>
        </w:rPr>
        <w:t xml:space="preserve"> on Earth </w:t>
      </w:r>
      <w:r w:rsidRPr="00330E26">
        <w:rPr>
          <w:rStyle w:val="IntenseEmphasis"/>
          <w:highlight w:val="yellow"/>
        </w:rPr>
        <w:t>for a major conventional confrontation and</w:t>
      </w:r>
      <w:r w:rsidRPr="00330E26">
        <w:rPr>
          <w:rStyle w:val="IntenseEmphasis"/>
        </w:rPr>
        <w:t xml:space="preserve"> even a </w:t>
      </w:r>
      <w:r w:rsidRPr="00330E26">
        <w:rPr>
          <w:rStyle w:val="IntenseEmphasis"/>
          <w:highlight w:val="yellow"/>
        </w:rPr>
        <w:t>nuclear conflict</w:t>
      </w:r>
      <w:r w:rsidRPr="00330E26">
        <w:rPr>
          <w:rStyle w:val="IntenseEmphasis"/>
        </w:rPr>
        <w:t>.</w:t>
      </w:r>
      <w:r w:rsidRPr="00330E26">
        <w:rPr>
          <w:sz w:val="16"/>
        </w:rPr>
        <w:t xml:space="preserve"> Coexisting with the optimism of iAsia are the ingredients for </w:t>
      </w:r>
      <w:r w:rsidRPr="00330E26">
        <w:rPr>
          <w:rStyle w:val="IntenseEmphasis"/>
          <w:highlight w:val="yellow"/>
        </w:rPr>
        <w:lastRenderedPageBreak/>
        <w:t>internal strife,</w:t>
      </w:r>
      <w:r w:rsidRPr="00330E26">
        <w:rPr>
          <w:rStyle w:val="IntenseEmphasis"/>
        </w:rPr>
        <w:t xml:space="preserve"> non-traditional threats like </w:t>
      </w:r>
      <w:r w:rsidRPr="00330E26">
        <w:rPr>
          <w:rStyle w:val="IntenseEmphasis"/>
          <w:highlight w:val="yellow"/>
        </w:rPr>
        <w:t>terrorism</w:t>
      </w:r>
      <w:r w:rsidRPr="00330E26">
        <w:rPr>
          <w:rStyle w:val="IntenseEmphasis"/>
        </w:rPr>
        <w:t xml:space="preserve">, and traditional </w:t>
      </w:r>
      <w:r w:rsidRPr="00330E26">
        <w:rPr>
          <w:rStyle w:val="IntenseEmphasis"/>
          <w:highlight w:val="yellow"/>
        </w:rPr>
        <w:t>interstate conflict,</w:t>
      </w:r>
      <w:r w:rsidRPr="00330E26">
        <w:rPr>
          <w:rStyle w:val="IntenseEmphasis"/>
        </w:rPr>
        <w:t xml:space="preserve"> which </w:t>
      </w:r>
      <w:r w:rsidRPr="00330E26">
        <w:rPr>
          <w:rStyle w:val="IntenseEmphasis"/>
          <w:highlight w:val="yellow"/>
        </w:rPr>
        <w:t>are all magnified by the risk of miscalculation</w:t>
      </w:r>
      <w:r w:rsidRPr="00330E26">
        <w:rPr>
          <w:rStyle w:val="IntenseEmphasis"/>
        </w:rPr>
        <w:t xml:space="preserve"> or poor decision-making</w:t>
      </w:r>
      <w:r w:rsidRPr="00330E26">
        <w:rPr>
          <w:rFonts w:cs="Arial"/>
          <w:sz w:val="16"/>
        </w:rPr>
        <w:t>.</w:t>
      </w:r>
    </w:p>
    <w:p w:rsidR="00D5678C" w:rsidRPr="00330E26" w:rsidRDefault="00D5678C" w:rsidP="00D5678C">
      <w:pPr>
        <w:rPr>
          <w:sz w:val="16"/>
        </w:rPr>
      </w:pPr>
    </w:p>
    <w:p w:rsidR="00D5678C" w:rsidRPr="00330E26" w:rsidRDefault="00D5678C" w:rsidP="00D5678C">
      <w:pPr>
        <w:pStyle w:val="Heading3"/>
      </w:pPr>
      <w:r w:rsidRPr="00330E26">
        <w:lastRenderedPageBreak/>
        <w:t xml:space="preserve">Brink </w:t>
      </w:r>
    </w:p>
    <w:p w:rsidR="00D5678C" w:rsidRPr="00330E26" w:rsidRDefault="00D5678C" w:rsidP="00D5678C">
      <w:pPr>
        <w:pStyle w:val="Heading4"/>
      </w:pPr>
      <w:r w:rsidRPr="00330E26">
        <w:t>Asia is on the brink</w:t>
      </w:r>
    </w:p>
    <w:p w:rsidR="00D5678C" w:rsidRPr="00330E26" w:rsidRDefault="00D5678C" w:rsidP="00D5678C">
      <w:pPr>
        <w:rPr>
          <w:b/>
        </w:rPr>
      </w:pPr>
      <w:r w:rsidRPr="00330E26">
        <w:rPr>
          <w:rStyle w:val="CitationChar"/>
          <w:rFonts w:asciiTheme="minorHAnsi" w:hAnsiTheme="minorHAnsi"/>
          <w:b/>
        </w:rPr>
        <w:t xml:space="preserve">Symonds </w:t>
      </w:r>
      <w:r w:rsidRPr="00330E26">
        <w:rPr>
          <w:b/>
        </w:rPr>
        <w:t>13</w:t>
      </w:r>
    </w:p>
    <w:p w:rsidR="00D5678C" w:rsidRPr="00330E26" w:rsidRDefault="00D5678C" w:rsidP="00D5678C">
      <w:r w:rsidRPr="00330E26">
        <w:t>(Peter, International Committee of the Fourth International, 2/12/13, “The danger of war in Asia,” http://www.wsws.org/en/articles/2013/02/12/pers-f12.html)</w:t>
      </w:r>
      <w:r w:rsidRPr="00330E26">
        <w:tab/>
      </w:r>
    </w:p>
    <w:p w:rsidR="00D5678C" w:rsidRPr="00330E26" w:rsidRDefault="00D5678C" w:rsidP="00D5678C">
      <w:pPr>
        <w:rPr>
          <w:sz w:val="16"/>
        </w:rPr>
      </w:pPr>
      <w:r w:rsidRPr="00330E26">
        <w:rPr>
          <w:rStyle w:val="IntenseEmphasis"/>
        </w:rPr>
        <w:t xml:space="preserve">Two </w:t>
      </w:r>
      <w:r w:rsidRPr="00330E26">
        <w:rPr>
          <w:rStyle w:val="IntenseEmphasis"/>
          <w:highlight w:val="yellow"/>
        </w:rPr>
        <w:t>recent commentaries</w:t>
      </w:r>
      <w:r w:rsidRPr="00330E26">
        <w:rPr>
          <w:rStyle w:val="IntenseEmphasis"/>
        </w:rPr>
        <w:t xml:space="preserve"> highlight the growing nervousness in ruling circles internationally about the danger of a new world war erupting in Asia</w:t>
      </w:r>
      <w:r w:rsidRPr="00330E26">
        <w:rPr>
          <w:sz w:val="16"/>
        </w:rPr>
        <w:t xml:space="preserve">. </w:t>
      </w:r>
      <w:r w:rsidRPr="00330E26">
        <w:rPr>
          <w:rStyle w:val="IntenseEmphasis"/>
        </w:rPr>
        <w:t xml:space="preserve">Both </w:t>
      </w:r>
      <w:r w:rsidRPr="00330E26">
        <w:rPr>
          <w:rStyle w:val="IntenseEmphasis"/>
          <w:highlight w:val="yellow"/>
        </w:rPr>
        <w:t>point to the region’s</w:t>
      </w:r>
      <w:r w:rsidRPr="00330E26">
        <w:rPr>
          <w:u w:val="single"/>
        </w:rPr>
        <w:t xml:space="preserve">extremely </w:t>
      </w:r>
      <w:r w:rsidRPr="00330E26">
        <w:rPr>
          <w:highlight w:val="yellow"/>
          <w:u w:val="single"/>
        </w:rPr>
        <w:t>tense maritime disputes</w:t>
      </w:r>
      <w:r w:rsidRPr="00330E26">
        <w:rPr>
          <w:sz w:val="16"/>
        </w:rPr>
        <w:t xml:space="preserve">, especially between China and Japan, </w:t>
      </w:r>
      <w:r w:rsidRPr="00330E26">
        <w:rPr>
          <w:rStyle w:val="IntenseEmphasis"/>
          <w:highlight w:val="yellow"/>
        </w:rPr>
        <w:t>and draw parallels with</w:t>
      </w:r>
      <w:r w:rsidRPr="00330E26">
        <w:rPr>
          <w:rStyle w:val="IntenseEmphasis"/>
        </w:rPr>
        <w:t xml:space="preserve"> the build-up of competing interests and alliances that led inexorably to</w:t>
      </w:r>
      <w:r w:rsidRPr="00330E26">
        <w:rPr>
          <w:sz w:val="16"/>
        </w:rPr>
        <w:t xml:space="preserve"> the eruption of </w:t>
      </w:r>
      <w:r w:rsidRPr="00330E26">
        <w:rPr>
          <w:highlight w:val="yellow"/>
          <w:u w:val="single"/>
        </w:rPr>
        <w:t>World War I</w:t>
      </w:r>
      <w:r w:rsidRPr="00330E26">
        <w:rPr>
          <w:sz w:val="16"/>
          <w:highlight w:val="yellow"/>
        </w:rPr>
        <w:t xml:space="preserve"> </w:t>
      </w:r>
      <w:r w:rsidRPr="00330E26">
        <w:rPr>
          <w:sz w:val="16"/>
        </w:rPr>
        <w:t>in 1914. In an article entitled “A Maritime Balkans of the 21st Century?” in the Foreign Policy journal on January 30, former Australian Prime Minister Kevin Rudd declared: “There are no ordinary times in East Asia.</w:t>
      </w:r>
      <w:r w:rsidRPr="00330E26">
        <w:rPr>
          <w:rStyle w:val="IntenseEmphasis"/>
        </w:rPr>
        <w:t>With tensions rising from conflicting territorial claims in the East China and South China seas, the region increasingly resembles a 21st century maritime redux of the Balkans</w:t>
      </w:r>
      <w:r w:rsidRPr="00330E26">
        <w:rPr>
          <w:sz w:val="16"/>
        </w:rPr>
        <w:t xml:space="preserve"> a century ago—</w:t>
      </w:r>
      <w:r w:rsidRPr="00330E26">
        <w:rPr>
          <w:rStyle w:val="Emphasis"/>
        </w:rPr>
        <w:t>a tinderbox on water</w:t>
      </w:r>
      <w:r w:rsidRPr="00330E26">
        <w:rPr>
          <w:sz w:val="16"/>
        </w:rPr>
        <w:t xml:space="preserve">. </w:t>
      </w:r>
      <w:r w:rsidRPr="00330E26">
        <w:rPr>
          <w:highlight w:val="yellow"/>
          <w:u w:val="single"/>
        </w:rPr>
        <w:t>Nationalist sentiment is surging</w:t>
      </w:r>
      <w:r w:rsidRPr="00330E26">
        <w:rPr>
          <w:u w:val="single"/>
        </w:rPr>
        <w:t xml:space="preserve"> across the region</w:t>
      </w:r>
      <w:r w:rsidRPr="00330E26">
        <w:rPr>
          <w:sz w:val="16"/>
          <w:u w:val="single"/>
        </w:rPr>
        <w:t xml:space="preserve">, </w:t>
      </w:r>
      <w:r w:rsidRPr="00330E26">
        <w:rPr>
          <w:highlight w:val="yellow"/>
          <w:u w:val="single"/>
        </w:rPr>
        <w:t>reducing</w:t>
      </w:r>
      <w:r w:rsidRPr="00330E26">
        <w:rPr>
          <w:u w:val="single"/>
        </w:rPr>
        <w:t xml:space="preserve"> the domestic </w:t>
      </w:r>
      <w:r w:rsidRPr="00330E26">
        <w:rPr>
          <w:highlight w:val="yellow"/>
          <w:u w:val="single"/>
        </w:rPr>
        <w:t>political space for less confrontation</w:t>
      </w:r>
      <w:r w:rsidRPr="00330E26">
        <w:rPr>
          <w:u w:val="single"/>
        </w:rPr>
        <w:t xml:space="preserve"> approaches</w:t>
      </w:r>
      <w:r w:rsidRPr="00330E26">
        <w:rPr>
          <w:sz w:val="16"/>
        </w:rPr>
        <w:t xml:space="preserve">... In security terms, the region is more brittle than at any time since the fall of Saigon in 1975.” Writing in the Financial Times on February 4, commentator Gideon Rachman made the same point in his article, “The shadow of 1914 falls over the Pacific.” He wrote: “The flickering black and white films of men going ‘over the top’ in the First World War seem impossibly distant. Yet </w:t>
      </w:r>
      <w:r w:rsidRPr="00330E26">
        <w:rPr>
          <w:rStyle w:val="IntenseEmphasis"/>
        </w:rPr>
        <w:t>the idea that the great powers of today could never again stumble into a war</w:t>
      </w:r>
      <w:r w:rsidRPr="00330E26">
        <w:rPr>
          <w:sz w:val="16"/>
        </w:rPr>
        <w:t xml:space="preserve">, as they did in 1914, </w:t>
      </w:r>
      <w:r w:rsidRPr="00330E26">
        <w:t>is far too complacent</w:t>
      </w:r>
      <w:r w:rsidRPr="00330E26">
        <w:rPr>
          <w:sz w:val="16"/>
        </w:rPr>
        <w:t xml:space="preserve">. The </w:t>
      </w:r>
      <w:r w:rsidRPr="00330E26">
        <w:rPr>
          <w:rStyle w:val="IntenseEmphasis"/>
        </w:rPr>
        <w:t>rising tensions between China, Japan and the US have echoes of the terrible conflict that broke out almost a century ago.”</w:t>
      </w:r>
      <w:r w:rsidRPr="00330E26">
        <w:rPr>
          <w:sz w:val="16"/>
        </w:rPr>
        <w:t xml:space="preserve">The tone of the articles is not shrill. </w:t>
      </w:r>
      <w:r w:rsidRPr="00330E26">
        <w:rPr>
          <w:rStyle w:val="IntenseEmphasis"/>
          <w:highlight w:val="yellow"/>
        </w:rPr>
        <w:t>Neither</w:t>
      </w:r>
      <w:r w:rsidRPr="00330E26">
        <w:rPr>
          <w:sz w:val="16"/>
        </w:rPr>
        <w:t xml:space="preserve"> writer </w:t>
      </w:r>
      <w:r w:rsidRPr="00330E26">
        <w:rPr>
          <w:rStyle w:val="IntenseEmphasis"/>
          <w:highlight w:val="yellow"/>
        </w:rPr>
        <w:t>believes</w:t>
      </w:r>
      <w:r w:rsidRPr="00330E26">
        <w:rPr>
          <w:rStyle w:val="IntenseEmphasis"/>
        </w:rPr>
        <w:t xml:space="preserve"> that world </w:t>
      </w:r>
      <w:r w:rsidRPr="00330E26">
        <w:rPr>
          <w:rStyle w:val="IntenseEmphasis"/>
          <w:highlight w:val="yellow"/>
        </w:rPr>
        <w:t xml:space="preserve">war is </w:t>
      </w:r>
      <w:r w:rsidRPr="00330E26">
        <w:rPr>
          <w:rStyle w:val="Emphasis"/>
          <w:highlight w:val="yellow"/>
        </w:rPr>
        <w:t>imminent</w:t>
      </w:r>
      <w:r w:rsidRPr="00330E26">
        <w:rPr>
          <w:sz w:val="16"/>
        </w:rPr>
        <w:t>, but</w:t>
      </w:r>
      <w:r w:rsidRPr="00330E26">
        <w:rPr>
          <w:rStyle w:val="IntenseEmphasis"/>
        </w:rPr>
        <w:t xml:space="preserve">, in their sober assessments, </w:t>
      </w:r>
      <w:r w:rsidRPr="00330E26">
        <w:rPr>
          <w:highlight w:val="yellow"/>
          <w:u w:val="single"/>
        </w:rPr>
        <w:t>neither do they rule it out</w:t>
      </w:r>
      <w:r w:rsidRPr="00330E26">
        <w:rPr>
          <w:sz w:val="16"/>
          <w:highlight w:val="yellow"/>
          <w:u w:val="single"/>
        </w:rPr>
        <w:t>.</w:t>
      </w:r>
      <w:r w:rsidRPr="00330E26">
        <w:rPr>
          <w:sz w:val="16"/>
        </w:rPr>
        <w:t xml:space="preserve"> The most immediate flashpoint is the territorial dispute over the rocky outcrops in the East China Sea known as Senkaku in Japan and Diaoyu in China. Since last September, when Tokyo “nationalised” the islets, increasingly dangerous manoeuvres by Chinese and Japanese vessels and aircraft in the disputed waters and airspace have raised the risk of an incident that could spark open conflict.</w:t>
      </w:r>
    </w:p>
    <w:p w:rsidR="00D5678C" w:rsidRPr="00330E26" w:rsidRDefault="00D5678C" w:rsidP="00D5678C">
      <w:pPr>
        <w:pStyle w:val="Heading3"/>
      </w:pPr>
      <w:r w:rsidRPr="00330E26">
        <w:lastRenderedPageBreak/>
        <w:t xml:space="preserve">A2 Interdependence </w:t>
      </w:r>
    </w:p>
    <w:p w:rsidR="00D5678C" w:rsidRPr="00330E26" w:rsidRDefault="00D5678C" w:rsidP="00D5678C">
      <w:pPr>
        <w:pStyle w:val="Heading4"/>
      </w:pPr>
      <w:r w:rsidRPr="00330E26">
        <w:t>Economic interdependence doesn’t check</w:t>
      </w:r>
    </w:p>
    <w:p w:rsidR="00D5678C" w:rsidRPr="00330E26" w:rsidRDefault="00D5678C" w:rsidP="00D5678C">
      <w:r w:rsidRPr="00330E26">
        <w:rPr>
          <w:b/>
        </w:rPr>
        <w:t>Medcalf &amp; Heinrichs 11</w:t>
      </w:r>
      <w:r w:rsidRPr="00330E26">
        <w:t xml:space="preserve"> - Medcalf is Director of the International Security Programme at the Lowy Institute, Sydney. Heinrichs is Sir Arthur Tange Scholar at the Strategic and Defence Studies Centre, Australian National University, and editor of the Lowy Institute Strategic Snapshot series </w:t>
      </w:r>
    </w:p>
    <w:p w:rsidR="00D5678C" w:rsidRPr="00330E26" w:rsidRDefault="00D5678C" w:rsidP="00D5678C">
      <w:r w:rsidRPr="00330E26">
        <w:t>(Rory, Raoul, June 27, 2011, “Asia’s Maritime Confidence Crisis,” online: http://the-diplomat.com/2011/06/27/asia%E2%80%99s-maritime-confidence-crisis/?print=yes)</w:t>
      </w:r>
    </w:p>
    <w:p w:rsidR="00D5678C" w:rsidRPr="00330E26" w:rsidRDefault="00D5678C" w:rsidP="00D5678C">
      <w:pPr>
        <w:pStyle w:val="cardtext"/>
        <w:ind w:left="0" w:right="0"/>
        <w:rPr>
          <w:rFonts w:asciiTheme="minorHAnsi" w:hAnsiTheme="minorHAnsi"/>
          <w:sz w:val="16"/>
          <w:szCs w:val="22"/>
        </w:rPr>
      </w:pPr>
      <w:r w:rsidRPr="00330E26">
        <w:rPr>
          <w:rStyle w:val="IntenseEmphasis"/>
          <w:rFonts w:asciiTheme="minorHAnsi" w:hAnsiTheme="minorHAnsi"/>
          <w:sz w:val="22"/>
          <w:szCs w:val="22"/>
          <w:highlight w:val="yellow"/>
        </w:rPr>
        <w:t>To the</w:t>
      </w:r>
      <w:r w:rsidRPr="00330E26">
        <w:rPr>
          <w:rFonts w:asciiTheme="minorHAnsi" w:hAnsiTheme="minorHAnsi"/>
          <w:sz w:val="16"/>
          <w:szCs w:val="22"/>
        </w:rPr>
        <w:t xml:space="preserve"> casual </w:t>
      </w:r>
      <w:r w:rsidRPr="00330E26">
        <w:rPr>
          <w:rStyle w:val="IntenseEmphasis"/>
          <w:rFonts w:asciiTheme="minorHAnsi" w:hAnsiTheme="minorHAnsi"/>
          <w:sz w:val="22"/>
          <w:szCs w:val="22"/>
          <w:highlight w:val="yellow"/>
        </w:rPr>
        <w:t>observer</w:t>
      </w:r>
      <w:r w:rsidRPr="00330E26">
        <w:rPr>
          <w:rFonts w:asciiTheme="minorHAnsi" w:hAnsiTheme="minorHAnsi"/>
          <w:sz w:val="16"/>
          <w:szCs w:val="22"/>
        </w:rPr>
        <w:t xml:space="preserve">, </w:t>
      </w:r>
      <w:r w:rsidRPr="00330E26">
        <w:rPr>
          <w:rStyle w:val="IntenseEmphasis"/>
          <w:rFonts w:asciiTheme="minorHAnsi" w:hAnsiTheme="minorHAnsi"/>
          <w:sz w:val="22"/>
          <w:szCs w:val="22"/>
        </w:rPr>
        <w:t xml:space="preserve">recent security </w:t>
      </w:r>
      <w:r w:rsidRPr="00330E26">
        <w:rPr>
          <w:rStyle w:val="IntenseEmphasis"/>
          <w:rFonts w:asciiTheme="minorHAnsi" w:hAnsiTheme="minorHAnsi"/>
          <w:sz w:val="22"/>
          <w:szCs w:val="22"/>
          <w:highlight w:val="yellow"/>
        </w:rPr>
        <w:t>tensions in Asian waters</w:t>
      </w:r>
      <w:r w:rsidRPr="00330E26">
        <w:rPr>
          <w:rStyle w:val="IntenseEmphasis"/>
          <w:rFonts w:asciiTheme="minorHAnsi" w:hAnsiTheme="minorHAnsi"/>
          <w:sz w:val="22"/>
          <w:szCs w:val="22"/>
        </w:rPr>
        <w:t xml:space="preserve"> might </w:t>
      </w:r>
      <w:r w:rsidRPr="00330E26">
        <w:rPr>
          <w:rStyle w:val="IntenseEmphasis"/>
          <w:rFonts w:asciiTheme="minorHAnsi" w:hAnsiTheme="minorHAnsi"/>
          <w:sz w:val="22"/>
          <w:szCs w:val="22"/>
          <w:highlight w:val="yellow"/>
        </w:rPr>
        <w:t>seema storm in a</w:t>
      </w:r>
      <w:r w:rsidRPr="00330E26">
        <w:rPr>
          <w:rStyle w:val="IntenseEmphasis"/>
          <w:rFonts w:asciiTheme="minorHAnsi" w:hAnsiTheme="minorHAnsi"/>
          <w:sz w:val="22"/>
          <w:szCs w:val="22"/>
        </w:rPr>
        <w:t xml:space="preserve"> Chinese </w:t>
      </w:r>
      <w:r w:rsidRPr="00330E26">
        <w:rPr>
          <w:rStyle w:val="IntenseEmphasis"/>
          <w:rFonts w:asciiTheme="minorHAnsi" w:hAnsiTheme="minorHAnsi"/>
          <w:sz w:val="22"/>
          <w:szCs w:val="22"/>
          <w:highlight w:val="yellow"/>
        </w:rPr>
        <w:t>teacup</w:t>
      </w:r>
      <w:r w:rsidRPr="00330E26">
        <w:rPr>
          <w:rFonts w:asciiTheme="minorHAnsi" w:hAnsiTheme="minorHAnsi"/>
          <w:sz w:val="16"/>
          <w:szCs w:val="22"/>
        </w:rPr>
        <w:t xml:space="preserve">. The spectacle of opposing vessels – often motley flotillas of civilian patrol boats, fishing trawlers and survey ships – jostling near contested reefs, rocks and islets in the South and East China seas is the kind of activity that was likened back in Cold War days to a game of ‘nautical chicken’. </w:t>
      </w:r>
      <w:r w:rsidRPr="00330E26">
        <w:rPr>
          <w:rStyle w:val="IntenseEmphasis"/>
          <w:rFonts w:asciiTheme="minorHAnsi" w:hAnsiTheme="minorHAnsi"/>
          <w:sz w:val="22"/>
          <w:szCs w:val="22"/>
          <w:highlight w:val="yellow"/>
        </w:rPr>
        <w:t>Surely</w:t>
      </w:r>
      <w:r w:rsidRPr="00330E26">
        <w:rPr>
          <w:rFonts w:asciiTheme="minorHAnsi" w:hAnsiTheme="minorHAnsi"/>
          <w:sz w:val="16"/>
          <w:szCs w:val="22"/>
          <w:highlight w:val="yellow"/>
        </w:rPr>
        <w:t xml:space="preserve">, </w:t>
      </w:r>
      <w:r w:rsidRPr="00330E26">
        <w:rPr>
          <w:rStyle w:val="Emphasis"/>
          <w:rFonts w:asciiTheme="minorHAnsi" w:hAnsiTheme="minorHAnsi"/>
          <w:szCs w:val="22"/>
          <w:highlight w:val="yellow"/>
        </w:rPr>
        <w:t>in an age of economic interdependence</w:t>
      </w:r>
      <w:r w:rsidRPr="00330E26">
        <w:rPr>
          <w:rFonts w:asciiTheme="minorHAnsi" w:hAnsiTheme="minorHAnsi"/>
          <w:sz w:val="16"/>
          <w:szCs w:val="22"/>
        </w:rPr>
        <w:t xml:space="preserve"> and nuclear weapons, </w:t>
      </w:r>
      <w:r w:rsidRPr="00330E26">
        <w:rPr>
          <w:rStyle w:val="IntenseEmphasis"/>
          <w:rFonts w:asciiTheme="minorHAnsi" w:hAnsiTheme="minorHAnsi"/>
          <w:sz w:val="22"/>
          <w:szCs w:val="22"/>
          <w:highlight w:val="yellow"/>
        </w:rPr>
        <w:t>this</w:t>
      </w:r>
      <w:r w:rsidRPr="00330E26">
        <w:rPr>
          <w:rFonts w:asciiTheme="minorHAnsi" w:hAnsiTheme="minorHAnsi"/>
          <w:sz w:val="16"/>
          <w:szCs w:val="22"/>
        </w:rPr>
        <w:t xml:space="preserve"> petty </w:t>
      </w:r>
      <w:r w:rsidRPr="00330E26">
        <w:rPr>
          <w:rStyle w:val="IntenseEmphasis"/>
          <w:rFonts w:asciiTheme="minorHAnsi" w:hAnsiTheme="minorHAnsi"/>
          <w:sz w:val="22"/>
          <w:szCs w:val="22"/>
          <w:highlight w:val="yellow"/>
        </w:rPr>
        <w:t>posturing</w:t>
      </w:r>
      <w:r w:rsidRPr="00330E26">
        <w:rPr>
          <w:rStyle w:val="Emphasis"/>
          <w:rFonts w:asciiTheme="minorHAnsi" w:hAnsiTheme="minorHAnsi"/>
          <w:szCs w:val="22"/>
          <w:highlight w:val="yellow"/>
        </w:rPr>
        <w:t>wouldn’t lead to great-power war?</w:t>
      </w:r>
      <w:r w:rsidRPr="00330E26">
        <w:rPr>
          <w:rFonts w:asciiTheme="minorHAnsi" w:hAnsiTheme="minorHAnsi"/>
          <w:sz w:val="16"/>
          <w:szCs w:val="22"/>
        </w:rPr>
        <w:t xml:space="preserve"> Yet such </w:t>
      </w:r>
      <w:r w:rsidRPr="00330E26">
        <w:rPr>
          <w:rStyle w:val="Emphasis"/>
          <w:rFonts w:asciiTheme="minorHAnsi" w:hAnsiTheme="minorHAnsi"/>
          <w:szCs w:val="22"/>
          <w:highlight w:val="yellow"/>
        </w:rPr>
        <w:t xml:space="preserve">wishful thinking </w:t>
      </w:r>
      <w:r w:rsidRPr="00330E26">
        <w:rPr>
          <w:rStyle w:val="IntenseEmphasis"/>
          <w:rFonts w:asciiTheme="minorHAnsi" w:hAnsiTheme="minorHAnsi"/>
          <w:sz w:val="22"/>
          <w:szCs w:val="22"/>
          <w:highlight w:val="yellow"/>
        </w:rPr>
        <w:t xml:space="preserve">ignores the </w:t>
      </w:r>
      <w:r w:rsidRPr="00330E26">
        <w:rPr>
          <w:rStyle w:val="Emphasis"/>
          <w:rFonts w:asciiTheme="minorHAnsi" w:hAnsiTheme="minorHAnsi"/>
          <w:szCs w:val="22"/>
          <w:highlight w:val="yellow"/>
        </w:rPr>
        <w:t>real dangers of Asia’s China-centric maritime incidents</w:t>
      </w:r>
      <w:r w:rsidRPr="00330E26">
        <w:rPr>
          <w:rFonts w:asciiTheme="minorHAnsi" w:hAnsiTheme="minorHAnsi"/>
          <w:sz w:val="16"/>
          <w:szCs w:val="22"/>
        </w:rPr>
        <w:t xml:space="preserve">. In the absence of effective mechanisms for crisis-management and confidence-building, </w:t>
      </w:r>
      <w:r w:rsidRPr="00330E26">
        <w:rPr>
          <w:rStyle w:val="IntenseEmphasis"/>
          <w:rFonts w:asciiTheme="minorHAnsi" w:hAnsiTheme="minorHAnsi"/>
          <w:sz w:val="22"/>
          <w:szCs w:val="22"/>
          <w:highlight w:val="yellow"/>
        </w:rPr>
        <w:t>these</w:t>
      </w:r>
      <w:r w:rsidRPr="00330E26">
        <w:rPr>
          <w:rStyle w:val="IntenseEmphasis"/>
          <w:rFonts w:asciiTheme="minorHAnsi" w:hAnsiTheme="minorHAnsi"/>
          <w:sz w:val="22"/>
          <w:szCs w:val="22"/>
        </w:rPr>
        <w:t xml:space="preserve"> events </w:t>
      </w:r>
      <w:r w:rsidRPr="00330E26">
        <w:rPr>
          <w:rStyle w:val="IntenseEmphasis"/>
          <w:rFonts w:asciiTheme="minorHAnsi" w:hAnsiTheme="minorHAnsi"/>
          <w:sz w:val="22"/>
          <w:szCs w:val="22"/>
          <w:highlight w:val="yellow"/>
        </w:rPr>
        <w:t>are increasing in frequency and intensity</w:t>
      </w:r>
      <w:r w:rsidRPr="00330E26">
        <w:rPr>
          <w:rFonts w:asciiTheme="minorHAnsi" w:hAnsiTheme="minorHAnsi"/>
          <w:sz w:val="16"/>
          <w:szCs w:val="22"/>
        </w:rPr>
        <w:t xml:space="preserve">. The harassment by Chinese civilian vessels of the USNS Impeccable in 2009 presaged a serious set of encounters in 2010, including North Korea’s sinking of the Cheonan and a diplomatic crisis between China and Japan over the ramming of a Japanese customs vessel near the disputed Senkaku/Diaoyu islands. Though major power tensions have eased somewhat in 2011, encounters have continued. Chinese helicopters have continued to ‘buzz’ Japanese naval units, even in the sensitive period following Japan’s earthquake and tsunami. In March, a Philippine survey ship was shadowed and harassed by Chinese patrol boats, eliciting formal diplomatic protests from Manila. More recently, in May and June, Chinese patrol boats have allegedly severed seismic cables aboard Vietnamese vessels operating near disputed territories in the South China Sea. Washington has weighed in, particularly with signals of reassurance to its ally Manila – prompting Chinese warnings about fanning flames and getting burned. At the weekend, Sino-US and Sino-Vietnamese talks seem to have put a lid on the simmering tensions. And the chance that such incidents will lead to major military clashes shouldn’t be overstated. But </w:t>
      </w:r>
      <w:r w:rsidRPr="00330E26">
        <w:rPr>
          <w:rStyle w:val="IntenseEmphasis"/>
          <w:rFonts w:asciiTheme="minorHAnsi" w:hAnsiTheme="minorHAnsi"/>
          <w:sz w:val="22"/>
          <w:szCs w:val="22"/>
          <w:highlight w:val="yellow"/>
        </w:rPr>
        <w:t>each encounter involves risks</w:t>
      </w:r>
      <w:r w:rsidRPr="00330E26">
        <w:rPr>
          <w:rFonts w:asciiTheme="minorHAnsi" w:hAnsiTheme="minorHAnsi"/>
          <w:sz w:val="16"/>
          <w:szCs w:val="22"/>
        </w:rPr>
        <w:t xml:space="preserve">, however small, </w:t>
      </w:r>
      <w:r w:rsidRPr="00330E26">
        <w:rPr>
          <w:rStyle w:val="IntenseEmphasis"/>
          <w:rFonts w:asciiTheme="minorHAnsi" w:hAnsiTheme="minorHAnsi"/>
          <w:sz w:val="22"/>
          <w:szCs w:val="22"/>
          <w:highlight w:val="yellow"/>
        </w:rPr>
        <w:t xml:space="preserve">of </w:t>
      </w:r>
      <w:r w:rsidRPr="00330E26">
        <w:rPr>
          <w:rStyle w:val="Emphasis"/>
          <w:rFonts w:asciiTheme="minorHAnsi" w:hAnsiTheme="minorHAnsi"/>
          <w:szCs w:val="22"/>
          <w:highlight w:val="yellow"/>
        </w:rPr>
        <w:t>miscalculation</w:t>
      </w:r>
      <w:r w:rsidRPr="00330E26">
        <w:rPr>
          <w:rStyle w:val="IntenseEmphasis"/>
          <w:rFonts w:asciiTheme="minorHAnsi" w:hAnsiTheme="minorHAnsi"/>
          <w:sz w:val="22"/>
          <w:szCs w:val="22"/>
        </w:rPr>
        <w:t>and casualties</w:t>
      </w:r>
      <w:r w:rsidRPr="00330E26">
        <w:rPr>
          <w:rStyle w:val="IntenseEmphasis"/>
          <w:rFonts w:asciiTheme="minorHAnsi" w:hAnsiTheme="minorHAnsi"/>
          <w:sz w:val="22"/>
          <w:szCs w:val="22"/>
          <w:highlight w:val="yellow"/>
        </w:rPr>
        <w:t xml:space="preserve">.As the number </w:t>
      </w:r>
      <w:r w:rsidRPr="00330E26">
        <w:rPr>
          <w:rStyle w:val="IntenseEmphasis"/>
          <w:rFonts w:asciiTheme="minorHAnsi" w:hAnsiTheme="minorHAnsi"/>
          <w:sz w:val="22"/>
          <w:szCs w:val="22"/>
        </w:rPr>
        <w:t xml:space="preserve">and tempo of incidents </w:t>
      </w:r>
      <w:r w:rsidRPr="00330E26">
        <w:rPr>
          <w:rStyle w:val="IntenseEmphasis"/>
          <w:rFonts w:asciiTheme="minorHAnsi" w:hAnsiTheme="minorHAnsi"/>
          <w:sz w:val="22"/>
          <w:szCs w:val="22"/>
          <w:highlight w:val="yellow"/>
        </w:rPr>
        <w:t>increases</w:t>
      </w:r>
      <w:r w:rsidRPr="00330E26">
        <w:rPr>
          <w:rFonts w:asciiTheme="minorHAnsi" w:hAnsiTheme="minorHAnsi"/>
          <w:sz w:val="16"/>
          <w:szCs w:val="22"/>
          <w:highlight w:val="yellow"/>
        </w:rPr>
        <w:t xml:space="preserve">, </w:t>
      </w:r>
      <w:r w:rsidRPr="00330E26">
        <w:rPr>
          <w:rStyle w:val="IntenseEmphasis"/>
          <w:rFonts w:asciiTheme="minorHAnsi" w:hAnsiTheme="minorHAnsi"/>
          <w:sz w:val="22"/>
          <w:szCs w:val="22"/>
          <w:highlight w:val="yellow"/>
        </w:rPr>
        <w:t>so does the likelihood</w:t>
      </w:r>
      <w:r w:rsidRPr="00330E26">
        <w:rPr>
          <w:rFonts w:asciiTheme="minorHAnsi" w:hAnsiTheme="minorHAnsi"/>
          <w:sz w:val="16"/>
          <w:szCs w:val="22"/>
        </w:rPr>
        <w:t xml:space="preserve"> that </w:t>
      </w:r>
      <w:r w:rsidRPr="00330E26">
        <w:rPr>
          <w:rStyle w:val="IntenseEmphasis"/>
          <w:rFonts w:asciiTheme="minorHAnsi" w:hAnsiTheme="minorHAnsi"/>
          <w:sz w:val="22"/>
          <w:szCs w:val="22"/>
        </w:rPr>
        <w:t xml:space="preserve">an </w:t>
      </w:r>
      <w:r w:rsidRPr="00330E26">
        <w:rPr>
          <w:rStyle w:val="IntenseEmphasis"/>
          <w:rFonts w:asciiTheme="minorHAnsi" w:hAnsiTheme="minorHAnsi"/>
          <w:sz w:val="22"/>
          <w:szCs w:val="22"/>
          <w:highlight w:val="yellow"/>
        </w:rPr>
        <w:t>episode will</w:t>
      </w:r>
      <w:r w:rsidRPr="00330E26">
        <w:rPr>
          <w:rStyle w:val="Emphasis"/>
          <w:rFonts w:asciiTheme="minorHAnsi" w:hAnsiTheme="minorHAnsi"/>
          <w:szCs w:val="22"/>
          <w:highlight w:val="yellow"/>
        </w:rPr>
        <w:t>escalate to armed confrontation,</w:t>
      </w:r>
      <w:r w:rsidRPr="00330E26">
        <w:rPr>
          <w:rStyle w:val="Emphasis"/>
          <w:rFonts w:asciiTheme="minorHAnsi" w:hAnsiTheme="minorHAnsi"/>
          <w:szCs w:val="22"/>
        </w:rPr>
        <w:t xml:space="preserve"> diplomatic crisis </w:t>
      </w:r>
      <w:r w:rsidRPr="00330E26">
        <w:rPr>
          <w:rStyle w:val="Emphasis"/>
          <w:rFonts w:asciiTheme="minorHAnsi" w:hAnsiTheme="minorHAnsi"/>
          <w:szCs w:val="22"/>
          <w:highlight w:val="yellow"/>
        </w:rPr>
        <w:t>or</w:t>
      </w:r>
      <w:r w:rsidRPr="00330E26">
        <w:rPr>
          <w:rFonts w:asciiTheme="minorHAnsi" w:hAnsiTheme="minorHAnsi"/>
          <w:sz w:val="16"/>
          <w:szCs w:val="22"/>
        </w:rPr>
        <w:t xml:space="preserve"> possibly even </w:t>
      </w:r>
      <w:r w:rsidRPr="00330E26">
        <w:rPr>
          <w:rStyle w:val="Emphasis"/>
          <w:rFonts w:asciiTheme="minorHAnsi" w:hAnsiTheme="minorHAnsi"/>
          <w:szCs w:val="22"/>
          <w:highlight w:val="yellow"/>
        </w:rPr>
        <w:t>conflict</w:t>
      </w:r>
      <w:r w:rsidRPr="00330E26">
        <w:rPr>
          <w:rFonts w:asciiTheme="minorHAnsi" w:hAnsiTheme="minorHAnsi"/>
          <w:sz w:val="16"/>
          <w:szCs w:val="22"/>
        </w:rPr>
        <w:t>. An accumulation of incidents could also play into a wider deterioration of relations among major powers</w:t>
      </w:r>
      <w:r w:rsidRPr="00330E26">
        <w:rPr>
          <w:rFonts w:asciiTheme="minorHAnsi" w:hAnsiTheme="minorHAnsi"/>
          <w:sz w:val="16"/>
          <w:szCs w:val="22"/>
          <w:highlight w:val="yellow"/>
        </w:rPr>
        <w:t xml:space="preserve">, </w:t>
      </w:r>
      <w:r w:rsidRPr="00330E26">
        <w:rPr>
          <w:rStyle w:val="IntenseEmphasis"/>
          <w:rFonts w:asciiTheme="minorHAnsi" w:hAnsiTheme="minorHAnsi"/>
          <w:sz w:val="22"/>
          <w:szCs w:val="22"/>
          <w:highlight w:val="yellow"/>
        </w:rPr>
        <w:t xml:space="preserve">with </w:t>
      </w:r>
      <w:r w:rsidRPr="00330E26">
        <w:rPr>
          <w:rStyle w:val="Emphasis"/>
          <w:rFonts w:asciiTheme="minorHAnsi" w:hAnsiTheme="minorHAnsi"/>
          <w:szCs w:val="22"/>
          <w:highlight w:val="yellow"/>
        </w:rPr>
        <w:t>dangerous implications for regional peace and stability</w:t>
      </w:r>
      <w:r w:rsidRPr="00330E26">
        <w:rPr>
          <w:rFonts w:asciiTheme="minorHAnsi" w:hAnsiTheme="minorHAnsi"/>
          <w:sz w:val="16"/>
          <w:szCs w:val="22"/>
          <w:highlight w:val="yellow"/>
        </w:rPr>
        <w:t>.</w:t>
      </w:r>
    </w:p>
    <w:p w:rsidR="00D5678C" w:rsidRPr="00330E26" w:rsidRDefault="00D5678C" w:rsidP="00D5678C"/>
    <w:p w:rsidR="00D5678C" w:rsidRPr="00330E26" w:rsidRDefault="00D5678C" w:rsidP="00D5678C">
      <w:pPr>
        <w:pStyle w:val="Heading4"/>
        <w:rPr>
          <w:rFonts w:cs="Arial"/>
        </w:rPr>
      </w:pPr>
      <w:r w:rsidRPr="00330E26">
        <w:t>Most probable</w:t>
      </w:r>
    </w:p>
    <w:p w:rsidR="00D5678C" w:rsidRPr="00330E26" w:rsidRDefault="00D5678C" w:rsidP="00D5678C">
      <w:pPr>
        <w:rPr>
          <w:rFonts w:eastAsia="Calibri"/>
        </w:rPr>
      </w:pPr>
      <w:r w:rsidRPr="00330E26">
        <w:rPr>
          <w:b/>
        </w:rPr>
        <w:t>Campbell et al 8</w:t>
      </w:r>
      <w:r w:rsidRPr="00330E26">
        <w:rPr>
          <w:rFonts w:eastAsia="Calibri"/>
        </w:rPr>
        <w:t xml:space="preserve"> –Kurt M, Assistant Secretary of State for East Asian and Pacific Affairs, Dr. Campbell served in several capacities in government, including as Deputy Assistant Secretary of Defense for Asia and the Pacific, Director on theNational Security Council Staff, previously the Chief Executive Officer and co-founder of the Center for a New American Security (CNAS), served as Director of the Aspen Strategy Group and the Chairman of the Editorial Board of the Washington Quarterly, and was the founder and Principal of Strat Asia, a strategic advisory company focused on Asia, rior to co-founding CNAS, he served as Senior Vice President, Director of the International Security Program, and the Henry A. Kissinger Chair in National Security Policy at the Center for Strategic and International Studies, doctorate in International Relation Theory from Oxford, former associate professor of public policy and international relations at the John F. Kennedy School of Government and Assistant Director of the Center for Science and International Affairs at Harvard University, member of Council on Foreign Relations and  International Institute for Strategic Studies</w:t>
      </w:r>
    </w:p>
    <w:p w:rsidR="00D5678C" w:rsidRPr="00330E26" w:rsidRDefault="00D5678C" w:rsidP="00D5678C">
      <w:pPr>
        <w:rPr>
          <w:rFonts w:eastAsia="Calibri"/>
          <w:b/>
        </w:rPr>
      </w:pPr>
      <w:r w:rsidRPr="00330E26">
        <w:rPr>
          <w:rFonts w:eastAsia="Calibri"/>
        </w:rPr>
        <w:t xml:space="preserve">(“The Power of Balance: America in iAsia” June 2008, </w:t>
      </w:r>
      <w:hyperlink r:id="rId77" w:history="1">
        <w:r w:rsidRPr="00330E26">
          <w:rPr>
            <w:rFonts w:eastAsia="Calibri"/>
          </w:rPr>
          <w:t>http://www.cnas.org/files/documents/publications/CampbellPatelSingh_iAsia_June08.pdf</w:t>
        </w:r>
      </w:hyperlink>
      <w:r w:rsidRPr="00330E26">
        <w:rPr>
          <w:rFonts w:eastAsia="Calibri"/>
        </w:rPr>
        <w:t>)</w:t>
      </w:r>
    </w:p>
    <w:p w:rsidR="00D5678C" w:rsidRPr="00330E26" w:rsidRDefault="00D5678C" w:rsidP="00D5678C">
      <w:pPr>
        <w:rPr>
          <w:rFonts w:eastAsia="Calibri" w:cs="Arial"/>
          <w:sz w:val="16"/>
        </w:rPr>
      </w:pPr>
      <w:r w:rsidRPr="00330E26">
        <w:rPr>
          <w:rFonts w:eastAsia="Calibri"/>
          <w:sz w:val="16"/>
        </w:rPr>
        <w:t xml:space="preserve">Asian </w:t>
      </w:r>
      <w:r w:rsidRPr="00330E26">
        <w:rPr>
          <w:rFonts w:eastAsia="Calibri"/>
          <w:i/>
          <w:iCs/>
          <w:sz w:val="16"/>
        </w:rPr>
        <w:t xml:space="preserve">investment </w:t>
      </w:r>
      <w:r w:rsidRPr="00330E26">
        <w:rPr>
          <w:rFonts w:eastAsia="Calibri"/>
          <w:sz w:val="16"/>
        </w:rPr>
        <w:t>is also at record levels. Asian countries lead the world with unprecedented infra</w:t>
      </w:r>
      <w:r w:rsidRPr="00330E26">
        <w:rPr>
          <w:rFonts w:eastAsia="Calibri"/>
          <w:sz w:val="16"/>
        </w:rPr>
        <w:softHyphen/>
        <w:t xml:space="preserve">structure projects. With over $3 trillion in foreign currency reserves, Asian nations and businesses are starting to shape global economic activity. Indian firms are purchasing industrial giants such as Arcelor Steel, as well as iconic brands of its once-colonial ruler, such as Jaguar and Range Rover. China’s Lenovo bought IBM’s </w:t>
      </w:r>
      <w:r w:rsidRPr="00330E26">
        <w:rPr>
          <w:rFonts w:eastAsia="Calibri"/>
          <w:sz w:val="16"/>
        </w:rPr>
        <w:lastRenderedPageBreak/>
        <w:t xml:space="preserve">personal computer </w:t>
      </w:r>
      <w:proofErr w:type="gramStart"/>
      <w:r w:rsidRPr="00330E26">
        <w:rPr>
          <w:rFonts w:eastAsia="Calibri"/>
          <w:sz w:val="16"/>
        </w:rPr>
        <w:t>We</w:t>
      </w:r>
      <w:proofErr w:type="gramEnd"/>
      <w:r w:rsidRPr="00330E26">
        <w:rPr>
          <w:rFonts w:eastAsia="Calibri"/>
          <w:sz w:val="16"/>
        </w:rPr>
        <w:t xml:space="preserve"> call the transformations across the Asia-Pacific the emergence of “iAsia” to reflect the adoption by countries across Asia of fundamentally new stra</w:t>
      </w:r>
      <w:r w:rsidRPr="00330E26">
        <w:rPr>
          <w:rFonts w:eastAsia="Calibri"/>
          <w:sz w:val="16"/>
        </w:rPr>
        <w:softHyphen/>
        <w:t xml:space="preserve">tegic approaches to their neighbors and the world. </w:t>
      </w:r>
      <w:r w:rsidRPr="00330E26">
        <w:rPr>
          <w:rFonts w:eastAsia="Calibri"/>
          <w:bCs/>
          <w:u w:val="single"/>
        </w:rPr>
        <w:t>Asian nations are pursuing their interests with real power in a period of</w:t>
      </w:r>
      <w:r w:rsidRPr="00330E26">
        <w:rPr>
          <w:rFonts w:eastAsia="Calibri"/>
          <w:sz w:val="16"/>
        </w:rPr>
        <w:t xml:space="preserve"> both </w:t>
      </w:r>
      <w:r w:rsidRPr="00330E26">
        <w:rPr>
          <w:rFonts w:eastAsia="Calibri"/>
          <w:bCs/>
          <w:u w:val="single"/>
        </w:rPr>
        <w:t>tremendous potential and</w:t>
      </w:r>
      <w:r w:rsidRPr="00330E26">
        <w:rPr>
          <w:rFonts w:eastAsia="Calibri"/>
          <w:sz w:val="16"/>
        </w:rPr>
        <w:t xml:space="preserve"> great </w:t>
      </w:r>
      <w:r w:rsidRPr="00330E26">
        <w:rPr>
          <w:rFonts w:eastAsia="Calibri"/>
          <w:bCs/>
          <w:u w:val="single"/>
        </w:rPr>
        <w:t>uncertainty</w:t>
      </w:r>
      <w:r w:rsidRPr="00330E26">
        <w:rPr>
          <w:rFonts w:eastAsia="Calibri"/>
          <w:sz w:val="16"/>
        </w:rPr>
        <w:t xml:space="preserve">. </w:t>
      </w:r>
      <w:proofErr w:type="gramStart"/>
      <w:r w:rsidRPr="00330E26">
        <w:rPr>
          <w:rFonts w:eastAsia="Calibri"/>
          <w:sz w:val="16"/>
        </w:rPr>
        <w:t>iAsia</w:t>
      </w:r>
      <w:proofErr w:type="gramEnd"/>
      <w:r w:rsidRPr="00330E26">
        <w:rPr>
          <w:rFonts w:eastAsia="Calibri"/>
          <w:sz w:val="16"/>
        </w:rPr>
        <w:t xml:space="preserve"> is: </w:t>
      </w:r>
      <w:r w:rsidRPr="00330E26">
        <w:rPr>
          <w:rFonts w:eastAsia="Calibri"/>
          <w:i/>
          <w:iCs/>
          <w:sz w:val="16"/>
        </w:rPr>
        <w:t xml:space="preserve">Integrating: </w:t>
      </w:r>
      <w:r w:rsidRPr="00330E26">
        <w:rPr>
          <w:rFonts w:eastAsia="Calibri"/>
          <w:sz w:val="16"/>
        </w:rPr>
        <w:t xml:space="preserve">iAsia includes increasing economic interdependence and a flowering of multinational forums to deal with trade, cultural exchange, and, to some degree, security. </w:t>
      </w:r>
      <w:r w:rsidRPr="00330E26">
        <w:rPr>
          <w:rFonts w:eastAsia="Calibri"/>
          <w:i/>
          <w:iCs/>
          <w:sz w:val="16"/>
        </w:rPr>
        <w:t xml:space="preserve">Innovating: </w:t>
      </w:r>
      <w:r w:rsidRPr="00330E26">
        <w:rPr>
          <w:rFonts w:eastAsia="Calibri"/>
          <w:sz w:val="16"/>
        </w:rPr>
        <w:t xml:space="preserve">iAsia boasts the world’s most successful manufacturing and technology sectors and could start taking the lead in everything from finance to nanotech to green tech. </w:t>
      </w:r>
      <w:r w:rsidRPr="00330E26">
        <w:rPr>
          <w:rFonts w:eastAsia="Calibri"/>
          <w:i/>
          <w:iCs/>
          <w:sz w:val="16"/>
        </w:rPr>
        <w:t xml:space="preserve">Investing: </w:t>
      </w:r>
      <w:r w:rsidRPr="00330E26">
        <w:rPr>
          <w:rFonts w:eastAsia="Calibri"/>
          <w:sz w:val="16"/>
        </w:rPr>
        <w:t>Asian nations are developing infrastruc</w:t>
      </w:r>
      <w:r w:rsidRPr="00330E26">
        <w:rPr>
          <w:rFonts w:eastAsia="Calibri"/>
          <w:sz w:val="16"/>
        </w:rPr>
        <w:softHyphen/>
        <w:t xml:space="preserve">ture and human capital at unprecedented rates. But </w:t>
      </w:r>
      <w:r w:rsidRPr="00330E26">
        <w:rPr>
          <w:rFonts w:eastAsia="Calibri"/>
          <w:bCs/>
          <w:u w:val="single"/>
        </w:rPr>
        <w:t xml:space="preserve">the continent remains plagued by: Insecurity: </w:t>
      </w:r>
      <w:r w:rsidRPr="00330E26">
        <w:rPr>
          <w:rFonts w:eastAsia="Calibri"/>
          <w:bCs/>
          <w:highlight w:val="yellow"/>
          <w:u w:val="single"/>
        </w:rPr>
        <w:t>Great-power rivalry is alive in Asia</w:t>
      </w:r>
      <w:r w:rsidRPr="00330E26">
        <w:rPr>
          <w:rFonts w:eastAsia="Calibri"/>
          <w:bCs/>
          <w:u w:val="single"/>
        </w:rPr>
        <w:t xml:space="preserve">. Massive </w:t>
      </w:r>
      <w:r w:rsidRPr="00330E26">
        <w:rPr>
          <w:rFonts w:eastAsia="Calibri"/>
          <w:bCs/>
          <w:highlight w:val="yellow"/>
          <w:u w:val="single"/>
        </w:rPr>
        <w:t>military investments</w:t>
      </w:r>
      <w:r w:rsidRPr="00330E26">
        <w:rPr>
          <w:rFonts w:eastAsia="Calibri"/>
          <w:bCs/>
          <w:u w:val="single"/>
        </w:rPr>
        <w:t xml:space="preserve"> along with </w:t>
      </w:r>
      <w:r w:rsidRPr="00330E26">
        <w:rPr>
          <w:rFonts w:eastAsia="Calibri"/>
          <w:bCs/>
          <w:highlight w:val="yellow"/>
          <w:u w:val="single"/>
        </w:rPr>
        <w:t>historic suspicions</w:t>
      </w:r>
      <w:r w:rsidRPr="00330E26">
        <w:rPr>
          <w:rFonts w:eastAsia="Calibri"/>
          <w:bCs/>
          <w:u w:val="single"/>
        </w:rPr>
        <w:t xml:space="preserve"> and contemporary territorial </w:t>
      </w:r>
      <w:r w:rsidRPr="00330E26">
        <w:rPr>
          <w:rFonts w:eastAsia="Calibri"/>
          <w:bCs/>
          <w:highlight w:val="yellow"/>
          <w:u w:val="single"/>
        </w:rPr>
        <w:t>and</w:t>
      </w:r>
      <w:r w:rsidRPr="00330E26">
        <w:rPr>
          <w:rFonts w:eastAsia="Calibri"/>
          <w:bCs/>
          <w:u w:val="single"/>
        </w:rPr>
        <w:t xml:space="preserve"> other </w:t>
      </w:r>
      <w:r w:rsidRPr="00330E26">
        <w:rPr>
          <w:rFonts w:eastAsia="Calibri"/>
          <w:bCs/>
          <w:highlight w:val="yellow"/>
          <w:u w:val="single"/>
        </w:rPr>
        <w:t>conflicts make war</w:t>
      </w:r>
      <w:r w:rsidRPr="00330E26">
        <w:rPr>
          <w:rFonts w:eastAsia="Calibri"/>
          <w:bCs/>
          <w:u w:val="single"/>
        </w:rPr>
        <w:t xml:space="preserve"> in Asia </w:t>
      </w:r>
      <w:r w:rsidRPr="00330E26">
        <w:rPr>
          <w:rFonts w:eastAsia="Calibri"/>
          <w:bCs/>
          <w:highlight w:val="yellow"/>
          <w:u w:val="single"/>
        </w:rPr>
        <w:t>plausible</w:t>
      </w:r>
      <w:r w:rsidRPr="00330E26">
        <w:rPr>
          <w:rFonts w:eastAsia="Calibri" w:cs="Arial"/>
          <w:sz w:val="16"/>
        </w:rPr>
        <w:t xml:space="preserve">. Instability: </w:t>
      </w:r>
      <w:r w:rsidRPr="00330E26">
        <w:rPr>
          <w:rFonts w:eastAsia="Calibri"/>
          <w:bCs/>
          <w:u w:val="single"/>
        </w:rPr>
        <w:t>From environmental degradation to violent extremism to trafficking in drugs, people, and weapons, Asian nations have much to worry about.</w:t>
      </w:r>
      <w:r w:rsidRPr="00330E26">
        <w:rPr>
          <w:rFonts w:eastAsia="Calibri"/>
          <w:i/>
          <w:iCs/>
          <w:sz w:val="16"/>
        </w:rPr>
        <w:t xml:space="preserve">Inequality: </w:t>
      </w:r>
      <w:r w:rsidRPr="00330E26">
        <w:rPr>
          <w:rFonts w:eastAsia="Calibri"/>
          <w:sz w:val="16"/>
        </w:rPr>
        <w:t xml:space="preserve">Within nations and between them, </w:t>
      </w:r>
      <w:r w:rsidRPr="00330E26">
        <w:rPr>
          <w:rFonts w:eastAsia="Calibri"/>
          <w:bCs/>
          <w:u w:val="single"/>
        </w:rPr>
        <w:t xml:space="preserve">inequality in Asia is </w:t>
      </w:r>
      <w:proofErr w:type="gramStart"/>
      <w:r w:rsidRPr="00330E26">
        <w:rPr>
          <w:rFonts w:eastAsia="Calibri"/>
          <w:bCs/>
          <w:u w:val="single"/>
        </w:rPr>
        <w:t>more stark</w:t>
      </w:r>
      <w:proofErr w:type="gramEnd"/>
      <w:r w:rsidRPr="00330E26">
        <w:rPr>
          <w:rFonts w:eastAsia="Calibri"/>
          <w:bCs/>
          <w:u w:val="single"/>
        </w:rPr>
        <w:t xml:space="preserve"> than anywhere else in the world. Impoverished minorities in countries like India and China, and the gap in governance and capacity within countries</w:t>
      </w:r>
      <w:r w:rsidRPr="00330E26">
        <w:rPr>
          <w:rFonts w:eastAsia="Calibri"/>
          <w:sz w:val="16"/>
        </w:rPr>
        <w:t>, whether as back</w:t>
      </w:r>
      <w:r w:rsidRPr="00330E26">
        <w:rPr>
          <w:rFonts w:eastAsia="Calibri"/>
          <w:sz w:val="16"/>
        </w:rPr>
        <w:softHyphen/>
        <w:t xml:space="preserve">ward as Burma or as advanced as Singapore, </w:t>
      </w:r>
      <w:r w:rsidRPr="00330E26">
        <w:rPr>
          <w:rFonts w:eastAsia="Calibri"/>
          <w:bCs/>
          <w:u w:val="single"/>
        </w:rPr>
        <w:t>present unique challenges</w:t>
      </w:r>
      <w:r w:rsidRPr="00330E26">
        <w:rPr>
          <w:rFonts w:eastAsia="Calibri"/>
          <w:sz w:val="16"/>
        </w:rPr>
        <w:t xml:space="preserve">. A traditional approach to Asia will not suffice if the United States is to both protect American interests and help iAsia realize its potential and avoid pitfalls. business and the Chinese government, along with other Asian financial players, injected billions in capital to help steady U.S. investment banks such as Merrill Lynch as the American subprime mortgage collapse unfolded. Chinese investment funds regional industrialization, which in turn creates new markets for global products. Asia now accounts for over 40 percent of global consumption of steel 4 and China is consuming almost half of world’s available concrete. 5 Natural resources from soy to copper to oil are being used by China and India at astonishing rates, driving up commodity prices and setting off alarm bells in Washington and other Western capitals. Yet </w:t>
      </w:r>
      <w:r w:rsidRPr="00330E26">
        <w:rPr>
          <w:rFonts w:eastAsia="Calibri"/>
          <w:bCs/>
          <w:u w:val="single"/>
        </w:rPr>
        <w:t>Asia is not a theater at peace.</w:t>
      </w:r>
      <w:r w:rsidRPr="00330E26">
        <w:rPr>
          <w:rFonts w:eastAsia="Calibri"/>
          <w:sz w:val="16"/>
        </w:rPr>
        <w:t xml:space="preserve"> On average, between </w:t>
      </w:r>
      <w:r w:rsidRPr="00330E26">
        <w:rPr>
          <w:rFonts w:eastAsia="Calibri"/>
          <w:bCs/>
          <w:u w:val="single"/>
        </w:rPr>
        <w:t xml:space="preserve">15 and 50 people die every day from causes tied to conflict, and suspicions rooted in rivalry and nationalism run deep. </w:t>
      </w:r>
      <w:r w:rsidRPr="00330E26">
        <w:rPr>
          <w:rFonts w:eastAsia="Calibri"/>
          <w:bCs/>
          <w:highlight w:val="yellow"/>
          <w:u w:val="single"/>
        </w:rPr>
        <w:t>The continent</w:t>
      </w:r>
      <w:r w:rsidRPr="00330E26">
        <w:rPr>
          <w:rFonts w:eastAsia="Calibri"/>
          <w:bCs/>
          <w:u w:val="single"/>
        </w:rPr>
        <w:t xml:space="preserve"> harbors every traditional and non-traditional challenge of our age: it </w:t>
      </w:r>
      <w:r w:rsidRPr="00330E26">
        <w:rPr>
          <w:rFonts w:eastAsia="Calibri"/>
          <w:bCs/>
          <w:highlight w:val="yellow"/>
          <w:u w:val="single"/>
        </w:rPr>
        <w:t>is</w:t>
      </w:r>
      <w:r w:rsidRPr="00330E26">
        <w:rPr>
          <w:rFonts w:eastAsia="Calibri"/>
          <w:bCs/>
          <w:u w:val="single"/>
        </w:rPr>
        <w:t xml:space="preserve"> a cauldron of religious and ethnic tension; a source of terror and extrem</w:t>
      </w:r>
      <w:r w:rsidRPr="00330E26">
        <w:rPr>
          <w:rFonts w:eastAsia="Calibri"/>
          <w:bCs/>
          <w:u w:val="single"/>
        </w:rPr>
        <w:softHyphen/>
        <w:t xml:space="preserve">ism; an accelerating driver of the insatiable global appetite for energy; the place where the most people will suffer the adverse effects of global climate change; the primary source of nuclear proliferation; and </w:t>
      </w:r>
      <w:r w:rsidRPr="00330E26">
        <w:rPr>
          <w:rFonts w:eastAsia="Calibri"/>
          <w:bCs/>
          <w:highlight w:val="yellow"/>
          <w:u w:val="single"/>
        </w:rPr>
        <w:t>the most likely theater</w:t>
      </w:r>
      <w:r w:rsidRPr="00330E26">
        <w:rPr>
          <w:rFonts w:eastAsia="Calibri"/>
          <w:bCs/>
          <w:u w:val="single"/>
        </w:rPr>
        <w:t xml:space="preserve"> on Earth </w:t>
      </w:r>
      <w:r w:rsidRPr="00330E26">
        <w:rPr>
          <w:rFonts w:eastAsia="Calibri"/>
          <w:bCs/>
          <w:highlight w:val="yellow"/>
          <w:u w:val="single"/>
        </w:rPr>
        <w:t>for a major conventional confrontation and</w:t>
      </w:r>
      <w:r w:rsidRPr="00330E26">
        <w:rPr>
          <w:rFonts w:eastAsia="Calibri"/>
          <w:bCs/>
          <w:u w:val="single"/>
        </w:rPr>
        <w:t xml:space="preserve"> even a </w:t>
      </w:r>
      <w:r w:rsidRPr="00330E26">
        <w:rPr>
          <w:rFonts w:eastAsia="Calibri"/>
          <w:bCs/>
          <w:highlight w:val="yellow"/>
          <w:u w:val="single"/>
        </w:rPr>
        <w:t>nuclear conflict</w:t>
      </w:r>
      <w:r w:rsidRPr="00330E26">
        <w:rPr>
          <w:rFonts w:eastAsia="Calibri"/>
          <w:bCs/>
          <w:u w:val="single"/>
        </w:rPr>
        <w:t>.</w:t>
      </w:r>
      <w:r w:rsidRPr="00330E26">
        <w:rPr>
          <w:rFonts w:eastAsia="Calibri"/>
          <w:sz w:val="16"/>
        </w:rPr>
        <w:t xml:space="preserve"> Coexisting with the optimism of iAsia are the ingredients for </w:t>
      </w:r>
      <w:r w:rsidRPr="00330E26">
        <w:rPr>
          <w:rFonts w:eastAsia="Calibri"/>
          <w:bCs/>
          <w:u w:val="single"/>
        </w:rPr>
        <w:t xml:space="preserve">internal strife, non-traditional threats like terrorism, and traditional interstate conflict, which are all </w:t>
      </w:r>
      <w:r w:rsidRPr="00330E26">
        <w:rPr>
          <w:rFonts w:eastAsia="Calibri"/>
          <w:bCs/>
          <w:highlight w:val="yellow"/>
          <w:u w:val="single"/>
        </w:rPr>
        <w:t>magnified by the risk of miscalculation</w:t>
      </w:r>
      <w:r w:rsidRPr="00330E26">
        <w:rPr>
          <w:rFonts w:eastAsia="Calibri"/>
          <w:bCs/>
          <w:u w:val="single"/>
        </w:rPr>
        <w:t xml:space="preserve"> or poor decision-making</w:t>
      </w:r>
      <w:r w:rsidRPr="00330E26">
        <w:rPr>
          <w:rFonts w:eastAsia="Calibri" w:cs="Arial"/>
          <w:sz w:val="16"/>
        </w:rPr>
        <w:t>.</w:t>
      </w:r>
    </w:p>
    <w:p w:rsidR="00D5678C" w:rsidRPr="00330E26" w:rsidRDefault="00D5678C" w:rsidP="00D5678C"/>
    <w:p w:rsidR="00D5678C" w:rsidRPr="00330E26" w:rsidRDefault="00D5678C" w:rsidP="00D5678C">
      <w:pPr>
        <w:rPr>
          <w:sz w:val="16"/>
        </w:rPr>
      </w:pPr>
    </w:p>
    <w:p w:rsidR="00D5678C" w:rsidRPr="00330E26" w:rsidRDefault="00D5678C" w:rsidP="00D5678C">
      <w:pPr>
        <w:pStyle w:val="Heading3"/>
      </w:pPr>
      <w:r w:rsidRPr="00330E26">
        <w:lastRenderedPageBreak/>
        <w:t xml:space="preserve">A2 No China War </w:t>
      </w:r>
    </w:p>
    <w:p w:rsidR="00D5678C" w:rsidRPr="00330E26" w:rsidRDefault="00D5678C" w:rsidP="00D5678C"/>
    <w:p w:rsidR="00D5678C" w:rsidRPr="00330E26" w:rsidRDefault="00D5678C" w:rsidP="00D5678C">
      <w:pPr>
        <w:pStyle w:val="Heading4"/>
      </w:pPr>
      <w:r w:rsidRPr="00330E26">
        <w:t xml:space="preserve">Escalation and accidents makes war very likely. </w:t>
      </w:r>
    </w:p>
    <w:p w:rsidR="00D5678C" w:rsidRPr="00330E26" w:rsidRDefault="00D5678C" w:rsidP="00D5678C">
      <w:r w:rsidRPr="00330E26">
        <w:rPr>
          <w:rStyle w:val="Style13ptBold"/>
        </w:rPr>
        <w:t>Fisher 11 –</w:t>
      </w:r>
      <w:r w:rsidRPr="00330E26">
        <w:t xml:space="preserve"> foreign affairs writer and editor for the Atlantic, MA in security studies from Johns Hopkins,</w:t>
      </w:r>
    </w:p>
    <w:p w:rsidR="00D5678C" w:rsidRPr="00330E26" w:rsidRDefault="00D5678C" w:rsidP="00D5678C">
      <w:r w:rsidRPr="00330E26">
        <w:t xml:space="preserve">(Max, Oct 31 2011, “5 Most Likely Ways the U.S. and China Could Spark Accidental Nuclear War,” </w:t>
      </w:r>
      <w:hyperlink r:id="rId78" w:history="1">
        <w:r w:rsidRPr="00330E26">
          <w:rPr>
            <w:rStyle w:val="Hyperlink"/>
          </w:rPr>
          <w:t>http://www.theatlantic.com/international/archive/2011/10/5-most-likely-ways-the-us-and-china-could-spark-accidental-nuclear-war/247616</w:t>
        </w:r>
      </w:hyperlink>
    </w:p>
    <w:p w:rsidR="00D5678C" w:rsidRPr="00330E26" w:rsidRDefault="00D5678C" w:rsidP="00D5678C">
      <w:pPr>
        <w:tabs>
          <w:tab w:val="left" w:pos="8240"/>
        </w:tabs>
      </w:pPr>
      <w:r w:rsidRPr="00330E26">
        <w:tab/>
      </w:r>
    </w:p>
    <w:p w:rsidR="00D5678C" w:rsidRPr="00330E26" w:rsidRDefault="00D5678C" w:rsidP="00D5678C">
      <w:pPr>
        <w:rPr>
          <w:sz w:val="16"/>
        </w:rPr>
      </w:pPr>
      <w:r w:rsidRPr="00330E26">
        <w:rPr>
          <w:rStyle w:val="IntenseEmphasis"/>
          <w:highlight w:val="yellow"/>
        </w:rPr>
        <w:t>Neither the U.S. nor China has</w:t>
      </w:r>
      <w:r w:rsidRPr="00330E26">
        <w:rPr>
          <w:rStyle w:val="IntenseEmphasis"/>
        </w:rPr>
        <w:t xml:space="preserve"> any </w:t>
      </w:r>
      <w:r w:rsidRPr="00330E26">
        <w:rPr>
          <w:rStyle w:val="IntenseEmphasis"/>
          <w:highlight w:val="yellow"/>
        </w:rPr>
        <w:t>interest in</w:t>
      </w:r>
      <w:r w:rsidRPr="00330E26">
        <w:rPr>
          <w:sz w:val="16"/>
        </w:rPr>
        <w:t xml:space="preserve"> any kind of </w:t>
      </w:r>
      <w:r w:rsidRPr="00330E26">
        <w:rPr>
          <w:rStyle w:val="IntenseEmphasis"/>
          <w:highlight w:val="yellow"/>
        </w:rPr>
        <w:t>war</w:t>
      </w:r>
      <w:r w:rsidRPr="00330E26">
        <w:rPr>
          <w:sz w:val="16"/>
        </w:rPr>
        <w:t xml:space="preserve"> with one other, nuclear or non-nuclear. </w:t>
      </w:r>
      <w:r w:rsidRPr="00330E26">
        <w:rPr>
          <w:rStyle w:val="IntenseEmphasis"/>
          <w:highlight w:val="yellow"/>
        </w:rPr>
        <w:t>The greater risk is an accident</w:t>
      </w:r>
      <w:r w:rsidRPr="00330E26">
        <w:rPr>
          <w:sz w:val="16"/>
        </w:rPr>
        <w:t xml:space="preserve">. Here's how it would happen. First, </w:t>
      </w:r>
      <w:r w:rsidRPr="00330E26">
        <w:rPr>
          <w:rStyle w:val="IntenseEmphasis"/>
        </w:rPr>
        <w:t>an unforeseen event</w:t>
      </w:r>
      <w:r w:rsidRPr="00330E26">
        <w:rPr>
          <w:sz w:val="16"/>
        </w:rPr>
        <w:t xml:space="preserve"> that </w:t>
      </w:r>
      <w:r w:rsidRPr="00330E26">
        <w:rPr>
          <w:rStyle w:val="IntenseEmphasis"/>
          <w:highlight w:val="yellow"/>
        </w:rPr>
        <w:t>sparks</w:t>
      </w:r>
      <w:r w:rsidRPr="00330E26">
        <w:rPr>
          <w:rStyle w:val="IntenseEmphasis"/>
        </w:rPr>
        <w:t xml:space="preserve"> a small conflict</w:t>
      </w:r>
      <w:r w:rsidRPr="00330E26">
        <w:rPr>
          <w:sz w:val="16"/>
        </w:rPr>
        <w:t xml:space="preserve"> or threat of conflict. Second, </w:t>
      </w:r>
      <w:r w:rsidRPr="00330E26">
        <w:rPr>
          <w:rStyle w:val="IntenseEmphasis"/>
        </w:rPr>
        <w:t xml:space="preserve">a </w:t>
      </w:r>
      <w:r w:rsidRPr="00330E26">
        <w:rPr>
          <w:rStyle w:val="IntenseEmphasis"/>
          <w:highlight w:val="yellow"/>
        </w:rPr>
        <w:t>rapid escalation</w:t>
      </w:r>
      <w:r w:rsidRPr="00330E26">
        <w:rPr>
          <w:sz w:val="16"/>
        </w:rPr>
        <w:t xml:space="preserve"> that </w:t>
      </w:r>
      <w:r w:rsidRPr="00330E26">
        <w:rPr>
          <w:rStyle w:val="IntenseEmphasis"/>
        </w:rPr>
        <w:t xml:space="preserve">moves </w:t>
      </w:r>
      <w:r w:rsidRPr="00330E26">
        <w:rPr>
          <w:rStyle w:val="IntenseEmphasis"/>
          <w:highlight w:val="yellow"/>
        </w:rPr>
        <w:t>too fast for either</w:t>
      </w:r>
      <w:r w:rsidRPr="00330E26">
        <w:rPr>
          <w:rStyle w:val="IntenseEmphasis"/>
        </w:rPr>
        <w:t xml:space="preserve"> side </w:t>
      </w:r>
      <w:r w:rsidRPr="00330E26">
        <w:rPr>
          <w:rStyle w:val="IntenseEmphasis"/>
          <w:highlight w:val="yellow"/>
        </w:rPr>
        <w:t>to defuse</w:t>
      </w:r>
      <w:r w:rsidRPr="00330E26">
        <w:rPr>
          <w:sz w:val="16"/>
        </w:rPr>
        <w:t>. And, third, a mutual misunderstanding of one another's intentions.</w:t>
      </w:r>
      <w:r w:rsidRPr="00330E26">
        <w:rPr>
          <w:sz w:val="12"/>
        </w:rPr>
        <w:t>¶</w:t>
      </w:r>
      <w:r w:rsidRPr="00330E26">
        <w:rPr>
          <w:sz w:val="16"/>
        </w:rPr>
        <w:t xml:space="preserve"> </w:t>
      </w:r>
      <w:proofErr w:type="gramStart"/>
      <w:r w:rsidRPr="00330E26">
        <w:rPr>
          <w:sz w:val="16"/>
        </w:rPr>
        <w:t>This</w:t>
      </w:r>
      <w:proofErr w:type="gramEnd"/>
      <w:r w:rsidRPr="00330E26">
        <w:rPr>
          <w:sz w:val="16"/>
        </w:rPr>
        <w:t xml:space="preserve"> three-part process can move so quickly that the best way to avert a nuclear war is for both sides to have absolute confidence that they understand when the other will and will not use a nuclear weapon. Without this, </w:t>
      </w:r>
      <w:r w:rsidRPr="00330E26">
        <w:rPr>
          <w:rStyle w:val="IntenseEmphasis"/>
        </w:rPr>
        <w:t xml:space="preserve">U.S. and Chinese </w:t>
      </w:r>
      <w:r w:rsidRPr="00330E26">
        <w:rPr>
          <w:rStyle w:val="IntenseEmphasis"/>
          <w:highlight w:val="yellow"/>
        </w:rPr>
        <w:t xml:space="preserve">policy-makers </w:t>
      </w:r>
      <w:r w:rsidRPr="00330E26">
        <w:rPr>
          <w:rStyle w:val="Emphasis"/>
          <w:highlight w:val="yellow"/>
        </w:rPr>
        <w:t>would have to guess</w:t>
      </w:r>
      <w:r w:rsidRPr="00330E26">
        <w:rPr>
          <w:sz w:val="16"/>
        </w:rPr>
        <w:t xml:space="preserve"> -- perhaps </w:t>
      </w:r>
      <w:r w:rsidRPr="00330E26">
        <w:rPr>
          <w:rStyle w:val="IntenseEmphasis"/>
        </w:rPr>
        <w:t xml:space="preserve">with only a few minutes -- </w:t>
      </w:r>
      <w:r w:rsidRPr="00330E26">
        <w:rPr>
          <w:rStyle w:val="IntenseEmphasis"/>
          <w:highlight w:val="yellow"/>
        </w:rPr>
        <w:t xml:space="preserve">if </w:t>
      </w:r>
      <w:r w:rsidRPr="00330E26">
        <w:rPr>
          <w:rStyle w:val="IntenseEmphasis"/>
        </w:rPr>
        <w:t xml:space="preserve">and when </w:t>
      </w:r>
      <w:r w:rsidRPr="00330E26">
        <w:rPr>
          <w:rStyle w:val="IntenseEmphasis"/>
          <w:highlight w:val="yellow"/>
        </w:rPr>
        <w:t>the other side would go nuclear</w:t>
      </w:r>
      <w:r w:rsidRPr="00330E26">
        <w:rPr>
          <w:sz w:val="16"/>
        </w:rPr>
        <w:t>. This is especially scary because both sides have good reason to err on the side of assuming nuclear war. If you think there's a 50-50 chance that someone is about to lob a nuclear bomb at you, your incentive is to launch a preventative strike, just to be safe. This is especially true because you know the other side is thinking the exact same thing. In fact, even if you think the other side probably won't launch an ICBM your way, they actually might if they fear that you're misreading their intentions or if they fear that you might over-react; this means they have a greater incentive to launch a preemptive strike, which means that you have a greater incentive to launch a preemptive strike, in turn raising their incentives, and on and on until one tiny kernel of doubt can lead to a full-fledged war that nobody wants.</w:t>
      </w:r>
      <w:r w:rsidRPr="00330E26">
        <w:rPr>
          <w:sz w:val="12"/>
        </w:rPr>
        <w:t>¶</w:t>
      </w:r>
      <w:r w:rsidRPr="00330E26">
        <w:rPr>
          <w:sz w:val="16"/>
        </w:rPr>
        <w:t xml:space="preserve"> The U.S. and the Soviet Union faced similar problems, with one important difference: speed. During the first decades of the Cold War, nuclear bombs had to be delivered by sluggish bombers that could take hours to reach their targets and be recalled at any time. Escalation was much slower and the risks of it spiraling out of control were much lower. By the time that both countries developed the ICBMs that made global annihilation something that could happen within a matter of minutes, they'd also had a generation to sort out an extremely clear understanding of one another's nuclear policies. But </w:t>
      </w:r>
      <w:r w:rsidRPr="00330E26">
        <w:rPr>
          <w:rStyle w:val="IntenseEmphasis"/>
        </w:rPr>
        <w:t>the U.S. and China have</w:t>
      </w:r>
      <w:r w:rsidRPr="00330E26">
        <w:rPr>
          <w:sz w:val="16"/>
        </w:rPr>
        <w:t xml:space="preserve"> no such luxury -- we </w:t>
      </w:r>
      <w:r w:rsidRPr="00330E26">
        <w:rPr>
          <w:rStyle w:val="IntenseEmphasis"/>
        </w:rPr>
        <w:t xml:space="preserve">inherited a world where total </w:t>
      </w:r>
      <w:r w:rsidRPr="00330E26">
        <w:rPr>
          <w:rStyle w:val="Emphasis"/>
          <w:highlight w:val="yellow"/>
        </w:rPr>
        <w:t>mutual destruction</w:t>
      </w:r>
      <w:r w:rsidRPr="00330E26">
        <w:rPr>
          <w:rStyle w:val="IntenseEmphasis"/>
          <w:highlight w:val="yellow"/>
        </w:rPr>
        <w:t xml:space="preserve"> can happen as quickly as </w:t>
      </w:r>
      <w:r w:rsidRPr="00330E26">
        <w:rPr>
          <w:rStyle w:val="IntenseEmphasis"/>
        </w:rPr>
        <w:t xml:space="preserve">the time </w:t>
      </w:r>
      <w:r w:rsidRPr="00330E26">
        <w:rPr>
          <w:rStyle w:val="IntenseEmphasis"/>
          <w:highlight w:val="yellow"/>
        </w:rPr>
        <w:t xml:space="preserve">it takes to </w:t>
      </w:r>
      <w:r w:rsidRPr="00330E26">
        <w:rPr>
          <w:rStyle w:val="IntenseEmphasis"/>
        </w:rPr>
        <w:t xml:space="preserve">turn a key and </w:t>
      </w:r>
      <w:r w:rsidRPr="00330E26">
        <w:rPr>
          <w:rStyle w:val="IntenseEmphasis"/>
          <w:highlight w:val="yellow"/>
        </w:rPr>
        <w:t>push a button</w:t>
      </w:r>
      <w:r w:rsidRPr="00330E26">
        <w:rPr>
          <w:sz w:val="16"/>
        </w:rPr>
        <w:t>.</w:t>
      </w:r>
      <w:r w:rsidRPr="00330E26">
        <w:rPr>
          <w:sz w:val="12"/>
        </w:rPr>
        <w:t>¶</w:t>
      </w:r>
      <w:r w:rsidRPr="00330E26">
        <w:rPr>
          <w:sz w:val="16"/>
        </w:rPr>
        <w:t xml:space="preserve"> The U.S. has the world's second-largest nuclear arsenal with around 5,000 warheads (first-ranked Russia has more warheads but less capability for flinging them around the globe); China has only about 200, so the danger of accidental war would seem to disproportionately threaten China. But the greatest risk is probably to the states on China's periphery. The borders of East Asia are still not entirely settled; there are a number of small, disputed territories, many of them bordering China. But </w:t>
      </w:r>
      <w:r w:rsidRPr="00330E26">
        <w:rPr>
          <w:rStyle w:val="Emphasis"/>
          <w:highlight w:val="yellow"/>
        </w:rPr>
        <w:t>the biggest potential conflict points are on water: disputed naval borders,</w:t>
      </w:r>
      <w:r w:rsidRPr="00330E26">
        <w:rPr>
          <w:rStyle w:val="Emphasis"/>
        </w:rPr>
        <w:t xml:space="preserve"> </w:t>
      </w:r>
      <w:r w:rsidRPr="00330E26">
        <w:rPr>
          <w:rStyle w:val="IntenseEmphasis"/>
        </w:rPr>
        <w:t>disputed islands</w:t>
      </w:r>
      <w:r w:rsidRPr="00330E26">
        <w:rPr>
          <w:sz w:val="16"/>
        </w:rPr>
        <w:t xml:space="preserve">, disputed </w:t>
      </w:r>
      <w:r w:rsidRPr="00330E26">
        <w:rPr>
          <w:rStyle w:val="IntenseEmphasis"/>
        </w:rPr>
        <w:t>shipping lanes, and</w:t>
      </w:r>
      <w:r w:rsidRPr="00330E26">
        <w:rPr>
          <w:sz w:val="16"/>
        </w:rPr>
        <w:t xml:space="preserve"> disputed underwater </w:t>
      </w:r>
      <w:r w:rsidRPr="00330E26">
        <w:rPr>
          <w:rStyle w:val="IntenseEmphasis"/>
        </w:rPr>
        <w:t xml:space="preserve">energy reserves. </w:t>
      </w:r>
      <w:r w:rsidRPr="00330E26">
        <w:rPr>
          <w:rStyle w:val="IntenseEmphasis"/>
          <w:highlight w:val="yellow"/>
        </w:rPr>
        <w:t>These</w:t>
      </w:r>
      <w:r w:rsidRPr="00330E26">
        <w:rPr>
          <w:rStyle w:val="IntenseEmphasis"/>
        </w:rPr>
        <w:t xml:space="preserve"> regional </w:t>
      </w:r>
      <w:r w:rsidRPr="00330E26">
        <w:rPr>
          <w:rStyle w:val="IntenseEmphasis"/>
          <w:highlight w:val="yellow"/>
        </w:rPr>
        <w:t>disputes have already led to</w:t>
      </w:r>
      <w:r w:rsidRPr="00330E26">
        <w:rPr>
          <w:sz w:val="16"/>
        </w:rPr>
        <w:t xml:space="preserve"> a handful of small-scale </w:t>
      </w:r>
      <w:r w:rsidRPr="00330E26">
        <w:rPr>
          <w:rStyle w:val="IntenseEmphasis"/>
          <w:highlight w:val="yellow"/>
        </w:rPr>
        <w:t>naval skirmishes</w:t>
      </w:r>
      <w:r w:rsidRPr="00330E26">
        <w:rPr>
          <w:rStyle w:val="IntenseEmphasis"/>
        </w:rPr>
        <w:t xml:space="preserve"> and diplomatic stand-offs. </w:t>
      </w:r>
      <w:r w:rsidRPr="00330E26">
        <w:rPr>
          <w:rStyle w:val="IntenseEmphasis"/>
          <w:highlight w:val="yellow"/>
        </w:rPr>
        <w:t xml:space="preserve">It's not difficult to foresee one of them </w:t>
      </w:r>
      <w:r w:rsidRPr="00330E26">
        <w:rPr>
          <w:rStyle w:val="Emphasis"/>
          <w:highlight w:val="yellow"/>
        </w:rPr>
        <w:t>spiraling out of control</w:t>
      </w:r>
      <w:r w:rsidRPr="00330E26">
        <w:rPr>
          <w:sz w:val="16"/>
        </w:rPr>
        <w:t xml:space="preserve">. But </w:t>
      </w:r>
      <w:r w:rsidRPr="00330E26">
        <w:rPr>
          <w:rStyle w:val="IntenseEmphasis"/>
          <w:highlight w:val="yellow"/>
        </w:rPr>
        <w:t>what if the country squaring off with China</w:t>
      </w:r>
      <w:r w:rsidRPr="00330E26">
        <w:rPr>
          <w:rStyle w:val="IntenseEmphasis"/>
        </w:rPr>
        <w:t xml:space="preserve"> happens to </w:t>
      </w:r>
      <w:r w:rsidRPr="00330E26">
        <w:rPr>
          <w:rStyle w:val="IntenseEmphasis"/>
          <w:highlight w:val="yellow"/>
        </w:rPr>
        <w:t xml:space="preserve">have a </w:t>
      </w:r>
      <w:r w:rsidRPr="00330E26">
        <w:rPr>
          <w:rStyle w:val="Emphasis"/>
          <w:highlight w:val="yellow"/>
        </w:rPr>
        <w:t>defense treaty with the U.S.?</w:t>
      </w:r>
      <w:r w:rsidRPr="00330E26">
        <w:rPr>
          <w:rStyle w:val="Emphasis"/>
          <w:b w:val="0"/>
          <w:sz w:val="12"/>
          <w:u w:val="none"/>
        </w:rPr>
        <w:t>¶</w:t>
      </w:r>
      <w:r w:rsidRPr="00330E26">
        <w:rPr>
          <w:rStyle w:val="Emphasis"/>
          <w:sz w:val="12"/>
        </w:rPr>
        <w:t xml:space="preserve"> </w:t>
      </w:r>
      <w:proofErr w:type="gramStart"/>
      <w:r w:rsidRPr="00330E26">
        <w:rPr>
          <w:sz w:val="16"/>
        </w:rPr>
        <w:t>There's</w:t>
      </w:r>
      <w:proofErr w:type="gramEnd"/>
      <w:r w:rsidRPr="00330E26">
        <w:rPr>
          <w:sz w:val="16"/>
        </w:rPr>
        <w:t xml:space="preserve"> a near-infinite number of small-scale conflicts that could come up between the U.S. and China, and though none of them should escalate any higher than a few tough words between diplomats, it's the </w:t>
      </w:r>
      <w:r w:rsidRPr="00330E26">
        <w:rPr>
          <w:rStyle w:val="IntenseEmphasis"/>
          <w:highlight w:val="yellow"/>
        </w:rPr>
        <w:t>unpredictable events</w:t>
      </w:r>
      <w:r w:rsidRPr="00330E26">
        <w:rPr>
          <w:sz w:val="16"/>
        </w:rPr>
        <w:t xml:space="preserve"> that </w:t>
      </w:r>
      <w:r w:rsidRPr="00330E26">
        <w:rPr>
          <w:rStyle w:val="IntenseEmphasis"/>
          <w:highlight w:val="yellow"/>
        </w:rPr>
        <w:t>are the most dangerous</w:t>
      </w:r>
      <w:r w:rsidRPr="00330E26">
        <w:rPr>
          <w:sz w:val="16"/>
        </w:rPr>
        <w:t>. In 1983 alone, the U.S. and Soviet Union almost went to war twice over bizarre and unforeseeable events. In September, the Soviet Union shot down a Korean airliner it mistook for a spy plane; first Soviet officials feared the U.S. had manufactured the incident as an excuse to start a war, then they refused to admit their error, nearly pushing the U.S. to actually start war. Two months later, Soviet spies misread an elaborate U.S. wargame (which the U.S. had unwisely kept secret) as preparations for an unannounced nuclear hit on Moscow, nearly leading them to launch a preemptive strike. In both cases, one of the things that ultimately diverted disaster was the fact that both sides clearly understood the others' red lines -- as long as they didn't cross them, they could remain confident there would be no nuclear war.</w:t>
      </w:r>
      <w:r w:rsidRPr="00330E26">
        <w:rPr>
          <w:sz w:val="12"/>
        </w:rPr>
        <w:t>¶</w:t>
      </w:r>
      <w:r w:rsidRPr="00330E26">
        <w:rPr>
          <w:sz w:val="16"/>
        </w:rPr>
        <w:t xml:space="preserve"> But </w:t>
      </w:r>
      <w:r w:rsidRPr="00330E26">
        <w:rPr>
          <w:rStyle w:val="IntenseEmphasis"/>
        </w:rPr>
        <w:t xml:space="preserve">the U.S. and China </w:t>
      </w:r>
      <w:r w:rsidRPr="00330E26">
        <w:rPr>
          <w:rStyle w:val="Emphasis"/>
        </w:rPr>
        <w:t>have not</w:t>
      </w:r>
      <w:r w:rsidRPr="00330E26">
        <w:rPr>
          <w:rStyle w:val="IntenseEmphasis"/>
        </w:rPr>
        <w:t xml:space="preserve"> yet </w:t>
      </w:r>
      <w:r w:rsidRPr="00330E26">
        <w:rPr>
          <w:rStyle w:val="Emphasis"/>
        </w:rPr>
        <w:t>clarified their red lines</w:t>
      </w:r>
      <w:r w:rsidRPr="00330E26">
        <w:rPr>
          <w:rStyle w:val="IntenseEmphasis"/>
        </w:rPr>
        <w:t xml:space="preserve"> for nuclear strikes</w:t>
      </w:r>
      <w:r w:rsidRPr="00330E26">
        <w:rPr>
          <w:sz w:val="16"/>
        </w:rPr>
        <w:t>. The kinds of bizarre, freak accidents that the U.S. and Soviet Union barely survived in 1983 might well bring today's two Pacific powers into conflict -- unless, of course, they can clarify their rules. Of the many ways that the U.S. and China could stumble into the nightmare scenario that neither wants, here are five of the most likely. Any one of these appears to be extremely unlikely in today's world. But that -- like the Soviet mishaps of the 1980s -- is exactly what makes them so dangerous.</w:t>
      </w:r>
    </w:p>
    <w:p w:rsidR="00D5678C" w:rsidRPr="00330E26" w:rsidRDefault="00D5678C" w:rsidP="00D5678C"/>
    <w:p w:rsidR="00D5678C" w:rsidRPr="00330E26" w:rsidRDefault="00D5678C" w:rsidP="00D5678C">
      <w:pPr>
        <w:pStyle w:val="Heading4"/>
      </w:pPr>
      <w:r w:rsidRPr="00330E26">
        <w:t>Chinese conflict likely in multiple hotspots</w:t>
      </w:r>
    </w:p>
    <w:p w:rsidR="00D5678C" w:rsidRPr="00330E26" w:rsidRDefault="00D5678C" w:rsidP="00D5678C">
      <w:r w:rsidRPr="00330E26">
        <w:rPr>
          <w:b/>
        </w:rPr>
        <w:t>Hallinan 12</w:t>
      </w:r>
      <w:r w:rsidRPr="00330E26">
        <w:t xml:space="preserve"> – Columnist at FPIF</w:t>
      </w:r>
    </w:p>
    <w:p w:rsidR="00D5678C" w:rsidRPr="00330E26" w:rsidRDefault="00D5678C" w:rsidP="00D5678C">
      <w:r w:rsidRPr="00330E26">
        <w:t>(Conn Hallinan</w:t>
      </w:r>
      <w:proofErr w:type="gramStart"/>
      <w:r w:rsidRPr="00330E26">
        <w:t>, ,</w:t>
      </w:r>
      <w:proofErr w:type="gramEnd"/>
      <w:r w:rsidRPr="00330E26">
        <w:t xml:space="preserve"> 5/23/2012, "Asia's Mad Arms Race", www.fpif.org/articles/asias_mad_arms_race)</w:t>
      </w:r>
    </w:p>
    <w:p w:rsidR="00D5678C" w:rsidRPr="00330E26" w:rsidRDefault="00D5678C" w:rsidP="00D5678C"/>
    <w:p w:rsidR="00D5678C" w:rsidRPr="00330E26" w:rsidRDefault="00D5678C" w:rsidP="00D5678C">
      <w:pPr>
        <w:rPr>
          <w:sz w:val="16"/>
        </w:rPr>
      </w:pPr>
      <w:r w:rsidRPr="00330E26">
        <w:rPr>
          <w:rStyle w:val="IntenseEmphasis"/>
          <w:highlight w:val="yellow"/>
        </w:rPr>
        <w:t>Asia is</w:t>
      </w:r>
      <w:r w:rsidRPr="00330E26">
        <w:rPr>
          <w:rStyle w:val="IntenseEmphasis"/>
        </w:rPr>
        <w:t xml:space="preserve"> currently </w:t>
      </w:r>
      <w:r w:rsidRPr="00330E26">
        <w:rPr>
          <w:rStyle w:val="IntenseEmphasis"/>
          <w:highlight w:val="yellow"/>
        </w:rPr>
        <w:t xml:space="preserve">in the middle of an </w:t>
      </w:r>
      <w:r w:rsidRPr="00330E26">
        <w:rPr>
          <w:rStyle w:val="UnderlineBold"/>
          <w:rFonts w:eastAsia="Arial"/>
          <w:highlight w:val="yellow"/>
        </w:rPr>
        <w:t>unprecedented arms race</w:t>
      </w:r>
      <w:r w:rsidRPr="00330E26">
        <w:rPr>
          <w:rStyle w:val="IntenseEmphasis"/>
        </w:rPr>
        <w:t>that is</w:t>
      </w:r>
      <w:r w:rsidRPr="00330E26">
        <w:rPr>
          <w:sz w:val="16"/>
        </w:rPr>
        <w:t xml:space="preserve"> not only </w:t>
      </w:r>
      <w:r w:rsidRPr="00330E26">
        <w:rPr>
          <w:rStyle w:val="UnderlineBold"/>
          <w:rFonts w:eastAsia="Arial"/>
          <w:highlight w:val="yellow"/>
        </w:rPr>
        <w:t xml:space="preserve">sharpening tensions in the </w:t>
      </w:r>
      <w:r w:rsidRPr="00330E26">
        <w:rPr>
          <w:rStyle w:val="IntenseEmphasis"/>
          <w:highlight w:val="yellow"/>
        </w:rPr>
        <w:t>region</w:t>
      </w:r>
      <w:r w:rsidRPr="00330E26">
        <w:rPr>
          <w:rStyle w:val="IntenseEmphasis"/>
        </w:rPr>
        <w:t xml:space="preserve"> but also competing with efforts by Asian countries to address poverty and growing economic disparity. The gap between rich and poor</w:t>
      </w:r>
      <w:r w:rsidRPr="00330E26">
        <w:rPr>
          <w:sz w:val="16"/>
        </w:rPr>
        <w:t>—calculated by the Gini coefficient that measures inequality—</w:t>
      </w:r>
      <w:r w:rsidRPr="00330E26">
        <w:rPr>
          <w:rStyle w:val="IntenseEmphasis"/>
        </w:rPr>
        <w:t>has increased</w:t>
      </w:r>
      <w:r w:rsidRPr="00330E26">
        <w:rPr>
          <w:sz w:val="16"/>
        </w:rPr>
        <w:t xml:space="preserve"> from 39 percent to 46 percent in China, India, and Indonesia. Although affluent households continue to garner larger and larger portions of the economic pie, “Children born to poor families can be 10 times more likely to die in infancy” than those from wealthy families, according to Changyong Rhee, chief economist of the Asian Development Bank. Guns </w:t>
      </w:r>
      <w:proofErr w:type="gramStart"/>
      <w:r w:rsidRPr="00330E26">
        <w:rPr>
          <w:sz w:val="16"/>
        </w:rPr>
        <w:t>Over</w:t>
      </w:r>
      <w:proofErr w:type="gramEnd"/>
      <w:r w:rsidRPr="00330E26">
        <w:rPr>
          <w:sz w:val="16"/>
        </w:rPr>
        <w:t xml:space="preserve"> Ghee This inequality trend is particularly acute in India, where life expectancy is low, infant mortality high, education spotty, and illiteracy widespread, despite that country’s status as the third-largest economy in Asia, behind China and Japan. According to an independent charity, the Naandi Foundation, some 42 percent of India’s children are malnourished. Bangladesh, a far poorer country, does considerably better in all these areas. And yet last year India was the world’s leading arms purchaser, exemplified by a $20-billion purchase of high-performance French fighter planes. India is also developing a long-range ballistic missile capable of carrying multiple nuclear warheads, as well as buying submarines and surface craft. Its military budget is set to rise 17 percent this year to $42 billion. “</w:t>
      </w:r>
      <w:r w:rsidRPr="00330E26">
        <w:rPr>
          <w:rStyle w:val="IntenseEmphasis"/>
        </w:rPr>
        <w:t>It is ridiculous. We are getting into a useless arms race at the expense of fulfilling the needs of poor people</w:t>
      </w:r>
      <w:r w:rsidRPr="00330E26">
        <w:rPr>
          <w:sz w:val="16"/>
        </w:rPr>
        <w:t xml:space="preserve">,” Praful Bidwai of the Coalition of Nuclear Disarmament and Peace told The New York Times. </w:t>
      </w:r>
      <w:r w:rsidRPr="00330E26">
        <w:rPr>
          <w:rStyle w:val="IntenseEmphasis"/>
          <w:highlight w:val="yellow"/>
        </w:rPr>
        <w:t>China</w:t>
      </w:r>
      <w:r w:rsidRPr="00330E26">
        <w:rPr>
          <w:sz w:val="16"/>
        </w:rPr>
        <w:t xml:space="preserve">, too, </w:t>
      </w:r>
      <w:r w:rsidRPr="00330E26">
        <w:rPr>
          <w:rStyle w:val="IntenseEmphasis"/>
          <w:highlight w:val="yellow"/>
        </w:rPr>
        <w:t>is</w:t>
      </w:r>
      <w:r w:rsidRPr="00330E26">
        <w:rPr>
          <w:rStyle w:val="IntenseEmphasis"/>
        </w:rPr>
        <w:t xml:space="preserve"> in the middle of an arms boom that includes </w:t>
      </w:r>
      <w:r w:rsidRPr="00330E26">
        <w:rPr>
          <w:rStyle w:val="IntenseEmphasis"/>
          <w:highlight w:val="yellow"/>
        </w:rPr>
        <w:t>beefing up its navy, constructing a new</w:t>
      </w:r>
      <w:r w:rsidRPr="00330E26">
        <w:rPr>
          <w:rStyle w:val="IntenseEmphasis"/>
        </w:rPr>
        <w:t xml:space="preserve"> generation of </w:t>
      </w:r>
      <w:r w:rsidRPr="00330E26">
        <w:rPr>
          <w:rStyle w:val="IntenseEmphasis"/>
          <w:highlight w:val="yellow"/>
        </w:rPr>
        <w:t>stealth aircraft, and developing a ballistic missile</w:t>
      </w:r>
      <w:r w:rsidRPr="00330E26">
        <w:rPr>
          <w:rStyle w:val="IntenseEmphasis"/>
        </w:rPr>
        <w:t xml:space="preserve"> that is potentially </w:t>
      </w:r>
      <w:r w:rsidRPr="00330E26">
        <w:rPr>
          <w:rStyle w:val="IntenseEmphasis"/>
          <w:highlight w:val="yellow"/>
        </w:rPr>
        <w:t>capable of neutralizing U.S. carriers</w:t>
      </w:r>
      <w:r w:rsidRPr="00330E26">
        <w:rPr>
          <w:rStyle w:val="IntenseEmphasis"/>
        </w:rPr>
        <w:t xml:space="preserve"> near its coast</w:t>
      </w:r>
      <w:r w:rsidRPr="00330E26">
        <w:rPr>
          <w:sz w:val="16"/>
        </w:rPr>
        <w:t xml:space="preserve">. </w:t>
      </w:r>
      <w:r w:rsidRPr="00330E26">
        <w:rPr>
          <w:rStyle w:val="IntenseEmphasis"/>
        </w:rPr>
        <w:t>Beijing’s arms budget has grown at a rate of some 12 percent a year and, at $106.41 billion, is now the second-largest on the planet</w:t>
      </w:r>
      <w:r w:rsidRPr="00330E26">
        <w:rPr>
          <w:sz w:val="16"/>
        </w:rPr>
        <w:t xml:space="preserve">. The overall U.S. budget for national security—not counting the various wars Washington is embroiled in—runs a little over $800 billion, although some have estimated it at over $1 trillion. Although China has made enormous strides in overcoming poverty, some 250 million Chinese officially are still considered poor, and the country’s formerly red-hot economy is cooling. “Data on April spending and output put another nail into hopes that China’s economy is bottoming out,” Mark Williams, chief Asia economist at Capital Economics, told the Financial Times. </w:t>
      </w:r>
      <w:r w:rsidRPr="00330E26">
        <w:rPr>
          <w:rStyle w:val="IntenseEmphasis"/>
        </w:rPr>
        <w:t>The same is true for most of Asia.</w:t>
      </w:r>
      <w:r w:rsidRPr="00330E26">
        <w:rPr>
          <w:sz w:val="16"/>
        </w:rPr>
        <w:t xml:space="preserve"> For instance, India’s annual economic growth rate has fallen from 9 percent to 6.1 percent over the past two and a half years. Regional Tensions </w:t>
      </w:r>
      <w:r w:rsidRPr="00330E26">
        <w:rPr>
          <w:rStyle w:val="UnderlineBold"/>
          <w:rFonts w:eastAsia="Arial"/>
          <w:highlight w:val="yellow"/>
        </w:rPr>
        <w:t>Tensions between China and other nations</w:t>
      </w:r>
      <w:r w:rsidRPr="00330E26">
        <w:rPr>
          <w:rStyle w:val="UnderlineBold"/>
          <w:rFonts w:eastAsia="Arial"/>
        </w:rPr>
        <w:t xml:space="preserve"> in the region </w:t>
      </w:r>
      <w:r w:rsidRPr="00330E26">
        <w:rPr>
          <w:rStyle w:val="UnderlineBold"/>
          <w:rFonts w:eastAsia="Arial"/>
          <w:highlight w:val="yellow"/>
        </w:rPr>
        <w:t>have set off a local arms race</w:t>
      </w:r>
      <w:r w:rsidRPr="00330E26">
        <w:rPr>
          <w:sz w:val="16"/>
          <w:highlight w:val="yellow"/>
        </w:rPr>
        <w:t xml:space="preserve">. </w:t>
      </w:r>
      <w:r w:rsidRPr="00330E26">
        <w:rPr>
          <w:rStyle w:val="IntenseEmphasis"/>
          <w:highlight w:val="yellow"/>
        </w:rPr>
        <w:t>Taiwan is buying</w:t>
      </w:r>
      <w:r w:rsidRPr="00330E26">
        <w:rPr>
          <w:rStyle w:val="IntenseEmphasis"/>
        </w:rPr>
        <w:t xml:space="preserve"> four U.S.-made Perry-class guided </w:t>
      </w:r>
      <w:r w:rsidRPr="00330E26">
        <w:rPr>
          <w:rStyle w:val="IntenseEmphasis"/>
          <w:highlight w:val="yellow"/>
        </w:rPr>
        <w:t>missile frigates</w:t>
      </w:r>
      <w:r w:rsidRPr="00330E26">
        <w:rPr>
          <w:rStyle w:val="IntenseEmphasis"/>
        </w:rPr>
        <w:t xml:space="preserve">, and </w:t>
      </w:r>
      <w:r w:rsidRPr="00330E26">
        <w:rPr>
          <w:rStyle w:val="IntenseEmphasis"/>
          <w:highlight w:val="yellow"/>
        </w:rPr>
        <w:t>Japan has shifted</w:t>
      </w:r>
      <w:r w:rsidRPr="00330E26">
        <w:rPr>
          <w:rStyle w:val="IntenseEmphasis"/>
        </w:rPr>
        <w:t xml:space="preserve"> much of </w:t>
      </w:r>
      <w:r w:rsidRPr="00330E26">
        <w:rPr>
          <w:rStyle w:val="IntenseEmphasis"/>
          <w:highlight w:val="yellow"/>
        </w:rPr>
        <w:t>its military</w:t>
      </w:r>
      <w:r w:rsidRPr="00330E26">
        <w:rPr>
          <w:rStyle w:val="IntenseEmphasis"/>
        </w:rPr>
        <w:t xml:space="preserve"> from its northern islands </w:t>
      </w:r>
      <w:r w:rsidRPr="00330E26">
        <w:rPr>
          <w:rStyle w:val="IntenseEmphasis"/>
          <w:highlight w:val="yellow"/>
        </w:rPr>
        <w:t>to face</w:t>
      </w:r>
      <w:r w:rsidRPr="00330E26">
        <w:rPr>
          <w:rStyle w:val="IntenseEmphasis"/>
        </w:rPr>
        <w:t xml:space="preserve"> southward toward </w:t>
      </w:r>
      <w:r w:rsidRPr="00330E26">
        <w:rPr>
          <w:rStyle w:val="IntenseEmphasis"/>
          <w:highlight w:val="yellow"/>
        </w:rPr>
        <w:t>China</w:t>
      </w:r>
      <w:r w:rsidRPr="00330E26">
        <w:rPr>
          <w:sz w:val="16"/>
        </w:rPr>
        <w:t xml:space="preserve">. </w:t>
      </w:r>
      <w:r w:rsidRPr="00330E26">
        <w:rPr>
          <w:rStyle w:val="IntenseEmphasis"/>
        </w:rPr>
        <w:t>The Philippines are spending almost $1 billion on new aircraft and radar</w:t>
      </w:r>
      <w:r w:rsidRPr="00330E26">
        <w:rPr>
          <w:sz w:val="16"/>
        </w:rPr>
        <w:t xml:space="preserve">, and recently held joint war games with the United States. </w:t>
      </w:r>
      <w:r w:rsidRPr="00330E26">
        <w:rPr>
          <w:rStyle w:val="IntenseEmphasis"/>
          <w:highlight w:val="yellow"/>
        </w:rPr>
        <w:t>South Korea has</w:t>
      </w:r>
      <w:r w:rsidRPr="00330E26">
        <w:rPr>
          <w:rStyle w:val="IntenseEmphasis"/>
        </w:rPr>
        <w:t xml:space="preserve"> just </w:t>
      </w:r>
      <w:r w:rsidRPr="00330E26">
        <w:rPr>
          <w:rStyle w:val="IntenseEmphasis"/>
          <w:highlight w:val="yellow"/>
        </w:rPr>
        <w:t>successfully tested a long-range cruise missile</w:t>
      </w:r>
      <w:r w:rsidRPr="00330E26">
        <w:rPr>
          <w:rStyle w:val="IntenseEmphasis"/>
        </w:rPr>
        <w:t>.</w:t>
      </w:r>
      <w:r w:rsidRPr="00330E26">
        <w:rPr>
          <w:sz w:val="16"/>
        </w:rPr>
        <w:t xml:space="preserve"> Washington is reviving ties with Indonesia’s brutal military because the island nation controls the strategic seaways through which pass most of the region’s trade and energy supplies. </w:t>
      </w:r>
      <w:r w:rsidRPr="00330E26">
        <w:rPr>
          <w:rStyle w:val="IntenseEmphasis"/>
        </w:rPr>
        <w:t>Australia is also re-orienting its defense to face China</w:t>
      </w:r>
      <w:r w:rsidRPr="00330E26">
        <w:rPr>
          <w:sz w:val="16"/>
        </w:rPr>
        <w:t>, and Australian Defense Minister Stephen Smith has urged “that India play the role it could and should as an emerging great power in the security and stability of the region.” But that “role” is by no means clear, and some have read Smith’s statement as an attempt to rope New Delhi into a united front against Beijing</w:t>
      </w:r>
      <w:r w:rsidRPr="00330E26">
        <w:rPr>
          <w:rStyle w:val="IntenseEmphasis"/>
        </w:rPr>
        <w:t>. The recent test of India’s Agni V nuclear-capable ballistic missile is largely seen as directed at China.</w:t>
      </w:r>
      <w:r w:rsidRPr="00330E26">
        <w:rPr>
          <w:sz w:val="16"/>
        </w:rPr>
        <w:t xml:space="preserve"> India and China fought a brief but nasty border war in 1962, and India claims China is currently occupying some 15,000 square miles of Indian </w:t>
      </w:r>
      <w:proofErr w:type="gramStart"/>
      <w:r w:rsidRPr="00330E26">
        <w:rPr>
          <w:sz w:val="16"/>
        </w:rPr>
        <w:t>territory</w:t>
      </w:r>
      <w:proofErr w:type="gramEnd"/>
      <w:r w:rsidRPr="00330E26">
        <w:rPr>
          <w:sz w:val="16"/>
        </w:rPr>
        <w:t xml:space="preserve">. The Chinese, in turn, claim almost 40,000 square miles of the Indian state of Arunachal Pradesh. Although Indian Prime Minister Manmohan Singh says that “overall our relations [with China] are quite good,” he also admits “the border problem is a long-standing problem.” </w:t>
      </w:r>
      <w:r w:rsidRPr="00330E26">
        <w:rPr>
          <w:rStyle w:val="IntenseEmphasis"/>
          <w:highlight w:val="yellow"/>
        </w:rPr>
        <w:t>India and China</w:t>
      </w:r>
      <w:r w:rsidRPr="00330E26">
        <w:rPr>
          <w:rStyle w:val="IntenseEmphasis"/>
        </w:rPr>
        <w:t xml:space="preserve"> also </w:t>
      </w:r>
      <w:r w:rsidRPr="00330E26">
        <w:rPr>
          <w:rStyle w:val="IntenseEmphasis"/>
          <w:highlight w:val="yellow"/>
        </w:rPr>
        <w:t>had a short dust up last year</w:t>
      </w:r>
      <w:r w:rsidRPr="00330E26">
        <w:rPr>
          <w:rStyle w:val="IntenseEmphasis"/>
        </w:rPr>
        <w:t xml:space="preserve"> when a Chinese warship demanded that the Indian amphibious assault vessel</w:t>
      </w:r>
      <w:r w:rsidRPr="00330E26">
        <w:rPr>
          <w:sz w:val="16"/>
        </w:rPr>
        <w:t xml:space="preserve"> Airavat </w:t>
      </w:r>
      <w:r w:rsidRPr="00330E26">
        <w:rPr>
          <w:rStyle w:val="IntenseEmphasis"/>
        </w:rPr>
        <w:t>identify itself</w:t>
      </w:r>
      <w:r w:rsidRPr="00330E26">
        <w:rPr>
          <w:sz w:val="16"/>
        </w:rPr>
        <w:t xml:space="preserve"> shortly after the ship left the port of Hanoi, Vietnam. </w:t>
      </w:r>
      <w:r w:rsidRPr="00330E26">
        <w:rPr>
          <w:rStyle w:val="IntenseEmphasis"/>
        </w:rPr>
        <w:t>Nothing came of the incident, butIndian President</w:t>
      </w:r>
      <w:r w:rsidRPr="00330E26">
        <w:rPr>
          <w:sz w:val="16"/>
        </w:rPr>
        <w:t xml:space="preserve"> Pratibha Patil </w:t>
      </w:r>
      <w:r w:rsidRPr="00330E26">
        <w:rPr>
          <w:rStyle w:val="IntenseEmphasis"/>
        </w:rPr>
        <w:t>has since stressed the need for “maritime security” and “the protection of our coasts, our ‘sea lines of communications,’ and the offshore development areas</w:t>
      </w:r>
      <w:r w:rsidRPr="00330E26">
        <w:rPr>
          <w:sz w:val="16"/>
        </w:rPr>
        <w:t xml:space="preserve">.” </w:t>
      </w:r>
      <w:r w:rsidRPr="00330E26">
        <w:rPr>
          <w:rStyle w:val="IntenseEmphasis"/>
          <w:highlight w:val="yellow"/>
        </w:rPr>
        <w:t>China’s forceful stance in the South China Sea has stirred up tensions</w:t>
      </w:r>
      <w:r w:rsidRPr="00330E26">
        <w:rPr>
          <w:rStyle w:val="IntenseEmphasis"/>
        </w:rPr>
        <w:t xml:space="preserve"> with Vietnam, Taiwan, Brunei, and Malaysia as well. A standoff last month between a Philippine warship and several Chinese surveillance ships at Scarborough Shoal is still on a low simmer</w:t>
      </w:r>
      <w:r w:rsidRPr="00330E26">
        <w:rPr>
          <w:sz w:val="16"/>
        </w:rPr>
        <w:t>. China’s more assertive posture in the region stems largely from the 1995-</w:t>
      </w:r>
      <w:r w:rsidRPr="00330E26">
        <w:rPr>
          <w:sz w:val="16"/>
        </w:rPr>
        <w:lastRenderedPageBreak/>
        <w:t xml:space="preserve">96 Taiwan Straits crisis that saw two U.S. carriers humiliate Beijing in its home waters. There was little serious danger of war during the crisis—China does not have the capability to invade Taiwan—but the Clinton administration took the opportunity to demonstrate U.S. naval power. China’s naval build-up dates from that incident. </w:t>
      </w:r>
      <w:r w:rsidRPr="00330E26">
        <w:rPr>
          <w:rStyle w:val="IntenseEmphasis"/>
        </w:rPr>
        <w:t>The recent “pivot” by Obama administration toward Asia, including a military buildup on Wake and Guam</w:t>
      </w:r>
      <w:r w:rsidRPr="00330E26">
        <w:rPr>
          <w:sz w:val="16"/>
        </w:rPr>
        <w:t xml:space="preserve"> and the deployment of 2,500 Marines in Australia, has heightened tensions in the region, and Beijing’s heavy-handedness in the South China Sea </w:t>
      </w:r>
      <w:r w:rsidRPr="00330E26">
        <w:rPr>
          <w:rStyle w:val="IntenseEmphasis"/>
        </w:rPr>
        <w:t>has given Washington an opening to insert itself into the dispute</w:t>
      </w:r>
      <w:r w:rsidRPr="00330E26">
        <w:rPr>
          <w:sz w:val="16"/>
        </w:rPr>
        <w:t xml:space="preserve">. </w:t>
      </w:r>
      <w:r w:rsidRPr="00330E26">
        <w:rPr>
          <w:rStyle w:val="IntenseEmphasis"/>
        </w:rPr>
        <w:t>China is prickly about its home waters</w:t>
      </w:r>
      <w:r w:rsidRPr="00330E26">
        <w:rPr>
          <w:sz w:val="16"/>
        </w:rPr>
        <w:t>—one can hardly blame it, given the history of the past 100 years—</w:t>
      </w:r>
      <w:r w:rsidRPr="00330E26">
        <w:rPr>
          <w:rStyle w:val="IntenseEmphasis"/>
        </w:rPr>
        <w:t>but there is no evidence that it is expansionist</w:t>
      </w:r>
      <w:r w:rsidRPr="00330E26">
        <w:rPr>
          <w:sz w:val="16"/>
        </w:rPr>
        <w:t xml:space="preserve">. A Chinese Foreign Ministry spokesman said in February, “No country, including China, has claimed sovereignty over the entire South China Sea.” Nor does Beijing seem eager to use military force. Beijing has drawn some lessons from its disastrous 1979 invasion of Vietnam. On the other hand, </w:t>
      </w:r>
      <w:r w:rsidRPr="00330E26">
        <w:rPr>
          <w:rStyle w:val="IntenseEmphasis"/>
        </w:rPr>
        <w:t>Beijing is seriously concerned about who controls the region’s seas, in part because some 80 percent of China’s energy supplies pass through maritime choke points controlled by the United States and its allies</w:t>
      </w:r>
      <w:r w:rsidRPr="00330E26">
        <w:rPr>
          <w:sz w:val="16"/>
        </w:rPr>
        <w:t xml:space="preserve">. Eisenhower’s Warning </w:t>
      </w:r>
      <w:proofErr w:type="gramStart"/>
      <w:r w:rsidRPr="00330E26">
        <w:rPr>
          <w:rStyle w:val="UnderlineBold"/>
          <w:rFonts w:eastAsia="Arial"/>
        </w:rPr>
        <w:t>The</w:t>
      </w:r>
      <w:proofErr w:type="gramEnd"/>
      <w:r w:rsidRPr="00330E26">
        <w:rPr>
          <w:rStyle w:val="UnderlineBold"/>
          <w:rFonts w:eastAsia="Arial"/>
        </w:rPr>
        <w:t xml:space="preserve"> </w:t>
      </w:r>
      <w:r w:rsidRPr="00330E26">
        <w:rPr>
          <w:rStyle w:val="UnderlineBold"/>
          <w:rFonts w:eastAsia="Arial"/>
          <w:highlight w:val="yellow"/>
        </w:rPr>
        <w:t>tensions in Asia are real</w:t>
      </w:r>
      <w:r w:rsidRPr="00330E26">
        <w:rPr>
          <w:rStyle w:val="UnderlineBold"/>
          <w:rFonts w:eastAsia="Arial"/>
        </w:rPr>
        <w:t>,</w:t>
      </w:r>
      <w:r w:rsidRPr="00330E26">
        <w:rPr>
          <w:sz w:val="16"/>
        </w:rPr>
        <w:t xml:space="preserve"> if not as sharp or deep as they have been portrayed in the U.S. media. </w:t>
      </w:r>
      <w:r w:rsidRPr="00330E26">
        <w:rPr>
          <w:rStyle w:val="IntenseEmphasis"/>
        </w:rPr>
        <w:t>China and India do, indeed, have border “problems,” but China also describes itself and New Delhi as “not competitors but partners,” and has even offered an alliance to keep “foreign powers”—read the United States and NATO—from meddling in the region</w:t>
      </w:r>
      <w:r w:rsidRPr="00330E26">
        <w:rPr>
          <w:sz w:val="16"/>
        </w:rPr>
        <w:t>.</w:t>
      </w:r>
    </w:p>
    <w:p w:rsidR="00D5678C" w:rsidRPr="00330E26" w:rsidRDefault="00D5678C" w:rsidP="00D5678C"/>
    <w:p w:rsidR="00D5678C" w:rsidRPr="00330E26" w:rsidRDefault="00D5678C" w:rsidP="00D5678C"/>
    <w:p w:rsidR="003A617C" w:rsidRPr="00330E26" w:rsidRDefault="0036350F" w:rsidP="003A617C">
      <w:pPr>
        <w:pStyle w:val="Heading2"/>
      </w:pPr>
      <w:r w:rsidRPr="00330E26">
        <w:lastRenderedPageBreak/>
        <w:t>IMPACT</w:t>
      </w:r>
      <w:r w:rsidR="00056489" w:rsidRPr="00330E26">
        <w:t xml:space="preserve"> XTs</w:t>
      </w:r>
      <w:r w:rsidR="00D5678C" w:rsidRPr="00330E26">
        <w:t xml:space="preserve">—OTHERS </w:t>
      </w:r>
    </w:p>
    <w:p w:rsidR="00056489" w:rsidRPr="00330E26" w:rsidRDefault="00056489" w:rsidP="00056489"/>
    <w:p w:rsidR="00D5678C" w:rsidRPr="00330E26" w:rsidRDefault="00D5678C" w:rsidP="00056489">
      <w:pPr>
        <w:pStyle w:val="Heading3"/>
      </w:pPr>
      <w:r w:rsidRPr="00330E26">
        <w:lastRenderedPageBreak/>
        <w:t>**SENKAKU**</w:t>
      </w:r>
    </w:p>
    <w:p w:rsidR="00D5678C" w:rsidRPr="00330E26" w:rsidRDefault="00D5678C" w:rsidP="00D5678C">
      <w:pPr>
        <w:pStyle w:val="Heading3"/>
      </w:pPr>
      <w:r w:rsidRPr="00330E26">
        <w:lastRenderedPageBreak/>
        <w:t xml:space="preserve">Probability/Risk </w:t>
      </w:r>
    </w:p>
    <w:p w:rsidR="00D5678C" w:rsidRPr="00330E26" w:rsidRDefault="00D5678C" w:rsidP="00D5678C">
      <w:pPr>
        <w:pStyle w:val="Heading4"/>
      </w:pPr>
      <w:r w:rsidRPr="00330E26">
        <w:t>China-Japan conflict is the highest risk</w:t>
      </w:r>
    </w:p>
    <w:p w:rsidR="00D5678C" w:rsidRPr="00330E26" w:rsidRDefault="00D5678C" w:rsidP="00D5678C">
      <w:pPr>
        <w:pStyle w:val="Citation"/>
        <w:ind w:left="0"/>
        <w:rPr>
          <w:rFonts w:asciiTheme="minorHAnsi" w:hAnsiTheme="minorHAnsi"/>
          <w:b/>
        </w:rPr>
      </w:pPr>
      <w:r w:rsidRPr="00330E26">
        <w:rPr>
          <w:rStyle w:val="Style13ptBold"/>
          <w:rFonts w:asciiTheme="minorHAnsi" w:hAnsiTheme="minorHAnsi"/>
        </w:rPr>
        <w:t>Izzadeen 13</w:t>
      </w:r>
      <w:r w:rsidRPr="00330E26">
        <w:rPr>
          <w:rFonts w:asciiTheme="minorHAnsi" w:hAnsiTheme="minorHAnsi"/>
          <w:b/>
        </w:rPr>
        <w:t xml:space="preserve"> –</w:t>
      </w:r>
      <w:r w:rsidRPr="00330E26">
        <w:rPr>
          <w:rFonts w:asciiTheme="minorHAnsi" w:hAnsiTheme="minorHAnsi"/>
        </w:rPr>
        <w:t xml:space="preserve"> geopolitical correspondent for the Daily Mirror</w:t>
      </w:r>
    </w:p>
    <w:p w:rsidR="00D5678C" w:rsidRPr="00330E26" w:rsidRDefault="00D5678C" w:rsidP="00D5678C">
      <w:r w:rsidRPr="00330E26">
        <w:t>(Ameen, “Signs of possible third world war in Asia,” http://www.dailymirror.lk/opinion/172-opinion/25780-signs-of-possible-third-world-war-in-asia.html)</w:t>
      </w:r>
    </w:p>
    <w:p w:rsidR="00D5678C" w:rsidRPr="00330E26" w:rsidRDefault="00D5678C" w:rsidP="00D5678C">
      <w:pPr>
        <w:rPr>
          <w:u w:val="single"/>
        </w:rPr>
      </w:pPr>
      <w:r w:rsidRPr="00330E26">
        <w:rPr>
          <w:sz w:val="16"/>
        </w:rPr>
        <w:t xml:space="preserve">Writing to the prestigious Foreign Policy journal, former Australian Prime Minister Kevin </w:t>
      </w:r>
      <w:r w:rsidRPr="00330E26">
        <w:rPr>
          <w:rStyle w:val="IntenseEmphasis"/>
        </w:rPr>
        <w:t xml:space="preserve">Rudd says: “There are no ordinary times in </w:t>
      </w:r>
      <w:r w:rsidRPr="00330E26">
        <w:rPr>
          <w:rStyle w:val="IntenseEmphasis"/>
          <w:highlight w:val="yellow"/>
        </w:rPr>
        <w:t>East Asia.</w:t>
      </w:r>
      <w:r w:rsidRPr="00330E26">
        <w:rPr>
          <w:rStyle w:val="IntenseEmphasis"/>
        </w:rPr>
        <w:t xml:space="preserve"> With tensions rising from conflicting territorial claims in the East China and South China seas,the region increasingly </w:t>
      </w:r>
      <w:r w:rsidRPr="00330E26">
        <w:rPr>
          <w:rStyle w:val="IntenseEmphasis"/>
          <w:highlight w:val="yellow"/>
        </w:rPr>
        <w:t>resembles</w:t>
      </w:r>
      <w:r w:rsidRPr="00330E26">
        <w:rPr>
          <w:rStyle w:val="IntenseEmphasis"/>
        </w:rPr>
        <w:t xml:space="preserve"> a 21st century maritime redux of the Balkans a century ago </w:t>
      </w:r>
      <w:r w:rsidRPr="00330E26">
        <w:rPr>
          <w:rStyle w:val="Emphasis"/>
        </w:rPr>
        <w:t xml:space="preserve">— </w:t>
      </w:r>
      <w:r w:rsidRPr="00330E26">
        <w:rPr>
          <w:rStyle w:val="Emphasis"/>
          <w:highlight w:val="yellow"/>
        </w:rPr>
        <w:t>a tinderbox on water</w:t>
      </w:r>
      <w:r w:rsidRPr="00330E26">
        <w:rPr>
          <w:highlight w:val="yellow"/>
          <w:u w:val="single"/>
        </w:rPr>
        <w:t>. Nationalist sentiment is surging</w:t>
      </w:r>
      <w:r w:rsidRPr="00330E26">
        <w:rPr>
          <w:u w:val="single"/>
        </w:rPr>
        <w:t xml:space="preserve"> across the region, </w:t>
      </w:r>
      <w:r w:rsidRPr="00330E26">
        <w:rPr>
          <w:rStyle w:val="IntenseEmphasis"/>
          <w:highlight w:val="yellow"/>
        </w:rPr>
        <w:t>reducing</w:t>
      </w:r>
      <w:r w:rsidRPr="00330E26">
        <w:rPr>
          <w:sz w:val="16"/>
        </w:rPr>
        <w:t xml:space="preserve"> the </w:t>
      </w:r>
      <w:r w:rsidRPr="00330E26">
        <w:rPr>
          <w:u w:val="single"/>
        </w:rPr>
        <w:t xml:space="preserve">domestic </w:t>
      </w:r>
      <w:r w:rsidRPr="00330E26">
        <w:rPr>
          <w:highlight w:val="yellow"/>
          <w:u w:val="single"/>
        </w:rPr>
        <w:t>political space for less confrontation</w:t>
      </w:r>
      <w:r w:rsidRPr="00330E26">
        <w:rPr>
          <w:u w:val="single"/>
        </w:rPr>
        <w:t xml:space="preserve"> approaches</w:t>
      </w:r>
      <w:r w:rsidRPr="00330E26">
        <w:rPr>
          <w:sz w:val="16"/>
        </w:rPr>
        <w:t>... In security terms, the region is more brittle than at any time since the fall of Saigon in 1975.” At the centre of the dispute is what China calls Diaoyu islands and Japan calls Senkaku</w:t>
      </w:r>
      <w:r w:rsidRPr="00330E26">
        <w:rPr>
          <w:rStyle w:val="IntenseEmphasis"/>
        </w:rPr>
        <w:t xml:space="preserve">. </w:t>
      </w:r>
      <w:r w:rsidRPr="00330E26">
        <w:rPr>
          <w:rStyle w:val="IntenseEmphasis"/>
          <w:highlight w:val="yellow"/>
        </w:rPr>
        <w:t>Brinkmanship is on open display</w:t>
      </w:r>
      <w:r w:rsidRPr="00330E26">
        <w:rPr>
          <w:rStyle w:val="IntenseEmphasis"/>
        </w:rPr>
        <w:t xml:space="preserve"> in the waterssurrounding</w:t>
      </w:r>
      <w:r w:rsidRPr="00330E26">
        <w:rPr>
          <w:sz w:val="16"/>
        </w:rPr>
        <w:t xml:space="preserve"> the </w:t>
      </w:r>
      <w:r w:rsidRPr="00330E26">
        <w:rPr>
          <w:rStyle w:val="IntenseEmphasis"/>
        </w:rPr>
        <w:t>oil-and-natural-gas-rich islets</w:t>
      </w:r>
      <w:r w:rsidRPr="00330E26">
        <w:rPr>
          <w:u w:val="single"/>
        </w:rPr>
        <w:t xml:space="preserve"> -- with both countries sending military vessels and aircraft and resorting to other provocations. The dispute took a turn for the worse when Japan in September last year nationalised the islets saying that it had bought them from the title-deed holder, a Japanese citizen. </w:t>
      </w:r>
      <w:r w:rsidRPr="00330E26">
        <w:rPr>
          <w:highlight w:val="yellow"/>
          <w:u w:val="single"/>
        </w:rPr>
        <w:t>China</w:t>
      </w:r>
      <w:r w:rsidRPr="00330E26">
        <w:rPr>
          <w:u w:val="single"/>
        </w:rPr>
        <w:t xml:space="preserve"> on the other hand </w:t>
      </w:r>
      <w:r w:rsidRPr="00330E26">
        <w:rPr>
          <w:highlight w:val="yellow"/>
          <w:u w:val="single"/>
        </w:rPr>
        <w:t>insists</w:t>
      </w:r>
      <w:r w:rsidRPr="00330E26">
        <w:rPr>
          <w:u w:val="single"/>
        </w:rPr>
        <w:t xml:space="preserve"> that </w:t>
      </w:r>
      <w:r w:rsidRPr="00330E26">
        <w:rPr>
          <w:highlight w:val="yellow"/>
          <w:u w:val="single"/>
        </w:rPr>
        <w:t>the islets belong to it</w:t>
      </w:r>
      <w:r w:rsidRPr="00330E26">
        <w:rPr>
          <w:u w:val="single"/>
        </w:rPr>
        <w:t xml:space="preserve">, pointing to pre-communist era maps that show the islets coming within China’s maritime boundary. </w:t>
      </w:r>
      <w:r w:rsidRPr="00330E26">
        <w:rPr>
          <w:highlight w:val="yellow"/>
          <w:u w:val="single"/>
        </w:rPr>
        <w:t>Japan</w:t>
      </w:r>
      <w:r w:rsidRPr="00330E26">
        <w:rPr>
          <w:u w:val="single"/>
        </w:rPr>
        <w:t xml:space="preserve">, however, shows its own old maps and </w:t>
      </w:r>
      <w:r w:rsidRPr="00330E26">
        <w:rPr>
          <w:highlight w:val="yellow"/>
          <w:u w:val="single"/>
        </w:rPr>
        <w:t>claims</w:t>
      </w:r>
      <w:r w:rsidRPr="00330E26">
        <w:rPr>
          <w:u w:val="single"/>
        </w:rPr>
        <w:t xml:space="preserve"> that under the Law of the Sea principles, </w:t>
      </w:r>
      <w:r w:rsidRPr="00330E26">
        <w:rPr>
          <w:highlight w:val="yellow"/>
          <w:u w:val="single"/>
        </w:rPr>
        <w:t>the islets are the rightful property of Japan</w:t>
      </w:r>
      <w:r w:rsidRPr="00330E26">
        <w:rPr>
          <w:u w:val="single"/>
        </w:rPr>
        <w:t xml:space="preserve">. Last week, </w:t>
      </w:r>
      <w:r w:rsidRPr="00330E26">
        <w:rPr>
          <w:highlight w:val="yellow"/>
          <w:u w:val="single"/>
        </w:rPr>
        <w:t>Japan accused China of using hi-tech weapons to lock the radars of a destroyer and a helicopter</w:t>
      </w:r>
      <w:r w:rsidRPr="00330E26">
        <w:rPr>
          <w:u w:val="single"/>
        </w:rPr>
        <w:t xml:space="preserve"> near the disputed islands. Abe demanded that China apologise. China rejected the demand saying Japan’s charge was a figment of its imagination. Abe’s Liberal Democratic Party won Japan’s elections in December on a campaign pledge that it would take tougher line with China. “The Japanese side’s remarks were against the facts. Japan unilaterally made public untrue information to the media and senior Japanese government officials made irresponsible remarks that hyped up the so-called ’China threat’…. </w:t>
      </w:r>
      <w:r w:rsidRPr="00330E26">
        <w:rPr>
          <w:rStyle w:val="IntenseEmphasis"/>
        </w:rPr>
        <w:t>Tokyo had recklessly created tension and misled international public opinion</w:t>
      </w:r>
      <w:r w:rsidRPr="00330E26">
        <w:rPr>
          <w:sz w:val="16"/>
        </w:rPr>
        <w:t xml:space="preserve">. …. Japan’s remarks are completely making something out of nothing. We hope Japan will renounce its petty tricks,” Chinese statements said. In China, </w:t>
      </w:r>
      <w:r w:rsidRPr="00330E26">
        <w:rPr>
          <w:highlight w:val="yellow"/>
          <w:u w:val="single"/>
        </w:rPr>
        <w:t>television</w:t>
      </w:r>
      <w:r w:rsidRPr="00330E26">
        <w:rPr>
          <w:u w:val="single"/>
        </w:rPr>
        <w:t xml:space="preserve"> chat shows </w:t>
      </w:r>
      <w:r w:rsidRPr="00330E26">
        <w:rPr>
          <w:highlight w:val="yellow"/>
          <w:u w:val="single"/>
        </w:rPr>
        <w:t>and newspaper analyses whip up nationalistic feelings</w:t>
      </w:r>
      <w:r w:rsidRPr="00330E26">
        <w:rPr>
          <w:sz w:val="16"/>
        </w:rPr>
        <w:t>, not only by asserting China’s right to the disputed islands but also by reminding the people about how cruel the Japanese occupation of Manchuria had been. “</w:t>
      </w:r>
      <w:r w:rsidRPr="00330E26">
        <w:rPr>
          <w:rStyle w:val="IntenseEmphasis"/>
        </w:rPr>
        <w:t>The holy territory of China is not for sale” is the refrain of Chinese leaders and analysts. Burning the Japanese flag and staging protests outside Japanese plants and business premises are common in China.The war of words has been upping the tension in the region for the past two years</w:t>
      </w:r>
      <w:r w:rsidRPr="00330E26">
        <w:rPr>
          <w:sz w:val="16"/>
        </w:rPr>
        <w:t xml:space="preserve">. </w:t>
      </w:r>
      <w:r w:rsidRPr="00330E26">
        <w:rPr>
          <w:rStyle w:val="IntenseEmphasis"/>
        </w:rPr>
        <w:t xml:space="preserve">The situation is so precarious that </w:t>
      </w:r>
      <w:r w:rsidRPr="00330E26">
        <w:rPr>
          <w:rStyle w:val="IntenseEmphasis"/>
          <w:highlight w:val="yellow"/>
        </w:rPr>
        <w:t>even optimists</w:t>
      </w:r>
      <w:r w:rsidRPr="00330E26">
        <w:rPr>
          <w:rStyle w:val="IntenseEmphasis"/>
        </w:rPr>
        <w:t xml:space="preserve"> who say that neither country is naïve enough to go to war will</w:t>
      </w:r>
      <w:r w:rsidRPr="00330E26">
        <w:rPr>
          <w:sz w:val="16"/>
        </w:rPr>
        <w:t xml:space="preserve">, in the same breath, </w:t>
      </w:r>
      <w:r w:rsidRPr="00330E26">
        <w:rPr>
          <w:rStyle w:val="Emphasis"/>
          <w:highlight w:val="yellow"/>
        </w:rPr>
        <w:t>refuse to rule out a conflict.</w:t>
      </w:r>
      <w:r w:rsidRPr="00330E26">
        <w:rPr>
          <w:rStyle w:val="IntenseEmphasis"/>
        </w:rPr>
        <w:t>Adding to the powder-keg situation is the subtle but rapid build-up of the US military presence in the region</w:t>
      </w:r>
      <w:r w:rsidRPr="00330E26">
        <w:rPr>
          <w:sz w:val="16"/>
        </w:rPr>
        <w:t xml:space="preserve">. It was only last year that the Barack Obama administration espoused its ‘Pivot to Asia’ policy that stresses the importance of security and freedom of navigation in the Asia-Pacific and the Indian Ocean regions. As part of its military build-up in the region, </w:t>
      </w:r>
      <w:r w:rsidRPr="00330E26">
        <w:rPr>
          <w:rStyle w:val="IntenseEmphasis"/>
        </w:rPr>
        <w:t>the US has set up a new base in</w:t>
      </w:r>
      <w:r w:rsidRPr="00330E26">
        <w:rPr>
          <w:sz w:val="16"/>
        </w:rPr>
        <w:t xml:space="preserve"> Darwin, </w:t>
      </w:r>
      <w:r w:rsidRPr="00330E26">
        <w:rPr>
          <w:rStyle w:val="IntenseEmphasis"/>
        </w:rPr>
        <w:t>Australia</w:t>
      </w:r>
      <w:r w:rsidRPr="00330E26">
        <w:rPr>
          <w:sz w:val="16"/>
        </w:rPr>
        <w:t xml:space="preserve">, </w:t>
      </w:r>
      <w:r w:rsidRPr="00330E26">
        <w:rPr>
          <w:rStyle w:val="IntenseEmphasis"/>
        </w:rPr>
        <w:t>expanded the base in Guam, modified the existing bases and facilities in Japan, South Korea and the Philippines</w:t>
      </w:r>
      <w:r w:rsidRPr="00330E26">
        <w:rPr>
          <w:sz w:val="16"/>
        </w:rPr>
        <w:t>, conducts joint military exercises with ASEAN nations and sells sophisticated weapons to China’s neighbours, including Vietnam and India, two countries that have gone to war with the Communist giant, which is today the world’s second economic power after the US. Some analysts say the US is fishing in the troubled waters and profiteering from the tension. An Inter-Press Service article by Richard Javad</w:t>
      </w:r>
      <w:r w:rsidRPr="00330E26">
        <w:rPr>
          <w:rStyle w:val="IntenseEmphasis"/>
        </w:rPr>
        <w:t xml:space="preserve">Heydarian says, </w:t>
      </w:r>
      <w:r w:rsidRPr="00330E26">
        <w:rPr>
          <w:sz w:val="16"/>
        </w:rPr>
        <w:t xml:space="preserve">“Facing a stubborn economic downturn at home, </w:t>
      </w:r>
      <w:r w:rsidRPr="00330E26">
        <w:rPr>
          <w:rStyle w:val="IntenseEmphasis"/>
        </w:rPr>
        <w:t xml:space="preserve">the dramatic boost in US defence sales to the region underlines Washington’s growing emphasis on a </w:t>
      </w:r>
      <w:r w:rsidRPr="00330E26">
        <w:rPr>
          <w:sz w:val="16"/>
        </w:rPr>
        <w:t xml:space="preserve">primarily </w:t>
      </w:r>
      <w:r w:rsidRPr="00330E26">
        <w:rPr>
          <w:rStyle w:val="IntenseEmphasis"/>
        </w:rPr>
        <w:t>military-oriented</w:t>
      </w:r>
      <w:r w:rsidRPr="00330E26">
        <w:rPr>
          <w:sz w:val="16"/>
        </w:rPr>
        <w:t xml:space="preserve"> (as opposed to trade-and-investment-driven) </w:t>
      </w:r>
      <w:r w:rsidRPr="00330E26">
        <w:rPr>
          <w:rStyle w:val="IntenseEmphasis"/>
        </w:rPr>
        <w:t>approach to re-asserting its position as an ‘anchor of peace and stability’ in the region</w:t>
      </w:r>
      <w:r w:rsidRPr="00330E26">
        <w:rPr>
          <w:sz w:val="16"/>
        </w:rPr>
        <w:t xml:space="preserve">. “Among the biggest beneficiaries of growing US military commitment to the region is the Aerospace Industries Association (AIA), a massive trade group that includes top Pentagon suppliers such as Lockheed Martin Corp, Boeing Co and Northrop Grumman Corp. It underscores the extent to which the US ‘pivot’ has energised the American industrial-military complex, further </w:t>
      </w:r>
      <w:r w:rsidRPr="00330E26">
        <w:rPr>
          <w:sz w:val="16"/>
        </w:rPr>
        <w:lastRenderedPageBreak/>
        <w:t xml:space="preserve">dimming the prospects for a peaceful resolution of the ongoing disputes.” This week’s nuclear test by North Korea also gives the United States an excuse to boost its military sales and presence in the region. President Obama during his State of the Union address on Tuesday did not fail to warn the reclusive regime, which is China’s only strategic partner in the hostile neighbourhood. The US is also greatly worried about predictions that by 2030 it would not be a superpower. Power is not meant to be let go. It needs to be acquired, protected and enhanced. That’s political realism. Despite the United States’ trade and economic dependency on China, a cold war between the two is widening, with countries in the region either aligning or seen to be aligning with either of the super powers. In South Asia, Sri Lanka is seen to be tilting towards China, while India is strengthening its military cooperation with the United States. </w:t>
      </w:r>
      <w:r w:rsidRPr="00330E26">
        <w:rPr>
          <w:rStyle w:val="IntenseEmphasis"/>
          <w:highlight w:val="yellow"/>
        </w:rPr>
        <w:t xml:space="preserve">If the </w:t>
      </w:r>
      <w:r w:rsidRPr="00330E26">
        <w:rPr>
          <w:rStyle w:val="IntenseEmphasis"/>
        </w:rPr>
        <w:t>current</w:t>
      </w:r>
      <w:r w:rsidRPr="00330E26">
        <w:rPr>
          <w:rStyle w:val="IntenseEmphasis"/>
          <w:highlight w:val="yellow"/>
        </w:rPr>
        <w:t>dispute</w:t>
      </w:r>
      <w:r w:rsidRPr="00330E26">
        <w:rPr>
          <w:sz w:val="16"/>
        </w:rPr>
        <w:t xml:space="preserve"> between China and Japan </w:t>
      </w:r>
      <w:r w:rsidRPr="00330E26">
        <w:rPr>
          <w:rStyle w:val="IntenseEmphasis"/>
          <w:highlight w:val="yellow"/>
        </w:rPr>
        <w:t>sparks a war</w:t>
      </w:r>
      <w:proofErr w:type="gramStart"/>
      <w:r w:rsidRPr="00330E26">
        <w:rPr>
          <w:rStyle w:val="IntenseEmphasis"/>
          <w:highlight w:val="yellow"/>
        </w:rPr>
        <w:t>,</w:t>
      </w:r>
      <w:r w:rsidRPr="00330E26">
        <w:rPr>
          <w:highlight w:val="yellow"/>
          <w:u w:val="single"/>
        </w:rPr>
        <w:t>the</w:t>
      </w:r>
      <w:proofErr w:type="gramEnd"/>
      <w:r w:rsidRPr="00330E26">
        <w:rPr>
          <w:highlight w:val="yellow"/>
          <w:u w:val="single"/>
        </w:rPr>
        <w:t xml:space="preserve"> entry of the U</w:t>
      </w:r>
      <w:r w:rsidRPr="00330E26">
        <w:rPr>
          <w:u w:val="single"/>
        </w:rPr>
        <w:t xml:space="preserve">nited </w:t>
      </w:r>
      <w:r w:rsidRPr="00330E26">
        <w:rPr>
          <w:highlight w:val="yellow"/>
          <w:u w:val="single"/>
        </w:rPr>
        <w:t>S</w:t>
      </w:r>
      <w:r w:rsidRPr="00330E26">
        <w:rPr>
          <w:u w:val="single"/>
        </w:rPr>
        <w:t>tates</w:t>
      </w:r>
      <w:r w:rsidRPr="00330E26">
        <w:rPr>
          <w:sz w:val="16"/>
        </w:rPr>
        <w:t xml:space="preserve"> in defence of Japan </w:t>
      </w:r>
      <w:r w:rsidRPr="00330E26">
        <w:rPr>
          <w:highlight w:val="yellow"/>
          <w:u w:val="single"/>
        </w:rPr>
        <w:t>is inevitable.</w:t>
      </w:r>
      <w:r w:rsidRPr="00330E26">
        <w:rPr>
          <w:rStyle w:val="IntenseEmphasis"/>
          <w:highlight w:val="yellow"/>
        </w:rPr>
        <w:t>It is only a matter of time before other regional countries</w:t>
      </w:r>
      <w:r w:rsidRPr="00330E26">
        <w:rPr>
          <w:sz w:val="16"/>
          <w:highlight w:val="yellow"/>
        </w:rPr>
        <w:t xml:space="preserve"> – </w:t>
      </w:r>
      <w:r w:rsidRPr="00330E26">
        <w:rPr>
          <w:rStyle w:val="IntenseEmphasis"/>
          <w:highlight w:val="yellow"/>
        </w:rPr>
        <w:t>and</w:t>
      </w:r>
      <w:r w:rsidRPr="00330E26">
        <w:rPr>
          <w:sz w:val="16"/>
        </w:rPr>
        <w:t xml:space="preserve"> who knows, even </w:t>
      </w:r>
      <w:r w:rsidRPr="00330E26">
        <w:rPr>
          <w:rStyle w:val="IntenseEmphasis"/>
          <w:highlight w:val="yellow"/>
        </w:rPr>
        <w:t>India</w:t>
      </w:r>
      <w:r w:rsidRPr="00330E26">
        <w:rPr>
          <w:sz w:val="16"/>
          <w:highlight w:val="yellow"/>
        </w:rPr>
        <w:t xml:space="preserve"> – </w:t>
      </w:r>
      <w:r w:rsidRPr="00330E26">
        <w:rPr>
          <w:rStyle w:val="IntenseEmphasis"/>
          <w:highlight w:val="yellow"/>
        </w:rPr>
        <w:t>will be drawn in</w:t>
      </w:r>
      <w:r w:rsidRPr="00330E26">
        <w:rPr>
          <w:rStyle w:val="IntenseEmphasis"/>
        </w:rPr>
        <w:t>to the conflict</w:t>
      </w:r>
      <w:r w:rsidRPr="00330E26">
        <w:rPr>
          <w:sz w:val="16"/>
        </w:rPr>
        <w:t xml:space="preserve">. Sri Lanka is also vulnerable. </w:t>
      </w:r>
      <w:r w:rsidRPr="00330E26">
        <w:rPr>
          <w:highlight w:val="yellow"/>
          <w:u w:val="single"/>
        </w:rPr>
        <w:t>One cannot rule out Russia’s involvement</w:t>
      </w:r>
      <w:r w:rsidRPr="00330E26">
        <w:rPr>
          <w:u w:val="single"/>
        </w:rPr>
        <w:t xml:space="preserve"> on the side of China</w:t>
      </w:r>
      <w:r w:rsidRPr="00330E26">
        <w:rPr>
          <w:sz w:val="16"/>
        </w:rPr>
        <w:t xml:space="preserve">. It was only last week that Japan accused Russia of sending war planes over its territory. </w:t>
      </w:r>
      <w:r w:rsidRPr="00330E26">
        <w:rPr>
          <w:rStyle w:val="IntenseEmphasis"/>
        </w:rPr>
        <w:t>Japan and Russia have been embroiled in a bitter dispute over ownership of the Kurile Islands.Besides trade interdependence, the only deterrent that prevents such a world war is the fear of the use of nuclear weapons</w:t>
      </w:r>
      <w:r w:rsidRPr="00330E26">
        <w:rPr>
          <w:sz w:val="16"/>
        </w:rPr>
        <w:t xml:space="preserve">. Like democracies do not go to war with each other, nuclear powers also do not. </w:t>
      </w:r>
      <w:r w:rsidRPr="00330E26">
        <w:rPr>
          <w:rStyle w:val="IntenseEmphasis"/>
        </w:rPr>
        <w:t>Will wars be fought on an understanding that belligerents won’t use nuclear weapons</w:t>
      </w:r>
      <w:proofErr w:type="gramStart"/>
      <w:r w:rsidRPr="00330E26">
        <w:rPr>
          <w:rStyle w:val="IntenseEmphasis"/>
        </w:rPr>
        <w:t>?Is</w:t>
      </w:r>
      <w:proofErr w:type="gramEnd"/>
      <w:r w:rsidRPr="00330E26">
        <w:rPr>
          <w:rStyle w:val="IntenseEmphasis"/>
        </w:rPr>
        <w:t xml:space="preserve"> Diaoyu/Senkaku worth a world war?</w:t>
      </w:r>
      <w:r w:rsidRPr="00330E26">
        <w:rPr>
          <w:u w:val="single"/>
        </w:rPr>
        <w:t xml:space="preserve"> It </w:t>
      </w:r>
      <w:r w:rsidRPr="00330E26">
        <w:rPr>
          <w:rStyle w:val="IntenseEmphasis"/>
        </w:rPr>
        <w:t>is not, but China’s sense of insecurity is</w:t>
      </w:r>
      <w:r w:rsidRPr="00330E26">
        <w:rPr>
          <w:u w:val="single"/>
        </w:rPr>
        <w:t xml:space="preserve">. </w:t>
      </w:r>
      <w:r w:rsidRPr="00330E26">
        <w:rPr>
          <w:rStyle w:val="IntenseEmphasis"/>
          <w:highlight w:val="yellow"/>
        </w:rPr>
        <w:t>China is worried about</w:t>
      </w:r>
      <w:r w:rsidRPr="00330E26">
        <w:rPr>
          <w:rStyle w:val="IntenseEmphasis"/>
        </w:rPr>
        <w:t xml:space="preserve"> the reality of being </w:t>
      </w:r>
      <w:r w:rsidRPr="00330E26">
        <w:rPr>
          <w:rStyle w:val="IntenseEmphasis"/>
          <w:highlight w:val="yellow"/>
        </w:rPr>
        <w:t>surrounded</w:t>
      </w:r>
      <w:r w:rsidRPr="00330E26">
        <w:rPr>
          <w:rStyle w:val="IntenseEmphasis"/>
        </w:rPr>
        <w:t xml:space="preserve"> by hostile nations and powers</w:t>
      </w:r>
      <w:r w:rsidRPr="00330E26">
        <w:rPr>
          <w:u w:val="single"/>
        </w:rPr>
        <w:t xml:space="preserve">. If this feeling of being insecure reaches the critical mass, </w:t>
      </w:r>
      <w:r w:rsidRPr="00330E26">
        <w:rPr>
          <w:highlight w:val="yellow"/>
          <w:u w:val="single"/>
        </w:rPr>
        <w:t>that is the trigger for the next world war.</w:t>
      </w:r>
    </w:p>
    <w:p w:rsidR="00D5678C" w:rsidRPr="00330E26" w:rsidRDefault="00D5678C" w:rsidP="00D5678C">
      <w:pPr>
        <w:pStyle w:val="Heading3"/>
      </w:pPr>
      <w:r w:rsidRPr="00330E26">
        <w:lastRenderedPageBreak/>
        <w:t xml:space="preserve">Miscalc </w:t>
      </w:r>
    </w:p>
    <w:p w:rsidR="00D5678C" w:rsidRPr="00330E26" w:rsidRDefault="00D5678C" w:rsidP="00D5678C">
      <w:pPr>
        <w:pStyle w:val="Heading4"/>
      </w:pPr>
      <w:r w:rsidRPr="00330E26">
        <w:t>Miscalculation leads to escalation</w:t>
      </w:r>
    </w:p>
    <w:p w:rsidR="00D5678C" w:rsidRPr="00330E26" w:rsidRDefault="00D5678C" w:rsidP="00D5678C">
      <w:r w:rsidRPr="00330E26">
        <w:rPr>
          <w:rStyle w:val="Style13ptBold"/>
        </w:rPr>
        <w:t>Wittmeyer 3/19</w:t>
      </w:r>
      <w:r w:rsidRPr="00330E26">
        <w:t xml:space="preserve"> – writer for Foreign Policy</w:t>
      </w:r>
    </w:p>
    <w:p w:rsidR="00D5678C" w:rsidRPr="00330E26" w:rsidRDefault="00D5678C" w:rsidP="00D5678C">
      <w:r w:rsidRPr="00330E26">
        <w:t>(Alicia P.Q. Wittmeyer, March 19, 2013, “Why Japan and China could accidentally end up at war,” Foreign Policy, http://blog.foreignpolicy.com/posts/2013/03/19/china_japan_accidental_war_islands)</w:t>
      </w:r>
    </w:p>
    <w:p w:rsidR="00D5678C" w:rsidRPr="00330E26" w:rsidRDefault="00D5678C" w:rsidP="00D5678C">
      <w:pPr>
        <w:rPr>
          <w:sz w:val="16"/>
        </w:rPr>
      </w:pPr>
      <w:r w:rsidRPr="00330E26">
        <w:rPr>
          <w:sz w:val="16"/>
        </w:rPr>
        <w:t xml:space="preserve">Great. </w:t>
      </w:r>
      <w:r w:rsidRPr="00330E26">
        <w:rPr>
          <w:rStyle w:val="IntenseEmphasis"/>
        </w:rPr>
        <w:t xml:space="preserve">At a time when Chinese authorities seem to be making efforts to dial down tensions with Japan over disputed islands, </w:t>
      </w:r>
      <w:r w:rsidRPr="00330E26">
        <w:rPr>
          <w:rStyle w:val="IntenseEmphasis"/>
          <w:highlight w:val="yellow"/>
        </w:rPr>
        <w:t>could a war between East Asian superpowers be sparked by accident</w:t>
      </w:r>
      <w:r w:rsidRPr="00330E26">
        <w:rPr>
          <w:sz w:val="16"/>
        </w:rPr>
        <w:t xml:space="preserve"> -- by some frigate commander gone rogue</w:t>
      </w:r>
      <w:r w:rsidRPr="00330E26">
        <w:rPr>
          <w:rStyle w:val="IntenseEmphasis"/>
          <w:highlight w:val="yellow"/>
        </w:rPr>
        <w:t>?</w:t>
      </w:r>
      <w:r w:rsidRPr="00330E26">
        <w:rPr>
          <w:sz w:val="12"/>
          <w:highlight w:val="yellow"/>
        </w:rPr>
        <w:t>¶</w:t>
      </w:r>
      <w:r w:rsidRPr="00330E26">
        <w:rPr>
          <w:rStyle w:val="IntenseEmphasis"/>
          <w:highlight w:val="yellow"/>
        </w:rPr>
        <w:t>That nuclear war could come about in just such a scenario was</w:t>
      </w:r>
      <w:r w:rsidRPr="00330E26">
        <w:rPr>
          <w:rStyle w:val="IntenseEmphasis"/>
        </w:rPr>
        <w:t xml:space="preserve">, of course, </w:t>
      </w:r>
      <w:r w:rsidRPr="00330E26">
        <w:rPr>
          <w:rStyle w:val="IntenseEmphasis"/>
          <w:highlight w:val="yellow"/>
        </w:rPr>
        <w:t>a major concern during the Cold War.</w:t>
      </w:r>
      <w:r w:rsidRPr="00330E26">
        <w:rPr>
          <w:sz w:val="16"/>
        </w:rPr>
        <w:t>But decades of tension, as well as apocalyptic visions of global annihilation as a result of the U.S. and U.S.S.R. locking horns, produced carefully designed systems to minimize the damage any one rogue actor could inflict (only the president can access the nuclear codes), and to minimize misunderstandings from more minor incidents (the Kremlin-White House hotline).</w:t>
      </w:r>
      <w:r w:rsidRPr="00330E26">
        <w:rPr>
          <w:sz w:val="12"/>
        </w:rPr>
        <w:t>¶</w:t>
      </w:r>
      <w:r w:rsidRPr="00330E26">
        <w:rPr>
          <w:sz w:val="16"/>
        </w:rPr>
        <w:t xml:space="preserve"> But </w:t>
      </w:r>
      <w:r w:rsidRPr="00330E26">
        <w:rPr>
          <w:rStyle w:val="IntenseEmphasis"/>
          <w:highlight w:val="yellow"/>
        </w:rPr>
        <w:t>East Asia</w:t>
      </w:r>
      <w:r w:rsidRPr="00330E26">
        <w:rPr>
          <w:sz w:val="16"/>
        </w:rPr>
        <w:t xml:space="preserve"> -- relatively free of military buildup until recently --</w:t>
      </w:r>
      <w:r w:rsidRPr="00330E26">
        <w:rPr>
          <w:rStyle w:val="IntenseEmphasis"/>
          <w:highlight w:val="yellow"/>
        </w:rPr>
        <w:t>doesn't have these same systems in place.</w:t>
      </w:r>
      <w:r w:rsidRPr="00330E26">
        <w:rPr>
          <w:sz w:val="16"/>
        </w:rPr>
        <w:t>A soon-to-be-released report from the International Institute for Strategic Studies highlights the danger that emerges when a region's military systems develop faster than its communication mechanisms, and finds that accidental war in East Asia is a real possibility:</w:t>
      </w:r>
      <w:r w:rsidRPr="00330E26">
        <w:rPr>
          <w:sz w:val="12"/>
        </w:rPr>
        <w:t>¶</w:t>
      </w:r>
      <w:r w:rsidRPr="00330E26">
        <w:rPr>
          <w:rStyle w:val="IntenseEmphasis"/>
        </w:rPr>
        <w:t xml:space="preserve">Across East Asia, </w:t>
      </w:r>
      <w:r w:rsidRPr="00330E26">
        <w:rPr>
          <w:rStyle w:val="IntenseEmphasis"/>
          <w:highlight w:val="yellow"/>
        </w:rPr>
        <w:t>advanced military systems</w:t>
      </w:r>
      <w:r w:rsidRPr="00330E26">
        <w:rPr>
          <w:sz w:val="16"/>
        </w:rPr>
        <w:t xml:space="preserve"> such as anti-ship missiles, new submarines, advanced combat aircraft </w:t>
      </w:r>
      <w:r w:rsidRPr="00330E26">
        <w:rPr>
          <w:rStyle w:val="IntenseEmphasis"/>
          <w:highlight w:val="yellow"/>
        </w:rPr>
        <w:t xml:space="preserve">are proliferating in a region </w:t>
      </w:r>
      <w:r w:rsidRPr="00330E26">
        <w:rPr>
          <w:rStyle w:val="Emphasis"/>
          <w:highlight w:val="yellow"/>
        </w:rPr>
        <w:t>lacking security mechanisms</w:t>
      </w:r>
      <w:r w:rsidRPr="00330E26">
        <w:rPr>
          <w:rStyle w:val="IntenseEmphasis"/>
          <w:highlight w:val="yellow"/>
        </w:rPr>
        <w:t xml:space="preserve"> that</w:t>
      </w:r>
      <w:r w:rsidRPr="00330E26">
        <w:rPr>
          <w:rStyle w:val="IntenseEmphasis"/>
        </w:rPr>
        <w:t xml:space="preserve"> could </w:t>
      </w:r>
      <w:r w:rsidRPr="00330E26">
        <w:rPr>
          <w:rStyle w:val="IntenseEmphasis"/>
          <w:highlight w:val="yellow"/>
        </w:rPr>
        <w:t>defuse crises.Bilateral military-to-military ties are</w:t>
      </w:r>
      <w:r w:rsidRPr="00330E26">
        <w:rPr>
          <w:rStyle w:val="IntenseEmphasis"/>
        </w:rPr>
        <w:t xml:space="preserve"> often only </w:t>
      </w:r>
      <w:r w:rsidRPr="00330E26">
        <w:rPr>
          <w:rStyle w:val="IntenseEmphasis"/>
          <w:highlight w:val="yellow"/>
        </w:rPr>
        <w:t>embryonic. There is a tangible risk of accidental conflict and escalation</w:t>
      </w:r>
      <w:r w:rsidRPr="00330E26">
        <w:rPr>
          <w:rStyle w:val="IntenseEmphasis"/>
        </w:rPr>
        <w:t>, particularly in the absence of a strong tradition of military confidence-building measures."</w:t>
      </w:r>
      <w:r w:rsidRPr="00330E26">
        <w:rPr>
          <w:rStyle w:val="IntenseEmphasis"/>
          <w:sz w:val="12"/>
        </w:rPr>
        <w:t>¶</w:t>
      </w:r>
      <w:r w:rsidRPr="00330E26">
        <w:rPr>
          <w:sz w:val="16"/>
        </w:rPr>
        <w:t xml:space="preserve">The </w:t>
      </w:r>
      <w:proofErr w:type="gramStart"/>
      <w:r w:rsidRPr="00330E26">
        <w:rPr>
          <w:sz w:val="16"/>
        </w:rPr>
        <w:t>Senkaku-Diaoyu Islands</w:t>
      </w:r>
      <w:proofErr w:type="gramEnd"/>
      <w:r w:rsidRPr="00330E26">
        <w:rPr>
          <w:sz w:val="16"/>
        </w:rPr>
        <w:t xml:space="preserve"> dispute has been marked by an increasing number of deliberate provocations on both sides: surveillance vessels entering nearby waters, patrol planes making passes by the islands, scrambled fighter jets. </w:t>
      </w:r>
      <w:r w:rsidRPr="00330E26">
        <w:rPr>
          <w:rStyle w:val="IntenseEmphasis"/>
        </w:rPr>
        <w:t>These are planned actions, designed to incrementally heighten tensions. But the more fighter jets that get scrambled without good communications systems in place, the higher the chances that these deliberate moves escalate</w:t>
      </w:r>
      <w:r w:rsidRPr="00330E26">
        <w:rPr>
          <w:sz w:val="16"/>
        </w:rPr>
        <w:t xml:space="preserve"> beyond what either Japan or China is anticipating. </w:t>
      </w:r>
    </w:p>
    <w:p w:rsidR="00D5678C" w:rsidRPr="00330E26" w:rsidRDefault="00D5678C" w:rsidP="00D5678C"/>
    <w:p w:rsidR="00056489" w:rsidRPr="00330E26" w:rsidRDefault="00D5678C" w:rsidP="00056489">
      <w:pPr>
        <w:pStyle w:val="Heading3"/>
      </w:pPr>
      <w:r w:rsidRPr="00330E26">
        <w:lastRenderedPageBreak/>
        <w:t>Coop Trick**</w:t>
      </w:r>
    </w:p>
    <w:p w:rsidR="00056489" w:rsidRPr="00330E26" w:rsidRDefault="00056489" w:rsidP="00056489">
      <w:pPr>
        <w:pStyle w:val="Heading4"/>
      </w:pPr>
      <w:r w:rsidRPr="00330E26">
        <w:t>US Japan cooperation breeds conflict with China that escalates</w:t>
      </w:r>
    </w:p>
    <w:p w:rsidR="00056489" w:rsidRPr="00330E26" w:rsidRDefault="00056489" w:rsidP="00056489">
      <w:pPr>
        <w:rPr>
          <w:sz w:val="12"/>
          <w:szCs w:val="12"/>
        </w:rPr>
      </w:pPr>
      <w:r w:rsidRPr="00330E26">
        <w:rPr>
          <w:rStyle w:val="Style13ptBold"/>
        </w:rPr>
        <w:t>Paik 7-14</w:t>
      </w:r>
      <w:r w:rsidRPr="00330E26">
        <w:t>-14—</w:t>
      </w:r>
      <w:r w:rsidRPr="00330E26">
        <w:rPr>
          <w:sz w:val="12"/>
          <w:szCs w:val="12"/>
        </w:rPr>
        <w:t xml:space="preserve">George F. Paik is a former political affairs officer in the U.S. Foreign Service, as well as a twenty year veteran of U.S. capital markets. He is currently chair of the World Affairs Forum (a sister to FPA in the World Affairs Councils of America network) in Stamford, CT. His work as a diplomat focused on political analysis, human rights, trade affairs, and environmental policy. His postings were in Brazil and Trinidad, and in the Department of State. Financial experience includes stints with Mellon Bank, Manufacturers Hanover Trust Co. and People’s United Bank. He currently holds the position of Managing Director at Lord Capital, LLC, </w:t>
      </w:r>
      <w:proofErr w:type="gramStart"/>
      <w:r w:rsidRPr="00330E26">
        <w:rPr>
          <w:sz w:val="12"/>
          <w:szCs w:val="12"/>
        </w:rPr>
        <w:t>a</w:t>
      </w:r>
      <w:proofErr w:type="gramEnd"/>
      <w:r w:rsidRPr="00330E26">
        <w:rPr>
          <w:sz w:val="12"/>
          <w:szCs w:val="12"/>
        </w:rPr>
        <w:t xml:space="preserve"> firm focused on international trade finance.)</w:t>
      </w:r>
    </w:p>
    <w:p w:rsidR="00056489" w:rsidRPr="00330E26" w:rsidRDefault="00056489" w:rsidP="00056489">
      <w:r w:rsidRPr="00330E26">
        <w:t>(John, “China, Japan’s Collective Self Defense, and U.S. Interests in Asia”, http://foreignpolicyblogs.com/2014/07/14/china-japans-collective-self-defense-and-u-s-interests-in-asia/)</w:t>
      </w:r>
    </w:p>
    <w:p w:rsidR="00056489" w:rsidRPr="00330E26" w:rsidRDefault="00056489" w:rsidP="00056489">
      <w:pPr>
        <w:tabs>
          <w:tab w:val="left" w:pos="3420"/>
        </w:tabs>
      </w:pPr>
      <w:r w:rsidRPr="00330E26">
        <w:rPr>
          <w:u w:val="single"/>
        </w:rPr>
        <w:t>On July 1, the U.S. simultaneously engaged in a naval exercise of co-operation with Chinese units, and one implicitly aimed at resisting China. On the same day, Hong Kong protesters marked the anniversary of China’s re-assumption of sovereignty there with their annual demonstration for democracy</w:t>
      </w:r>
      <w:r w:rsidRPr="00330E26">
        <w:t xml:space="preserve">. Japan reinterpreted its constitutional restrictions on the use of defense forces, to </w:t>
      </w:r>
      <w:r w:rsidRPr="00330E26">
        <w:rPr>
          <w:b/>
          <w:u w:val="single"/>
        </w:rPr>
        <w:t>allow “collective self-defense,” to defend allies even if Japan itself were not under attack.</w:t>
      </w:r>
      <w:r w:rsidRPr="00330E26">
        <w:t xml:space="preserve"> And South Korea was preparing for a visit from Chinese President Xi Jinping, whose itinerary does not include a stop in North Korea.</w:t>
      </w:r>
      <w:r w:rsidRPr="00330E26">
        <w:rPr>
          <w:sz w:val="12"/>
        </w:rPr>
        <w:t xml:space="preserve">¶ </w:t>
      </w:r>
      <w:r w:rsidRPr="00330E26">
        <w:t>Even this partial, one-day rundown of news items points to numerous cross-currents, contradictions, and clashes. More exist, and more are latent, in East Asia.</w:t>
      </w:r>
      <w:r w:rsidRPr="00330E26">
        <w:rPr>
          <w:sz w:val="12"/>
        </w:rPr>
        <w:t xml:space="preserve">¶ </w:t>
      </w:r>
      <w:r w:rsidRPr="00330E26">
        <w:t>Americans fret over the portents. Is Japan inclining toward armed belligerence, as a New York Times editorial asks? Can Xi’s visit weaken Seoul’s ties to the U.S.? Will China impose full-blown dictatorship in Hong Kong? Is their participation in joint naval maneuvers near Hawaii mere cover for their expansionism</w:t>
      </w:r>
      <w:proofErr w:type="gramStart"/>
      <w:r w:rsidRPr="00330E26">
        <w:t>?</w:t>
      </w:r>
      <w:r w:rsidRPr="00330E26">
        <w:rPr>
          <w:sz w:val="12"/>
        </w:rPr>
        <w:t>¶</w:t>
      </w:r>
      <w:proofErr w:type="gramEnd"/>
      <w:r w:rsidRPr="00330E26">
        <w:rPr>
          <w:sz w:val="12"/>
        </w:rPr>
        <w:t xml:space="preserve"> </w:t>
      </w:r>
      <w:r w:rsidRPr="00330E26">
        <w:rPr>
          <w:u w:val="single"/>
        </w:rPr>
        <w:t>Perhaps, though, Asia’s developments, including China’s growth in wealth and power, actually show the spread of America’s deepest values. China, while not a political democracy, now allows great economic liberty. It has an interest in freedom of the high seas and thus in the U.S.-based maritime order.</w:t>
      </w:r>
      <w:r w:rsidRPr="00330E26">
        <w:t xml:space="preserve"> Hong Kong, not a democracy under British rule, now serves as a vehicle for Renminbi convertibility, giving China incentive not to crack down on Hong Kong politics. Japan, while voicing nationalistic sentiments currently, has cemented a democratic government into a modern society. South Korea has transitioned from military government.</w:t>
      </w:r>
      <w:r w:rsidRPr="00330E26">
        <w:rPr>
          <w:sz w:val="12"/>
        </w:rPr>
        <w:t xml:space="preserve">¶ </w:t>
      </w:r>
      <w:r w:rsidRPr="00330E26">
        <w:t>America is founded on principles of liberty. Their long-term progress in Asia marks a great American success. Geopolitical influence, military power, a reserve currency, and alliances, are means, not ends. In our true national interest, namely the advance of our norm that government serves people’s unalienable rights, we have been gaining, and still are.</w:t>
      </w:r>
      <w:r w:rsidRPr="00330E26">
        <w:rPr>
          <w:sz w:val="12"/>
        </w:rPr>
        <w:t xml:space="preserve">¶ </w:t>
      </w:r>
      <w:r w:rsidRPr="00330E26">
        <w:t>If continued development in this direction is not assured, we have considerable means to influence events. Of course a primary influence is our own domestic conduct. In Richard Haass’ words, foreign policy begins at home. If our Liberal society does not repair its dysfunctions, “Asian values,” social and government limits on liberty, will increasingly seem better for prosperity and order. If we, as an open society, can exhibit competent self-government, we re-validate liberty’s innate appeal.</w:t>
      </w:r>
      <w:r w:rsidRPr="00330E26">
        <w:rPr>
          <w:sz w:val="12"/>
        </w:rPr>
        <w:t xml:space="preserve">¶ </w:t>
      </w:r>
      <w:r w:rsidRPr="00330E26">
        <w:t>Creative foreign policy initiatives can also help. If we shift our focus from the trappings of influence to our fundamental values, plausible new stances and measures, that turn troubling developments back toward our ends, suggest themselves.</w:t>
      </w:r>
      <w:r w:rsidRPr="00330E26">
        <w:rPr>
          <w:sz w:val="12"/>
        </w:rPr>
        <w:t xml:space="preserve">¶ </w:t>
      </w:r>
      <w:proofErr w:type="gramStart"/>
      <w:r w:rsidRPr="00330E26">
        <w:t>A</w:t>
      </w:r>
      <w:proofErr w:type="gramEnd"/>
      <w:r w:rsidRPr="00330E26">
        <w:t xml:space="preserve"> new Japanese doctrine could actually point to improved security alliances. Our deepest alliances, NATO, NORAD, ANZUS and U.S.-Japan, date from the Cold War and are uncertain as to their purpose today. Measures such as NATO expansion can be seen as geopolitical encroachment, for example by Putin’s Russia. T</w:t>
      </w:r>
      <w:r w:rsidRPr="00330E26">
        <w:rPr>
          <w:b/>
          <w:u w:val="single"/>
        </w:rPr>
        <w:t>he U.S.-Japan alliance binds us to Japan in potential hostilities with China.</w:t>
      </w:r>
      <w:r w:rsidRPr="00330E26">
        <w:rPr>
          <w:b/>
          <w:sz w:val="12"/>
          <w:u w:val="single"/>
        </w:rPr>
        <w:t xml:space="preserve">¶ </w:t>
      </w:r>
      <w:proofErr w:type="gramStart"/>
      <w:r w:rsidRPr="00330E26">
        <w:rPr>
          <w:b/>
          <w:u w:val="single"/>
        </w:rPr>
        <w:t>That</w:t>
      </w:r>
      <w:proofErr w:type="gramEnd"/>
      <w:r w:rsidRPr="00330E26">
        <w:rPr>
          <w:b/>
          <w:u w:val="single"/>
        </w:rPr>
        <w:t xml:space="preserve"> said, those alliances do comprise the world’s freest societies.</w:t>
      </w:r>
      <w:r w:rsidRPr="00330E26">
        <w:t xml:space="preserve"> Their members also share affinities and connections ranging from technological prowess to aging populations to limited hostile land borders.</w:t>
      </w:r>
      <w:r w:rsidRPr="00330E26">
        <w:rPr>
          <w:u w:val="single"/>
        </w:rPr>
        <w:t xml:space="preserve"> The alliances could plausibly merge into a community of collective defense, for democracy and free communication. </w:t>
      </w:r>
      <w:r w:rsidRPr="00330E26">
        <w:rPr>
          <w:u w:val="single"/>
        </w:rPr>
        <w:lastRenderedPageBreak/>
        <w:t xml:space="preserve">Re-aligning their capabilities to clear defense of this freedom could damp others’ perceptions of threat. </w:t>
      </w:r>
      <w:r w:rsidRPr="00330E26">
        <w:t>Premising membership on full conditions of liberty, we would explicitly approach other countries as they come to share that interest. Our alliance would become a vehicle to extend security to all, rather than a wall to exclude outsiders.</w:t>
      </w:r>
      <w:r w:rsidRPr="00330E26">
        <w:rPr>
          <w:sz w:val="12"/>
        </w:rPr>
        <w:t xml:space="preserve">¶ </w:t>
      </w:r>
      <w:r w:rsidRPr="00330E26">
        <w:rPr>
          <w:b/>
          <w:u w:val="single"/>
        </w:rPr>
        <w:t>Japan’s new doctrine of collective defense would allow it to contribute to such a community. Rather than portending Japanese power projection in Asia, the policy could bind Japan into a global defensive scheme.</w:t>
      </w:r>
      <w:r w:rsidRPr="00330E26">
        <w:t xml:space="preserve"> </w:t>
      </w:r>
      <w:r w:rsidRPr="00330E26">
        <w:rPr>
          <w:b/>
          <w:u w:val="single"/>
        </w:rPr>
        <w:t>America would reaffirm our commitment to Japan for their democracy while diluting the hint of confrontation around its constitutional actio</w:t>
      </w:r>
      <w:r w:rsidRPr="00330E26">
        <w:t>n.</w:t>
      </w:r>
      <w:r w:rsidRPr="00330E26">
        <w:rPr>
          <w:sz w:val="12"/>
        </w:rPr>
        <w:t xml:space="preserve">¶ </w:t>
      </w:r>
      <w:r w:rsidRPr="00330E26">
        <w:t xml:space="preserve">Prospective membership for South Korea – already a democratic U.S. ally — in this new community would bring a new country, which has growing ties to China, into the fold. </w:t>
      </w:r>
      <w:r w:rsidRPr="00330E26">
        <w:rPr>
          <w:b/>
          <w:u w:val="single"/>
        </w:rPr>
        <w:t>The potential for a standoff between China and the West would attenuate as and if those relations develop.</w:t>
      </w:r>
      <w:r w:rsidRPr="00330E26">
        <w:rPr>
          <w:b/>
          <w:sz w:val="12"/>
          <w:u w:val="single"/>
        </w:rPr>
        <w:t xml:space="preserve">¶ </w:t>
      </w:r>
      <w:r w:rsidRPr="00330E26">
        <w:rPr>
          <w:b/>
          <w:u w:val="single"/>
        </w:rPr>
        <w:t xml:space="preserve">China’s interest in open maritime communications allows for a relationship with this security community, including more joint naval exercises. </w:t>
      </w:r>
      <w:r w:rsidRPr="00330E26">
        <w:t>That relationship offers a stake to offset the value of transgressions against democratic or developing neighbors’ freedoms. It could form a security-based common interest alongside our economic interdependence, and offer China a geopolitical role that fits the interests of freedom. It may, without our preaching, promote freedom’s value to China.</w:t>
      </w:r>
      <w:r w:rsidRPr="00330E26">
        <w:rPr>
          <w:sz w:val="12"/>
        </w:rPr>
        <w:t xml:space="preserve">¶ </w:t>
      </w:r>
      <w:r w:rsidRPr="00330E26">
        <w:t>Of course any new course entails risks. But viewing the stakes in terms of America’s deepest national interest, the Declaration’s expressed faith in the unalienable rights, rather than worrying over power’s accouterments, points to a better approach in a complex region.</w:t>
      </w:r>
    </w:p>
    <w:p w:rsidR="00D5678C" w:rsidRPr="00330E26" w:rsidRDefault="00D5678C" w:rsidP="00D5678C">
      <w:pPr>
        <w:pStyle w:val="Heading3"/>
      </w:pPr>
      <w:r w:rsidRPr="00330E26">
        <w:lastRenderedPageBreak/>
        <w:t>A2 Defense**</w:t>
      </w:r>
    </w:p>
    <w:p w:rsidR="00D5678C" w:rsidRPr="00330E26" w:rsidRDefault="00D5678C" w:rsidP="00D5678C">
      <w:pPr>
        <w:pStyle w:val="Heading4"/>
      </w:pPr>
      <w:r w:rsidRPr="00330E26">
        <w:t xml:space="preserve">Asian wars are </w:t>
      </w:r>
      <w:r w:rsidRPr="00330E26">
        <w:rPr>
          <w:u w:val="single"/>
        </w:rPr>
        <w:t>uniquely likely now</w:t>
      </w:r>
      <w:r w:rsidRPr="00330E26">
        <w:t xml:space="preserve"> and will cause cause </w:t>
      </w:r>
      <w:r w:rsidRPr="00330E26">
        <w:rPr>
          <w:u w:val="single"/>
        </w:rPr>
        <w:t>great power conflict</w:t>
      </w:r>
      <w:r w:rsidRPr="00330E26">
        <w:t>- impact defense doesn’t apply</w:t>
      </w:r>
    </w:p>
    <w:p w:rsidR="00D5678C" w:rsidRPr="00330E26" w:rsidRDefault="00D5678C" w:rsidP="00D5678C">
      <w:pPr>
        <w:rPr>
          <w:b/>
        </w:rPr>
      </w:pPr>
      <w:r w:rsidRPr="00330E26">
        <w:rPr>
          <w:b/>
        </w:rPr>
        <w:t xml:space="preserve">Rudd 13 </w:t>
      </w:r>
      <w:r w:rsidRPr="00330E26">
        <w:t>–</w:t>
      </w:r>
      <w:r w:rsidRPr="00330E26">
        <w:rPr>
          <w:b/>
        </w:rPr>
        <w:t xml:space="preserve"> </w:t>
      </w:r>
      <w:r w:rsidRPr="00330E26">
        <w:t>the former prime minister and foreign minister of Australia. He studied a Bachelor of Arts in Asian Studies at the Australian National University, majoring in Chinese language and Chinese history. He worked for the Department of Foreign Affairs from 1981 to 1988, when he became Chief of Staff to Queensland Premier Wayne Goss. After the Goss Government lost office in 1996, Rudd was hired as a Senior China Consultant by the accounting firm KPMG Australia. Rudd was first elected to the House of Representatives for Griffith at the 1998 federal election, joining the Shadow Cabinet in 2001 as Shadow Minister for Foreign Affairs.</w:t>
      </w:r>
      <w:r w:rsidRPr="00330E26">
        <w:rPr>
          <w:b/>
        </w:rPr>
        <w:t xml:space="preserve"> </w:t>
      </w:r>
    </w:p>
    <w:p w:rsidR="00D5678C" w:rsidRPr="00330E26" w:rsidRDefault="00D5678C" w:rsidP="00D5678C">
      <w:r w:rsidRPr="00330E26">
        <w:t xml:space="preserve">(Kevin, “East Asia is a tinderbox on water,” January 30, 2013, </w:t>
      </w:r>
      <w:hyperlink r:id="rId79" w:history="1">
        <w:r w:rsidRPr="00330E26">
          <w:t>http://www.foreignpolicy.com/articles/2013/01/30/a_maritime_balkans_of_the_21st_century_east_asia?page=0,1</w:t>
        </w:r>
      </w:hyperlink>
      <w:r w:rsidRPr="00330E26">
        <w:t>)</w:t>
      </w:r>
    </w:p>
    <w:p w:rsidR="00D5678C" w:rsidRPr="00330E26" w:rsidRDefault="00D5678C" w:rsidP="00D5678C">
      <w:pPr>
        <w:rPr>
          <w:u w:val="single"/>
        </w:rPr>
      </w:pPr>
      <w:r w:rsidRPr="00330E26">
        <w:rPr>
          <w:u w:val="single"/>
        </w:rPr>
        <w:t>These are no ordinary times in East Asia</w:t>
      </w:r>
      <w:r w:rsidRPr="00330E26">
        <w:rPr>
          <w:sz w:val="16"/>
          <w:highlight w:val="yellow"/>
        </w:rPr>
        <w:t>.</w:t>
      </w:r>
      <w:r w:rsidRPr="00330E26">
        <w:rPr>
          <w:sz w:val="16"/>
        </w:rPr>
        <w:t xml:space="preserve"> </w:t>
      </w:r>
      <w:r w:rsidRPr="00330E26">
        <w:rPr>
          <w:highlight w:val="yellow"/>
          <w:u w:val="single"/>
        </w:rPr>
        <w:t xml:space="preserve">With tensions rising from </w:t>
      </w:r>
      <w:r w:rsidRPr="00330E26">
        <w:rPr>
          <w:u w:val="single"/>
        </w:rPr>
        <w:t xml:space="preserve">conflicting </w:t>
      </w:r>
      <w:r w:rsidRPr="00330E26">
        <w:rPr>
          <w:highlight w:val="yellow"/>
          <w:u w:val="single"/>
        </w:rPr>
        <w:t xml:space="preserve">territorial claims </w:t>
      </w:r>
      <w:r w:rsidRPr="00330E26">
        <w:rPr>
          <w:u w:val="single"/>
        </w:rPr>
        <w:t>in the East China and South China seas</w:t>
      </w:r>
      <w:r w:rsidRPr="00330E26">
        <w:rPr>
          <w:highlight w:val="yellow"/>
          <w:u w:val="single"/>
        </w:rPr>
        <w:t xml:space="preserve">, the region </w:t>
      </w:r>
      <w:r w:rsidRPr="00330E26">
        <w:rPr>
          <w:u w:val="single"/>
        </w:rPr>
        <w:t xml:space="preserve">increasingly </w:t>
      </w:r>
      <w:r w:rsidRPr="00330E26">
        <w:rPr>
          <w:highlight w:val="yellow"/>
          <w:u w:val="single"/>
        </w:rPr>
        <w:t xml:space="preserve">resembles a 21st-century </w:t>
      </w:r>
      <w:r w:rsidRPr="00330E26">
        <w:rPr>
          <w:u w:val="single"/>
        </w:rPr>
        <w:t xml:space="preserve">maritime redux of the </w:t>
      </w:r>
      <w:r w:rsidRPr="00330E26">
        <w:rPr>
          <w:highlight w:val="yellow"/>
          <w:u w:val="single"/>
        </w:rPr>
        <w:t xml:space="preserve">Balkans </w:t>
      </w:r>
      <w:r w:rsidRPr="00330E26">
        <w:rPr>
          <w:u w:val="single"/>
        </w:rPr>
        <w:t xml:space="preserve">a century ago -- </w:t>
      </w:r>
      <w:r w:rsidRPr="00330E26">
        <w:rPr>
          <w:highlight w:val="yellow"/>
          <w:u w:val="single"/>
        </w:rPr>
        <w:t xml:space="preserve">a tinderbox </w:t>
      </w:r>
      <w:r w:rsidRPr="00330E26">
        <w:rPr>
          <w:u w:val="single"/>
        </w:rPr>
        <w:t>on water.</w:t>
      </w:r>
      <w:r w:rsidRPr="00330E26">
        <w:rPr>
          <w:sz w:val="16"/>
        </w:rPr>
        <w:t xml:space="preserve"> </w:t>
      </w:r>
      <w:r w:rsidRPr="00330E26">
        <w:rPr>
          <w:highlight w:val="yellow"/>
          <w:u w:val="single"/>
        </w:rPr>
        <w:t>Nationalist sentiment is surging</w:t>
      </w:r>
      <w:r w:rsidRPr="00330E26">
        <w:rPr>
          <w:u w:val="single"/>
        </w:rPr>
        <w:t xml:space="preserve"> across the region, reducing the domestic political space for less confrontational approaches</w:t>
      </w:r>
      <w:r w:rsidRPr="00330E26">
        <w:rPr>
          <w:sz w:val="16"/>
        </w:rPr>
        <w:t xml:space="preserve">. </w:t>
      </w:r>
      <w:r w:rsidRPr="00330E26">
        <w:rPr>
          <w:highlight w:val="yellow"/>
          <w:u w:val="single"/>
        </w:rPr>
        <w:t xml:space="preserve">Relations between China and Japan have now fallen to their lowest ebb </w:t>
      </w:r>
      <w:r w:rsidRPr="00330E26">
        <w:rPr>
          <w:u w:val="single"/>
        </w:rPr>
        <w:t xml:space="preserve">since diplomatic normalization in 1972, significantly </w:t>
      </w:r>
      <w:r w:rsidRPr="00330E26">
        <w:rPr>
          <w:highlight w:val="yellow"/>
          <w:u w:val="single"/>
        </w:rPr>
        <w:t xml:space="preserve">reducing bilateral trade </w:t>
      </w:r>
      <w:r w:rsidRPr="00330E26">
        <w:rPr>
          <w:u w:val="single"/>
        </w:rPr>
        <w:t>and investment volumes</w:t>
      </w:r>
      <w:r w:rsidRPr="00330E26">
        <w:rPr>
          <w:sz w:val="16"/>
        </w:rPr>
        <w:t xml:space="preserve"> </w:t>
      </w:r>
      <w:r w:rsidRPr="00330E26">
        <w:rPr>
          <w:u w:val="single"/>
        </w:rPr>
        <w:t xml:space="preserve">and causing regional governments to monitor developments with growing alarm. Relations between China and Vietnam, and between China and the Philippines, have also deteriorated significantly, while </w:t>
      </w:r>
      <w:r w:rsidRPr="00330E26">
        <w:rPr>
          <w:highlight w:val="yellow"/>
          <w:u w:val="single"/>
        </w:rPr>
        <w:t>key regional institutions such as</w:t>
      </w:r>
      <w:r w:rsidRPr="00330E26">
        <w:rPr>
          <w:u w:val="single"/>
        </w:rPr>
        <w:t xml:space="preserve"> the Association of Southeast Asian Nations (</w:t>
      </w:r>
      <w:r w:rsidRPr="00330E26">
        <w:rPr>
          <w:highlight w:val="yellow"/>
          <w:u w:val="single"/>
        </w:rPr>
        <w:t xml:space="preserve">ASEAN) have become </w:t>
      </w:r>
      <w:r w:rsidRPr="00330E26">
        <w:rPr>
          <w:u w:val="single"/>
        </w:rPr>
        <w:t xml:space="preserve">increasingly </w:t>
      </w:r>
      <w:r w:rsidRPr="00330E26">
        <w:rPr>
          <w:highlight w:val="yellow"/>
          <w:u w:val="single"/>
        </w:rPr>
        <w:t>polarized</w:t>
      </w:r>
      <w:r w:rsidRPr="00330E26">
        <w:rPr>
          <w:u w:val="single"/>
        </w:rPr>
        <w:t xml:space="preserve">. In security terms, </w:t>
      </w:r>
      <w:r w:rsidRPr="00330E26">
        <w:rPr>
          <w:highlight w:val="yellow"/>
          <w:u w:val="single"/>
        </w:rPr>
        <w:t>t</w:t>
      </w:r>
      <w:r w:rsidRPr="00330E26">
        <w:rPr>
          <w:u w:val="single"/>
        </w:rPr>
        <w:t xml:space="preserve">he region is more brittle than at any time since the fall of Saigon in 1975. </w:t>
      </w:r>
      <w:r w:rsidRPr="00330E26">
        <w:rPr>
          <w:sz w:val="16"/>
        </w:rPr>
        <w:t xml:space="preserve">In Beijing, current problems with Tokyo, Hanoi, and Manila are top of mind. They dominate both the official media and the social media, and the latter have become particularly vitriolic. They also dominate discussions between Chinese officials and foreign visitors. The relationship with Japan in particular is front and center in virtually every official conversation as Chinese interlocutors probe what they identify as a profound change in both the tenor of Japanese domestic politics and the centrality of China within the Japanese debate. </w:t>
      </w:r>
      <w:r w:rsidRPr="00330E26">
        <w:rPr>
          <w:highlight w:val="yellow"/>
          <w:u w:val="single"/>
        </w:rPr>
        <w:t>Beijing</w:t>
      </w:r>
      <w:r w:rsidRPr="00330E26">
        <w:rPr>
          <w:sz w:val="16"/>
        </w:rPr>
        <w:t xml:space="preserve"> </w:t>
      </w:r>
      <w:r w:rsidRPr="00330E26">
        <w:rPr>
          <w:u w:val="single"/>
        </w:rPr>
        <w:t xml:space="preserve">does not desire armed conflict with Japan over territorial disputes, but nonetheless </w:t>
      </w:r>
      <w:r w:rsidRPr="00330E26">
        <w:rPr>
          <w:highlight w:val="yellow"/>
          <w:u w:val="single"/>
        </w:rPr>
        <w:t xml:space="preserve">makes clear </w:t>
      </w:r>
      <w:r w:rsidRPr="00330E26">
        <w:rPr>
          <w:u w:val="single"/>
        </w:rPr>
        <w:t xml:space="preserve">that </w:t>
      </w:r>
      <w:r w:rsidRPr="00330E26">
        <w:rPr>
          <w:highlight w:val="yellow"/>
          <w:u w:val="single"/>
        </w:rPr>
        <w:t xml:space="preserve">it has </w:t>
      </w:r>
      <w:r w:rsidRPr="00330E26">
        <w:rPr>
          <w:u w:val="single"/>
        </w:rPr>
        <w:t xml:space="preserve">its own </w:t>
      </w:r>
      <w:r w:rsidRPr="00330E26">
        <w:rPr>
          <w:highlight w:val="yellow"/>
          <w:u w:val="single"/>
        </w:rPr>
        <w:t xml:space="preserve">red lines </w:t>
      </w:r>
      <w:r w:rsidRPr="00330E26">
        <w:rPr>
          <w:u w:val="single"/>
        </w:rPr>
        <w:t>that cannot be crossed for its own domestic reasons, and that it is prepared for any contingency. Like the Balkans a century ago, riven by overlapping alliances, loyalties, and hatreds, the strategic environment in East Asia is complex.</w:t>
      </w:r>
      <w:r w:rsidRPr="00330E26">
        <w:rPr>
          <w:sz w:val="16"/>
        </w:rPr>
        <w:t xml:space="preserve"> </w:t>
      </w:r>
      <w:r w:rsidRPr="00330E26">
        <w:rPr>
          <w:u w:val="single"/>
        </w:rPr>
        <w:t xml:space="preserve">At least </w:t>
      </w:r>
      <w:r w:rsidRPr="00330E26">
        <w:rPr>
          <w:highlight w:val="yellow"/>
          <w:u w:val="single"/>
          <w:bdr w:val="single" w:sz="4" w:space="0" w:color="auto"/>
        </w:rPr>
        <w:t>six states</w:t>
      </w:r>
      <w:r w:rsidRPr="00330E26">
        <w:rPr>
          <w:sz w:val="16"/>
        </w:rPr>
        <w:t xml:space="preserve"> or political entities </w:t>
      </w:r>
      <w:r w:rsidRPr="00330E26">
        <w:rPr>
          <w:highlight w:val="yellow"/>
          <w:u w:val="single"/>
        </w:rPr>
        <w:t xml:space="preserve">are engaged in </w:t>
      </w:r>
      <w:r w:rsidRPr="00330E26">
        <w:rPr>
          <w:u w:val="single"/>
        </w:rPr>
        <w:t xml:space="preserve">territorial </w:t>
      </w:r>
      <w:r w:rsidRPr="00330E26">
        <w:rPr>
          <w:highlight w:val="yellow"/>
          <w:u w:val="single"/>
        </w:rPr>
        <w:t xml:space="preserve">disputes with China, three </w:t>
      </w:r>
      <w:r w:rsidRPr="00330E26">
        <w:rPr>
          <w:u w:val="single"/>
        </w:rPr>
        <w:t xml:space="preserve">of which </w:t>
      </w:r>
      <w:r w:rsidRPr="00330E26">
        <w:rPr>
          <w:highlight w:val="yellow"/>
          <w:u w:val="single"/>
        </w:rPr>
        <w:t xml:space="preserve">are </w:t>
      </w:r>
      <w:r w:rsidRPr="00330E26">
        <w:rPr>
          <w:u w:val="single"/>
        </w:rPr>
        <w:t xml:space="preserve">close strategic </w:t>
      </w:r>
      <w:r w:rsidRPr="00330E26">
        <w:rPr>
          <w:highlight w:val="yellow"/>
          <w:u w:val="single"/>
        </w:rPr>
        <w:t>partners of the U</w:t>
      </w:r>
      <w:r w:rsidRPr="00330E26">
        <w:rPr>
          <w:u w:val="single"/>
        </w:rPr>
        <w:t>nited</w:t>
      </w:r>
      <w:r w:rsidRPr="00330E26">
        <w:rPr>
          <w:highlight w:val="yellow"/>
          <w:u w:val="single"/>
        </w:rPr>
        <w:t xml:space="preserve"> S</w:t>
      </w:r>
      <w:r w:rsidRPr="00330E26">
        <w:rPr>
          <w:u w:val="single"/>
        </w:rPr>
        <w:t>tates</w:t>
      </w:r>
      <w:r w:rsidRPr="00330E26">
        <w:rPr>
          <w:sz w:val="16"/>
        </w:rPr>
        <w:t xml:space="preserve">. And there are multiple agencies involved from individual states: In China, for example, the International Crisis Group has calculated that eight different agencies are engaged in the South China Sea alone. Furthermore, these territorial claims -- and the minerals, energy, and marine resources at stake -- are vast. And while the United States remains mostly neutral, the </w:t>
      </w:r>
      <w:r w:rsidRPr="00330E26">
        <w:rPr>
          <w:u w:val="single"/>
        </w:rPr>
        <w:t xml:space="preserve">intersection between the narrower interests of claimant states and the broader strategic competition between the United States and China is significant and not automatically containable. </w:t>
      </w:r>
      <w:r w:rsidRPr="00330E26">
        <w:rPr>
          <w:sz w:val="16"/>
        </w:rPr>
        <w:t xml:space="preserve">Complicating matters, </w:t>
      </w:r>
      <w:r w:rsidRPr="00330E26">
        <w:rPr>
          <w:u w:val="single"/>
        </w:rPr>
        <w:t>East Asia increasingly finds itself being pulled in radically different directions</w:t>
      </w:r>
      <w:r w:rsidRPr="00330E26">
        <w:rPr>
          <w:sz w:val="16"/>
        </w:rPr>
        <w:t xml:space="preserve">. On the one hand, the forces of globalization are bringing its peoples, economies, and countries closer together than at any other time in history, as reflected in intraregional trade, which is now approaching 60 percent of total East Asian trade. On the other hand, the forces of primitive, almost atavistic nationalisms are at the same time threatening to pull the region apart. As a result, </w:t>
      </w:r>
      <w:r w:rsidRPr="00330E26">
        <w:rPr>
          <w:u w:val="single"/>
        </w:rPr>
        <w:t xml:space="preserve">the idea of </w:t>
      </w:r>
      <w:r w:rsidRPr="00330E26">
        <w:rPr>
          <w:highlight w:val="yellow"/>
          <w:u w:val="single"/>
        </w:rPr>
        <w:t>armed conflict, which seems contrary to</w:t>
      </w:r>
      <w:r w:rsidRPr="00330E26">
        <w:rPr>
          <w:sz w:val="16"/>
        </w:rPr>
        <w:t xml:space="preserve"> every element of </w:t>
      </w:r>
      <w:r w:rsidRPr="00330E26">
        <w:rPr>
          <w:u w:val="single"/>
        </w:rPr>
        <w:t xml:space="preserve">rational self-interest for any nation-state </w:t>
      </w:r>
      <w:r w:rsidRPr="00330E26">
        <w:rPr>
          <w:highlight w:val="yellow"/>
          <w:u w:val="single"/>
        </w:rPr>
        <w:t xml:space="preserve">enjoying </w:t>
      </w:r>
      <w:r w:rsidRPr="00330E26">
        <w:rPr>
          <w:u w:val="single"/>
        </w:rPr>
        <w:t xml:space="preserve">the benefits of such unprecedented regional </w:t>
      </w:r>
      <w:r w:rsidRPr="00330E26">
        <w:rPr>
          <w:highlight w:val="yellow"/>
          <w:u w:val="single"/>
        </w:rPr>
        <w:t>economic dynamism</w:t>
      </w:r>
      <w:r w:rsidRPr="00330E26">
        <w:rPr>
          <w:u w:val="single"/>
        </w:rPr>
        <w:t xml:space="preserve">, </w:t>
      </w:r>
      <w:r w:rsidRPr="00330E26">
        <w:rPr>
          <w:highlight w:val="yellow"/>
          <w:u w:val="single"/>
        </w:rPr>
        <w:t xml:space="preserve">has </w:t>
      </w:r>
      <w:r w:rsidRPr="00330E26">
        <w:rPr>
          <w:u w:val="single"/>
        </w:rPr>
        <w:t xml:space="preserve">now </w:t>
      </w:r>
      <w:r w:rsidRPr="00330E26">
        <w:rPr>
          <w:highlight w:val="yellow"/>
          <w:u w:val="single"/>
        </w:rPr>
        <w:t xml:space="preserve">become a terrifying, </w:t>
      </w:r>
      <w:r w:rsidRPr="00330E26">
        <w:rPr>
          <w:u w:val="single"/>
        </w:rPr>
        <w:t xml:space="preserve">almost normal </w:t>
      </w:r>
      <w:r w:rsidRPr="00330E26">
        <w:rPr>
          <w:highlight w:val="yellow"/>
          <w:u w:val="single"/>
        </w:rPr>
        <w:t xml:space="preserve">part of the regional conversation, </w:t>
      </w:r>
      <w:r w:rsidRPr="00330E26">
        <w:rPr>
          <w:highlight w:val="yellow"/>
          <w:u w:val="single"/>
          <w:bdr w:val="single" w:sz="4" w:space="0" w:color="auto"/>
        </w:rPr>
        <w:t xml:space="preserve">driven by </w:t>
      </w:r>
      <w:r w:rsidRPr="00330E26">
        <w:rPr>
          <w:u w:val="single"/>
          <w:bdr w:val="single" w:sz="4" w:space="0" w:color="auto"/>
        </w:rPr>
        <w:t xml:space="preserve">recent </w:t>
      </w:r>
      <w:r w:rsidRPr="00330E26">
        <w:rPr>
          <w:highlight w:val="yellow"/>
          <w:u w:val="single"/>
          <w:bdr w:val="single" w:sz="4" w:space="0" w:color="auto"/>
        </w:rPr>
        <w:t xml:space="preserve">territorial disputes, </w:t>
      </w:r>
      <w:r w:rsidRPr="00330E26">
        <w:rPr>
          <w:u w:val="single"/>
          <w:bdr w:val="single" w:sz="4" w:space="0" w:color="auto"/>
        </w:rPr>
        <w:t xml:space="preserve">but </w:t>
      </w:r>
      <w:r w:rsidRPr="00330E26">
        <w:rPr>
          <w:highlight w:val="yellow"/>
          <w:u w:val="single"/>
          <w:bdr w:val="single" w:sz="4" w:space="0" w:color="auto"/>
        </w:rPr>
        <w:t>animated by deep-</w:t>
      </w:r>
      <w:r w:rsidRPr="00330E26">
        <w:rPr>
          <w:u w:val="single"/>
          <w:bdr w:val="single" w:sz="4" w:space="0" w:color="auto"/>
        </w:rPr>
        <w:t xml:space="preserve">rooted </w:t>
      </w:r>
      <w:r w:rsidRPr="00330E26">
        <w:rPr>
          <w:highlight w:val="yellow"/>
          <w:u w:val="single"/>
          <w:bdr w:val="single" w:sz="4" w:space="0" w:color="auto"/>
        </w:rPr>
        <w:t>cultural and historical resentments</w:t>
      </w:r>
      <w:r w:rsidRPr="00330E26">
        <w:rPr>
          <w:u w:val="single"/>
          <w:bdr w:val="single" w:sz="4" w:space="0" w:color="auto"/>
        </w:rPr>
        <w:t>.</w:t>
      </w:r>
      <w:r w:rsidRPr="00330E26">
        <w:rPr>
          <w:u w:val="single"/>
        </w:rPr>
        <w:t xml:space="preserve"> Contemporary East Asia is a tale of these two very different worlds. </w:t>
      </w:r>
      <w:r w:rsidRPr="00330E26">
        <w:rPr>
          <w:sz w:val="16"/>
        </w:rPr>
        <w:t xml:space="preserve">The most worrying fault lines run between China and Japan, and </w:t>
      </w:r>
      <w:r w:rsidRPr="00330E26">
        <w:rPr>
          <w:sz w:val="16"/>
        </w:rPr>
        <w:lastRenderedPageBreak/>
        <w:t xml:space="preserve">between China and Vietnam. In September 2012, the Japanese government purchased from a private owner three islands in the Senkakus, a small chain of islands claimed by both countries (the Chinese call the islands the Diaoyu). This caused China to conclude that Japan, which had exercised de facto administrative control over the islands for most of the last century, was now moving toward a more de jure exercise of sovereignty. In response, Beijing launched a series of what it called "combination punches": economic retaliation, the dispatch of Chinese maritime patrol vessels to the disputed areas, joint combat drills among the branches of its military, and widespread, occasionally violent public protests against Japanese diplomatic and commercial targets across China. As a result, Japanese exports to China contracted rapidly in the fourth quarter of 2012, and because Japan had already become China's largest trading partner, sliding exports alone are likely to be a significant contributive factor in what is projected to be a large contraction in overall Japanese economic growth in the same period. In mid-December, Japan claimed that Chinese aircraft intruded over Japanese airspace above the disputed islands for the first time since 1958. After a subsequent incident, Japan dispatched eight F-15 fighter planes to the islands. While both sides have avoided deploying naval assets, there is a growing concern of creeping militarization as military capabilities are transferred to coast guard-type vessels. While the "static" in Japanese military circles regarding China-related contingency planning has become increasingly audible, Prime Minister Shinzo Abe, who took office in mid-December, has sought to moderate his public language on China, apparently to send a diplomatic message that he wishes to restore stability to the relationship. This was reinforced by a conciliatory letter sent from Abe to Xi Jinping, China's new leader, on Jan. 25 during a visit to Beijing by the leader of New Komeito, the ruling Liberal Democratic Party's coalition partner. This has been publicly and privately welcomed in Beijing, as reflected in Xi's public remarks the following day. Beijing's position is that while it wants Japan to formally recognize the existence of a territorial dispute in order to fortify China's political and legal position on the future of the islands, it also wishes to see the Senkaku/Diaoyu dispute managed in a manner that does not threaten regional security, which would undermine the stability necessary to complete its core task of economic reform and growth. There may therefore be some softening in the China-Japan relationship for the immediate period ahead. But diplomatic and strategic realities appear to remain largely unchanged. The intensity of Abe and Japanese Foreign Minister Fumio Kishida's unprecedented mid-January diplomatic offensive involving visits to seven East Asian states demonstrates that the temperature between Beijing and Tokyo remains high -- just as the late January statement from Tokyo on the establishment of a special Japanese Coast Guard force of 12 enhanced vessels and 600 servicemen specifically dedicated to the Senkaku theater underlines the nature of the challenges lying ahead. The problem is that </w:t>
      </w:r>
      <w:r w:rsidRPr="00330E26">
        <w:rPr>
          <w:u w:val="single"/>
        </w:rPr>
        <w:t>neither side can afford domestically to be seen as retreating from current positions.</w:t>
      </w:r>
      <w:r w:rsidRPr="00330E26">
        <w:rPr>
          <w:sz w:val="16"/>
        </w:rPr>
        <w:t xml:space="preserve"> China believes that Japan has altered the status quo; Japan believes it has no need to budge because there is no sovereignty issue in the first place. </w:t>
      </w:r>
      <w:r w:rsidRPr="00330E26">
        <w:rPr>
          <w:u w:val="single"/>
        </w:rPr>
        <w:t xml:space="preserve">All of this means that both </w:t>
      </w:r>
      <w:r w:rsidRPr="00330E26">
        <w:rPr>
          <w:highlight w:val="yellow"/>
          <w:u w:val="single"/>
        </w:rPr>
        <w:t xml:space="preserve">sides remain captive to events </w:t>
      </w:r>
      <w:r w:rsidRPr="00330E26">
        <w:rPr>
          <w:u w:val="single"/>
        </w:rPr>
        <w:t xml:space="preserve">on the high seas and in the air -- events </w:t>
      </w:r>
      <w:r w:rsidRPr="00330E26">
        <w:rPr>
          <w:highlight w:val="yellow"/>
          <w:u w:val="single"/>
        </w:rPr>
        <w:t xml:space="preserve">that could </w:t>
      </w:r>
      <w:r w:rsidRPr="00330E26">
        <w:rPr>
          <w:u w:val="single"/>
        </w:rPr>
        <w:t xml:space="preserve">quickly </w:t>
      </w:r>
      <w:r w:rsidRPr="00330E26">
        <w:rPr>
          <w:highlight w:val="yellow"/>
          <w:u w:val="single"/>
        </w:rPr>
        <w:t>spiral out of control.</w:t>
      </w:r>
    </w:p>
    <w:p w:rsidR="00D5678C" w:rsidRPr="00330E26" w:rsidRDefault="00D5678C" w:rsidP="00D5678C"/>
    <w:p w:rsidR="00056489" w:rsidRPr="00330E26" w:rsidRDefault="00D5678C" w:rsidP="00D5678C">
      <w:pPr>
        <w:pStyle w:val="Heading3"/>
      </w:pPr>
      <w:r w:rsidRPr="00330E26">
        <w:lastRenderedPageBreak/>
        <w:t xml:space="preserve">A2 Diplomacy Checks </w:t>
      </w:r>
    </w:p>
    <w:p w:rsidR="00056489" w:rsidRPr="00330E26" w:rsidRDefault="00056489" w:rsidP="00056489">
      <w:pPr>
        <w:pStyle w:val="Heading4"/>
      </w:pPr>
      <w:r w:rsidRPr="00330E26">
        <w:t>China-Japan war likely to escalate- lack of diplomacy proves</w:t>
      </w:r>
    </w:p>
    <w:p w:rsidR="00056489" w:rsidRPr="00330E26" w:rsidRDefault="00056489" w:rsidP="00056489">
      <w:pPr>
        <w:tabs>
          <w:tab w:val="left" w:pos="3420"/>
        </w:tabs>
      </w:pPr>
      <w:r w:rsidRPr="00330E26">
        <w:rPr>
          <w:rStyle w:val="Style13ptBold"/>
        </w:rPr>
        <w:t xml:space="preserve">Ramzy </w:t>
      </w:r>
      <w:r w:rsidR="00D5678C" w:rsidRPr="00330E26">
        <w:rPr>
          <w:rStyle w:val="Style13ptBold"/>
        </w:rPr>
        <w:t>7-25</w:t>
      </w:r>
      <w:r w:rsidR="00D5678C" w:rsidRPr="00330E26">
        <w:t>-</w:t>
      </w:r>
      <w:r w:rsidRPr="00330E26">
        <w:t>2014</w:t>
      </w:r>
      <w:proofErr w:type="gramStart"/>
      <w:r w:rsidRPr="00330E26">
        <w:t>,New</w:t>
      </w:r>
      <w:proofErr w:type="gramEnd"/>
      <w:r w:rsidRPr="00330E26">
        <w:t xml:space="preserve"> York Times Reporter in Taipei)</w:t>
      </w:r>
    </w:p>
    <w:p w:rsidR="00056489" w:rsidRPr="00330E26" w:rsidRDefault="00056489" w:rsidP="00056489">
      <w:pPr>
        <w:tabs>
          <w:tab w:val="left" w:pos="3420"/>
        </w:tabs>
      </w:pPr>
    </w:p>
    <w:p w:rsidR="00056489" w:rsidRPr="00330E26" w:rsidRDefault="00056489" w:rsidP="00056489">
      <w:pPr>
        <w:tabs>
          <w:tab w:val="left" w:pos="3420"/>
        </w:tabs>
      </w:pPr>
      <w:r w:rsidRPr="00330E26">
        <w:t>(Austin, “A Troubled Outlook for China-Japan Ties”, http://sinosphere.blogs.nytimes.com/2014/07/25/a-troubled-outlook-for-china-japan-ties/?_php=true&amp;_type=blogs&amp;_r=0)</w:t>
      </w:r>
    </w:p>
    <w:p w:rsidR="00056489" w:rsidRPr="00330E26" w:rsidRDefault="00056489" w:rsidP="00056489">
      <w:pPr>
        <w:tabs>
          <w:tab w:val="left" w:pos="3420"/>
        </w:tabs>
        <w:rPr>
          <w:b/>
          <w:u w:val="single"/>
        </w:rPr>
      </w:pPr>
      <w:r w:rsidRPr="00330E26">
        <w:rPr>
          <w:b/>
          <w:u w:val="single"/>
        </w:rPr>
        <w:t>China and Japan have seen historic disputes metastasize into present-day confrontations, and the possibility of resolution seems to be diminishing, according to a new study of tensions between the two Asian rivals.</w:t>
      </w:r>
      <w:r w:rsidRPr="00330E26">
        <w:rPr>
          <w:b/>
          <w:sz w:val="12"/>
          <w:u w:val="single"/>
        </w:rPr>
        <w:t>¶</w:t>
      </w:r>
      <w:r w:rsidRPr="00330E26">
        <w:rPr>
          <w:sz w:val="12"/>
        </w:rPr>
        <w:t xml:space="preserve"> </w:t>
      </w:r>
      <w:r w:rsidRPr="00330E26">
        <w:t>“Enmity between China and Japan is hardening into a confrontation that appears increasingly difficult to untangle by diplomacy,” said the International Crisis Group in its report, “</w:t>
      </w:r>
      <w:r w:rsidRPr="00330E26">
        <w:rPr>
          <w:u w:val="single"/>
        </w:rPr>
        <w:t>Old Scores and New Grudges: Evolving Sino-Japanese Tensions,” which was released Thursday and examines how ties have significantly worsened in the two years since the Japanese government purchased a group of uninhabited islands in the East China Sea.</w:t>
      </w:r>
      <w:r w:rsidRPr="00330E26">
        <w:rPr>
          <w:sz w:val="12"/>
          <w:u w:val="single"/>
        </w:rPr>
        <w:t>¶</w:t>
      </w:r>
      <w:r w:rsidRPr="00330E26">
        <w:rPr>
          <w:sz w:val="12"/>
        </w:rPr>
        <w:t xml:space="preserve"> </w:t>
      </w:r>
      <w:r w:rsidRPr="00330E26">
        <w:t>The islands, which Japan calls the Senkaku and China the Diaoyu, are the most intractable issue between the two sides, the report said. But the problems extend beyond the five uninhabited rocks administered by Japan. “</w:t>
      </w:r>
      <w:r w:rsidRPr="00330E26">
        <w:rPr>
          <w:b/>
          <w:u w:val="single"/>
        </w:rPr>
        <w:t>The deterioration in relations between China and Japan has spiraled beyond an island sovereignty dispute and risks an armed conflict neither wants,”</w:t>
      </w:r>
      <w:r w:rsidRPr="00330E26">
        <w:t xml:space="preserve"> said the International Crisis Group, a Brussels-based nongovernmental organization that works to prevent armed conflict.</w:t>
      </w:r>
      <w:r w:rsidRPr="00330E26">
        <w:rPr>
          <w:sz w:val="12"/>
        </w:rPr>
        <w:t xml:space="preserve">¶ </w:t>
      </w:r>
      <w:r w:rsidRPr="00330E26">
        <w:t xml:space="preserve">China has increased patrols around the islands and wants </w:t>
      </w:r>
      <w:r w:rsidRPr="00330E26">
        <w:rPr>
          <w:u w:val="single"/>
        </w:rPr>
        <w:t>Japan to acknowledge the dispute over the islands’ sovereignty, which Tokyo has resisted. China’s declaration of an air-defense identification zone over the East China Sea triggered concerned responses from the United States and its East Asian allies.</w:t>
      </w:r>
      <w:r w:rsidRPr="00330E26">
        <w:t xml:space="preserve"> The increasing presence of coast guard vessels, warships and military aircraft from the People’s Liberation Army of China and the Self-Defense Forces of Japan </w:t>
      </w:r>
      <w:r w:rsidRPr="00330E26">
        <w:rPr>
          <w:b/>
          <w:u w:val="single"/>
        </w:rPr>
        <w:t>has led to a handful of dangerous close encounters and has raised the risk of an unplanned incident spiraling into a broader armed clash between the two sides</w:t>
      </w:r>
      <w:r w:rsidRPr="00330E26">
        <w:t xml:space="preserve">, </w:t>
      </w:r>
      <w:r w:rsidRPr="00330E26">
        <w:rPr>
          <w:b/>
          <w:u w:val="single"/>
        </w:rPr>
        <w:t>the report said</w:t>
      </w:r>
      <w:proofErr w:type="gramStart"/>
      <w:r w:rsidRPr="00330E26">
        <w:rPr>
          <w:b/>
          <w:u w:val="single"/>
        </w:rPr>
        <w:t>:</w:t>
      </w:r>
      <w:r w:rsidRPr="00330E26">
        <w:rPr>
          <w:b/>
          <w:sz w:val="12"/>
          <w:u w:val="single"/>
        </w:rPr>
        <w:t>¶</w:t>
      </w:r>
      <w:proofErr w:type="gramEnd"/>
      <w:r w:rsidRPr="00330E26">
        <w:rPr>
          <w:b/>
          <w:sz w:val="12"/>
          <w:u w:val="single"/>
        </w:rPr>
        <w:t xml:space="preserve"> </w:t>
      </w:r>
      <w:r w:rsidRPr="00330E26">
        <w:rPr>
          <w:b/>
          <w:u w:val="single"/>
        </w:rPr>
        <w:t>With deepening trashmistrust and dwindling political will, both sides have increasingly turned to security measures. Japan is reorienting its defense and building capability to defend remote islands on its southwestern flank</w:t>
      </w:r>
      <w:r w:rsidRPr="00330E26">
        <w:t>. China continues double-digit annual military budget growth favoring the navy, air force and missiles, thus accelerating offshore power projection. All this institutionalizes strategic antagonisms that tend to make threat perceptions self-fulfilling prophecies.</w:t>
      </w:r>
      <w:r w:rsidRPr="00330E26">
        <w:rPr>
          <w:sz w:val="12"/>
        </w:rPr>
        <w:t xml:space="preserve">¶ </w:t>
      </w:r>
      <w:r w:rsidRPr="00330E26">
        <w:t xml:space="preserve">Although there is no sign either side plans a military offense, </w:t>
      </w:r>
      <w:r w:rsidRPr="00330E26">
        <w:rPr>
          <w:b/>
          <w:u w:val="single"/>
        </w:rPr>
        <w:t>risk of unplanned clashes spans three theaters: the Diaoyu/Senkaku Islands; high seas in the Western Pacific; and airspace of the East China Sea. Encounters between patrol boats near disputed islands appear to be controlled</w:t>
      </w:r>
      <w:r w:rsidRPr="00330E26">
        <w:t xml:space="preserve">, but the situation </w:t>
      </w:r>
      <w:r w:rsidRPr="00330E26">
        <w:rPr>
          <w:b/>
          <w:u w:val="single"/>
        </w:rPr>
        <w:t>becomes much more volatile when fishing boats enter the area</w:t>
      </w:r>
      <w:r w:rsidRPr="00330E26">
        <w:t>. As the PLA increases its blue-water capabilities and expands activities in the Western Pacific, it comes into frequent contact with the SDF on patrol or reconnaissance missions. Due to the starkly different interpretations of rules of engagement and deep mutual suspicions, such encounters are a major source of friction and potential danger.</w:t>
      </w:r>
      <w:r w:rsidRPr="00330E26">
        <w:rPr>
          <w:sz w:val="12"/>
        </w:rPr>
        <w:t xml:space="preserve">¶ </w:t>
      </w:r>
      <w:r w:rsidRPr="00330E26">
        <w:t>Chinese leaders and state media are placing an increasing emphasis on Japan’s brutal invasion and occupation during the 1930s and ’40s. President Xi Jinping of China recently spoke at a ceremony commemorating the start of that conflict, and state media have been publishing daily confessions of Japanese war criminals. A visit in December by Prime Minister Shinzo Abe of Japan to the Yasukuni Shrine in Tokyo, where several class A war criminals are enshrined among millions of Japanese war dead, “reopened an old wound and further constricted room for diplomacy,” the report said.</w:t>
      </w:r>
      <w:r w:rsidRPr="00330E26">
        <w:rPr>
          <w:sz w:val="12"/>
        </w:rPr>
        <w:t xml:space="preserve">¶ </w:t>
      </w:r>
      <w:r w:rsidRPr="00330E26">
        <w:t xml:space="preserve">While painting a pessimistic picture of the state of relations between the </w:t>
      </w:r>
      <w:r w:rsidRPr="00330E26">
        <w:lastRenderedPageBreak/>
        <w:t xml:space="preserve">two sides, the report held out the possibility that the Asia-Pacific Economic Cooperation summit meeting in Beijing in November could offer an opportunity for Mr. Xi and Mr. Abe to meet. </w:t>
      </w:r>
      <w:r w:rsidRPr="00330E26">
        <w:rPr>
          <w:b/>
          <w:u w:val="single"/>
        </w:rPr>
        <w:t>While Japan has sought a meeting of the two leaders, Mr. Xi has refused to hold formal talks with Mr. Abe since the island dispute escalated.</w:t>
      </w:r>
    </w:p>
    <w:p w:rsidR="00056489" w:rsidRPr="00330E26" w:rsidRDefault="00056489" w:rsidP="00056489"/>
    <w:p w:rsidR="00D5678C" w:rsidRPr="00330E26" w:rsidRDefault="00D5678C" w:rsidP="00056489">
      <w:pPr>
        <w:pStyle w:val="Heading3"/>
      </w:pPr>
      <w:r w:rsidRPr="00330E26">
        <w:lastRenderedPageBreak/>
        <w:t>**SOFT POWER**</w:t>
      </w:r>
    </w:p>
    <w:p w:rsidR="00056489" w:rsidRPr="00330E26" w:rsidRDefault="00D5678C" w:rsidP="00056489">
      <w:pPr>
        <w:pStyle w:val="Heading3"/>
      </w:pPr>
      <w:r w:rsidRPr="00330E26">
        <w:lastRenderedPageBreak/>
        <w:t xml:space="preserve">Asia Stability IL </w:t>
      </w:r>
    </w:p>
    <w:p w:rsidR="00056489" w:rsidRPr="00330E26" w:rsidRDefault="00056489" w:rsidP="00056489">
      <w:pPr>
        <w:pStyle w:val="Heading4"/>
      </w:pPr>
      <w:r w:rsidRPr="00330E26">
        <w:t>Japanese soft power solves stability</w:t>
      </w:r>
    </w:p>
    <w:p w:rsidR="00056489" w:rsidRPr="00330E26" w:rsidRDefault="00056489" w:rsidP="00056489">
      <w:r w:rsidRPr="00330E26">
        <w:rPr>
          <w:b/>
        </w:rPr>
        <w:t xml:space="preserve">TJF 9 </w:t>
      </w:r>
      <w:r w:rsidRPr="00330E26">
        <w:t>- The Japan Foundation (first organization that specializes in international cultural exchange in Japan. “Japan &amp; US Soft Power: Addressing Global Challenges”, FULBRIGHT/CULCON JOINT SYMPOSIUM, 12 June 2009 https://www.jpf.go.jp/culcon/fulbright-culcon/dl/softpower_summary.pdf)</w:t>
      </w:r>
    </w:p>
    <w:p w:rsidR="00056489" w:rsidRPr="00330E26" w:rsidRDefault="00056489" w:rsidP="00056489">
      <w:pPr>
        <w:rPr>
          <w:rStyle w:val="StyleUnderline"/>
        </w:rPr>
      </w:pPr>
      <w:r w:rsidRPr="00330E26">
        <w:rPr>
          <w:sz w:val="16"/>
        </w:rPr>
        <w:t xml:space="preserve">2. The </w:t>
      </w:r>
      <w:r w:rsidRPr="00330E26">
        <w:rPr>
          <w:rStyle w:val="StyleUnderline"/>
        </w:rPr>
        <w:t>keynote speeches were given by Professor Joseph S. Nye</w:t>
      </w:r>
      <w:r w:rsidRPr="00330E26">
        <w:rPr>
          <w:sz w:val="16"/>
        </w:rPr>
        <w:t xml:space="preserve">, Jr. of Harvard University (video-recorded) and Professor Hiroshi Komiyama, President Emeritus, University of Tokyo. Joseph </w:t>
      </w:r>
      <w:r w:rsidRPr="00330E26">
        <w:rPr>
          <w:rStyle w:val="StyleUnderline"/>
        </w:rPr>
        <w:t>Nye set the framework for discussions by saying that power means the ability to affect others</w:t>
      </w:r>
      <w:r w:rsidRPr="00330E26">
        <w:rPr>
          <w:sz w:val="16"/>
        </w:rPr>
        <w:t xml:space="preserve"> to get the outcomes that one wants, </w:t>
      </w:r>
      <w:r w:rsidRPr="00330E26">
        <w:rPr>
          <w:rStyle w:val="StyleUnderline"/>
        </w:rPr>
        <w:t>which can be done in three different ways</w:t>
      </w:r>
      <w:r w:rsidRPr="00330E26">
        <w:rPr>
          <w:sz w:val="16"/>
        </w:rPr>
        <w:t xml:space="preserve">: </w:t>
      </w:r>
      <w:r w:rsidRPr="00330E26">
        <w:rPr>
          <w:rStyle w:val="StyleUnderline"/>
        </w:rPr>
        <w:t xml:space="preserve">threaten people with coercion </w:t>
      </w:r>
      <w:r w:rsidRPr="00330E26">
        <w:rPr>
          <w:sz w:val="16"/>
        </w:rPr>
        <w:t xml:space="preserve">(“sticks”); </w:t>
      </w:r>
      <w:r w:rsidRPr="00330E26">
        <w:rPr>
          <w:rStyle w:val="StyleUnderline"/>
        </w:rPr>
        <w:t>pay people or induce them</w:t>
      </w:r>
      <w:r w:rsidRPr="00330E26">
        <w:rPr>
          <w:sz w:val="16"/>
        </w:rPr>
        <w:t xml:space="preserve"> (“carrots”); </w:t>
      </w:r>
      <w:r w:rsidRPr="00330E26">
        <w:rPr>
          <w:rStyle w:val="StyleUnderline"/>
        </w:rPr>
        <w:t>or get people to want the outcomes that you want (“soft power”).</w:t>
      </w:r>
      <w:r w:rsidRPr="00330E26">
        <w:rPr>
          <w:sz w:val="16"/>
        </w:rPr>
        <w:t xml:space="preserve"> </w:t>
      </w:r>
      <w:r w:rsidRPr="00330E26">
        <w:rPr>
          <w:rStyle w:val="StyleUnderline"/>
        </w:rPr>
        <w:t>The sources of soft power come from a country’s culture, its values and its policies. Japan</w:t>
      </w:r>
      <w:r w:rsidRPr="00330E26">
        <w:rPr>
          <w:sz w:val="16"/>
        </w:rPr>
        <w:t xml:space="preserve">, with its traditional and popular culture, many of its values – a stable society –, and its policies framed on the need for broader legitimacy, </w:t>
      </w:r>
      <w:r w:rsidRPr="00330E26">
        <w:rPr>
          <w:rStyle w:val="StyleUnderline"/>
        </w:rPr>
        <w:t>is well placed in terms of exercising soft power</w:t>
      </w:r>
      <w:r w:rsidRPr="00330E26">
        <w:rPr>
          <w:sz w:val="16"/>
        </w:rPr>
        <w:t xml:space="preserve">. As for the US, President Obama and Secretary of State Clinton have made clear that America must use what has been called ‘smart power,’ the full range of tools at its disposal. </w:t>
      </w:r>
      <w:r w:rsidRPr="00330E26">
        <w:rPr>
          <w:rStyle w:val="StyleUnderline"/>
        </w:rPr>
        <w:t xml:space="preserve">Stability in East Asia rests on a triangle of good relations between the major powers – the US, Japan and China. </w:t>
      </w:r>
      <w:r w:rsidRPr="00330E26">
        <w:rPr>
          <w:sz w:val="16"/>
        </w:rPr>
        <w:t xml:space="preserve">However, this is not an equilateral triangle; the US and Japan are closest because of their security alliance. The traditional security alliance also contributes to a public good in that it helps create stability in East Asia on which the region’s prosperity rests. </w:t>
      </w:r>
      <w:r w:rsidRPr="00330E26">
        <w:rPr>
          <w:rStyle w:val="StyleUnderline"/>
        </w:rPr>
        <w:t>There is a new, non-traditional realm for cooperation between the US and Japan as well as with other countries</w:t>
      </w:r>
      <w:r w:rsidRPr="00330E26">
        <w:rPr>
          <w:sz w:val="16"/>
        </w:rPr>
        <w:t xml:space="preserve">, that is, global public goods, </w:t>
      </w:r>
      <w:r w:rsidRPr="00330E26">
        <w:rPr>
          <w:rStyle w:val="StyleUnderline"/>
        </w:rPr>
        <w:t>such as</w:t>
      </w:r>
      <w:r w:rsidRPr="00330E26">
        <w:rPr>
          <w:sz w:val="16"/>
        </w:rPr>
        <w:t xml:space="preserve"> the UN </w:t>
      </w:r>
      <w:r w:rsidRPr="00330E26">
        <w:rPr>
          <w:rStyle w:val="StyleUnderline"/>
        </w:rPr>
        <w:t>Peacekeeping Operations, global financial stability, global climate change, or energy and environment.</w:t>
      </w:r>
      <w:r w:rsidRPr="00330E26">
        <w:rPr>
          <w:sz w:val="16"/>
        </w:rPr>
        <w:t xml:space="preserve"> </w:t>
      </w:r>
      <w:r w:rsidRPr="00330E26">
        <w:rPr>
          <w:rStyle w:val="StyleUnderline"/>
        </w:rPr>
        <w:t>Japan has been playing a leading role, through its creativity and technology, on energy efficiency</w:t>
      </w:r>
      <w:r w:rsidRPr="00330E26">
        <w:rPr>
          <w:sz w:val="16"/>
        </w:rPr>
        <w:t xml:space="preserve">, and, through its ODA, </w:t>
      </w:r>
      <w:r w:rsidRPr="00330E26">
        <w:rPr>
          <w:rStyle w:val="StyleUnderline"/>
        </w:rPr>
        <w:t>on development and eradication of poverty.</w:t>
      </w:r>
      <w:r w:rsidRPr="00330E26">
        <w:rPr>
          <w:sz w:val="16"/>
        </w:rPr>
        <w:t xml:space="preserve"> </w:t>
      </w:r>
      <w:r w:rsidRPr="00330E26">
        <w:rPr>
          <w:rStyle w:val="StyleUnderline"/>
        </w:rPr>
        <w:t xml:space="preserve">There could be a cooperative strategy in which Japan and the US can work together using their technologies and skills to work with the Chinese to lead to cleaner coal burning inside China. </w:t>
      </w:r>
    </w:p>
    <w:p w:rsidR="00D5678C" w:rsidRPr="00330E26" w:rsidRDefault="00D5678C" w:rsidP="00056489">
      <w:pPr>
        <w:rPr>
          <w:rStyle w:val="StyleUnderline"/>
        </w:rPr>
      </w:pPr>
    </w:p>
    <w:p w:rsidR="00D5678C" w:rsidRPr="00330E26" w:rsidRDefault="00D5678C" w:rsidP="00D5678C">
      <w:pPr>
        <w:pStyle w:val="Heading3"/>
      </w:pPr>
      <w:r w:rsidRPr="00330E26">
        <w:lastRenderedPageBreak/>
        <w:t xml:space="preserve">Climate IL </w:t>
      </w:r>
    </w:p>
    <w:p w:rsidR="00D5678C" w:rsidRPr="00330E26" w:rsidRDefault="00D5678C" w:rsidP="00D5678C">
      <w:pPr>
        <w:pStyle w:val="Heading4"/>
      </w:pPr>
      <w:r w:rsidRPr="00330E26">
        <w:t>Japan soft power solves disease and climate</w:t>
      </w:r>
    </w:p>
    <w:p w:rsidR="00D5678C" w:rsidRPr="00330E26" w:rsidRDefault="00D5678C" w:rsidP="00D5678C">
      <w:pPr>
        <w:rPr>
          <w:b/>
        </w:rPr>
      </w:pPr>
      <w:r w:rsidRPr="00330E26">
        <w:rPr>
          <w:b/>
        </w:rPr>
        <w:t xml:space="preserve">Heng 14, </w:t>
      </w:r>
      <w:r w:rsidRPr="00330E26">
        <w:rPr>
          <w:sz w:val="16"/>
        </w:rPr>
        <w:t>Lee Kuan Yew School of Public Policy, National University of Singapore, (Yee-Kuang “Beyond ‘kawaii’ pop culture: Japan’s normative soft power as global trouble-shooter” The Pacific Review, Volume 27, Issue 2, 2014, Taylor and Francis)</w:t>
      </w:r>
    </w:p>
    <w:p w:rsidR="00D5678C" w:rsidRPr="00330E26" w:rsidRDefault="00D5678C" w:rsidP="00D5678C">
      <w:pPr>
        <w:rPr>
          <w:rStyle w:val="StyleUnderline"/>
        </w:rPr>
      </w:pPr>
      <w:r w:rsidRPr="00330E26">
        <w:rPr>
          <w:sz w:val="16"/>
        </w:rPr>
        <w:t>In particular, ‘</w:t>
      </w:r>
      <w:r w:rsidRPr="00330E26">
        <w:rPr>
          <w:rStyle w:val="StyleUnderline"/>
        </w:rPr>
        <w:t>Japanese scholars and policymakers have enthusiastically taken it up, eagerly exploring how Japan’s soft power resources could</w:t>
      </w:r>
      <w:r w:rsidRPr="00330E26">
        <w:rPr>
          <w:sz w:val="16"/>
        </w:rPr>
        <w:t xml:space="preserve"> be exploited to burnish Japan’s image in the world and </w:t>
      </w:r>
      <w:r w:rsidRPr="00330E26">
        <w:rPr>
          <w:rStyle w:val="StyleUnderline"/>
        </w:rPr>
        <w:t xml:space="preserve">help reshape its environment’ </w:t>
      </w:r>
      <w:r w:rsidRPr="00330E26">
        <w:rPr>
          <w:sz w:val="16"/>
        </w:rPr>
        <w:t xml:space="preserve">(Berger et al. 2010: 570). </w:t>
      </w:r>
      <w:r w:rsidRPr="00330E26">
        <w:rPr>
          <w:rStyle w:val="StyleUnderline"/>
        </w:rPr>
        <w:t>For Japan, soft power allows some compensation</w:t>
      </w:r>
      <w:r w:rsidRPr="00330E26">
        <w:rPr>
          <w:rStyle w:val="StyleUnderline"/>
          <w:sz w:val="16"/>
        </w:rPr>
        <w:t xml:space="preserve"> </w:t>
      </w:r>
      <w:r w:rsidRPr="00330E26">
        <w:rPr>
          <w:rStyle w:val="StyleUnderline"/>
        </w:rPr>
        <w:t>for lack of other power resources and is a relatively low-cost option.</w:t>
      </w:r>
      <w:r w:rsidRPr="00330E26">
        <w:rPr>
          <w:sz w:val="16"/>
        </w:rPr>
        <w:t xml:space="preserve"> </w:t>
      </w:r>
      <w:r w:rsidRPr="00330E26">
        <w:rPr>
          <w:rStyle w:val="StyleUnderline"/>
        </w:rPr>
        <w:t>Having overcome its domestic pollution through world-leading technology and regulations,</w:t>
      </w:r>
      <w:r w:rsidRPr="00330E26">
        <w:rPr>
          <w:sz w:val="16"/>
        </w:rPr>
        <w:t xml:space="preserve"> and facing a stuttering economy with limits to military projections, Japanese leaders saw environmental cooperation as a ‘diplomatic niche’ to raise the country’s global profile in the post-Cold War world (Pajon 2010). This explains Nye’s (2008) suggestion that </w:t>
      </w:r>
      <w:r w:rsidRPr="00330E26">
        <w:rPr>
          <w:rStyle w:val="StyleUnderline"/>
        </w:rPr>
        <w:t xml:space="preserve">Tokyo counter its fears of marginalisation through better use of its soft power to tackle shared trans-national threats such as infectious diseases and climate </w:t>
      </w:r>
      <w:r w:rsidRPr="00330E26">
        <w:rPr>
          <w:sz w:val="16"/>
        </w:rPr>
        <w:t xml:space="preserve">change. </w:t>
      </w:r>
      <w:r w:rsidRPr="00330E26">
        <w:rPr>
          <w:rStyle w:val="StyleUnderline"/>
        </w:rPr>
        <w:t>In a surprisingly overlooked set of statements, Japan’s New Growth Strategy</w:t>
      </w:r>
      <w:r w:rsidRPr="00330E26">
        <w:rPr>
          <w:sz w:val="16"/>
        </w:rPr>
        <w:t xml:space="preserve"> (Cabinet Office 2009: 6) </w:t>
      </w:r>
      <w:r w:rsidRPr="00330E26">
        <w:rPr>
          <w:rStyle w:val="StyleUnderline"/>
        </w:rPr>
        <w:t>expressed a similar desire to become ‘a country hat solves global-scale problems’</w:t>
      </w:r>
      <w:r w:rsidRPr="00330E26">
        <w:rPr>
          <w:sz w:val="16"/>
        </w:rPr>
        <w:t xml:space="preserve">. But in what ways can this ‘trouble-shooting’ role be conceptualised as soft power and has it worked? Here, we are concerned with what Lee (2011: 15) calls the ‘normative’ dimension of soft power: </w:t>
      </w:r>
      <w:r w:rsidRPr="00330E26">
        <w:rPr>
          <w:rStyle w:val="StyleUnderline"/>
        </w:rPr>
        <w:t>whether or not countries regard a state’s policies as legitimate and justifiable depends on how far its policies reflected or enhanced international norms and shared values</w:t>
      </w:r>
      <w:r w:rsidRPr="00330E26">
        <w:rPr>
          <w:sz w:val="16"/>
        </w:rPr>
        <w:t xml:space="preserve">. This is different from the ‘affective’ soft power generated by a superficial liking for Japan’s subculture genres such as maid cafes. Hayden (2011: 115) suggests that because culture appears to predominate in Japan’s soft power, there is a ‘marked tendency toward the objectification of culture, through products which in turn have a kind of affective power- the ability to convey something about Japan that cultivates interest’. By contrast, ‘normative’ soft power derives from legitimacy and degree of alignment with global norms (Melissen 2011: 24). </w:t>
      </w:r>
      <w:r w:rsidRPr="00330E26">
        <w:rPr>
          <w:rStyle w:val="StyleUnderline"/>
        </w:rPr>
        <w:t>The normative potential of Chinese soft power was recently explored</w:t>
      </w:r>
      <w:r w:rsidRPr="00330E26">
        <w:rPr>
          <w:sz w:val="16"/>
        </w:rPr>
        <w:t xml:space="preserve"> by Callahan (2012: 6) who sought to redress an imbalance where ‘much less attention has been paid to the normative aspect of China’s soft power’. </w:t>
      </w:r>
      <w:r w:rsidRPr="00330E26">
        <w:rPr>
          <w:rStyle w:val="StyleUnderline"/>
        </w:rPr>
        <w:t xml:space="preserve">In order to do the same for Japan, this paper proceeds as follows. First, it places the New Growth Strategy’s vision of becoming a problem-solving nation in the context of attempts to redefine Japan’s global role. The document hints at potential sources of Japan’s ‘normative’ soft power in combating climate change. This issue is our focus here because of its strong resonance as a global norm. </w:t>
      </w:r>
      <w:r w:rsidRPr="00330E26">
        <w:rPr>
          <w:sz w:val="16"/>
        </w:rPr>
        <w:t xml:space="preserve">The 2007 Nobel Peace Prize awarded to the Intergovernmental Panel on Climate Change (IPCC), and ‘shock events’ (Hurricane Katrina or floods in Thailand) have crystallised a sense of crisis. Since 2007, global norms on climate change have consolidated (Garcia 2010), building on the 1992 Rio summit; the Kyoto Protocol, the 1992 UN Framework Convention on Climate Change (UNFCC), and IPCC reports. </w:t>
      </w:r>
      <w:r w:rsidRPr="00330E26">
        <w:rPr>
          <w:rStyle w:val="StyleUnderline"/>
        </w:rPr>
        <w:t>These norms include the need to reduce greenhouse gas emissions; ‘sustainable development’</w:t>
      </w:r>
      <w:r w:rsidRPr="00330E26">
        <w:rPr>
          <w:sz w:val="16"/>
        </w:rPr>
        <w:t xml:space="preserve"> (UNFCC Art. 1–4); </w:t>
      </w:r>
      <w:r w:rsidRPr="00330E26">
        <w:rPr>
          <w:rStyle w:val="StyleUnderline"/>
        </w:rPr>
        <w:t>provision of ‘new and additional resources’ by industrialised countries to aid mitigation and adaptation efforts of developing states</w:t>
      </w:r>
      <w:r w:rsidRPr="00330E26">
        <w:rPr>
          <w:sz w:val="16"/>
        </w:rPr>
        <w:t xml:space="preserve"> (UNFCC Art. 4.3) </w:t>
      </w:r>
      <w:r w:rsidRPr="00330E26">
        <w:rPr>
          <w:rStyle w:val="StyleUnderline"/>
        </w:rPr>
        <w:t>and ‘facilitation of environmentally sound technology</w:t>
      </w:r>
      <w:r w:rsidRPr="00330E26">
        <w:rPr>
          <w:sz w:val="16"/>
        </w:rPr>
        <w:t xml:space="preserve">’ (UNFCC Art. 4.5). </w:t>
      </w:r>
      <w:r w:rsidRPr="00330E26">
        <w:rPr>
          <w:rStyle w:val="StyleUnderline"/>
        </w:rPr>
        <w:t>These are deployed here as benchmarks for evaluating Japan’s alignment with climate change norms.</w:t>
      </w:r>
    </w:p>
    <w:p w:rsidR="00D5678C" w:rsidRPr="00330E26" w:rsidRDefault="00D5678C" w:rsidP="00056489">
      <w:pPr>
        <w:rPr>
          <w:rStyle w:val="StyleUnderline"/>
          <w:b/>
        </w:rPr>
      </w:pPr>
    </w:p>
    <w:p w:rsidR="00D5678C" w:rsidRPr="00330E26" w:rsidRDefault="00D5678C" w:rsidP="00D5678C">
      <w:pPr>
        <w:pStyle w:val="Heading3"/>
      </w:pPr>
      <w:r w:rsidRPr="00330E26">
        <w:lastRenderedPageBreak/>
        <w:t xml:space="preserve">Disease IL </w:t>
      </w:r>
    </w:p>
    <w:p w:rsidR="00056489" w:rsidRPr="00330E26" w:rsidRDefault="00056489" w:rsidP="00056489">
      <w:pPr>
        <w:pStyle w:val="Heading4"/>
      </w:pPr>
      <w:r w:rsidRPr="00330E26">
        <w:t>Japan soft power solves disease and climate</w:t>
      </w:r>
    </w:p>
    <w:p w:rsidR="00056489" w:rsidRPr="00330E26" w:rsidRDefault="00056489" w:rsidP="00056489">
      <w:pPr>
        <w:rPr>
          <w:b/>
        </w:rPr>
      </w:pPr>
      <w:r w:rsidRPr="00330E26">
        <w:rPr>
          <w:b/>
        </w:rPr>
        <w:t xml:space="preserve">Heng 14, </w:t>
      </w:r>
      <w:r w:rsidRPr="00330E26">
        <w:rPr>
          <w:sz w:val="16"/>
        </w:rPr>
        <w:t>Lee Kuan Yew School of Public Policy, National University of Singapore, (Yee-Kuang “Beyond ‘kawaii’ pop culture: Japan’s normative soft power as global trouble-shooter” The Pacific Review, Volume 27, Issue 2, 2014, Taylor and Francis)</w:t>
      </w:r>
    </w:p>
    <w:p w:rsidR="00056489" w:rsidRPr="00330E26" w:rsidRDefault="00056489" w:rsidP="00056489">
      <w:pPr>
        <w:rPr>
          <w:rStyle w:val="StyleUnderline"/>
        </w:rPr>
      </w:pPr>
      <w:r w:rsidRPr="00330E26">
        <w:rPr>
          <w:sz w:val="16"/>
        </w:rPr>
        <w:t>In particular, ‘</w:t>
      </w:r>
      <w:r w:rsidRPr="00330E26">
        <w:rPr>
          <w:rStyle w:val="StyleUnderline"/>
        </w:rPr>
        <w:t>Japanese scholars and policymakers have enthusiastically taken it up, eagerly exploring how Japan’s soft power resources could</w:t>
      </w:r>
      <w:r w:rsidRPr="00330E26">
        <w:rPr>
          <w:sz w:val="16"/>
        </w:rPr>
        <w:t xml:space="preserve"> be exploited to burnish Japan’s image in the world and </w:t>
      </w:r>
      <w:r w:rsidRPr="00330E26">
        <w:rPr>
          <w:rStyle w:val="StyleUnderline"/>
        </w:rPr>
        <w:t xml:space="preserve">help reshape its environment’ </w:t>
      </w:r>
      <w:r w:rsidRPr="00330E26">
        <w:rPr>
          <w:sz w:val="16"/>
        </w:rPr>
        <w:t xml:space="preserve">(Berger et al. 2010: 570). </w:t>
      </w:r>
      <w:r w:rsidRPr="00330E26">
        <w:rPr>
          <w:rStyle w:val="StyleUnderline"/>
        </w:rPr>
        <w:t>For Japan, soft power allows some compensation</w:t>
      </w:r>
      <w:r w:rsidRPr="00330E26">
        <w:rPr>
          <w:rStyle w:val="StyleUnderline"/>
          <w:sz w:val="16"/>
        </w:rPr>
        <w:t xml:space="preserve"> </w:t>
      </w:r>
      <w:r w:rsidRPr="00330E26">
        <w:rPr>
          <w:rStyle w:val="StyleUnderline"/>
        </w:rPr>
        <w:t>for lack of other power resources and is a relatively low-cost option.</w:t>
      </w:r>
      <w:r w:rsidRPr="00330E26">
        <w:rPr>
          <w:sz w:val="16"/>
        </w:rPr>
        <w:t xml:space="preserve"> </w:t>
      </w:r>
      <w:r w:rsidRPr="00330E26">
        <w:rPr>
          <w:rStyle w:val="StyleUnderline"/>
        </w:rPr>
        <w:t>Having overcome its domestic pollution through world-leading technology and regulations,</w:t>
      </w:r>
      <w:r w:rsidRPr="00330E26">
        <w:rPr>
          <w:sz w:val="16"/>
        </w:rPr>
        <w:t xml:space="preserve"> and facing a stuttering economy with limits to military projections, Japanese leaders saw environmental cooperation as a ‘diplomatic niche’ to raise the country’s global profile in the post-Cold War world (Pajon 2010). This explains Nye’s (2008) suggestion that </w:t>
      </w:r>
      <w:r w:rsidRPr="00330E26">
        <w:rPr>
          <w:rStyle w:val="StyleUnderline"/>
        </w:rPr>
        <w:t xml:space="preserve">Tokyo counter its fears of marginalisation through better use of its soft power to tackle shared trans-national threats such as infectious diseases and climate </w:t>
      </w:r>
      <w:r w:rsidRPr="00330E26">
        <w:rPr>
          <w:sz w:val="16"/>
        </w:rPr>
        <w:t xml:space="preserve">change. </w:t>
      </w:r>
      <w:r w:rsidRPr="00330E26">
        <w:rPr>
          <w:rStyle w:val="StyleUnderline"/>
        </w:rPr>
        <w:t>In a surprisingly overlooked set of statements, Japan’s New Growth Strategy</w:t>
      </w:r>
      <w:r w:rsidRPr="00330E26">
        <w:rPr>
          <w:sz w:val="16"/>
        </w:rPr>
        <w:t xml:space="preserve"> (Cabinet Office 2009: 6) </w:t>
      </w:r>
      <w:r w:rsidRPr="00330E26">
        <w:rPr>
          <w:rStyle w:val="StyleUnderline"/>
        </w:rPr>
        <w:t>expressed a similar desire to become ‘a country hat solves global-scale problems’</w:t>
      </w:r>
      <w:r w:rsidRPr="00330E26">
        <w:rPr>
          <w:sz w:val="16"/>
        </w:rPr>
        <w:t xml:space="preserve">. But in what ways can this ‘trouble-shooting’ role be conceptualised as soft power and has it worked? Here, we are concerned with what Lee (2011: 15) calls the ‘normative’ dimension of soft power: </w:t>
      </w:r>
      <w:r w:rsidRPr="00330E26">
        <w:rPr>
          <w:rStyle w:val="StyleUnderline"/>
        </w:rPr>
        <w:t>whether or not countries regard a state’s policies as legitimate and justifiable depends on how far its policies reflected or enhanced international norms and shared values</w:t>
      </w:r>
      <w:r w:rsidRPr="00330E26">
        <w:rPr>
          <w:sz w:val="16"/>
        </w:rPr>
        <w:t xml:space="preserve">. This is different from the ‘affective’ soft power generated by a superficial liking for Japan’s subculture genres such as maid cafes. Hayden (2011: 115) suggests that because culture appears to predominate in Japan’s soft power, there is a ‘marked tendency toward the objectification of culture, through products which in turn have a kind of affective power- the ability to convey something about Japan that cultivates interest’. By contrast, ‘normative’ soft power derives from legitimacy and degree of alignment with global norms (Melissen 2011: 24). </w:t>
      </w:r>
      <w:r w:rsidRPr="00330E26">
        <w:rPr>
          <w:rStyle w:val="StyleUnderline"/>
        </w:rPr>
        <w:t>The normative potential of Chinese soft power was recently explored</w:t>
      </w:r>
      <w:r w:rsidRPr="00330E26">
        <w:rPr>
          <w:sz w:val="16"/>
        </w:rPr>
        <w:t xml:space="preserve"> by Callahan (2012: 6) who sought to redress an imbalance where ‘much less attention has been paid to the normative aspect of China’s soft power’. </w:t>
      </w:r>
      <w:r w:rsidRPr="00330E26">
        <w:rPr>
          <w:rStyle w:val="StyleUnderline"/>
        </w:rPr>
        <w:t xml:space="preserve">In order to do the same for Japan, this paper proceeds as follows. First, it places the New Growth Strategy’s vision of becoming a problem-solving nation in the context of attempts to redefine Japan’s global role. The document hints at potential sources of Japan’s ‘normative’ soft power in combating climate change. This issue is our focus here because of its strong resonance as a global norm. </w:t>
      </w:r>
      <w:r w:rsidRPr="00330E26">
        <w:rPr>
          <w:sz w:val="16"/>
        </w:rPr>
        <w:t xml:space="preserve">The 2007 Nobel Peace Prize awarded to the Intergovernmental Panel on Climate Change (IPCC), and ‘shock events’ (Hurricane Katrina or floods in Thailand) have crystallised a sense of crisis. Since 2007, global norms on climate change have consolidated (Garcia 2010), building on the 1992 Rio summit; the Kyoto Protocol, the 1992 UN Framework Convention on Climate Change (UNFCC), and IPCC reports. </w:t>
      </w:r>
      <w:r w:rsidRPr="00330E26">
        <w:rPr>
          <w:rStyle w:val="StyleUnderline"/>
        </w:rPr>
        <w:t>These norms include the need to reduce greenhouse gas emissions; ‘sustainable development’</w:t>
      </w:r>
      <w:r w:rsidRPr="00330E26">
        <w:rPr>
          <w:sz w:val="16"/>
        </w:rPr>
        <w:t xml:space="preserve"> (UNFCC Art. 1–4); </w:t>
      </w:r>
      <w:r w:rsidRPr="00330E26">
        <w:rPr>
          <w:rStyle w:val="StyleUnderline"/>
        </w:rPr>
        <w:t>provision of ‘new and additional resources’ by industrialised countries to aid mitigation and adaptation efforts of developing states</w:t>
      </w:r>
      <w:r w:rsidRPr="00330E26">
        <w:rPr>
          <w:sz w:val="16"/>
        </w:rPr>
        <w:t xml:space="preserve"> (UNFCC Art. 4.3) </w:t>
      </w:r>
      <w:r w:rsidRPr="00330E26">
        <w:rPr>
          <w:rStyle w:val="StyleUnderline"/>
        </w:rPr>
        <w:t>and ‘facilitation of environmentally sound technology</w:t>
      </w:r>
      <w:r w:rsidRPr="00330E26">
        <w:rPr>
          <w:sz w:val="16"/>
        </w:rPr>
        <w:t xml:space="preserve">’ (UNFCC Art. 4.5). </w:t>
      </w:r>
      <w:r w:rsidRPr="00330E26">
        <w:rPr>
          <w:rStyle w:val="StyleUnderline"/>
        </w:rPr>
        <w:t>These are deployed here as benchmarks for evaluating Japan’s alignment with climate change norms.</w:t>
      </w:r>
    </w:p>
    <w:p w:rsidR="00056489" w:rsidRPr="00330E26" w:rsidRDefault="00056489" w:rsidP="00056489">
      <w:pPr>
        <w:pStyle w:val="Heading2"/>
      </w:pPr>
      <w:r w:rsidRPr="00330E26">
        <w:lastRenderedPageBreak/>
        <w:t>IMPACTS</w:t>
      </w:r>
    </w:p>
    <w:p w:rsidR="00770D9D" w:rsidRPr="00330E26" w:rsidRDefault="00770D9D" w:rsidP="00770D9D">
      <w:pPr>
        <w:pStyle w:val="Heading3"/>
      </w:pPr>
      <w:r w:rsidRPr="00330E26">
        <w:lastRenderedPageBreak/>
        <w:t xml:space="preserve">Impact—Asian Prolif </w:t>
      </w:r>
    </w:p>
    <w:p w:rsidR="00F72803" w:rsidRPr="00330E26" w:rsidRDefault="00F72803" w:rsidP="0043664C">
      <w:pPr>
        <w:pStyle w:val="Heading4"/>
      </w:pPr>
      <w:r w:rsidRPr="00330E26">
        <w:t>Japanese tech leadership is critical to prevent Asian prolif</w:t>
      </w:r>
    </w:p>
    <w:p w:rsidR="00770D9D" w:rsidRPr="00330E26" w:rsidRDefault="00770D9D" w:rsidP="00770D9D">
      <w:r w:rsidRPr="00330E26">
        <w:rPr>
          <w:rStyle w:val="Heading4Char"/>
        </w:rPr>
        <w:t>Goto 12</w:t>
      </w:r>
      <w:r w:rsidRPr="00330E26">
        <w:t xml:space="preserve"> (Member of the Federation of American Scientists, The Federation of American Scientists (FAS) works to provide science-based analysis of and solutions to protect against catastrophic threats to national and international security. Specifically, FAS works to reduce the spread and number of nuclear weapons, prevent nuclear and radiological terrorism, promote high standards for nuclear energy’s safety and security, illuminate government secrecy practices, as well as track and eliminate the global illicit trade of conventional, nuclear, biological and chemical weapons.)</w:t>
      </w:r>
    </w:p>
    <w:p w:rsidR="00770D9D" w:rsidRPr="00330E26" w:rsidRDefault="00770D9D" w:rsidP="00770D9D">
      <w:r w:rsidRPr="00330E26">
        <w:t>(Kuzuko, “Japan’s Role as Leader for Nuclear Nonproliferation”, http:// fas.org/_docs/2012IssueBrief_Japan.pdf)</w:t>
      </w:r>
    </w:p>
    <w:p w:rsidR="00F72803" w:rsidRPr="00330E26" w:rsidRDefault="00F72803" w:rsidP="00F72803">
      <w:pPr>
        <w:rPr>
          <w:b/>
          <w:u w:val="single"/>
        </w:rPr>
      </w:pPr>
      <w:r w:rsidRPr="00330E26">
        <w:t>CONCLUSION</w:t>
      </w:r>
      <w:r w:rsidRPr="00330E26">
        <w:rPr>
          <w:sz w:val="12"/>
        </w:rPr>
        <w:t xml:space="preserve">¶ </w:t>
      </w:r>
      <w:r w:rsidRPr="00330E26">
        <w:t xml:space="preserve">While there are various opinions on Japanese nuclear policy and the Japanese role in the international community, this paper has shown that </w:t>
      </w:r>
      <w:r w:rsidRPr="00330E26">
        <w:rPr>
          <w:b/>
          <w:u w:val="single"/>
        </w:rPr>
        <w:t>Japan plays important roles use of peaceful nuclear energy and prevention of nuclear proliferation.</w:t>
      </w:r>
      <w:r w:rsidRPr="00330E26">
        <w:t xml:space="preserve"> Its nuclear program features:</w:t>
      </w:r>
      <w:r w:rsidRPr="00330E26">
        <w:rPr>
          <w:sz w:val="12"/>
        </w:rPr>
        <w:t xml:space="preserve">¶ </w:t>
      </w:r>
      <w:r w:rsidRPr="00330E26">
        <w:rPr>
          <w:b/>
          <w:u w:val="single"/>
        </w:rPr>
        <w:t>• Japan is the only non-nuclear weapon state that has full fuel-cycle technologies and facilities.</w:t>
      </w:r>
      <w:r w:rsidRPr="00330E26">
        <w:rPr>
          <w:b/>
          <w:sz w:val="12"/>
          <w:u w:val="single"/>
        </w:rPr>
        <w:t xml:space="preserve">¶ </w:t>
      </w:r>
      <w:r w:rsidRPr="00330E26">
        <w:rPr>
          <w:b/>
          <w:u w:val="single"/>
        </w:rPr>
        <w:t>• Japan uses nuclear power under international safeguards.</w:t>
      </w:r>
      <w:r w:rsidRPr="00330E26">
        <w:rPr>
          <w:b/>
          <w:sz w:val="12"/>
          <w:u w:val="single"/>
        </w:rPr>
        <w:t>¶</w:t>
      </w:r>
      <w:r w:rsidRPr="00330E26">
        <w:rPr>
          <w:sz w:val="12"/>
        </w:rPr>
        <w:t xml:space="preserve"> </w:t>
      </w:r>
      <w:r w:rsidRPr="00330E26">
        <w:t>• Although Japan in 2011 had a serious accident at Fukushima-Daiichi, its technology is still among the best performing in the world.</w:t>
      </w:r>
      <w:r w:rsidRPr="00330E26">
        <w:rPr>
          <w:sz w:val="12"/>
        </w:rPr>
        <w:t xml:space="preserve">¶ </w:t>
      </w:r>
      <w:r w:rsidRPr="00330E26">
        <w:rPr>
          <w:u w:val="single"/>
        </w:rPr>
        <w:t>Japan is covered by various safeguards methods and technologies due to its nuclear facilities for enrichment, fabrication, reactors, re- processing, storage, and R&amp;D.</w:t>
      </w:r>
      <w:r w:rsidRPr="00330E26">
        <w:t xml:space="preserve"> </w:t>
      </w:r>
      <w:r w:rsidRPr="00330E26">
        <w:rPr>
          <w:u w:val="single"/>
        </w:rPr>
        <w:t>Japan is a model for safeguards for non-weapon states and supports countries developing a safeguards system. Japan first developed its nuclear technology after importing a nuclear reactor from the U.S. and the UK</w:t>
      </w:r>
      <w:r w:rsidRPr="00330E26">
        <w:t>.</w:t>
      </w:r>
      <w:r w:rsidRPr="00330E26">
        <w:rPr>
          <w:sz w:val="12"/>
        </w:rPr>
        <w:t xml:space="preserve">¶ </w:t>
      </w:r>
      <w:r w:rsidRPr="00330E26">
        <w:t xml:space="preserve">Its nuclear program has been consistent with nonproliferation and peaceful purposes. </w:t>
      </w:r>
      <w:r w:rsidRPr="00330E26">
        <w:rPr>
          <w:b/>
          <w:u w:val="single"/>
        </w:rPr>
        <w:t>Japan leverages its nuclear technology to encourage countries considering nuclear power to ratify the AP and use it only for energy security</w:t>
      </w:r>
      <w:r w:rsidRPr="00330E26">
        <w:t xml:space="preserve">. </w:t>
      </w:r>
      <w:r w:rsidRPr="00330E26">
        <w:rPr>
          <w:u w:val="single"/>
        </w:rPr>
        <w:t>While China, India, and Russiaare also large nuclear technology exporters, they do not apply safeguards like Japan. Unlike China and Russia, Japan is a vigorous demo- cratic country.</w:t>
      </w:r>
      <w:r w:rsidRPr="00330E26">
        <w:rPr>
          <w:sz w:val="12"/>
          <w:u w:val="single"/>
        </w:rPr>
        <w:t xml:space="preserve">¶ </w:t>
      </w:r>
      <w:r w:rsidRPr="00330E26">
        <w:rPr>
          <w:b/>
          <w:u w:val="single"/>
        </w:rPr>
        <w:t>Japan’s influence in Asia and the world would weaken if it stopped its nuclear program</w:t>
      </w:r>
      <w:r w:rsidRPr="00330E26">
        <w:rPr>
          <w:u w:val="single"/>
        </w:rPr>
        <w:t>.</w:t>
      </w:r>
      <w:r w:rsidRPr="00330E26">
        <w:t xml:space="preserve"> The influence of states not under safeguards who consider exporting nuclear plants will grow</w:t>
      </w:r>
      <w:r w:rsidRPr="00330E26">
        <w:rPr>
          <w:b/>
          <w:u w:val="single"/>
        </w:rPr>
        <w:t>. Japan must maintain its role to secure nuclear technology and materials, and promote nonproliferation around the world.</w:t>
      </w:r>
      <w:r w:rsidRPr="00330E26">
        <w:rPr>
          <w:b/>
          <w:sz w:val="12"/>
          <w:u w:val="single"/>
        </w:rPr>
        <w:t>¶</w:t>
      </w:r>
      <w:r w:rsidRPr="00330E26">
        <w:rPr>
          <w:sz w:val="12"/>
        </w:rPr>
        <w:t xml:space="preserve"> </w:t>
      </w:r>
      <w:proofErr w:type="gramStart"/>
      <w:r w:rsidRPr="00330E26">
        <w:t>It</w:t>
      </w:r>
      <w:proofErr w:type="gramEnd"/>
      <w:r w:rsidRPr="00330E26">
        <w:t xml:space="preserve"> is important to take nonproliferation and Japan’s role into account when deciding Japan’s fuel cycle policy. While reprocessing is considered a nonproliferation issue, the use of domestic technology is also significant for nuclear nonproliferation. Countries that rely on nuclear power produce spent fuel and require assurances that include fuel supply, new fuels and spent fuel. Whether or not it pur- sues commercial scale reprocessing, whether spent fuel will be disposed or reprocessed in Japan, its important that proliferation- resistant technology and systems continue to be developed. </w:t>
      </w:r>
      <w:r w:rsidRPr="00330E26">
        <w:rPr>
          <w:u w:val="single"/>
        </w:rPr>
        <w:t>The technology developed through Japan’s R&amp;D program improves nu- clear security and safeguards for the international community. Japan would lose its position as thought leader if it discarded its nuclear technology and knowledge</w:t>
      </w:r>
      <w:r w:rsidRPr="00330E26">
        <w:t>.</w:t>
      </w:r>
      <w:r w:rsidRPr="00330E26">
        <w:rPr>
          <w:sz w:val="12"/>
        </w:rPr>
        <w:t xml:space="preserve">¶ </w:t>
      </w:r>
      <w:r w:rsidRPr="00330E26">
        <w:rPr>
          <w:b/>
          <w:u w:val="single"/>
        </w:rPr>
        <w:t>Japan stands at a unique point. Though it boasts few natural resources, Japan has economic power. Japan is interdependent and thus has strong motivation to build good relationships with other countries.</w:t>
      </w:r>
      <w:r w:rsidRPr="00330E26">
        <w:t xml:space="preserve"> It offers valuable support to new states looking to acquire nu- clear energy, in terms of regulation, education, and training.</w:t>
      </w:r>
      <w:r w:rsidRPr="00330E26">
        <w:rPr>
          <w:sz w:val="12"/>
        </w:rPr>
        <w:t xml:space="preserve">¶ </w:t>
      </w:r>
      <w:r w:rsidRPr="00330E26">
        <w:t>In conclusion</w:t>
      </w:r>
      <w:r w:rsidRPr="00330E26">
        <w:rPr>
          <w:u w:val="single"/>
        </w:rPr>
        <w:t xml:space="preserve">, Japan leads by: • Continuing to improve nonproliferation efforts in Japan and other countries • Providing education and training for countries hoping to acquire nuclear power • Developing technology for advanced safeguards and security • Using technology to support new countries and encourage them to keep peaceful use • </w:t>
      </w:r>
      <w:r w:rsidRPr="00330E26">
        <w:t>Showing Japan as a model state of safeguards</w:t>
      </w:r>
      <w:r w:rsidRPr="00330E26">
        <w:rPr>
          <w:sz w:val="12"/>
        </w:rPr>
        <w:t xml:space="preserve">¶ </w:t>
      </w:r>
      <w:r w:rsidRPr="00330E26">
        <w:t xml:space="preserve">Japan imported nuclear technology </w:t>
      </w:r>
      <w:r w:rsidRPr="00330E26">
        <w:lastRenderedPageBreak/>
        <w:t xml:space="preserve">from Europe and the United States and has further developed it over the years. Strict safeguards limited the use of nuclear power to peaceful purposes, and Japan developed nuclear security and safeguards for countries in the West- ern Bloc earlier than other countries in Asia. Given its experience and advanced technology, Japan shared its technologies and ideas with the international community. </w:t>
      </w:r>
      <w:r w:rsidRPr="00330E26">
        <w:rPr>
          <w:u w:val="single"/>
        </w:rPr>
        <w:t>Japan provided significant contributions to the governance of the international regime and to the security of countries considering the use of nuclear power and small countries with additional nuclear security concerns</w:t>
      </w:r>
      <w:r w:rsidRPr="00330E26">
        <w:t>.</w:t>
      </w:r>
      <w:r w:rsidRPr="00330E26">
        <w:rPr>
          <w:sz w:val="12"/>
        </w:rPr>
        <w:t>¶</w:t>
      </w:r>
      <w:r w:rsidRPr="00330E26">
        <w:t xml:space="preserve">Japan should recognize its position in the international community and use this position to determine Japanese nuclear policy. Japan should use its leverage as a supplier of advanced technology to encourage countries that need Japanese products. </w:t>
      </w:r>
      <w:r w:rsidRPr="00330E26">
        <w:rPr>
          <w:b/>
          <w:u w:val="single"/>
        </w:rPr>
        <w:t>Its experience with the peaceful use of nuclear power and its reputation as a responsible player make Japan a world leader in the international nonproliferation and security regime.</w:t>
      </w:r>
    </w:p>
    <w:p w:rsidR="00F72803" w:rsidRPr="00330E26" w:rsidRDefault="00F72803" w:rsidP="00F72803">
      <w:pPr>
        <w:rPr>
          <w:b/>
        </w:rPr>
      </w:pPr>
    </w:p>
    <w:p w:rsidR="00F72803" w:rsidRPr="00330E26" w:rsidRDefault="00F72803" w:rsidP="0043664C">
      <w:pPr>
        <w:pStyle w:val="Heading4"/>
      </w:pPr>
      <w:r w:rsidRPr="00330E26">
        <w:t>Asia proliferation makes miscalc inevitable and causes India-Pakistan Nuclear War</w:t>
      </w:r>
    </w:p>
    <w:p w:rsidR="00F72803" w:rsidRPr="00330E26" w:rsidRDefault="00770D9D" w:rsidP="00F72803">
      <w:r w:rsidRPr="00330E26">
        <w:rPr>
          <w:rStyle w:val="Style13ptBold"/>
        </w:rPr>
        <w:t>Wang 3</w:t>
      </w:r>
      <w:r w:rsidRPr="00330E26">
        <w:t xml:space="preserve"> </w:t>
      </w:r>
      <w:r w:rsidR="00F72803" w:rsidRPr="00330E26">
        <w:t>(Wang December 3</w:t>
      </w:r>
      <w:r w:rsidR="00F72803" w:rsidRPr="00330E26">
        <w:rPr>
          <w:vertAlign w:val="superscript"/>
        </w:rPr>
        <w:t>rd</w:t>
      </w:r>
      <w:r w:rsidR="00F72803" w:rsidRPr="00330E26">
        <w:t xml:space="preserve"> 2003, PhD in International Relations)</w:t>
      </w:r>
    </w:p>
    <w:p w:rsidR="00F72803" w:rsidRPr="00330E26" w:rsidRDefault="00F72803" w:rsidP="00F72803">
      <w:pPr>
        <w:rPr>
          <w:rFonts w:eastAsia="Times New Roman" w:cs="Times New Roman"/>
          <w:sz w:val="20"/>
          <w:szCs w:val="20"/>
        </w:rPr>
      </w:pPr>
      <w:r w:rsidRPr="00330E26">
        <w:t xml:space="preserve">(Judy, “Nuclear Proliferation in Asia, Pakistan, China and the Threat to Global Studies”, </w:t>
      </w:r>
      <w:hyperlink r:id="rId80" w:history="1">
        <w:r w:rsidRPr="00330E26">
          <w:rPr>
            <w:rFonts w:eastAsia="Times New Roman" w:cs="Arial"/>
            <w:color w:val="0000CC"/>
            <w:sz w:val="20"/>
            <w:szCs w:val="20"/>
            <w:u w:val="single"/>
          </w:rPr>
          <w:t>http://web.stanford.edu/class/e297a/Nuclear%20Proliferation%20in%20Asia.doc</w:t>
        </w:r>
      </w:hyperlink>
      <w:r w:rsidRPr="00330E26">
        <w:rPr>
          <w:rFonts w:eastAsia="Times New Roman" w:cs="Times New Roman"/>
          <w:sz w:val="20"/>
          <w:szCs w:val="20"/>
        </w:rPr>
        <w:t>)</w:t>
      </w:r>
    </w:p>
    <w:p w:rsidR="00F72803" w:rsidRPr="00330E26" w:rsidRDefault="00F72803" w:rsidP="00F72803">
      <w:pPr>
        <w:rPr>
          <w:rStyle w:val="Emphasis"/>
        </w:rPr>
      </w:pPr>
      <w:r w:rsidRPr="00330E26">
        <w:rPr>
          <w:u w:val="single"/>
        </w:rPr>
        <w:t xml:space="preserve">While there has been no nuclear war between India and Pakistan since both obtained nuclear weapons, this does not mean that there is no chance of a future one. </w:t>
      </w:r>
      <w:r w:rsidRPr="00330E26">
        <w:t xml:space="preserve">Though neither Pakistan nor India has used nuclear weapons, </w:t>
      </w:r>
      <w:r w:rsidRPr="00330E26">
        <w:rPr>
          <w:b/>
          <w:u w:val="single"/>
        </w:rPr>
        <w:t>there is still a chance of accidental war due to the vulnerability of their arsenals. The political instability and economic failure in Pakistan further exacerbates this international concerns Pakistan outwardly assures the international community of the security of their nuclear weapons, but people within the Pakistani government often doubt the command and control of their own weapons</w:t>
      </w:r>
      <w:r w:rsidRPr="00330E26">
        <w:t xml:space="preserve">. A former Pakistani foreign minister, Agha Shahi, has </w:t>
      </w:r>
      <w:r w:rsidRPr="00330E26">
        <w:rPr>
          <w:b/>
          <w:u w:val="single"/>
        </w:rPr>
        <w:t>described the high risk of an accidental or unauthorized launch as neither Pakistan nor India have effective early warning systems to detect missiles that have been fired</w:t>
      </w:r>
      <w:r w:rsidRPr="00330E26">
        <w:t xml:space="preserve">48. </w:t>
      </w:r>
      <w:r w:rsidRPr="00330E26">
        <w:rPr>
          <w:sz w:val="12"/>
        </w:rPr>
        <w:t xml:space="preserve">¶ </w:t>
      </w:r>
      <w:proofErr w:type="gramStart"/>
      <w:r w:rsidRPr="00330E26">
        <w:t>Some</w:t>
      </w:r>
      <w:proofErr w:type="gramEnd"/>
      <w:r w:rsidRPr="00330E26">
        <w:t xml:space="preserve"> experts, like Stanford Political Science Professor Scott Sagan, argue that the P</w:t>
      </w:r>
      <w:r w:rsidRPr="00330E26">
        <w:rPr>
          <w:b/>
          <w:u w:val="single"/>
        </w:rPr>
        <w:t>akistani nuclear weapons are vulnerable to unauthorized launch and possibly even theft49. Pakistan’s nuclear arsenal lacks several key safeguards</w:t>
      </w:r>
      <w:r w:rsidRPr="00330E26">
        <w:t xml:space="preserve">. Pakistan does not place Permissive Action Links (PALs) on their nuclear weapons. PALs work to prevent theft and an accidental launch by preventing anyone without a specific code to detonate the weapons50. Pakistan has also alerted its weapons during crises, like Kargil and in September and December of 2001, when they feared attacks from possibly Indian and the United States because of terrorist attacks in both countries51. </w:t>
      </w:r>
      <w:r w:rsidRPr="00330E26">
        <w:rPr>
          <w:b/>
          <w:u w:val="single"/>
        </w:rPr>
        <w:t>By alerting their weapons in moments of crisis, the Pakistani government shortens the amount of time necessary before a nuclear launch, thereby increasing the likelihood of an accidental launch.</w:t>
      </w:r>
      <w:r w:rsidRPr="00330E26">
        <w:rPr>
          <w:rStyle w:val="Emphasis"/>
        </w:rPr>
        <w:t xml:space="preserve"> The lack of safeguards coupled with the tensions between Pakistan and India increase the risk of nuclear war.</w:t>
      </w:r>
    </w:p>
    <w:p w:rsidR="00F72803" w:rsidRPr="00330E26" w:rsidRDefault="00F72803" w:rsidP="00F72803">
      <w:pPr>
        <w:rPr>
          <w:u w:val="single"/>
        </w:rPr>
      </w:pPr>
    </w:p>
    <w:p w:rsidR="003A617C" w:rsidRPr="00330E26" w:rsidRDefault="003A617C" w:rsidP="003A617C">
      <w:pPr>
        <w:pStyle w:val="Heading3"/>
      </w:pPr>
      <w:r w:rsidRPr="00330E26">
        <w:lastRenderedPageBreak/>
        <w:t xml:space="preserve">Impact—Deterrence** </w:t>
      </w:r>
    </w:p>
    <w:p w:rsidR="003A617C" w:rsidRPr="00330E26" w:rsidRDefault="003A617C" w:rsidP="0043664C">
      <w:pPr>
        <w:pStyle w:val="Heading4"/>
      </w:pPr>
      <w:r w:rsidRPr="00330E26">
        <w:t>Japanese tech dominance key to deterrence –US cooperation fails due to information leaks</w:t>
      </w:r>
    </w:p>
    <w:p w:rsidR="003A617C" w:rsidRPr="00330E26" w:rsidRDefault="003A617C" w:rsidP="003A617C">
      <w:pPr>
        <w:rPr>
          <w:rStyle w:val="Style13ptBold"/>
          <w:b w:val="0"/>
        </w:rPr>
      </w:pPr>
      <w:r w:rsidRPr="00330E26">
        <w:rPr>
          <w:rStyle w:val="Style13ptBold"/>
        </w:rPr>
        <w:t xml:space="preserve">Imaki 12 </w:t>
      </w:r>
      <w:r w:rsidRPr="00330E26">
        <w:rPr>
          <w:rStyle w:val="Style13ptBold"/>
          <w:b w:val="0"/>
        </w:rPr>
        <w:t xml:space="preserve">– Colonel, Head, F-35A Program Office, Visiting Fellow </w:t>
      </w:r>
      <w:proofErr w:type="gramStart"/>
      <w:r w:rsidRPr="00330E26">
        <w:rPr>
          <w:rStyle w:val="Style13ptBold"/>
          <w:b w:val="0"/>
        </w:rPr>
        <w:t>The</w:t>
      </w:r>
      <w:proofErr w:type="gramEnd"/>
      <w:r w:rsidRPr="00330E26">
        <w:rPr>
          <w:rStyle w:val="Style13ptBold"/>
          <w:b w:val="0"/>
        </w:rPr>
        <w:t xml:space="preserve"> Stimson Center</w:t>
      </w:r>
    </w:p>
    <w:p w:rsidR="003A617C" w:rsidRPr="00330E26" w:rsidRDefault="003A617C" w:rsidP="003A617C">
      <w:pPr>
        <w:rPr>
          <w:rStyle w:val="Style13ptBold"/>
          <w:b w:val="0"/>
        </w:rPr>
      </w:pPr>
      <w:r w:rsidRPr="00330E26">
        <w:rPr>
          <w:rStyle w:val="Style13ptBold"/>
          <w:b w:val="0"/>
        </w:rPr>
        <w:t>(Koji, “Evolving Issues with Japan-U.S. Arms Exports and its Implications to Japan’s Future Defense Capabilities: Towards Synergistic Defense Capabilities for the Alliance,” The Stimson Center, March 2012, http://www.stimson.org/images/uploads/Imaki_Research_Paper_03192012.pdf)//ac</w:t>
      </w:r>
    </w:p>
    <w:p w:rsidR="003A617C" w:rsidRPr="00330E26" w:rsidRDefault="003A617C" w:rsidP="003A617C">
      <w:pPr>
        <w:rPr>
          <w:sz w:val="16"/>
        </w:rPr>
      </w:pPr>
      <w:r w:rsidRPr="00330E26">
        <w:rPr>
          <w:sz w:val="16"/>
        </w:rPr>
        <w:t xml:space="preserve">Japan’s Future Defense Capability Strategic Vision in Shaping Defense Capability </w:t>
      </w:r>
      <w:r w:rsidRPr="00330E26">
        <w:rPr>
          <w:u w:val="single"/>
        </w:rPr>
        <w:t xml:space="preserve">Environmental and fiscal constraints in Japan’s defense capability necessitate a strategy of qualitative advantage over the mass effect of an adversarial force in order to deter and defeat aggression. Japan must shape defense forces that are </w:t>
      </w:r>
      <w:r w:rsidRPr="00330E26">
        <w:rPr>
          <w:b/>
          <w:u w:val="single"/>
        </w:rPr>
        <w:t>technologically advanced and sustainable</w:t>
      </w:r>
      <w:r w:rsidRPr="00330E26">
        <w:rPr>
          <w:u w:val="single"/>
        </w:rPr>
        <w:t>,</w:t>
      </w:r>
      <w:r w:rsidRPr="00330E26">
        <w:rPr>
          <w:sz w:val="16"/>
        </w:rPr>
        <w:t xml:space="preserve"> highly mobile and operable in the area of interest, and highly synergized and interoperable with allied and partner forces. Environmental constraints. </w:t>
      </w:r>
      <w:r w:rsidRPr="00330E26">
        <w:rPr>
          <w:u w:val="single"/>
        </w:rPr>
        <w:t>Geographical constraints in force projection in key areas such as the South Western Islands of Japan necessitate a qualitative advantage for deterring and defeating an adversary when needed</w:t>
      </w:r>
      <w:r w:rsidRPr="00330E26">
        <w:rPr>
          <w:sz w:val="16"/>
        </w:rPr>
        <w:t xml:space="preserve"> as shown in figure 1. As the 3Ps are being eased, </w:t>
      </w:r>
      <w:r w:rsidRPr="00330E26">
        <w:rPr>
          <w:b/>
          <w:u w:val="single"/>
        </w:rPr>
        <w:t>Japan should pursue</w:t>
      </w:r>
      <w:r w:rsidRPr="00330E26">
        <w:rPr>
          <w:sz w:val="16"/>
        </w:rPr>
        <w:t xml:space="preserve"> joint arms development in order to attain </w:t>
      </w:r>
      <w:r w:rsidRPr="00330E26">
        <w:rPr>
          <w:b/>
          <w:u w:val="single"/>
        </w:rPr>
        <w:t>a technological advantage</w:t>
      </w:r>
      <w:r w:rsidRPr="00330E26">
        <w:rPr>
          <w:u w:val="single"/>
        </w:rPr>
        <w:t xml:space="preserve"> and maintain its defense industrial base while ensuring interoperability.</w:t>
      </w:r>
      <w:r w:rsidRPr="00330E26">
        <w:rPr>
          <w:sz w:val="16"/>
        </w:rPr>
        <w:t xml:space="preserve"> Joint arms development must ensure interdependency and mutual benefit in both the technological base and the financial base. 1000km Figure 4. Geographical Environment in Southwestern Japan Source: BBC News, Asia-Pacific Fiscal constraints. </w:t>
      </w:r>
      <w:r w:rsidRPr="00330E26">
        <w:rPr>
          <w:u w:val="single"/>
        </w:rPr>
        <w:t xml:space="preserve">Fiscal constraints continue to force Japan’s defense budget to remain at a flat level or even declining trend while the nation has been facing positive military buildup in surrounding countries, including China’s double digit increase in military budget for twenty consecutive years. </w:t>
      </w:r>
      <w:r w:rsidRPr="00330E26">
        <w:rPr>
          <w:b/>
          <w:u w:val="single"/>
        </w:rPr>
        <w:t>Japan must shape armed forces that are technologically advanced</w:t>
      </w:r>
      <w:r w:rsidRPr="00330E26">
        <w:rPr>
          <w:u w:val="single"/>
        </w:rPr>
        <w:t>,</w:t>
      </w:r>
      <w:r w:rsidRPr="00330E26">
        <w:rPr>
          <w:sz w:val="16"/>
        </w:rPr>
        <w:t xml:space="preserve"> highly mobile and operable anywhere in the sovereign territory of Japan as well as regions of interest, and interoperable with allied and partner forces. </w:t>
      </w:r>
      <w:r w:rsidRPr="00330E26">
        <w:rPr>
          <w:b/>
          <w:u w:val="single"/>
        </w:rPr>
        <w:t>This requires the JSDF to be structured with 21 networked assets led and supported by force-multiplying assets with edged technology.</w:t>
      </w:r>
      <w:r w:rsidRPr="00330E26">
        <w:rPr>
          <w:sz w:val="16"/>
        </w:rPr>
        <w:t xml:space="preserve"> Strategic Goals in Defense Capability Technologically advanced and sustainable forces. To deter and defeat the aggression of an adversary with a quantitative advantage, the JSDF must have a qualitative advantage over the mass effect of an adversary’s forces. Qualitative advantage can be gained by several elements as described below, and technological advantage is the first element to achieve. On the other hand, </w:t>
      </w:r>
      <w:r w:rsidRPr="00330E26">
        <w:rPr>
          <w:b/>
          <w:u w:val="single"/>
        </w:rPr>
        <w:t>fiscal constraints will not allow technological advancement in all spectrums of the forces</w:t>
      </w:r>
      <w:r w:rsidRPr="00330E26">
        <w:rPr>
          <w:sz w:val="16"/>
        </w:rPr>
        <w:t xml:space="preserve">. The JSDF needs to invest its resources selectively in order to attain those strategic goals. Areas to emphasize in the following decade include mobility, persistency, synergistic effect, and interoperability. </w:t>
      </w:r>
      <w:r w:rsidRPr="00330E26">
        <w:rPr>
          <w:u w:val="single"/>
        </w:rPr>
        <w:t>As the JSDF pursues a technologically advanced force, it also needs to ensure sustainability over time.</w:t>
      </w:r>
      <w:r w:rsidRPr="00330E26">
        <w:rPr>
          <w:sz w:val="16"/>
        </w:rPr>
        <w:t xml:space="preserve"> Each military service manages the life-cycle of defense systems differently, and unique life-cycle management often generates a gap between a user country and a developer country. For example, the JASDF has been using F-4 aircraft for more than 40 years while U.S. forces had it finish its operational service life in 2004. As a developer country terminates a service life of certain system, sustainability for a user country of such a system suffers because of increasing cost for spare parts and other technical support. This life-cycle gap often forces a user country to terminate its use of aging but not outdated system for economy of operation and hinders user country’s defense planning. Carefully planned force inventory in terms of the variety, numbers, and life-cycle of systems, commonality throughout inventories, and a healthy defense industrial base are the key elements for force sustainability. Mobile and operable in the area of interest. Japan has a stretched sovereign territory nearly 1800 miles in length, with scattered islands off to the south and southwest from the main islands. This geographical condition necessitates the JSDF to be highly mobile in order to be operable anywhere in the sovereign territory. On the other hand, the nation’s Constitution and 22 defense policies apply strict restrictions to its defense capability in terms of both force size and nature of inventories. The determined force size and nature requires the JSDF to be reactive rather than prepositional, mobile rather than stationary, and able to concentrate from a scattered posture when needed. Furthermore, Japan is a maritime nation dependent on the free flow of goods shipped by sea and air. The nation must contribute to global efforts for ensuring access to and use of global commons by maintaining operable forces in the area of interest. Synergized and Interoperable with Allies and Partners. The elements that enable forces to be competent against mass effect forces are synergy and interoperability. The JSDF must attain efficient synergy-effect within its forces by ensuring connectivity, near real-time information sharing, and joint. Synergy realizes a force-multiplying effect by having high-end assets help building their own situational awareness and denying that of the adversary for the rest of force structure. In this type of force employment, the </w:t>
      </w:r>
      <w:r w:rsidRPr="00330E26">
        <w:rPr>
          <w:sz w:val="16"/>
        </w:rPr>
        <w:lastRenderedPageBreak/>
        <w:t xml:space="preserve">remainder of the force capability is multiplied by high-end assets’ capability rather than being added. Synergy-effect can be further fostered by interoperability with allied force and partnering forces. In networked operations, synergy-effect does not necessarily require platform-based interoperability, but rather network-based interoperability. In coalition air operations over Bosnia and Kosovo, NATO forces effectively accomplished coalitional operations with U.S. forces through their connectivity despite the fact that their platform commonality with the U.S. had declined from two thirds of the fighter fleet in 1980s to almost zero in 2010 as shown in table 3 (Hura et al., 2000). In those operations, early warning and air control assets worked as nodes to ensure synergy-effect and interoperability. Guideline for Shaping Defense Capability Essential Elements in Defense System Capability. Defense system capability consists of layered capabilities from baseline elements to edged elements and can be categorized into three tiers of operational capability elements. Certain elements, such as mobility, are the most common 23 features for most defense systems, and sophisticated systems add featured characteristics such as enhanced sensors on top of more common capabilities as shown in figure 7. </w:t>
      </w:r>
      <w:r w:rsidRPr="00330E26">
        <w:rPr>
          <w:u w:val="single"/>
        </w:rPr>
        <w:t>As technology advances, edged technologies become common and fall into the bottom tier as revolutionary technologies in the past such as the machine gun, tank, aircraft, radar, and precision attack capability became part of baseline elements of defense systems.</w:t>
      </w:r>
      <w:r w:rsidRPr="00330E26">
        <w:rPr>
          <w:sz w:val="16"/>
        </w:rPr>
        <w:t xml:space="preserve"> This categorization helps defense planner organize the complex capabilities of various defense systems and focus on the capability elements of interest without being bothered by non-critical capability elements. The first tier (tier-1) elements are baseline and platform-oriented. </w:t>
      </w:r>
      <w:r w:rsidRPr="00330E26">
        <w:rPr>
          <w:u w:val="single"/>
        </w:rPr>
        <w:t>Weapon system must have mobility, speed, persistency, durability, and fire power to be effective in battlefield</w:t>
      </w:r>
      <w:r w:rsidRPr="00330E26">
        <w:rPr>
          <w:sz w:val="16"/>
        </w:rPr>
        <w:t xml:space="preserve">. This tier-1 functions as basement to stack up further capability. Japan has developed indigenous weapon systems with high quality tier-1 elements such as tanks, surface and underwater vessels, and aircraft. </w:t>
      </w:r>
      <w:r w:rsidRPr="00330E26">
        <w:rPr>
          <w:rFonts w:ascii="Arial" w:hAnsi="Arial" w:cs="Arial"/>
          <w:sz w:val="16"/>
        </w:rPr>
        <w:t>￼￼</w:t>
      </w:r>
      <w:r w:rsidRPr="00330E26">
        <w:rPr>
          <w:sz w:val="16"/>
        </w:rPr>
        <w:t xml:space="preserve">LO* Enhanced Sensor Connectivity Range Fire Power Mobility Persistency Resilience </w:t>
      </w:r>
      <w:r w:rsidRPr="00330E26">
        <w:rPr>
          <w:rFonts w:ascii="Arial" w:hAnsi="Arial" w:cs="Arial"/>
          <w:sz w:val="16"/>
        </w:rPr>
        <w:t>￼</w:t>
      </w:r>
      <w:r w:rsidRPr="00330E26">
        <w:rPr>
          <w:sz w:val="16"/>
        </w:rPr>
        <w:t xml:space="preserve">Tier-3 </w:t>
      </w:r>
      <w:r w:rsidRPr="00330E26">
        <w:rPr>
          <w:rFonts w:ascii="Arial" w:hAnsi="Arial" w:cs="Arial"/>
          <w:sz w:val="16"/>
        </w:rPr>
        <w:t>￼</w:t>
      </w:r>
      <w:r w:rsidRPr="00330E26">
        <w:rPr>
          <w:sz w:val="16"/>
        </w:rPr>
        <w:t xml:space="preserve">Tier-2 </w:t>
      </w:r>
      <w:r w:rsidRPr="00330E26">
        <w:rPr>
          <w:rFonts w:ascii="Arial" w:hAnsi="Arial" w:cs="Arial"/>
          <w:sz w:val="16"/>
        </w:rPr>
        <w:t>￼</w:t>
      </w:r>
      <w:r w:rsidRPr="00330E26">
        <w:rPr>
          <w:sz w:val="16"/>
        </w:rPr>
        <w:t xml:space="preserve">Tier-1 (Baseline) *LO: Low Observatory Figure5. Layered Capability in Defense System </w:t>
      </w:r>
      <w:r w:rsidRPr="00330E26">
        <w:rPr>
          <w:u w:val="single"/>
        </w:rPr>
        <w:t>Second tier elements are becoming more common among advanced military forces and are not platform-based; for example, high speed connectivity. Older weapon systems were connected to other systems with radio and satellite communication whereas modern systems are further connected via link systems that enable faster and broader connectivity. To be effective on a modern battlefield and take advantage of further advanced elements in tier-3, weapon systems must have networked capability. The JSDF has been incorporating indigenous link systems as well as U.S. link systems to its weapon inventory. Third tier elements are advanced sensor and low observable (LO) feature. Enhanced sensor system allows operators and commanders to build high quality situational awareness by 24 using positive and passive measures. Conversely, LO feature allows weapon systems to destroy adversary’s situational awareness by denying their sensor use in a positive and passive manner. Those features themselves do not physically reach and destroy adversary’s systems as tier-1 elements do, but those will multiply baseline capabilities in tier-1 in conjunction with connectivity in tier-2. Thus, tier-3 elements function as force multipliers, even with limited quantity in relation to tier-1 forces.</w:t>
      </w:r>
      <w:r w:rsidRPr="00330E26">
        <w:rPr>
          <w:sz w:val="16"/>
        </w:rPr>
        <w:t xml:space="preserve"> In 2009, Japan’s joint forces operated the ballistic missile defense (BMD) system, composed of indigenous ground-based radar system and U.S. developed Aegis system connected with link system, to detect and track the North Korean ballistic missile launch, which was eventually not engaged by the BMD system as the calculated impact area was outside the sovereignty of Japan (MOD Press Release, 2009). On the other hand, low observable feature have been exclusively used by U.S. forces since the Persian Gulf War, while it has been in development by others such as Russia and China. </w:t>
      </w:r>
      <w:r w:rsidRPr="00330E26">
        <w:rPr>
          <w:u w:val="single"/>
        </w:rPr>
        <w:t>Because tier-3 elements are the most edged and decisive technology at the present time, the tier is open for evolving technology by nature, such as direct energy weapons and hypersonic cruise technology (Fager, 2007).</w:t>
      </w:r>
      <w:r w:rsidRPr="00330E26">
        <w:rPr>
          <w:sz w:val="16"/>
        </w:rPr>
        <w:t xml:space="preserve"> Force structure. Currently, the JSDF are mainly composed of tier-1 and tier-2 systems with very limited tier-3 elements. Systems with only tier-1 elements need to be minimized in the forces, especially in the ASDF and MSDF as tier-3 elements are further incorporated into the force structure. Lacking tier-2 connectivity hinders effective air-sea operations within Japan’s own joint forces as well as bilateral operations with allied forces. On the other hand, current systems with tier-3 elements such as the BMD system with Aegis destroyers and FPS-5 Radar are limited in numbers. However, assets with tier-3 sensor elements can build situational awareness and provide the entire forces with common operational picture and multiply the other tier-1+2 assets’ capability. Furthermore, LO assets can destroy an adversary’s situational awareness and enhance the relative capability of tier-1+2 assets. According to the GOJ’s mid-term defense program covering FY2011 to FY2015, Japan 25 will enhance its ISR capability in the South Western Area of its sovereignty as well as air defense capability (Defense of Japan White Paper, 2011). Japan also plans to replace its aging F-4 fleet with the F-35 starting in FY2015. The JSDF should enhance its tier-2 capability in its existing inventory so that incorporated tier-3 elements can function as force-multipliers for those conventional capabilities. The JSDF’s tier-3 assets will produce situational awareness and deny that of an adversary for one’s own force and allied forces rather than consuming feeds from the forces that operate side by side. Because replacing the current tier-1 only platforms with tier-3 platforms requires an almost unrealistic cost in the short-term, the JSDF needs to assess the best mix of tier-3+2+1 assets, tier-2+1 assets, and tier-1 only assets to shape its defense capability for the next 10 years. This assessment will take defense capability planners to the next stage of force structure building; what to procure off-shore and what to develop domestically. Building a Force Structure. The GOJ’s relaxation on the 3Ps is expected to provide the JSDF with increased flexibility and options in defense procurement. The JSDF should place a heavier weight on indigenous development for tier-1 and tier-2 systems </w:t>
      </w:r>
      <w:r w:rsidRPr="00330E26">
        <w:rPr>
          <w:sz w:val="16"/>
        </w:rPr>
        <w:lastRenderedPageBreak/>
        <w:t xml:space="preserve">while seeking joint development opportunities for tier-3 elements. </w:t>
      </w:r>
      <w:r w:rsidRPr="00330E26">
        <w:rPr>
          <w:b/>
          <w:u w:val="single"/>
        </w:rPr>
        <w:t>Developing a tier-3 system requires a broad range of edged technology</w:t>
      </w:r>
      <w:r w:rsidRPr="00330E26">
        <w:rPr>
          <w:u w:val="single"/>
        </w:rPr>
        <w:t xml:space="preserve"> such as LO technology and enhanced sensor technology that may be too costly to develop or may not be available in-house. Furthermore, </w:t>
      </w:r>
      <w:r w:rsidRPr="00330E26">
        <w:rPr>
          <w:b/>
          <w:u w:val="single"/>
        </w:rPr>
        <w:t>R&amp;D of tier-3 system consumes significant resources</w:t>
      </w:r>
      <w:r w:rsidRPr="00330E26">
        <w:rPr>
          <w:u w:val="single"/>
        </w:rPr>
        <w:t xml:space="preserve"> in proportion to the projected production amount because the relaxation of the 3Ps does not likely free up an exportation of an indigenous weapon system to the arms market</w:t>
      </w:r>
      <w:r w:rsidRPr="00330E26">
        <w:rPr>
          <w:sz w:val="16"/>
        </w:rPr>
        <w:t xml:space="preserve">. Just as the U.S. indigenous F-22 production ended with a decreased amount of 187 aircrafts solely for USAF procurement, domestic-only consumption does not pay off the costly R&amp;D of a hi-tech system. Japan should bring its technological edge to joint development and share resources and technologies with value-sharable countries interdependently rather than developing them independently. On the other hand, tier-1 and tier-2 systems can be produced either via domestic development or off-shore development. The JSDF can incorporate off-shore technology 26 selectively into domestic development in shaping the bulk of its force structure. Development and production in tier-1 and tier-2 elements help ensuring the health of the defense industrial base as well as research and development of edged technology for tier-3 joint development. Although joint or indigenous development is preferable from the standpoint of a healthy defense industrial base, certain areas of development or production remains in the offshore procurement category inevitably. One reason is economies of scale. When a service needs a limited number of arms, such as several airborne warning and control systems and another country produces it for its own need, it may not be worthwhile to develop it either indigenously or even jointly. Another reason is focusing on an area of expertise. Obviously, a country does not need to be competitive in all aspect of defense technology. Japan can introduce offshore technologies from allies and partners who have specialized expertise, such as the adoption of the innovative Stirling Engine from Sweden for the latest Soryu-class submarine (Jane’s Fighting Ships, 2011). Contributing and Constraining Factors in Building a Force Structure. To promote the proposed force structure, relaxing the 3Ps will have a contributing effect on joint development of advanced arms. </w:t>
      </w:r>
      <w:r w:rsidRPr="00330E26">
        <w:rPr>
          <w:u w:val="single"/>
        </w:rPr>
        <w:t>Recent trends in spin-on and dual-use technology also have positive effects on Japan’s participation to joint development considering the nation’s long-lasting disadvantage in military technology since the end of WWII</w:t>
      </w:r>
      <w:r w:rsidRPr="00330E26">
        <w:rPr>
          <w:sz w:val="16"/>
        </w:rPr>
        <w:t xml:space="preserve">. On the other hand, over-control in arms export schemes and information security concerns will have restraining effect on joint arms development among allies and partnering nations. Japan’s 3Ps will remain a constraining factor for arms production because the 3Ps will not likely allow indigenously produced arms to be exported. In the meantime, </w:t>
      </w:r>
      <w:r w:rsidRPr="00330E26">
        <w:rPr>
          <w:u w:val="single"/>
        </w:rPr>
        <w:t>the U.S. arms export control system remains as an ambiguous factor in the allies’ defense capability because the system review carried out by Obama administration through 2009 to 2010 did not define a strategic objective regarding alliance and partnership promotion. Information security concerns remain a key condition for joint arms development and technology sharing. The collapse in information security, such as the Aegis-related secret leak revealed in 2007, had a significant impact on both domestic and allied national security as well as 27 the nation’s credibility</w:t>
      </w:r>
      <w:r w:rsidRPr="00330E26">
        <w:rPr>
          <w:sz w:val="16"/>
        </w:rPr>
        <w:t xml:space="preserve"> (The Japan Times, 2008). To promote further joint effort in arms development, participants must have standardized information security criteria and systems as high walls so that shared critical information will not be leaked at the least secured spot, just </w:t>
      </w:r>
      <w:r w:rsidRPr="00330E26">
        <w:rPr>
          <w:b/>
          <w:u w:val="single"/>
        </w:rPr>
        <w:t>as a tiny hole in a well-constructed dam will cause a catastrophic outcome</w:t>
      </w:r>
      <w:r w:rsidRPr="00330E26">
        <w:rPr>
          <w:sz w:val="16"/>
        </w:rPr>
        <w:t xml:space="preserve">. Conclusion </w:t>
      </w:r>
      <w:r w:rsidRPr="00330E26">
        <w:rPr>
          <w:u w:val="single"/>
        </w:rPr>
        <w:t>Environmental and fiscal constraints in Japan’s defense capability necessitate a strategy of “qualitative advantage” over “quantitative advantage” of an adversarial force in order to deter and defeat aggression</w:t>
      </w:r>
      <w:r w:rsidRPr="00330E26">
        <w:rPr>
          <w:sz w:val="16"/>
        </w:rPr>
        <w:t xml:space="preserve">. Japan must shape defense forces that are technologically advanced and sustainable, highly mobile and operable in the area of interest, and synergized and interoperable with allied and partner forces. Japan has built a unique defense capability as well as other U.S. allies and partners in terms of selective investment for indigenous development of mainstay defense systems. The Japan Self Defense Force (JSDF) has been indigenously developing the majority of its maritime and ground systems with very limited indigenous aerial systems, whereas other allies and partners have adopted U.S. developed arms selectively in conjunction with indigenous and joint developed systems. In the process of U.S. allies’ and partners’ defense buildup, controversial arms developments and transfers have highlighted valuable lessons regarding the conditions of viable joint development and the value of partnering options. Joint development program must have partnering options at the starting line, and co-developers in joint development must be able to bring own core technology to the joint program. Defense system capability consists of layered capabilities from baseline elements to edged elements, and the JSDF should pursue joint development with U.S. and other partnering countries to build edged capabilities while seeking to preserve indigenous development for baseline capabilities. Changes in the internal environment, including relaxation of the 3Ps, will have positive effect on promoting broader joint development, whereas uncertainty in the external environment such as ongoing U.S. arms export control review and implication of the U.S. Strategic Guidance may generate negative impact on joint developments. </w:t>
      </w:r>
      <w:r w:rsidRPr="00330E26">
        <w:rPr>
          <w:u w:val="single"/>
        </w:rPr>
        <w:t>The strategic environment in Northeast Asia continues to challenge</w:t>
      </w:r>
      <w:r w:rsidRPr="00330E26">
        <w:rPr>
          <w:sz w:val="16"/>
        </w:rPr>
        <w:t xml:space="preserve"> both </w:t>
      </w:r>
      <w:r w:rsidRPr="00330E26">
        <w:rPr>
          <w:u w:val="single"/>
        </w:rPr>
        <w:t>Japan</w:t>
      </w:r>
      <w:r w:rsidRPr="00330E26">
        <w:rPr>
          <w:sz w:val="16"/>
        </w:rPr>
        <w:t xml:space="preserve"> and U.S. forces </w:t>
      </w:r>
      <w:r w:rsidRPr="00330E26">
        <w:rPr>
          <w:u w:val="single"/>
        </w:rPr>
        <w:t>in terms of ensuring access to and superiority in area of interest.</w:t>
      </w:r>
      <w:r w:rsidRPr="00330E26">
        <w:rPr>
          <w:sz w:val="16"/>
        </w:rPr>
        <w:t xml:space="preserve"> Both nations’ forces must be able to conduct bilateral operation with synergized forces to negate an A2/AD capable adversary. Japan can achieve a qualitative advantage in defense capability by promoting joint development with the ally and partnering nations for edged defense systems while ensuring indigenous 29 development for systems with baseline elements.</w:t>
      </w:r>
    </w:p>
    <w:p w:rsidR="003A617C" w:rsidRPr="00330E26" w:rsidRDefault="003A617C" w:rsidP="003A617C"/>
    <w:p w:rsidR="003A617C" w:rsidRPr="00330E26" w:rsidRDefault="003A617C" w:rsidP="003A617C">
      <w:pPr>
        <w:pStyle w:val="Heading3"/>
      </w:pPr>
      <w:r w:rsidRPr="00330E26">
        <w:lastRenderedPageBreak/>
        <w:t xml:space="preserve">Impact—Heg </w:t>
      </w:r>
    </w:p>
    <w:p w:rsidR="003A617C" w:rsidRPr="00330E26" w:rsidRDefault="003A617C" w:rsidP="0043664C">
      <w:pPr>
        <w:pStyle w:val="Heading4"/>
      </w:pPr>
      <w:r w:rsidRPr="00330E26">
        <w:t>Japanese tech leadership key to US military superiority – creates commercial competition that spills over to military tech</w:t>
      </w:r>
    </w:p>
    <w:p w:rsidR="003A617C" w:rsidRPr="00330E26" w:rsidRDefault="003A617C" w:rsidP="003A617C">
      <w:pPr>
        <w:rPr>
          <w:rStyle w:val="Style13ptBold"/>
          <w:b w:val="0"/>
        </w:rPr>
      </w:pPr>
      <w:r w:rsidRPr="00330E26">
        <w:rPr>
          <w:rStyle w:val="Style13ptBold"/>
        </w:rPr>
        <w:t xml:space="preserve">Pena 95 </w:t>
      </w:r>
      <w:r w:rsidRPr="00330E26">
        <w:rPr>
          <w:rStyle w:val="Style13ptBold"/>
          <w:b w:val="0"/>
        </w:rPr>
        <w:t>– Major, United States Army B.B.A., University of Texas at Austin, 1981</w:t>
      </w:r>
    </w:p>
    <w:p w:rsidR="003A617C" w:rsidRPr="00330E26" w:rsidRDefault="003A617C" w:rsidP="003A617C">
      <w:pPr>
        <w:rPr>
          <w:rStyle w:val="Style13ptBold"/>
          <w:b w:val="0"/>
        </w:rPr>
      </w:pPr>
      <w:r w:rsidRPr="00330E26">
        <w:rPr>
          <w:rStyle w:val="Style13ptBold"/>
          <w:b w:val="0"/>
        </w:rPr>
        <w:t>(Sergio, “EVALUATING FOREIGN-SOURCE DEPENDENCIES IN U.S ARMY MISSILE SYSTEM PRODUCTION,” NAVAL POSTGRADUATE SCHOOL Monterey, California, March, 1995, www.dtic.mil/cgi-bin/GetTRDoc?AD=ADA298253)//ac</w:t>
      </w:r>
    </w:p>
    <w:p w:rsidR="003A617C" w:rsidRPr="00330E26" w:rsidRDefault="003A617C" w:rsidP="003A617C">
      <w:pPr>
        <w:rPr>
          <w:sz w:val="14"/>
        </w:rPr>
      </w:pPr>
      <w:r w:rsidRPr="00330E26">
        <w:rPr>
          <w:b/>
          <w:u w:val="single"/>
        </w:rPr>
        <w:t>Japan's technological leadership is important to U.S. national security</w:t>
      </w:r>
      <w:r w:rsidRPr="00330E26">
        <w:rPr>
          <w:u w:val="single"/>
        </w:rPr>
        <w:t>, because in recent years commercial technologies have advanced more quickly than military technologies. In the past, the requirements of military markets were stricter than the commercial markets. Military technologies used to be considered more advanced than commercial technologies. Commercial technologies were often "spin-offs" from military technologies. Today, commercial technologies lead in many areas, and military technologies are "spin-ons" from these commercial advances, such as in the area of microelectronics. In fact, military systems now use devices that are five to seven years out-of-date. U.S. and Japanese producers introduce new generations of devices every two to three years, while military systems evolve on five to 20-year cycles. Commercial markets in many high technology areas have the advantage of being bigger than military markets and producers are incentivized to conduct more R&amp;D</w:t>
      </w:r>
      <w:r w:rsidRPr="00330E26">
        <w:rPr>
          <w:sz w:val="14"/>
        </w:rPr>
        <w:t xml:space="preserve">. In addition, </w:t>
      </w:r>
      <w:r w:rsidRPr="00330E26">
        <w:rPr>
          <w:b/>
          <w:u w:val="single"/>
        </w:rPr>
        <w:t>the increased competition in the commercial marketplace puts a premium on improved reliability, greater endurance, more efficient manufacturing processes, and lower costs.</w:t>
      </w:r>
      <w:r w:rsidRPr="00330E26">
        <w:rPr>
          <w:sz w:val="14"/>
        </w:rPr>
        <w:t xml:space="preserve"> </w:t>
      </w:r>
      <w:r w:rsidRPr="00330E26">
        <w:rPr>
          <w:u w:val="single"/>
        </w:rPr>
        <w:t>The Defense Science Board reported that commercial electronic systems, such as computers and radios, were one to three times more advanced, two to ten times less expensive, five times faster to acquire and more reliable than equivalent military equipment</w:t>
      </w:r>
      <w:r w:rsidRPr="00330E26">
        <w:rPr>
          <w:b/>
          <w:u w:val="single"/>
        </w:rPr>
        <w:t xml:space="preserve">. Japan's technological strength and the increasing importance of "spin-ons" to military weapon systems production will increase Japan's importance to </w:t>
      </w:r>
      <w:proofErr w:type="gramStart"/>
      <w:r w:rsidRPr="00330E26">
        <w:rPr>
          <w:b/>
          <w:u w:val="single"/>
        </w:rPr>
        <w:t>DoD</w:t>
      </w:r>
      <w:proofErr w:type="gramEnd"/>
      <w:r w:rsidRPr="00330E26">
        <w:rPr>
          <w:sz w:val="14"/>
        </w:rPr>
        <w:t xml:space="preserve">. The U.S. Electronics Industries Association estimated that the electronics content of defense systems grew from 34 percent in 1981 to 40 percent in 1990 and will increase to 43 percent by the end of the year 2000. </w:t>
      </w:r>
      <w:r w:rsidRPr="00330E26">
        <w:rPr>
          <w:u w:val="single"/>
        </w:rPr>
        <w:t xml:space="preserve">According to the </w:t>
      </w:r>
      <w:proofErr w:type="gramStart"/>
      <w:r w:rsidRPr="00330E26">
        <w:rPr>
          <w:u w:val="single"/>
        </w:rPr>
        <w:t>DoD</w:t>
      </w:r>
      <w:proofErr w:type="gramEnd"/>
      <w:r w:rsidRPr="00330E26">
        <w:rPr>
          <w:u w:val="single"/>
        </w:rPr>
        <w:t>, Japan is significantly ahead of the U.S. in some segments of five of the 20 technologies that are critical to both national security and "the long-term qualitative superiority of U.S. weapon systems."</w:t>
      </w:r>
      <w:r w:rsidRPr="00330E26">
        <w:rPr>
          <w:sz w:val="14"/>
        </w:rPr>
        <w:t xml:space="preserve"> The following is a list of the critical technologies in which the Japanese lead in some segments: • Semiconductor materials and microelectric circuits 18 </w:t>
      </w:r>
      <w:r w:rsidRPr="00330E26">
        <w:rPr>
          <w:rFonts w:ascii="Arial" w:hAnsi="Arial" w:cs="Arial"/>
          <w:sz w:val="14"/>
        </w:rPr>
        <w:t>￼</w:t>
      </w:r>
      <w:r w:rsidRPr="00330E26">
        <w:rPr>
          <w:sz w:val="14"/>
        </w:rPr>
        <w:t xml:space="preserve">• Machine intelligence and robotics • Photonics • Superconductivity • Biotechnology materials and processes [Ref. 18] In 1980, the DoD and the Japanese Defense Agency (JDA) established the Systems and Technology Forum to examine ways that the U.S. and Japan could cooperate in military R&amp;D, production and procurement. </w:t>
      </w:r>
      <w:r w:rsidRPr="00330E26">
        <w:rPr>
          <w:u w:val="single"/>
        </w:rPr>
        <w:t>In 1983, the Japanese announced that the U.S. would be an exception to their country's military technology export ban. This enabled the export of Japanese technologies that could be used for military purposes</w:t>
      </w:r>
      <w:r w:rsidRPr="00330E26">
        <w:rPr>
          <w:sz w:val="14"/>
        </w:rPr>
        <w:t xml:space="preserve">. Since 1983, the </w:t>
      </w:r>
      <w:proofErr w:type="gramStart"/>
      <w:r w:rsidRPr="00330E26">
        <w:rPr>
          <w:sz w:val="14"/>
        </w:rPr>
        <w:t>DoD</w:t>
      </w:r>
      <w:proofErr w:type="gramEnd"/>
      <w:r w:rsidRPr="00330E26">
        <w:rPr>
          <w:sz w:val="14"/>
        </w:rPr>
        <w:t xml:space="preserve"> has sent a series of technology assessment teams to Japan to evaluate their technologies for potential military use. following sixteen primary areas of interest: Gallium arsenide devices Microwave integrated circuits Fiber optic communications Millimeter-waves Submicron lithography Image recognition Speech recognition/translation Artificial intelligence Electro-optical devices Flat displays Ceramics (for engines and electronics) 19 One of those teams cited the </w:t>
      </w:r>
      <w:r w:rsidRPr="00330E26">
        <w:rPr>
          <w:rFonts w:ascii="Arial" w:hAnsi="Arial" w:cs="Arial"/>
          <w:sz w:val="14"/>
        </w:rPr>
        <w:t>￼</w:t>
      </w:r>
      <w:r w:rsidRPr="00330E26">
        <w:rPr>
          <w:sz w:val="14"/>
        </w:rPr>
        <w:t>• Composite materials • High-temperature materials • Rocket propulsion • Computer-aided design • Production technology From 1984 through 1986, other teams visited Japan to examine electro-optic, millimeter, microwave and manufacturing technologies. These efforts did not result in significant transfers of Japanese technologies to the U.S. This was largely because U.S. defense contractors were uninterested in Japanese technologies. In 1988</w:t>
      </w:r>
      <w:proofErr w:type="gramStart"/>
      <w:r w:rsidRPr="00330E26">
        <w:rPr>
          <w:sz w:val="14"/>
        </w:rPr>
        <w:t>,Japan</w:t>
      </w:r>
      <w:proofErr w:type="gramEnd"/>
      <w:r w:rsidRPr="00330E26">
        <w:rPr>
          <w:sz w:val="14"/>
        </w:rPr>
        <w:t xml:space="preserve"> proposed that the U.S. and Japan work together in R&amp;D of five areas of military technology. In 1990, the two countries agreed to join forces in three of the five areas: ducted pocket technology (for rocket engines), hybrid seeker technology (for missiles), and closed-loop degaussing technology (for submarines). Japanese technological leadership gives them more power within the international community in three respects. First, Japan will gain more leverage in the U.S.-Japan relationship as </w:t>
      </w:r>
      <w:proofErr w:type="gramStart"/>
      <w:r w:rsidRPr="00330E26">
        <w:rPr>
          <w:sz w:val="14"/>
        </w:rPr>
        <w:t>DoD's</w:t>
      </w:r>
      <w:proofErr w:type="gramEnd"/>
      <w:r w:rsidRPr="00330E26">
        <w:rPr>
          <w:sz w:val="14"/>
        </w:rPr>
        <w:t xml:space="preserve"> dependence on Japanese products and technologies increases, while JDA's reliance on U.S. technology correspondingly decreases. Second, </w:t>
      </w:r>
      <w:r w:rsidRPr="00330E26">
        <w:rPr>
          <w:b/>
          <w:u w:val="single"/>
        </w:rPr>
        <w:t>Japan is now able to play a pivotal role in the global race for superiority in military technology. If Japan combines its strengths with those of the U.S., then the U.S. will enjoy unquestioned global superiority in military technologies. If Japan does not fully support the U.S. in the future, then U.S. technological superiority would be in danger</w:t>
      </w:r>
      <w:r w:rsidRPr="00330E26">
        <w:rPr>
          <w:u w:val="single"/>
        </w:rPr>
        <w:t xml:space="preserve">. </w:t>
      </w:r>
      <w:r w:rsidRPr="00330E26">
        <w:rPr>
          <w:sz w:val="14"/>
        </w:rPr>
        <w:t>Third, Japan's technological and economic strength gives it the future ability to become a world military power in its own right. [Ref. 19]</w:t>
      </w:r>
    </w:p>
    <w:p w:rsidR="003A617C" w:rsidRPr="00330E26" w:rsidRDefault="003A617C" w:rsidP="003A617C"/>
    <w:p w:rsidR="00770D9D" w:rsidRPr="00330E26" w:rsidRDefault="00770D9D" w:rsidP="00770D9D">
      <w:pPr>
        <w:pStyle w:val="Heading3"/>
      </w:pPr>
      <w:r w:rsidRPr="00330E26">
        <w:lastRenderedPageBreak/>
        <w:t xml:space="preserve">Impact—Iran </w:t>
      </w:r>
    </w:p>
    <w:p w:rsidR="00770D9D" w:rsidRPr="00330E26" w:rsidRDefault="00770D9D" w:rsidP="0043664C">
      <w:pPr>
        <w:pStyle w:val="Heading4"/>
      </w:pPr>
      <w:r w:rsidRPr="00330E26">
        <w:t>Japan tech leadership key to contain Iran Nuclear Proliferation- safeguards are key</w:t>
      </w:r>
    </w:p>
    <w:p w:rsidR="00770D9D" w:rsidRPr="00330E26" w:rsidRDefault="00770D9D" w:rsidP="00770D9D">
      <w:r w:rsidRPr="00330E26">
        <w:rPr>
          <w:rStyle w:val="Heading4Char"/>
        </w:rPr>
        <w:t>Goto 12</w:t>
      </w:r>
      <w:r w:rsidRPr="00330E26">
        <w:t xml:space="preserve"> (Member of the Federation of American Scientists, The Federation of American Scientists (FAS) works to provide science-based analysis of and solutions to protect against catastrophic threats to national and international security. Specifically, FAS works to reduce the spread and number of nuclear weapons, prevent nuclear and radiological terrorism, promote high standards for nuclear energy’s safety and security, illuminate government secrecy practices, as well as track and eliminate the global illicit trade of conventional, nuclear, biological and chemical weapons.)</w:t>
      </w:r>
    </w:p>
    <w:p w:rsidR="00770D9D" w:rsidRPr="00330E26" w:rsidRDefault="00770D9D" w:rsidP="00770D9D">
      <w:r w:rsidRPr="00330E26">
        <w:t>(Kuzuko, “Japan’s Role as Leader for Nuclear Nonproliferation”, http:// fas.org/_docs/2012IssueBrief_Japan.pdf)</w:t>
      </w:r>
    </w:p>
    <w:p w:rsidR="00770D9D" w:rsidRPr="00330E26" w:rsidRDefault="00770D9D" w:rsidP="00770D9D">
      <w:r w:rsidRPr="00330E26">
        <w:rPr>
          <w:b/>
          <w:u w:val="single"/>
        </w:rPr>
        <w:t>Iran must adopt a transparent nuclear energy program in order for the international community to trust it to proceed with its electric power supply program</w:t>
      </w:r>
      <w:r w:rsidRPr="00330E26">
        <w:rPr>
          <w:b/>
        </w:rPr>
        <w:t>.</w:t>
      </w:r>
      <w:r w:rsidRPr="00330E26">
        <w:rPr>
          <w:b/>
          <w:sz w:val="12"/>
        </w:rPr>
        <w:t xml:space="preserve">¶ </w:t>
      </w:r>
      <w:r w:rsidRPr="00330E26">
        <w:rPr>
          <w:b/>
          <w:u w:val="single"/>
        </w:rPr>
        <w:t>Japan could provide Iran with power reactors with the condition of the IAEA’s safeguards system and the AP.</w:t>
      </w:r>
      <w:r w:rsidRPr="00330E26">
        <w:rPr>
          <w:b/>
        </w:rPr>
        <w:t xml:space="preserve"> </w:t>
      </w:r>
      <w:r w:rsidRPr="00330E26">
        <w:rPr>
          <w:b/>
          <w:u w:val="single"/>
        </w:rPr>
        <w:t>Japanese technology might be appropriate for Iran’s purposes because both countries face the threat of earthquakes.</w:t>
      </w:r>
      <w:r w:rsidRPr="00330E26">
        <w:rPr>
          <w:b/>
        </w:rPr>
        <w:t xml:space="preserve"> </w:t>
      </w:r>
      <w:r w:rsidRPr="00330E26">
        <w:t>Fault lines run across Iran and Bushehr is located near a point where three fault lines converge.</w:t>
      </w:r>
      <w:r w:rsidRPr="00330E26">
        <w:rPr>
          <w:sz w:val="12"/>
        </w:rPr>
        <w:t>¶</w:t>
      </w:r>
      <w:r w:rsidRPr="00330E26">
        <w:rPr>
          <w:b/>
          <w:sz w:val="12"/>
        </w:rPr>
        <w:t xml:space="preserve"> </w:t>
      </w:r>
      <w:r w:rsidRPr="00330E26">
        <w:rPr>
          <w:u w:val="single"/>
        </w:rPr>
        <w:t>Iran must enter into a verifiable agreement not to proliferate nuclear technology or knowledge to other states, including any developed indigenously or provided by Japan</w:t>
      </w:r>
      <w:r w:rsidRPr="00330E26">
        <w:rPr>
          <w:b/>
        </w:rPr>
        <w:t>.</w:t>
      </w:r>
      <w:r w:rsidRPr="00330E26">
        <w:t xml:space="preserve">82 </w:t>
      </w:r>
      <w:proofErr w:type="gramStart"/>
      <w:r w:rsidRPr="00330E26">
        <w:t>A</w:t>
      </w:r>
      <w:proofErr w:type="gramEnd"/>
      <w:r w:rsidRPr="00330E26">
        <w:t xml:space="preserve"> good reference is Japan’s experience exporting a pressure vessel to China’s Qinshan Nuclear Power Plant in 1984. China agreed to the condition of a visit by Japan to examine the Qinshan power plant’s construction and operation.</w:t>
      </w:r>
      <w:r w:rsidRPr="00330E26">
        <w:rPr>
          <w:sz w:val="12"/>
        </w:rPr>
        <w:t xml:space="preserve">¶ </w:t>
      </w:r>
      <w:r w:rsidRPr="00330E26">
        <w:t>To cooperate with the IAEA</w:t>
      </w:r>
      <w:r w:rsidRPr="00330E26">
        <w:rPr>
          <w:b/>
        </w:rPr>
        <w:t xml:space="preserve">, </w:t>
      </w:r>
      <w:r w:rsidRPr="00330E26">
        <w:rPr>
          <w:u w:val="single"/>
        </w:rPr>
        <w:t>Iran could use Japan’s technical advice and equipment support in addition to its vast experience of safe- guards on similar facilities.</w:t>
      </w:r>
      <w:r w:rsidRPr="00330E26">
        <w:rPr>
          <w:sz w:val="12"/>
          <w:u w:val="single"/>
        </w:rPr>
        <w:t>¶</w:t>
      </w:r>
      <w:r w:rsidRPr="00330E26">
        <w:rPr>
          <w:b/>
          <w:sz w:val="12"/>
        </w:rPr>
        <w:t xml:space="preserve"> </w:t>
      </w:r>
      <w:r w:rsidRPr="00330E26">
        <w:t>“Even with careful safeguards, I think it will take many years for the international community to view Iran as a state absent prolifera- tion concern</w:t>
      </w:r>
      <w:r w:rsidRPr="00330E26">
        <w:rPr>
          <w:u w:val="single"/>
        </w:rPr>
        <w:t>. However, it would be very positive if Iran’s experience with Japan led it towards confidence building measures.”</w:t>
      </w:r>
      <w:r w:rsidRPr="00330E26">
        <w:t xml:space="preserve"> Said Ms. Christina Walrond, the assistant to the Associate Dean for Planning, Research, and External Relations of George Washington Univer- sity’s Elliott School of International Affairs.</w:t>
      </w:r>
    </w:p>
    <w:p w:rsidR="00770D9D" w:rsidRPr="00330E26" w:rsidRDefault="00770D9D" w:rsidP="0043664C">
      <w:pPr>
        <w:pStyle w:val="Heading4"/>
      </w:pPr>
      <w:r w:rsidRPr="00330E26">
        <w:t>Unstable Iran prolif draws in the ME and escalates to global nuclear war- multiple reasons the US can’t check conflict</w:t>
      </w:r>
    </w:p>
    <w:p w:rsidR="00770D9D" w:rsidRPr="00330E26" w:rsidRDefault="00770D9D" w:rsidP="00770D9D">
      <w:pPr>
        <w:rPr>
          <w:rStyle w:val="Style13ptBold"/>
        </w:rPr>
      </w:pPr>
      <w:r w:rsidRPr="00330E26">
        <w:rPr>
          <w:rStyle w:val="Style13ptBold"/>
        </w:rPr>
        <w:t>Edelman 11</w:t>
      </w:r>
    </w:p>
    <w:p w:rsidR="00770D9D" w:rsidRPr="00330E26" w:rsidRDefault="00770D9D" w:rsidP="00770D9D">
      <w:r w:rsidRPr="00330E26">
        <w:t>ERIC S. EDELMAN is a Distinguished Fellow at the Center for Strategic and Budgetary Assessments; he was U.S. Undersecretary of Defense for Policy in 2005-9. ANDREW F. KREPINEVICH is President of the Center for Strategic and Budgetary Assessments. EVAN BRADEN MONTGOMERY is a Research Fellow at the Center for Strategic and Budgetary Assessments.)</w:t>
      </w:r>
    </w:p>
    <w:p w:rsidR="00770D9D" w:rsidRPr="00330E26" w:rsidRDefault="00770D9D" w:rsidP="00770D9D"/>
    <w:p w:rsidR="00770D9D" w:rsidRPr="00330E26" w:rsidRDefault="00770D9D" w:rsidP="00770D9D">
      <w:r w:rsidRPr="00330E26">
        <w:t>(Eric, “The Dangers of a Nuclear Iran”, http://www.foreignaffairs.com/articles/67162/eric-s-edelman-andrew-f-krepinevich-jr-and-evan-braden-montgomer/the-dangers-of-a-nuclear-iran)</w:t>
      </w:r>
    </w:p>
    <w:p w:rsidR="00770D9D" w:rsidRPr="00330E26" w:rsidRDefault="00770D9D" w:rsidP="00770D9D">
      <w:r w:rsidRPr="00330E26">
        <w:t xml:space="preserve">What to do about Iran's nuclear program is one of the most vexing foreign policy challenges confronting the Obama administration. This debate is increasingly characterized both by growing pessimism about whether the international community's diplomatic efforts and economic sanctions can prevent Iran from acquiring nuclear weapons and by guarded optimism that the consequences a nuclear-armed Iran are </w:t>
      </w:r>
      <w:r w:rsidRPr="00330E26">
        <w:lastRenderedPageBreak/>
        <w:t xml:space="preserve">manageable. Writing in these pages last spring, James Lindsay and Ray Takeyh, both of the Council on Foreign Relations, maintained that the United States could contain Iran even if it developed a nuclear arsenal by establishing clear "redlines" that Tehran would not be allowed to cross without risking some type of retaliation. For example, </w:t>
      </w:r>
      <w:r w:rsidRPr="00330E26">
        <w:rPr>
          <w:b/>
          <w:u w:val="single"/>
        </w:rPr>
        <w:t xml:space="preserve">if Iran used its nuclear weapons, transferred them to a third party, invaded its neighbors, or increased its support for terrorist groups such as Hamas and Hezbollah, the United States would be compelled to respond, although the measures it chose to adopt would not be specified in advance. </w:t>
      </w:r>
      <w:r w:rsidRPr="00330E26">
        <w:t>This argument reflects the public position of many senior U.S. and European officials, as well as a number of prominent academics and defense intellectuals.</w:t>
      </w:r>
      <w:r w:rsidRPr="00330E26">
        <w:rPr>
          <w:sz w:val="12"/>
        </w:rPr>
        <w:t xml:space="preserve">¶ </w:t>
      </w:r>
      <w:proofErr w:type="gramStart"/>
      <w:r w:rsidRPr="00330E26">
        <w:t>Yet</w:t>
      </w:r>
      <w:proofErr w:type="gramEnd"/>
      <w:r w:rsidRPr="00330E26">
        <w:t xml:space="preserve"> this view is far too sanguine. Above all, it rests on the questionable assumptions that possessing nuclear weapons induces caution and restraint, that other nations in the Middle East would balance against Iran rather than bandwagon with it, that a nuclear-armed Iran would respect new redlines even though a conventionally armed Iran has failed to comply with similar warnings, and that further proliferation in the region could be avoided</w:t>
      </w:r>
      <w:r w:rsidRPr="00330E26">
        <w:rPr>
          <w:b/>
          <w:u w:val="single"/>
        </w:rPr>
        <w:t>. It seems more likely that Iran would become increasingly aggressive once it acquired a nuclear capability, that the United States' allies in the Middle East would feel greatly threatened and so would increasingly accommodate Tehran, that the United States' ability to promote and defend its interests in the region would be diminished</w:t>
      </w:r>
      <w:r w:rsidRPr="00330E26">
        <w:t xml:space="preserve">, </w:t>
      </w:r>
      <w:r w:rsidRPr="00330E26">
        <w:rPr>
          <w:b/>
          <w:u w:val="single"/>
        </w:rPr>
        <w:t>and that further nuclear proliferation, with all the dangers that entails, would occur</w:t>
      </w:r>
      <w:r w:rsidRPr="00330E26">
        <w:t xml:space="preserve">. </w:t>
      </w:r>
      <w:r w:rsidRPr="00330E26">
        <w:rPr>
          <w:b/>
          <w:u w:val="single"/>
        </w:rPr>
        <w:t>The greatest concern in the near term would be that an unstable Iranian-Israeli nuclear contest could emerge</w:t>
      </w:r>
      <w:r w:rsidRPr="00330E26">
        <w:t xml:space="preserve">, with </w:t>
      </w:r>
      <w:r w:rsidRPr="00330E26">
        <w:rPr>
          <w:b/>
          <w:u w:val="single"/>
        </w:rPr>
        <w:t xml:space="preserve">a significant risk that either side would launch a first strike on the other </w:t>
      </w:r>
      <w:r w:rsidRPr="00330E26">
        <w:t xml:space="preserve">despite the enormous risks and costs involved. Over the longer term, </w:t>
      </w:r>
      <w:r w:rsidRPr="00330E26">
        <w:rPr>
          <w:b/>
          <w:u w:val="single"/>
        </w:rPr>
        <w:t>Saudi Arabia and other states in the Middle East might pursue their own nuclear capabilities, raising the possibility of a highly unstable regional nuclear arms race.</w:t>
      </w:r>
      <w:r w:rsidRPr="00330E26">
        <w:rPr>
          <w:b/>
          <w:sz w:val="12"/>
          <w:u w:val="single"/>
        </w:rPr>
        <w:t>¶</w:t>
      </w:r>
      <w:r w:rsidRPr="00330E26">
        <w:rPr>
          <w:sz w:val="12"/>
        </w:rPr>
        <w:t xml:space="preserve"> </w:t>
      </w:r>
      <w:r w:rsidRPr="00330E26">
        <w:t xml:space="preserve">Furthermore, the strategy that appears to be emerging as the default solution to these </w:t>
      </w:r>
      <w:r w:rsidRPr="00330E26">
        <w:rPr>
          <w:b/>
          <w:u w:val="single"/>
        </w:rPr>
        <w:t>troubling outcomes -- a combination of deterrence and extended deterrence -- has serious drawbacks, and these are often downplayed or, worse, ignored.</w:t>
      </w:r>
      <w:r w:rsidRPr="00330E26">
        <w:t xml:space="preserve"> The conventional wisdom holds that U.S. security commitments can keep Iran in check, prevent U.S. allies in the Middle East from accommodating Tehran, and dissuade them from pursuing nuclear weapons</w:t>
      </w:r>
      <w:r w:rsidRPr="00330E26">
        <w:rPr>
          <w:u w:val="single"/>
        </w:rPr>
        <w:t>. Yet both the willingness and the ability of the United States to defend its partners in the region against a nuclear-armed Iran are questionable. The United States was able to deter a nuclear-armed Soviet Union during the Cold War, but the foundations of its security arrangements then -- formal treaty guarantees and large U.S. military deployments on the territory of its allies -- are unlikely to materialize again soon</w:t>
      </w:r>
      <w:r w:rsidRPr="00330E26">
        <w:t xml:space="preserve">. Although members of the Obama administration have stated that no option, including military force, should be taken off the table, </w:t>
      </w:r>
      <w:r w:rsidRPr="00330E26">
        <w:rPr>
          <w:b/>
          <w:u w:val="single"/>
        </w:rPr>
        <w:t>they have done little to create a credible military option that would discourage Iran from pursuing nuclear weapons or contain it if diplomatic isolation, economic sanctions, or redlines fail to yield the desired results and Iran obtains nuclear weapons</w:t>
      </w:r>
      <w:r w:rsidRPr="00330E26">
        <w:t>. By deploying additional U.S. air and naval forces in the Middle East, the United States could bolster its diplomatic efforts with coercive leverage, lay the foundation for an extended deterrence regime, and give itself the means to use force if a military campaign turns out to be the least bad option.</w:t>
      </w:r>
      <w:r w:rsidRPr="00330E26">
        <w:rPr>
          <w:sz w:val="12"/>
        </w:rPr>
        <w:t xml:space="preserve">¶ </w:t>
      </w:r>
      <w:r w:rsidRPr="00330E26">
        <w:t>IRAN, ISRAEL, AND THE BOMB</w:t>
      </w:r>
      <w:r w:rsidRPr="00330E26">
        <w:rPr>
          <w:sz w:val="12"/>
        </w:rPr>
        <w:t xml:space="preserve">¶ </w:t>
      </w:r>
      <w:r w:rsidRPr="00330E26">
        <w:t xml:space="preserve">Given Israel's status as an assumed but undeclared nuclear weapons state, the </w:t>
      </w:r>
      <w:r w:rsidRPr="00330E26">
        <w:rPr>
          <w:b/>
          <w:u w:val="single"/>
        </w:rPr>
        <w:t>most immediate consequence of Iran's crossing the nuclear threshold would be the emergence of an unstable bipolar nuclear competition in the Middle East.</w:t>
      </w:r>
      <w:r w:rsidRPr="00330E26">
        <w:t xml:space="preserve"> Given </w:t>
      </w:r>
      <w:r w:rsidRPr="00330E26">
        <w:rPr>
          <w:b/>
          <w:u w:val="single"/>
        </w:rPr>
        <w:t>Israel's enormous quantitative and qualitative advantage in nuclear weapons -- its arsenal is estimated to consist of anywhere from 100 to more than 200 warheads, possibly including thermonuclear weapons -- Tehran might fear a disarming preventive or preemptive strike</w:t>
      </w:r>
      <w:r w:rsidRPr="00330E26">
        <w:t>. During a crisis, then, the Iranian leadership might face a "use them or lose them" dilemma with respect to its nuclear weapons and resolve it by attacking first.</w:t>
      </w:r>
      <w:r w:rsidRPr="00330E26">
        <w:rPr>
          <w:sz w:val="12"/>
        </w:rPr>
        <w:t xml:space="preserve">¶ </w:t>
      </w:r>
      <w:r w:rsidRPr="00330E26">
        <w:t xml:space="preserve">For their part, Israeli leaders might also be willing to strike first, despite the enormous risks. Israel's small size means </w:t>
      </w:r>
      <w:r w:rsidRPr="00330E26">
        <w:lastRenderedPageBreak/>
        <w:t>that even a few nuclear detonations on its soil would be devastating; Iran's former president Ali Akbar Hashemi Rafsanjani was exaggerating only slightly when he claimed that "</w:t>
      </w:r>
      <w:r w:rsidRPr="00330E26">
        <w:rPr>
          <w:rStyle w:val="Emphasis"/>
        </w:rPr>
        <w:t>even one nuclear bomb inside Israel will destroy everything</w:t>
      </w:r>
      <w:r w:rsidRPr="00330E26">
        <w:rPr>
          <w:rStyle w:val="Emphasis"/>
          <w:b w:val="0"/>
        </w:rPr>
        <w:t>.</w:t>
      </w:r>
      <w:r w:rsidRPr="00330E26">
        <w:t>" Iran's nuclear arsenal is likely to be small at first and perhaps vulnerable to a preventive attack. Moreover, even if current and future Israeli missile defenses could not stop a full-scale premeditated attack by ballistic missiles, they might be effective against any retaliation Iran might launch if it were hit first. And the willingness to execute a preventive or preemptive strike when confronting a serious threat is a deeply ingrained element of Israel's strategic culture, as Israel demonstrated in its attacks against Egypt in 1956 and 1967, against Iraq's nuclear program in 1981, and against a suspected Syrian nuclear site in 2007. On the one occasion that Israel absorbed the first blow, in 1973, it came perilously close to defeat</w:t>
      </w:r>
      <w:r w:rsidRPr="00330E26">
        <w:rPr>
          <w:b/>
          <w:u w:val="single"/>
        </w:rPr>
        <w:t>. In short, the early stages of an Iranian-Israeli nuclear competition would be unstable.</w:t>
      </w:r>
      <w:r w:rsidRPr="00330E26">
        <w:rPr>
          <w:b/>
          <w:sz w:val="12"/>
          <w:u w:val="single"/>
        </w:rPr>
        <w:t xml:space="preserve">¶ </w:t>
      </w:r>
      <w:r w:rsidRPr="00330E26">
        <w:rPr>
          <w:b/>
          <w:u w:val="single"/>
        </w:rPr>
        <w:t xml:space="preserve">Even if Iran and Israel managed to avoid a direct conflict, Iran's nuclear weapons would remain a persistent source of instability in the Middle East. </w:t>
      </w:r>
      <w:r w:rsidRPr="00330E26">
        <w:t xml:space="preserve">Tehran would almost certainly attempt to expand the size of its arsenal to enhance the survivability of its nuclear weapons. To that </w:t>
      </w:r>
      <w:r w:rsidRPr="00330E26">
        <w:rPr>
          <w:b/>
          <w:u w:val="single"/>
        </w:rPr>
        <w:t>end, it would have a strong incentive to adopt the North Korean model of proliferation: negotiating with the international community while continuing to expand its stockpile.</w:t>
      </w:r>
      <w:r w:rsidRPr="00330E26">
        <w:t xml:space="preserve"> Tehran could also deflect international pressure to disarm by offering to relinquish its arsenal if Israel did so as well, exploiting the desire of U.S. President Barack Obama and other Western leaders to make progress toward a world without nuclear weapons. As Iran's arsenal became larger and its fear of retaliation declined, however, it might be increasingly willing to engage in more subtle but still dangerous forms of aggression, including heightened support for terrorist groups or coercive diplomacy.</w:t>
      </w:r>
      <w:r w:rsidRPr="00330E26">
        <w:rPr>
          <w:sz w:val="12"/>
        </w:rPr>
        <w:t xml:space="preserve">¶ </w:t>
      </w:r>
      <w:r w:rsidRPr="00330E26">
        <w:t>Meanwhile, if Iran acquires nuclear weapons, Israel might face internal and external pressures to abandon its posture of nuclear opacity, that is, its policy of refusing to confirm or deny that it has nuclear weapons. Internal pressure would come from those who believe that declaring Israel's arsenal is necessary to deter an attack by Iran. External pressure would come from those who view an Israeli declaration as the first step toward regional nuclear disarmament. But i</w:t>
      </w:r>
      <w:r w:rsidRPr="00330E26">
        <w:rPr>
          <w:u w:val="single"/>
        </w:rPr>
        <w:t>f Israel did abandon its policy of nuclear opacity, cooperation between Israel and its Arab neighbors would be far more difficult, and a containment strategy against Iran would thus be more challenging to implement</w:t>
      </w:r>
      <w:r w:rsidRPr="00330E26">
        <w:t>. Such a disclosure might also encourage other states in the region to pursue their own nuclear weapons programs. Although most of Israel's neighbors have been willing to accept its undeclared nuclear weapons program so far, the combination of a nuclear-armed Iran and an openly nuclear-armed Israel could alter their calculations -- due to a heightened sense of threat, a desire for prestige, domestic pressure, or all three.</w:t>
      </w:r>
      <w:r w:rsidRPr="00330E26">
        <w:rPr>
          <w:sz w:val="12"/>
        </w:rPr>
        <w:t xml:space="preserve">¶ </w:t>
      </w:r>
      <w:r w:rsidRPr="00330E26">
        <w:t>FROM ISLAMABAD TO RIYADH</w:t>
      </w:r>
      <w:r w:rsidRPr="00330E26">
        <w:rPr>
          <w:sz w:val="12"/>
        </w:rPr>
        <w:t xml:space="preserve">¶ </w:t>
      </w:r>
      <w:r w:rsidRPr="00330E26">
        <w:t xml:space="preserve">The reports of the Congressional Commission on the Strategic Posture of the United States and the Commission on the Prevention of Weapons of Mass Destruction Proliferation and Terrorism, as well as other analyses, have highlighted the risk that a </w:t>
      </w:r>
      <w:r w:rsidRPr="00330E26">
        <w:rPr>
          <w:b/>
          <w:u w:val="single"/>
        </w:rPr>
        <w:t>nuclear-armed Iran could trigger additional nuclear proliferation in the Middle East, even if Israel does not declare its own nuclear arsenal. Notably, Algeria, Bahrain, Egypt, Jordan, Saudi Arabia, Turkey, and the United Arab Emirates -- all signatories to the Nuclear Nonproliferation Treaty (NPT) -- have recently announced or initiated nuclear energy program</w:t>
      </w:r>
      <w:r w:rsidRPr="00330E26">
        <w:t xml:space="preserve">s. Although some of these states have legitimate economic rationales for pursuing nuclear power and although the low-enriched fuel used for power reactors cannot be used in nuclear weapons, these moves have been widely interpreted as hedges against a nuclear-armed Iran. The NPT does not bar states from developing the sensitive technology required to produce nuclear fuel on their own, that is, the capability to enrich natural uranium and separate plutonium from spent nuclear fuel. </w:t>
      </w:r>
      <w:r w:rsidRPr="00330E26">
        <w:rPr>
          <w:u w:val="single"/>
        </w:rPr>
        <w:t xml:space="preserve">Yet enrichment and reprocessing can also be used to accumulate weapons-grade enriched uranium and plutonium -- the very loophole that Iran has </w:t>
      </w:r>
      <w:r w:rsidRPr="00330E26">
        <w:rPr>
          <w:u w:val="single"/>
        </w:rPr>
        <w:lastRenderedPageBreak/>
        <w:t>apparently exploited in pursuing a nuclear weapons capability.</w:t>
      </w:r>
      <w:r w:rsidRPr="00330E26">
        <w:rPr>
          <w:sz w:val="12"/>
          <w:u w:val="single"/>
        </w:rPr>
        <w:t>¶</w:t>
      </w:r>
      <w:r w:rsidRPr="00330E26">
        <w:rPr>
          <w:sz w:val="12"/>
        </w:rPr>
        <w:t xml:space="preserve"> </w:t>
      </w:r>
      <w:r w:rsidRPr="00330E26">
        <w:t>Developing nuclear weapons remains a slow, expensive, and difficult process, even for states with considerable economic resources, and especially if other nations try to constrain aspiring nuclear states' access to critical materials and technology. Without external support, it is unlikely that any of these aspirants could develop a nuclear weapons capability within a decade.</w:t>
      </w:r>
      <w:r w:rsidRPr="00330E26">
        <w:rPr>
          <w:sz w:val="12"/>
        </w:rPr>
        <w:t xml:space="preserve">¶ </w:t>
      </w:r>
      <w:r w:rsidRPr="00330E26">
        <w:t xml:space="preserve">There is, however, at least one state that could receive significant outside support: Saudi Arabia. </w:t>
      </w:r>
      <w:r w:rsidRPr="00330E26">
        <w:rPr>
          <w:u w:val="single"/>
        </w:rPr>
        <w:t>And if it did, proliferation could accelerate throughout the region. Iran and Saudi Arabia have long been geopolitical and ideological rivals</w:t>
      </w:r>
      <w:r w:rsidRPr="00330E26">
        <w:t>. Riyadh would face tremendous pressure to respond in some form to a nuclear-armed Iran, not only to deter Iranian coercion and subversion but also to preserve its sense that Saudi Arabia is the leading nation in the Muslim world. The Saudi government is already pursuing a nuclear power capability, which could be the first step along a slow road to nuclear weapons development. And concerns persist that it might be able to accelerate its progress by exploiting its close ties to Pakistan. During the 1980s, in response to the use of missiles during the Iran-Iraq War and their growing proliferation throughout the region, Saudi Arabia acquired several dozen CSS-2 intermediate-range ballistic missiles from China. The Pakistani government reportedly brokered the deal, and it may have also offered to sell Saudi Arabia nuclear warheads for the CSS-2s, which are not accurate enough to deliver conventional warheads effectively.</w:t>
      </w:r>
      <w:r w:rsidRPr="00330E26">
        <w:rPr>
          <w:sz w:val="12"/>
        </w:rPr>
        <w:t xml:space="preserve">¶ </w:t>
      </w:r>
      <w:proofErr w:type="gramStart"/>
      <w:r w:rsidRPr="00330E26">
        <w:t>There</w:t>
      </w:r>
      <w:proofErr w:type="gramEnd"/>
      <w:r w:rsidRPr="00330E26">
        <w:t xml:space="preserve"> are still rumors that Riyadh and Islamabad have had discussions involving nuclear weapons, nuclear technology, or security guarantees. This "Islamabad option" could develop in one of several different ways. Pakistan could sell operational nuclear weapons and delivery systems to Saudi Arabia, or it could provide the Saudis with the infrastructure, material, and technical support they need to produce nuclear weapons themselves within a matter of years, as opposed to a decade or longer. Not only has Pakistan provided such support in the past, but it is currently building two more heavy-water reactors for plutonium production and a second chemical reprocessing facility to extract plutonium from spent nuclear fuel. In other words, it might accumulate more fissile material than it needs to maintain even a substantially expanded arsenal of its own.</w:t>
      </w:r>
      <w:r w:rsidRPr="00330E26">
        <w:rPr>
          <w:sz w:val="12"/>
        </w:rPr>
        <w:t xml:space="preserve">¶ </w:t>
      </w:r>
      <w:r w:rsidRPr="00330E26">
        <w:t>Alternatively, Pakistan might offer an extended deterrent guarantee to Saudi Arabia and deploy nuclear weapons, delivery systems, and troops on Saudi territory, a practice that the United States has employed for decades with its allie</w:t>
      </w:r>
      <w:r w:rsidRPr="00330E26">
        <w:rPr>
          <w:b/>
          <w:u w:val="single"/>
        </w:rPr>
        <w:t xml:space="preserve">s. This arrangement could be particularly appealing to both Saudi Arabia and Pakistan. It would allow the Saudis to argue that they are not violating the NPT since they would not be acquiring their own nuclear weapons. </w:t>
      </w:r>
      <w:r w:rsidRPr="00330E26">
        <w:t>And an extended deterrent from Pakistan might be preferable to one from the United States because stationing foreign Muslim forces on Saudi territory would not trigger the kind of popular opposition that would accompany the deployment of U.S. troops. Pakistan, for its part, would gain financial benefits and international clout by deploying nuclear weapons in Saudi Arabia, as well as strategic depth against its chief rival, India.</w:t>
      </w:r>
      <w:r w:rsidRPr="00330E26">
        <w:rPr>
          <w:sz w:val="12"/>
        </w:rPr>
        <w:t xml:space="preserve">¶ </w:t>
      </w:r>
      <w:proofErr w:type="gramStart"/>
      <w:r w:rsidRPr="00330E26">
        <w:t>The</w:t>
      </w:r>
      <w:proofErr w:type="gramEnd"/>
      <w:r w:rsidRPr="00330E26">
        <w:t xml:space="preserve"> Islamabad option raises a host of difficult issues, perhaps the most worrisome being how India would respond. Would it target Pakistan's weapons in Saudi Arabia with its own conventional or nuclear weapons? How would this expanded nuclear competition influence stability during a crisis in either the Middle East or South Asia? Regardless of India's reaction, any decision by the Saudi government to seek out nuclear weapons, by whatever means, would be highly destabilizing. It would increase the incentives of other nations in the Middle East to pursue nuclear weapons of their own. And it could increase their ability to do so by eroding the remaining barriers to nuclear proliferation: each additional state that acquires nuclear weapons weakens the nonproliferation regime, even if its particular method of acquisition only circumvents, rather than violates, the NPT.</w:t>
      </w:r>
      <w:r w:rsidRPr="00330E26">
        <w:rPr>
          <w:sz w:val="12"/>
        </w:rPr>
        <w:t xml:space="preserve">¶ </w:t>
      </w:r>
      <w:r w:rsidRPr="00330E26">
        <w:t>N-PLAYER COMPETITION</w:t>
      </w:r>
      <w:r w:rsidRPr="00330E26">
        <w:rPr>
          <w:sz w:val="12"/>
        </w:rPr>
        <w:t xml:space="preserve">¶ </w:t>
      </w:r>
      <w:r w:rsidRPr="00330E26">
        <w:t xml:space="preserve">Were Saudi Arabia to acquire nuclear weapons, the Middle East would count three nuclear-armed states, and perhaps more before long. It is unclear how such an n-player competition would unfold because most analyses of </w:t>
      </w:r>
      <w:r w:rsidRPr="00330E26">
        <w:lastRenderedPageBreak/>
        <w:t>nuclear deterrence are based on the U.S.-Soviet rivalry during the Cold War. It seems likely</w:t>
      </w:r>
      <w:r w:rsidRPr="00330E26">
        <w:rPr>
          <w:b/>
          <w:u w:val="single"/>
        </w:rPr>
        <w:t>, however, that the interaction among three or more nuclear-armed powers would be more prone to miscalculation and escalation than a bipolar competition</w:t>
      </w:r>
      <w:r w:rsidRPr="00330E26">
        <w:t>. During the Cold War, the United States and the Soviet Union only needed to concern themselves with an attack from the other. Multipolar systems are generally considered to be less stable than bipolar systems because coalitions can shift quickly, upsetting the balance of power and creating incentives for an attack.</w:t>
      </w:r>
      <w:r w:rsidRPr="00330E26">
        <w:rPr>
          <w:sz w:val="12"/>
        </w:rPr>
        <w:t xml:space="preserve">¶ </w:t>
      </w:r>
      <w:proofErr w:type="gramStart"/>
      <w:r w:rsidRPr="00330E26">
        <w:t>More</w:t>
      </w:r>
      <w:proofErr w:type="gramEnd"/>
      <w:r w:rsidRPr="00330E26">
        <w:t xml:space="preserve"> important, </w:t>
      </w:r>
      <w:r w:rsidRPr="00330E26">
        <w:rPr>
          <w:b/>
          <w:u w:val="single"/>
        </w:rPr>
        <w:t>emerging nuclear powers in the Middle East might not take the costly steps necessary to preserve regional stability and avoid a nuclear exchange</w:t>
      </w:r>
      <w:r w:rsidRPr="00330E26">
        <w:t xml:space="preserve">. For nuclear-armed states, </w:t>
      </w:r>
      <w:r w:rsidRPr="00330E26">
        <w:rPr>
          <w:b/>
          <w:u w:val="single"/>
        </w:rPr>
        <w:t>the bedrock of deterrence is the knowledge that each side has a secure second-strike capability, so that no state can launch an attack with the expectation that it can wipe out its opponents' forces and avoid a devastating retaliation.</w:t>
      </w:r>
      <w:r w:rsidRPr="00330E26">
        <w:t xml:space="preserve"> However, emerging nuclear powers might not invest in expensive but survivable capabilities such as hardened missile silos or submarine-based nuclear forces. Given this likely vulnerability, the close proximity of states in the </w:t>
      </w:r>
      <w:r w:rsidRPr="00330E26">
        <w:rPr>
          <w:b/>
          <w:u w:val="single"/>
        </w:rPr>
        <w:t>Middle East, and the very short flight times of ballistic missiles in the region, any new nuclear powers might be compelled to "launch on warning" of an attack or even, during a crisis, to use their nuclear forces preemptively</w:t>
      </w:r>
      <w:r w:rsidRPr="00330E26">
        <w:t xml:space="preserve">. </w:t>
      </w:r>
      <w:r w:rsidRPr="00330E26">
        <w:rPr>
          <w:b/>
          <w:u w:val="single"/>
        </w:rPr>
        <w:t>Their governments might also delegate launch authority to lower-level commanders, heightening the possibility of miscalculation and escalation</w:t>
      </w:r>
      <w:r w:rsidRPr="00330E26">
        <w:t xml:space="preserve">. Moreover, if early warning systems were not integrated into robust command-and-control systems, the risk of an unauthorized or accidental launch would increase further still. </w:t>
      </w:r>
      <w:r w:rsidRPr="00330E26">
        <w:rPr>
          <w:b/>
          <w:u w:val="single"/>
        </w:rPr>
        <w:t xml:space="preserve">And without sophisticated early warning systems, a nuclear attack might be unattributable or attributed incorrectly. That is, assuming that the leadership of a targeted state survived a first strike, it might not be able to accurately determine which nation was responsible. And this uncertainty, when combined with the pressure to respond quickly, would create a </w:t>
      </w:r>
      <w:r w:rsidRPr="00330E26">
        <w:rPr>
          <w:rStyle w:val="Emphasis"/>
        </w:rPr>
        <w:t>significant risk that it would retaliate against the wrong party, potentially triggering a regional nuclear war</w:t>
      </w:r>
      <w:r w:rsidRPr="00330E26">
        <w:rPr>
          <w:b/>
          <w:u w:val="single"/>
        </w:rPr>
        <w:t>.</w:t>
      </w:r>
      <w:r w:rsidRPr="00330E26">
        <w:rPr>
          <w:b/>
          <w:sz w:val="12"/>
          <w:u w:val="single"/>
        </w:rPr>
        <w:t xml:space="preserve">¶ </w:t>
      </w:r>
    </w:p>
    <w:p w:rsidR="00770D9D" w:rsidRPr="00330E26" w:rsidRDefault="00770D9D" w:rsidP="00770D9D"/>
    <w:p w:rsidR="009F40FE" w:rsidRPr="00330E26" w:rsidRDefault="009F40FE" w:rsidP="009F40FE">
      <w:pPr>
        <w:pStyle w:val="Heading3"/>
      </w:pPr>
      <w:r w:rsidRPr="00330E26">
        <w:lastRenderedPageBreak/>
        <w:t>Impact—Japan Multilateralism</w:t>
      </w:r>
    </w:p>
    <w:p w:rsidR="009F40FE" w:rsidRPr="00330E26" w:rsidRDefault="009F40FE" w:rsidP="009F40FE">
      <w:pPr>
        <w:pStyle w:val="Heading4"/>
      </w:pPr>
      <w:r w:rsidRPr="00330E26">
        <w:t xml:space="preserve">Japan is key to sustain multilateral initiatives and stop China rise  </w:t>
      </w:r>
    </w:p>
    <w:p w:rsidR="009F40FE" w:rsidRPr="00330E26" w:rsidRDefault="009F40FE" w:rsidP="009F40FE">
      <w:r w:rsidRPr="00330E26">
        <w:rPr>
          <w:b/>
        </w:rPr>
        <w:t>Wright 09</w:t>
      </w:r>
      <w:r w:rsidRPr="00330E26">
        <w:rPr>
          <w:b/>
          <w:sz w:val="16"/>
        </w:rPr>
        <w:t>,</w:t>
      </w:r>
      <w:r w:rsidRPr="00330E26">
        <w:rPr>
          <w:sz w:val="16"/>
        </w:rPr>
        <w:t xml:space="preserve"> </w:t>
      </w:r>
      <w:r w:rsidRPr="00330E26">
        <w:t>Executive Director of Studies, The Chicago Council on Global Affairs (Thomas J., “Implications of the Financial Crisis for Soft Power in East Asia” The Chicago Council on Global Affairs and The East Asia Institute, October 22</w:t>
      </w:r>
      <w:r w:rsidRPr="00330E26">
        <w:rPr>
          <w:rFonts w:cs="Cambria Math"/>
        </w:rPr>
        <w:t>‐</w:t>
      </w:r>
      <w:r w:rsidRPr="00330E26">
        <w:t>24, 2009 http://www.thechicagocouncil.org/UserFiles/File/Conferences/Soft%20Power/Implications%20of%20the%20Financial%20Crisis%20for%20Soft%20Power%20in%20Asia%20-%20Nov%202009%20Report.pdf)</w:t>
      </w:r>
    </w:p>
    <w:p w:rsidR="009F40FE" w:rsidRPr="00330E26" w:rsidRDefault="009F40FE" w:rsidP="009F40FE">
      <w:pPr>
        <w:rPr>
          <w:sz w:val="14"/>
        </w:rPr>
      </w:pPr>
      <w:r w:rsidRPr="00330E26">
        <w:rPr>
          <w:rStyle w:val="StyleUnderline"/>
        </w:rPr>
        <w:t xml:space="preserve">China’s increasing importance will also place it under greater scrutiny and pressure. </w:t>
      </w:r>
      <w:r w:rsidRPr="00330E26">
        <w:rPr>
          <w:sz w:val="14"/>
        </w:rPr>
        <w:t>For example,</w:t>
      </w:r>
      <w:r w:rsidRPr="00330E26">
        <w:rPr>
          <w:rStyle w:val="StyleUnderline"/>
        </w:rPr>
        <w:t xml:space="preserve"> China’s exchange rate will remain a source of tension</w:t>
      </w:r>
      <w:r w:rsidRPr="00330E26">
        <w:rPr>
          <w:sz w:val="14"/>
        </w:rPr>
        <w:t xml:space="preserve"> w</w:t>
      </w:r>
      <w:r w:rsidRPr="00330E26">
        <w:rPr>
          <w:rStyle w:val="StyleUnderline"/>
        </w:rPr>
        <w:t xml:space="preserve">ith Washington, </w:t>
      </w:r>
      <w:r w:rsidRPr="00330E26">
        <w:rPr>
          <w:sz w:val="14"/>
        </w:rPr>
        <w:t>especially if the U.S. recovery is long, slow, and jobless. 5</w:t>
      </w:r>
      <w:r w:rsidRPr="00330E26">
        <w:rPr>
          <w:rStyle w:val="StyleUnderline"/>
        </w:rPr>
        <w:t>. But, Japan</w:t>
      </w:r>
      <w:r w:rsidRPr="00330E26">
        <w:rPr>
          <w:sz w:val="14"/>
        </w:rPr>
        <w:t xml:space="preserve"> and Korea </w:t>
      </w:r>
      <w:r w:rsidRPr="00330E26">
        <w:rPr>
          <w:rStyle w:val="StyleUnderline"/>
        </w:rPr>
        <w:t>will</w:t>
      </w:r>
      <w:r w:rsidRPr="00330E26">
        <w:rPr>
          <w:sz w:val="14"/>
        </w:rPr>
        <w:t xml:space="preserve"> also </w:t>
      </w:r>
      <w:r w:rsidRPr="00330E26">
        <w:rPr>
          <w:rStyle w:val="StyleUnderline"/>
        </w:rPr>
        <w:t xml:space="preserve">continue to play a key role because they are indispensable for pan­Asian multilateral initiatives </w:t>
      </w:r>
      <w:r w:rsidRPr="00330E26">
        <w:rPr>
          <w:sz w:val="14"/>
        </w:rPr>
        <w:t xml:space="preserve">Japan has suffered more than China during the economic crisis </w:t>
      </w:r>
      <w:r w:rsidRPr="00330E26">
        <w:rPr>
          <w:rStyle w:val="StyleUnderline"/>
        </w:rPr>
        <w:t>but Japan’s leadership experience in reducing the vulnerability of East Asian economies to currency crises—through ASEAN</w:t>
      </w:r>
      <w:r w:rsidRPr="00330E26">
        <w:rPr>
          <w:sz w:val="14"/>
        </w:rPr>
        <w:t xml:space="preserve"> + 3 and the development of the Chiang Mai initiative— </w:t>
      </w:r>
      <w:r w:rsidRPr="00330E26">
        <w:rPr>
          <w:rStyle w:val="StyleUnderline"/>
        </w:rPr>
        <w:t>make it an indispensable player in future regional economic diplomacy.</w:t>
      </w:r>
      <w:r w:rsidRPr="00330E26">
        <w:rPr>
          <w:sz w:val="14"/>
        </w:rPr>
        <w:t xml:space="preserve"> In addition to this experience, </w:t>
      </w:r>
      <w:r w:rsidRPr="00330E26">
        <w:rPr>
          <w:rStyle w:val="StyleUnderline"/>
        </w:rPr>
        <w:t>Japan’s closeness to the United States gives it a special importance in pan</w:t>
      </w:r>
      <w:r w:rsidRPr="00330E26">
        <w:rPr>
          <w:rStyle w:val="StyleUnderline"/>
          <w:rFonts w:cs="Cambria Math"/>
        </w:rPr>
        <w:t>‐</w:t>
      </w:r>
      <w:r w:rsidRPr="00330E26">
        <w:rPr>
          <w:rStyle w:val="StyleUnderline"/>
        </w:rPr>
        <w:t>Asian</w:t>
      </w:r>
      <w:r w:rsidRPr="00330E26">
        <w:rPr>
          <w:rStyle w:val="StyleUnderline"/>
          <w:rFonts w:cs="Georgia"/>
        </w:rPr>
        <w:t xml:space="preserve"> </w:t>
      </w:r>
      <w:r w:rsidRPr="00330E26">
        <w:rPr>
          <w:rStyle w:val="StyleUnderline"/>
        </w:rPr>
        <w:t>initiatives while its economic integration</w:t>
      </w:r>
      <w:r w:rsidRPr="00330E26">
        <w:rPr>
          <w:sz w:val="14"/>
        </w:rPr>
        <w:t xml:space="preserve"> with the rest of the region—</w:t>
      </w:r>
      <w:r w:rsidRPr="00330E26">
        <w:rPr>
          <w:rStyle w:val="StyleUnderline"/>
        </w:rPr>
        <w:t>through trade, regional production networks, and investment—gives it influence and leverage</w:t>
      </w:r>
      <w:r w:rsidRPr="00330E26">
        <w:rPr>
          <w:sz w:val="14"/>
        </w:rPr>
        <w:t xml:space="preserve">. More generally, </w:t>
      </w:r>
      <w:r w:rsidRPr="00330E26">
        <w:rPr>
          <w:rStyle w:val="StyleUnderline"/>
        </w:rPr>
        <w:t>Japan is also a leader in the innovation and employment of technology which should give it</w:t>
      </w:r>
      <w:r w:rsidRPr="00330E26">
        <w:rPr>
          <w:sz w:val="14"/>
        </w:rPr>
        <w:t xml:space="preserve"> a hard power </w:t>
      </w:r>
      <w:r w:rsidRPr="00330E26">
        <w:rPr>
          <w:rStyle w:val="StyleUnderline"/>
        </w:rPr>
        <w:t>advantage even as its relative economic power declines</w:t>
      </w:r>
      <w:r w:rsidRPr="00330E26">
        <w:rPr>
          <w:sz w:val="14"/>
        </w:rPr>
        <w:t xml:space="preserve">. </w:t>
      </w:r>
    </w:p>
    <w:p w:rsidR="009F40FE" w:rsidRPr="00330E26" w:rsidRDefault="009F40FE" w:rsidP="009F40FE">
      <w:pPr>
        <w:rPr>
          <w:b/>
        </w:rPr>
      </w:pPr>
    </w:p>
    <w:p w:rsidR="009F40FE" w:rsidRPr="00330E26" w:rsidRDefault="009F40FE" w:rsidP="009F40FE">
      <w:pPr>
        <w:pStyle w:val="Heading4"/>
      </w:pPr>
      <w:r w:rsidRPr="00330E26">
        <w:t xml:space="preserve">Japan soft power is key to multilateral initiatives </w:t>
      </w:r>
    </w:p>
    <w:p w:rsidR="009F40FE" w:rsidRPr="00330E26" w:rsidRDefault="009F40FE" w:rsidP="009F40FE">
      <w:r w:rsidRPr="00330E26">
        <w:rPr>
          <w:b/>
        </w:rPr>
        <w:t>Ikenberry</w:t>
      </w:r>
      <w:r w:rsidRPr="00330E26">
        <w:t xml:space="preserve"> </w:t>
      </w:r>
      <w:r w:rsidRPr="00330E26">
        <w:rPr>
          <w:b/>
        </w:rPr>
        <w:t>07</w:t>
      </w:r>
      <w:r w:rsidRPr="00330E26">
        <w:t>, Milbank Professor of Politics and International Affairs, Woodrow Wilson School of Public and International Affrairs (John “Japan Update [Rush Transcript; Federal News Service]”, Council on Foreign Relations, june 7, 2007, http://www.cfr.org/japan/japan-update-rush-transcript-federal-news-service/p13565)</w:t>
      </w:r>
    </w:p>
    <w:p w:rsidR="009F40FE" w:rsidRPr="00330E26" w:rsidRDefault="009F40FE" w:rsidP="009F40FE">
      <w:pPr>
        <w:rPr>
          <w:sz w:val="14"/>
        </w:rPr>
      </w:pPr>
      <w:r w:rsidRPr="00330E26">
        <w:rPr>
          <w:sz w:val="14"/>
        </w:rPr>
        <w:t xml:space="preserve">IKENBERRY: Well, I think that this has been a great discussion. And I, too, would want to end </w:t>
      </w:r>
      <w:r w:rsidRPr="00330E26">
        <w:rPr>
          <w:rStyle w:val="StyleUnderline"/>
        </w:rPr>
        <w:t>on an optimistic note that I don't think the kind of nationalism that we see rising in Japan</w:t>
      </w:r>
      <w:r w:rsidRPr="00330E26">
        <w:rPr>
          <w:sz w:val="14"/>
        </w:rPr>
        <w:t xml:space="preserve"> is of the old style. </w:t>
      </w:r>
      <w:r w:rsidRPr="00330E26">
        <w:rPr>
          <w:rStyle w:val="StyleUnderline"/>
        </w:rPr>
        <w:t>I think it's more about identity and more of a civic nationalism</w:t>
      </w:r>
      <w:r w:rsidRPr="00330E26">
        <w:rPr>
          <w:sz w:val="14"/>
        </w:rPr>
        <w:t xml:space="preserve">. And I think that we shouldn't underestimate the continuing feeling inside of Japan for the uniqueness of Japan and the kind of gains and prestige it's had by taking this very distinct path from 1945 to the present; that </w:t>
      </w:r>
      <w:r w:rsidRPr="00330E26">
        <w:rPr>
          <w:rStyle w:val="StyleUnderline"/>
        </w:rPr>
        <w:t>there isn't a lot of appetite to become a military great power and to confront China</w:t>
      </w:r>
      <w:r w:rsidRPr="00330E26">
        <w:rPr>
          <w:sz w:val="14"/>
        </w:rPr>
        <w:t xml:space="preserve">. It's partly about demographics, </w:t>
      </w:r>
      <w:r w:rsidRPr="00330E26">
        <w:rPr>
          <w:rStyle w:val="StyleUnderline"/>
        </w:rPr>
        <w:t xml:space="preserve">it's </w:t>
      </w:r>
      <w:r w:rsidRPr="00330E26">
        <w:rPr>
          <w:rStyle w:val="Style13ptBold"/>
          <w:sz w:val="14"/>
        </w:rPr>
        <w:t>partly</w:t>
      </w:r>
      <w:r w:rsidRPr="00330E26">
        <w:rPr>
          <w:rStyle w:val="StyleUnderline"/>
        </w:rPr>
        <w:t xml:space="preserve"> culture, </w:t>
      </w:r>
      <w:proofErr w:type="gramStart"/>
      <w:r w:rsidRPr="00330E26">
        <w:rPr>
          <w:rStyle w:val="StyleUnderline"/>
        </w:rPr>
        <w:t>it's</w:t>
      </w:r>
      <w:proofErr w:type="gramEnd"/>
      <w:r w:rsidRPr="00330E26">
        <w:rPr>
          <w:rStyle w:val="StyleUnderline"/>
        </w:rPr>
        <w:t xml:space="preserve"> partly about meaning of the past. </w:t>
      </w:r>
      <w:r w:rsidRPr="00330E26">
        <w:rPr>
          <w:sz w:val="14"/>
        </w:rPr>
        <w:t xml:space="preserve">So I think that </w:t>
      </w:r>
      <w:r w:rsidRPr="00330E26">
        <w:rPr>
          <w:rStyle w:val="StyleUnderline"/>
        </w:rPr>
        <w:t>we should expect Japan looking for a kind of middle way that connects a continuation of a strong alliance with some kind of umbrella that will allow it to be more activist in a kind of multilateral,</w:t>
      </w:r>
      <w:r w:rsidRPr="00330E26">
        <w:rPr>
          <w:sz w:val="14"/>
        </w:rPr>
        <w:t xml:space="preserve"> U.N.-based human s</w:t>
      </w:r>
      <w:r w:rsidRPr="00330E26">
        <w:rPr>
          <w:rStyle w:val="StyleUnderline"/>
        </w:rPr>
        <w:t xml:space="preserve">ecurity kind of way, and that is </w:t>
      </w:r>
      <w:r w:rsidRPr="00330E26">
        <w:rPr>
          <w:sz w:val="14"/>
        </w:rPr>
        <w:t xml:space="preserve">-- </w:t>
      </w:r>
      <w:r w:rsidRPr="00330E26">
        <w:rPr>
          <w:rStyle w:val="StyleUnderline"/>
        </w:rPr>
        <w:t>in a world where the next agenda item will be trying to pursue non-proliferation, arms control, demilitarization of foreign policy, that's where Japan can come into sync with the rest of the world and can play a leadership role. It's soft power</w:t>
      </w:r>
      <w:r w:rsidRPr="00330E26">
        <w:rPr>
          <w:sz w:val="14"/>
        </w:rPr>
        <w:t xml:space="preserve">, </w:t>
      </w:r>
      <w:r w:rsidRPr="00330E26">
        <w:rPr>
          <w:rStyle w:val="StyleUnderline"/>
        </w:rPr>
        <w:t>but it's more than soft power; it's also leadership in terms of critical issues</w:t>
      </w:r>
      <w:r w:rsidRPr="00330E26">
        <w:rPr>
          <w:sz w:val="14"/>
        </w:rPr>
        <w:t xml:space="preserve"> of security of the current day. </w:t>
      </w:r>
      <w:r w:rsidRPr="00330E26">
        <w:rPr>
          <w:rStyle w:val="StyleUnderline"/>
        </w:rPr>
        <w:t xml:space="preserve">So I think there's room for Japan to really have a seat at the table in this way. </w:t>
      </w:r>
    </w:p>
    <w:p w:rsidR="009F40FE" w:rsidRPr="00330E26" w:rsidRDefault="009F40FE" w:rsidP="009F40FE">
      <w:pPr>
        <w:pStyle w:val="Heading4"/>
      </w:pPr>
      <w:r w:rsidRPr="00330E26">
        <w:t xml:space="preserve">Independence solves back multilateralism in </w:t>
      </w:r>
      <w:proofErr w:type="gramStart"/>
      <w:r w:rsidRPr="00330E26">
        <w:t>asia</w:t>
      </w:r>
      <w:proofErr w:type="gramEnd"/>
    </w:p>
    <w:p w:rsidR="009F40FE" w:rsidRPr="00330E26" w:rsidRDefault="009F40FE" w:rsidP="009F40FE">
      <w:r w:rsidRPr="00330E26">
        <w:rPr>
          <w:rStyle w:val="Style13ptBold"/>
        </w:rPr>
        <w:t>UGPO 10</w:t>
      </w:r>
      <w:r w:rsidRPr="00330E26">
        <w:t xml:space="preserve"> – US Government Printing Office, HEARING BEFORE THE SUBCOMMITTEE ON EAST ASIAN AND PACIFIC AFFAIRS OF THE COMMITTEE ON FOREIGN RELATIONS UNITED STATES SENATE ONE </w:t>
      </w:r>
      <w:r w:rsidRPr="00330E26">
        <w:lastRenderedPageBreak/>
        <w:t>HUNDRED ELEVENTH CONGRESS SECOND SESSION, (“U.S.-JAPAN RELATIONS”, S. Hrg. 111-754, April 15, 2010, http://www.gpo.gov/fdsys/pkg/CHRG-111shrg62791/html/CHRG-111shrg62791.htm//nemo</w:t>
      </w:r>
    </w:p>
    <w:p w:rsidR="009F40FE" w:rsidRPr="00330E26" w:rsidRDefault="009F40FE" w:rsidP="009F40FE">
      <w:pPr>
        <w:rPr>
          <w:rStyle w:val="StyleUnderline"/>
        </w:rPr>
      </w:pPr>
      <w:r w:rsidRPr="00330E26">
        <w:t>While I believe that Prime Minister Yukio Hatoyama is committed to United States-Japan</w:t>
      </w:r>
      <w:r w:rsidRPr="00330E26">
        <w:rPr>
          <w:rStyle w:val="StyleUnderline"/>
        </w:rPr>
        <w:t xml:space="preserve"> relations, he does have a different vision of the future of our relationship than did his predecessors;</w:t>
      </w:r>
      <w:r w:rsidRPr="00330E26">
        <w:rPr>
          <w:sz w:val="16"/>
        </w:rPr>
        <w:t xml:space="preserve"> hence the attempts here to understand whether his repeated </w:t>
      </w:r>
      <w:r w:rsidRPr="00330E26">
        <w:rPr>
          <w:rStyle w:val="StyleUnderline"/>
        </w:rPr>
        <w:t xml:space="preserve">calls for a more equal alliance with Washington mean more </w:t>
      </w:r>
      <w:r w:rsidRPr="00330E26">
        <w:rPr>
          <w:rStyle w:val="Emphasis"/>
        </w:rPr>
        <w:t>independent</w:t>
      </w:r>
      <w:r w:rsidRPr="00330E26">
        <w:rPr>
          <w:rStyle w:val="StyleUnderline"/>
        </w:rPr>
        <w:t>, and what such policies might lead to.</w:t>
      </w:r>
      <w:r w:rsidRPr="00330E26">
        <w:rPr>
          <w:sz w:val="16"/>
        </w:rPr>
        <w:t xml:space="preserve"> </w:t>
      </w:r>
      <w:r w:rsidRPr="00330E26">
        <w:rPr>
          <w:rStyle w:val="StyleUnderline"/>
        </w:rPr>
        <w:t xml:space="preserve">We should take at face value his desire for </w:t>
      </w:r>
      <w:r w:rsidRPr="00330E26">
        <w:rPr>
          <w:rStyle w:val="Emphasis"/>
        </w:rPr>
        <w:t>Japan to play a more expansive global role, craft a closer relationship with the nations of East Asia,</w:t>
      </w:r>
      <w:r w:rsidRPr="00330E26">
        <w:rPr>
          <w:rStyle w:val="StyleUnderline"/>
        </w:rPr>
        <w:t xml:space="preserve"> and take a lead in issues from nuclear disarmament to climate change, no matter how vague the specifics of his plans.</w:t>
      </w:r>
    </w:p>
    <w:p w:rsidR="009F40FE" w:rsidRPr="00330E26" w:rsidRDefault="009F40FE" w:rsidP="009F40FE">
      <w:pPr>
        <w:rPr>
          <w:rStyle w:val="StyleUnderline"/>
        </w:rPr>
      </w:pPr>
    </w:p>
    <w:p w:rsidR="00770D9D" w:rsidRPr="00330E26" w:rsidRDefault="00770D9D" w:rsidP="00770D9D">
      <w:pPr>
        <w:pStyle w:val="Heading3"/>
      </w:pPr>
      <w:r w:rsidRPr="00330E26">
        <w:lastRenderedPageBreak/>
        <w:t xml:space="preserve">Impact—Nuclear Safeguards </w:t>
      </w:r>
    </w:p>
    <w:p w:rsidR="00770D9D" w:rsidRPr="00330E26" w:rsidRDefault="00770D9D" w:rsidP="0043664C">
      <w:pPr>
        <w:pStyle w:val="Heading4"/>
      </w:pPr>
      <w:r w:rsidRPr="00330E26">
        <w:t>Japanese tech leadership key to prevent nuclear fallout- international credibility and Japanese safeguards are key</w:t>
      </w:r>
    </w:p>
    <w:p w:rsidR="00770D9D" w:rsidRPr="00330E26" w:rsidRDefault="00770D9D" w:rsidP="00770D9D">
      <w:r w:rsidRPr="00330E26">
        <w:rPr>
          <w:rStyle w:val="Heading4Char"/>
        </w:rPr>
        <w:t>Goto 12</w:t>
      </w:r>
      <w:r w:rsidRPr="00330E26">
        <w:t xml:space="preserve"> (Member of the Federation of American Scientists, The Federation of American Scientists (FAS) works to provide science-based analysis of and solutions to protect against catastrophic threats to national and international security. Specifically, FAS works to reduce the spread and number of nuclear weapons, prevent nuclear and radiological terrorism, promote high standards for nuclear energy’s safety and security, illuminate government secrecy practices, as well as track and eliminate the global illicit trade of conventional, nuclear, biological and chemical weapons.)</w:t>
      </w:r>
    </w:p>
    <w:p w:rsidR="00770D9D" w:rsidRPr="00330E26" w:rsidRDefault="00770D9D" w:rsidP="00770D9D">
      <w:r w:rsidRPr="00330E26">
        <w:t>(Kuzuko, “Japan’s Role as Leader for Nuclear Nonproliferation”, http:// fas.org/_docs/2012IssueBrief_Japan.pdf)</w:t>
      </w:r>
    </w:p>
    <w:p w:rsidR="00770D9D" w:rsidRPr="00330E26" w:rsidRDefault="00770D9D" w:rsidP="00770D9D">
      <w:pPr>
        <w:rPr>
          <w:b/>
          <w:u w:val="single"/>
        </w:rPr>
      </w:pPr>
      <w:r w:rsidRPr="00330E26">
        <w:t xml:space="preserve">A country with few natural resources, Japan decided to develop nuclear power technology in 1954 to secure energy for Japanese recon- struction after World War II. Nuclear energy also made for sound economic development. In 2010, </w:t>
      </w:r>
      <w:r w:rsidRPr="00330E26">
        <w:rPr>
          <w:u w:val="single"/>
        </w:rPr>
        <w:t>Japan imported 96 percent of the primary energy needed to supply its energy consumption, including nuclear power. The four percent of domestic resources consisted of one percent hydropower, two percent renewables, and one percent of oil, coal, and natural gas combined</w:t>
      </w:r>
      <w:r w:rsidRPr="00330E26">
        <w:t>.</w:t>
      </w:r>
      <w:r w:rsidRPr="00330E26">
        <w:rPr>
          <w:sz w:val="12"/>
        </w:rPr>
        <w:t xml:space="preserve">¶ </w:t>
      </w:r>
      <w:r w:rsidRPr="00330E26">
        <w:t xml:space="preserve">However, in Japan, </w:t>
      </w:r>
      <w:r w:rsidRPr="00330E26">
        <w:rPr>
          <w:b/>
          <w:u w:val="single"/>
        </w:rPr>
        <w:t>the Japanese fear of the release of lethal ash or radioactive fallout in the case of an accident makes nuclear power controversial</w:t>
      </w:r>
      <w:r w:rsidRPr="00330E26">
        <w:t>. These fears are based on past events like the exposure of the Japanese fishing boat Fukuryu Maru No.5 and the aftermath of the bombing of Hiroshima and Nagasaki. Nuclear related technologies and materials require strict safeguards, especially for non- nuclear-weapon states. While Japan has developed nuclear fuel cycle-related facilities, since 1959 they have been under the safeguards applied to natural uranium from Canada based on INFCIRC/3 — the agreement between Japan and the International Atomic En- ergy Agency (IAEA</w:t>
      </w:r>
      <w:r w:rsidRPr="00330E26">
        <w:rPr>
          <w:b/>
          <w:u w:val="single"/>
        </w:rPr>
        <w:t>). After the Nuclear Nonproliferation Treaty regime formed, Japan gained credibility as a responsible partner from the international community.</w:t>
      </w:r>
      <w:r w:rsidRPr="00330E26">
        <w:rPr>
          <w:b/>
          <w:sz w:val="12"/>
          <w:u w:val="single"/>
        </w:rPr>
        <w:t>¶</w:t>
      </w:r>
      <w:r w:rsidRPr="00330E26">
        <w:rPr>
          <w:sz w:val="12"/>
        </w:rPr>
        <w:t xml:space="preserve"> </w:t>
      </w:r>
      <w:proofErr w:type="gramStart"/>
      <w:r w:rsidRPr="00330E26">
        <w:rPr>
          <w:b/>
          <w:u w:val="single"/>
        </w:rPr>
        <w:t>Today</w:t>
      </w:r>
      <w:proofErr w:type="gramEnd"/>
      <w:r w:rsidRPr="00330E26">
        <w:rPr>
          <w:b/>
          <w:u w:val="single"/>
        </w:rPr>
        <w:t xml:space="preserve"> there are new threats and concerns related to nuclear nonproliferation and security</w:t>
      </w:r>
      <w:r w:rsidRPr="00330E26">
        <w:t xml:space="preserve">. </w:t>
      </w:r>
      <w:r w:rsidRPr="00330E26">
        <w:rPr>
          <w:u w:val="single"/>
        </w:rPr>
        <w:t>Japan cooperated with the IAEA and the international community to develop safeguards technologies. From their experience of safeguards in fuel cycle-related facilities, Japan has encouraged the IAEA to build a new safeguards method such as the Additional Protocol.</w:t>
      </w:r>
      <w:r w:rsidRPr="00330E26">
        <w:rPr>
          <w:sz w:val="12"/>
        </w:rPr>
        <w:t xml:space="preserve">¶ </w:t>
      </w:r>
      <w:r w:rsidRPr="00330E26">
        <w:t xml:space="preserve">Since the 2010 Nuclear Security Summit in Washington, DC, Japan has developed technologies for nuclear detection, measurement, and forensics, and held seminars and training courses on security or material accounting for new countries. In this paper, the history of nuclear power in Japan will be provided, and current issues with nonproliferation and security will be discussed. The Japanese </w:t>
      </w:r>
      <w:r w:rsidRPr="00330E26">
        <w:rPr>
          <w:b/>
          <w:u w:val="single"/>
        </w:rPr>
        <w:t>role in nuclear nonproliferation and its concept of Safety, Security, and Safeguards (3S) proposed in 2008 at the G8 summit for the peaceful use of nuclear power and advanced technology will also be considered.</w:t>
      </w:r>
    </w:p>
    <w:p w:rsidR="002D709F" w:rsidRPr="00330E26" w:rsidRDefault="002D709F" w:rsidP="002D709F">
      <w:pPr>
        <w:pStyle w:val="Heading3"/>
      </w:pPr>
    </w:p>
    <w:p w:rsidR="002D709F" w:rsidRPr="00330E26" w:rsidRDefault="002D709F" w:rsidP="002D709F">
      <w:pPr>
        <w:pStyle w:val="Heading1"/>
      </w:pPr>
      <w:r w:rsidRPr="00330E26">
        <w:lastRenderedPageBreak/>
        <w:t>+++++++++++++++++++++++++</w:t>
      </w:r>
    </w:p>
    <w:p w:rsidR="00770D9D" w:rsidRPr="00330E26" w:rsidRDefault="0036350F" w:rsidP="00056489">
      <w:pPr>
        <w:pStyle w:val="Heading1"/>
      </w:pPr>
      <w:r w:rsidRPr="00330E26">
        <w:lastRenderedPageBreak/>
        <w:t xml:space="preserve">AFF ANSWERS—JAPAN DA </w:t>
      </w:r>
    </w:p>
    <w:p w:rsidR="00056489" w:rsidRPr="00330E26" w:rsidRDefault="00056489" w:rsidP="00056489">
      <w:pPr>
        <w:pStyle w:val="Heading2"/>
      </w:pPr>
      <w:bookmarkStart w:id="1" w:name="_GoBack"/>
      <w:bookmarkEnd w:id="1"/>
      <w:r w:rsidRPr="00330E26">
        <w:lastRenderedPageBreak/>
        <w:t xml:space="preserve">UQ—Top </w:t>
      </w:r>
    </w:p>
    <w:p w:rsidR="005568CA" w:rsidRPr="00330E26" w:rsidRDefault="005568CA" w:rsidP="005568CA">
      <w:pPr>
        <w:pStyle w:val="Heading3"/>
      </w:pPr>
      <w:r w:rsidRPr="00330E26">
        <w:lastRenderedPageBreak/>
        <w:t xml:space="preserve">UQ—US Up </w:t>
      </w:r>
    </w:p>
    <w:p w:rsidR="005568CA" w:rsidRPr="00330E26" w:rsidRDefault="005568CA" w:rsidP="005568CA">
      <w:pPr>
        <w:pStyle w:val="Heading4"/>
      </w:pPr>
      <w:r w:rsidRPr="00330E26">
        <w:t>US is leading S&amp;T ahead of China and Japan – 2008 recession levelled the playing field</w:t>
      </w:r>
    </w:p>
    <w:p w:rsidR="005568CA" w:rsidRPr="00330E26" w:rsidRDefault="005568CA" w:rsidP="005568CA">
      <w:r w:rsidRPr="00330E26">
        <w:rPr>
          <w:rStyle w:val="Style13ptBold"/>
        </w:rPr>
        <w:t xml:space="preserve">NSB 14 </w:t>
      </w:r>
      <w:r w:rsidRPr="00330E26">
        <w:rPr>
          <w:rStyle w:val="Style13ptBold"/>
          <w:b w:val="0"/>
        </w:rPr>
        <w:t xml:space="preserve">– </w:t>
      </w:r>
      <w:r w:rsidRPr="00330E26">
        <w:t xml:space="preserve">The National Science Board's Science and Engineering Indicators report provides data on the US position in science and technology. </w:t>
      </w:r>
    </w:p>
    <w:p w:rsidR="005568CA" w:rsidRPr="00330E26" w:rsidRDefault="005568CA" w:rsidP="005568CA">
      <w:r w:rsidRPr="00330E26">
        <w:t xml:space="preserve"> (“US lead in science and technology shrinking,” Phys.org, February 6, 2014, http://phys.org/news/2014-02-science-technology.html)//ac</w:t>
      </w:r>
    </w:p>
    <w:p w:rsidR="005568CA" w:rsidRPr="00330E26" w:rsidRDefault="005568CA" w:rsidP="005568CA">
      <w:pPr>
        <w:rPr>
          <w:sz w:val="16"/>
        </w:rPr>
      </w:pPr>
      <w:r w:rsidRPr="00330E26">
        <w:rPr>
          <w:sz w:val="16"/>
        </w:rPr>
        <w:t xml:space="preserve">However, </w:t>
      </w:r>
      <w:r w:rsidRPr="00330E26">
        <w:rPr>
          <w:u w:val="single"/>
        </w:rPr>
        <w:t>comprehensive data covering the post-economic downturn period reveal that the U.S. has rebounded from the Great Recession better than other developed countries. By 2011, with a resurgence of business R&amp;D, overall R&amp;D funding had returned to 2008 levels, when adjusted for inflation. Indicators data also show that S&amp;T degree and job holders weathered the recession better than others in the U.S. workforce.</w:t>
      </w:r>
      <w:r w:rsidRPr="00330E26">
        <w:rPr>
          <w:sz w:val="16"/>
        </w:rPr>
        <w:t xml:space="preserve"> (The report released today does not cover the period during which Federal R&amp;D was cut sharply by sequestration. </w:t>
      </w:r>
      <w:r w:rsidRPr="00330E26">
        <w:rPr>
          <w:u w:val="single"/>
        </w:rPr>
        <w:t>The National Science Foundation reports that Federal R&amp;D funding has declined in each fiscal year since 2010, dropping by 7.1 percent in fiscal year 2013.) U.S. high-tech industries have generally fared better than those of other developed economies in the aftermath of the recession. In contrast to the European Union (E.U.) and Japan, the value-added output of U.S. high-tech industries grew in 2010-12, surpassing pre-recession levels</w:t>
      </w:r>
      <w:r w:rsidRPr="00330E26">
        <w:rPr>
          <w:sz w:val="16"/>
        </w:rPr>
        <w:t xml:space="preserve">. Similarly, commercial investment in clean energy technology declined sharply in the E.U. during the recession and has yet to return to pre-downturn levels. One of the most notable S&amp;T trends of the last decade has been the increased innovation capacity of emerging economies as they narrowed many gaps with the West. However, </w:t>
      </w:r>
      <w:r w:rsidRPr="00330E26">
        <w:rPr>
          <w:u w:val="single"/>
        </w:rPr>
        <w:t xml:space="preserve">the U.S. S&amp;T enterprise remains the global leader. For example, the U.S. invests twice as much as any other single nation in R&amp;D, despite slipping to tenth in world ranking of the percentage of its GDP it devotes to R&amp;D. </w:t>
      </w:r>
      <w:r w:rsidRPr="00330E26">
        <w:rPr>
          <w:b/>
          <w:u w:val="single"/>
        </w:rPr>
        <w:t xml:space="preserve">In 2011, the U.S. spent $429 billion on R&amp;D, compared to China's $208 billion and Japan's $146 billion. </w:t>
      </w:r>
      <w:r w:rsidRPr="00330E26">
        <w:rPr>
          <w:u w:val="single"/>
        </w:rPr>
        <w:t>Among other S&amp;T metrics, the U.S. leads in high quality research publications, patents, and income from intellectual property exports. "</w:t>
      </w:r>
      <w:r w:rsidRPr="00330E26">
        <w:rPr>
          <w:b/>
          <w:u w:val="single"/>
        </w:rPr>
        <w:t>The United States remains the world's leader in science and technology</w:t>
      </w:r>
      <w:r w:rsidRPr="00330E26">
        <w:rPr>
          <w:u w:val="single"/>
        </w:rPr>
        <w:t>," said Ray Bowen</w:t>
      </w:r>
      <w:r w:rsidRPr="00330E26">
        <w:rPr>
          <w:sz w:val="16"/>
        </w:rPr>
        <w:t>, NSB member and chairman of its Committee on Science and Engineering Indicators, which oversees development of the report. "But there are numerous indicators showing how rapidly the world is changing and how other nations are challenging our predominance. As other countries focus on increasing their innovation capacities, we can ill afford to stand still. We now face a competitive environment undreamed of just a generation ago," said Bowen, visiting distinguished professor, Rice University and president emeritus of Texas A&amp;M University.</w:t>
      </w:r>
    </w:p>
    <w:p w:rsidR="005568CA" w:rsidRPr="00330E26" w:rsidRDefault="005568CA" w:rsidP="005568CA"/>
    <w:p w:rsidR="003A617C" w:rsidRPr="00330E26" w:rsidRDefault="003A617C" w:rsidP="005568CA">
      <w:pPr>
        <w:pStyle w:val="Heading3"/>
      </w:pPr>
      <w:r w:rsidRPr="00330E26">
        <w:lastRenderedPageBreak/>
        <w:t>UQ</w:t>
      </w:r>
      <w:r w:rsidR="005568CA" w:rsidRPr="00330E26">
        <w:t xml:space="preserve">—Japan Crashing </w:t>
      </w:r>
    </w:p>
    <w:p w:rsidR="00056489" w:rsidRPr="00330E26" w:rsidRDefault="00056489" w:rsidP="00056489">
      <w:pPr>
        <w:pStyle w:val="Heading3"/>
      </w:pPr>
      <w:r w:rsidRPr="00330E26">
        <w:lastRenderedPageBreak/>
        <w:t xml:space="preserve">UQ—Japan Soft Power </w:t>
      </w:r>
    </w:p>
    <w:p w:rsidR="00056489" w:rsidRPr="00330E26" w:rsidRDefault="00056489" w:rsidP="00056489">
      <w:pPr>
        <w:pStyle w:val="Heading4"/>
      </w:pPr>
      <w:r w:rsidRPr="00330E26">
        <w:t>Japan has very little and limited soft power</w:t>
      </w:r>
    </w:p>
    <w:p w:rsidR="00056489" w:rsidRPr="00330E26" w:rsidRDefault="00056489" w:rsidP="00056489">
      <w:pPr>
        <w:rPr>
          <w:sz w:val="12"/>
          <w:szCs w:val="12"/>
        </w:rPr>
      </w:pPr>
      <w:r w:rsidRPr="00330E26">
        <w:t xml:space="preserve">Jing </w:t>
      </w:r>
      <w:r w:rsidRPr="00330E26">
        <w:rPr>
          <w:rStyle w:val="Heading4Char"/>
        </w:rPr>
        <w:t>Sun 12</w:t>
      </w:r>
      <w:r w:rsidRPr="00330E26">
        <w:t xml:space="preserve"> </w:t>
      </w:r>
      <w:r w:rsidRPr="00330E26">
        <w:rPr>
          <w:sz w:val="12"/>
          <w:szCs w:val="12"/>
        </w:rPr>
        <w:t xml:space="preserve">[August 12, 2012, Jing Sun (Assistant Professor of Political Science at the University of Denver), “Japan’s decreasing ASEAN’s ‘Soft Power”, obtained online, </w:t>
      </w:r>
      <w:hyperlink r:id="rId81" w:history="1">
        <w:r w:rsidRPr="00330E26">
          <w:rPr>
            <w:rStyle w:val="Hyperlink"/>
            <w:sz w:val="12"/>
            <w:szCs w:val="12"/>
          </w:rPr>
          <w:t>http://thediplomat.com/2012/08/japans-shrinking-asean-soft-power/?allpages=yes</w:t>
        </w:r>
      </w:hyperlink>
      <w:r w:rsidRPr="00330E26">
        <w:rPr>
          <w:sz w:val="12"/>
          <w:szCs w:val="12"/>
        </w:rPr>
        <w:t>, RaMan]</w:t>
      </w:r>
    </w:p>
    <w:p w:rsidR="00056489" w:rsidRPr="00330E26" w:rsidRDefault="00056489" w:rsidP="00056489">
      <w:pPr>
        <w:rPr>
          <w:sz w:val="12"/>
        </w:rPr>
      </w:pPr>
      <w:r w:rsidRPr="00330E26">
        <w:rPr>
          <w:sz w:val="12"/>
        </w:rPr>
        <w:t xml:space="preserve">A recent Yahoo! Japan search for “sofuto pawa,” the Japanese translation for soft power, yielded nearly two and a half million entries. </w:t>
      </w:r>
      <w:r w:rsidRPr="00330E26">
        <w:rPr>
          <w:rStyle w:val="StyleUnderline"/>
        </w:rPr>
        <w:t>While this number indicates the term’s popularity in Japan</w:t>
      </w:r>
      <w:r w:rsidRPr="00330E26">
        <w:rPr>
          <w:sz w:val="12"/>
        </w:rPr>
        <w:t xml:space="preserve">, </w:t>
      </w:r>
      <w:r w:rsidRPr="00330E26">
        <w:rPr>
          <w:rStyle w:val="Emphasis"/>
        </w:rPr>
        <w:t xml:space="preserve">it tells us little about how successful Tokyo </w:t>
      </w:r>
      <w:hyperlink r:id="rId82" w:tgtFrame="_blank" w:history="1">
        <w:r w:rsidRPr="00330E26">
          <w:rPr>
            <w:rStyle w:val="Emphasis"/>
          </w:rPr>
          <w:t>has been in employing</w:t>
        </w:r>
      </w:hyperlink>
      <w:r w:rsidRPr="00330E26">
        <w:rPr>
          <w:rStyle w:val="Emphasis"/>
        </w:rPr>
        <w:t xml:space="preserve"> soft power throughout the Western Pacific</w:t>
      </w:r>
      <w:r w:rsidRPr="00330E26">
        <w:rPr>
          <w:sz w:val="12"/>
        </w:rPr>
        <w:t xml:space="preserve">. As I discuss in my new book, </w:t>
      </w:r>
      <w:hyperlink r:id="rId83" w:tgtFrame="_blank" w:history="1">
        <w:r w:rsidRPr="00330E26">
          <w:rPr>
            <w:rStyle w:val="Hyperlink"/>
            <w:sz w:val="12"/>
          </w:rPr>
          <w:t>Japan and China as Charm Rivals: Soft Power in Regional Diplomacy</w:t>
        </w:r>
      </w:hyperlink>
      <w:r w:rsidRPr="00330E26">
        <w:rPr>
          <w:sz w:val="12"/>
        </w:rPr>
        <w:t xml:space="preserve">, while Japan’s soft power in China and South Korea remains low it has been far more successful in boosting its image in Southeast Asia. Nonetheless, </w:t>
      </w:r>
      <w:r w:rsidRPr="00330E26">
        <w:rPr>
          <w:rStyle w:val="StyleUnderline"/>
        </w:rPr>
        <w:t>Japan’s soft power in the region has been limited to economic</w:t>
      </w:r>
      <w:r w:rsidRPr="00330E26">
        <w:rPr>
          <w:sz w:val="12"/>
        </w:rPr>
        <w:t xml:space="preserve"> </w:t>
      </w:r>
      <w:r w:rsidRPr="00330E26">
        <w:rPr>
          <w:rStyle w:val="StyleUnderline"/>
        </w:rPr>
        <w:t>issues</w:t>
      </w:r>
      <w:r w:rsidRPr="00330E26">
        <w:rPr>
          <w:sz w:val="12"/>
        </w:rPr>
        <w:t xml:space="preserve">, and as Japan’s economy has remained stagnate, so too has its soft power. Although China’s recent assertiveness </w:t>
      </w:r>
      <w:hyperlink r:id="rId84" w:tgtFrame="_blank" w:history="1">
        <w:r w:rsidRPr="00330E26">
          <w:rPr>
            <w:rStyle w:val="Hyperlink"/>
            <w:sz w:val="12"/>
          </w:rPr>
          <w:t>presents an opportunity</w:t>
        </w:r>
      </w:hyperlink>
      <w:r w:rsidRPr="00330E26">
        <w:rPr>
          <w:sz w:val="12"/>
        </w:rPr>
        <w:t xml:space="preserve"> for Japan to revamp its image among ASEAN members, it’s unlikely that Tokyo will successfully seize this opportunity. In the initial decades after WWII, Japan’s engagement with Southeast Asia was limited, as Tokyo looked to South Asia for economic opportunities. It was only when those opportunities dried up that Japan found deeper engagement with Southeast Asia unavoidable. </w:t>
      </w:r>
      <w:r w:rsidRPr="00330E26">
        <w:rPr>
          <w:rStyle w:val="StyleUnderline"/>
        </w:rPr>
        <w:t>While Japanese-ASEAN trade grew rapidly, local populations grew increasingly resentful of Tokyo’s growing economic presence.</w:t>
      </w:r>
      <w:r w:rsidRPr="00330E26">
        <w:rPr>
          <w:sz w:val="12"/>
        </w:rPr>
        <w:t xml:space="preserve"> Indeed, Southeast Asians nicknamed Japan the “economic animal.” The extent of the region’s grievances became evident in 1974 when then-Prime Minster Tanaka Kakuei was greeted by numerous protesters during his visits to Bangkok and Jakarta. Although Tanaka himself dismissed the protesters as people trying to scapegoat Tokyo for their local problems, his intra-party rival Fukuda Takeo disagreed. Upon becoming Prime Minister, Fukuda decided to change course, starting with a </w:t>
      </w:r>
      <w:hyperlink r:id="rId85" w:tgtFrame="_blank" w:history="1">
        <w:r w:rsidRPr="00330E26">
          <w:rPr>
            <w:rStyle w:val="Hyperlink"/>
            <w:sz w:val="12"/>
          </w:rPr>
          <w:t>landmark</w:t>
        </w:r>
      </w:hyperlink>
      <w:r w:rsidRPr="00330E26">
        <w:rPr>
          <w:sz w:val="12"/>
        </w:rPr>
        <w:t xml:space="preserve"> </w:t>
      </w:r>
      <w:hyperlink r:id="rId86" w:tgtFrame="_blank" w:history="1">
        <w:r w:rsidRPr="00330E26">
          <w:rPr>
            <w:rStyle w:val="Hyperlink"/>
            <w:sz w:val="12"/>
          </w:rPr>
          <w:t>speech</w:t>
        </w:r>
      </w:hyperlink>
      <w:r w:rsidRPr="00330E26">
        <w:rPr>
          <w:sz w:val="12"/>
        </w:rPr>
        <w:t xml:space="preserve">to the </w:t>
      </w:r>
      <w:r w:rsidRPr="00330E26">
        <w:rPr>
          <w:rStyle w:val="StyleUnderline"/>
        </w:rPr>
        <w:t>Filipino parliament in 1977. Even today, this speech is seen as the beginning of Japan’s charm offensive towards</w:t>
      </w:r>
      <w:r w:rsidRPr="00330E26">
        <w:rPr>
          <w:sz w:val="12"/>
        </w:rPr>
        <w:t xml:space="preserve"> the region, and the principles outlined in the speech are known as the Fukuda Doctrine. Japanese leaders rarely give emotional speeches but Fukuda’s speech was an exception. Admitting suspicions and hostilities on the ground</w:t>
      </w:r>
      <w:r w:rsidRPr="00330E26">
        <w:rPr>
          <w:rStyle w:val="StyleUnderline"/>
        </w:rPr>
        <w:t>, Fukuda passionately pledged that Japan would try and build a “heart-to-heart” relationship with Southeast Asia</w:t>
      </w:r>
      <w:r w:rsidRPr="00330E26">
        <w:rPr>
          <w:sz w:val="12"/>
        </w:rPr>
        <w:t>. To that end, Fukuda pledged that Japan would mobilize all diplomatic resources – political, social, cultural, as well as economic. Even before the speech, however, Fukuda had begun courting the region</w:t>
      </w:r>
      <w:r w:rsidRPr="00330E26">
        <w:rPr>
          <w:rStyle w:val="StyleUnderline"/>
        </w:rPr>
        <w:t>. As foreign minister in 1972, for instance, Fukuda recognized Japan’s policy toward Southeast Asia was skewed toward economic issues. He therefore became a leading proponent of the Japan Foundation</w:t>
      </w:r>
      <w:r w:rsidRPr="00330E26">
        <w:rPr>
          <w:sz w:val="12"/>
        </w:rPr>
        <w:t xml:space="preserve">, a semi-governmental organization in charge of fostering cultural, social, and academic exchanges, and Southeast Asia became a major target for the Foundation’s work. Fukuda’s 1977 trip also led to the founding of the ASEAN Cultural Fund, </w:t>
      </w:r>
      <w:r w:rsidRPr="00330E26">
        <w:rPr>
          <w:rStyle w:val="StyleUnderline"/>
        </w:rPr>
        <w:t>a Japanese organization that offered 5 billion yen (US</w:t>
      </w:r>
      <w:r w:rsidRPr="00330E26">
        <w:rPr>
          <w:sz w:val="12"/>
        </w:rPr>
        <w:t xml:space="preserve">$63.6 million) to foster cultural exchanges within ASEAN as well as between ASEAN and others. The ASEAN Cultural Fund signaled a new mode of Japanese diplomacy that may be termed as “embedded initiative” –Tokyo embeds its initiatives within a multilateral framework and presents them as collective wisdom. In the case of the Cultural Fund, for instance, </w:t>
      </w:r>
      <w:r w:rsidRPr="00330E26">
        <w:rPr>
          <w:rStyle w:val="StyleUnderline"/>
        </w:rPr>
        <w:t>ASEAN members even have full jurisdiction over the operation of the fund. Fukuda’s successors would follow his</w:t>
      </w:r>
      <w:r w:rsidRPr="00330E26">
        <w:rPr>
          <w:sz w:val="12"/>
        </w:rPr>
        <w:t xml:space="preserve"> example with remarkable success. According to Japanese foreign ministry’s surveys conducted in five ASEAN member-states (Indonesia, Malaysia, Thailand, Singapore, and the Philippines), the percentage of those who felt Japan’s war atrocities should never be forgotten fell from over 30 percent in 1978 to 20 percent in 2008. During the same period those who felt that the past should be put to rest rose from 37 percent to 68 </w:t>
      </w:r>
      <w:r w:rsidRPr="00330E26">
        <w:rPr>
          <w:rStyle w:val="StyleUnderline"/>
        </w:rPr>
        <w:t>percent. In addition, the vast majority of respondents felt their countries’ relations with Japan are “good” or “generally good.”</w:t>
      </w:r>
      <w:r w:rsidRPr="00330E26">
        <w:rPr>
          <w:sz w:val="12"/>
        </w:rPr>
        <w:t xml:space="preserve"> Roughly the same percentage of respondents agreed that Japan could be “trusted” or “generally trusted.” </w:t>
      </w:r>
      <w:r w:rsidRPr="00330E26">
        <w:rPr>
          <w:rStyle w:val="StyleUnderline"/>
        </w:rPr>
        <w:t>Japan’s charm offensive was solid enough to embolden Japanese Prime Minister Takeshita Noboru to openly call the region Japan’s “power base” i</w:t>
      </w:r>
      <w:r w:rsidRPr="00330E26">
        <w:rPr>
          <w:sz w:val="12"/>
        </w:rPr>
        <w:t xml:space="preserve">n the late 1980’s. Takeshita’s statement, however, greatly overstated Japan’s influence in ASEAN, which has declined ever since. The crux of Tokyo’s problems is that ASEAN members, </w:t>
      </w:r>
      <w:r w:rsidRPr="00330E26">
        <w:rPr>
          <w:rStyle w:val="StyleUnderline"/>
        </w:rPr>
        <w:t>while attracted to Japan’s economic, scientific successes, and cultural vibrancy remain ambivalent about</w:t>
      </w:r>
      <w:r w:rsidRPr="00330E26">
        <w:rPr>
          <w:sz w:val="12"/>
        </w:rPr>
        <w:t xml:space="preserve"> Tokyo’s political influence. For example, a 2008 foreign ministry’s survey showed economic and technological cooperation was the top area that the public in six key ASEAN countries [Thailand, Singapore, Malaysia, Indonesia, the Philippines, and Vietnam] would like to see Japan become </w:t>
      </w:r>
      <w:r w:rsidRPr="00330E26">
        <w:rPr>
          <w:rStyle w:val="StyleUnderline"/>
        </w:rPr>
        <w:t>more active in, with 66 percent choosing this category. By contrast, only six percent of the ASEAN respon</w:t>
      </w:r>
      <w:r w:rsidRPr="00330E26">
        <w:rPr>
          <w:sz w:val="12"/>
        </w:rPr>
        <w:t xml:space="preserve">dents were eager to see Japan enhance its military presence. This was a far cry from a power base for Tokyo. The one-dimensional nature of Japan’s image in the region is particularly detrimental because Japan’s economic performance has progressively worsened since the </w:t>
      </w:r>
      <w:r w:rsidRPr="00330E26">
        <w:rPr>
          <w:rStyle w:val="StyleUnderline"/>
        </w:rPr>
        <w:t>1980’s, while China’s economy has grown rapidly. Although Ch</w:t>
      </w:r>
      <w:r w:rsidRPr="00330E26">
        <w:rPr>
          <w:sz w:val="12"/>
        </w:rPr>
        <w:t xml:space="preserve">ina didn’t begin trying to woo ASEAN members in earnest until the 1997 Asian Financial Crisis-when Beijing resisted the temptation to devalue its currency- it has outpaced Tokyo in this area for much of the period since. Indeed, even though Japan contributed far more </w:t>
      </w:r>
      <w:r w:rsidRPr="00330E26">
        <w:rPr>
          <w:rStyle w:val="StyleUnderline"/>
        </w:rPr>
        <w:t>than China in numerical terms to solve the financial crisis, the latter received more praise, including from t</w:t>
      </w:r>
      <w:r w:rsidRPr="00330E26">
        <w:rPr>
          <w:sz w:val="12"/>
        </w:rPr>
        <w:t xml:space="preserve">he U.S. Here lies the core dilemma for Japan’s charm offensive: </w:t>
      </w:r>
      <w:r w:rsidRPr="00330E26">
        <w:rPr>
          <w:rStyle w:val="Emphasis"/>
        </w:rPr>
        <w:t>Tokyo did not intensify its effort to propagate Japan’s soft power until the country’s hard power was in relative decline. Seen from this perspective,</w:t>
      </w:r>
      <w:r w:rsidRPr="00330E26">
        <w:rPr>
          <w:sz w:val="12"/>
        </w:rPr>
        <w:t xml:space="preserve"> Japan’s soft power offensive is based more on its dwindling grandeur and a lack of other viable policies. As Japan’s economic malaise is likely to continue and its politicians look incompetent. Tokyo would find it hard to justify its relevance as a model to any international audience. Beijing’s growing assertiveness towards Southeast Asian countries seems to offer Japan a chance to present itself </w:t>
      </w:r>
      <w:hyperlink r:id="rId87" w:tgtFrame="_blank" w:history="1">
        <w:r w:rsidRPr="00330E26">
          <w:rPr>
            <w:rStyle w:val="Hyperlink"/>
            <w:sz w:val="12"/>
          </w:rPr>
          <w:t>as an alternative</w:t>
        </w:r>
      </w:hyperlink>
      <w:r w:rsidRPr="00330E26">
        <w:rPr>
          <w:sz w:val="12"/>
        </w:rPr>
        <w:t xml:space="preserve"> to China</w:t>
      </w:r>
      <w:r w:rsidRPr="00330E26">
        <w:rPr>
          <w:rStyle w:val="StyleUnderline"/>
        </w:rPr>
        <w:t>. But this is partially undercut by an intra-ASEAN divide between attitudes towards China and Japan.</w:t>
      </w:r>
      <w:r w:rsidRPr="00330E26">
        <w:rPr>
          <w:sz w:val="12"/>
        </w:rPr>
        <w:t xml:space="preserve"> The aforementioned six-country survey shows a near-perfect intra-ASEAN divide: people in Singapore, Malaysia, and Thailand saw China as the most important partner and continued to believe it will be in the future. Meanwhile, people in Indonesia, the Philippines, and Vietnam saw Japan as the most important partner and also continued to believe so for the future (henceforth the Japan Group). This intra-ASEAN schism was once again exposed earlier this month when Cambodia, as chair of ASEAN, blocked the Filipino and Vietnamese effort of </w:t>
      </w:r>
      <w:r w:rsidRPr="00330E26">
        <w:rPr>
          <w:sz w:val="12"/>
        </w:rPr>
        <w:lastRenderedPageBreak/>
        <w:t xml:space="preserve">presenting a united front to Beijing on accepting a code of conduct in disputed waters. While neither China’s nor Japan’s charm was accepted unanimously, </w:t>
      </w:r>
      <w:r w:rsidRPr="00330E26">
        <w:rPr>
          <w:rStyle w:val="StyleUnderline"/>
        </w:rPr>
        <w:t>Japan’s problem is that its future importance declines across the board. T</w:t>
      </w:r>
      <w:r w:rsidRPr="00330E26">
        <w:rPr>
          <w:sz w:val="12"/>
        </w:rPr>
        <w:t xml:space="preserve">he survey shows that citizens in five of the six countries felt Beijing’s importance would grow in the years ahead (including all the Japan Group members). Even where China’s importance is expected to decline slightly in Singapore, this is due to Singaporeans believing that India’s importance will grow from 2% as a “present partner” to 24% in the future. At a mere 4%, Japan’s importance among Singaporeans is negligible. Thus, while China’s growing assertiveness on the South China Sea issue may suggest that Beijing is abandoning its charm offensive, </w:t>
      </w:r>
      <w:r w:rsidRPr="00330E26">
        <w:rPr>
          <w:rStyle w:val="StyleUnderline"/>
        </w:rPr>
        <w:t>Tokyo’s ability to seize this opportunity is limited by its dim economic outlook and by intra-ASEAN divide.</w:t>
      </w:r>
    </w:p>
    <w:p w:rsidR="00056489" w:rsidRPr="00330E26" w:rsidRDefault="00056489" w:rsidP="00056489">
      <w:pPr>
        <w:pStyle w:val="Heading2"/>
      </w:pPr>
      <w:r w:rsidRPr="00330E26">
        <w:lastRenderedPageBreak/>
        <w:t xml:space="preserve">UQ—Specific </w:t>
      </w:r>
    </w:p>
    <w:p w:rsidR="00056489" w:rsidRPr="00330E26" w:rsidRDefault="00056489" w:rsidP="00056489">
      <w:pPr>
        <w:pStyle w:val="Heading3"/>
      </w:pPr>
      <w:r w:rsidRPr="00330E26">
        <w:lastRenderedPageBreak/>
        <w:t>UQ—Renewables</w:t>
      </w:r>
    </w:p>
    <w:p w:rsidR="00056489" w:rsidRPr="00330E26" w:rsidRDefault="00056489" w:rsidP="00056489">
      <w:pPr>
        <w:pStyle w:val="Heading4"/>
      </w:pPr>
      <w:r w:rsidRPr="00330E26">
        <w:t>Japan falling short of renewable tech – shifting to coal energy</w:t>
      </w:r>
    </w:p>
    <w:p w:rsidR="00056489" w:rsidRPr="00330E26" w:rsidRDefault="00056489" w:rsidP="00056489">
      <w:r w:rsidRPr="00330E26">
        <w:rPr>
          <w:rStyle w:val="Style13ptBold"/>
        </w:rPr>
        <w:t>Watanabe and Suga, Reporters for Bloomberg, 04/13/2014</w:t>
      </w:r>
      <w:r w:rsidRPr="00330E26">
        <w:t xml:space="preserve"> (Chisaki and Masumi, “Post-Fukushima Japan Chooses Coal </w:t>
      </w:r>
      <w:proofErr w:type="gramStart"/>
      <w:r w:rsidRPr="00330E26">
        <w:t>Over</w:t>
      </w:r>
      <w:proofErr w:type="gramEnd"/>
      <w:r w:rsidRPr="00330E26">
        <w:t xml:space="preserve"> Renewable Energy” Bloomberg News http://www.bloomberg.com/news/2014-04-13/post-fukushima-japan-chooses-coal-over-renewable-energy.html)//JSutter</w:t>
      </w:r>
    </w:p>
    <w:p w:rsidR="00056489" w:rsidRPr="00330E26" w:rsidRDefault="00056489" w:rsidP="00056489">
      <w:pPr>
        <w:rPr>
          <w:sz w:val="14"/>
        </w:rPr>
      </w:pPr>
      <w:r w:rsidRPr="00330E26">
        <w:rPr>
          <w:rStyle w:val="StyleUnderline"/>
        </w:rPr>
        <w:t>Prime Minister Shinzo Abe is pushing Japan’s coal industry to expand sales</w:t>
      </w:r>
      <w:r w:rsidRPr="00330E26">
        <w:rPr>
          <w:sz w:val="14"/>
        </w:rPr>
        <w:t xml:space="preserve"> at home and abroad, </w:t>
      </w:r>
      <w:r w:rsidRPr="00330E26">
        <w:rPr>
          <w:rStyle w:val="StyleUnderline"/>
        </w:rPr>
        <w:t>undermining hopes among environmentalists that he’d use the Fukushima nuclear accident to switch the nation to renewables.</w:t>
      </w:r>
      <w:r w:rsidRPr="00330E26">
        <w:rPr>
          <w:sz w:val="14"/>
        </w:rPr>
        <w:t xml:space="preserve"> </w:t>
      </w:r>
      <w:r w:rsidRPr="00330E26">
        <w:rPr>
          <w:rStyle w:val="StyleUnderline"/>
        </w:rPr>
        <w:t>A new energy plan</w:t>
      </w:r>
      <w:r w:rsidRPr="00330E26">
        <w:rPr>
          <w:sz w:val="14"/>
        </w:rPr>
        <w:t xml:space="preserve"> approved by Japan’s cabinet on April 11 </w:t>
      </w:r>
      <w:r w:rsidRPr="00330E26">
        <w:rPr>
          <w:rStyle w:val="StyleUnderline"/>
        </w:rPr>
        <w:t>designates coal an important long-term electricity source while falling short of setting specific targets for cleaner energy from wind, solar and geothermal</w:t>
      </w:r>
      <w:r w:rsidRPr="00330E26">
        <w:rPr>
          <w:sz w:val="14"/>
        </w:rPr>
        <w:t xml:space="preserve">. The policy also gives nuclear power the same prominence as coal in Japan’s energy strategy. In many ways, utilities are already ahead of policy makers. </w:t>
      </w:r>
      <w:r w:rsidRPr="00330E26">
        <w:rPr>
          <w:rStyle w:val="StyleUnderline"/>
        </w:rPr>
        <w:t>With nuclear reactors idled for safety checks, Japan’s 10 power companies consumed 5.66 million metric tons of coal in January,</w:t>
      </w:r>
      <w:r w:rsidRPr="00330E26">
        <w:rPr>
          <w:sz w:val="14"/>
        </w:rPr>
        <w:t xml:space="preserve"> a record for the month and 12 percent more than a year ago, according to industry figures. “</w:t>
      </w:r>
      <w:r w:rsidRPr="00330E26">
        <w:rPr>
          <w:rStyle w:val="StyleUnderline"/>
        </w:rPr>
        <w:t>You cannot exclude coal when you think about the best energy mix for Japan to keep energy costs stable</w:t>
      </w:r>
      <w:r w:rsidRPr="00330E26">
        <w:rPr>
          <w:sz w:val="14"/>
        </w:rPr>
        <w:t xml:space="preserve">,” said Naoya Domoto, president of energy and plant operations at IHI Corp., a developer of a technology known as A-USC that burns coal to produce a higher temperature steam. “One way to do that is to use coal efficiently.” </w:t>
      </w:r>
      <w:r w:rsidRPr="00330E26">
        <w:rPr>
          <w:rStyle w:val="StyleUnderline"/>
        </w:rPr>
        <w:t>Japan’s appetite for coal mirrors trends in Europe and the U.S., where the push for cheaper electricity is undermining rules limiting fossil fuel emissions and supporting cleaner energy</w:t>
      </w:r>
      <w:r w:rsidRPr="00330E26">
        <w:rPr>
          <w:sz w:val="14"/>
        </w:rPr>
        <w:t xml:space="preserve">. In the U.S., a frigid winter boosted natural gas prices, providing catalyst for utilities to extend the lives of dirtier coal plants. Germany, Spain and Britain are slashing subsidies for renewables to rein in the cost of electricity. </w:t>
      </w:r>
    </w:p>
    <w:p w:rsidR="00056489" w:rsidRPr="00330E26" w:rsidRDefault="00056489" w:rsidP="00056489"/>
    <w:p w:rsidR="003A617C" w:rsidRPr="00330E26" w:rsidRDefault="003A617C" w:rsidP="0043664C">
      <w:pPr>
        <w:pStyle w:val="Heading4"/>
      </w:pPr>
      <w:r w:rsidRPr="00330E26">
        <w:t>Japan’s tech leadership is collapsing - leadership causes business overconfidence which turns the impact</w:t>
      </w:r>
    </w:p>
    <w:p w:rsidR="003A617C" w:rsidRPr="00330E26" w:rsidRDefault="003A617C" w:rsidP="003A617C">
      <w:pPr>
        <w:rPr>
          <w:rStyle w:val="Style13ptBold"/>
          <w:b w:val="0"/>
        </w:rPr>
      </w:pPr>
      <w:r w:rsidRPr="00330E26">
        <w:rPr>
          <w:rStyle w:val="Style13ptBold"/>
        </w:rPr>
        <w:t xml:space="preserve">YOSHIDA &amp; KAGEYAMA 13 </w:t>
      </w:r>
      <w:r w:rsidRPr="00330E26">
        <w:rPr>
          <w:rStyle w:val="Style13ptBold"/>
          <w:b w:val="0"/>
        </w:rPr>
        <w:t>– Yoshihiro Yoshida is Corporate Officer of Hakuhodo Consulting Inc and Managing Director of Hakuhodo Consulting Asia Pacific Pte Ltd. Yvonne Kageyama is Consultant at Hakuhodo Consulting Inc.</w:t>
      </w:r>
    </w:p>
    <w:p w:rsidR="003A617C" w:rsidRPr="00330E26" w:rsidRDefault="003A617C" w:rsidP="003A617C">
      <w:pPr>
        <w:rPr>
          <w:rStyle w:val="Style13ptBold"/>
          <w:b w:val="0"/>
        </w:rPr>
      </w:pPr>
      <w:r w:rsidRPr="00330E26">
        <w:rPr>
          <w:rStyle w:val="Style13ptBold"/>
          <w:b w:val="0"/>
        </w:rPr>
        <w:t>(“THE CURSE OF JAPAN’S TECHNOLOGICAL LEADERSHIP,” HQAsia, 30/08/2013, http://hqasia.org/article/curse-japan-s-technological-leadership)//ac</w:t>
      </w:r>
    </w:p>
    <w:p w:rsidR="003A617C" w:rsidRPr="00330E26" w:rsidRDefault="003A617C" w:rsidP="003A617C">
      <w:pPr>
        <w:rPr>
          <w:sz w:val="16"/>
        </w:rPr>
      </w:pPr>
      <w:r w:rsidRPr="00330E26">
        <w:rPr>
          <w:u w:val="single"/>
        </w:rPr>
        <w:t>Globally known for its technological leadership, Japan is home to some of the world’s most recognisable brands. However, at some of the nation’s leading companies, technological competence has led to an excess of self-assurance at the expense of market sensitivity</w:t>
      </w:r>
      <w:r w:rsidRPr="00330E26">
        <w:rPr>
          <w:sz w:val="16"/>
        </w:rPr>
        <w:t xml:space="preserve">. Yoshihiro Yoshida and Yvonne Kageyama explore why this has come about and what can be done to overcome this. The Yokogawa story </w:t>
      </w:r>
      <w:r w:rsidRPr="00330E26">
        <w:rPr>
          <w:u w:val="single"/>
        </w:rPr>
        <w:t>For Japanese industrial electronics maker Yokogawa [1], it was the need for survival in a highly competitive environment that spurred it to go global.</w:t>
      </w:r>
      <w:r w:rsidRPr="00330E26">
        <w:rPr>
          <w:sz w:val="16"/>
        </w:rPr>
        <w:t xml:space="preserve"> While a leader in technology, albeit in a business-to-business industry, Yokogawa needed to climb upstream into the information and business management space, and position itself as a global manufacturer in line with its competitors ABB, Honeywell, Emerson, Invensys, and Siemens. Yokogawa’s core business is in the manufacturing of industrial automation and systems that are used to precisely measure and control operations at mission-critical plants in order to optimise production. The challenge of going global was immense for Yokogawa as it was not a strong contender in the market due to poor product visibility. </w:t>
      </w:r>
      <w:r w:rsidRPr="00330E26">
        <w:rPr>
          <w:u w:val="single"/>
        </w:rPr>
        <w:t>The lack of awareness resulted in</w:t>
      </w:r>
      <w:r w:rsidRPr="00330E26">
        <w:rPr>
          <w:sz w:val="16"/>
        </w:rPr>
        <w:t xml:space="preserve"> Yokogawa </w:t>
      </w:r>
      <w:r w:rsidRPr="00330E26">
        <w:rPr>
          <w:u w:val="single"/>
        </w:rPr>
        <w:t>hitting roadblocks in the acquisition of key global clients</w:t>
      </w:r>
      <w:r w:rsidRPr="00330E26">
        <w:rPr>
          <w:sz w:val="16"/>
        </w:rPr>
        <w:t xml:space="preserve">. For Yokogawa, the wake up call came when it submitted tenders on competitive projects and was told by one of its prospects, “Your products are really good, but your marketing does not do justice to them.” </w:t>
      </w:r>
      <w:r w:rsidRPr="00330E26">
        <w:rPr>
          <w:u w:val="single"/>
        </w:rPr>
        <w:t>Understanding the challenge Japan indeed appears to be losing its competitive edge.</w:t>
      </w:r>
      <w:r w:rsidRPr="00330E26">
        <w:rPr>
          <w:sz w:val="16"/>
        </w:rPr>
        <w:t xml:space="preserve"> In the early 1990s, top global business school IMD placed Japan first in its annual World Competitiveness Yearbook. In the following decade, Japan still occupied a top </w:t>
      </w:r>
      <w:r w:rsidRPr="00330E26">
        <w:rPr>
          <w:sz w:val="16"/>
        </w:rPr>
        <w:lastRenderedPageBreak/>
        <w:t xml:space="preserve">10 position. However </w:t>
      </w:r>
      <w:r w:rsidRPr="00330E26">
        <w:rPr>
          <w:u w:val="single"/>
        </w:rPr>
        <w:t>in 2012, Japan had dropped to 27th position, behind its neighbours South Korea and China, which were ranked 22nd and 23rd respectively</w:t>
      </w:r>
      <w:r w:rsidRPr="00330E26">
        <w:rPr>
          <w:sz w:val="16"/>
        </w:rPr>
        <w:t xml:space="preserve">. Japanese business leaders recognise the problem. At a news conference in June 2012, Kazuhiro </w:t>
      </w:r>
      <w:r w:rsidRPr="00330E26">
        <w:rPr>
          <w:u w:val="single"/>
        </w:rPr>
        <w:t>Tsuga</w:t>
      </w:r>
      <w:r w:rsidRPr="00330E26">
        <w:rPr>
          <w:sz w:val="16"/>
        </w:rPr>
        <w:t xml:space="preserve">, CEO of Panasonic Corporation, </w:t>
      </w:r>
      <w:r w:rsidRPr="00330E26">
        <w:rPr>
          <w:u w:val="single"/>
        </w:rPr>
        <w:t>claimed Japanese firms to be overconfident about their technology and manufacturing prowess, and in being so have forgotten about the customer’s point of view. Today’s rules Today, the electronics players in the US and South Korea – such as Apple, Samsung and LG – have emerged as industry leaders while their peers in Japan struggle to achieve the successes of days gone by. The new players understand the concept of ‘emotional quality’ (i.e. whether the brand presents a smart image that appeals to the heart, something that is still elusive for their Japanese counterparts). According to data from a Japanese survey conducted by Hakuhodo in the world’s major cities, top Japanese electric firms still lead the industry in terms of functional quality. However, Apple and Samsung far exceed their Japanese counterparts with regards to emotional quality. But, the rules of the game have changed. Before the turn of the millennium, technology-driven innovation that delivered greater functional quality drove business growth. Today, experience-driven innovation, which requires a balance between functional quality and emotional quality, has become a key driver of business. In addition to this, affordable pricing is crucial to attract mass consumers in both emerging and advanced markets. Current industry leaders, such as Apple and Samsung, invest in products with mass appeal, offering them at an attractive price point and not by increasing functional value.</w:t>
      </w:r>
      <w:r w:rsidRPr="00330E26">
        <w:rPr>
          <w:sz w:val="16"/>
        </w:rPr>
        <w:t xml:space="preserve"> Samsung, for example, was founded on appealing to users’ emotional aspect through product designs and marketing campaigns that helped elevate the brand. The company established its first design centre in Seoul over a decade ago, and has since added six more such facilities around the world. In addition, Samsung invests generously in making itself a global brand through international marketing activities – such as sponsoring world-class sporting events – in order to showcase its excellent designs and attract the mass international market. The need to play by new rules Japanese companies, on the other hand, typically do not give aesthetics and design the same level of importance as they do technological sophistication and quality. </w:t>
      </w:r>
      <w:r w:rsidRPr="00330E26">
        <w:rPr>
          <w:u w:val="single"/>
        </w:rPr>
        <w:t>They leverage internal technological competence to develop costly, top-quality products, but these are largely inapplicable to the mass market and Japanese electronic firms have tended to price themselves out of the competition. Consequently, Japanese companies do not give the majority of users what they want, and do not produce products that meet the emotional needs of consumers</w:t>
      </w:r>
      <w:r w:rsidRPr="00330E26">
        <w:rPr>
          <w:sz w:val="16"/>
        </w:rPr>
        <w:t xml:space="preserve">. Therefore, in order to thrive in today’s emerging market, Japanese firms need to strike a fine balance between technology and marketing. </w:t>
      </w:r>
    </w:p>
    <w:p w:rsidR="00056489" w:rsidRPr="00330E26" w:rsidRDefault="00056489" w:rsidP="00056489">
      <w:pPr>
        <w:pStyle w:val="Heading3"/>
      </w:pPr>
      <w:r w:rsidRPr="00330E26">
        <w:lastRenderedPageBreak/>
        <w:t>UQ—Aquaculture</w:t>
      </w:r>
    </w:p>
    <w:p w:rsidR="00056489" w:rsidRPr="00330E26" w:rsidRDefault="00056489" w:rsidP="00056489">
      <w:pPr>
        <w:pStyle w:val="Heading4"/>
      </w:pPr>
      <w:r w:rsidRPr="00330E26">
        <w:t>Japanese aquaculture fails --- technical constraints, disease, pollution</w:t>
      </w:r>
    </w:p>
    <w:p w:rsidR="00056489" w:rsidRPr="00330E26" w:rsidRDefault="00056489" w:rsidP="00056489">
      <w:pPr>
        <w:rPr>
          <w:lang w:eastAsia="ko-KR"/>
        </w:rPr>
      </w:pPr>
      <w:r w:rsidRPr="00330E26">
        <w:rPr>
          <w:rStyle w:val="Style13ptBold"/>
        </w:rPr>
        <w:t>Fujiya no date</w:t>
      </w:r>
      <w:r w:rsidRPr="00330E26">
        <w:rPr>
          <w:lang w:eastAsia="ko-KR"/>
        </w:rPr>
        <w:t xml:space="preserve"> (Masaru, “Fish Farming and the Constraints in Japan”, UJNR Aquaculture, http://www.lib.noaa.gov/retiredsites/japan/aquaculture/report1/fujiya.html)//dodo</w:t>
      </w:r>
    </w:p>
    <w:p w:rsidR="00056489" w:rsidRPr="00330E26" w:rsidRDefault="00056489" w:rsidP="00056489">
      <w:pPr>
        <w:rPr>
          <w:sz w:val="16"/>
          <w:lang w:eastAsia="ko-KR"/>
        </w:rPr>
      </w:pPr>
      <w:r w:rsidRPr="00330E26">
        <w:rPr>
          <w:u w:val="single"/>
          <w:lang w:eastAsia="ko-KR"/>
        </w:rPr>
        <w:t>Although fish farming is in progress in Japan</w:t>
      </w:r>
      <w:r w:rsidRPr="00330E26">
        <w:rPr>
          <w:sz w:val="16"/>
          <w:lang w:eastAsia="ko-KR"/>
        </w:rPr>
        <w:t xml:space="preserve">, some </w:t>
      </w:r>
      <w:r w:rsidRPr="00330E26">
        <w:rPr>
          <w:rStyle w:val="StyleUnderline"/>
        </w:rPr>
        <w:t>problems and constraints remain</w:t>
      </w:r>
      <w:r w:rsidRPr="00330E26">
        <w:rPr>
          <w:sz w:val="16"/>
          <w:lang w:eastAsia="ko-KR"/>
        </w:rPr>
        <w:t xml:space="preserve">. </w:t>
      </w:r>
      <w:r w:rsidRPr="00330E26">
        <w:rPr>
          <w:rStyle w:val="StyleUnderline"/>
        </w:rPr>
        <w:t>Technical constraints include problems concerning seedling production, nutrition of larvae, disease and parasite control, and feeding</w:t>
      </w:r>
      <w:r w:rsidRPr="00330E26">
        <w:rPr>
          <w:sz w:val="16"/>
          <w:lang w:eastAsia="ko-KR"/>
        </w:rPr>
        <w:t xml:space="preserve">. Among these, seedling production techniques are being developed rapidly, and experience with the successful culture of several species should be applicable in the future to other species. </w:t>
      </w:r>
      <w:r w:rsidRPr="00330E26">
        <w:rPr>
          <w:rStyle w:val="StyleUnderline"/>
        </w:rPr>
        <w:t>Among other problems</w:t>
      </w:r>
      <w:r w:rsidRPr="00330E26">
        <w:rPr>
          <w:sz w:val="16"/>
          <w:lang w:eastAsia="ko-KR"/>
        </w:rPr>
        <w:t xml:space="preserve">, however, </w:t>
      </w:r>
      <w:r w:rsidRPr="00330E26">
        <w:rPr>
          <w:rStyle w:val="StyleUnderline"/>
        </w:rPr>
        <w:t>fundamental research for the advancement of techniques for nutrition of larvae and control of disease and parasites are the most important</w:t>
      </w:r>
      <w:r w:rsidRPr="00330E26">
        <w:rPr>
          <w:sz w:val="16"/>
          <w:lang w:eastAsia="ko-KR"/>
        </w:rPr>
        <w:t xml:space="preserve">. </w:t>
      </w:r>
      <w:r w:rsidRPr="00330E26">
        <w:rPr>
          <w:rStyle w:val="StyleUnderline"/>
        </w:rPr>
        <w:t>Aquatic organisms go through several larval stages with selective food habits, and the most suitable food has to be found for each stag</w:t>
      </w:r>
      <w:r w:rsidRPr="00330E26">
        <w:rPr>
          <w:sz w:val="16"/>
          <w:lang w:eastAsia="ko-KR"/>
        </w:rPr>
        <w:t xml:space="preserve">e. At present, phytoplankton and zooplankton cultured and/or collected from natural waters are fed to the larvae, but </w:t>
      </w:r>
      <w:r w:rsidRPr="00330E26">
        <w:rPr>
          <w:rStyle w:val="StyleUnderline"/>
        </w:rPr>
        <w:t>the supply frequently becomes the limiting factor for seedling productio</w:t>
      </w:r>
      <w:r w:rsidRPr="00330E26">
        <w:rPr>
          <w:u w:val="single"/>
          <w:lang w:eastAsia="ko-KR"/>
        </w:rPr>
        <w:t>n</w:t>
      </w:r>
      <w:r w:rsidRPr="00330E26">
        <w:rPr>
          <w:sz w:val="16"/>
          <w:lang w:eastAsia="ko-KR"/>
        </w:rPr>
        <w:t xml:space="preserve">. Thus, the development of a stable supply of foods for larval stages is necessary for the advancement of seedling production. The development of artificial foods is especially needed. </w:t>
      </w:r>
      <w:r w:rsidRPr="00330E26">
        <w:rPr>
          <w:u w:val="single"/>
          <w:lang w:eastAsia="ko-KR"/>
        </w:rPr>
        <w:t>As the history of aquaculture has shown us,</w:t>
      </w:r>
      <w:r w:rsidRPr="00330E26">
        <w:rPr>
          <w:sz w:val="16"/>
          <w:lang w:eastAsia="ko-KR"/>
        </w:rPr>
        <w:t xml:space="preserve"> </w:t>
      </w:r>
      <w:r w:rsidRPr="00330E26">
        <w:rPr>
          <w:rStyle w:val="StyleUnderline"/>
        </w:rPr>
        <w:t>disease and parasite control is also significant</w:t>
      </w:r>
      <w:r w:rsidRPr="00330E26">
        <w:rPr>
          <w:sz w:val="16"/>
          <w:lang w:eastAsia="ko-KR"/>
        </w:rPr>
        <w:t xml:space="preserve">. In fish farming, </w:t>
      </w:r>
      <w:r w:rsidRPr="00330E26">
        <w:rPr>
          <w:rStyle w:val="StyleUnderline"/>
        </w:rPr>
        <w:t>disease control for larval stage will have to be developed. Usually, larvae are weaker than adults, and contagious diseases are most serious. It is not unusual to have several millions of larvae killed during a short-time period in</w:t>
      </w:r>
      <w:r w:rsidRPr="00330E26">
        <w:rPr>
          <w:sz w:val="16"/>
          <w:lang w:eastAsia="ko-KR"/>
        </w:rPr>
        <w:t xml:space="preserve"> actual </w:t>
      </w:r>
      <w:r w:rsidRPr="00330E26">
        <w:rPr>
          <w:rStyle w:val="StyleUnderline"/>
        </w:rPr>
        <w:t>farming</w:t>
      </w:r>
      <w:r w:rsidRPr="00330E26">
        <w:rPr>
          <w:sz w:val="16"/>
          <w:lang w:eastAsia="ko-KR"/>
        </w:rPr>
        <w:t xml:space="preserve">. In aquaculture, practical methods for treatment of diseases and parasites have been developed. For instance, chemotherapy has assisted the treatment and prevention of fish diseases. These kinds of advanced techniques should be applicable to fish farming, but some </w:t>
      </w:r>
      <w:r w:rsidRPr="00330E26">
        <w:rPr>
          <w:u w:val="single"/>
          <w:lang w:eastAsia="ko-KR"/>
        </w:rPr>
        <w:t>fundamental problems such as resistant strains and human public health considerations remain</w:t>
      </w:r>
      <w:r w:rsidRPr="00330E26">
        <w:rPr>
          <w:sz w:val="16"/>
          <w:lang w:eastAsia="ko-KR"/>
        </w:rPr>
        <w:t xml:space="preserve">. As an effective method for preventing disease mortality, it may be possible to breed resistant strains but </w:t>
      </w:r>
      <w:r w:rsidRPr="00330E26">
        <w:rPr>
          <w:u w:val="single"/>
          <w:lang w:eastAsia="ko-KR"/>
        </w:rPr>
        <w:t>little research has been done</w:t>
      </w:r>
      <w:r w:rsidRPr="00330E26">
        <w:rPr>
          <w:sz w:val="16"/>
          <w:lang w:eastAsia="ko-KR"/>
        </w:rPr>
        <w:t xml:space="preserve"> for this purpose. The most significant constraint concerning the utilization of seedlings is the hypothesis that artificially reared seedlings are equal to those from natural reproduction. As mentioned before, the release of seedlings is based on the results of preliminary investigations on the environmental conditions of planting area and the behavior of natural organisms. In most cases, the suitability is estimated from the presence of natural larvae indicating a fundamental hypothesis that artificially produced seedlings are equivalent to natural larvae. However</w:t>
      </w:r>
      <w:r w:rsidRPr="00330E26">
        <w:rPr>
          <w:u w:val="single"/>
          <w:lang w:eastAsia="ko-KR"/>
        </w:rPr>
        <w:t>, the results of farming trials along the coast of the Inland Sea and surrounding districts have been variable. Successful results have not always been obtained in spite of the determination, based on preliminary investigations, that these places were suitable for fanning</w:t>
      </w:r>
      <w:r w:rsidRPr="00330E26">
        <w:rPr>
          <w:sz w:val="16"/>
          <w:lang w:eastAsia="ko-KR"/>
        </w:rPr>
        <w:t xml:space="preserve">. These circumstances raise doubts concerning the validity of this hypothesis. The </w:t>
      </w:r>
      <w:r w:rsidRPr="00330E26">
        <w:rPr>
          <w:rStyle w:val="StyleUnderline"/>
        </w:rPr>
        <w:t>larvae reared under the artificial conditions are pampered. They are kept in optimal environmental conditions as far as possible, with adequate food supply, and protected from competitors and predators</w:t>
      </w:r>
      <w:r w:rsidRPr="00330E26">
        <w:rPr>
          <w:sz w:val="16"/>
          <w:lang w:eastAsia="ko-KR"/>
        </w:rPr>
        <w:t xml:space="preserve">. On the other hand, </w:t>
      </w:r>
      <w:r w:rsidRPr="00330E26">
        <w:rPr>
          <w:rStyle w:val="StyleUnderline"/>
        </w:rPr>
        <w:t>larvae in natural waters must survive the fluctuation of environmental conditions, effects of competitors and predators, and, in addition, they must find food for themselves. Thus, they are hardened in nature</w:t>
      </w:r>
      <w:r w:rsidRPr="00330E26">
        <w:rPr>
          <w:sz w:val="16"/>
          <w:lang w:eastAsia="ko-KR"/>
        </w:rPr>
        <w:t xml:space="preserve">. Therefore, it is likely that </w:t>
      </w:r>
      <w:r w:rsidRPr="00330E26">
        <w:rPr>
          <w:rStyle w:val="StyleUnderline"/>
        </w:rPr>
        <w:t xml:space="preserve">there are some differences in the biological characteristics of natural larvae and artificially produced seedlings </w:t>
      </w:r>
      <w:r w:rsidRPr="00330E26">
        <w:rPr>
          <w:sz w:val="16"/>
          <w:lang w:eastAsia="ko-KR"/>
        </w:rPr>
        <w:t xml:space="preserve">as diagrammed in Figure 4. In order to obtain more successful results of farming, evaluation of suitability of the receiving waters should include consideration of biological characteristics of seedlings. There have been suggestions that comparative research should be carried out to define the difference in biological characteristics between natural and artificially produced larvae. However, this is sometimes impractical because of the difficulty in collecting samples of natural larvae. In some species, the natural larvae have not been observed and, with the present state of knowledge, could not be identified even if some larvae could be found. The best method is to experimentally establish expected environmental conditions and to observe the effect of these conditions on biological characteristics, such as, resistance to the fluctuation of environments, physiological activity, avoidance reaction from predators, and ability of shrimp and crab to bury themselves in the bottom sediments. Techniques for acclimating artificially produced seedlings should be varied with the species and the results desired. At present, almost standardized facilities and methods are used for acclimation of seedlings without adequate consideration of objectives. These include net enclosures and net cages for shrimp and crab and floating cages for fish, in which seedlings are kept with feed for several weeks. Although this procedure is helpful for adaptation to natural water conditions, it does not train the seedlings to find natural foods or to avoid predators. Conditioning and training, based on biological requirements to achieve the intended purpose, should be tried in the acclimation facility; otherwise, successful acclimation cannot be expected. </w:t>
      </w:r>
      <w:r w:rsidRPr="00330E26">
        <w:rPr>
          <w:rStyle w:val="StyleUnderline"/>
        </w:rPr>
        <w:t>The greatest problem connected with the future of fish farming is the pollution of natural waters</w:t>
      </w:r>
      <w:r w:rsidRPr="00330E26">
        <w:rPr>
          <w:sz w:val="16"/>
          <w:lang w:eastAsia="ko-KR"/>
        </w:rPr>
        <w:t xml:space="preserve">. Although water pollution is a matter of concern among the people and plans for </w:t>
      </w:r>
      <w:r w:rsidRPr="00330E26">
        <w:rPr>
          <w:sz w:val="16"/>
          <w:lang w:eastAsia="ko-KR"/>
        </w:rPr>
        <w:lastRenderedPageBreak/>
        <w:t>pollution control are being developed, the adverse effect on fish farming is not fully recognized. Some aspects of this biological problem have been investigated to find ways to reduce the effects of pollutants on-fisheries, and water quality criteria and water quality standards have been described for some aquatic organisms. However, most of the research data are on adult organisms. In fish farming, the situation is more severe. For example</w:t>
      </w:r>
      <w:r w:rsidRPr="00330E26">
        <w:rPr>
          <w:rStyle w:val="StyleUnderline"/>
        </w:rPr>
        <w:t>, the period of larval development is the weakest stage of the life history of organisms, and even seedlings have lower resistance to pollution than adults</w:t>
      </w:r>
      <w:r w:rsidRPr="00330E26">
        <w:rPr>
          <w:sz w:val="16"/>
          <w:lang w:eastAsia="ko-KR"/>
        </w:rPr>
        <w:t>. Brood stocks require a high quality of water to maintain healthy adults which will produce active larvae. As the mass production of seedlings is possible, a limited number of hatcheries can supply the demand for seedlings. Places chosen for hatching facilities should have the best environmental conditions in unpolluted regions. Farming, especially of the stock recruitment type, requires extensive areas of unpolluted water for the production of large amounts of fish or shellfish. Complete water pollution control will be needed to keep released organisms safe. For this purpose, the cooperative research will have to be carried out by fishery biologists and specialists on pollution control. Without this cooperation the advancement and expansion of fish farming will be hopeless.</w:t>
      </w:r>
    </w:p>
    <w:p w:rsidR="00056489" w:rsidRPr="00330E26" w:rsidRDefault="00056489" w:rsidP="00056489"/>
    <w:p w:rsidR="00056489" w:rsidRPr="00330E26" w:rsidRDefault="00056489" w:rsidP="00056489">
      <w:pPr>
        <w:pStyle w:val="Heading3"/>
      </w:pPr>
      <w:r w:rsidRPr="00330E26">
        <w:lastRenderedPageBreak/>
        <w:t>UQ—OSW</w:t>
      </w:r>
    </w:p>
    <w:p w:rsidR="00056489" w:rsidRPr="00330E26" w:rsidRDefault="00056489" w:rsidP="00056489">
      <w:pPr>
        <w:pStyle w:val="Heading4"/>
      </w:pPr>
      <w:r w:rsidRPr="00330E26">
        <w:t>Japanese wind turbines are unpractical and expensive – coast waters too deep</w:t>
      </w:r>
    </w:p>
    <w:p w:rsidR="00056489" w:rsidRPr="00330E26" w:rsidRDefault="00056489" w:rsidP="00056489">
      <w:pPr>
        <w:rPr>
          <w:bCs/>
          <w:sz w:val="24"/>
        </w:rPr>
      </w:pPr>
      <w:r w:rsidRPr="00330E26">
        <w:rPr>
          <w:b/>
          <w:iCs/>
          <w:sz w:val="24"/>
        </w:rPr>
        <w:t>Bullis</w:t>
      </w:r>
      <w:r w:rsidRPr="00330E26">
        <w:rPr>
          <w:rStyle w:val="Style13ptBold"/>
          <w:sz w:val="24"/>
        </w:rPr>
        <w:t>, 13</w:t>
      </w:r>
      <w:r w:rsidRPr="00330E26">
        <w:rPr>
          <w:sz w:val="24"/>
        </w:rPr>
        <w:t xml:space="preserve"> (</w:t>
      </w:r>
      <w:r w:rsidRPr="00330E26">
        <w:rPr>
          <w:iCs/>
          <w:sz w:val="24"/>
        </w:rPr>
        <w:t>Kevin Bullis</w:t>
      </w:r>
      <w:r w:rsidRPr="00330E26">
        <w:rPr>
          <w:sz w:val="24"/>
        </w:rPr>
        <w:t>, Senior Editor for MIT Technology Review, “</w:t>
      </w:r>
      <w:r w:rsidRPr="00330E26">
        <w:rPr>
          <w:bCs/>
          <w:sz w:val="24"/>
        </w:rPr>
        <w:t>Japan’s Floating Wind Turbines Show the Challenges of Renewables”</w:t>
      </w:r>
      <w:r w:rsidRPr="00330E26">
        <w:rPr>
          <w:sz w:val="24"/>
        </w:rPr>
        <w:t>, 10/28/2013, http://www.technologyreview.com/view/520871/japans-floating-wind-turbines-show-the-challenges-of-renewables/)</w:t>
      </w:r>
    </w:p>
    <w:p w:rsidR="00056489" w:rsidRPr="00330E26" w:rsidRDefault="00056489" w:rsidP="00056489">
      <w:pPr>
        <w:rPr>
          <w:bCs/>
          <w:u w:val="single"/>
        </w:rPr>
      </w:pPr>
      <w:r w:rsidRPr="00330E26">
        <w:rPr>
          <w:rStyle w:val="StyleUnderline"/>
        </w:rPr>
        <w:t>There’s a huge amount of wind off the coast of Japan, but harnessing it will be fantastically expensive.</w:t>
      </w:r>
      <w:r w:rsidRPr="00330E26">
        <w:rPr>
          <w:rStyle w:val="StyleUnderline"/>
          <w:sz w:val="12"/>
        </w:rPr>
        <w:t>¶</w:t>
      </w:r>
      <w:r w:rsidRPr="00330E26">
        <w:rPr>
          <w:sz w:val="16"/>
        </w:rPr>
        <w:t xml:space="preserve"> Here’s another glimpse of the challenges involved in attempts to run countries on renewable energy.</w:t>
      </w:r>
      <w:r w:rsidRPr="00330E26">
        <w:rPr>
          <w:sz w:val="12"/>
        </w:rPr>
        <w:t>¶</w:t>
      </w:r>
      <w:r w:rsidRPr="00330E26">
        <w:rPr>
          <w:sz w:val="16"/>
        </w:rPr>
        <w:t xml:space="preserve"> In theory, Japan has a huge offshore wind resource—there’s enough to power Japan eight times over, according to an article in the New York Times. But in practice, that’s going to be hard to take advantage of. </w:t>
      </w:r>
      <w:r w:rsidRPr="00330E26">
        <w:rPr>
          <w:rStyle w:val="StyleUnderline"/>
        </w:rPr>
        <w:t>Since the disaster at Fukushima, Japan’s 50 nuclear reactors have been largely out of commission. To replace just one of them, it needs to build 140 offshore wind turbines.</w:t>
      </w:r>
      <w:r w:rsidRPr="00330E26">
        <w:rPr>
          <w:sz w:val="12"/>
        </w:rPr>
        <w:t>¶</w:t>
      </w:r>
      <w:r w:rsidRPr="00330E26">
        <w:rPr>
          <w:sz w:val="16"/>
        </w:rPr>
        <w:t xml:space="preserve"> </w:t>
      </w:r>
      <w:proofErr w:type="gramStart"/>
      <w:r w:rsidRPr="00330E26">
        <w:rPr>
          <w:sz w:val="16"/>
        </w:rPr>
        <w:t>And</w:t>
      </w:r>
      <w:proofErr w:type="gramEnd"/>
      <w:r w:rsidRPr="00330E26">
        <w:rPr>
          <w:sz w:val="16"/>
        </w:rPr>
        <w:t xml:space="preserve"> these are no ordinary wind turbines. </w:t>
      </w:r>
      <w:r w:rsidRPr="00330E26">
        <w:rPr>
          <w:rStyle w:val="StyleUnderline"/>
        </w:rPr>
        <w:t>Because Japan doesn’t have a lot of shallow coastal waters where wind turbines could be secured to the sea floor, as it done in all big offshore wind farms now, the wind turbines have to float, like deep sea oil platforms. The idea of floating turbines isn’t new</w:t>
      </w:r>
      <w:r w:rsidRPr="00330E26">
        <w:rPr>
          <w:sz w:val="16"/>
        </w:rPr>
        <w:t xml:space="preserve"> (see “Wind Power That Floats”) </w:t>
      </w:r>
      <w:r w:rsidRPr="00330E26">
        <w:rPr>
          <w:rStyle w:val="StyleUnderline"/>
        </w:rPr>
        <w:t>but they’re expensive. The wind turbines are expected to cost eight times as much as wind turbines built on land.</w:t>
      </w:r>
      <w:r w:rsidRPr="00330E26">
        <w:rPr>
          <w:rStyle w:val="StyleUnderline"/>
          <w:sz w:val="12"/>
        </w:rPr>
        <w:t>¶</w:t>
      </w:r>
      <w:r w:rsidRPr="00330E26">
        <w:rPr>
          <w:rStyle w:val="StyleUnderline"/>
        </w:rPr>
        <w:t xml:space="preserve"> According to the Times, these other challenges might reduce the practical wind resource to just one-third of the country’s electricity needs.</w:t>
      </w:r>
    </w:p>
    <w:p w:rsidR="00056489" w:rsidRPr="00330E26" w:rsidRDefault="00056489" w:rsidP="00056489"/>
    <w:p w:rsidR="00143462" w:rsidRPr="00330E26" w:rsidRDefault="00143462" w:rsidP="00143462">
      <w:pPr>
        <w:pStyle w:val="Heading2"/>
      </w:pPr>
      <w:r w:rsidRPr="00330E26">
        <w:lastRenderedPageBreak/>
        <w:t xml:space="preserve">IMPACT D </w:t>
      </w:r>
    </w:p>
    <w:p w:rsidR="00143462" w:rsidRPr="00330E26" w:rsidRDefault="00143462" w:rsidP="00143462">
      <w:pPr>
        <w:pStyle w:val="Heading3"/>
      </w:pPr>
      <w:r w:rsidRPr="00330E26">
        <w:lastRenderedPageBreak/>
        <w:t>**SOFT POWER**</w:t>
      </w:r>
    </w:p>
    <w:p w:rsidR="00143462" w:rsidRPr="00330E26" w:rsidRDefault="00143462" w:rsidP="00143462">
      <w:pPr>
        <w:pStyle w:val="Heading3"/>
      </w:pPr>
      <w:r w:rsidRPr="00330E26">
        <w:lastRenderedPageBreak/>
        <w:t xml:space="preserve">Impact D—Japan Soft Power </w:t>
      </w:r>
    </w:p>
    <w:p w:rsidR="00143462" w:rsidRPr="00330E26" w:rsidRDefault="00143462" w:rsidP="00143462">
      <w:pPr>
        <w:pStyle w:val="Heading4"/>
      </w:pPr>
      <w:r w:rsidRPr="00330E26">
        <w:t>Japan’s soft power fails – China proves</w:t>
      </w:r>
    </w:p>
    <w:p w:rsidR="00143462" w:rsidRPr="00330E26" w:rsidRDefault="00143462" w:rsidP="00143462">
      <w:r w:rsidRPr="00330E26">
        <w:rPr>
          <w:rStyle w:val="Style13ptBold"/>
        </w:rPr>
        <w:t>PDO 2/12</w:t>
      </w:r>
      <w:r w:rsidRPr="00330E26">
        <w:t xml:space="preserve"> [People's Daily Online, “Japan is losing its credibility”, February 12</w:t>
      </w:r>
      <w:r w:rsidRPr="00330E26">
        <w:rPr>
          <w:vertAlign w:val="superscript"/>
        </w:rPr>
        <w:t>th</w:t>
      </w:r>
      <w:r w:rsidRPr="00330E26">
        <w:t xml:space="preserve">, 2014, </w:t>
      </w:r>
      <w:hyperlink r:id="rId88" w:history="1">
        <w:r w:rsidRPr="00330E26">
          <w:rPr>
            <w:rStyle w:val="Hyperlink"/>
          </w:rPr>
          <w:t>http://english.people.com.cn/98649/8533747.html</w:t>
        </w:r>
      </w:hyperlink>
      <w:r w:rsidRPr="00330E26">
        <w:t>] // t-haas</w:t>
      </w:r>
    </w:p>
    <w:p w:rsidR="00143462" w:rsidRPr="00330E26" w:rsidRDefault="00143462" w:rsidP="00143462">
      <w:pPr>
        <w:rPr>
          <w:rStyle w:val="StyleUnderline"/>
        </w:rPr>
      </w:pPr>
      <w:r w:rsidRPr="00330E26">
        <w:t xml:space="preserve">Since Japan's Prime Minister Shinzo Abe visited the Yasukuni Shrine at the end of last year, the country's high level officials, including Abe himself, have repeatedly tried to justify the action. It has been reported that one of the main points on the agenda of Japanese foreign minister Fumio Kishida's during his visit to the U.S. is to explain the "true purpose" of Abe's shrine worship and his "active pacifism". The argument seems to be that shrine worship represents Japan's expression of the country's determination to"never again make war" and to actively maintain regional peace. </w:t>
      </w:r>
      <w:r w:rsidRPr="00330E26">
        <w:rPr>
          <w:rStyle w:val="StyleUnderline"/>
        </w:rPr>
        <w:t>During his first term as prime minister Abe proposed to build up a strategic reciprocal relationship with China, and after being reelected he said more than once that he would press forward with the strategic reciprocal relationship based on the original principles</w:t>
      </w:r>
      <w:r w:rsidRPr="00330E26">
        <w:t xml:space="preserve">. Even in his recent New Year greetings to the Chinese people </w:t>
      </w:r>
      <w:r w:rsidRPr="00330E26">
        <w:rPr>
          <w:rStyle w:val="StyleUnderline"/>
        </w:rPr>
        <w:t>he repeated that Japan and China should return to the original principles of a "strategic reciprocal relationship". But for more than a year now, other than mouthing high-minded platitudes, what actual measures has Abe taken to improve Japan-China relations?</w:t>
      </w:r>
      <w:r w:rsidRPr="00330E26">
        <w:t xml:space="preserve"> After its surrender at the end of WWII, Japan committed to acknowledging the Potsdam Proclamation, accepting the judgment of the international Military Tribunal for the Far East in the Treaty of San Francisco, and reaching a consensus with China about shelving sovereignty arguments on the Diaoyu Island while the diplomatic relationship with China was normalized. But </w:t>
      </w:r>
      <w:r w:rsidRPr="00330E26">
        <w:rPr>
          <w:rStyle w:val="StyleUnderline"/>
        </w:rPr>
        <w:t>for more than a year now the Abe government has been promoting a false view of history and spreading misinformation</w:t>
      </w:r>
      <w:r w:rsidRPr="00330E26">
        <w:t xml:space="preserve">. </w:t>
      </w:r>
      <w:r w:rsidRPr="00330E26">
        <w:rPr>
          <w:rStyle w:val="StyleUnderline"/>
        </w:rPr>
        <w:t>Abe has consciously sought to strengthen Japan's "governing power" over the Diaoyu Islands and promoted the "China threat theory", even becoming the flag-bearer for the "China threat theory" on the international stage. His speeches and actions can only add to the tension and opposition in international community, and give China even more cause to distrust Japan.</w:t>
      </w:r>
    </w:p>
    <w:p w:rsidR="00143462" w:rsidRPr="00330E26" w:rsidRDefault="00143462" w:rsidP="00143462">
      <w:pPr>
        <w:pStyle w:val="Heading4"/>
      </w:pPr>
      <w:r w:rsidRPr="00330E26">
        <w:t>Japanese soft power doesn’t solve their impact</w:t>
      </w:r>
    </w:p>
    <w:p w:rsidR="00143462" w:rsidRPr="00330E26" w:rsidRDefault="00143462" w:rsidP="00143462">
      <w:r w:rsidRPr="00330E26">
        <w:rPr>
          <w:rStyle w:val="Style13ptBold"/>
        </w:rPr>
        <w:t>Hyun-kyung 08</w:t>
      </w:r>
      <w:r w:rsidRPr="00330E26">
        <w:t xml:space="preserve"> (Kang, staff writer for the Korea Times, “’Soft Power’ leads to Better Ties,” 8/13/08, accessed through Lexis Nexis)//KJZ</w:t>
      </w:r>
    </w:p>
    <w:p w:rsidR="00143462" w:rsidRPr="00330E26" w:rsidRDefault="00143462" w:rsidP="00143462">
      <w:pPr>
        <w:rPr>
          <w:sz w:val="16"/>
        </w:rPr>
      </w:pPr>
      <w:r w:rsidRPr="00330E26">
        <w:rPr>
          <w:sz w:val="16"/>
        </w:rPr>
        <w:t xml:space="preserve">In 1996, </w:t>
      </w:r>
      <w:r w:rsidRPr="00330E26">
        <w:rPr>
          <w:rStyle w:val="StyleUnderline"/>
        </w:rPr>
        <w:t>British consultant Simon Anholt</w:t>
      </w:r>
      <w:r w:rsidRPr="00330E26">
        <w:rPr>
          <w:sz w:val="16"/>
        </w:rPr>
        <w:t xml:space="preserve"> coined the term of nation brand or nation branding referring to how countries are perceived by others. Anholt's </w:t>
      </w:r>
      <w:r w:rsidRPr="00330E26">
        <w:rPr>
          <w:rStyle w:val="StyleUnderline"/>
        </w:rPr>
        <w:t>team</w:t>
      </w:r>
      <w:r w:rsidRPr="00330E26">
        <w:rPr>
          <w:sz w:val="16"/>
        </w:rPr>
        <w:t xml:space="preserve"> </w:t>
      </w:r>
      <w:r w:rsidRPr="00330E26">
        <w:rPr>
          <w:rStyle w:val="StyleUnderline"/>
        </w:rPr>
        <w:t>released</w:t>
      </w:r>
      <w:r w:rsidRPr="00330E26">
        <w:rPr>
          <w:sz w:val="16"/>
        </w:rPr>
        <w:t xml:space="preserve"> </w:t>
      </w:r>
      <w:r w:rsidRPr="00330E26">
        <w:rPr>
          <w:rStyle w:val="StyleUnderline"/>
        </w:rPr>
        <w:t>the</w:t>
      </w:r>
      <w:r w:rsidRPr="00330E26">
        <w:rPr>
          <w:sz w:val="16"/>
        </w:rPr>
        <w:t xml:space="preserve"> so-called </w:t>
      </w:r>
      <w:r w:rsidRPr="00330E26">
        <w:rPr>
          <w:rStyle w:val="StyleUnderline"/>
        </w:rPr>
        <w:t xml:space="preserve">Anholt-GfK Roper Nation Brands Index which measures the power of each country's brand image by combining six perspectives - exports; governance; culture and heritage; people; tourism; investment and immigration. </w:t>
      </w:r>
      <w:r w:rsidRPr="00330E26">
        <w:rPr>
          <w:sz w:val="16"/>
        </w:rPr>
        <w:t xml:space="preserve">According to the index out in 2007, Korea ranked 28th, following Poland and Egypt. The country is behind China, whose ranking stood at 22nd and </w:t>
      </w:r>
      <w:r w:rsidRPr="00330E26">
        <w:rPr>
          <w:rStyle w:val="StyleUnderline"/>
        </w:rPr>
        <w:t>Japan</w:t>
      </w:r>
      <w:r w:rsidRPr="00330E26">
        <w:rPr>
          <w:sz w:val="16"/>
        </w:rPr>
        <w:t xml:space="preserve"> which </w:t>
      </w:r>
      <w:r w:rsidRPr="00330E26">
        <w:rPr>
          <w:rStyle w:val="StyleUnderline"/>
        </w:rPr>
        <w:t>ranked eighth</w:t>
      </w:r>
      <w:r w:rsidRPr="00330E26">
        <w:rPr>
          <w:sz w:val="16"/>
        </w:rPr>
        <w:t xml:space="preserve">. Given that the economy is ranked some 13th largest one in the globe, its nation brand ostensibly falls far behind its economic status as the senior presidential secretary put. The foreign ministry announced in March that it would sponsor cultural exchange programs with the Middle Eastern and Central Asian countries and enlist more cultural sites and heritages to the United Nations Educational, Scientific, and Cultural Organization's world heritage. Along with the exchange programs, the government also plans to increase the budget for development assistance and send more overseas volunteers to the underdeveloped world from the current 830 to more than 1,000 next year. In an effort to secure stable energy supplies, the foreign ministry launched the Korea-Arab Society in July with Middle Eastern countries including Saudi Arabia and Kuwait. The society, aiming at promoting the nation brand as well as a better understanding of the nation among people in the Arab world through political, cultural and economic exchange programs, grouped South Korea with governments, corporations and organizations from 22 Arab countries. As to the role of government in fostering soft power, Prof. Nye said: "Governments can pursue policies that attract (or repel) others, and they can take a number of steps to explain their positions and to promote culture and exchanges." </w:t>
      </w:r>
      <w:r w:rsidRPr="00330E26">
        <w:rPr>
          <w:rStyle w:val="StyleUnderline"/>
        </w:rPr>
        <w:t xml:space="preserve">Nye, however, advised the government to be careful not to be a dominant player in the cultural program, saying "If governments become too heavy handed, their efforts are seen as propaganda and repel rather than attract others." </w:t>
      </w:r>
      <w:r w:rsidRPr="00330E26">
        <w:rPr>
          <w:sz w:val="16"/>
        </w:rPr>
        <w:t xml:space="preserve">Some local think </w:t>
      </w:r>
      <w:r w:rsidRPr="00330E26">
        <w:rPr>
          <w:sz w:val="16"/>
        </w:rPr>
        <w:lastRenderedPageBreak/>
        <w:t xml:space="preserve">tank people say that China has increased its foreign aid to the underdeveloped world in Africa and Latin America where natural gas and energy are abundant, in an attempt to secure energy supplies. China has provided the developing world in the regions access to cheap credit and inexpensive consumer goods. According to the U.S. Congressional Research Service (CRS) in 2008, China has offered its "no strings attached" foreign aid to the underdeveloped world and its ability to deploy state-owned assets to garner soft power advantages. China is different from the United States or other Western governments in that the Chinese government did not require the less developed world to improve human rights conditions, governance or environmental regulations in return for foreign aid. Despite the "unrestricted foreign aid," CRS found "China's success has been mixed and its influence remains modest." The same paper said Japan has begun to use its aid to China to accomplish broader political and diplomatic goals. "Japan funnels some of its aid funds to pro-Japanese non-governmental organizations in China. Some in Japan have been questioning the need for continued official development assistance to a country that now is an aid provider and who is seen by many Japanese as a regional economic and strategic competitor," said the paper. Nye observed China has placed a good deal of emphasis on soft power in recent years, calling it a "smart strategy for a rising power" because it makes the rise of its hard power appear less threatening to other countries. "China has increased its education of foreign students, started many Confucius Institutes overseas, and increased its broadcasting and public diplomacy," he said. Nye observed economic aid is a longstanding economic power resource. "Where it is used to induce or coerce (by threat of cutoff), this is a form of hard power. When it creates a positive atmosphere that attracts the recipients, it also produces soft power. The American Marshall Plan for Europe is an example of an aid program that produced both hard and soft power," he said Nye, however, said whether China's aid in Africa will produce similar results is still uncertain. "China's internal policies on human rights and political freedoms set limits on Chinese soft power." </w:t>
      </w:r>
      <w:r w:rsidRPr="00330E26">
        <w:rPr>
          <w:rStyle w:val="StyleUnderline"/>
        </w:rPr>
        <w:t xml:space="preserve">As for Japan's soft power, Nye observed: "Japan derives soft power from its traditional and popular culture, its success in economics and democracy, and its policies. But Japan often limits its soft power by failing to come fully to terms with its history." </w:t>
      </w:r>
      <w:r w:rsidRPr="00330E26">
        <w:rPr>
          <w:sz w:val="16"/>
        </w:rPr>
        <w:t xml:space="preserve">Nye said </w:t>
      </w:r>
      <w:r w:rsidRPr="00330E26">
        <w:rPr>
          <w:rStyle w:val="StyleUnderline"/>
        </w:rPr>
        <w:t xml:space="preserve">soft power, however, is not a panacea. "Soft power alone is rarely sufficient to accomplish a country's goals. </w:t>
      </w:r>
      <w:r w:rsidRPr="00330E26">
        <w:rPr>
          <w:rStyle w:val="StyleUnderline"/>
          <w:sz w:val="16"/>
        </w:rPr>
        <w:t>For example, soft power will not denuclearize North Korea or Iran.</w:t>
      </w:r>
      <w:r w:rsidRPr="00330E26">
        <w:rPr>
          <w:sz w:val="10"/>
        </w:rPr>
        <w:t xml:space="preserve">" </w:t>
      </w:r>
      <w:r w:rsidRPr="00330E26">
        <w:rPr>
          <w:sz w:val="16"/>
        </w:rPr>
        <w:t>he claimed. "In most instances, countries need to combine soft and hard power into strategies where they reinforce rather than undercut each other. That is smart power. Over the past eight years, the US has relied too heavily on hard power without combining it well with soft power."</w:t>
      </w:r>
    </w:p>
    <w:p w:rsidR="00143462" w:rsidRPr="00330E26" w:rsidRDefault="00143462" w:rsidP="00143462">
      <w:pPr>
        <w:pStyle w:val="Heading4"/>
      </w:pPr>
      <w:r w:rsidRPr="00330E26">
        <w:t>Japan can’t garner soft power --- historical memory</w:t>
      </w:r>
    </w:p>
    <w:p w:rsidR="00143462" w:rsidRPr="00330E26" w:rsidRDefault="00143462" w:rsidP="00143462">
      <w:r w:rsidRPr="00330E26">
        <w:rPr>
          <w:rStyle w:val="Style13ptBold"/>
        </w:rPr>
        <w:t>Le Miere 1/31/14</w:t>
      </w:r>
      <w:r w:rsidRPr="00330E26">
        <w:t xml:space="preserve"> (Christian, senior fellow for Naval Forces and Maritime Security, “Japan’s hard-line stance hurting its soft power, 1/31/14,http://www.iiss.org/en/iiss%20voices/blogsections/iiss-voices-2014-b4d9/january-7b16/japans-hardline-stance-hurting-its-soft-power-f7ca)//KJZ </w:t>
      </w:r>
    </w:p>
    <w:p w:rsidR="00143462" w:rsidRPr="00330E26" w:rsidRDefault="00143462" w:rsidP="00143462">
      <w:r w:rsidRPr="00330E26">
        <w:rPr>
          <w:rStyle w:val="StyleUnderline"/>
        </w:rPr>
        <w:t xml:space="preserve">South Korea’s misgivings about its former colonial master were also evident when Japanese Prime Minister Shinzo Abe visited the Yasukuni Shrine on 26 December. Over the years, this shrine to Japan’s war dead has come to include indicted war criminals, despite an initial prohibition on this. Today, any visit to the shrine by top politicians is seen as honouring those responsible for atrocities committed by imperial Japan during its expansion in the first half of the twentieth century. </w:t>
      </w:r>
      <w:r w:rsidRPr="00330E26">
        <w:rPr>
          <w:sz w:val="16"/>
          <w:szCs w:val="24"/>
        </w:rPr>
        <w:t>Abe studiously avoided visiting the shrine during his first stint as prime minister in 2006–07, perhaps wary of the inevitable diplomatic backlash from South Korea and China</w:t>
      </w:r>
      <w:r w:rsidRPr="00330E26">
        <w:rPr>
          <w:rStyle w:val="StyleUnderline"/>
        </w:rPr>
        <w:t xml:space="preserve">. After the PM’s December visit, a Chinese spokesman angrily described the ‘Class A’ war criminals commemorated at Yasukuni </w:t>
      </w:r>
      <w:r w:rsidRPr="00330E26">
        <w:rPr>
          <w:szCs w:val="24"/>
          <w:u w:val="single"/>
        </w:rPr>
        <w:t>as ‘the Nazis of Asia’</w:t>
      </w:r>
      <w:r w:rsidRPr="00330E26">
        <w:rPr>
          <w:sz w:val="16"/>
          <w:szCs w:val="24"/>
        </w:rPr>
        <w:t xml:space="preserve">. However, </w:t>
      </w:r>
      <w:r w:rsidRPr="00330E26">
        <w:rPr>
          <w:sz w:val="10"/>
          <w:szCs w:val="24"/>
        </w:rPr>
        <w:t>B</w:t>
      </w:r>
      <w:r w:rsidRPr="00330E26">
        <w:rPr>
          <w:rStyle w:val="StyleUnderline"/>
          <w:sz w:val="16"/>
        </w:rPr>
        <w:t xml:space="preserve">eijing took no concrete steps to sanction Japan, nor did it encourage protests as it had done in September 2012 after Tokyo nationalised three islands in the Diaoyu/Senkaku chain that China also claims. </w:t>
      </w:r>
      <w:r w:rsidRPr="00330E26">
        <w:rPr>
          <w:sz w:val="16"/>
          <w:szCs w:val="24"/>
        </w:rPr>
        <w:t>Nonetheless</w:t>
      </w:r>
      <w:r w:rsidRPr="00330E26">
        <w:rPr>
          <w:rStyle w:val="StyleUnderline"/>
        </w:rPr>
        <w:t>, the Yasukuni visit will reinforce popular displeasure with Japan’s seeming unwillingness to repent its past, particularly when Tokyo is pushing ahead with a reinterpretation of its pacifist constitution and planning to spend more on its military. It is already having a detrimental effect on Japanese soft power in the region</w:t>
      </w:r>
      <w:r w:rsidRPr="00330E26">
        <w:rPr>
          <w:sz w:val="16"/>
          <w:szCs w:val="24"/>
        </w:rPr>
        <w:t xml:space="preserve">. While other countries objected to China’s unilateral declaration in November of an Air Defence Identification Zone (ADIZ) over the Senkaku/Diaoyus in the East China Sea, much of the sympathy extended to Tokyo in that dispute was lost in the uproar surrounding Abe’s shrine visit. </w:t>
      </w:r>
      <w:r w:rsidRPr="00330E26">
        <w:rPr>
          <w:rStyle w:val="StyleUnderline"/>
        </w:rPr>
        <w:t xml:space="preserve">Other reminders of the historical discomfort caused by Japan – including school textbook revisions and recent comments by the new head of state broadcaster NHK downplaying the Japanese military’s use of sex slaves or ‘comfort women’ – are helping to diplomatically isolate Japan in north-east Asia. </w:t>
      </w:r>
      <w:r w:rsidRPr="00330E26">
        <w:rPr>
          <w:sz w:val="16"/>
          <w:szCs w:val="24"/>
        </w:rPr>
        <w:t xml:space="preserve">The Harbin memorial hall reflects the opposing interpretations of regional history. There is a possibility that Japan’s view may lead South Korea to recalibrate its relations with Tokyo and Beijing. </w:t>
      </w:r>
      <w:r w:rsidRPr="00330E26">
        <w:rPr>
          <w:rStyle w:val="StyleUnderline"/>
        </w:rPr>
        <w:t>As the region’s history reverberates through the present, Japanese actions continue to strike a discordant note.</w:t>
      </w:r>
    </w:p>
    <w:p w:rsidR="00143462" w:rsidRPr="00330E26" w:rsidRDefault="00143462" w:rsidP="00143462"/>
    <w:p w:rsidR="00143462" w:rsidRPr="00330E26" w:rsidRDefault="00143462" w:rsidP="00143462"/>
    <w:p w:rsidR="00143462" w:rsidRPr="00330E26" w:rsidRDefault="00143462" w:rsidP="00143462">
      <w:pPr>
        <w:pStyle w:val="Heading3"/>
      </w:pPr>
      <w:r w:rsidRPr="00330E26">
        <w:lastRenderedPageBreak/>
        <w:t xml:space="preserve">Alt Cause—Japan Soft Power </w:t>
      </w:r>
    </w:p>
    <w:p w:rsidR="00143462" w:rsidRPr="00330E26" w:rsidRDefault="00143462" w:rsidP="00143462">
      <w:pPr>
        <w:pStyle w:val="Heading4"/>
      </w:pPr>
      <w:r w:rsidRPr="00330E26">
        <w:t>Alt causes to soft power – territorial disputes and constitutional locks</w:t>
      </w:r>
    </w:p>
    <w:p w:rsidR="00143462" w:rsidRPr="00330E26" w:rsidRDefault="00143462" w:rsidP="00143462">
      <w:r w:rsidRPr="00330E26">
        <w:rPr>
          <w:rStyle w:val="StyleUnderline"/>
        </w:rPr>
        <w:t>Thi Thu 13</w:t>
      </w:r>
      <w:r w:rsidRPr="00330E26">
        <w:t>--, BA in International Relations (Duong, “Japan’s Public Diplomacy as an Effective Tool in Enhancing its Soft Power in Vietnam - A Case-study of the Ship for Southeast Asian Youth Exchange Program” School of History, Philosophy, Political Science and International Relations, Victoria University of Wellington, http://researcharchive.vuw.ac.nz/xmlui/bitstream/handle/10063/3288/thesis.pdf?sequence=2</w:t>
      </w:r>
    </w:p>
    <w:p w:rsidR="00143462" w:rsidRPr="00330E26" w:rsidRDefault="00143462" w:rsidP="00143462">
      <w:pPr>
        <w:rPr>
          <w:rStyle w:val="StyleUnderline"/>
          <w:b/>
        </w:rPr>
      </w:pPr>
      <w:r w:rsidRPr="00330E26">
        <w:rPr>
          <w:rStyle w:val="StyleUnderline"/>
          <w:sz w:val="12"/>
        </w:rPr>
        <w:t xml:space="preserve">However, </w:t>
      </w:r>
      <w:r w:rsidRPr="00330E26">
        <w:rPr>
          <w:rStyle w:val="StyleUnderline"/>
        </w:rPr>
        <w:t>Japan still faces a number of obstacles in maintaining and enhancing its soft power.</w:t>
      </w:r>
      <w:r w:rsidRPr="00330E26">
        <w:rPr>
          <w:rStyle w:val="StyleUnderline"/>
          <w:sz w:val="12"/>
        </w:rPr>
        <w:t xml:space="preserve"> First of all, because of constitutional restriction (as stated in Article 9 in Japan</w:t>
      </w:r>
      <w:r w:rsidRPr="00330E26">
        <w:rPr>
          <w:rStyle w:val="StyleUnderline"/>
          <w:rFonts w:cs="Times New Roman"/>
          <w:sz w:val="12"/>
        </w:rPr>
        <w:t>‟</w:t>
      </w:r>
      <w:r w:rsidRPr="00330E26">
        <w:rPr>
          <w:rStyle w:val="StyleUnderline"/>
          <w:sz w:val="12"/>
        </w:rPr>
        <w:t xml:space="preserve">s constitution which prohibits Japan to wage war), </w:t>
      </w:r>
      <w:r w:rsidRPr="00330E26">
        <w:rPr>
          <w:rStyle w:val="StyleUnderline"/>
        </w:rPr>
        <w:t>Japan has no other option than resorting to the expansion of its soft power</w:t>
      </w:r>
      <w:r w:rsidRPr="00330E26">
        <w:rPr>
          <w:rStyle w:val="StyleUnderline"/>
          <w:sz w:val="12"/>
        </w:rPr>
        <w:t xml:space="preserve">. Therefore, as noted by Utpal Vyas, Japan is experienced in using softer forms of power due to externally imposed constitutional restrictions on its use of military force in international affairs89. Simply put, while hard power is restricted, </w:t>
      </w:r>
      <w:r w:rsidRPr="00330E26">
        <w:rPr>
          <w:rStyle w:val="StyleUnderline"/>
        </w:rPr>
        <w:t>soft power plays a crucial role in Japan’s</w:t>
      </w:r>
      <w:r w:rsidRPr="00330E26">
        <w:rPr>
          <w:rStyle w:val="StyleUnderline"/>
          <w:sz w:val="12"/>
        </w:rPr>
        <w:t xml:space="preserve"> national power. However, according to Lam, there are several limits of Japan</w:t>
      </w:r>
      <w:r w:rsidRPr="00330E26">
        <w:rPr>
          <w:rStyle w:val="StyleUnderline"/>
          <w:rFonts w:cs="Times New Roman"/>
          <w:sz w:val="12"/>
        </w:rPr>
        <w:t>’</w:t>
      </w:r>
      <w:r w:rsidRPr="00330E26">
        <w:rPr>
          <w:rStyle w:val="StyleUnderline"/>
          <w:sz w:val="12"/>
        </w:rPr>
        <w:t xml:space="preserve">s soft power including historical constraints, </w:t>
      </w:r>
      <w:r w:rsidRPr="00330E26">
        <w:rPr>
          <w:rStyle w:val="StyleUnderline"/>
        </w:rPr>
        <w:t>lack of CNN or BBC-like institution or its unpopular language</w:t>
      </w:r>
      <w:r w:rsidRPr="00330E26">
        <w:rPr>
          <w:rStyle w:val="StyleUnderline"/>
          <w:sz w:val="12"/>
        </w:rPr>
        <w:t xml:space="preserve">90. Historical constraints include historical issues during the previous war (the well-known case is wartime comfort women mainly from the Philippines, Republic of Korea, China and Taiwan) and recent disputes (for example, the visit of Prime Minister Koizumi to Yasukuni Shrine or the history textbook). </w:t>
      </w:r>
      <w:r w:rsidRPr="00330E26">
        <w:rPr>
          <w:rStyle w:val="StyleUnderline"/>
        </w:rPr>
        <w:t>Another limit of Japan</w:t>
      </w:r>
      <w:r w:rsidRPr="00330E26">
        <w:rPr>
          <w:rStyle w:val="StyleUnderline"/>
          <w:rFonts w:cs="Times New Roman"/>
        </w:rPr>
        <w:t>‟</w:t>
      </w:r>
      <w:r w:rsidRPr="00330E26">
        <w:rPr>
          <w:rStyle w:val="StyleUnderline"/>
        </w:rPr>
        <w:t>s soft power is that the country is still distrusted by many East Asian state</w:t>
      </w:r>
      <w:r w:rsidRPr="00330E26">
        <w:rPr>
          <w:rStyle w:val="StyleUnderline"/>
          <w:sz w:val="12"/>
        </w:rPr>
        <w:t xml:space="preserve">s and involved in territorial and resources disputes with China and South Korea over the Senkaku (Diaoyu in Chinese) and Takeshima (Tok-do in Korean) islands respectively91. Therefore, </w:t>
      </w:r>
      <w:r w:rsidRPr="00330E26">
        <w:rPr>
          <w:rStyle w:val="StyleUnderline"/>
        </w:rPr>
        <w:t>while the factors like the establishment of universal institutions or the popularization of Japanese language to the world take time or seem to be difficult, there is an urgent need</w:t>
      </w:r>
      <w:r w:rsidRPr="00330E26">
        <w:rPr>
          <w:rStyle w:val="StyleUnderline"/>
          <w:sz w:val="16"/>
        </w:rPr>
        <w:t xml:space="preserve"> </w:t>
      </w:r>
      <w:r w:rsidRPr="00330E26">
        <w:rPr>
          <w:rStyle w:val="StyleUnderline"/>
          <w:sz w:val="12"/>
        </w:rPr>
        <w:t xml:space="preserve">for Japan to settle historical issues with its neighboring countries; </w:t>
      </w:r>
      <w:r w:rsidRPr="00330E26">
        <w:rPr>
          <w:rStyle w:val="StyleUnderline"/>
        </w:rPr>
        <w:t>otherwise,</w:t>
      </w:r>
      <w:r w:rsidRPr="00330E26">
        <w:rPr>
          <w:rStyle w:val="StyleUnderline"/>
          <w:sz w:val="16"/>
        </w:rPr>
        <w:t xml:space="preserve"> </w:t>
      </w:r>
      <w:r w:rsidRPr="00330E26">
        <w:rPr>
          <w:rStyle w:val="StyleUnderline"/>
        </w:rPr>
        <w:t xml:space="preserve">Japan cannot exert its soft power efficiently in these countries. </w:t>
      </w:r>
    </w:p>
    <w:p w:rsidR="00143462" w:rsidRPr="00330E26" w:rsidRDefault="00143462" w:rsidP="00143462">
      <w:pPr>
        <w:rPr>
          <w:u w:val="single"/>
        </w:rPr>
      </w:pPr>
    </w:p>
    <w:p w:rsidR="00143462" w:rsidRPr="00330E26" w:rsidRDefault="00143462" w:rsidP="00143462">
      <w:pPr>
        <w:rPr>
          <w:u w:val="single"/>
        </w:rPr>
      </w:pPr>
    </w:p>
    <w:p w:rsidR="00143462" w:rsidRPr="00330E26" w:rsidRDefault="00143462" w:rsidP="00143462">
      <w:pPr>
        <w:pStyle w:val="Heading4"/>
      </w:pPr>
      <w:r w:rsidRPr="00330E26">
        <w:t>Japan’s insistance on whaling kills its credibility – violation of international treaty</w:t>
      </w:r>
    </w:p>
    <w:p w:rsidR="00143462" w:rsidRPr="00330E26" w:rsidRDefault="00143462" w:rsidP="00143462">
      <w:r w:rsidRPr="00330E26">
        <w:rPr>
          <w:rStyle w:val="Style13ptBold"/>
        </w:rPr>
        <w:t>Leone 6/23</w:t>
      </w:r>
      <w:r w:rsidRPr="00330E26">
        <w:t xml:space="preserve"> [Alyssa Leone, first-year graduate student at the George Washington University's Elliott School of International Affairs, where she studies International Affairs with a concentration in International Security, “Abe's Whaling Mistake: How Tokyo's Reinstatement of a Whaling Program Weakens Japan”, June 23</w:t>
      </w:r>
      <w:r w:rsidRPr="00330E26">
        <w:rPr>
          <w:vertAlign w:val="superscript"/>
        </w:rPr>
        <w:t>rd</w:t>
      </w:r>
      <w:r w:rsidRPr="00330E26">
        <w:t xml:space="preserve">, 2014, </w:t>
      </w:r>
      <w:hyperlink r:id="rId89" w:history="1">
        <w:r w:rsidRPr="00330E26">
          <w:rPr>
            <w:rStyle w:val="Hyperlink"/>
          </w:rPr>
          <w:t>http://www.iar-gwu.org/content/abes-whaling-mistake-how-tokyos-reinstatement-whaling-program-weakens-japan</w:t>
        </w:r>
      </w:hyperlink>
      <w:r w:rsidRPr="00330E26">
        <w:t>] // t-haas</w:t>
      </w:r>
    </w:p>
    <w:p w:rsidR="00143462" w:rsidRPr="00330E26" w:rsidRDefault="00143462" w:rsidP="00143462">
      <w:r w:rsidRPr="00330E26">
        <w:t xml:space="preserve">As part of last week's World Oceans Day Conference, President Obama announced an executive action to expand protection of an area of the central Pacific Ocean from fishing, energy exploration, and other activities detrimental to ocean conservation and preservation. In addition, President </w:t>
      </w:r>
      <w:r w:rsidRPr="00330E26">
        <w:rPr>
          <w:rStyle w:val="StyleUnderline"/>
        </w:rPr>
        <w:t>Obama stated his intention to create government programs to address and combat illegal fishing and the global black-market seafood trade</w:t>
      </w:r>
      <w:r w:rsidRPr="00330E26">
        <w:t xml:space="preserve">. The president’s plan comes only a week after Japanese </w:t>
      </w:r>
      <w:r w:rsidRPr="00330E26">
        <w:rPr>
          <w:rStyle w:val="StyleUnderline"/>
        </w:rPr>
        <w:t>Prime Minister Shinzo Abe stated to a parliamentary committee his desire for Japan to resume commercial whaling “in order to obtain scientific information indispensable to the management of the whale resources.” The prime minister made his request despite the United Nations International Court of Justice</w:t>
      </w:r>
      <w:r w:rsidRPr="00330E26">
        <w:t xml:space="preserve"> (ICJ) </w:t>
      </w:r>
      <w:r w:rsidRPr="00330E26">
        <w:rPr>
          <w:rStyle w:val="StyleUnderline"/>
        </w:rPr>
        <w:t>ruling in March 2014</w:t>
      </w:r>
      <w:r w:rsidRPr="00330E26">
        <w:t xml:space="preserve"> that Japan’s whaling program did not fulfill its scientific research objectives. As part of an international treaty to ban commercial whaling, the ICJ ordered Japan to stop granting permits for the research whaling program. Disappointed and angered by the decision, </w:t>
      </w:r>
      <w:r w:rsidRPr="00330E26">
        <w:rPr>
          <w:rStyle w:val="StyleUnderline"/>
        </w:rPr>
        <w:t>Japan defended its research whaling programs by citing the 1946 International Convention for the Regulation of Whaling, which allows the utilization of whale stocks for scientific researc</w:t>
      </w:r>
      <w:r w:rsidRPr="00330E26">
        <w:t xml:space="preserve">h. Nevertheless, the ICJ overruled Japan’s </w:t>
      </w:r>
      <w:r w:rsidRPr="00330E26">
        <w:lastRenderedPageBreak/>
        <w:t xml:space="preserve">justifications, stating that the amount and quality of research derived from the program did not justify the approximately 1,000 whales killed per year. </w:t>
      </w:r>
      <w:r w:rsidRPr="00330E26">
        <w:rPr>
          <w:rStyle w:val="StyleUnderline"/>
        </w:rPr>
        <w:t>Japan plans to resume its recently banned research whaling program in early 2015</w:t>
      </w:r>
      <w:r w:rsidRPr="00330E26">
        <w:t xml:space="preserve">. Since its inception in 1988, the program has killed over 10,000 minke and other whales, for the questionable goal of research. </w:t>
      </w:r>
      <w:r w:rsidRPr="00330E26">
        <w:rPr>
          <w:rStyle w:val="StyleUnderline"/>
        </w:rPr>
        <w:t>The program intends to hunt, capture, and kill whales for biological research and “to monitor recovering whale populations.”</w:t>
      </w:r>
      <w:r w:rsidRPr="00330E26">
        <w:t xml:space="preserve"> Monitoring recovering whale populations by killing whales is a hypocritical method to help whale populations. This suggests that </w:t>
      </w:r>
      <w:r w:rsidRPr="00330E26">
        <w:rPr>
          <w:rStyle w:val="StyleUnderline"/>
        </w:rPr>
        <w:t>Japan intends to hide commercial whaling under the guise of a research program</w:t>
      </w:r>
      <w:r w:rsidRPr="00330E26">
        <w:t xml:space="preserve">. Japan initially hoped to resume the research whaling program in 2014, but delayed the program when the decision received criticism from the ICJ. Now, Japanese Minister of Agriculture Yoshimasa Hayashi says </w:t>
      </w:r>
      <w:r w:rsidRPr="00330E26">
        <w:rPr>
          <w:rStyle w:val="StyleUnderline"/>
        </w:rPr>
        <w:t>Japan will submit a new research whaling plan to the International Whaling Commission in order to prove that the program is intended for research, rather than for commercial whaling</w:t>
      </w:r>
      <w:r w:rsidRPr="00330E26">
        <w:t xml:space="preserve">. </w:t>
      </w:r>
      <w:r w:rsidRPr="00330E26">
        <w:rPr>
          <w:rStyle w:val="StyleUnderline"/>
        </w:rPr>
        <w:t>Reinstatement of the program violates Japan’s obligations set out by the March 2014 ICJ ruling</w:t>
      </w:r>
      <w:r w:rsidRPr="00330E26">
        <w:t xml:space="preserve">. While the official rationale for the program may be research, </w:t>
      </w:r>
      <w:r w:rsidRPr="00330E26">
        <w:rPr>
          <w:rStyle w:val="StyleUnderline"/>
        </w:rPr>
        <w:t xml:space="preserve">Japan still likely intends to sell the whale meat gained from the program to supermarkets, restaurants, and schools. If Japan takes this step toward reinstating its whaling programs, whether for research or commercial purposes, it could inspire other countries with prior whaling programs, such as Norway, to follow suit. A domino effect regarding a return to whaling programs would undermine the authority and credibility of the ICJ and weaken the power of other multinational judicial institutions and treaties. </w:t>
      </w:r>
      <w:r w:rsidRPr="00330E26">
        <w:t xml:space="preserve">Further, Japan has expressed interest in resuming commercial whaling programs. The international community’s acceptance or indifference toward Japan’s reinstatement of ineffective research whaling programs will further motivate Japan to resume its commercial whaling missions. Proponents of commercial whaling in Japan, such as the Group to Preserve Whale Dietary Culture, claim that whaling is an important part of Japanese culture, and whale meat a keystone of the Japanese diet. These claims refute the recent decrease in demand of whale meat in Japan even before the ICJ ruling in March 2014; consumption of whale meat in Japan has fallen to 2 percent of its 1962 peak of 226,000 tons. Japan needs to specifically explain how and why such a whaling program can be used for scientific research, including the intended goals and practices of the program. Until such clarifications are made, </w:t>
      </w:r>
      <w:r w:rsidRPr="00330E26">
        <w:rPr>
          <w:rStyle w:val="StyleUnderline"/>
        </w:rPr>
        <w:t>Japan should cease discussion of resuming the program in light of the ICJ’s disapproval</w:t>
      </w:r>
      <w:r w:rsidRPr="00330E26">
        <w:t xml:space="preserve">. </w:t>
      </w:r>
      <w:r w:rsidRPr="00330E26">
        <w:rPr>
          <w:rStyle w:val="StyleUnderline"/>
        </w:rPr>
        <w:t>The United States should counter Japan’s proposed whaling violation by imposing diplomatic sanctions and limiting cooperation on various bilateral projects</w:t>
      </w:r>
      <w:r w:rsidRPr="00330E26">
        <w:t xml:space="preserve">. Moreover, the United States should help </w:t>
      </w:r>
      <w:r w:rsidRPr="00330E26">
        <w:rPr>
          <w:rStyle w:val="StyleUnderline"/>
        </w:rPr>
        <w:t>Japan</w:t>
      </w:r>
      <w:r w:rsidRPr="00330E26">
        <w:t xml:space="preserve"> </w:t>
      </w:r>
      <w:r w:rsidRPr="00330E26">
        <w:rPr>
          <w:rStyle w:val="StyleUnderline"/>
        </w:rPr>
        <w:t>realize that violating an international treaty would not be in Japan’s interest, as</w:t>
      </w:r>
      <w:r w:rsidRPr="00330E26">
        <w:t xml:space="preserve"> </w:t>
      </w:r>
      <w:r w:rsidRPr="00330E26">
        <w:rPr>
          <w:rStyle w:val="StyleUnderline"/>
        </w:rPr>
        <w:t>it would undermine the legitimacy of Japan as a credible and reliable international actor</w:t>
      </w:r>
      <w:r w:rsidRPr="00330E26">
        <w:t xml:space="preserve">. Such a diminution would negatively impact Japan's move toward expanding its international diplomatic and military presence, while presenting problems for any defense of the Senkaku Islands rooted in international law. International treaties only exist and succeed if they are recognized and followed. By defying the norm of obeying well-supported international treaties, Japan would alienate itself from other prominent international actors. </w:t>
      </w:r>
      <w:r w:rsidRPr="00330E26">
        <w:rPr>
          <w:rStyle w:val="StyleUnderline"/>
        </w:rPr>
        <w:t>This is a lonely situation, no matter how delicious whale meat might taste</w:t>
      </w:r>
      <w:r w:rsidRPr="00330E26">
        <w:t>.</w:t>
      </w:r>
    </w:p>
    <w:p w:rsidR="00143462" w:rsidRPr="00330E26" w:rsidRDefault="00143462" w:rsidP="00143462"/>
    <w:p w:rsidR="00143462" w:rsidRPr="00330E26" w:rsidRDefault="00143462" w:rsidP="00143462"/>
    <w:p w:rsidR="00143462" w:rsidRPr="00330E26" w:rsidRDefault="00143462" w:rsidP="00143462">
      <w:pPr>
        <w:pStyle w:val="Heading4"/>
      </w:pPr>
      <w:r w:rsidRPr="00330E26">
        <w:lastRenderedPageBreak/>
        <w:t>Ineffective leadership</w:t>
      </w:r>
    </w:p>
    <w:p w:rsidR="00143462" w:rsidRPr="00330E26" w:rsidRDefault="00143462" w:rsidP="00143462">
      <w:r w:rsidRPr="00330E26">
        <w:rPr>
          <w:rStyle w:val="Style13ptBold"/>
        </w:rPr>
        <w:t>Hori 13</w:t>
      </w:r>
      <w:r w:rsidRPr="00330E26">
        <w:t xml:space="preserve"> [Yoshito Hori, Founder and President of GLOBIS, “The Two Japans: Incompetent Leaders vs. Diligent Citizens”, August 14</w:t>
      </w:r>
      <w:r w:rsidRPr="00330E26">
        <w:rPr>
          <w:vertAlign w:val="superscript"/>
        </w:rPr>
        <w:t>th</w:t>
      </w:r>
      <w:r w:rsidRPr="00330E26">
        <w:t xml:space="preserve">, 2013, </w:t>
      </w:r>
      <w:hyperlink r:id="rId90" w:history="1">
        <w:r w:rsidRPr="00330E26">
          <w:rPr>
            <w:rStyle w:val="Hyperlink"/>
          </w:rPr>
          <w:t>http://www.linkedin.com/today/post/article/20130814002548-225119-the-two-japans-incompetent-leaders-vs-diligent-citizens</w:t>
        </w:r>
      </w:hyperlink>
      <w:r w:rsidRPr="00330E26">
        <w:t>] // t-haas</w:t>
      </w:r>
    </w:p>
    <w:p w:rsidR="00143462" w:rsidRPr="00330E26" w:rsidRDefault="00143462" w:rsidP="00143462">
      <w:r w:rsidRPr="00330E26">
        <w:t xml:space="preserve">From sushi to the Sony Walkman, </w:t>
      </w:r>
      <w:r w:rsidRPr="00330E26">
        <w:rPr>
          <w:rStyle w:val="StyleUnderline"/>
        </w:rPr>
        <w:t>Japan is famous for many things</w:t>
      </w:r>
      <w:r w:rsidRPr="00330E26">
        <w:t xml:space="preserve">. Sadly, </w:t>
      </w:r>
      <w:r w:rsidRPr="00330E26">
        <w:rPr>
          <w:rStyle w:val="Emphasis"/>
        </w:rPr>
        <w:t>effective leadership isn’t one of them</w:t>
      </w:r>
      <w:r w:rsidRPr="00330E26">
        <w:t xml:space="preserve">. </w:t>
      </w:r>
      <w:r w:rsidRPr="00330E26">
        <w:rPr>
          <w:rStyle w:val="StyleUnderline"/>
        </w:rPr>
        <w:t>Between</w:t>
      </w:r>
      <w:r w:rsidRPr="00330E26">
        <w:t xml:space="preserve"> late 20</w:t>
      </w:r>
      <w:r w:rsidRPr="00330E26">
        <w:rPr>
          <w:rStyle w:val="StyleUnderline"/>
        </w:rPr>
        <w:t>06</w:t>
      </w:r>
      <w:r w:rsidRPr="00330E26">
        <w:t xml:space="preserve"> </w:t>
      </w:r>
      <w:r w:rsidRPr="00330E26">
        <w:rPr>
          <w:rStyle w:val="StyleUnderline"/>
        </w:rPr>
        <w:t>and</w:t>
      </w:r>
      <w:r w:rsidRPr="00330E26">
        <w:t xml:space="preserve"> late </w:t>
      </w:r>
      <w:r w:rsidRPr="00330E26">
        <w:rPr>
          <w:rStyle w:val="StyleUnderline"/>
        </w:rPr>
        <w:t>2012</w:t>
      </w:r>
      <w:r w:rsidRPr="00330E26">
        <w:t xml:space="preserve">, </w:t>
      </w:r>
      <w:r w:rsidRPr="00330E26">
        <w:rPr>
          <w:rStyle w:val="StyleUnderline"/>
        </w:rPr>
        <w:t>Japan had no less than six different prime ministers</w:t>
      </w:r>
      <w:r w:rsidRPr="00330E26">
        <w:t xml:space="preserve">. </w:t>
      </w:r>
      <w:r w:rsidRPr="00330E26">
        <w:rPr>
          <w:rStyle w:val="StyleUnderline"/>
        </w:rPr>
        <w:t xml:space="preserve">Thanks to this “revolving-door premiership,” </w:t>
      </w:r>
      <w:r w:rsidRPr="00330E26">
        <w:rPr>
          <w:rStyle w:val="Emphasis"/>
        </w:rPr>
        <w:t>foreign heads of state were reluctant to meet Japanese leaders</w:t>
      </w:r>
      <w:r w:rsidRPr="00330E26">
        <w:rPr>
          <w:rStyle w:val="StyleUnderline"/>
        </w:rPr>
        <w:t xml:space="preserve"> at international summits</w:t>
      </w:r>
      <w:r w:rsidRPr="00330E26">
        <w:t xml:space="preserve">. The Great East Japan </w:t>
      </w:r>
      <w:r w:rsidRPr="00330E26">
        <w:rPr>
          <w:rStyle w:val="StyleUnderline"/>
        </w:rPr>
        <w:t>Earthquake of March 2011 shone another harsh light on Japanese leadership</w:t>
      </w:r>
      <w:r w:rsidRPr="00330E26">
        <w:t xml:space="preserve">. When the tsunami-hit Fukushima Daiichi </w:t>
      </w:r>
      <w:r w:rsidRPr="00330E26">
        <w:rPr>
          <w:rStyle w:val="StyleUnderline"/>
        </w:rPr>
        <w:t>Nuclear Power Plant started leaking radiation, Prime Minister Naoto Kan was incapable of communicating clearly with the domestic or international audience. He</w:t>
      </w:r>
      <w:r w:rsidRPr="00330E26">
        <w:t xml:space="preserve"> held endless meetings, but </w:t>
      </w:r>
      <w:r w:rsidRPr="00330E26">
        <w:rPr>
          <w:rStyle w:val="StyleUnderline"/>
        </w:rPr>
        <w:t>produced no concrete action plan; he made off-the-cuff remarks, reacting to public opinion rather than shaping the terms of the debate. He ended up losing everyone’s confidence</w:t>
      </w:r>
      <w:r w:rsidRPr="00330E26">
        <w:t>. In April 2011, just a month after the earthquake, my business school hosted a joint conference with The Economist. I’ll never forget the comment of a foreign CEO there. “</w:t>
      </w:r>
      <w:r w:rsidRPr="00330E26">
        <w:rPr>
          <w:rStyle w:val="StyleUnderline"/>
        </w:rPr>
        <w:t>I can’t understand how Japan became so prosperous with such awful, incompetent leaders</w:t>
      </w:r>
      <w:r w:rsidRPr="00330E26">
        <w:t xml:space="preserve">,” he said. Unfortunately, </w:t>
      </w:r>
      <w:r w:rsidRPr="00330E26">
        <w:rPr>
          <w:rStyle w:val="StyleUnderline"/>
        </w:rPr>
        <w:t xml:space="preserve">his view represented the </w:t>
      </w:r>
      <w:r w:rsidRPr="00330E26">
        <w:rPr>
          <w:rStyle w:val="Emphasis"/>
        </w:rPr>
        <w:t>global consensus</w:t>
      </w:r>
      <w:r w:rsidRPr="00330E26">
        <w:rPr>
          <w:rStyle w:val="StyleUnderline"/>
        </w:rPr>
        <w:t xml:space="preserve">. </w:t>
      </w:r>
      <w:r w:rsidRPr="00330E26">
        <w:t>There was nothing I could say in Japan’s defense.</w:t>
      </w:r>
    </w:p>
    <w:p w:rsidR="00143462" w:rsidRPr="00330E26" w:rsidRDefault="00143462" w:rsidP="00143462"/>
    <w:p w:rsidR="00143462" w:rsidRPr="00330E26" w:rsidRDefault="00143462" w:rsidP="00143462">
      <w:pPr>
        <w:pStyle w:val="Heading4"/>
      </w:pPr>
      <w:r w:rsidRPr="00330E26">
        <w:t>Soft power is inaccessible to Japan – weak diplomacy</w:t>
      </w:r>
    </w:p>
    <w:p w:rsidR="00143462" w:rsidRPr="00330E26" w:rsidRDefault="00143462" w:rsidP="00143462">
      <w:r w:rsidRPr="00330E26">
        <w:rPr>
          <w:rStyle w:val="Style13ptBold"/>
        </w:rPr>
        <w:t>Rafferty 13</w:t>
      </w:r>
      <w:r w:rsidRPr="00330E26">
        <w:t xml:space="preserve"> [KEVIN RAFFERTY, Special to the Japan Times, “Where is the global leadership?</w:t>
      </w:r>
      <w:proofErr w:type="gramStart"/>
      <w:r w:rsidRPr="00330E26">
        <w:t>”,</w:t>
      </w:r>
      <w:proofErr w:type="gramEnd"/>
      <w:r w:rsidRPr="00330E26">
        <w:t xml:space="preserve"> November 12</w:t>
      </w:r>
      <w:r w:rsidRPr="00330E26">
        <w:rPr>
          <w:vertAlign w:val="superscript"/>
        </w:rPr>
        <w:t>th</w:t>
      </w:r>
      <w:r w:rsidRPr="00330E26">
        <w:t xml:space="preserve">, 2013, </w:t>
      </w:r>
      <w:hyperlink r:id="rId91" w:anchor=".U7xVUpRdX0k" w:history="1">
        <w:r w:rsidRPr="00330E26">
          <w:rPr>
            <w:rStyle w:val="Hyperlink"/>
          </w:rPr>
          <w:t>http://www.japantimes.co.jp/opinion/2013/11/12/commentary/world-commentary/where-is-the-global-leadership/#.U7xVUpRdX0k</w:t>
        </w:r>
      </w:hyperlink>
      <w:r w:rsidRPr="00330E26">
        <w:t>] // t-haas</w:t>
      </w:r>
    </w:p>
    <w:p w:rsidR="00143462" w:rsidRPr="00330E26" w:rsidRDefault="00143462" w:rsidP="00143462">
      <w:r w:rsidRPr="00330E26">
        <w:t xml:space="preserve">The American-led global economic and financial system is broken — you have only to look at the shenanigans in Washington these last few weeks to see that — so where are the clear thinkers who can dream of a plan to fix things, and where are the practical politicians who dare to try to shape a new world? </w:t>
      </w:r>
      <w:r w:rsidRPr="00330E26">
        <w:rPr>
          <w:rStyle w:val="StyleUnderline"/>
        </w:rPr>
        <w:t>It is time for Japan to take a lead. This is easier said than done, not least because it requires imagination and statesmanship as well as a high level of diplomacy in cultivating relationships with new friends and old enemies, all of which have been in short supply in Japan’s relations with the rest of the world</w:t>
      </w:r>
      <w:r w:rsidRPr="00330E26">
        <w:t xml:space="preserve">. </w:t>
      </w:r>
      <w:r w:rsidRPr="00330E26">
        <w:rPr>
          <w:rStyle w:val="StyleUnderline"/>
        </w:rPr>
        <w:t>At the very least, Tokyo needs a strong alliance with India and careful and calm negotiations with China</w:t>
      </w:r>
      <w:r w:rsidRPr="00330E26">
        <w:t xml:space="preserve">, </w:t>
      </w:r>
      <w:r w:rsidRPr="00330E26">
        <w:rPr>
          <w:rStyle w:val="StyleUnderline"/>
        </w:rPr>
        <w:t xml:space="preserve">as well as the help of internationally minded countries and organizations </w:t>
      </w:r>
      <w:r w:rsidRPr="00330E26">
        <w:t>to devise a plan to reshape the financial and economic structures of a battered world</w:t>
      </w:r>
      <w:r w:rsidRPr="00330E26">
        <w:rPr>
          <w:rStyle w:val="StyleUnderline"/>
        </w:rPr>
        <w:t xml:space="preserve">. The task is immense and perhaps it is only a pipe dream to imagine that there are creative thinkers and hardheaded politicians who are up to the task, </w:t>
      </w:r>
      <w:r w:rsidRPr="00330E26">
        <w:rPr>
          <w:rStyle w:val="Emphasis"/>
        </w:rPr>
        <w:t>especially in Japan</w:t>
      </w:r>
      <w:r w:rsidRPr="00330E26">
        <w:t xml:space="preserve">. </w:t>
      </w:r>
    </w:p>
    <w:p w:rsidR="00143462" w:rsidRPr="00330E26" w:rsidRDefault="00143462" w:rsidP="00143462"/>
    <w:p w:rsidR="00143462" w:rsidRPr="00330E26" w:rsidRDefault="00143462" w:rsidP="00143462"/>
    <w:p w:rsidR="00143462" w:rsidRPr="00330E26" w:rsidRDefault="00143462" w:rsidP="00143462">
      <w:pPr>
        <w:pStyle w:val="Heading4"/>
      </w:pPr>
      <w:r w:rsidRPr="00330E26">
        <w:t>Security talks</w:t>
      </w:r>
    </w:p>
    <w:p w:rsidR="00143462" w:rsidRPr="00330E26" w:rsidRDefault="00143462" w:rsidP="00143462">
      <w:r w:rsidRPr="00330E26">
        <w:rPr>
          <w:rStyle w:val="Style13ptBold"/>
        </w:rPr>
        <w:t>Mie et al 6/10</w:t>
      </w:r>
      <w:r w:rsidRPr="00330E26">
        <w:t xml:space="preserve"> [AYAKO MIE, MIZUHO AOKI, AND REIJI YOSHIDA, Staff writers, “Tensions mount over security talks”, June 10th, 2014, </w:t>
      </w:r>
      <w:hyperlink r:id="rId92" w:anchor=".U7xVMpRdX0k" w:history="1">
        <w:r w:rsidRPr="00330E26">
          <w:rPr>
            <w:rStyle w:val="Hyperlink"/>
          </w:rPr>
          <w:t>http://www.japantimes.co.jp/news/2014/06/10/national/politics-diplomacy/tensions-mount-security-talks/#.U7xVMpRdX0k</w:t>
        </w:r>
      </w:hyperlink>
      <w:r w:rsidRPr="00330E26">
        <w:t>] // t-haas</w:t>
      </w:r>
    </w:p>
    <w:p w:rsidR="00143462" w:rsidRPr="00330E26" w:rsidRDefault="00143462" w:rsidP="00143462">
      <w:r w:rsidRPr="00330E26">
        <w:rPr>
          <w:rStyle w:val="StyleUnderline"/>
        </w:rPr>
        <w:lastRenderedPageBreak/>
        <w:t>A political showdown is approaching as Prime Minister Shinzo Abe pressures the ruling coalition to agree to overhaul Japan’s long-standing pacifist security stance,</w:t>
      </w:r>
      <w:r w:rsidRPr="00330E26">
        <w:t xml:space="preserve"> possibly as early as Friday. </w:t>
      </w:r>
      <w:r w:rsidRPr="00330E26">
        <w:rPr>
          <w:rStyle w:val="StyleUnderline"/>
        </w:rPr>
        <w:t>The ruling Liberal Democratic Party is trying to persuade junior coalition partner New Komeito to agree to Abe’s proposals for a number of new contingency laws</w:t>
      </w:r>
      <w:r w:rsidRPr="00330E26">
        <w:t xml:space="preserve">, including the reinterpretation of the Constitution’s war-renouncing Article 9 to allow Japan to use the right to collective self-defense. But some experts have pointed out that the 16 scenarios Abe has cited as reasons for reform are unlikely and many could be dealt with under existing security laws. </w:t>
      </w:r>
      <w:r w:rsidRPr="00330E26">
        <w:rPr>
          <w:rStyle w:val="StyleUnderline"/>
        </w:rPr>
        <w:t>They allege Abe may be trying to use those scenarios as a pretext to remove key legal restrictions that have limited Japan’s military capability to an exclusively defensive posture since World War II. “The scenarios are all unrealistic. They could be handled by the Self-Defense Forces and Japan Coast Guard if existing systems are improved</w:t>
      </w:r>
      <w:r w:rsidRPr="00330E26">
        <w:t>,” said Kyoji Yanagisawa, a former Defense Ministry official who served as assistant chief Cabinet secretary in charge of crisis management from 2004 to 2009. “Exercising the right to collective self-defense in these scenarios would mean Japan is willingly taking part in potential warfare,” he said. The right to collective self-defense is the right of a country to use military force in the event of an armed attack on an allied country, even if the former is not itself directly under attack.</w:t>
      </w:r>
    </w:p>
    <w:p w:rsidR="00143462" w:rsidRPr="00330E26" w:rsidRDefault="00143462" w:rsidP="00143462">
      <w:pPr>
        <w:pStyle w:val="Heading3"/>
      </w:pPr>
      <w:r w:rsidRPr="00330E26">
        <w:lastRenderedPageBreak/>
        <w:t>**JAPAN ECON**</w:t>
      </w:r>
    </w:p>
    <w:p w:rsidR="00143462" w:rsidRPr="00330E26" w:rsidRDefault="00143462" w:rsidP="00143462">
      <w:pPr>
        <w:pStyle w:val="Heading3"/>
      </w:pPr>
      <w:r w:rsidRPr="00330E26">
        <w:lastRenderedPageBreak/>
        <w:t xml:space="preserve">Impact D—Japan Economy </w:t>
      </w:r>
    </w:p>
    <w:p w:rsidR="00143462" w:rsidRPr="00330E26" w:rsidRDefault="00143462" w:rsidP="00143462">
      <w:pPr>
        <w:pStyle w:val="Heading4"/>
      </w:pPr>
      <w:r w:rsidRPr="00330E26">
        <w:t>No link between influence and economic strength in Japan</w:t>
      </w:r>
    </w:p>
    <w:p w:rsidR="00143462" w:rsidRPr="00330E26" w:rsidRDefault="00143462" w:rsidP="00143462">
      <w:pPr>
        <w:tabs>
          <w:tab w:val="center" w:pos="1847"/>
        </w:tabs>
        <w:rPr>
          <w:b/>
          <w:sz w:val="26"/>
          <w:szCs w:val="26"/>
        </w:rPr>
      </w:pPr>
      <w:r w:rsidRPr="00330E26">
        <w:rPr>
          <w:b/>
          <w:sz w:val="26"/>
          <w:szCs w:val="26"/>
        </w:rPr>
        <w:t>Beeson 01</w:t>
      </w:r>
      <w:r w:rsidRPr="00330E26">
        <w:rPr>
          <w:b/>
          <w:sz w:val="26"/>
          <w:szCs w:val="26"/>
        </w:rPr>
        <w:tab/>
      </w:r>
    </w:p>
    <w:p w:rsidR="00143462" w:rsidRPr="00330E26" w:rsidRDefault="00143462" w:rsidP="00143462">
      <w:r w:rsidRPr="00330E26">
        <w:t>(Mark, Professor of International Politics at Murdoch University in Perth and previously Winthrop Professor of International Relations and Political Science at the University of Western Australia “Japan and Southeast Asia: The Lineaments of Quasi-hegemony” hr)</w:t>
      </w:r>
    </w:p>
    <w:p w:rsidR="00143462" w:rsidRPr="00330E26" w:rsidRDefault="00143462" w:rsidP="00143462">
      <w:pPr>
        <w:rPr>
          <w:sz w:val="14"/>
        </w:rPr>
      </w:pPr>
      <w:r w:rsidRPr="00330E26">
        <w:rPr>
          <w:rStyle w:val="StyleUnderline"/>
        </w:rPr>
        <w:t>Japan’s economic development</w:t>
      </w:r>
      <w:r w:rsidRPr="00330E26">
        <w:rPr>
          <w:sz w:val="14"/>
        </w:rPr>
        <w:t xml:space="preserve"> in the post-war period has been, until relatively recently at least, routinely </w:t>
      </w:r>
      <w:r w:rsidRPr="00330E26">
        <w:rPr>
          <w:rStyle w:val="StyleUnderline"/>
        </w:rPr>
        <w:t>described as ‘miraculous’</w:t>
      </w:r>
      <w:r w:rsidRPr="00330E26">
        <w:rPr>
          <w:sz w:val="14"/>
        </w:rPr>
        <w:t xml:space="preserve">. Indeed, it is important to remember that Japan’s rise from the ruin and defeat of World War II to its position as the second largest economy in the world is an unparalleled and astonishing achievement. Whatever difficulties Japan may currently be facing, this experience remains a crucially important exemplar of a successful state-led form of economic development that not only contradicts much ‘Western’ economic thinking (Fallows 1993), but which has provided a role model for a number of other states in the East Asian region (Amsden 1995). And </w:t>
      </w:r>
      <w:r w:rsidRPr="00330E26">
        <w:rPr>
          <w:rStyle w:val="StyleUnderline"/>
        </w:rPr>
        <w:t>yet despite Japan’s rapid economic growth and confident assertions</w:t>
      </w:r>
      <w:r w:rsidRPr="00330E26">
        <w:rPr>
          <w:sz w:val="14"/>
        </w:rPr>
        <w:t xml:space="preserve"> that it would in fact rapidly overtake the United States (Fingleton 1995), </w:t>
      </w:r>
      <w:r w:rsidRPr="00330E26">
        <w:rPr>
          <w:rStyle w:val="StyleUnderline"/>
        </w:rPr>
        <w:t xml:space="preserve">Japan has not had anything like the same degree of ‘hegemonic’ influence that other rising powers have enjoyed before it. </w:t>
      </w:r>
      <w:r w:rsidRPr="00330E26">
        <w:rPr>
          <w:sz w:val="14"/>
        </w:rPr>
        <w:t>While</w:t>
      </w:r>
      <w:r w:rsidRPr="00330E26">
        <w:rPr>
          <w:rStyle w:val="StyleUnderline"/>
        </w:rPr>
        <w:t xml:space="preserve"> Japan</w:t>
      </w:r>
      <w:r w:rsidRPr="00330E26">
        <w:rPr>
          <w:sz w:val="14"/>
        </w:rPr>
        <w:t xml:space="preserve"> may currently </w:t>
      </w:r>
      <w:r w:rsidRPr="00330E26">
        <w:rPr>
          <w:rStyle w:val="StyleUnderline"/>
        </w:rPr>
        <w:t>compare unfavourably with the US</w:t>
      </w:r>
      <w:r w:rsidRPr="00330E26">
        <w:rPr>
          <w:sz w:val="14"/>
        </w:rPr>
        <w:t xml:space="preserve">, there is </w:t>
      </w:r>
      <w:r w:rsidRPr="00330E26">
        <w:rPr>
          <w:rStyle w:val="StyleUnderline"/>
        </w:rPr>
        <w:t>no doubt</w:t>
      </w:r>
      <w:r w:rsidRPr="00330E26">
        <w:rPr>
          <w:sz w:val="14"/>
        </w:rPr>
        <w:t xml:space="preserve"> that </w:t>
      </w:r>
      <w:r w:rsidRPr="00330E26">
        <w:rPr>
          <w:rStyle w:val="StyleUnderline"/>
        </w:rPr>
        <w:t>it remains a major economic actor</w:t>
      </w:r>
      <w:r w:rsidRPr="00330E26">
        <w:rPr>
          <w:sz w:val="14"/>
        </w:rPr>
        <w:t xml:space="preserve">, and so this </w:t>
      </w:r>
      <w:r w:rsidRPr="00330E26">
        <w:rPr>
          <w:rStyle w:val="StyleUnderline"/>
        </w:rPr>
        <w:t>lack relative lack of political influence</w:t>
      </w:r>
      <w:r w:rsidRPr="00330E26">
        <w:rPr>
          <w:sz w:val="14"/>
        </w:rPr>
        <w:t xml:space="preserve"> needs explaining. </w:t>
      </w:r>
    </w:p>
    <w:p w:rsidR="00143462" w:rsidRPr="00330E26" w:rsidRDefault="00143462" w:rsidP="00143462"/>
    <w:p w:rsidR="00143462" w:rsidRPr="00330E26" w:rsidRDefault="00143462" w:rsidP="00143462">
      <w:pPr>
        <w:pStyle w:val="Heading3"/>
      </w:pPr>
      <w:r w:rsidRPr="00330E26">
        <w:lastRenderedPageBreak/>
        <w:t>**SENKAKU**</w:t>
      </w:r>
    </w:p>
    <w:p w:rsidR="00143462" w:rsidRPr="00330E26" w:rsidRDefault="00143462" w:rsidP="00143462">
      <w:pPr>
        <w:pStyle w:val="Heading3"/>
      </w:pPr>
      <w:r w:rsidRPr="00330E26">
        <w:lastRenderedPageBreak/>
        <w:t xml:space="preserve">Impact D—Senkaku </w:t>
      </w:r>
    </w:p>
    <w:p w:rsidR="00143462" w:rsidRPr="00330E26" w:rsidRDefault="00143462" w:rsidP="00143462">
      <w:pPr>
        <w:pStyle w:val="Heading4"/>
      </w:pPr>
      <w:r w:rsidRPr="00330E26">
        <w:t>A Sino-Japanese war won’t happen – balance of power, economic incentives and ideology check</w:t>
      </w:r>
    </w:p>
    <w:p w:rsidR="00143462" w:rsidRPr="00330E26" w:rsidRDefault="00143462" w:rsidP="00143462">
      <w:pPr>
        <w:rPr>
          <w:bCs/>
          <w:sz w:val="24"/>
        </w:rPr>
      </w:pPr>
      <w:r w:rsidRPr="00330E26">
        <w:rPr>
          <w:b/>
          <w:iCs/>
          <w:sz w:val="24"/>
        </w:rPr>
        <w:t>Beauchamp</w:t>
      </w:r>
      <w:r w:rsidRPr="00330E26">
        <w:rPr>
          <w:rStyle w:val="Style13ptBold"/>
          <w:sz w:val="24"/>
        </w:rPr>
        <w:t xml:space="preserve"> 14 </w:t>
      </w:r>
      <w:r w:rsidRPr="00330E26">
        <w:rPr>
          <w:sz w:val="24"/>
        </w:rPr>
        <w:t>(</w:t>
      </w:r>
      <w:r w:rsidRPr="00330E26">
        <w:rPr>
          <w:iCs/>
          <w:sz w:val="24"/>
        </w:rPr>
        <w:t>Zack Beauchamp</w:t>
      </w:r>
      <w:r w:rsidRPr="00330E26">
        <w:rPr>
          <w:sz w:val="24"/>
        </w:rPr>
        <w:t>, Editor of TP Ideas and a reporter for ThinkProgress.org, “</w:t>
      </w:r>
      <w:r w:rsidRPr="00330E26">
        <w:rPr>
          <w:bCs/>
          <w:sz w:val="24"/>
        </w:rPr>
        <w:t xml:space="preserve">Why Everyone Needs </w:t>
      </w:r>
      <w:proofErr w:type="gramStart"/>
      <w:r w:rsidRPr="00330E26">
        <w:rPr>
          <w:bCs/>
          <w:sz w:val="24"/>
        </w:rPr>
        <w:t>To Stop Freaking Out About War With</w:t>
      </w:r>
      <w:proofErr w:type="gramEnd"/>
      <w:r w:rsidRPr="00330E26">
        <w:rPr>
          <w:bCs/>
          <w:sz w:val="24"/>
        </w:rPr>
        <w:t xml:space="preserve"> China”</w:t>
      </w:r>
      <w:r w:rsidRPr="00330E26">
        <w:rPr>
          <w:sz w:val="24"/>
        </w:rPr>
        <w:t>, 2/7/14, http://thinkprogress.org/world/2014/02/07/3222021/china-japan-war/)</w:t>
      </w:r>
    </w:p>
    <w:p w:rsidR="00143462" w:rsidRPr="00330E26" w:rsidRDefault="00143462" w:rsidP="00143462">
      <w:pPr>
        <w:rPr>
          <w:sz w:val="16"/>
        </w:rPr>
      </w:pPr>
      <w:r w:rsidRPr="00330E26">
        <w:rPr>
          <w:sz w:val="16"/>
        </w:rPr>
        <w:t>China’s been out of the news lately — the State of the Union only have mentioned it twice — but America’s allies are getting antsy about it. Just this Wednesday, Filipino President Benigno S. Aquino III compared China to Nazi Germany, telling the world to “remember that the Sudetenland was given in an attempt to appease Hitler to prevent World War II” when it thinks about Chinese territorial claims in Asian waters. Japanese Prime Minister Shinzo Abe recently reached back to the other world war, repeatedly warning the Davos summit in January that East Asia, much like Europe pre-World War I, was a violent tinderbox primed to explode after one bad incident.</w:t>
      </w:r>
      <w:r w:rsidRPr="00330E26">
        <w:rPr>
          <w:sz w:val="12"/>
        </w:rPr>
        <w:t>¶</w:t>
      </w:r>
      <w:r w:rsidRPr="00330E26">
        <w:rPr>
          <w:sz w:val="16"/>
        </w:rPr>
        <w:t xml:space="preserve"> Of the two, Abe’s comparison is by far more reasonable, and he did dispatch a deputy to say Japan “absolutely” did not beleive war was coming, but the damage was done. </w:t>
      </w:r>
      <w:r w:rsidRPr="00330E26">
        <w:rPr>
          <w:rStyle w:val="StyleUnderline"/>
        </w:rPr>
        <w:t>Asia experts are warning about the risk of a “new Cold War” between Japan and China — and others are terrified by the prospect of a hot one.</w:t>
      </w:r>
      <w:r w:rsidRPr="00330E26">
        <w:rPr>
          <w:rStyle w:val="StyleUnderline"/>
          <w:sz w:val="12"/>
        </w:rPr>
        <w:t>¶</w:t>
      </w:r>
      <w:r w:rsidRPr="00330E26">
        <w:rPr>
          <w:rStyle w:val="StyleUnderline"/>
        </w:rPr>
        <w:t xml:space="preserve"> </w:t>
      </w:r>
      <w:proofErr w:type="gramStart"/>
      <w:r w:rsidRPr="00330E26">
        <w:rPr>
          <w:rStyle w:val="StyleUnderline"/>
        </w:rPr>
        <w:t>This</w:t>
      </w:r>
      <w:proofErr w:type="gramEnd"/>
      <w:r w:rsidRPr="00330E26">
        <w:rPr>
          <w:rStyle w:val="StyleUnderline"/>
        </w:rPr>
        <w:t xml:space="preserve"> is all dramatically overblown. War between China and Japan is more than unlikely</w:t>
      </w:r>
      <w:r w:rsidRPr="00330E26">
        <w:rPr>
          <w:sz w:val="16"/>
        </w:rPr>
        <w:t>: it would fly in the face of most of what we know about the two countries, and international relations more broadly. It’s not that a replay of 1914 is impossible. It’s just deeply, vanishingly unlikely.</w:t>
      </w:r>
      <w:r w:rsidRPr="00330E26">
        <w:rPr>
          <w:sz w:val="12"/>
        </w:rPr>
        <w:t>¶</w:t>
      </w:r>
      <w:r w:rsidRPr="00330E26">
        <w:rPr>
          <w:sz w:val="16"/>
        </w:rPr>
        <w:t xml:space="preserve"> </w:t>
      </w:r>
      <w:proofErr w:type="gramStart"/>
      <w:r w:rsidRPr="00330E26">
        <w:rPr>
          <w:rStyle w:val="StyleUnderline"/>
        </w:rPr>
        <w:t>One</w:t>
      </w:r>
      <w:proofErr w:type="gramEnd"/>
      <w:r w:rsidRPr="00330E26">
        <w:rPr>
          <w:rStyle w:val="StyleUnderline"/>
        </w:rPr>
        <w:t xml:space="preserve"> of the easiest ways to evaluate the risks of Sino-Japanese war is by reference to three of the most important factors that shape a government’s decision to go to war: the balance of power, economic incentives, and ideology. </w:t>
      </w:r>
      <w:r w:rsidRPr="00330E26">
        <w:rPr>
          <w:sz w:val="16"/>
        </w:rPr>
        <w:t>These categories roughly correspond to the three dominant theories in modern international relations (realism, liberalism, and constructivism), and there’s solid statistical evidence that each of them can play a significant role in how governments think about their decisions to use military force. So let’s take them in turn.</w:t>
      </w:r>
      <w:r w:rsidRPr="00330E26">
        <w:rPr>
          <w:sz w:val="12"/>
        </w:rPr>
        <w:t>¶</w:t>
      </w:r>
      <w:r w:rsidRPr="00330E26">
        <w:rPr>
          <w:sz w:val="16"/>
        </w:rPr>
        <w:t xml:space="preserve"> </w:t>
      </w:r>
      <w:proofErr w:type="gramStart"/>
      <w:r w:rsidRPr="00330E26">
        <w:rPr>
          <w:rStyle w:val="StyleUnderline"/>
        </w:rPr>
        <w:t>The</w:t>
      </w:r>
      <w:proofErr w:type="gramEnd"/>
      <w:r w:rsidRPr="00330E26">
        <w:rPr>
          <w:rStyle w:val="StyleUnderline"/>
        </w:rPr>
        <w:t xml:space="preserve"> main source of tension is an East China Sea island chain, called the Senkakus in Japan and Diaoyus in China. While there are other potential flashpoints, the current heightened tensions are centered on the Senkaku/Diaoyu dispute. Japan currently controls the islands, but China claims them</w:t>
      </w:r>
      <w:r w:rsidRPr="00330E26">
        <w:rPr>
          <w:sz w:val="16"/>
        </w:rPr>
        <w:t>, and the Chinese military has made increasingly aggressive noises about the islands of late.</w:t>
      </w:r>
      <w:r w:rsidRPr="00330E26">
        <w:rPr>
          <w:sz w:val="12"/>
        </w:rPr>
        <w:t>¶</w:t>
      </w:r>
      <w:r w:rsidRPr="00330E26">
        <w:rPr>
          <w:sz w:val="16"/>
        </w:rPr>
        <w:t xml:space="preserve"> </w:t>
      </w:r>
      <w:proofErr w:type="gramStart"/>
      <w:r w:rsidRPr="00330E26">
        <w:rPr>
          <w:sz w:val="16"/>
        </w:rPr>
        <w:t>But</w:t>
      </w:r>
      <w:proofErr w:type="gramEnd"/>
      <w:r w:rsidRPr="00330E26">
        <w:rPr>
          <w:sz w:val="16"/>
        </w:rPr>
        <w:t xml:space="preserve"> there’s one big factor shaping the balance of power in East Asia that means the talk is likely to remain just that: nuclear weapons. The tagline for World War I in 1914 — “The War </w:t>
      </w:r>
      <w:proofErr w:type="gramStart"/>
      <w:r w:rsidRPr="00330E26">
        <w:rPr>
          <w:sz w:val="16"/>
        </w:rPr>
        <w:t>To</w:t>
      </w:r>
      <w:proofErr w:type="gramEnd"/>
      <w:r w:rsidRPr="00330E26">
        <w:rPr>
          <w:sz w:val="16"/>
        </w:rPr>
        <w:t xml:space="preserve"> End All Wars” — would have a decidedly different meaning in 2014, as war’s end would be accomplished by the world’s end. So whereas, in 1914, all of the European powers thought they could win the war decisively, East Asia’s great powers recognize the risk of a nuclear exchange between the United States and China to be catastrophic. Carleton University’s Stephen Saideman calls this the end of the “preemption temptation;” nobody thinks they can win by striking first anymore</w:t>
      </w:r>
      <w:r w:rsidRPr="00330E26">
        <w:rPr>
          <w:rStyle w:val="StyleUnderline"/>
        </w:rPr>
        <w:t>. Indeed, despite the words of some of its military leaders, China (at least nominally) has a no-clash-with-Japan policy in place over the islands.</w:t>
      </w:r>
      <w:r w:rsidRPr="00330E26">
        <w:rPr>
          <w:sz w:val="12"/>
        </w:rPr>
        <w:t>¶</w:t>
      </w:r>
      <w:r w:rsidRPr="00330E26">
        <w:rPr>
          <w:sz w:val="16"/>
        </w:rPr>
        <w:t xml:space="preserve"> That also helps explain why the most commonly-cited Senkaku/Diaoyu spark, accidental escalation, isn’t as likely as many suggest. When The Wall Street Journal’s Andrew Browne writes that there’s a “real risk of an accident leading to a standoff from which leaders in both countries would find it hard to back down in the face of popular nationalist pressure,” he’s not wrong. But it won’t happen just because two planes happen across each other in the sky. In 2013, with tensions running high the whole year, Japan scrambled fighters against Chinese aircraft 433 times.</w:t>
      </w:r>
      <w:r w:rsidRPr="00330E26">
        <w:rPr>
          <w:sz w:val="12"/>
        </w:rPr>
        <w:t>¶</w:t>
      </w:r>
      <w:r w:rsidRPr="00330E26">
        <w:rPr>
          <w:sz w:val="16"/>
        </w:rPr>
        <w:t xml:space="preserve"> Indeed, </w:t>
      </w:r>
      <w:r w:rsidRPr="00330E26">
        <w:rPr>
          <w:rStyle w:val="StyleUnderline"/>
        </w:rPr>
        <w:t xml:space="preserve">tensions have flared up a number of times throughout the years (often sparked by nationalist activists on side of the other) without managing to bleed over into war. </w:t>
      </w:r>
      <w:r w:rsidRPr="00330E26">
        <w:rPr>
          <w:sz w:val="16"/>
        </w:rPr>
        <w:t xml:space="preserve">That’s because, as MIT East Asia expert M. Taylor Fravel argues, there are deep strategic reasons why each side is, broadly speaking, OK with the status quo over and above nuclear deterrence. </w:t>
      </w:r>
      <w:r w:rsidRPr="00330E26">
        <w:rPr>
          <w:rStyle w:val="StyleUnderline"/>
        </w:rPr>
        <w:t>China has an interest in not seeming like an aggressor state in the region</w:t>
      </w:r>
      <w:r w:rsidRPr="00330E26">
        <w:rPr>
          <w:sz w:val="16"/>
        </w:rPr>
        <w:t>, as that’s historically caused other regional powers to put away their differences and line up against it. Japan currently has control over the islands, which would make any strong moves by China seem like an attempt to overthrow the status quo power balance</w:t>
      </w:r>
      <w:r w:rsidRPr="00330E26">
        <w:rPr>
          <w:rStyle w:val="StyleUnderline"/>
        </w:rPr>
        <w:t>. The United States also has a habit of constructive involvement, subtly reminding both sides when tensions are spiking that the United States — and its rather powerful navy — would prefer that there be no fighting between the two states.</w:t>
      </w:r>
      <w:r w:rsidRPr="00330E26">
        <w:rPr>
          <w:rStyle w:val="StyleUnderline"/>
          <w:sz w:val="12"/>
        </w:rPr>
        <w:t>¶</w:t>
      </w:r>
      <w:r w:rsidRPr="00330E26">
        <w:rPr>
          <w:rStyle w:val="StyleUnderline"/>
        </w:rPr>
        <w:t xml:space="preserve"> Moreover, the whole idea of “accidental war” is also a little bit confusing . Militaries don’t just start shooting each other by mistake and then decide it’s time to have a war.</w:t>
      </w:r>
      <w:r w:rsidRPr="00330E26">
        <w:rPr>
          <w:sz w:val="16"/>
        </w:rPr>
        <w:t xml:space="preserve"> Rather, an incident that’s truly accidental — say, a Japanese plane firing on a Chinese aircraft in one of the places where their Air Defense Identification Zones (ADIZs) overlap — changes the incentives to go to war, as the governments start to think (perhaps wrongly) that war is inevitable and the only way to win it is to escalate. It’s hard to envision this kind of shift in calculation in East Asia, for all of the aforementioned reasons.</w:t>
      </w:r>
      <w:r w:rsidRPr="00330E26">
        <w:rPr>
          <w:sz w:val="12"/>
        </w:rPr>
        <w:t>¶</w:t>
      </w:r>
      <w:r w:rsidRPr="00330E26">
        <w:rPr>
          <w:sz w:val="16"/>
        </w:rPr>
        <w:t xml:space="preserve"> </w:t>
      </w:r>
      <w:proofErr w:type="gramStart"/>
      <w:r w:rsidRPr="00330E26">
        <w:rPr>
          <w:sz w:val="16"/>
        </w:rPr>
        <w:t>It’s</w:t>
      </w:r>
      <w:proofErr w:type="gramEnd"/>
      <w:r w:rsidRPr="00330E26">
        <w:rPr>
          <w:sz w:val="16"/>
        </w:rPr>
        <w:t xml:space="preserve"> wrong to talk about incentives to go war in purely military terms. </w:t>
      </w:r>
      <w:r w:rsidRPr="00330E26">
        <w:rPr>
          <w:rStyle w:val="StyleUnderline"/>
        </w:rPr>
        <w:t xml:space="preserve">A key component of the Senkaku/Diaoyou is economic: the islands contain a ton of </w:t>
      </w:r>
      <w:r w:rsidRPr="00330E26">
        <w:rPr>
          <w:rStyle w:val="StyleUnderline"/>
        </w:rPr>
        <w:lastRenderedPageBreak/>
        <w:t>natural resources, particularly oil and gas. But far more valuable are the trade ties between the two countries. China is Japan’s largest export market, so war would hurt Japan more than China, but it’d be pretty painful for both.</w:t>
      </w:r>
      <w:r w:rsidRPr="00330E26">
        <w:rPr>
          <w:sz w:val="12"/>
        </w:rPr>
        <w:t>¶</w:t>
      </w:r>
      <w:r w:rsidRPr="00330E26">
        <w:rPr>
          <w:sz w:val="16"/>
        </w:rPr>
        <w:t xml:space="preserve"> Proponents of the World War I parallel find a lot to criticize about this point. They like to cite Norman Angell, a pre-World War I international relations theorist famous for arguing that war was becoming economically obsolete. Angell is now often used interchangeably with Dr. Pangloss in international relations talk, a symbol of optimism gone analytically awry.</w:t>
      </w:r>
      <w:r w:rsidRPr="00330E26">
        <w:rPr>
          <w:sz w:val="12"/>
        </w:rPr>
        <w:t>¶</w:t>
      </w:r>
      <w:r w:rsidRPr="00330E26">
        <w:rPr>
          <w:sz w:val="16"/>
        </w:rPr>
        <w:t xml:space="preserve"> But Angell gets a bad rap. He didn’t actually say war was impossible; he merely claimed that it no longer was worth the cost (if you remember the aftermath of World War I, he was right about that). The real upshot of Angell’s argument is that, unless there’s some other overwhelming reason to go to war, </w:t>
      </w:r>
      <w:r w:rsidRPr="00330E26">
        <w:rPr>
          <w:rStyle w:val="StyleUnderline"/>
        </w:rPr>
        <w:t>mutually profitable trade ties will serve as a strong deterrent to war.</w:t>
      </w:r>
      <w:r w:rsidRPr="00330E26">
        <w:rPr>
          <w:sz w:val="12"/>
        </w:rPr>
        <w:t>¶</w:t>
      </w:r>
      <w:r w:rsidRPr="00330E26">
        <w:rPr>
          <w:sz w:val="16"/>
        </w:rPr>
        <w:t xml:space="preserve"> Angell may have been wrong about Europe, but he’s probably right about East Asia. M.G. Koo, a political scientist at Chung-Ang University, surveyed several Senkaku-Diaoyu flareups between 1969 and 2009. He found that economic ties between the two countries played an increasingly large role in defusing tensions as the trade relationship between the two countries deepened.</w:t>
      </w:r>
      <w:r w:rsidRPr="00330E26">
        <w:rPr>
          <w:sz w:val="12"/>
        </w:rPr>
        <w:t>¶</w:t>
      </w:r>
      <w:r w:rsidRPr="00330E26">
        <w:rPr>
          <w:sz w:val="16"/>
        </w:rPr>
        <w:t xml:space="preserve"> </w:t>
      </w:r>
      <w:proofErr w:type="gramStart"/>
      <w:r w:rsidRPr="00330E26">
        <w:rPr>
          <w:sz w:val="16"/>
        </w:rPr>
        <w:t>The</w:t>
      </w:r>
      <w:proofErr w:type="gramEnd"/>
      <w:r w:rsidRPr="00330E26">
        <w:rPr>
          <w:sz w:val="16"/>
        </w:rPr>
        <w:t xml:space="preserve"> 1978 crisis over the islands is a good example. Bilateral trade had grown substantially since the end of the last big dispute (1972), but they had entered into a new phase after Chinese Premier Deng Xiaoping’s economic reforms began in 1978. A key part of the early modernization plan was the Peace and Friendship Treaty (PFT) with Japan, a diplomatic treaty that (among other things) “facilitated a rush of Japanese firms into the Chinese market.” According to Koo, “policy circles in China and Japan” had “increasingly recognized that the [Senkaku/Diaoyu] sovereignty issue could possibly jeopardize the PFT negotiations, thus undermining economic gains.” The leadership tamped down tensions and, afterwards, “shelving territorial claims for economic development seemingly became the two countries’ diplomatic leitmotif in the treatment of the island dispute.”</w:t>
      </w:r>
      <w:r w:rsidRPr="00330E26">
        <w:rPr>
          <w:sz w:val="12"/>
        </w:rPr>
        <w:t>¶</w:t>
      </w:r>
      <w:r w:rsidRPr="00330E26">
        <w:rPr>
          <w:sz w:val="16"/>
        </w:rPr>
        <w:t xml:space="preserve"> </w:t>
      </w:r>
      <w:proofErr w:type="gramStart"/>
      <w:r w:rsidRPr="00330E26">
        <w:rPr>
          <w:sz w:val="16"/>
        </w:rPr>
        <w:t>There’s</w:t>
      </w:r>
      <w:proofErr w:type="gramEnd"/>
      <w:r w:rsidRPr="00330E26">
        <w:rPr>
          <w:sz w:val="16"/>
        </w:rPr>
        <w:t xml:space="preserve"> reason to believe today’s China and Japan aren’t bucking the historical pattern. Despite a year of heated rhetoric and economic tensions over the Senkaku/Diaoyu dispute, bilateral trade has been recovering nicely of late. Quartz’s Matt Phillips, looking over the numbers, concluded that “the China-Japan trade war is pretty much over.” Sure, Chinese business leaders are making some nationalistic noises, but Phillips points out that the “lack of mass, nationalistic protests in China suggests the powers-that-be have decided there’s no need for that to hurt an important business relationship.” Trade really does appear to be calming the waves in the East China Sea.</w:t>
      </w:r>
      <w:r w:rsidRPr="00330E26">
        <w:rPr>
          <w:sz w:val="12"/>
        </w:rPr>
        <w:t>¶</w:t>
      </w:r>
      <w:r w:rsidRPr="00330E26">
        <w:rPr>
          <w:sz w:val="16"/>
        </w:rPr>
        <w:t xml:space="preserve"> </w:t>
      </w:r>
      <w:proofErr w:type="gramStart"/>
      <w:r w:rsidRPr="00330E26">
        <w:rPr>
          <w:rStyle w:val="StyleUnderline"/>
        </w:rPr>
        <w:t>The</w:t>
      </w:r>
      <w:proofErr w:type="gramEnd"/>
      <w:r w:rsidRPr="00330E26">
        <w:rPr>
          <w:rStyle w:val="StyleUnderline"/>
        </w:rPr>
        <w:t xml:space="preserve"> last thing people worried about war between China and Japan cite is ideology. </w:t>
      </w:r>
      <w:r w:rsidRPr="00330E26">
        <w:rPr>
          <w:sz w:val="16"/>
        </w:rPr>
        <w:t>Specifically, a growing nationalism, linked to the history of antagonism between the two traditional East Asian powers, that threatens to overwhelm the overwhelming military and economic rationales that militate against war.</w:t>
      </w:r>
      <w:r w:rsidRPr="00330E26">
        <w:rPr>
          <w:sz w:val="12"/>
        </w:rPr>
        <w:t>¶</w:t>
      </w:r>
      <w:r w:rsidRPr="00330E26">
        <w:rPr>
          <w:sz w:val="16"/>
        </w:rPr>
        <w:t xml:space="preserve"> “At its root,” Asia experts Tatsushi Arai and Zheng Wang write, “the Diaoyu/Senkaku dispute is an identity-based conflict in which the divergent memories, perceptions, attitudes, and aspirations of the two national communities combine in volatile combinations.” The gist of the problem is that both countries believe they have historical claims to the islands that extend at least back to 1895; Chinese books date its control way back in the Ming Dynasty. Japan claims it formally annexed the Senkakus after World War II; China claims that Japan should have handed the Diaoyus back as part of its post-World War II withdrawal from Chinese territory.</w:t>
      </w:r>
      <w:r w:rsidRPr="00330E26">
        <w:rPr>
          <w:sz w:val="12"/>
        </w:rPr>
        <w:t>¶</w:t>
      </w:r>
      <w:r w:rsidRPr="00330E26">
        <w:rPr>
          <w:sz w:val="16"/>
        </w:rPr>
        <w:t xml:space="preserve"> This historical conflict cuts across modern lines of tension in particularly dangerous ways. Japan, always threatened by China’s overwhelming size, is baseline skeptical of China’s military and economic rise. Aggressive moves in the Senkaku/Diaoyu dispute suggest to Japanese citizens that China’s plan is to eclipse and ultimately dominate Japan. China, by contrast, still has deep, visceral memories of the brutal Japanese occupation during World War II, and its history books cast Japan as the enemy responsible for its subordinate status in the past two centuries of global politics. Japanese defenses of the Senkakus come across as, once again, an attempt to keep China down.</w:t>
      </w:r>
      <w:r w:rsidRPr="00330E26">
        <w:rPr>
          <w:sz w:val="12"/>
        </w:rPr>
        <w:t>¶</w:t>
      </w:r>
      <w:r w:rsidRPr="00330E26">
        <w:rPr>
          <w:sz w:val="16"/>
        </w:rPr>
        <w:t xml:space="preserve"> </w:t>
      </w:r>
      <w:proofErr w:type="gramStart"/>
      <w:r w:rsidRPr="00330E26">
        <w:rPr>
          <w:sz w:val="16"/>
        </w:rPr>
        <w:t>To</w:t>
      </w:r>
      <w:proofErr w:type="gramEnd"/>
      <w:r w:rsidRPr="00330E26">
        <w:rPr>
          <w:sz w:val="16"/>
        </w:rPr>
        <w:t xml:space="preserve"> some observers, the risk that these nationalist impulses pressure leaders into military escalation during a crisis is the greatest risk of war. The “toxic mix of two rising nationalisms and unresolved mutual resentments” makes “the risks of an accidental conflict becomes uncomfortably real,” Isabel Hilton writes in The Guardian. Time’s Michael Crowley agrees, writing that “national pride and historical grievance” threaten “to drag in the U.S.” into a Pacific war.</w:t>
      </w:r>
      <w:r w:rsidRPr="00330E26">
        <w:rPr>
          <w:sz w:val="12"/>
        </w:rPr>
        <w:t>¶</w:t>
      </w:r>
      <w:r w:rsidRPr="00330E26">
        <w:rPr>
          <w:sz w:val="16"/>
        </w:rPr>
        <w:t xml:space="preserve"> </w:t>
      </w:r>
      <w:r w:rsidRPr="00330E26">
        <w:rPr>
          <w:rStyle w:val="StyleUnderline"/>
        </w:rPr>
        <w:t>But the importance of nationalism as a driving force on both the Chinese and Japanese side has been overblown. In fact, a deeper look at the prevailing ideological winds in both China and Japan suggest much more pacific forces are likely to carry the day.</w:t>
      </w:r>
      <w:r w:rsidRPr="00330E26">
        <w:rPr>
          <w:rStyle w:val="StyleUnderline"/>
          <w:sz w:val="12"/>
        </w:rPr>
        <w:t>¶</w:t>
      </w:r>
      <w:r w:rsidRPr="00330E26">
        <w:rPr>
          <w:sz w:val="16"/>
        </w:rPr>
        <w:t xml:space="preserve"> First, while it’s easy to see China as an aggressive expansionist power bent on retaking its “rightful place” in East Asia by force, that’s simply inconsistent with China’s track record to date. </w:t>
      </w:r>
      <w:r w:rsidRPr="00330E26">
        <w:rPr>
          <w:rStyle w:val="StyleUnderline"/>
        </w:rPr>
        <w:t>In an influential 2003 article, Iain Alasdair Johnston, a professor of “China in World Affairs” at Harvard, argued that there’s overwhelming evidence China is more-or-less happy with the current international order. Johnston tested various measures of Chinese interest in upending the global order — like its willingness to work inside the U.N. and internal dialogues within PRC strategists about overtaking the United States — and found very little evidence of China seeking to overturn the global structure, including the U.S.–Japan–Korea alliance system that sets the terms in East Asia.</w:t>
      </w:r>
      <w:r w:rsidRPr="00330E26">
        <w:rPr>
          <w:rStyle w:val="StyleUnderline"/>
          <w:sz w:val="12"/>
        </w:rPr>
        <w:t>¶</w:t>
      </w:r>
      <w:r w:rsidRPr="00330E26">
        <w:rPr>
          <w:rStyle w:val="StyleUnderline"/>
        </w:rPr>
        <w:t xml:space="preserve"> “The regime appears to be unwilling,” according to Johnston, “to bear the economic and social costs of mobilizing the economy and militarizing society to balance seriously against American power and influence in the region, let alone globally.” </w:t>
      </w:r>
      <w:r w:rsidRPr="00330E26">
        <w:rPr>
          <w:sz w:val="16"/>
        </w:rPr>
        <w:t>The Chinese leadership’s ideology is better understood, in Johnston’s view, as centering on expanding China’s power inside the international order rather than overturning through gambles like military aggression in the Senkaku/Diaoyu chain.</w:t>
      </w:r>
      <w:r w:rsidRPr="00330E26">
        <w:rPr>
          <w:sz w:val="12"/>
        </w:rPr>
        <w:t>¶</w:t>
      </w:r>
      <w:r w:rsidRPr="00330E26">
        <w:rPr>
          <w:sz w:val="16"/>
        </w:rPr>
        <w:t xml:space="preserve"> In the face of 2013′s flurry of headlines about a newly aggressive China, Johnston revisited his thesis. He found basically no evidence that the Chinese leadership had changed its tune. Panicked writers, in Johnston’s analysis, were focusing on minor changes in Chinese policy to the exclusion of major continuities (like continued and deepening economic ties with the United States). They were also consistently misinterpreting Beijing’s thinking during major so-called aggressive moves.</w:t>
      </w:r>
      <w:r w:rsidRPr="00330E26">
        <w:rPr>
          <w:sz w:val="12"/>
        </w:rPr>
        <w:t>¶</w:t>
      </w:r>
      <w:r w:rsidRPr="00330E26">
        <w:rPr>
          <w:sz w:val="16"/>
        </w:rPr>
        <w:t xml:space="preserve"> Take the 2010 Senkaku-Diaoyu flareup, after a Chinese trawler </w:t>
      </w:r>
      <w:r w:rsidRPr="00330E26">
        <w:rPr>
          <w:sz w:val="16"/>
        </w:rPr>
        <w:lastRenderedPageBreak/>
        <w:t>tried to ram some Japanese coast guard ships near the islands. Johnston found no evidence of serious Chinese escalation — the most serious such step reported, an embargo on shipping “rare earth” metals to Japan, was either very weakly enforced or never happened. Moreover, Beijing took explicit steps to tamp down anti-Japanese nationalism, placing anti-war editorials in major party outlets and shutting up the most anti-Japanese voices on the Chinese web during the most diplomatically sensitive time in the dispute.</w:t>
      </w:r>
      <w:r w:rsidRPr="00330E26">
        <w:rPr>
          <w:sz w:val="12"/>
        </w:rPr>
        <w:t>¶</w:t>
      </w:r>
      <w:r w:rsidRPr="00330E26">
        <w:rPr>
          <w:sz w:val="16"/>
        </w:rPr>
        <w:t xml:space="preserve"> </w:t>
      </w:r>
      <w:r w:rsidRPr="00330E26">
        <w:rPr>
          <w:rStyle w:val="StyleUnderline"/>
        </w:rPr>
        <w:t>In short, China’s track record in the past ten years suggests the government doesn’t share the hardline nationalist sentiment it occasionally indulges in. Rather, the Chinese government is interested in very moderate regional advances that stop well short of war, and is capable of shutting down the sort of nationalist outburst from its population that might goad the government into war well before such protests might start affecting policy.</w:t>
      </w:r>
      <w:r w:rsidRPr="00330E26">
        <w:rPr>
          <w:rStyle w:val="StyleUnderline"/>
          <w:sz w:val="12"/>
        </w:rPr>
        <w:t>¶</w:t>
      </w:r>
      <w:r w:rsidRPr="00330E26">
        <w:rPr>
          <w:rStyle w:val="StyleUnderline"/>
        </w:rPr>
        <w:t xml:space="preserve"> What about Japan?</w:t>
      </w:r>
      <w:r w:rsidRPr="00330E26">
        <w:rPr>
          <w:sz w:val="16"/>
        </w:rPr>
        <w:t xml:space="preserve"> It’s true that Abe himself holds some fairly hardline nationalist views. For instance, he won’t admit that Japan waged an aggressive war during World War II, which is a pretty gobsmacking bit of revisionism if you think about it. In December, Abe visited a shrine that honors (among others) Japanese war criminals from that era, a move that contributed to the recent bout of nationalistic strife.</w:t>
      </w:r>
      <w:r w:rsidRPr="00330E26">
        <w:rPr>
          <w:sz w:val="12"/>
        </w:rPr>
        <w:t>¶</w:t>
      </w:r>
      <w:r w:rsidRPr="00330E26">
        <w:rPr>
          <w:sz w:val="16"/>
        </w:rPr>
        <w:t xml:space="preserve"> But </w:t>
      </w:r>
      <w:r w:rsidRPr="00330E26">
        <w:rPr>
          <w:rStyle w:val="StyleUnderline"/>
        </w:rPr>
        <w:t xml:space="preserve">there are a number of reasons to think that the resurgent Japanese nationalism Abe represents isn’t going to force war during a crisis. For one thing, his government’s coalition partners would do their damndest to block escalation. New Komeito, whose support keeps Abe and his Liberal Democratic Party (LDP) in power, is an odd duck: pacifict Buddhist libertarians is way oversimplified, but it gets the point across. Regardless, they are extremely serious about their pacifism — it’s at the core of their political identity, and it inclines them towards a more generous stance towards Beijing. </w:t>
      </w:r>
      <w:r w:rsidRPr="00330E26">
        <w:rPr>
          <w:sz w:val="16"/>
        </w:rPr>
        <w:t>They’d exert a calming pressure in any crisis.</w:t>
      </w:r>
      <w:r w:rsidRPr="00330E26">
        <w:rPr>
          <w:sz w:val="12"/>
        </w:rPr>
        <w:t>¶</w:t>
      </w:r>
      <w:r w:rsidRPr="00330E26">
        <w:rPr>
          <w:sz w:val="16"/>
        </w:rPr>
        <w:t xml:space="preserve"> </w:t>
      </w:r>
      <w:proofErr w:type="gramStart"/>
      <w:r w:rsidRPr="00330E26">
        <w:rPr>
          <w:sz w:val="16"/>
        </w:rPr>
        <w:t>Now</w:t>
      </w:r>
      <w:proofErr w:type="gramEnd"/>
      <w:r w:rsidRPr="00330E26">
        <w:rPr>
          <w:sz w:val="16"/>
        </w:rPr>
        <w:t xml:space="preserve">, there are rumblings that the LDP and New Komeito may part political ways. But the cause of the split — a disagreement over rewriting or reinterpreting Article 9, </w:t>
      </w:r>
      <w:r w:rsidRPr="00330E26">
        <w:rPr>
          <w:rStyle w:val="StyleUnderline"/>
        </w:rPr>
        <w:t>the pacifist article in Japan’s constitution — reveals the broadest check on Japanese nationalism. Simply put, the Japanese people still retain much of the nation’s post-World War II pacifist core</w:t>
      </w:r>
      <w:r w:rsidRPr="00330E26">
        <w:rPr>
          <w:sz w:val="16"/>
        </w:rPr>
        <w:t>, and Abe’s government has governed accordingly.</w:t>
      </w:r>
      <w:r w:rsidRPr="00330E26">
        <w:rPr>
          <w:sz w:val="12"/>
        </w:rPr>
        <w:t>¶</w:t>
      </w:r>
      <w:r w:rsidRPr="00330E26">
        <w:rPr>
          <w:sz w:val="16"/>
        </w:rPr>
        <w:t xml:space="preserve"> Mike Mochizuki, the Japan-U.S. Relations Chair at George Washington University, took a hard look at Japanese opinion about militarization in the Abe era. He and his coauthor, Samuel Porter, found enormous Japanese opposition to anything resembling a significant return to active military status. For instance, 56 percent of Japanese voters supported seeing the treaty as prohibiting “collective self-defense” (meaning defense of its allies when attacked). A miniscule 7 percent wanted to see Japanese troops “fighting on the frontlines with the U.S. military.”</w:t>
      </w:r>
      <w:r w:rsidRPr="00330E26">
        <w:rPr>
          <w:sz w:val="12"/>
        </w:rPr>
        <w:t>¶</w:t>
      </w:r>
      <w:r w:rsidRPr="00330E26">
        <w:rPr>
          <w:sz w:val="16"/>
        </w:rPr>
        <w:t xml:space="preserve"> </w:t>
      </w:r>
      <w:proofErr w:type="gramStart"/>
      <w:r w:rsidRPr="00330E26">
        <w:rPr>
          <w:sz w:val="16"/>
        </w:rPr>
        <w:t>So</w:t>
      </w:r>
      <w:proofErr w:type="gramEnd"/>
      <w:r w:rsidRPr="00330E26">
        <w:rPr>
          <w:sz w:val="16"/>
        </w:rPr>
        <w:t xml:space="preserve"> why did they support Abe’s aggressive LDP? In a word, the economy. Japan’s citizens aren’t deeply aligned with the LDP philosophy — “83 percent,” according to Mochizuki and Porter, “felt that a party that can effectively oppose the LDP is necessary” in government. Rather, they threw out the previous government because the economy was in tatters. Sixty percent of Japanese voters want Abe to focus on the economy, while only 9 percent see foreign policy as the priority.</w:t>
      </w:r>
      <w:r w:rsidRPr="00330E26">
        <w:rPr>
          <w:sz w:val="12"/>
        </w:rPr>
        <w:t>¶</w:t>
      </w:r>
      <w:r w:rsidRPr="00330E26">
        <w:rPr>
          <w:sz w:val="16"/>
        </w:rPr>
        <w:t xml:space="preserve"> Abe’s government, nationalist stunts aside, isn’t unaware of this reality. Because China is Japan’s number one trading partner, “reviving Japan’s economy will be inordinately difficult if fractious political relations with China are allowed to damage Japan–China economic relations,” Mochizuki and Porter argue. “If Sino–Japanese relations were to deteriorate further and lead to a more precipitous drop in Japanese exports to China, this would jeopardize Abe’s growth strategy and thereby threaten his political survival.” As a consequence, they conclude, the Prime Minister’s approach to the Senkaku dispute “will be measured and will not entail full-blown militarization,” let alone short term escalation. Abe and the LDP rank militaristic nationalism a distant second to the nation’s economic health.</w:t>
      </w:r>
      <w:r w:rsidRPr="00330E26">
        <w:rPr>
          <w:sz w:val="12"/>
        </w:rPr>
        <w:t>¶</w:t>
      </w:r>
      <w:r w:rsidRPr="00330E26">
        <w:rPr>
          <w:sz w:val="16"/>
        </w:rPr>
        <w:t xml:space="preserve"> Of course it’s possible that, at one point in the future, all of this changes. Chinese hard power continues to grow, Japan remilitarizes in a big way, and the United States pulls back it security guarantee. In that world, a combination of security competition and nationalist fever might well swamp the economic incentives against war.</w:t>
      </w:r>
      <w:r w:rsidRPr="00330E26">
        <w:rPr>
          <w:sz w:val="12"/>
        </w:rPr>
        <w:t>¶</w:t>
      </w:r>
      <w:r w:rsidRPr="00330E26">
        <w:rPr>
          <w:sz w:val="16"/>
        </w:rPr>
        <w:t xml:space="preserve"> </w:t>
      </w:r>
      <w:proofErr w:type="gramStart"/>
      <w:r w:rsidRPr="00330E26">
        <w:rPr>
          <w:sz w:val="16"/>
        </w:rPr>
        <w:t>But</w:t>
      </w:r>
      <w:proofErr w:type="gramEnd"/>
      <w:r w:rsidRPr="00330E26">
        <w:rPr>
          <w:sz w:val="16"/>
        </w:rPr>
        <w:t xml:space="preserve"> it’s important to remember that we’re nowhere close to that reality. Too often, our political discourse dramatically inflates the threats facing the United States, leading to distorted, paranoid policy responses when something more measured would do.</w:t>
      </w:r>
      <w:r w:rsidRPr="00330E26">
        <w:rPr>
          <w:sz w:val="12"/>
        </w:rPr>
        <w:t>¶</w:t>
      </w:r>
      <w:r w:rsidRPr="00330E26">
        <w:rPr>
          <w:sz w:val="16"/>
        </w:rPr>
        <w:t xml:space="preserve"> </w:t>
      </w:r>
      <w:proofErr w:type="gramStart"/>
      <w:r w:rsidRPr="00330E26">
        <w:rPr>
          <w:rStyle w:val="StyleUnderline"/>
        </w:rPr>
        <w:t>There’s</w:t>
      </w:r>
      <w:proofErr w:type="gramEnd"/>
      <w:r w:rsidRPr="00330E26">
        <w:rPr>
          <w:rStyle w:val="StyleUnderline"/>
        </w:rPr>
        <w:t xml:space="preserve"> a lot going in East Asia that matters to American policymakers. We should focus on solving those real problems, not the ephemeral specter of a vanishingly unlikely war.</w:t>
      </w:r>
    </w:p>
    <w:p w:rsidR="00143462" w:rsidRPr="00330E26" w:rsidRDefault="00143462" w:rsidP="00143462"/>
    <w:p w:rsidR="00143462" w:rsidRPr="00330E26" w:rsidRDefault="00143462" w:rsidP="00143462"/>
    <w:p w:rsidR="00056489" w:rsidRPr="00330E26" w:rsidRDefault="00056489" w:rsidP="00056489">
      <w:pPr>
        <w:pStyle w:val="Heading2"/>
      </w:pPr>
      <w:r w:rsidRPr="00330E26">
        <w:lastRenderedPageBreak/>
        <w:t xml:space="preserve">IMPACT TURNS </w:t>
      </w:r>
    </w:p>
    <w:p w:rsidR="00056489" w:rsidRPr="00330E26" w:rsidRDefault="00056489" w:rsidP="00056489">
      <w:pPr>
        <w:pStyle w:val="Heading3"/>
      </w:pPr>
      <w:r w:rsidRPr="00330E26">
        <w:lastRenderedPageBreak/>
        <w:t>China Turn</w:t>
      </w:r>
    </w:p>
    <w:p w:rsidR="00056489" w:rsidRPr="00330E26" w:rsidRDefault="00056489" w:rsidP="00056489">
      <w:pPr>
        <w:pStyle w:val="Heading4"/>
      </w:pPr>
      <w:r w:rsidRPr="00330E26">
        <w:t>Increasing Japanese oceanic presence sparks Diaoyu island conflict</w:t>
      </w:r>
    </w:p>
    <w:p w:rsidR="00056489" w:rsidRPr="00330E26" w:rsidRDefault="00056489" w:rsidP="00056489">
      <w:r w:rsidRPr="00330E26">
        <w:rPr>
          <w:b/>
        </w:rPr>
        <w:t xml:space="preserve">Mboya 12 </w:t>
      </w:r>
      <w:r w:rsidRPr="00330E26">
        <w:t>- Cliff Mboya: International Relations Professional, (“China’s claim to Diaoyu Island is indisputable and Japan has no moral or legal basis to lay claim over it”, October 17, 2012, http://cliffmboya.blogspot.com/2012/10/chinas-claim-to-diaoyu-island-is.html//nemo)</w:t>
      </w:r>
    </w:p>
    <w:p w:rsidR="00056489" w:rsidRPr="00330E26" w:rsidRDefault="00056489" w:rsidP="00056489">
      <w:pPr>
        <w:rPr>
          <w:sz w:val="16"/>
        </w:rPr>
      </w:pPr>
      <w:r w:rsidRPr="00330E26">
        <w:rPr>
          <w:rStyle w:val="StyleUnderline"/>
        </w:rPr>
        <w:t>The Diaoyu Island is at the centre of the malicious row between China and Japan. Despite China’s call for the dispute be solved through diplomatic negotiations based on respecting facts,</w:t>
      </w:r>
      <w:r w:rsidRPr="00330E26">
        <w:rPr>
          <w:sz w:val="16"/>
        </w:rPr>
        <w:t xml:space="preserve"> </w:t>
      </w:r>
      <w:r w:rsidRPr="00330E26">
        <w:rPr>
          <w:rStyle w:val="StyleUnderline"/>
        </w:rPr>
        <w:t>Japan seems to be keen on pursuing a unilateral decision that further complicates the prospects of a peaceful settlement to the dispute</w:t>
      </w:r>
      <w:r w:rsidRPr="00330E26">
        <w:rPr>
          <w:sz w:val="16"/>
        </w:rPr>
        <w:t xml:space="preserve">. The Diaoyu Island and its adjacent islets have been an inherent part of Chinese territory since ancient times, and </w:t>
      </w:r>
      <w:r w:rsidRPr="00330E26">
        <w:rPr>
          <w:rStyle w:val="StyleUnderline"/>
        </w:rPr>
        <w:t>China has undisputable historical evidence and legal basis to support this claim.</w:t>
      </w:r>
      <w:r w:rsidRPr="00330E26">
        <w:rPr>
          <w:sz w:val="16"/>
        </w:rPr>
        <w:t xml:space="preserve"> </w:t>
      </w:r>
      <w:r w:rsidRPr="00330E26">
        <w:rPr>
          <w:rStyle w:val="StyleUnderline"/>
        </w:rPr>
        <w:t>Japan’s announcement that it will “purchase” the Diaoyu Island is an act of provocation that will certainly intensify tensions over the Islands and damage the development of economic and trade relations between the two countries</w:t>
      </w:r>
      <w:r w:rsidRPr="00330E26">
        <w:rPr>
          <w:sz w:val="16"/>
        </w:rPr>
        <w:t xml:space="preserve">. China is Japan’s largest trading partner and trade between the two countries accounts for about 20 percent of Japan’s total foreign trade. This move has already stirred anger among the Chinese public, prompting protests against the Japanese government in many cities across China. The dispute has already cast a shadow over Sino-Japan trade, as business trips to Japan were largely cancelled at Chinese travel agencies and Japanese products, especially automobiles and electronics, have dropped sharply in China during the past month. Many Japanese enterprises have suspended production as agitated Chinese people staged protests to boycott Japanese goods. The lingering question is why Japan has suddenly run into so many territorial disputes with its neighbors. Japan has recently dug itself into the centre of territorial rows with its neighbors in Northeast Asia. It is also embroiled in a territorial dispute with Russia over the Kuril Islands, known in Japan as Northern Territories. It is involved in a territorial dispute with South Korea over Dokdo Island which the Japanese call Takeshima. China has warned that its neighbors should be prepared to deal with a difficult diplomatic situation. Observers have pointed out Japan’s economic Interests and politician’s personal ambitions as the root cause of the renewed territorial disputes. </w:t>
      </w:r>
      <w:r w:rsidRPr="00330E26">
        <w:rPr>
          <w:rStyle w:val="Emphasis"/>
        </w:rPr>
        <w:t>The Japanese ocean exploration strategy is a prime reason for escalating tensions between</w:t>
      </w:r>
      <w:r w:rsidRPr="00330E26">
        <w:rPr>
          <w:sz w:val="16"/>
        </w:rPr>
        <w:t xml:space="preserve"> Japan and its neighbors. </w:t>
      </w:r>
      <w:r w:rsidRPr="00330E26">
        <w:rPr>
          <w:rStyle w:val="StyleUnderline"/>
        </w:rPr>
        <w:t>Japan has sped up its pace of exploring ocean resources in recent years</w:t>
      </w:r>
      <w:r w:rsidRPr="00330E26">
        <w:rPr>
          <w:sz w:val="16"/>
        </w:rPr>
        <w:t>, especially after Yoshiniko became Prime-Minister</w:t>
      </w:r>
      <w:r w:rsidRPr="00330E26">
        <w:rPr>
          <w:rStyle w:val="StyleUnderline"/>
        </w:rPr>
        <w:t>. He has stressed that Japan’s top strategy for reviving the country should be ocean exploitation</w:t>
      </w:r>
      <w:r w:rsidRPr="00330E26">
        <w:rPr>
          <w:sz w:val="16"/>
        </w:rPr>
        <w:t xml:space="preserve">. </w:t>
      </w:r>
      <w:r w:rsidRPr="00330E26">
        <w:rPr>
          <w:rStyle w:val="StyleUnderline"/>
        </w:rPr>
        <w:t>He has said Japan owns an exploitable ocean area twelve times that of its land territory. His authorities illegally detained seven Chinese activists for landing on the Diaoyu Islands on August 15, a day marking Japan’s surrender unconditionally in world war two and return all occupied territories</w:t>
      </w:r>
      <w:r w:rsidRPr="00330E26">
        <w:rPr>
          <w:sz w:val="16"/>
        </w:rPr>
        <w:t xml:space="preserve">. </w:t>
      </w:r>
      <w:r w:rsidRPr="00330E26">
        <w:rPr>
          <w:rStyle w:val="StyleUnderline"/>
        </w:rPr>
        <w:t>The memory of Japanese aggression and militarism as axis power is still fresh to many, especially to people in East and Southeast Asia</w:t>
      </w:r>
      <w:r w:rsidRPr="00330E26">
        <w:rPr>
          <w:sz w:val="16"/>
        </w:rPr>
        <w:t xml:space="preserve">. </w:t>
      </w:r>
      <w:r w:rsidRPr="00330E26">
        <w:rPr>
          <w:rStyle w:val="StyleUnderline"/>
        </w:rPr>
        <w:t>This is a resurgence of aggressive arrogance of Japan, which stirs up bad memories of all its neighbors</w:t>
      </w:r>
      <w:r w:rsidRPr="00330E26">
        <w:rPr>
          <w:sz w:val="16"/>
        </w:rPr>
        <w:t xml:space="preserve">. Historically the Diaoyu Island and its affiliated islets had been the Chinese territories until 1895, when Japan illegally seized them. Historical evidence shows that the Diaoyu Island and its adjacent islets were first discovered, named, exploited and developed by the Chinese people. Chinese merchants and fishermen from the coastal regions of Southeast China had been using the Diaoyu Islands as navigation markers even before the 15th Century. The islands appeared on China's map since the Ming Dynasty (1368-1644), more than 400 years before Japan claimed discovery of the islands in 1884. Until recently, none of Japan’s official historical accounts, national records or academic papers had ever challenged China’s territorial sovereignty over the Diaoyu Island, and the Chinese name for the Island had been used in all these documents. The Japanese maps published prior to the mid- 19th century had marked the Diaoyu Island and China’s mainland with the same colour, and even the Maps and Names of Provinces and Cities in Japan published in 1892 did not include the Diaoyu Island in the Japanese territory. In December 1943, the heads of China, the US and the UK issued the Cairo Declaration which stated that all the territories Japan had stolen from the Chinese should be restored to China. In 1945, it was reiterated in the Potsdam Proclamation that “the terms of the Cairo Declaration shall be carried out and Japanese sovereignty shall be limited to the islands of Honshu, Hokkaido, Kyushu, Shikoku and such minor islands as we determine”. Japan accepted the Potsdam Proclamation in August that year and surrendered unconditionally. In accordance with the Cairo Declaration and the Potsdam Proclamation, China recovered the territories stolen by Japan such as Taiwan and the Penghu Islands. According to international law, the Diaoyu Islands, which are Taiwan’s affiliated islands, have been simultaneously returned to China. </w:t>
      </w:r>
      <w:r w:rsidRPr="00330E26">
        <w:rPr>
          <w:rStyle w:val="StyleUnderline"/>
        </w:rPr>
        <w:t>China has repeatedly lodged stern representations with Japan and reiterated that the Diaoyu Island and its adjacent islets have always been China’s Inherent territory since ancient times.</w:t>
      </w:r>
      <w:r w:rsidRPr="00330E26">
        <w:rPr>
          <w:sz w:val="16"/>
        </w:rPr>
        <w:t xml:space="preserve"> China has undisputable sovereignty over these islands and has strongly opposes the Japanese attempt to “purchase” its sacred territory. Therefore, any unilateral move by Japan in regard to the Diaoyu Island and its adjacent Islets is illegal and invalid and cannot change the fact that these Islands belong to China. </w:t>
      </w:r>
      <w:r w:rsidRPr="00330E26">
        <w:rPr>
          <w:rStyle w:val="StyleUnderline"/>
        </w:rPr>
        <w:t xml:space="preserve">The Japanese should stop this act </w:t>
      </w:r>
      <w:r w:rsidRPr="00330E26">
        <w:rPr>
          <w:rStyle w:val="StyleUnderline"/>
        </w:rPr>
        <w:lastRenderedPageBreak/>
        <w:t>of aggression, listen to the appeals of its neighbors and avoid acts that may intensify tensions over the islands and return to the track of negotiations for the settlement of controversial issues.</w:t>
      </w:r>
    </w:p>
    <w:p w:rsidR="00056489" w:rsidRPr="00330E26" w:rsidRDefault="00056489" w:rsidP="00056489">
      <w:pPr>
        <w:pStyle w:val="Heading4"/>
      </w:pPr>
      <w:r w:rsidRPr="00330E26">
        <w:t>Japanese leadership triggers conflict – guarantees global impact</w:t>
      </w:r>
    </w:p>
    <w:p w:rsidR="00056489" w:rsidRPr="00330E26" w:rsidRDefault="00056489" w:rsidP="00056489">
      <w:r w:rsidRPr="00330E26">
        <w:rPr>
          <w:rStyle w:val="Style13ptBold"/>
        </w:rPr>
        <w:t>Klare 13</w:t>
      </w:r>
      <w:r w:rsidRPr="00330E26">
        <w:t xml:space="preserve"> [Michael T Klare, professor of peace and world security studies at Hampshire College, “Will China-Japan-US Tensions in the Pacific Ignite a Conflict and Sink the Global Economy?”, January 22</w:t>
      </w:r>
      <w:r w:rsidRPr="00330E26">
        <w:rPr>
          <w:vertAlign w:val="superscript"/>
        </w:rPr>
        <w:t>nd</w:t>
      </w:r>
      <w:r w:rsidRPr="00330E26">
        <w:t xml:space="preserve">, 2013, </w:t>
      </w:r>
      <w:hyperlink r:id="rId93" w:history="1">
        <w:r w:rsidRPr="00330E26">
          <w:rPr>
            <w:rStyle w:val="Hyperlink"/>
          </w:rPr>
          <w:t>http://truth-out.org/news/item/14066-will-china-japan-us-tensions-in-the-pacific-ignite-a-conflict-and-sink-the-global-economy</w:t>
        </w:r>
      </w:hyperlink>
      <w:r w:rsidRPr="00330E26">
        <w:t>] // t-haas</w:t>
      </w:r>
    </w:p>
    <w:p w:rsidR="00056489" w:rsidRPr="00330E26" w:rsidRDefault="00056489" w:rsidP="00056489">
      <w:r w:rsidRPr="00330E26">
        <w:t xml:space="preserve">The possibility of an Iranian crisis remains in the spotlight because of the obvious risk of disorder in the Greater Middle East and its threat to global oil production and shipping. </w:t>
      </w:r>
      <w:r w:rsidRPr="00330E26">
        <w:rPr>
          <w:rStyle w:val="StyleUnderline"/>
        </w:rPr>
        <w:t>A crisis in the East or South China Seas</w:t>
      </w:r>
      <w:r w:rsidRPr="00330E26">
        <w:t xml:space="preserve"> (essentially, western extensions of the Pacific Ocean) </w:t>
      </w:r>
      <w:r w:rsidRPr="00330E26">
        <w:rPr>
          <w:rStyle w:val="StyleUnderline"/>
        </w:rPr>
        <w:t>would, however, pose a greater peril because of the possibility of a U.S.-China military confrontation and the threat to Asian economic stability</w:t>
      </w:r>
      <w:r w:rsidRPr="00330E26">
        <w:t xml:space="preserve">. </w:t>
      </w:r>
      <w:r w:rsidRPr="00330E26">
        <w:rPr>
          <w:rStyle w:val="StyleUnderline"/>
        </w:rPr>
        <w:t>The United States is bound by treaty to come to the assistance of Japan</w:t>
      </w:r>
      <w:r w:rsidRPr="00330E26">
        <w:t xml:space="preserve"> or the Philippines if either country is attacked by a third party, </w:t>
      </w:r>
      <w:r w:rsidRPr="00330E26">
        <w:rPr>
          <w:rStyle w:val="StyleUnderline"/>
        </w:rPr>
        <w:t>so any armed clash between Chinese and Japanese</w:t>
      </w:r>
      <w:r w:rsidRPr="00330E26">
        <w:t xml:space="preserve"> or Filipino forces </w:t>
      </w:r>
      <w:r w:rsidRPr="00330E26">
        <w:rPr>
          <w:rStyle w:val="StyleUnderline"/>
        </w:rPr>
        <w:t>could trigger American military intervention</w:t>
      </w:r>
      <w:r w:rsidRPr="00330E26">
        <w:t xml:space="preserve">. </w:t>
      </w:r>
      <w:r w:rsidRPr="00330E26">
        <w:rPr>
          <w:rStyle w:val="StyleUnderline"/>
        </w:rPr>
        <w:t>With so much of the world’s trade focused on Asia, and the American, Chinese, and Japanese economies tied so closely together</w:t>
      </w:r>
      <w:r w:rsidRPr="00330E26">
        <w:t xml:space="preserve"> in ways too essential to ignore, </w:t>
      </w:r>
      <w:r w:rsidRPr="00330E26">
        <w:rPr>
          <w:rStyle w:val="Emphasis"/>
        </w:rPr>
        <w:t>a clash of almost any sort in these vital waterways might paralyze international commerce and trigger a global recession (or worse).</w:t>
      </w:r>
      <w:r w:rsidRPr="00330E26">
        <w:t xml:space="preserve"> All of this should be painfully obvious and so rule out such a possibility -- and yet </w:t>
      </w:r>
      <w:r w:rsidRPr="00330E26">
        <w:rPr>
          <w:rStyle w:val="StyleUnderline"/>
        </w:rPr>
        <w:t>the likelihood of such a clash occurring has been on the rise in recent months, as China and its neighbors continue to ratchet up the bellicosity of their statements and bolster their military forces in the contested areas</w:t>
      </w:r>
      <w:r w:rsidRPr="00330E26">
        <w:t xml:space="preserve">. </w:t>
      </w:r>
      <w:r w:rsidRPr="00330E26">
        <w:rPr>
          <w:rStyle w:val="StyleUnderline"/>
        </w:rPr>
        <w:t>Washington’s continuing statements about its ongoing plans for a “pivot” to, or “rebalancing</w:t>
      </w:r>
      <w:r w:rsidRPr="00330E26">
        <w:t xml:space="preserve">” of, its </w:t>
      </w:r>
      <w:r w:rsidRPr="00330E26">
        <w:rPr>
          <w:rStyle w:val="StyleUnderline"/>
        </w:rPr>
        <w:t>forces in the Pacific have only fueled Chinese intransigence and intensified a rising sense of crisis in the region</w:t>
      </w:r>
      <w:r w:rsidRPr="00330E26">
        <w:t xml:space="preserve">. Leaders on all sides continue to affirm their country’s inviolable rights to the contested islands and vow to use any means necessary to resist encroachment by rival claimants. In the meantime, </w:t>
      </w:r>
      <w:r w:rsidRPr="00330E26">
        <w:rPr>
          <w:rStyle w:val="StyleUnderline"/>
        </w:rPr>
        <w:t>China has increased the frequency and scale of its naval maneuvers in waters claimed by Japan</w:t>
      </w:r>
      <w:r w:rsidRPr="00330E26">
        <w:t xml:space="preserve">, Vietnam, and the Philippines, further </w:t>
      </w:r>
      <w:r w:rsidRPr="00330E26">
        <w:rPr>
          <w:rStyle w:val="StyleUnderline"/>
        </w:rPr>
        <w:t>enflaming tensions in the region</w:t>
      </w:r>
      <w:r w:rsidRPr="00330E26">
        <w:t xml:space="preserve">. Ostensibly, these disputes revolve around the question of who owns a constellation of largely uninhabited atolls and islets claimed by a variety of nations. In the East China Sea, the islands in contention are called the Diaoyus by China and the Senkakus by Japan. At present, they are administered by Japan, but both countries claim sovereignty over them. In the South China Sea, several island groups are in contention, including the Spratly chain and the Paracel Islands (known in China as the Nansha and Xisha Islands, respectively). China claims all of these islets, while Vietnam claims some of the Spratlys and Paracels. Brunei, Malaysia, and the Philippines also claim some of the Spratlys. </w:t>
      </w:r>
      <w:r w:rsidRPr="00330E26">
        <w:rPr>
          <w:rStyle w:val="StyleUnderline"/>
        </w:rPr>
        <w:t>Far more is</w:t>
      </w:r>
      <w:r w:rsidRPr="00330E26">
        <w:t xml:space="preserve">, of course, </w:t>
      </w:r>
      <w:r w:rsidRPr="00330E26">
        <w:rPr>
          <w:rStyle w:val="StyleUnderline"/>
        </w:rPr>
        <w:t>at stake than just the ownership of a few uninhabited islets</w:t>
      </w:r>
      <w:r w:rsidRPr="00330E26">
        <w:t xml:space="preserve">. </w:t>
      </w:r>
      <w:r w:rsidRPr="00330E26">
        <w:rPr>
          <w:rStyle w:val="StyleUnderline"/>
        </w:rPr>
        <w:t xml:space="preserve">The </w:t>
      </w:r>
      <w:r w:rsidRPr="00330E26">
        <w:rPr>
          <w:rStyle w:val="Emphasis"/>
        </w:rPr>
        <w:t>seabeds</w:t>
      </w:r>
      <w:r w:rsidRPr="00330E26">
        <w:rPr>
          <w:rStyle w:val="StyleUnderline"/>
        </w:rPr>
        <w:t xml:space="preserve"> surrounding them </w:t>
      </w:r>
      <w:r w:rsidRPr="00330E26">
        <w:t>are</w:t>
      </w:r>
      <w:r w:rsidRPr="00330E26">
        <w:rPr>
          <w:rStyle w:val="StyleUnderline"/>
        </w:rPr>
        <w:t xml:space="preserve"> </w:t>
      </w:r>
      <w:r w:rsidRPr="00330E26">
        <w:t>believed</w:t>
      </w:r>
      <w:r w:rsidRPr="00330E26">
        <w:rPr>
          <w:rStyle w:val="StyleUnderline"/>
        </w:rPr>
        <w:t xml:space="preserve"> </w:t>
      </w:r>
      <w:r w:rsidRPr="00330E26">
        <w:t>to</w:t>
      </w:r>
      <w:r w:rsidRPr="00330E26">
        <w:rPr>
          <w:rStyle w:val="StyleUnderline"/>
        </w:rPr>
        <w:t xml:space="preserve"> </w:t>
      </w:r>
      <w:r w:rsidRPr="00330E26">
        <w:rPr>
          <w:rStyle w:val="Emphasis"/>
        </w:rPr>
        <w:t>sit atop vast reserves of oil and natural gas</w:t>
      </w:r>
      <w:r w:rsidRPr="00330E26">
        <w:t xml:space="preserve">. </w:t>
      </w:r>
      <w:r w:rsidRPr="00330E26">
        <w:rPr>
          <w:rStyle w:val="Emphasis"/>
        </w:rPr>
        <w:t>Ownership of the islands would naturally confer ownership of the reserves</w:t>
      </w:r>
      <w:r w:rsidRPr="00330E26">
        <w:t xml:space="preserve"> -- something all of these countries desperately desire. Powerful forces of nationalism are also at work: with rising popular fervor, the Chinese believe that the islands are part of their national territory and any other claims represent a direct assault on China’s sovereign rights; the fact that Japan -- China’s brutal invader and occupier during World War II -- is a rival claimant to some of them only adds a powerful tinge of victimhood to Chinese nationalism and intransigence on the issue. By the same token, the Japanese, Vietnamese, and Filipinos, already feeling threatened by China’s growing wealth and power, believe no less firmly that not bending on the island disputes is an essential expression of their nationhood. Long ongoing, </w:t>
      </w:r>
      <w:r w:rsidRPr="00330E26">
        <w:rPr>
          <w:rStyle w:val="StyleUnderline"/>
        </w:rPr>
        <w:t>these disputes have escalated recently</w:t>
      </w:r>
      <w:r w:rsidRPr="00330E26">
        <w:t xml:space="preserve">. </w:t>
      </w:r>
      <w:r w:rsidRPr="00330E26">
        <w:rPr>
          <w:rStyle w:val="StyleUnderline"/>
        </w:rPr>
        <w:t xml:space="preserve">In May 2011, for instance, the Vietnamese reported that </w:t>
      </w:r>
      <w:r w:rsidRPr="00330E26">
        <w:rPr>
          <w:rStyle w:val="Emphasis"/>
        </w:rPr>
        <w:t>Chinese warships were harassing oil-</w:t>
      </w:r>
      <w:r w:rsidRPr="00330E26">
        <w:rPr>
          <w:rStyle w:val="Emphasis"/>
        </w:rPr>
        <w:lastRenderedPageBreak/>
        <w:t>exploration vessels</w:t>
      </w:r>
      <w:r w:rsidRPr="00330E26">
        <w:rPr>
          <w:rStyle w:val="StyleUnderline"/>
        </w:rPr>
        <w:t xml:space="preserve"> </w:t>
      </w:r>
      <w:r w:rsidRPr="00330E26">
        <w:t xml:space="preserve">operated by the state-owned energy company PetroVietnam in the South China Sea. In two instances, </w:t>
      </w:r>
      <w:r w:rsidRPr="00330E26">
        <w:rPr>
          <w:rStyle w:val="StyleUnderline"/>
        </w:rPr>
        <w:t xml:space="preserve">Vietnamese authorities claimed, </w:t>
      </w:r>
      <w:r w:rsidRPr="00330E26">
        <w:rPr>
          <w:rStyle w:val="Emphasis"/>
        </w:rPr>
        <w:t>cables attached to underwater survey equipment were purposely slashed</w:t>
      </w:r>
      <w:r w:rsidRPr="00330E26">
        <w:t xml:space="preserve">. </w:t>
      </w:r>
      <w:r w:rsidRPr="00330E26">
        <w:rPr>
          <w:rStyle w:val="StyleUnderline"/>
        </w:rPr>
        <w:t>In</w:t>
      </w:r>
      <w:r w:rsidRPr="00330E26">
        <w:t xml:space="preserve"> </w:t>
      </w:r>
      <w:r w:rsidRPr="00330E26">
        <w:rPr>
          <w:rStyle w:val="StyleUnderline"/>
        </w:rPr>
        <w:t>April 2012</w:t>
      </w:r>
      <w:r w:rsidRPr="00330E26">
        <w:t xml:space="preserve">, </w:t>
      </w:r>
      <w:r w:rsidRPr="00330E26">
        <w:rPr>
          <w:rStyle w:val="StyleUnderline"/>
        </w:rPr>
        <w:t>armed Chinese marine surveillance ships blocked efforts by Filipino vessels to inspect Chinese boats suspected of illegally fishing off Scarborough Shoal</w:t>
      </w:r>
      <w:r w:rsidRPr="00330E26">
        <w:t xml:space="preserve">, an islet in the South China Sea claimed by both countries. The East China Sea has similarly witnessed tense encounters of late. Last September, for example, Japanese authorities arrested 14 Chinese citizens who had attempted to land on one of the Diaoyu/Senkaku Islands to press their country’s claims, provoking widespread anti-Japanese protests across China and a series of naval show-of-force operations by both sides in the disputed waters. </w:t>
      </w:r>
      <w:r w:rsidRPr="00330E26">
        <w:rPr>
          <w:rStyle w:val="StyleUnderline"/>
        </w:rPr>
        <w:t xml:space="preserve">Regional </w:t>
      </w:r>
      <w:proofErr w:type="gramStart"/>
      <w:r w:rsidRPr="00330E26">
        <w:rPr>
          <w:rStyle w:val="StyleUnderline"/>
        </w:rPr>
        <w:t>diplomacy</w:t>
      </w:r>
      <w:r w:rsidRPr="00330E26">
        <w:t>, that classic way of settling disputes in a peaceful manner,</w:t>
      </w:r>
      <w:proofErr w:type="gramEnd"/>
      <w:r w:rsidRPr="00330E26">
        <w:t xml:space="preserve"> </w:t>
      </w:r>
      <w:r w:rsidRPr="00330E26">
        <w:rPr>
          <w:rStyle w:val="StyleUnderline"/>
        </w:rPr>
        <w:t>has been under growing strain recently thanks to these maritime disputes</w:t>
      </w:r>
      <w:r w:rsidRPr="00330E26">
        <w:t xml:space="preserve"> and the accompanying military encounters. In July 2012, at the annual meeting of the Association of Southeast Asian Nations (ASEAN), Asian </w:t>
      </w:r>
      <w:proofErr w:type="gramStart"/>
      <w:r w:rsidRPr="00330E26">
        <w:t>leaders</w:t>
      </w:r>
      <w:proofErr w:type="gramEnd"/>
      <w:r w:rsidRPr="00330E26">
        <w:t xml:space="preserve"> wereunable to agree on a final communiqué, no matter how anodyne -- the first time that had happened in the organization’s 46-year history. Reportedly, consensus on a final document was thwarted when Cambodia, a close ally of China’s, refused to endorse compromise language on a proposed “code of conduct” for resolving disputes in the South China Sea. Two months later, when Secretary of State Hillary Rodham Clinton visited Beijing in an attempt to promote negotiations on the disputes, she was reviled in the Chinese press, while officials there refused to cede any ground at all.</w:t>
      </w:r>
    </w:p>
    <w:p w:rsidR="00056489" w:rsidRPr="00330E26" w:rsidRDefault="00056489" w:rsidP="00056489">
      <w:pPr>
        <w:pStyle w:val="Heading4"/>
      </w:pPr>
      <w:r w:rsidRPr="00330E26">
        <w:t>Sino-Japan relations won’t recover – Japan won’t convince China over the Senkaku Islands which makes conflict inevitable</w:t>
      </w:r>
    </w:p>
    <w:p w:rsidR="00056489" w:rsidRPr="00330E26" w:rsidRDefault="00056489" w:rsidP="00056489">
      <w:r w:rsidRPr="00330E26">
        <w:rPr>
          <w:b/>
        </w:rPr>
        <w:t>Choong 14</w:t>
      </w:r>
      <w:r w:rsidRPr="00330E26">
        <w:t>, Shangri-La Dialogue Senior Fellow for Asia-Pacific Security (William “William Choong: The power of dreams (or lack thereof)”, IISS voices, January 17th 2014, http://www.iiss.org/en/iiss%20voices/blogsections/iiss-voices-2014-b4d9/january-7b16/fullerton-yamamoto-07ed</w:t>
      </w:r>
    </w:p>
    <w:p w:rsidR="00056489" w:rsidRPr="00330E26" w:rsidRDefault="00056489" w:rsidP="00056489">
      <w:pPr>
        <w:rPr>
          <w:rStyle w:val="StyleUnderline"/>
          <w:b/>
        </w:rPr>
      </w:pPr>
      <w:r w:rsidRPr="00330E26">
        <w:rPr>
          <w:sz w:val="16"/>
        </w:rPr>
        <w:t xml:space="preserve">For a long time, </w:t>
      </w:r>
      <w:r w:rsidRPr="00330E26">
        <w:rPr>
          <w:rStyle w:val="StyleUnderline"/>
        </w:rPr>
        <w:t>charismatic politicians in Japan have been few and far between</w:t>
      </w:r>
      <w:r w:rsidRPr="00330E26">
        <w:rPr>
          <w:sz w:val="16"/>
        </w:rPr>
        <w:t xml:space="preserve">. But the year-old administration of </w:t>
      </w:r>
      <w:r w:rsidRPr="00330E26">
        <w:rPr>
          <w:rStyle w:val="StyleUnderline"/>
        </w:rPr>
        <w:t>Japanese Prime Minister Shinzo Abe seems to be cranking them out.</w:t>
      </w:r>
      <w:r w:rsidRPr="00330E26">
        <w:rPr>
          <w:sz w:val="16"/>
        </w:rPr>
        <w:t xml:space="preserve"> Speaking at an IISS–Asia Fullerton Lecture on 16 January, Ichita Yamamoto had an uncanny ability to hold 160 members of the audience in thrall. He answered questions from the floor standing up, striding back and forth across the stage with confidence. Yamamoto recalled that he had visited Singapore 40 years ago with other colleagues, who have gone on to become ministers in Japan. As such, Yamamoto said he was happy to visit the Republic, given that Japanese politicians who have done so have ‘never lost a parliamentary seat in tough elections’, he said, to laughter. And if needed, he added for good measure, the author of six albums said he was willing to belt out a song. </w:t>
      </w:r>
      <w:r w:rsidRPr="00330E26">
        <w:rPr>
          <w:rStyle w:val="StyleUnderline"/>
        </w:rPr>
        <w:t>The light-hearted tone of Japan’s Minister for Ocean Policy</w:t>
      </w:r>
      <w:r w:rsidRPr="00330E26">
        <w:rPr>
          <w:sz w:val="16"/>
        </w:rPr>
        <w:t xml:space="preserve"> and Territory, however, </w:t>
      </w:r>
      <w:r w:rsidRPr="00330E26">
        <w:rPr>
          <w:rStyle w:val="StyleUnderline"/>
        </w:rPr>
        <w:t>belied a serious approach.</w:t>
      </w:r>
      <w:r w:rsidRPr="00330E26">
        <w:rPr>
          <w:sz w:val="16"/>
        </w:rPr>
        <w:t xml:space="preserve"> At the lecture, he espoused Yamamoto’s Three Laws – the rule of law, </w:t>
      </w:r>
      <w:r w:rsidRPr="00330E26">
        <w:rPr>
          <w:rStyle w:val="StyleUnderline"/>
        </w:rPr>
        <w:t xml:space="preserve">Japan’s desire to pursue strong bilateral ties with its neighbours and the need to build up a regional community. An emphasis on the rule of law would enable regional states to counter what have been perceived as attempts to challenge the ‘status quo as well as the international order based on the rule of law’. </w:t>
      </w:r>
      <w:r w:rsidRPr="00330E26">
        <w:rPr>
          <w:sz w:val="16"/>
        </w:rPr>
        <w:t xml:space="preserve">No one has an argument with the three ‘laws’. After all, it has become increasingly clear that the Abe administration is using such indisputable principles to pursue a charm offensive across the region. Such diplomatic exertions are being carried out with two goals in mind. Firstly, Japan’s ailing economy needs ASEAN – a dynamic area of 600 million people. At a lecture in Singapore in July 2013, Abe spoke about Japan and ASEAN being two ‘engines’ of a plane that would enable economic growth to ‘take off’. The second goal is related to the first – </w:t>
      </w:r>
      <w:r w:rsidRPr="00330E26">
        <w:rPr>
          <w:rStyle w:val="StyleUnderline"/>
        </w:rPr>
        <w:t xml:space="preserve">Japan is boosting ties with ASEAN because its relations with its neighbours in Northeast Asia </w:t>
      </w:r>
      <w:r w:rsidRPr="00330E26">
        <w:rPr>
          <w:sz w:val="16"/>
        </w:rPr>
        <w:t xml:space="preserve">– South Korea and China – are languishing at all-time lows, largely due to Abe’s approach to historical issues. </w:t>
      </w:r>
      <w:r w:rsidRPr="00330E26">
        <w:rPr>
          <w:rStyle w:val="StyleUnderline"/>
        </w:rPr>
        <w:t>Whether Abe’s new campaign will succeed</w:t>
      </w:r>
      <w:r w:rsidRPr="00330E26">
        <w:rPr>
          <w:sz w:val="16"/>
        </w:rPr>
        <w:t xml:space="preserve">, however, </w:t>
      </w:r>
      <w:r w:rsidRPr="00330E26">
        <w:rPr>
          <w:rStyle w:val="StyleUnderline"/>
        </w:rPr>
        <w:t>is doubtful.</w:t>
      </w:r>
      <w:r w:rsidRPr="00330E26">
        <w:rPr>
          <w:sz w:val="16"/>
        </w:rPr>
        <w:t xml:space="preserve"> This is not due to a lack of energy or effort; since becoming prime minister in December 2012, Abe has reinvigorated Japan’s regional diplomacy. He has visited all the nations in ASEAN, offering trade and aid. In the case of Vietnam and the Philippines – two countries contending with China over South China Sea claims – Japan has offered coastguard ships. We expect </w:t>
      </w:r>
      <w:r w:rsidRPr="00330E26">
        <w:rPr>
          <w:rStyle w:val="StyleUnderline"/>
        </w:rPr>
        <w:t>Abe will continue this charm offensive when he delivers the keynote</w:t>
      </w:r>
      <w:r w:rsidRPr="00330E26">
        <w:rPr>
          <w:sz w:val="16"/>
        </w:rPr>
        <w:t xml:space="preserve"> at the 2014 Shangri-La Dialogue at the end of May. </w:t>
      </w:r>
      <w:r w:rsidRPr="00330E26">
        <w:rPr>
          <w:rStyle w:val="StyleUnderline"/>
        </w:rPr>
        <w:t xml:space="preserve">If </w:t>
      </w:r>
      <w:r w:rsidRPr="00330E26">
        <w:rPr>
          <w:rStyle w:val="StyleUnderline"/>
        </w:rPr>
        <w:lastRenderedPageBreak/>
        <w:t>Abe’s intentions foster regional stability, all will be well</w:t>
      </w:r>
      <w:r w:rsidRPr="00330E26">
        <w:rPr>
          <w:sz w:val="16"/>
        </w:rPr>
        <w:t xml:space="preserve">. </w:t>
      </w:r>
      <w:r w:rsidRPr="00330E26">
        <w:rPr>
          <w:rStyle w:val="StyleUnderline"/>
        </w:rPr>
        <w:t>The fact,</w:t>
      </w:r>
      <w:r w:rsidRPr="00330E26">
        <w:rPr>
          <w:sz w:val="16"/>
        </w:rPr>
        <w:t xml:space="preserve"> however, </w:t>
      </w:r>
      <w:r w:rsidRPr="00330E26">
        <w:rPr>
          <w:rStyle w:val="StyleUnderline"/>
        </w:rPr>
        <w:t>is that his recent efforts will do little to improve Sino-Japanese relations</w:t>
      </w:r>
      <w:r w:rsidRPr="00330E26">
        <w:rPr>
          <w:sz w:val="16"/>
        </w:rPr>
        <w:t xml:space="preserve">. And if relations between the Asia-Pacific’s two great powers are not resolved, the possibility for an improvement in regional stability is low. Three factors explain this. For one, </w:t>
      </w:r>
      <w:r w:rsidRPr="00330E26">
        <w:rPr>
          <w:rStyle w:val="StyleUnderline"/>
        </w:rPr>
        <w:t>perceptions are everything in politics</w:t>
      </w:r>
      <w:r w:rsidRPr="00330E26">
        <w:rPr>
          <w:sz w:val="16"/>
        </w:rPr>
        <w:t xml:space="preserve">. Many Japan-watchers accept Abe’s protestations that Japan will never again wage a war, </w:t>
      </w:r>
      <w:r w:rsidRPr="00330E26">
        <w:rPr>
          <w:rStyle w:val="StyleUnderline"/>
        </w:rPr>
        <w:t xml:space="preserve">but the prime minister has yet to convince regional publics that Japan will redress the issues of its contentious history. </w:t>
      </w:r>
      <w:r w:rsidRPr="00330E26">
        <w:rPr>
          <w:sz w:val="16"/>
        </w:rPr>
        <w:t xml:space="preserve">This was made strikingly clear when he visited the Yasukuni Shrine war memorial in December. The Economist put it nicely – </w:t>
      </w:r>
      <w:r w:rsidRPr="00330E26">
        <w:rPr>
          <w:rStyle w:val="StyleUnderline"/>
        </w:rPr>
        <w:t xml:space="preserve">Abe visiting Yasukuni is the moral equivalent of Angela Merkel visiting a monument that honours the Third Reich. </w:t>
      </w:r>
      <w:r w:rsidRPr="00330E26">
        <w:rPr>
          <w:sz w:val="16"/>
        </w:rPr>
        <w:t xml:space="preserve">Secondly, </w:t>
      </w:r>
      <w:r w:rsidRPr="00330E26">
        <w:rPr>
          <w:rStyle w:val="StyleUnderline"/>
        </w:rPr>
        <w:t>Japan stands alone in denying the fact that there is an actual dispute over the Senkaku</w:t>
      </w:r>
      <w:r w:rsidRPr="00330E26">
        <w:rPr>
          <w:sz w:val="16"/>
        </w:rPr>
        <w:t xml:space="preserve">/Diaoyu </w:t>
      </w:r>
      <w:r w:rsidRPr="00330E26">
        <w:rPr>
          <w:rStyle w:val="StyleUnderline"/>
        </w:rPr>
        <w:t>islands.</w:t>
      </w:r>
      <w:r w:rsidRPr="00330E26">
        <w:rPr>
          <w:sz w:val="16"/>
        </w:rPr>
        <w:t xml:space="preserve"> Asked why Japan has not sent the festering dispute with China to the International Court of Justice, </w:t>
      </w:r>
      <w:r w:rsidRPr="00330E26">
        <w:rPr>
          <w:rStyle w:val="StyleUnderline"/>
        </w:rPr>
        <w:t>Yamamoto stuck to the official line, saying that that there remains ‘no doubt’ that the islands are part of Japanese territory.</w:t>
      </w:r>
      <w:r w:rsidRPr="00330E26">
        <w:rPr>
          <w:sz w:val="16"/>
        </w:rPr>
        <w:t xml:space="preserve"> To rub it in, he added that neither China nor Taiwan claimed the islands for almost 80 years (Japan claimed the islands in 1895, and China laid claim to the islands in 1971). </w:t>
      </w:r>
      <w:r w:rsidRPr="00330E26">
        <w:rPr>
          <w:rStyle w:val="StyleUnderline"/>
        </w:rPr>
        <w:t>Understandably, the Chinese do not agree</w:t>
      </w:r>
      <w:r w:rsidRPr="00330E26">
        <w:rPr>
          <w:sz w:val="16"/>
        </w:rPr>
        <w:t xml:space="preserve">. Taiwan held back from claiming the islands at the height of the Cold War in the 1950s and 1960s due to the ‘exigencies of the Cold War’ (read: Taiwan and Japan were American allies arrayed against the Soviet Union and China). After China took over Taiwan’s United Nations membership in 1971, the baton for pressing the ‘Chinese’ case for the Senkaku/Diaoyu islands passed to Beijing. </w:t>
      </w:r>
      <w:r w:rsidRPr="00330E26">
        <w:rPr>
          <w:rStyle w:val="StyleUnderline"/>
        </w:rPr>
        <w:t>No wonder the Chinese have been apoplectic about the state of affairs over the islands</w:t>
      </w:r>
      <w:r w:rsidRPr="00330E26">
        <w:rPr>
          <w:sz w:val="16"/>
        </w:rPr>
        <w:t xml:space="preserve">. In the nine months prior to Japan’s nationalisation of the islands in September 2012, there were three Chinese incursions into the territorial waters. In the eight months following, it spiked to 41 incursions. This leads us to a third reason </w:t>
      </w:r>
      <w:r w:rsidRPr="00330E26">
        <w:rPr>
          <w:rStyle w:val="StyleUnderline"/>
        </w:rPr>
        <w:t>Tokyo’s charm offensive would amount to little</w:t>
      </w:r>
      <w:r w:rsidRPr="00330E26">
        <w:rPr>
          <w:sz w:val="16"/>
        </w:rPr>
        <w:t xml:space="preserve">. </w:t>
      </w:r>
      <w:r w:rsidRPr="00330E26">
        <w:rPr>
          <w:rStyle w:val="StyleUnderline"/>
        </w:rPr>
        <w:t>The number of Chinese incursions – and the fact that the militaries of both countries have few crisis management measures</w:t>
      </w:r>
      <w:r w:rsidRPr="00330E26">
        <w:rPr>
          <w:sz w:val="16"/>
        </w:rPr>
        <w:t>, such as hotlines – means that any hot war would occur not by deliberation, but through a lack of it. Singapore Defence Minister Ng Eng Hen underscored this last week in his keynote speech at the Fullerton Forum: ‘</w:t>
      </w:r>
      <w:r w:rsidRPr="00330E26">
        <w:rPr>
          <w:rStyle w:val="StyleUnderline"/>
        </w:rPr>
        <w:t>There is real concern of miscalculation, if parties lack the trust or political will to work with each other to defuse tensions.’</w:t>
      </w:r>
    </w:p>
    <w:p w:rsidR="00056489" w:rsidRPr="00330E26" w:rsidRDefault="00056489" w:rsidP="00056489">
      <w:pPr>
        <w:pStyle w:val="Heading4"/>
      </w:pPr>
      <w:r w:rsidRPr="00330E26">
        <w:t xml:space="preserve">Tensions are on the brink now and any conflict guarantees US involvement </w:t>
      </w:r>
    </w:p>
    <w:p w:rsidR="00056489" w:rsidRPr="00330E26" w:rsidRDefault="00056489" w:rsidP="00056489">
      <w:r w:rsidRPr="00330E26">
        <w:rPr>
          <w:rStyle w:val="Style13ptBold"/>
        </w:rPr>
        <w:t>Harner 13</w:t>
      </w:r>
      <w:r w:rsidRPr="00330E26">
        <w:t xml:space="preserve"> [Stephen Harner, President at Yangtze Century Ltd, “Closer </w:t>
      </w:r>
      <w:proofErr w:type="gramStart"/>
      <w:r w:rsidRPr="00330E26">
        <w:t>To</w:t>
      </w:r>
      <w:proofErr w:type="gramEnd"/>
      <w:r w:rsidRPr="00330E26">
        <w:t xml:space="preserve"> Armed Conflict, The Obama Administration Dangerously Dithers”, November 23</w:t>
      </w:r>
      <w:r w:rsidRPr="00330E26">
        <w:rPr>
          <w:vertAlign w:val="superscript"/>
        </w:rPr>
        <w:t>rd</w:t>
      </w:r>
      <w:r w:rsidRPr="00330E26">
        <w:t xml:space="preserve">, 2013, </w:t>
      </w:r>
      <w:hyperlink r:id="rId94" w:history="1">
        <w:r w:rsidRPr="00330E26">
          <w:rPr>
            <w:rStyle w:val="Hyperlink"/>
          </w:rPr>
          <w:t>http://www.forbes.com/sites/stephenharner/2013/11/23/as-china-and-japan-move-closer-to-armed-conflict-the-obama-administration-dangerously-dithers/</w:t>
        </w:r>
      </w:hyperlink>
      <w:r w:rsidRPr="00330E26">
        <w:t>] // t-haas</w:t>
      </w:r>
    </w:p>
    <w:p w:rsidR="00056489" w:rsidRPr="00330E26" w:rsidRDefault="00056489" w:rsidP="00056489">
      <w:r w:rsidRPr="00330E26">
        <w:rPr>
          <w:rStyle w:val="StyleUnderline"/>
        </w:rPr>
        <w:t>The danger of the U.S. being drawn into lethal conflict with</w:t>
      </w:r>
      <w:r w:rsidRPr="00330E26">
        <w:t xml:space="preserve"> China over the </w:t>
      </w:r>
      <w:r w:rsidRPr="00330E26">
        <w:rPr>
          <w:rStyle w:val="StyleUnderline"/>
        </w:rPr>
        <w:t>Japan-China</w:t>
      </w:r>
      <w:r w:rsidRPr="00330E26">
        <w:t xml:space="preserve"> Senkaku/Diaoyu islands dispute </w:t>
      </w:r>
      <w:r w:rsidRPr="00330E26">
        <w:rPr>
          <w:rStyle w:val="StyleUnderline"/>
        </w:rPr>
        <w:t>has just risen</w:t>
      </w:r>
      <w:r w:rsidRPr="00330E26">
        <w:t xml:space="preserve">. That </w:t>
      </w:r>
      <w:r w:rsidRPr="00330E26">
        <w:rPr>
          <w:rStyle w:val="StyleUnderline"/>
        </w:rPr>
        <w:t>the</w:t>
      </w:r>
      <w:r w:rsidRPr="00330E26">
        <w:t xml:space="preserve"> </w:t>
      </w:r>
      <w:r w:rsidRPr="00330E26">
        <w:rPr>
          <w:rStyle w:val="StyleUnderline"/>
        </w:rPr>
        <w:t>Obama administration has not done more to push the disputants</w:t>
      </w:r>
      <w:r w:rsidRPr="00330E26">
        <w:t>—and particularly Japan—</w:t>
      </w:r>
      <w:r w:rsidRPr="00330E26">
        <w:rPr>
          <w:rStyle w:val="StyleUnderline"/>
        </w:rPr>
        <w:t>to de-escalate the crisis and to begin negotiating a resolution</w:t>
      </w:r>
      <w:r w:rsidRPr="00330E26">
        <w:t xml:space="preserve">, is egregious negligence and incompetence in foreign policy that is already damaging and could be disastrous. </w:t>
      </w:r>
      <w:r w:rsidRPr="00330E26">
        <w:rPr>
          <w:rStyle w:val="StyleUnderline"/>
        </w:rPr>
        <w:t>The new escalation is the announcement by China on November 23 that it has established an “air defense identification zone”</w:t>
      </w:r>
      <w:r w:rsidRPr="00330E26">
        <w:t xml:space="preserve"> extending over a broad swath of the East China Sea, including the airspace above the Senkaku/Diaoyu islands, within which aircraft not clearly commercial traffic or otherwise properly identifying themselves would become targets of “defensive emergency measures.” The map and coordinates of the zone broadly overlap airspace similarly designated by Japan. This is a formula for repeated, dangerous confrontations, if not for inevitable conflict. In recent months, notwithstanding several times per week “incursions” into the disputed waters by opposing Coast Guard vessels the Japan-China dispute over the Senkaku/Diaoyu islands seemed to be de-escalating, settling into a fairly predictable, routinized, controlled stand-off. During the same period, to the great relief of Japan’s business community, Beijing started signaling a desire to “unthaw” economic and trade relations with Japan. After Tokyo’s “nationalization’ of the Senkaku/Diaoyu islands last September, Beijing canceled all official and semi-official exchanges with Japan, including visits by high level Japanese business delegations, like Keidanren. The flow of products between Japan and China—including the </w:t>
      </w:r>
      <w:r w:rsidRPr="00330E26">
        <w:lastRenderedPageBreak/>
        <w:t xml:space="preserve">supply by Japanese companies of critical components in many of China’s major exports, such as iPhones—continued. But sales within China of Japanese products, especially cars, Chinese government procurement of Japanese technology, and China-to-Japan tourism plunged within formal and informal Chinese boycotts and general anti-Japanese popular sentiment. A signal of a changed approach was Beijing’s welcome on November 19 of a high-powered Japan-China Economic Association delegation headed by honorary Toyota chairman Cho Fujio. The delegation was met by a Chinese vice premier in charge of external economic relations, Wang Yang, who said positive things about maintaining mutually beneficial trade and commercial relations. But the Chinese side flatly refused the Japan delegation’s request to meet Premier Li Keqiang. </w:t>
      </w:r>
      <w:r w:rsidRPr="00330E26">
        <w:rPr>
          <w:rStyle w:val="StyleUnderline"/>
        </w:rPr>
        <w:t>China’s signal to Japan was clear: a thaw in economic relations is acceptable because it serves China’s interests.</w:t>
      </w:r>
      <w:r w:rsidRPr="00330E26">
        <w:t xml:space="preserve"> But meetings that might suggest a lessening of China’s ire toward the Abe government’s unmoving position on the Senkaku/Diaoyu dispute (which is to deny that there even exists a dispute over sovereignty) are off the table as is any compromise of China’s position (that the islands are, and always have been, China’s). </w:t>
      </w:r>
      <w:r w:rsidRPr="00330E26">
        <w:rPr>
          <w:rStyle w:val="StyleUnderline"/>
        </w:rPr>
        <w:t>The truly worrying reality is that in recent months this smoldering dispute has been redounding to the political benefit of both China’s leaders and Prime Minister Abe Shinzo’s government.</w:t>
      </w:r>
      <w:r w:rsidRPr="00330E26">
        <w:t xml:space="preserve"> </w:t>
      </w:r>
      <w:r w:rsidRPr="00330E26">
        <w:rPr>
          <w:rStyle w:val="StyleUnderline"/>
        </w:rPr>
        <w:t>For Abe—determined to chart a more independent and active foreign and defense policy for Japan—the dispute is almost a crisis that if it did not exist, would need to be created.</w:t>
      </w:r>
      <w:r w:rsidRPr="00330E26">
        <w:t xml:space="preserve"> As I have written before, the crisis was in fact created by the Noda government’s “nationalization”—a move fully supported by Abe and his Liberal Democratic Party (LDP)—after Japan’s ambassador to Washington was told that the U.S. did not oppose (hantai shinai) the move (this information from an interview given by Ambassador Sasae to the Asahi Shimbun). Kurt Campbell, who, as assistant secretary of state for Asian-Pacific affairs, would have been the one communicating the U.S. position, later denied having thus sanctioned Japan’s action. But Sasae’s statement has more credibility. What seems likely is that the U.S. sanction came mainly from a Pentagon that achieved in the totally predictable ensuing crisis fulfillment of its “China threat” prophesy and, thereby, justification for layering on more commitments and missions to an aimless U.S.-Japan alliance, in the context of a military-heavy “pivot” to Asia. </w:t>
      </w:r>
      <w:r w:rsidRPr="00330E26">
        <w:rPr>
          <w:rStyle w:val="StyleUnderline"/>
        </w:rPr>
        <w:t xml:space="preserve">For Abe the tense stand-off with China helped his party to capture the Diet upper house and to ensure that his new defense initiatives and budgets become law. </w:t>
      </w:r>
      <w:r w:rsidRPr="00330E26">
        <w:t xml:space="preserve">These include establishing a National Security Council on which the prime minister, the defense minister, the foreign minister, and the chief cabinet secretary will direct Japan’s security strategies and operations. </w:t>
      </w:r>
      <w:r w:rsidRPr="00330E26">
        <w:rPr>
          <w:rStyle w:val="StyleUnderline"/>
        </w:rPr>
        <w:t>Abe’s government will adopt next month a new ten year National Security Strategy—positing above all a Chinese threat— plotting strengthened Japanese defense capability</w:t>
      </w:r>
      <w:r w:rsidRPr="00330E26">
        <w:t xml:space="preserve"> (including new forces modelled on the U.S. Marines) and anticipating reinterpretation of Japan’s “Peace Constitution” to sanction “collective defense” by which Japanese “self-defense” forces, while supporting in combat forces of an ally like the U.S. or Australia, could attack enemies that had attacked those allied forces.</w:t>
      </w:r>
    </w:p>
    <w:p w:rsidR="00056489" w:rsidRPr="00330E26" w:rsidRDefault="00056489" w:rsidP="00056489"/>
    <w:p w:rsidR="00056489" w:rsidRPr="00330E26" w:rsidRDefault="00056489" w:rsidP="00056489"/>
    <w:p w:rsidR="00056489" w:rsidRPr="00330E26" w:rsidRDefault="00056489" w:rsidP="00056489">
      <w:pPr>
        <w:pStyle w:val="Heading3"/>
      </w:pPr>
      <w:r w:rsidRPr="00330E26">
        <w:lastRenderedPageBreak/>
        <w:t xml:space="preserve">Asia War Turn </w:t>
      </w:r>
    </w:p>
    <w:p w:rsidR="00056489" w:rsidRPr="00330E26" w:rsidRDefault="00056489" w:rsidP="00056489">
      <w:pPr>
        <w:pStyle w:val="Heading4"/>
      </w:pPr>
      <w:r w:rsidRPr="00330E26">
        <w:t>Increase in Japanese ocean policies escalate tension</w:t>
      </w:r>
    </w:p>
    <w:p w:rsidR="00056489" w:rsidRPr="00330E26" w:rsidRDefault="00056489" w:rsidP="00056489">
      <w:r w:rsidRPr="00330E26">
        <w:rPr>
          <w:rStyle w:val="Style13ptBold"/>
        </w:rPr>
        <w:t>Ying 12</w:t>
      </w:r>
      <w:r w:rsidRPr="00330E26">
        <w:t xml:space="preserve"> [Ding Ying, Beijing Review, August 27, 2012, “Dangerous games in Northeast Asia”, </w:t>
      </w:r>
      <w:hyperlink r:id="rId95" w:history="1">
        <w:r w:rsidRPr="00330E26">
          <w:rPr>
            <w:rStyle w:val="Hyperlink"/>
          </w:rPr>
          <w:t>http://www.china.org.cn/opinion/2012-08/27/content_26340213.htm</w:t>
        </w:r>
      </w:hyperlink>
      <w:r w:rsidRPr="00330E26">
        <w:t>] // t-haas</w:t>
      </w:r>
    </w:p>
    <w:p w:rsidR="00056489" w:rsidRPr="00330E26" w:rsidRDefault="00056489" w:rsidP="00056489">
      <w:r w:rsidRPr="00330E26">
        <w:t>Outsiders may ask why Japan has suddenly run into so many territorial disputes with its neighbors. "</w:t>
      </w:r>
      <w:r w:rsidRPr="00330E26">
        <w:rPr>
          <w:rStyle w:val="StyleUnderline"/>
        </w:rPr>
        <w:t>While the disputes have different historical backgrounds, the Japanese Government's recent ocean exploration strategy is a prime reason for escalating tensions between Japan and its neighbors</w:t>
      </w:r>
      <w:r w:rsidRPr="00330E26">
        <w:t xml:space="preserve">," said Zhao Xinli, a scholar on Japanese studies with the Communication University of China, to Beijing Review. He explained that </w:t>
      </w:r>
      <w:r w:rsidRPr="00330E26">
        <w:rPr>
          <w:rStyle w:val="StyleUnderline"/>
        </w:rPr>
        <w:t>Japan has sped up the pace of exploring ocean resources in recent years, especially after Yoshihiko Noda became prime minister</w:t>
      </w:r>
      <w:r w:rsidRPr="00330E26">
        <w:t xml:space="preserve"> last August. </w:t>
      </w:r>
      <w:r w:rsidRPr="00330E26">
        <w:rPr>
          <w:rStyle w:val="StyleUnderline"/>
        </w:rPr>
        <w:t>Noda recently stressed that Japan's top strategy for reviving the country should be ocean exploitation</w:t>
      </w:r>
      <w:r w:rsidRPr="00330E26">
        <w:t xml:space="preserve"> in a speech at Waseda University. He said Japan owns an exploitable ocean area 12 times that of its land territory. Noda pointed out that the ocean area under Japanese control is the sixth biggest in the world, while the area of deep sea at a depth of 5,000 meters under Japan's jurisdiction is the largest worldwide. </w:t>
      </w:r>
      <w:r w:rsidRPr="00330E26">
        <w:rPr>
          <w:rStyle w:val="StyleUnderline"/>
        </w:rPr>
        <w:t>Zhao concluded that given Japan's decision to focus on ocean resource exploitation, it will naturally maintain a tough stance on disputed islands</w:t>
      </w:r>
      <w:r w:rsidRPr="00330E26">
        <w:t>.</w:t>
      </w:r>
    </w:p>
    <w:p w:rsidR="00056489" w:rsidRPr="00330E26" w:rsidRDefault="00056489" w:rsidP="00056489"/>
    <w:p w:rsidR="00056489" w:rsidRPr="00330E26" w:rsidRDefault="00056489" w:rsidP="00056489">
      <w:pPr>
        <w:pStyle w:val="Heading4"/>
      </w:pPr>
      <w:r w:rsidRPr="00330E26">
        <w:t>Japanese oceanic exploration will escalate tensions with its neighbors</w:t>
      </w:r>
    </w:p>
    <w:p w:rsidR="00056489" w:rsidRPr="00330E26" w:rsidRDefault="00056489" w:rsidP="00056489">
      <w:r w:rsidRPr="00330E26">
        <w:rPr>
          <w:b/>
        </w:rPr>
        <w:t xml:space="preserve">Mboya 12 </w:t>
      </w:r>
      <w:r w:rsidRPr="00330E26">
        <w:t>- Cliff Mboya: International Relations Professional, (“Japan’s territorial dispute with China over Diaoyu Island is an unnecessary revisit of pre-Fascist war order in the Asia pacific region”, October 25, http://cliffmboya.blogspot.com/2012/10/Japans-territorial-dispute-with-china_25.html//nemo)</w:t>
      </w:r>
    </w:p>
    <w:p w:rsidR="00056489" w:rsidRPr="00330E26" w:rsidRDefault="00056489" w:rsidP="00056489">
      <w:pPr>
        <w:rPr>
          <w:rStyle w:val="StyleUnderline"/>
        </w:rPr>
      </w:pPr>
      <w:r w:rsidRPr="00330E26">
        <w:rPr>
          <w:sz w:val="14"/>
        </w:rPr>
        <w:t xml:space="preserve">In July, </w:t>
      </w:r>
      <w:r w:rsidRPr="00330E26">
        <w:rPr>
          <w:rStyle w:val="StyleUnderline"/>
        </w:rPr>
        <w:t>the Japanese government announced plans to “nationalize” the Diaoyu islands. The island and its adjacent islets are the basis of a territorial row between Japan and China</w:t>
      </w:r>
      <w:r w:rsidRPr="00330E26">
        <w:rPr>
          <w:sz w:val="14"/>
        </w:rPr>
        <w:t xml:space="preserve">. China has come out to strongly condemn </w:t>
      </w:r>
      <w:r w:rsidRPr="00330E26">
        <w:rPr>
          <w:rStyle w:val="StyleUnderline"/>
        </w:rPr>
        <w:t>Japan’s unilateral move to “purchase” the disputed islands and termed it as illegal, invalid and one that cannot change the fact that these islands belong to China</w:t>
      </w:r>
      <w:r w:rsidRPr="00330E26">
        <w:rPr>
          <w:sz w:val="14"/>
        </w:rPr>
        <w:t xml:space="preserve">. Japan’s move grossly violates international jurisprudence and the outcomes of the World Anti-Fascist War. Japan’s territorial disputes with its neighbors seem to be fueled by security concerns to accelerate the process of realizing its strategic ends. </w:t>
      </w:r>
      <w:r w:rsidRPr="00330E26">
        <w:rPr>
          <w:rStyle w:val="Emphasis"/>
        </w:rPr>
        <w:t>The Japanese ocean exploration strategy is a prime reason for escalating tensions between Japan and its neighbors</w:t>
      </w:r>
      <w:r w:rsidRPr="00330E26">
        <w:rPr>
          <w:sz w:val="14"/>
        </w:rPr>
        <w:t>. Besides the Diaoyu Island and its adjacent islets</w:t>
      </w:r>
      <w:r w:rsidRPr="00330E26">
        <w:rPr>
          <w:rStyle w:val="StyleUnderline"/>
        </w:rPr>
        <w:t xml:space="preserve">; </w:t>
      </w:r>
      <w:proofErr w:type="gramStart"/>
      <w:r w:rsidRPr="00330E26">
        <w:rPr>
          <w:rStyle w:val="StyleUnderline"/>
        </w:rPr>
        <w:t>It</w:t>
      </w:r>
      <w:proofErr w:type="gramEnd"/>
      <w:r w:rsidRPr="00330E26">
        <w:rPr>
          <w:rStyle w:val="StyleUnderline"/>
        </w:rPr>
        <w:t xml:space="preserve"> is also embroiled in a territorial dispute with Russia over the Kuril Islands, known in Japan as Northern Territories. It is involved in a territorial dispute with South Korea over Dokdo Island which the Japanese call Takeshima. Japan is also accused of fanning the flames of the South China Sea dispute by supplying patrol vessels to the Philippines amid the China-Philippines standoff over the Huangyan Island. Observers have pointed out Japan’s economic Interests as the root cause of the renewed territorial disputes</w:t>
      </w:r>
      <w:r w:rsidRPr="00330E26">
        <w:rPr>
          <w:sz w:val="14"/>
        </w:rPr>
        <w:t xml:space="preserve">. Recent years have seen Japan tilt towards right –wing politics. </w:t>
      </w:r>
      <w:r w:rsidRPr="00330E26">
        <w:rPr>
          <w:rStyle w:val="StyleUnderline"/>
        </w:rPr>
        <w:t>The country has made a strategic decision to establish the country as a new oceanic state</w:t>
      </w:r>
      <w:r w:rsidRPr="00330E26">
        <w:rPr>
          <w:sz w:val="14"/>
        </w:rPr>
        <w:t xml:space="preserve">. It has claimed to own an exploitable ocean area twelve times that of its land territory and adopted a new defense strategy. Since 2010, </w:t>
      </w:r>
      <w:r w:rsidRPr="00330E26">
        <w:rPr>
          <w:rStyle w:val="StyleUnderline"/>
        </w:rPr>
        <w:t>the Japanese government has sanctioned hundreds of maritime projects and directed considerable amounts of its budgetary funds to its Ministry of defense as part of its oceanic state-building efforts.</w:t>
      </w:r>
      <w:r w:rsidRPr="00330E26">
        <w:rPr>
          <w:sz w:val="14"/>
        </w:rPr>
        <w:t xml:space="preserve"> Japan’s claim to the Island is based on conquest and imperial colonization during 1894 and 1895, when Japan expanded its presence militarily by beating up its neighbors and grabbing some territories. On April 17, 1895, the Qing court was defeated in the Sino-Japanese War and forced to sign the unequal Treaty of Shimonoseki and cede to Japan Taiwan along with Diaoyu Island. Japan’s expansion in East Asia began in 1931 with the invasion of Northeast China and continued in 1937 with a brutal attack on other parts of the Chinese mainland. It made a long series of aggressions into Southeast Asia. Japan was finally defeated and it surrendered in 1945.Japan was defeated and surrendered in 1945. The Tokyo War Crimes Tribunal prosecuted 28 Class A war criminals, including Toujou Hideki, the former Japanese prime minister of Japan, for crimes against peace, conventional war crimes and crimes against humanity. The 1943 Cairo Declaration and the 1945 Potsdam Proclamation, which laid out the terms for the Japanese surrender at the end of World War II, obliged the country to return all the Chinese territories it had forcibly occupied. At the conclusion of World War II, </w:t>
      </w:r>
      <w:r w:rsidRPr="00330E26">
        <w:rPr>
          <w:sz w:val="14"/>
        </w:rPr>
        <w:lastRenderedPageBreak/>
        <w:t xml:space="preserve">China recovered the territories taken by Japan, including Taiwan and its surrounding islands, in accordance with the Cairo Declaration and the Potsdam Proclamation. These are binding and internationally recognized treaties that stipulated that Japan should return the stolen territories to China. However, Japan claims that the administration of the islands were reverted to Japanese control under the Okinawa Reversion Treaty between the US and Japan in 1972 .This control does not necessarily entitle Japan to sovereignty over the Diaoyu Islands. This treaty cannot be said to be binding as it was not open and it lacked proper international instruments and not all parties were Involved. </w:t>
      </w:r>
      <w:r w:rsidRPr="00330E26">
        <w:rPr>
          <w:rStyle w:val="StyleUnderline"/>
        </w:rPr>
        <w:t>Japan’s case is very weak and it is no wonder that no other country seems to be siding with Japan on that, even the United States. Japan’s provocative moves not only infringe upon China’s sovereignty</w:t>
      </w:r>
      <w:r w:rsidRPr="00330E26">
        <w:rPr>
          <w:sz w:val="14"/>
        </w:rPr>
        <w:t xml:space="preserve"> but also reject and challenge the post-world war order set by the Cairo Declaration and Potsdam Proclamation. By doing so, Japan is challenging the world's victory over fascism and the post-war order in the Asia-Pacific region. </w:t>
      </w:r>
      <w:r w:rsidRPr="00330E26">
        <w:rPr>
          <w:rStyle w:val="StyleUnderline"/>
        </w:rPr>
        <w:t>The memory of Japanese aggression and militarism as axis power is still fresh to many, especially to its neighbors in East and Southeast Asia. This is a resurgence of aggressive arrogance of Japan, which stirs up bad memories of all its neighbors. Compared with Germany, Japan has allowed a lot of ambiguity to creep into its attitude toward its aggression in WWII. Without a clearly radical departure from its military past and sincere apology for the aggression, Japan can't find a place in Asia in the way Germany has in Europe.</w:t>
      </w:r>
    </w:p>
    <w:p w:rsidR="00056489" w:rsidRPr="00330E26" w:rsidRDefault="00056489" w:rsidP="00056489">
      <w:pPr>
        <w:pStyle w:val="Heading2"/>
      </w:pPr>
      <w:r w:rsidRPr="00330E26">
        <w:lastRenderedPageBreak/>
        <w:t xml:space="preserve">US-JAPAN COOP GOOD </w:t>
      </w:r>
    </w:p>
    <w:p w:rsidR="00056489" w:rsidRPr="00330E26" w:rsidRDefault="00056489" w:rsidP="00056489">
      <w:pPr>
        <w:pStyle w:val="Heading3"/>
      </w:pPr>
      <w:r w:rsidRPr="00330E26">
        <w:lastRenderedPageBreak/>
        <w:t>US-Japan Green Coop Good**</w:t>
      </w:r>
    </w:p>
    <w:p w:rsidR="00056489" w:rsidRPr="00330E26" w:rsidRDefault="00056489" w:rsidP="00056489">
      <w:pPr>
        <w:pStyle w:val="Heading4"/>
      </w:pPr>
      <w:r w:rsidRPr="00330E26">
        <w:t>US-Japan green cooperation solves Japan-China-US war</w:t>
      </w:r>
    </w:p>
    <w:p w:rsidR="00056489" w:rsidRPr="00330E26" w:rsidRDefault="00056489" w:rsidP="00056489">
      <w:r w:rsidRPr="00330E26">
        <w:rPr>
          <w:b/>
        </w:rPr>
        <w:t xml:space="preserve">DeWit 5/5/14 </w:t>
      </w:r>
      <w:r w:rsidRPr="00330E26">
        <w:t>– Professor in Rikkyo University’s School of Policy Studies and a coordinator of The Asia-Pacific Journal</w:t>
      </w:r>
    </w:p>
    <w:p w:rsidR="00056489" w:rsidRPr="00330E26" w:rsidRDefault="00056489" w:rsidP="00056489">
      <w:r w:rsidRPr="00330E26">
        <w:t>(Andrew, “Could a US-Japan ''Green Alliance'' Transform the Climate-Energy Equation?,” The Asia Pacific Journal, Volume 12, Issue 18, No. 2, May 5, 2014, http://www.truth-out.org/opinion/item/23597-could-a-us-japan-green-alliance-transform-the-climate-energy-equation)//ac</w:t>
      </w:r>
    </w:p>
    <w:p w:rsidR="00056489" w:rsidRPr="00330E26" w:rsidRDefault="00056489" w:rsidP="00056489">
      <w:r w:rsidRPr="00330E26">
        <w:rPr>
          <w:sz w:val="16"/>
        </w:rPr>
        <w:t xml:space="preserve">US President Barack Obama's April 23-25 visit to Japan unfortunately went pretty much as expected. Obama asked for concessions on a Trans-Pacific Partnership (TPP) free trade agreement, and received a souvenir "key milestone" whose content and location remain a mystery. Abe asked for exports of fracked gas, kind words about nuclear power, and promises on the Senkaku-Diaoyu Island dispute, and – for what they are worth - got commitments on paper.1 The US-Japan Joint Statement2 and Obama's comments to the Yomiuri newspaper emphasized collaboration, including "coordination between our militaries."3 But </w:t>
      </w:r>
      <w:r w:rsidRPr="00330E26">
        <w:rPr>
          <w:u w:val="single"/>
        </w:rPr>
        <w:t>on energy, Team Abe and the nuclear village won out and the official depiction of collaboration was limited to "working together to promote the development of clean energy, including by facilitating business cooperation and deepening civil nuclear cooperation."</w:t>
      </w:r>
      <w:r w:rsidRPr="00330E26">
        <w:rPr>
          <w:sz w:val="16"/>
        </w:rPr>
        <w:t xml:space="preserve"> Japan's April 11, 2014 "Strategic Energy Plan" – a plan without any targets for anything - was "welcomed," whereas the US military's target of 25% renewable energy by 2025 remained one unnoticed elephant among the herd in the room. Another elephant was the US military and "climate change," which got three boilerplate mentions in the Joint Statement. </w:t>
      </w:r>
      <w:r w:rsidRPr="00330E26">
        <w:rPr>
          <w:u w:val="single"/>
        </w:rPr>
        <w:t>There was no emphasis on US-Japan military cooperation on climate change, even though the US military itself has for years identified climate change as the mother of all threats, including fully 8 detailed references to "climate change" and its consequences in its March 4, 2014 Quadrennial Defense Review (QDR 2014).4 Indeed, the American green military-industrial complex is openly calling for NATO to focus even more on climate change and greening</w:t>
      </w:r>
      <w:r w:rsidRPr="00330E26">
        <w:rPr>
          <w:sz w:val="16"/>
        </w:rPr>
        <w:t xml:space="preserve">, and not get unduly distracted by the Ukraine, Syria and Afghanistan.5 As for the assurance of fracked gas that Abe got, Navy Secretary Ray Mabus recently dismissed relying on it rather than renewables and efficiency as "prohibitively expensive."6 But </w:t>
      </w:r>
      <w:r w:rsidRPr="00330E26">
        <w:rPr>
          <w:u w:val="single"/>
        </w:rPr>
        <w:t>Japanese energy politics and Team Abe's preferences apparently led to ignoring these pertinent items, as well as the fact that there is already a "Green Alliance" between the US and Japan.</w:t>
      </w:r>
      <w:r w:rsidRPr="00330E26">
        <w:rPr>
          <w:sz w:val="16"/>
        </w:rPr>
        <w:t xml:space="preserve"> The Joint Statement's inattention to </w:t>
      </w:r>
      <w:r w:rsidRPr="00330E26">
        <w:rPr>
          <w:u w:val="single"/>
        </w:rPr>
        <w:t>this alliance</w:t>
      </w:r>
      <w:r w:rsidRPr="00330E26">
        <w:rPr>
          <w:sz w:val="16"/>
        </w:rPr>
        <w:t xml:space="preserve">, as well as the way it is being mismanaged, indicates that the framework desperately </w:t>
      </w:r>
      <w:r w:rsidRPr="00330E26">
        <w:rPr>
          <w:u w:val="single"/>
        </w:rPr>
        <w:t>needs top-level attention</w:t>
      </w:r>
      <w:r w:rsidRPr="00330E26">
        <w:rPr>
          <w:sz w:val="16"/>
        </w:rPr>
        <w:t xml:space="preserve">, particularly on military collaboration. </w:t>
      </w:r>
      <w:r w:rsidRPr="00330E26">
        <w:rPr>
          <w:b/>
          <w:u w:val="single"/>
        </w:rPr>
        <w:t>Expanding and escalating US-Japan green collaboration would surely do more to foster both countries' energy and military security than any other move</w:t>
      </w:r>
      <w:r w:rsidRPr="00330E26">
        <w:rPr>
          <w:sz w:val="16"/>
        </w:rPr>
        <w:t xml:space="preserve">. Considering the geopolitical stakes in East Asia, it is bizarre that years of US military green leadership7 and open collaboration with just about every other partner except the Japanese Self Defence Forces goes without comment in the relations between the two nations and in the press.8 Climate Change and the Greening US Military Arguably, the most significant backdrop to the Obama visit was the flood of evidence of accelerating climate change and resource crises along with rapid movement in energy paradigms. Over the past few months, the Intergovernmental Panel on Climate Change (IPCC) delivered several reports on climate change that spotlighted the scale of the challenge and need for rapid deployment of renewable energy, especially solar power, and efficiency.9 And though the IPCC's reports are enormously informative and the biggest ever international scientific collaboration, even they are not the full picture. The IPCC cost-benefit assessments neither examine the benefits of an energy-paradigm shift nor explore the reality that the costs of renewables and efficiency are falling rapidly. LSE economist Dimitri Zenghelis rightly derides that approach as "insane."10Indeed, research released in late March by Citigroup made a persuasive case that the "age of renewables" has already begun because the rapidly declining costs of renewable power sources makes them even more attractive than increasingly volatile gas, even in the US heartland of unconventional gas.11 And as environmental expert Fred Pearce pointed out in a recent article on the IPCC study and its misinformed concern about costs of renewables, the "UN Environment Programme revealed that almost half of all new generating capacity added to grids around the world last year was from renewable energy sources, overwhelmingly wind and solar."12 Note also that the IPCC reports also underestimate and at times overlook (generally because the research results are too recent) the gravity of the water-energy-food crisis and the role of such positive feedbacks as changes in the jet stream, accelerated melting of Greenland ice, and the power of albedo shifts in the Arctic region.13 Nor do the IPCC reports examine the rising pecuniary and other non climate-related costs of the conventional, resource-intensive economy whose extraction costs are increasing.14 In short, the IPCC report series' warning is very likely insufficiently assertive. Worse yet, the IPCC's April 2014 summary report, a 33-page overview for policymakers that is what most people actually read, was "gutted at the insistence of government officials" according to report co-author Harvard University Professor Robert Stavins.15 Compared to the IPCC, the US military is both more forthright in its assessments of climate change risk and realistic in its appraisal of the cost-cutting merits of renewable energy and efficiency. Consistent with several years of military-centred analyses, the QDR 2014 warns that the multiplicity of effects produced by climate change "will influence resource competition while placing additional burdens on economies, societies, and </w:t>
      </w:r>
      <w:r w:rsidRPr="00330E26">
        <w:rPr>
          <w:sz w:val="16"/>
        </w:rPr>
        <w:lastRenderedPageBreak/>
        <w:t xml:space="preserve">governance institutions around the world." The QDR 2014 also points out that </w:t>
      </w:r>
      <w:r w:rsidRPr="00330E26">
        <w:rPr>
          <w:u w:val="single"/>
        </w:rPr>
        <w:t>the US military's ambitious programs "to increase energy and water security, including investments in energy efficiency, new technologies, and renewable energy sources, will increase the resilience of our installations."16 These programs, which include the US Navy's goal of 50% renewables by 2020</w:t>
      </w:r>
      <w:r w:rsidRPr="00330E26">
        <w:rPr>
          <w:sz w:val="16"/>
        </w:rPr>
        <w:t xml:space="preserve">, were detailed by the Pew Charitable Trusts, in partnership with Navigant Research, in a January 16, 2014 assessment. Importantly, in light of the reigning "common sense" that renewables are expensive, the study's emphasizes that the programs reduced costs.17 </w:t>
      </w:r>
      <w:r w:rsidRPr="00330E26">
        <w:rPr>
          <w:u w:val="single"/>
        </w:rPr>
        <w:t xml:space="preserve">The US military is not independently generating these analyses and cutting-edge mitigation-adaptation programs, but rather in cooperation with other federal agencies (especially the Department of Energy), the National Renewable Energy Laboratory (NREL), the American Council on Renewable Energy (ACORE), Sandia National Laboratories, and other elements of what can legitimately be described as a green military-industrial complex.18 </w:t>
      </w:r>
      <w:r w:rsidRPr="00330E26">
        <w:rPr>
          <w:b/>
          <w:u w:val="single"/>
        </w:rPr>
        <w:t>The direct relevance of this to Japan is that since November of 2009 there have been high-level US-Japan agreements to cooperate on clean-energy technologies and build a "Green Alliance."</w:t>
      </w:r>
      <w:r w:rsidRPr="00330E26">
        <w:rPr>
          <w:sz w:val="16"/>
        </w:rPr>
        <w:t xml:space="preserve"> One important step was taken in mid-November of 2009, when Hatoyama Yukio was the Prime Minister of a Democratic Party of Japan government (ironically, Hatoyama was – like all previous and sitting PMs, when ensconced in the nuclear village - eager to act on a nuclear-centred vision).19 In the wake of 2010, </w:t>
      </w:r>
      <w:r w:rsidRPr="00330E26">
        <w:rPr>
          <w:u w:val="single"/>
        </w:rPr>
        <w:t>the US-Japan Green Alliance initiatives have included cooperation on greening US bases in Japan, according to the 2013 "Defense of Japan" white paper by Japan's Ministry of Defense.20 Other collaboration includes Okinawa-Hawaii energy cooperation.21 The efforts to deploy renewable power and efficiency on Japan-side US bases got caught up in the Japanese left-right polarization over the very legitimacy of the bases, a longstanding issue in Japanese politics.</w:t>
      </w:r>
      <w:r w:rsidRPr="00330E26">
        <w:rPr>
          <w:sz w:val="16"/>
        </w:rPr>
        <w:t xml:space="preserve">22 On March 15, 2012, Akahata, the newspaper of the Japanese Communist Party (JCP), delivered a stinging blast at use of YEN 2.85 billion Japan-side fiscal support (Omoiyari-yosan) to green US bases, deriding it as a plot to legitimate their presence.23 </w:t>
      </w:r>
      <w:r w:rsidRPr="00330E26">
        <w:rPr>
          <w:u w:val="single"/>
        </w:rPr>
        <w:t>Greening military bases as well as the economy of Okinawa itself, however, offers multiple positive externalities.</w:t>
      </w:r>
      <w:r w:rsidRPr="00330E26">
        <w:rPr>
          <w:sz w:val="16"/>
        </w:rPr>
        <w:t xml:space="preserve">24 Just as centre-left dislike of the military per se leads to a global cognitive dissonance concerning military green activism on energy and climate change,25 For ideological reasons, Japanese progressives are unwilling to recognize and use the greening US military as one of the most potent arguments in their fight for sustainable, decentralized smart power. Yet JCP and Akahata outrage about solar panels at US bases fails to explain why the green alliance, rather than a few flowers, was not on the table between Abe and Obama. The big stumbling block confronting the green alliance is Team Abe's clear reluctance even to talk about green power. Moreover, the US-Japan green initiatives that are underway are all largely controlled by the Ministry of Economy Trade and Industry (METI), which appears less than keen to accelerate their slow pace. The METI appears to be managing the US-Japan cooperation on the green alliance in a way that avoids disruption to the energy vested interests in Japan. Hence, even on the US-Japan Renewable Energy Roundtable (whose second annual event was held in December of 201326), the Japanese side did not include – among several striking omissions - Softbank-founded Japan Renewable Energy Foundation, even though it links renewable energy industries with 36 of Japan's 47 prefectures and 17 of its 20 designated cities (cities with over 500,000 residents).27 Nor did the US side include the American Council of Renewable Energy (ACORE), which links the US renewable industry, the states, and the military. ACORE is for example key to what the April 26 Washington Post described as a state-by-state "battle" over renewable energy that the "fossil fuel interests are losing."28 METI's approach evidently excludes potentially disruptive actors from a process that, similar to METI's smart cities effort,29 aims at the difficult, often contradictory, object of pursuing innovation within a network of vested interests. One great risk here is that potential synergies are forfeit to a quest for stable, predictable change, even as competitors globally hone their organizational and technological resources so as to gain advantage in growing markets. The Japanese themselves, such as in the Innovation-Promotion Commission in the Ministry of Internal Affairs and Communications, know of the patent need for disruptive innovation and the institutional barriers that hinder it.30 The Japanese are also increasingly aware that the Israelis, with the world's top innovative potential, are now deliberately using their military – at about 7% of GDP the largest organization in the country – to disrupt their own deeply monopolized power sector.31 Israel is, as Michigan University Mid-East expert Juan Cole notes, adding solar and related technologies to their impressive list of competitive export industries and modes of regional collaboration.32 </w:t>
      </w:r>
      <w:r w:rsidRPr="00330E26">
        <w:rPr>
          <w:u w:val="single"/>
        </w:rPr>
        <w:t xml:space="preserve">Another risk in not bolstering the green alliance is posed by the current Abe Shinzo administration's focus on redefining the Japanese military's role in the context of great economic, geopolitical, and climate instability. The Abe efforts emphasize military initiatives with a surprisingly "hawkish" stress on being "battle oriented."33 Yet green would seem the geopolitically safer and economically more rewarding option, as the US military's QDR 2014/2010 and other analyses indicate. Greater US-Japan collaboration on the test-bedding development and deployment of the most advanced green technologies, such as Ambri's liquid metal batteries,34 centred on military bases and extending through to the private economy, can not only help repurpose the military per se in fraught times.35 Substitution of conventional inputs with </w:t>
      </w:r>
      <w:r w:rsidRPr="00330E26">
        <w:rPr>
          <w:u w:val="single"/>
        </w:rPr>
        <w:lastRenderedPageBreak/>
        <w:t xml:space="preserve">renewables, as well as the destruction of unnecessary demand with radical efficiency, can help alleviate the pressure on water and other resources that the US military warns lead to or exacerbate conflict. </w:t>
      </w:r>
      <w:r w:rsidRPr="00330E26">
        <w:rPr>
          <w:b/>
          <w:u w:val="single"/>
        </w:rPr>
        <w:t>Moreover, closely linking the US and Japan, the world's number 1 and number 3 economies, would almost certainly amplify synergies and accelerate the ongoing rollout of resilient and smart communities.</w:t>
      </w:r>
      <w:r w:rsidRPr="00330E26">
        <w:rPr>
          <w:sz w:val="16"/>
        </w:rPr>
        <w:t xml:space="preserve"> What seems most crucial and doable in the short run is to expand the relatively closed circle of METI-led green collaboration. The METI control over the US-Japan collaboration on green has apparently led to exclusion of ACORE, JREF, ISEP, and other US-Japan actors that would seem essential to getting closer and comprehensive collaboration among subnationals in the US and Japan as well as between those subnational governments. Rather than leaving METI in charge, and able to exclude participants, it would seem better to open these initiatives up. Japan's regional blocs, such as Kanto and Kansai</w:t>
      </w:r>
      <w:proofErr w:type="gramStart"/>
      <w:r w:rsidRPr="00330E26">
        <w:rPr>
          <w:sz w:val="16"/>
        </w:rPr>
        <w:t>,36</w:t>
      </w:r>
      <w:proofErr w:type="gramEnd"/>
      <w:r w:rsidRPr="00330E26">
        <w:rPr>
          <w:sz w:val="16"/>
        </w:rPr>
        <w:t xml:space="preserve"> are notably more aggressive on renewables and efficiency than the central government and could be given a larger role. Kanagawa Prefecture's April 2014 revision of its smart, ICT-centred green energy program</w:t>
      </w:r>
      <w:proofErr w:type="gramStart"/>
      <w:r w:rsidRPr="00330E26">
        <w:rPr>
          <w:sz w:val="16"/>
        </w:rPr>
        <w:t>,37</w:t>
      </w:r>
      <w:proofErr w:type="gramEnd"/>
      <w:r w:rsidRPr="00330E26">
        <w:rPr>
          <w:sz w:val="16"/>
        </w:rPr>
        <w:t xml:space="preserve"> in light of rapid technological change, suggests it would be best to drive the initiatives more towards the prefecture and city level. Subnational actors, especially cities, generally have political distance from energy vested interests and thus more enthusiasm to grasp the opportunity for disruptive change that must be embraced in the face of existential threats. The METI, by contrast, is part of the compromised central government mechanism that drafted and passed a "Strategic Energy Plan" without targets, even in the midst of accelerating climate change and smart energy revolutions. If METI were actually serious about renewables and efficiency, then the energy plan would have targets and Obama and Abe would have had expansion of "green alliance" initiatives on their plate. </w:t>
      </w:r>
      <w:r w:rsidRPr="00330E26">
        <w:rPr>
          <w:u w:val="single"/>
        </w:rPr>
        <w:t>The importance of the US-Japan green alliance initiatives transcends partisan politics. The reality in the US is that while the Obama administration talks of "all of the above" on energy, at the spearpoint of innovative deployment they are actually mobilizing the deliberately disruptive green military-industrial complex.</w:t>
      </w:r>
      <w:r w:rsidRPr="00330E26">
        <w:rPr>
          <w:sz w:val="16"/>
        </w:rPr>
        <w:t xml:space="preserve"> Among a multitude of moves, their 2013 appointment of former ACORE head Dennis McGinn, an impressive exponent of renewables, to Assistant Secretary of the Navy for Energy and Installations, was a potent indicator of intent.38 By contrast, the Japanese cabinet and the METI are trying to protect Tepco and other giant firms in its YEN 16 trillion power economy, feeding an increasing number of them bailouts.39 So Team Abe ignore the dynamism, disruption and opportunity that Citigroup, the Washington Post, the US military, and a host of others describe. Team Abe views dynamism as a threat, as it most certainly is for the complacent common sense shared by the circle of bankers, nuke villagers, gas fans and others who dominate Japan's energy monopolies. Their collective ambitions on energy and the alliance was concisely summarized on April 25 by Kobayashi Yoshikazu, of the Institute of Energy Economics, in an article that highlights nuclear and LNG as the core "areas of bilateral energy cooperation between Japan and the United States."40 </w:t>
      </w:r>
      <w:r w:rsidRPr="00330E26">
        <w:rPr>
          <w:u w:val="single"/>
        </w:rPr>
        <w:t xml:space="preserve">The Japanese sense of vulnerability on energy is grounded in the reality of possessing virtually no conventional resource endowments. It is now compounded by the desperation of extant vested energy interests. These actors' political clout has impaired the country's capacity to, as Bloomberg editor James Gibney exhorts, "make disaster the mother of invention" by using the Fukushima shock as a spur to "achieving sustainable, smart-energy self-sufficiency."41 </w:t>
      </w:r>
      <w:r w:rsidRPr="00330E26">
        <w:rPr>
          <w:b/>
          <w:u w:val="single"/>
        </w:rPr>
        <w:t>Failure to take this resource-lite road could lead the Japanese further towards the risk of conflict</w:t>
      </w:r>
      <w:r w:rsidRPr="00330E26">
        <w:rPr>
          <w:u w:val="single"/>
        </w:rPr>
        <w:t xml:space="preserve">. Imagine for example that the Japanese follow Team Abe's lead and lock themselves into reliance on depleting conventional resources, with or without the smidgeon of nuclear power they can realistically expect.42 And then ask what might happen if the Americans do not have the fracking abundance that their boosters claim to possess, a likelihood already gnawing at the banks and other players who have bet big money on the "shale revolution."43 </w:t>
      </w:r>
      <w:r w:rsidRPr="00330E26">
        <w:rPr>
          <w:b/>
          <w:u w:val="single"/>
        </w:rPr>
        <w:t>One patent risk is conflict with the Chinese over conventional resources as well as</w:t>
      </w:r>
      <w:r w:rsidRPr="00330E26">
        <w:rPr>
          <w:u w:val="single"/>
        </w:rPr>
        <w:t xml:space="preserve"> – warns Keith Johnson in the April 25 Foreign Policy – </w:t>
      </w:r>
      <w:r w:rsidRPr="00330E26">
        <w:rPr>
          <w:b/>
          <w:u w:val="single"/>
        </w:rPr>
        <w:t>over the East China Sea methane hydrate deposits that the Japanese are also trying to develop</w:t>
      </w:r>
      <w:r w:rsidRPr="00330E26">
        <w:rPr>
          <w:u w:val="single"/>
        </w:rPr>
        <w:t>.</w:t>
      </w:r>
      <w:r w:rsidRPr="00330E26">
        <w:rPr>
          <w:sz w:val="16"/>
        </w:rPr>
        <w:t>44 As retired Navy Rear Admiral David Titley, an expert on climate change, wrote in a Fox News editorial in an effort to shake some sense into the heads of denialists: "</w:t>
      </w:r>
      <w:r w:rsidRPr="00330E26">
        <w:rPr>
          <w:u w:val="single"/>
        </w:rPr>
        <w:t xml:space="preserve">The parallels between the political decisions regarding climate change we have made and the decisions that led Europe to World War One are striking – and sobering. The decisions made in 1914 reflected political policies pursued for short-term gains and benefits, coupled with institutional hubris, and a failure to imagine and understand the risks or to learn from recent history."45 That pretty much summarizes the irresponsibility of leaving green off the table between Obama and Abe. The risks exacerbated by re-affirming the status quo are precisely the kinds of risks that the US green military-industrial complex is aimed at. So the Obama regime and other players should think of how to push the promising arrow of an expanded green alliance into the Abe and METI bubble of complacency. And perhaps the Japanese </w:t>
      </w:r>
      <w:r w:rsidRPr="00330E26">
        <w:rPr>
          <w:u w:val="single"/>
        </w:rPr>
        <w:lastRenderedPageBreak/>
        <w:t>and international media should be asking why green collaboration was not at the centre of that Abe-Obama negotiating table at this historic time, when an embryonic green alliance already exists.</w:t>
      </w:r>
    </w:p>
    <w:p w:rsidR="00056489" w:rsidRPr="00330E26" w:rsidRDefault="00056489" w:rsidP="00056489">
      <w:pPr>
        <w:pStyle w:val="Heading4"/>
      </w:pPr>
      <w:r w:rsidRPr="00330E26">
        <w:t>US-Japan coop key to restart Japanese tech leadership</w:t>
      </w:r>
    </w:p>
    <w:p w:rsidR="00056489" w:rsidRPr="00330E26" w:rsidRDefault="00056489" w:rsidP="00056489">
      <w:r w:rsidRPr="00330E26">
        <w:rPr>
          <w:rStyle w:val="Style13ptBold"/>
        </w:rPr>
        <w:t>Yonker, Director of Clean Edge, 2014</w:t>
      </w:r>
      <w:r w:rsidRPr="00330E26">
        <w:t xml:space="preserve"> (Bryce, “Japan-U.S. Clean Tech Collaboration: Post-Fukushima Opportunities” Clean Edge hosts guest speakers speaking about clean </w:t>
      </w:r>
      <w:proofErr w:type="gramStart"/>
      <w:r w:rsidRPr="00330E26">
        <w:t>technology  http</w:t>
      </w:r>
      <w:proofErr w:type="gramEnd"/>
      <w:r w:rsidRPr="00330E26">
        <w:t>://cleanedge.com/content/Japan-US-Clean-Tech-Collaboration-Post-Fukushima-Opportunities-0)//JSutter</w:t>
      </w:r>
    </w:p>
    <w:p w:rsidR="00056489" w:rsidRPr="00330E26" w:rsidRDefault="00056489" w:rsidP="00056489">
      <w:r w:rsidRPr="00330E26">
        <w:rPr>
          <w:rStyle w:val="StyleUnderline"/>
        </w:rPr>
        <w:t>Opportunities for U.S. companies in Japan, and Japanese firms in the U.S., have never been greater.</w:t>
      </w:r>
      <w:r w:rsidRPr="00330E26">
        <w:t xml:space="preserve"> In the wake of the Fukushima disaster, </w:t>
      </w:r>
      <w:r w:rsidRPr="00330E26">
        <w:rPr>
          <w:rStyle w:val="StyleUnderline"/>
        </w:rPr>
        <w:t>Japan needs to restructure its energy strategy, with increased reliance on renewables, energy storage, and efficiency efforts, along with traditional non-nuclear energy sources.</w:t>
      </w:r>
      <w:r w:rsidRPr="00330E26">
        <w:t xml:space="preserve"> </w:t>
      </w:r>
      <w:r w:rsidRPr="00330E26">
        <w:rPr>
          <w:rStyle w:val="StyleUnderline"/>
        </w:rPr>
        <w:t>In 2013</w:t>
      </w:r>
      <w:r w:rsidRPr="00330E26">
        <w:t xml:space="preserve">, for example, </w:t>
      </w:r>
      <w:r w:rsidRPr="00330E26">
        <w:rPr>
          <w:rStyle w:val="StyleUnderline"/>
        </w:rPr>
        <w:t>Japan was the world’s hottest solar market</w:t>
      </w:r>
      <w:r w:rsidRPr="00330E26">
        <w:t xml:space="preserve">, with approximately 7 GW of solar PV capacity installed. </w:t>
      </w:r>
      <w:r w:rsidRPr="00330E26">
        <w:rPr>
          <w:rStyle w:val="StyleUnderline"/>
        </w:rPr>
        <w:t>The nation is spending hundreds of millions of U.S. dollars on bringing large-scale and distributed storage onto their grid to support more renewables.</w:t>
      </w:r>
      <w:r w:rsidRPr="00330E26">
        <w:t xml:space="preserve"> And 2013 saw a number of </w:t>
      </w:r>
      <w:r w:rsidRPr="00330E26">
        <w:rPr>
          <w:rStyle w:val="StyleUnderline"/>
        </w:rPr>
        <w:t>U.S. clean-tech players begin to</w:t>
      </w:r>
      <w:r w:rsidRPr="00330E26">
        <w:t xml:space="preserve"> solidly </w:t>
      </w:r>
      <w:r w:rsidRPr="00330E26">
        <w:rPr>
          <w:rStyle w:val="StyleUnderline"/>
        </w:rPr>
        <w:t>enter the Japanese market</w:t>
      </w:r>
      <w:r w:rsidRPr="00330E26">
        <w:t>.</w:t>
      </w:r>
    </w:p>
    <w:p w:rsidR="00056489" w:rsidRPr="00330E26" w:rsidRDefault="00056489" w:rsidP="00056489">
      <w:pPr>
        <w:pStyle w:val="Heading3"/>
      </w:pPr>
      <w:r w:rsidRPr="00330E26">
        <w:lastRenderedPageBreak/>
        <w:t xml:space="preserve">US-Japan Ocean Coop Good </w:t>
      </w:r>
    </w:p>
    <w:p w:rsidR="00056489" w:rsidRPr="00330E26" w:rsidRDefault="00056489" w:rsidP="00056489">
      <w:pPr>
        <w:pStyle w:val="Heading4"/>
      </w:pPr>
      <w:r w:rsidRPr="00330E26">
        <w:t>Japan and the U.S. can cooperate with each other in areas of ocean development and exploration</w:t>
      </w:r>
    </w:p>
    <w:p w:rsidR="00056489" w:rsidRPr="00330E26" w:rsidRDefault="00056489" w:rsidP="00056489">
      <w:pPr>
        <w:rPr>
          <w:rFonts w:eastAsia="Malgun Gothic"/>
          <w:lang w:eastAsia="ko-KR"/>
        </w:rPr>
      </w:pPr>
      <w:r w:rsidRPr="00330E26">
        <w:rPr>
          <w:rStyle w:val="Style13ptBold"/>
        </w:rPr>
        <w:t>OPRF 09</w:t>
      </w:r>
      <w:r w:rsidRPr="00330E26">
        <w:rPr>
          <w:rFonts w:eastAsia="Malgun Gothic"/>
          <w:lang w:eastAsia="ko-KR"/>
        </w:rPr>
        <w:t xml:space="preserve"> </w:t>
      </w:r>
      <w:r w:rsidRPr="00330E26">
        <w:rPr>
          <w:rFonts w:eastAsia="Malgun Gothic"/>
          <w:sz w:val="16"/>
          <w:szCs w:val="16"/>
          <w:lang w:eastAsia="ko-KR"/>
        </w:rPr>
        <w:t xml:space="preserve">– Ocean Policy Research Foundation (Naoyuki Agawa, </w:t>
      </w:r>
      <w:r w:rsidRPr="00330E26">
        <w:rPr>
          <w:rFonts w:eastAsia="Malgun Gothic"/>
          <w:sz w:val="12"/>
          <w:szCs w:val="12"/>
          <w:lang w:eastAsia="ko-KR"/>
        </w:rPr>
        <w:t xml:space="preserve">lawyer, diplomat, academic and author. He has been a professor of law at Keio University since 1999; and since 2009, he has served as the university's Vice President for International Collaboration and Education. </w:t>
      </w:r>
      <w:r w:rsidRPr="00330E26">
        <w:rPr>
          <w:rFonts w:eastAsia="Malgun Gothic"/>
          <w:sz w:val="16"/>
          <w:szCs w:val="16"/>
          <w:lang w:eastAsia="ko-KR"/>
        </w:rPr>
        <w:t>Masahiro Akiyama</w:t>
      </w:r>
      <w:r w:rsidRPr="00330E26">
        <w:rPr>
          <w:rFonts w:eastAsia="Malgun Gothic"/>
          <w:sz w:val="12"/>
          <w:szCs w:val="12"/>
          <w:lang w:eastAsia="ko-KR"/>
        </w:rPr>
        <w:t xml:space="preserve">, counselor in the Embassy of Japan in Canada, budget examiner in MOF’s Budget Bureau, head of the Banking Investigation Division in MOF’s Banking Bureau, chief of the Nara Prefectural Police Headquarters, and director general of Tokyo Customs. Moved to the Defense Agency in 1991, serving as director general of the Defense Policy Bureau and administrative vice-minister of defense before resigning from the agency in November 1998. Was visiting scholar at the John F. Kennedy School of Government of Harvard University and the Asian Center in 1999, and was chairman of the Ocean Policy Research Foundation from 2001 to June 2012. Has also been specially appointed professor at the Graduate School of Social Design Studies for the 21st Century, Rikkyo University, and, since 2008, visiting professor at the Center for International and Strategic Studies, Peking University. Assumed his current position in June 2012. </w:t>
      </w:r>
      <w:proofErr w:type="gramStart"/>
      <w:r w:rsidRPr="00330E26">
        <w:rPr>
          <w:rFonts w:eastAsia="Malgun Gothic"/>
          <w:sz w:val="16"/>
          <w:szCs w:val="16"/>
          <w:lang w:eastAsia="ko-KR"/>
        </w:rPr>
        <w:t>et</w:t>
      </w:r>
      <w:proofErr w:type="gramEnd"/>
      <w:r w:rsidRPr="00330E26">
        <w:rPr>
          <w:rFonts w:eastAsia="Malgun Gothic"/>
          <w:sz w:val="16"/>
          <w:szCs w:val="16"/>
          <w:lang w:eastAsia="ko-KR"/>
        </w:rPr>
        <w:t xml:space="preserve">. al. “United States-Japan Seapower Alliance for Stability and Prosperity on the Oceans” April 17, 2009, </w:t>
      </w:r>
      <w:r w:rsidRPr="00330E26">
        <w:rPr>
          <w:sz w:val="16"/>
          <w:szCs w:val="16"/>
          <w:lang w:eastAsia="ko-KR"/>
        </w:rPr>
        <w:t>http://www.sof.or.jp/en/report/pdf/200906_seapower.pdf</w:t>
      </w:r>
      <w:r w:rsidRPr="00330E26">
        <w:rPr>
          <w:rFonts w:eastAsia="Malgun Gothic"/>
          <w:sz w:val="16"/>
          <w:szCs w:val="16"/>
          <w:lang w:eastAsia="ko-KR"/>
        </w:rPr>
        <w:t>)//dodo</w:t>
      </w:r>
    </w:p>
    <w:p w:rsidR="00056489" w:rsidRPr="00330E26" w:rsidRDefault="00056489" w:rsidP="00056489">
      <w:pPr>
        <w:rPr>
          <w:sz w:val="16"/>
        </w:rPr>
      </w:pPr>
      <w:r w:rsidRPr="00330E26">
        <w:rPr>
          <w:sz w:val="16"/>
          <w:lang w:eastAsia="ko-KR"/>
        </w:rPr>
        <w:t xml:space="preserve">To provide against shortages of resources, energy, and food supplies likely to occur on a global scale, the </w:t>
      </w:r>
      <w:r w:rsidRPr="00330E26">
        <w:rPr>
          <w:rStyle w:val="StyleUnderline"/>
        </w:rPr>
        <w:t>major seafaring nations of the</w:t>
      </w:r>
      <w:r w:rsidRPr="00330E26">
        <w:rPr>
          <w:sz w:val="16"/>
          <w:lang w:eastAsia="ko-KR"/>
        </w:rPr>
        <w:t xml:space="preserve"> </w:t>
      </w:r>
      <w:r w:rsidRPr="00330E26">
        <w:rPr>
          <w:rStyle w:val="StyleUnderline"/>
        </w:rPr>
        <w:t>U</w:t>
      </w:r>
      <w:r w:rsidRPr="00330E26">
        <w:rPr>
          <w:sz w:val="16"/>
          <w:lang w:eastAsia="ko-KR"/>
        </w:rPr>
        <w:t xml:space="preserve">nited </w:t>
      </w:r>
      <w:r w:rsidRPr="00330E26">
        <w:rPr>
          <w:rStyle w:val="StyleUnderline"/>
        </w:rPr>
        <w:t>S</w:t>
      </w:r>
      <w:r w:rsidRPr="00330E26">
        <w:rPr>
          <w:sz w:val="16"/>
          <w:lang w:eastAsia="ko-KR"/>
        </w:rPr>
        <w:t xml:space="preserve">tates </w:t>
      </w:r>
      <w:r w:rsidRPr="00330E26">
        <w:rPr>
          <w:rStyle w:val="StyleUnderline"/>
        </w:rPr>
        <w:t>and Japan should play leading roles in the development of living and non-living resources in the seabed and continental shelves</w:t>
      </w:r>
      <w:r w:rsidRPr="00330E26">
        <w:rPr>
          <w:sz w:val="16"/>
          <w:lang w:eastAsia="ko-KR"/>
        </w:rPr>
        <w:t xml:space="preserve">, </w:t>
      </w:r>
      <w:r w:rsidRPr="00330E26">
        <w:rPr>
          <w:rStyle w:val="StyleUnderline"/>
        </w:rPr>
        <w:t>as well as in the development of ocean energy resources and seawater potential</w:t>
      </w:r>
      <w:r w:rsidRPr="00330E26">
        <w:rPr>
          <w:sz w:val="16"/>
          <w:lang w:eastAsia="ko-KR"/>
        </w:rPr>
        <w:t xml:space="preserve">. </w:t>
      </w:r>
      <w:r w:rsidRPr="00330E26">
        <w:rPr>
          <w:rStyle w:val="StyleUnderline"/>
        </w:rPr>
        <w:t>Both countries can and should help battle the global economic crisis by demonstrating their commitment</w:t>
      </w:r>
      <w:r w:rsidRPr="00330E26">
        <w:rPr>
          <w:sz w:val="16"/>
          <w:lang w:eastAsia="ko-KR"/>
        </w:rPr>
        <w:t xml:space="preserve"> to a “Blue New Deal” policy based on these precepts and </w:t>
      </w:r>
      <w:r w:rsidRPr="00330E26">
        <w:rPr>
          <w:rStyle w:val="StyleUnderline"/>
        </w:rPr>
        <w:t>by promoting development of the oceans on the condition of sound environmental stewardship</w:t>
      </w:r>
      <w:r w:rsidRPr="00330E26">
        <w:rPr>
          <w:sz w:val="16"/>
          <w:lang w:eastAsia="ko-KR"/>
        </w:rPr>
        <w:t xml:space="preserve"> in the maritime domain as well as increasing job creation. </w:t>
      </w:r>
      <w:r w:rsidRPr="00330E26">
        <w:rPr>
          <w:rFonts w:eastAsia="MS Mincho" w:cs="MS Mincho"/>
          <w:sz w:val="16"/>
          <w:lang w:eastAsia="ko-KR"/>
        </w:rPr>
        <w:t>・</w:t>
      </w:r>
      <w:r w:rsidRPr="00330E26">
        <w:rPr>
          <w:rStyle w:val="StyleUnderline"/>
        </w:rPr>
        <w:t>The U</w:t>
      </w:r>
      <w:r w:rsidRPr="00330E26">
        <w:rPr>
          <w:sz w:val="16"/>
          <w:lang w:eastAsia="ko-KR"/>
        </w:rPr>
        <w:t xml:space="preserve">nited </w:t>
      </w:r>
      <w:r w:rsidRPr="00330E26">
        <w:rPr>
          <w:rStyle w:val="StyleUnderline"/>
        </w:rPr>
        <w:t>S</w:t>
      </w:r>
      <w:r w:rsidRPr="00330E26">
        <w:rPr>
          <w:sz w:val="16"/>
          <w:lang w:eastAsia="ko-KR"/>
        </w:rPr>
        <w:t xml:space="preserve">tates </w:t>
      </w:r>
      <w:r w:rsidRPr="00330E26">
        <w:rPr>
          <w:rStyle w:val="StyleUnderline"/>
        </w:rPr>
        <w:t>and Japan need to cooperate with each other where possible in the development of technologies and funding for the exploration</w:t>
      </w:r>
      <w:r w:rsidRPr="00330E26">
        <w:rPr>
          <w:sz w:val="16"/>
          <w:lang w:eastAsia="ko-KR"/>
        </w:rPr>
        <w:t xml:space="preserve"> and exploitation of seabed resources and marine energy development in order to bring these industries into active production. </w:t>
      </w:r>
      <w:r w:rsidRPr="00330E26">
        <w:rPr>
          <w:rFonts w:eastAsia="MS Mincho" w:cs="MS Mincho"/>
          <w:sz w:val="16"/>
          <w:lang w:eastAsia="ko-KR"/>
        </w:rPr>
        <w:t>・</w:t>
      </w:r>
      <w:r w:rsidRPr="00330E26">
        <w:rPr>
          <w:rStyle w:val="StyleUnderline"/>
        </w:rPr>
        <w:t>Research</w:t>
      </w:r>
      <w:r w:rsidRPr="00330E26">
        <w:rPr>
          <w:sz w:val="16"/>
          <w:lang w:eastAsia="ko-KR"/>
        </w:rPr>
        <w:t xml:space="preserve"> on the oceans, the </w:t>
      </w:r>
      <w:r w:rsidRPr="00330E26">
        <w:rPr>
          <w:rStyle w:val="StyleUnderline"/>
        </w:rPr>
        <w:t>accumulation of data</w:t>
      </w:r>
      <w:r w:rsidRPr="00330E26">
        <w:rPr>
          <w:sz w:val="16"/>
          <w:lang w:eastAsia="ko-KR"/>
        </w:rPr>
        <w:t xml:space="preserve">, its use and </w:t>
      </w:r>
      <w:r w:rsidRPr="00330E26">
        <w:rPr>
          <w:rStyle w:val="StyleUnderline"/>
        </w:rPr>
        <w:t>sharing, and human resource exchanges are important</w:t>
      </w:r>
      <w:r w:rsidRPr="00330E26">
        <w:rPr>
          <w:sz w:val="16"/>
          <w:lang w:eastAsia="ko-KR"/>
        </w:rPr>
        <w:t xml:space="preserve"> for the effective promotion and developm</w:t>
      </w:r>
      <w:r w:rsidRPr="00330E26">
        <w:rPr>
          <w:sz w:val="16"/>
        </w:rPr>
        <w:t xml:space="preserve">ent of technology. To facilitate this, the </w:t>
      </w:r>
      <w:r w:rsidRPr="00330E26">
        <w:rPr>
          <w:rStyle w:val="StyleUnderline"/>
        </w:rPr>
        <w:t>establishment of a joint data center and R&amp;D center for research and development of marine resources, as well as joint construction and use of a marine scientific survey ship and platform for exploration</w:t>
      </w:r>
      <w:r w:rsidRPr="00330E26">
        <w:rPr>
          <w:sz w:val="16"/>
        </w:rPr>
        <w:t xml:space="preserve"> and exploitation, </w:t>
      </w:r>
      <w:r w:rsidRPr="00330E26">
        <w:rPr>
          <w:rStyle w:val="StyleUnderline"/>
        </w:rPr>
        <w:t>are desirable</w:t>
      </w:r>
      <w:r w:rsidRPr="00330E26">
        <w:rPr>
          <w:sz w:val="16"/>
        </w:rPr>
        <w:t xml:space="preserve">. Furthermore, opportunities for the exchange and publicizing of technologies between the two countries should be created in maritime industries, which support such research and development. </w:t>
      </w:r>
      <w:r w:rsidRPr="00330E26">
        <w:rPr>
          <w:rFonts w:eastAsia="MS Gothic" w:cs="MS Gothic"/>
          <w:sz w:val="16"/>
        </w:rPr>
        <w:t>・</w:t>
      </w:r>
      <w:r w:rsidRPr="00330E26">
        <w:rPr>
          <w:sz w:val="16"/>
        </w:rPr>
        <w:t xml:space="preserve">As new marine technologies are developed, transfer to developing countries should be considered. The United States and Japan should play a leading role in this area. </w:t>
      </w:r>
      <w:r w:rsidRPr="00330E26">
        <w:rPr>
          <w:rFonts w:eastAsia="MS Gothic" w:cs="MS Gothic"/>
          <w:sz w:val="16"/>
        </w:rPr>
        <w:t>・</w:t>
      </w:r>
      <w:r w:rsidRPr="00330E26">
        <w:rPr>
          <w:sz w:val="16"/>
        </w:rPr>
        <w:t>We recognize the fine work done by the “Marine Resources and Engineering Coordination Committee” (MRECC) of the U.S.-Japan Conference on Development and Utilization of Natural Resources (UJNR), but further revitalization and the improvement of information sharing between the United States and Japan should be considered in this area.</w:t>
      </w:r>
    </w:p>
    <w:p w:rsidR="00056489" w:rsidRPr="00330E26" w:rsidRDefault="00056489" w:rsidP="00056489">
      <w:pPr>
        <w:pStyle w:val="Heading4"/>
      </w:pPr>
      <w:r w:rsidRPr="00330E26">
        <w:t>US-Japan cooperating now – secure oceans, global order and ocean exploration</w:t>
      </w:r>
    </w:p>
    <w:p w:rsidR="00056489" w:rsidRPr="00330E26" w:rsidRDefault="00056489" w:rsidP="00056489">
      <w:r w:rsidRPr="00330E26">
        <w:rPr>
          <w:rStyle w:val="Style13ptBold"/>
        </w:rPr>
        <w:t>CSIS 09</w:t>
      </w:r>
      <w:r w:rsidRPr="00330E26">
        <w:t xml:space="preserve"> [Center for Strategic and International Studies, ‘Relations at Sea: The U.S.-Japan Alliance on the Oceans”, Pacific Forum CSIS, Issues &amp; Insights Vol. 9-No. 9, June 2009, </w:t>
      </w:r>
      <w:hyperlink r:id="rId96" w:history="1">
        <w:r w:rsidRPr="00330E26">
          <w:rPr>
            <w:rStyle w:val="Hyperlink"/>
          </w:rPr>
          <w:t>http://csis.org/files/publication/issuesinsights_v09n09.pdf</w:t>
        </w:r>
      </w:hyperlink>
      <w:r w:rsidRPr="00330E26">
        <w:t>] // t-haas</w:t>
      </w:r>
    </w:p>
    <w:p w:rsidR="00056489" w:rsidRPr="00330E26" w:rsidRDefault="00056489" w:rsidP="00056489">
      <w:r w:rsidRPr="00330E26">
        <w:t>**also solves environment, freedom of the seas, deterrence, arctic trade routes, multilateralism</w:t>
      </w:r>
    </w:p>
    <w:p w:rsidR="00056489" w:rsidRPr="00330E26" w:rsidRDefault="00056489" w:rsidP="00056489">
      <w:pPr>
        <w:rPr>
          <w:rStyle w:val="Emphasis"/>
        </w:rPr>
      </w:pPr>
      <w:r w:rsidRPr="00330E26">
        <w:t xml:space="preserve">The </w:t>
      </w:r>
      <w:r w:rsidRPr="00330E26">
        <w:rPr>
          <w:rStyle w:val="Emphasis"/>
        </w:rPr>
        <w:t>core components of the U.S.-Japan security alliance</w:t>
      </w:r>
      <w:r w:rsidRPr="00330E26">
        <w:rPr>
          <w:rStyle w:val="StyleUnderline"/>
        </w:rPr>
        <w:t xml:space="preserve"> – power projection, control of the seas, and deterrence – </w:t>
      </w:r>
      <w:r w:rsidRPr="00330E26">
        <w:rPr>
          <w:rStyle w:val="Emphasis"/>
        </w:rPr>
        <w:t>are intrinsically related to sea power</w:t>
      </w:r>
      <w:r w:rsidRPr="00330E26">
        <w:t xml:space="preserve">. Yet even though </w:t>
      </w:r>
      <w:r w:rsidRPr="00330E26">
        <w:rPr>
          <w:rStyle w:val="StyleUnderline"/>
        </w:rPr>
        <w:t>maritime cooperation is part of a larger framework of security collaboration, there is little spillover from the two countries’ joint efforts on nontraditional security issues to conventional security concerns</w:t>
      </w:r>
      <w:r w:rsidRPr="00330E26">
        <w:t xml:space="preserve">. This could change as two new traditionally land-based powers – China and Russia – begin to turn their attention to the seas. The </w:t>
      </w:r>
      <w:r w:rsidRPr="00330E26">
        <w:rPr>
          <w:rStyle w:val="StyleUnderline"/>
        </w:rPr>
        <w:t>prospect</w:t>
      </w:r>
      <w:r w:rsidRPr="00330E26">
        <w:t xml:space="preserve"> </w:t>
      </w:r>
      <w:r w:rsidRPr="00330E26">
        <w:rPr>
          <w:rStyle w:val="StyleUnderline"/>
        </w:rPr>
        <w:t>of a melting Arctic Ocean, creating new sea routes, makes such efforts even more compelling</w:t>
      </w:r>
      <w:r w:rsidRPr="00330E26">
        <w:t xml:space="preserve">. It is unclear how some countries, China in particular, will act as they move to the maritime domain. For some, it is a hegemon in waiting, preparing to supplant the U.S. as the leading power in the western Pacific. For others, </w:t>
      </w:r>
      <w:r w:rsidRPr="00330E26">
        <w:rPr>
          <w:rStyle w:val="StyleUnderline"/>
        </w:rPr>
        <w:t>China is focused on development and will not risk upsetting the status quo</w:t>
      </w:r>
      <w:r w:rsidRPr="00330E26">
        <w:t xml:space="preserve">. No matter what Chinese intentions are, </w:t>
      </w:r>
      <w:r w:rsidRPr="00330E26">
        <w:rPr>
          <w:rStyle w:val="StyleUnderline"/>
        </w:rPr>
        <w:t>this is an important moment for Japan</w:t>
      </w:r>
      <w:r w:rsidRPr="00330E26">
        <w:t xml:space="preserve">. Not only are new powers </w:t>
      </w:r>
      <w:r w:rsidRPr="00330E26">
        <w:lastRenderedPageBreak/>
        <w:t xml:space="preserve">beginning to encroach on the seas, historically Japan’s domain, but </w:t>
      </w:r>
      <w:r w:rsidRPr="00330E26">
        <w:rPr>
          <w:rStyle w:val="StyleUnderline"/>
        </w:rPr>
        <w:t>new</w:t>
      </w:r>
      <w:r w:rsidRPr="00330E26">
        <w:t xml:space="preserve"> </w:t>
      </w:r>
      <w:r w:rsidRPr="00330E26">
        <w:rPr>
          <w:rStyle w:val="StyleUnderline"/>
        </w:rPr>
        <w:t>maritime opportunities</w:t>
      </w:r>
      <w:r w:rsidRPr="00330E26">
        <w:t xml:space="preserve"> – </w:t>
      </w:r>
      <w:r w:rsidRPr="00330E26">
        <w:rPr>
          <w:rStyle w:val="StyleUnderline"/>
        </w:rPr>
        <w:t>such as the opening of Arctic trade routes – are presenting themselves</w:t>
      </w:r>
      <w:r w:rsidRPr="00330E26">
        <w:t xml:space="preserve">. </w:t>
      </w:r>
      <w:r w:rsidRPr="00330E26">
        <w:rPr>
          <w:rStyle w:val="StyleUnderline"/>
        </w:rPr>
        <w:t>Japan should reach out to other partners to help secure sea lanes</w:t>
      </w:r>
      <w:r w:rsidRPr="00330E26">
        <w:t xml:space="preserve">. A </w:t>
      </w:r>
      <w:r w:rsidRPr="00330E26">
        <w:rPr>
          <w:rStyle w:val="StyleUnderline"/>
        </w:rPr>
        <w:t>critical need is institutionalizing cooperation</w:t>
      </w:r>
      <w:r w:rsidRPr="00330E26">
        <w:t xml:space="preserve">. Various </w:t>
      </w:r>
      <w:r w:rsidRPr="00330E26">
        <w:rPr>
          <w:rStyle w:val="StyleUnderline"/>
        </w:rPr>
        <w:t>forums</w:t>
      </w:r>
      <w:r w:rsidRPr="00330E26">
        <w:t xml:space="preserve"> for this </w:t>
      </w:r>
      <w:r w:rsidRPr="00330E26">
        <w:rPr>
          <w:rStyle w:val="StyleUnderline"/>
        </w:rPr>
        <w:t>exist</w:t>
      </w:r>
      <w:r w:rsidRPr="00330E26">
        <w:t xml:space="preserve">, but </w:t>
      </w:r>
      <w:r w:rsidRPr="00330E26">
        <w:rPr>
          <w:rStyle w:val="StyleUnderline"/>
        </w:rPr>
        <w:t>these should be expanded and strengthened</w:t>
      </w:r>
      <w:r w:rsidRPr="00330E26">
        <w:t xml:space="preserve">. They are laying a foundation for cooperation that is key to regional and global security and prosperity. Coast guards will play a key role in protecting the oceans. This poses new challenges since coast guards are very different from navies, both in how they act and how they are structured. </w:t>
      </w:r>
      <w:r w:rsidRPr="00330E26">
        <w:rPr>
          <w:rStyle w:val="StyleUnderline"/>
        </w:rPr>
        <w:t xml:space="preserve">Ensuring cooperation between countries and between services requires ongoing effort. </w:t>
      </w:r>
      <w:r w:rsidRPr="00330E26">
        <w:rPr>
          <w:rStyle w:val="Emphasis"/>
        </w:rPr>
        <w:t>A “whole of government” approach is needed.</w:t>
      </w:r>
      <w:r w:rsidRPr="00330E26">
        <w:t xml:space="preserve"> While </w:t>
      </w:r>
      <w:r w:rsidRPr="00330E26">
        <w:rPr>
          <w:rStyle w:val="StyleUnderline"/>
        </w:rPr>
        <w:t>multilateral cooperation is vital</w:t>
      </w:r>
      <w:r w:rsidRPr="00330E26">
        <w:t xml:space="preserve">, </w:t>
      </w:r>
      <w:r w:rsidRPr="00330E26">
        <w:rPr>
          <w:rStyle w:val="Emphasis"/>
        </w:rPr>
        <w:t>U.S-Japan maritime cooperation should remain the cornerstone of both countries’ efforts</w:t>
      </w:r>
      <w:r w:rsidRPr="00330E26">
        <w:t xml:space="preserve">. </w:t>
      </w:r>
      <w:r w:rsidRPr="00330E26">
        <w:rPr>
          <w:rStyle w:val="StyleUnderline"/>
        </w:rPr>
        <w:t>It is an indispensable element of U.S. national security strategies and has helped provide Japan with a platform for its own international ambitions</w:t>
      </w:r>
      <w:r w:rsidRPr="00330E26">
        <w:t xml:space="preserve">. Bilateral cooperation was much in need and very successful in the response to the December 2004 tsunami that hit Indonesia. Considerably </w:t>
      </w:r>
      <w:r w:rsidRPr="00330E26">
        <w:rPr>
          <w:rStyle w:val="StyleUnderline"/>
        </w:rPr>
        <w:t>more can be done</w:t>
      </w:r>
      <w:r w:rsidRPr="00330E26">
        <w:t xml:space="preserve">, however. </w:t>
      </w:r>
      <w:r w:rsidRPr="00330E26">
        <w:rPr>
          <w:rStyle w:val="StyleUnderline"/>
        </w:rPr>
        <w:t>Equally important are national strategies to ensure safe and environmental smart exploitation of the oceans</w:t>
      </w:r>
      <w:r w:rsidRPr="00330E26">
        <w:t xml:space="preserve">. All </w:t>
      </w:r>
      <w:r w:rsidRPr="00330E26">
        <w:rPr>
          <w:rStyle w:val="StyleUnderline"/>
        </w:rPr>
        <w:t>nations need a better grasp of the harmful effects of environmental degradation on the seas and marine resources</w:t>
      </w:r>
      <w:r w:rsidRPr="00330E26">
        <w:t xml:space="preserve">. Better protection against piracy is needed. </w:t>
      </w:r>
      <w:r w:rsidRPr="00330E26">
        <w:rPr>
          <w:rStyle w:val="StyleUnderline"/>
        </w:rPr>
        <w:t>All governments need to be alert to and prepared to resolve tensions created by national efforts to protect ocean resources and international rights of navigation and free passage</w:t>
      </w:r>
      <w:r w:rsidRPr="00330E26">
        <w:t xml:space="preserve">. </w:t>
      </w:r>
      <w:r w:rsidRPr="00330E26">
        <w:rPr>
          <w:rStyle w:val="StyleUnderline"/>
        </w:rPr>
        <w:t>Japan and the U.S. must establish a genuine partnership on the high seas, one that responds to new and traditional security threats</w:t>
      </w:r>
      <w:r w:rsidRPr="00330E26">
        <w:t xml:space="preserve">. The </w:t>
      </w:r>
      <w:r w:rsidRPr="00330E26">
        <w:rPr>
          <w:rStyle w:val="Emphasis"/>
        </w:rPr>
        <w:t>U.S. must have faith in and be ready to rely on Japanese maritime assets</w:t>
      </w:r>
      <w:r w:rsidRPr="00330E26">
        <w:t xml:space="preserve">. The Maritime Self-Defense Forces will be at the center of that effort, but </w:t>
      </w:r>
      <w:r w:rsidRPr="00330E26">
        <w:rPr>
          <w:rStyle w:val="StyleUnderline"/>
        </w:rPr>
        <w:t>this strategy will rely on all of Japan’s maritime related agencies and assets</w:t>
      </w:r>
      <w:r w:rsidRPr="00330E26">
        <w:t xml:space="preserve">. This </w:t>
      </w:r>
      <w:r w:rsidRPr="00330E26">
        <w:rPr>
          <w:rStyle w:val="StyleUnderline"/>
        </w:rPr>
        <w:t>strategy should “maintain and strengthen the existing infrastructure of Japan-U.S. security cooperation in the western Pacific” and develop a “new infrastructure for cooperation in the</w:t>
      </w:r>
      <w:r w:rsidRPr="00330E26">
        <w:t xml:space="preserve"> Indian Ocean and Arabian Sea. Japanese experience and knowhow can be applied to future SLOCs in the </w:t>
      </w:r>
      <w:r w:rsidRPr="00330E26">
        <w:rPr>
          <w:rStyle w:val="StyleUnderline"/>
        </w:rPr>
        <w:t>Arctic Ocean</w:t>
      </w:r>
      <w:r w:rsidRPr="00330E26">
        <w:t xml:space="preserve">. </w:t>
      </w:r>
      <w:r w:rsidRPr="00330E26">
        <w:rPr>
          <w:rStyle w:val="Emphasis"/>
        </w:rPr>
        <w:t xml:space="preserve">Japan must assume key roles and missions in theaters to which Japan can apply its capabilities, resources, and expertise. </w:t>
      </w:r>
    </w:p>
    <w:p w:rsidR="00056489" w:rsidRPr="00330E26" w:rsidRDefault="00056489" w:rsidP="00056489">
      <w:pPr>
        <w:rPr>
          <w:b/>
          <w:iCs/>
          <w:u w:val="single"/>
        </w:rPr>
      </w:pPr>
    </w:p>
    <w:p w:rsidR="00056489" w:rsidRPr="00330E26" w:rsidRDefault="00056489" w:rsidP="00056489">
      <w:pPr>
        <w:pStyle w:val="Heading3"/>
      </w:pPr>
      <w:r w:rsidRPr="00330E26">
        <w:lastRenderedPageBreak/>
        <w:t xml:space="preserve">US-Japan </w:t>
      </w:r>
      <w:r w:rsidR="00143462" w:rsidRPr="00330E26">
        <w:t>Climate</w:t>
      </w:r>
      <w:r w:rsidRPr="00330E26">
        <w:t xml:space="preserve"> Coop Good </w:t>
      </w:r>
    </w:p>
    <w:p w:rsidR="00056489" w:rsidRPr="00330E26" w:rsidRDefault="00056489" w:rsidP="00056489">
      <w:pPr>
        <w:pStyle w:val="Heading4"/>
      </w:pPr>
      <w:r w:rsidRPr="00330E26">
        <w:t>US-Japan Climate Coop key to check China</w:t>
      </w:r>
    </w:p>
    <w:p w:rsidR="00056489" w:rsidRPr="00330E26" w:rsidRDefault="00056489" w:rsidP="00056489">
      <w:r w:rsidRPr="00330E26">
        <w:rPr>
          <w:b/>
        </w:rPr>
        <w:t xml:space="preserve">TJF 9 </w:t>
      </w:r>
      <w:r w:rsidRPr="00330E26">
        <w:t>-- The Japan Foundation (first organization that specializes in international cultural exchange in Japan. “Japan &amp; US Soft Power: Addressing Global Challenges”, FULBRIGHT/CULCON JOINT SYMPOSIUM, 12 June 2009 https://www.jpf.go.jp/culcon/fulbright-culcon/dl/softpower_summary.pdf)</w:t>
      </w:r>
    </w:p>
    <w:p w:rsidR="00056489" w:rsidRPr="00330E26" w:rsidRDefault="00056489" w:rsidP="00056489">
      <w:pPr>
        <w:rPr>
          <w:rStyle w:val="StyleUnderline"/>
        </w:rPr>
      </w:pPr>
      <w:r w:rsidRPr="00330E26">
        <w:rPr>
          <w:rStyle w:val="StyleUnderline"/>
        </w:rPr>
        <w:t>In Japan’s relations with Russia and China</w:t>
      </w:r>
      <w:r w:rsidRPr="00330E26">
        <w:rPr>
          <w:sz w:val="14"/>
        </w:rPr>
        <w:t xml:space="preserve">, exchange </w:t>
      </w:r>
      <w:r w:rsidRPr="00330E26">
        <w:rPr>
          <w:rStyle w:val="StyleUnderline"/>
        </w:rPr>
        <w:t xml:space="preserve">programs have been a highly effective application of soft power. </w:t>
      </w:r>
      <w:r w:rsidRPr="00330E26">
        <w:rPr>
          <w:sz w:val="14"/>
        </w:rPr>
        <w:t xml:space="preserve">However, it is hard to see how soft power will affect North Korea. There are issues in the world where there are no alternatives to hard power, so the question then is how you apply it smartly. For example, sanctions that have no effect are not smart power. </w:t>
      </w:r>
      <w:r w:rsidRPr="00330E26">
        <w:rPr>
          <w:rStyle w:val="StyleUnderline"/>
        </w:rPr>
        <w:t xml:space="preserve">In contemplating possible contingencies such as an attack on Japan or South Korea or a collapse of North Korea, </w:t>
      </w:r>
      <w:r w:rsidRPr="00330E26">
        <w:rPr>
          <w:sz w:val="14"/>
        </w:rPr>
        <w:t xml:space="preserve">it should be noted that </w:t>
      </w:r>
      <w:r w:rsidRPr="00330E26">
        <w:rPr>
          <w:rStyle w:val="StyleUnderline"/>
        </w:rPr>
        <w:t>China has legitimate security concerns about North Korea and that the US is no longer in a position to manage this situation on its own but must work with the countries in the region. In the context of Japan-US soft power collaboration, we need to</w:t>
      </w:r>
      <w:r w:rsidRPr="00330E26">
        <w:rPr>
          <w:sz w:val="14"/>
        </w:rPr>
        <w:t xml:space="preserve"> figure out how to engage and how </w:t>
      </w:r>
      <w:r w:rsidRPr="00330E26">
        <w:rPr>
          <w:rStyle w:val="StyleUnderline"/>
        </w:rPr>
        <w:t>to incorporate China in international relations</w:t>
      </w:r>
      <w:r w:rsidRPr="00330E26">
        <w:rPr>
          <w:sz w:val="14"/>
        </w:rPr>
        <w:t xml:space="preserve">. One approach is to see China, with its command economy model, in an underground competition with us over who will come out of this economic recession in the quickest and most effective manner. </w:t>
      </w:r>
      <w:r w:rsidRPr="00330E26">
        <w:rPr>
          <w:rStyle w:val="StyleUnderline"/>
        </w:rPr>
        <w:t>Another is to see relations with China not as a zero-sum game; it is a win-win situation</w:t>
      </w:r>
      <w:r w:rsidRPr="00330E26">
        <w:rPr>
          <w:sz w:val="14"/>
        </w:rPr>
        <w:t xml:space="preserve">. </w:t>
      </w:r>
      <w:r w:rsidRPr="00330E26">
        <w:rPr>
          <w:rStyle w:val="StyleUnderline"/>
        </w:rPr>
        <w:t>We should attempt to deal with Chinese problems such as CO2 emissions</w:t>
      </w:r>
      <w:r w:rsidRPr="00330E26">
        <w:rPr>
          <w:sz w:val="14"/>
        </w:rPr>
        <w:t xml:space="preserve"> trilaterally. A historical parallel was drawn with Germany in the Bismarck era. Would China, like Kaiser after Bismarck’s peaceful diplomacy of, feel that it should wield its power? </w:t>
      </w:r>
      <w:r w:rsidRPr="00330E26">
        <w:rPr>
          <w:rStyle w:val="StyleUnderline"/>
        </w:rPr>
        <w:t>We should work on China and lead China to a direction that we would like to see. Afghanistan, counterterrorism, the environment, global warming, energy saving and pandemics prevention were also possible areas for Japan-US collaboration based on shared national interests. If the Democratic Party of Japan becomes the ruling party, more might be invested in eliminating poverty, disarmament of nuclear weapons, women’s empowerment, etc. and this would affect the diplomatic policy of Japan.</w:t>
      </w:r>
    </w:p>
    <w:p w:rsidR="00143462" w:rsidRPr="00330E26" w:rsidRDefault="00143462" w:rsidP="00143462">
      <w:pPr>
        <w:pStyle w:val="Heading3"/>
      </w:pPr>
      <w:r w:rsidRPr="00330E26">
        <w:lastRenderedPageBreak/>
        <w:t xml:space="preserve">US-Japan Relations/JASA Good </w:t>
      </w:r>
    </w:p>
    <w:p w:rsidR="00056489" w:rsidRPr="00330E26" w:rsidRDefault="00056489" w:rsidP="00056489">
      <w:pPr>
        <w:pStyle w:val="Heading4"/>
      </w:pPr>
      <w:r w:rsidRPr="00330E26">
        <w:t>Positive Japanese-US relations promote world peace and democracy</w:t>
      </w:r>
    </w:p>
    <w:p w:rsidR="00056489" w:rsidRPr="00330E26" w:rsidRDefault="00056489" w:rsidP="00056489">
      <w:r w:rsidRPr="00330E26">
        <w:rPr>
          <w:b/>
        </w:rPr>
        <w:t>Schoff ‘9</w:t>
      </w:r>
      <w:r w:rsidRPr="00330E26">
        <w:t xml:space="preserve"> [March 09 James L. Schoff - Associate Director of Asia-Paciﬁc Studies, Institute for Foreign Policy Analysis “Realigning Priorities: The U.S.-Japan Alliance &amp; the Future of Extended Deterrence”</w:t>
      </w:r>
    </w:p>
    <w:p w:rsidR="00056489" w:rsidRPr="00330E26" w:rsidRDefault="00056489" w:rsidP="00056489">
      <w:r w:rsidRPr="00330E26">
        <w:t>www.ifpa.org/pdf/RealignPriorities.pdf]</w:t>
      </w:r>
    </w:p>
    <w:p w:rsidR="00056489" w:rsidRPr="00330E26" w:rsidRDefault="00056489" w:rsidP="00056489">
      <w:pPr>
        <w:rPr>
          <w:u w:val="single"/>
        </w:rPr>
      </w:pPr>
      <w:r w:rsidRPr="00330E26">
        <w:t xml:space="preserve">Liberal democratic values and principles survived, and prevailed in the Cold War. But the world is still hardly unanimous in embracing these values and principles. Rather, in the age of what Fareed Zakaria calls “the rise of the rest” and emergence of non-democratic economic powers, </w:t>
      </w:r>
      <w:r w:rsidRPr="00330E26">
        <w:rPr>
          <w:u w:val="single"/>
        </w:rPr>
        <w:t>we hear talks about the ascendancy of authoritarian state capitalism model</w:t>
      </w:r>
      <w:r w:rsidRPr="00330E26">
        <w:t xml:space="preserve">, contested modernity, the Beijing consensus, so on and so forth. These notions purport to suggest the viability of alternatives to the values and principles that the free world has defended and promoted.With all the talks about alternative values, it is my strong belief that </w:t>
      </w:r>
      <w:r w:rsidRPr="00330E26">
        <w:rPr>
          <w:u w:val="single"/>
        </w:rPr>
        <w:t>parliamentary democracy, civil liberty, the rule of law, and respect for human rights are among the values that all humanity should embrace and strive for. The Japan-U.S. alliance brings together the moral strengths of the two powerful democracies. The continued success of the Japan-U.S. alliance in promoting the world’s peace and stability will speak to the powerful allure of liberal democratic values and world order built around them.</w:t>
      </w:r>
    </w:p>
    <w:p w:rsidR="00056489" w:rsidRPr="00330E26" w:rsidRDefault="00056489" w:rsidP="00056489">
      <w:pPr>
        <w:pStyle w:val="Heading4"/>
      </w:pPr>
      <w:r w:rsidRPr="00330E26">
        <w:t>Absent a strong US--Japanese alliance- arms races, regional competition and world war become inevitable</w:t>
      </w:r>
    </w:p>
    <w:p w:rsidR="00056489" w:rsidRPr="00330E26" w:rsidRDefault="00056489" w:rsidP="00056489">
      <w:r w:rsidRPr="00330E26">
        <w:rPr>
          <w:b/>
        </w:rPr>
        <w:t>Khalilzad, 95</w:t>
      </w:r>
      <w:r w:rsidRPr="00330E26">
        <w:t xml:space="preserve">(zalmay, Washington Quarterly, </w:t>
      </w:r>
      <w:proofErr w:type="gramStart"/>
      <w:r w:rsidRPr="00330E26">
        <w:t>Spring</w:t>
      </w:r>
      <w:proofErr w:type="gramEnd"/>
      <w:r w:rsidRPr="00330E26">
        <w:t xml:space="preserve">, “Losing the Moment? The United States and the World </w:t>
      </w:r>
      <w:proofErr w:type="gramStart"/>
      <w:r w:rsidRPr="00330E26">
        <w:t>After</w:t>
      </w:r>
      <w:proofErr w:type="gramEnd"/>
      <w:r w:rsidRPr="00330E26">
        <w:t xml:space="preserve"> the Cold War,” lexis)</w:t>
      </w:r>
    </w:p>
    <w:p w:rsidR="00056489" w:rsidRPr="00330E26" w:rsidRDefault="00056489" w:rsidP="00056489">
      <w:pPr>
        <w:rPr>
          <w:sz w:val="16"/>
        </w:rPr>
      </w:pPr>
      <w:r w:rsidRPr="00330E26">
        <w:rPr>
          <w:sz w:val="16"/>
        </w:rPr>
        <w:t xml:space="preserve">The same is also true of Japan. Given a U.S. withdrawal from the world, Japan would have to look after its own security and build up its military capabilities. China, Korea, and the nations of Southeast Asia already fear Japanese hegemony. </w:t>
      </w:r>
      <w:r w:rsidRPr="00330E26">
        <w:rPr>
          <w:u w:val="single"/>
        </w:rPr>
        <w:t>Without U.S. protection, Japan is likely to increase its military capability</w:t>
      </w:r>
      <w:r w:rsidRPr="00330E26">
        <w:rPr>
          <w:sz w:val="16"/>
        </w:rPr>
        <w:t xml:space="preserve"> dramatically -- </w:t>
      </w:r>
      <w:r w:rsidRPr="00330E26">
        <w:rPr>
          <w:u w:val="single"/>
        </w:rPr>
        <w:t>to balance the growing Chinese forces</w:t>
      </w:r>
      <w:r w:rsidRPr="00330E26">
        <w:rPr>
          <w:sz w:val="16"/>
        </w:rPr>
        <w:t xml:space="preserve"> and still-significant Russian forces. </w:t>
      </w:r>
      <w:r w:rsidRPr="00330E26">
        <w:rPr>
          <w:u w:val="single"/>
        </w:rPr>
        <w:t>This could result in arms races, including</w:t>
      </w:r>
      <w:r w:rsidRPr="00330E26">
        <w:rPr>
          <w:sz w:val="16"/>
        </w:rPr>
        <w:t xml:space="preserve"> the possible </w:t>
      </w:r>
      <w:r w:rsidRPr="00330E26">
        <w:rPr>
          <w:u w:val="single"/>
        </w:rPr>
        <w:t>acquisition by Japan of nuclear weapons</w:t>
      </w:r>
      <w:r w:rsidRPr="00330E26">
        <w:rPr>
          <w:sz w:val="16"/>
        </w:rPr>
        <w:t xml:space="preserve">. Given Japanese technological prowess, to say nothing of the plutonium stockpile Japan has acquired in the development of its nuclear power industry, it could obviously become a nuclear weapon state relatively quickly, if it should so decide. It could also build long-range missiles and carrier task forces. </w:t>
      </w:r>
      <w:r w:rsidRPr="00330E26">
        <w:rPr>
          <w:u w:val="single"/>
        </w:rPr>
        <w:t>With the shifting balance of power</w:t>
      </w:r>
      <w:r w:rsidRPr="00330E26">
        <w:rPr>
          <w:sz w:val="16"/>
        </w:rPr>
        <w:t xml:space="preserve"> among Japan, China, Russia, and potential new regional powers such as India, Indonesia, and a united Korea could </w:t>
      </w:r>
      <w:r w:rsidRPr="00330E26">
        <w:rPr>
          <w:u w:val="single"/>
        </w:rPr>
        <w:t>come</w:t>
      </w:r>
      <w:r w:rsidRPr="00330E26">
        <w:rPr>
          <w:sz w:val="16"/>
        </w:rPr>
        <w:t xml:space="preserve"> significant risks of preventive or </w:t>
      </w:r>
      <w:r w:rsidRPr="00330E26">
        <w:rPr>
          <w:u w:val="single"/>
        </w:rPr>
        <w:t>preemptive war</w:t>
      </w:r>
      <w:r w:rsidRPr="00330E26">
        <w:rPr>
          <w:sz w:val="16"/>
        </w:rPr>
        <w:t xml:space="preserve">. Similarly, </w:t>
      </w:r>
      <w:r w:rsidRPr="00330E26">
        <w:rPr>
          <w:u w:val="single"/>
        </w:rPr>
        <w:t>European</w:t>
      </w:r>
      <w:r w:rsidRPr="00330E26">
        <w:rPr>
          <w:sz w:val="16"/>
        </w:rPr>
        <w:t xml:space="preserve"> </w:t>
      </w:r>
      <w:r w:rsidRPr="00330E26">
        <w:rPr>
          <w:u w:val="single"/>
        </w:rPr>
        <w:t>competition for</w:t>
      </w:r>
      <w:r w:rsidRPr="00330E26">
        <w:rPr>
          <w:sz w:val="16"/>
        </w:rPr>
        <w:t xml:space="preserve"> regional </w:t>
      </w:r>
      <w:r w:rsidRPr="00330E26">
        <w:rPr>
          <w:u w:val="single"/>
        </w:rPr>
        <w:t>dominance could lead to major wars</w:t>
      </w:r>
      <w:r w:rsidRPr="00330E26">
        <w:rPr>
          <w:sz w:val="16"/>
        </w:rPr>
        <w:t xml:space="preserve"> in Europe or East Asia. If the United States stayed out of such a war -- an unlikely prospect -- Europe or East Asia could become dominated by a hostile power. Such a development would threaten U.S. interests. </w:t>
      </w:r>
      <w:r w:rsidRPr="00330E26">
        <w:rPr>
          <w:u w:val="single"/>
        </w:rPr>
        <w:t>A</w:t>
      </w:r>
      <w:r w:rsidRPr="00330E26">
        <w:rPr>
          <w:sz w:val="16"/>
        </w:rPr>
        <w:t xml:space="preserve"> </w:t>
      </w:r>
      <w:r w:rsidRPr="00330E26">
        <w:rPr>
          <w:u w:val="single"/>
        </w:rPr>
        <w:t>power that achieved such dominance would seek to exclude the United States</w:t>
      </w:r>
      <w:r w:rsidRPr="00330E26">
        <w:rPr>
          <w:sz w:val="16"/>
        </w:rPr>
        <w:t xml:space="preserve"> from the area and threaten </w:t>
      </w:r>
      <w:proofErr w:type="gramStart"/>
      <w:r w:rsidRPr="00330E26">
        <w:rPr>
          <w:sz w:val="16"/>
        </w:rPr>
        <w:t>its</w:t>
      </w:r>
      <w:proofErr w:type="gramEnd"/>
      <w:r w:rsidRPr="00330E26">
        <w:rPr>
          <w:sz w:val="16"/>
        </w:rPr>
        <w:t xml:space="preserve"> interests-economic and political -- in the region. Besides, </w:t>
      </w:r>
      <w:r w:rsidRPr="00330E26">
        <w:rPr>
          <w:u w:val="single"/>
        </w:rPr>
        <w:t>with</w:t>
      </w:r>
      <w:r w:rsidRPr="00330E26">
        <w:rPr>
          <w:sz w:val="16"/>
        </w:rPr>
        <w:t xml:space="preserve"> the d</w:t>
      </w:r>
      <w:r w:rsidRPr="00330E26">
        <w:rPr>
          <w:u w:val="single"/>
        </w:rPr>
        <w:t>omination of Europe</w:t>
      </w:r>
      <w:r w:rsidRPr="00330E26">
        <w:rPr>
          <w:sz w:val="16"/>
        </w:rPr>
        <w:t xml:space="preserve"> or East </w:t>
      </w:r>
      <w:r w:rsidRPr="00330E26">
        <w:rPr>
          <w:u w:val="single"/>
        </w:rPr>
        <w:t>Asia, such a power</w:t>
      </w:r>
      <w:r w:rsidRPr="00330E26">
        <w:rPr>
          <w:sz w:val="16"/>
        </w:rPr>
        <w:t xml:space="preserve"> might seek global hegemony and </w:t>
      </w:r>
      <w:r w:rsidRPr="00330E26">
        <w:rPr>
          <w:u w:val="single"/>
        </w:rPr>
        <w:t xml:space="preserve">the United States would face another global </w:t>
      </w:r>
      <w:r w:rsidRPr="00330E26">
        <w:rPr>
          <w:sz w:val="16"/>
        </w:rPr>
        <w:t>Cold War and the risk of a</w:t>
      </w:r>
      <w:r w:rsidRPr="00330E26">
        <w:rPr>
          <w:u w:val="single"/>
        </w:rPr>
        <w:t xml:space="preserve"> world war</w:t>
      </w:r>
      <w:r w:rsidRPr="00330E26">
        <w:rPr>
          <w:sz w:val="16"/>
        </w:rPr>
        <w:t xml:space="preserve"> even more catastrophic than the last.</w:t>
      </w:r>
    </w:p>
    <w:p w:rsidR="00056489" w:rsidRPr="00330E26" w:rsidRDefault="00056489" w:rsidP="00056489">
      <w:pPr>
        <w:rPr>
          <w:sz w:val="16"/>
        </w:rPr>
      </w:pPr>
    </w:p>
    <w:sectPr w:rsidR="00056489" w:rsidRPr="00330E26">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inion Pro SmBd Ital">
    <w:altName w:val="Cambria Math"/>
    <w:charset w:val="00"/>
    <w:family w:val="auto"/>
    <w:pitch w:val="variable"/>
    <w:sig w:usb0="00000001" w:usb1="00000001"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6EAC180A"/>
    <w:multiLevelType w:val="hybridMultilevel"/>
    <w:tmpl w:val="7E446E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60"/>
  <w:hideSpellingErrors/>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12714260"/>
    <w:docVar w:name="VerbatimVersion" w:val="5.0"/>
  </w:docVars>
  <w:rsids>
    <w:rsidRoot w:val="006041EF"/>
    <w:rsid w:val="000017DF"/>
    <w:rsid w:val="00003CFE"/>
    <w:rsid w:val="000139A3"/>
    <w:rsid w:val="000470DF"/>
    <w:rsid w:val="00056489"/>
    <w:rsid w:val="000834C7"/>
    <w:rsid w:val="00096AEC"/>
    <w:rsid w:val="000A5A83"/>
    <w:rsid w:val="00100833"/>
    <w:rsid w:val="00104529"/>
    <w:rsid w:val="001116E4"/>
    <w:rsid w:val="00117794"/>
    <w:rsid w:val="00143462"/>
    <w:rsid w:val="00177B7D"/>
    <w:rsid w:val="0018322D"/>
    <w:rsid w:val="001855AA"/>
    <w:rsid w:val="001B5776"/>
    <w:rsid w:val="002269D4"/>
    <w:rsid w:val="00251FC7"/>
    <w:rsid w:val="002539E2"/>
    <w:rsid w:val="002855A7"/>
    <w:rsid w:val="002D709F"/>
    <w:rsid w:val="002F5C34"/>
    <w:rsid w:val="003149BC"/>
    <w:rsid w:val="00315690"/>
    <w:rsid w:val="00323752"/>
    <w:rsid w:val="00325646"/>
    <w:rsid w:val="00330E26"/>
    <w:rsid w:val="0036350F"/>
    <w:rsid w:val="0037454D"/>
    <w:rsid w:val="003902BA"/>
    <w:rsid w:val="003A09E2"/>
    <w:rsid w:val="003A617C"/>
    <w:rsid w:val="00407037"/>
    <w:rsid w:val="0043664C"/>
    <w:rsid w:val="004605D6"/>
    <w:rsid w:val="00464D56"/>
    <w:rsid w:val="004C60E8"/>
    <w:rsid w:val="004E3579"/>
    <w:rsid w:val="004F39E0"/>
    <w:rsid w:val="00537BD5"/>
    <w:rsid w:val="005568CA"/>
    <w:rsid w:val="00584E0E"/>
    <w:rsid w:val="005B52D4"/>
    <w:rsid w:val="005E65E9"/>
    <w:rsid w:val="006041EF"/>
    <w:rsid w:val="006065BD"/>
    <w:rsid w:val="006206AB"/>
    <w:rsid w:val="0063247E"/>
    <w:rsid w:val="00665003"/>
    <w:rsid w:val="00665209"/>
    <w:rsid w:val="006975A6"/>
    <w:rsid w:val="006B21D8"/>
    <w:rsid w:val="006D4C1F"/>
    <w:rsid w:val="00711075"/>
    <w:rsid w:val="00712190"/>
    <w:rsid w:val="00726C58"/>
    <w:rsid w:val="00770D9D"/>
    <w:rsid w:val="007978B0"/>
    <w:rsid w:val="007F5B66"/>
    <w:rsid w:val="00823A1C"/>
    <w:rsid w:val="00845B9D"/>
    <w:rsid w:val="00860984"/>
    <w:rsid w:val="0089604C"/>
    <w:rsid w:val="008B3ECB"/>
    <w:rsid w:val="008C1B2E"/>
    <w:rsid w:val="008F2F01"/>
    <w:rsid w:val="0091627E"/>
    <w:rsid w:val="00947483"/>
    <w:rsid w:val="009524A8"/>
    <w:rsid w:val="009D5B22"/>
    <w:rsid w:val="009E1922"/>
    <w:rsid w:val="009F40FE"/>
    <w:rsid w:val="00A17F96"/>
    <w:rsid w:val="00A73B1E"/>
    <w:rsid w:val="00A93661"/>
    <w:rsid w:val="00A95652"/>
    <w:rsid w:val="00AE2EA6"/>
    <w:rsid w:val="00AF5F29"/>
    <w:rsid w:val="00B33C6D"/>
    <w:rsid w:val="00B4508F"/>
    <w:rsid w:val="00B7044B"/>
    <w:rsid w:val="00B8057C"/>
    <w:rsid w:val="00BB6F5C"/>
    <w:rsid w:val="00BF593B"/>
    <w:rsid w:val="00C445F5"/>
    <w:rsid w:val="00C77553"/>
    <w:rsid w:val="00C83417"/>
    <w:rsid w:val="00CD736E"/>
    <w:rsid w:val="00CE161E"/>
    <w:rsid w:val="00CF59A8"/>
    <w:rsid w:val="00D17A36"/>
    <w:rsid w:val="00D22B64"/>
    <w:rsid w:val="00D325A9"/>
    <w:rsid w:val="00D34A96"/>
    <w:rsid w:val="00D36A8A"/>
    <w:rsid w:val="00D52678"/>
    <w:rsid w:val="00D5678C"/>
    <w:rsid w:val="00D71170"/>
    <w:rsid w:val="00DA6538"/>
    <w:rsid w:val="00DD0169"/>
    <w:rsid w:val="00E00C14"/>
    <w:rsid w:val="00E117F1"/>
    <w:rsid w:val="00E2054C"/>
    <w:rsid w:val="00E35EB9"/>
    <w:rsid w:val="00ED30CF"/>
    <w:rsid w:val="00F176EF"/>
    <w:rsid w:val="00F72803"/>
    <w:rsid w:val="00FC6FDB"/>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623703-90DE-4D85-8306-CBA842676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36350F"/>
  </w:style>
  <w:style w:type="paragraph" w:styleId="Heading1">
    <w:name w:val="heading 1"/>
    <w:aliases w:val="Pocket"/>
    <w:basedOn w:val="Normal"/>
    <w:next w:val="Normal"/>
    <w:link w:val="Heading1Char"/>
    <w:autoRedefine/>
    <w:qFormat/>
    <w:rsid w:val="0036350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36350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36350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Spacing211,No Spacing12,no read,No Spacing2111,No Spacing4,No Spacing11111,No Spacing5,No Spacing21,Tags,tags,No Spacing1111,ta,Dont use"/>
    <w:basedOn w:val="Normal"/>
    <w:next w:val="Normal"/>
    <w:link w:val="Heading4Char"/>
    <w:autoRedefine/>
    <w:uiPriority w:val="3"/>
    <w:unhideWhenUsed/>
    <w:qFormat/>
    <w:rsid w:val="0036350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6350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6350F"/>
  </w:style>
  <w:style w:type="character" w:customStyle="1" w:styleId="Heading1Char">
    <w:name w:val="Heading 1 Char"/>
    <w:aliases w:val="Pocket Char"/>
    <w:basedOn w:val="DefaultParagraphFont"/>
    <w:link w:val="Heading1"/>
    <w:rsid w:val="0036350F"/>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36350F"/>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36350F"/>
    <w:rPr>
      <w:rFonts w:eastAsiaTheme="majorEastAs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Spacing211 Char,No Spacing12 Char,no read Char,No Spacing2111 Char,Tags Char"/>
    <w:basedOn w:val="DefaultParagraphFont"/>
    <w:link w:val="Heading4"/>
    <w:uiPriority w:val="3"/>
    <w:rsid w:val="0036350F"/>
    <w:rPr>
      <w:rFonts w:eastAsiaTheme="majorEastAsia" w:cstheme="majorBidi"/>
      <w:b/>
      <w:iCs/>
      <w:sz w:val="26"/>
    </w:rPr>
  </w:style>
  <w:style w:type="character" w:styleId="Emphasis">
    <w:name w:val="Emphasis"/>
    <w:aliases w:val="Minimized,tag2,Size 10,emphasis in card,Evidence,minimized,Highlighted,Underlined,CD Card,ED - Tag,emphasis,Bold Underline,Emphasis!!,small,Qualifications,bold underline,normal card text,Shrunk,qualifications in card,qualifications"/>
    <w:basedOn w:val="DefaultParagraphFont"/>
    <w:uiPriority w:val="7"/>
    <w:qFormat/>
    <w:rsid w:val="0036350F"/>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36350F"/>
    <w:rPr>
      <w:b/>
      <w:bCs/>
      <w:sz w:val="26"/>
    </w:rPr>
  </w:style>
  <w:style w:type="character" w:customStyle="1" w:styleId="StyleUnderline">
    <w:name w:val="Style Underline"/>
    <w:aliases w:val="Underline,Style Bold Underline,Intense Emphasis1,Style,apple-style-span + 6 pt,Bold,Kern at 16 pt,Intense Emphasis11,Intense Emphasis2,HHeading 3 + 12 pt,Cards + Font: 12 pt Char,Bold Cite Char,Citation Char Char Char,ci,c,cite,Bo,B"/>
    <w:basedOn w:val="DefaultParagraphFont"/>
    <w:uiPriority w:val="6"/>
    <w:qFormat/>
    <w:rsid w:val="0036350F"/>
    <w:rPr>
      <w:u w:val="single"/>
    </w:rPr>
  </w:style>
  <w:style w:type="character" w:styleId="Hyperlink">
    <w:name w:val="Hyperlink"/>
    <w:aliases w:val="heading 1 (block title),Important,Read,Card Text,Internet Link,Analytic Text"/>
    <w:basedOn w:val="DefaultParagraphFont"/>
    <w:uiPriority w:val="99"/>
    <w:unhideWhenUsed/>
    <w:rsid w:val="0036350F"/>
    <w:rPr>
      <w:color w:val="auto"/>
      <w:u w:val="none"/>
    </w:rPr>
  </w:style>
  <w:style w:type="character" w:styleId="FollowedHyperlink">
    <w:name w:val="FollowedHyperlink"/>
    <w:basedOn w:val="DefaultParagraphFont"/>
    <w:uiPriority w:val="99"/>
    <w:semiHidden/>
    <w:unhideWhenUsed/>
    <w:rsid w:val="0036350F"/>
    <w:rPr>
      <w:color w:val="auto"/>
      <w:u w:val="none"/>
    </w:rPr>
  </w:style>
  <w:style w:type="character" w:customStyle="1" w:styleId="Box">
    <w:name w:val="Box"/>
    <w:qFormat/>
    <w:rsid w:val="00F72803"/>
    <w:rPr>
      <w:b/>
      <w:u w:val="single"/>
      <w:bdr w:val="single" w:sz="4" w:space="0" w:color="auto"/>
    </w:rPr>
  </w:style>
  <w:style w:type="paragraph" w:customStyle="1" w:styleId="card">
    <w:name w:val="card"/>
    <w:basedOn w:val="Normal"/>
    <w:next w:val="Normal"/>
    <w:link w:val="cardChar"/>
    <w:qFormat/>
    <w:rsid w:val="00F72803"/>
    <w:pPr>
      <w:spacing w:after="0" w:line="240" w:lineRule="auto"/>
      <w:ind w:left="288" w:right="288"/>
    </w:pPr>
    <w:rPr>
      <w:rFonts w:ascii="Times New Roman" w:eastAsia="Calibri" w:hAnsi="Times New Roman" w:cs="Times New Roman"/>
      <w:sz w:val="20"/>
    </w:rPr>
  </w:style>
  <w:style w:type="character" w:customStyle="1" w:styleId="cardChar">
    <w:name w:val="card Char"/>
    <w:link w:val="card"/>
    <w:rsid w:val="00F72803"/>
    <w:rPr>
      <w:rFonts w:ascii="Times New Roman" w:eastAsia="Calibri" w:hAnsi="Times New Roman" w:cs="Times New Roman"/>
      <w:sz w:val="20"/>
    </w:rPr>
  </w:style>
  <w:style w:type="character" w:customStyle="1" w:styleId="underline">
    <w:name w:val="underline"/>
    <w:link w:val="textbold"/>
    <w:qFormat/>
    <w:rsid w:val="00F72803"/>
    <w:rPr>
      <w:u w:val="single"/>
    </w:rPr>
  </w:style>
  <w:style w:type="paragraph" w:customStyle="1" w:styleId="textbold">
    <w:name w:val="text bold"/>
    <w:basedOn w:val="Normal"/>
    <w:link w:val="underline"/>
    <w:qFormat/>
    <w:rsid w:val="00F72803"/>
    <w:pPr>
      <w:spacing w:after="0" w:line="240" w:lineRule="auto"/>
      <w:ind w:left="720"/>
      <w:jc w:val="both"/>
    </w:pPr>
    <w:rPr>
      <w:u w:val="single"/>
    </w:rPr>
  </w:style>
  <w:style w:type="character" w:styleId="IntenseEmphasis">
    <w:name w:val="Intense Emphasis"/>
    <w:aliases w:val="Heading 3 Char1 Char Char Char,Intense Emphasis11111,Heading 3 Char1,Heading 3 Char Char Char Char Char,Intense Emphasi,9.5 pt,Box Out,Italic,Intense Emphasis5,Cite Char1"/>
    <w:uiPriority w:val="6"/>
    <w:qFormat/>
    <w:rsid w:val="00D5678C"/>
    <w:rPr>
      <w:b w:val="0"/>
      <w:bCs/>
      <w:u w:val="single"/>
    </w:rPr>
  </w:style>
  <w:style w:type="character" w:customStyle="1" w:styleId="CitationChar">
    <w:name w:val="Citation Char"/>
    <w:aliases w:val="Heading 3 Char Char Char,Heading 3 Char Char Char1,Char Char2,cites Char Char,Heading 3 Char1 Char,Citation Char Char1 Char Char Char Char Char,Block Writing Char,Index Headers Char, Char Char Char1,Char Char Char1,Heading 3 Char Char"/>
    <w:basedOn w:val="DefaultParagraphFont"/>
    <w:qFormat/>
    <w:rsid w:val="00D5678C"/>
    <w:rPr>
      <w:rFonts w:ascii="Arial" w:hAnsi="Arial"/>
      <w:szCs w:val="24"/>
      <w:lang w:val="en-US" w:eastAsia="en-US" w:bidi="ar-SA"/>
    </w:rPr>
  </w:style>
  <w:style w:type="paragraph" w:customStyle="1" w:styleId="cardtext">
    <w:name w:val="card text"/>
    <w:basedOn w:val="Normal"/>
    <w:link w:val="cardtextChar"/>
    <w:qFormat/>
    <w:rsid w:val="00D5678C"/>
    <w:pPr>
      <w:ind w:left="864" w:right="864"/>
    </w:pPr>
    <w:rPr>
      <w:rFonts w:ascii="Georgia" w:hAnsi="Georgia" w:cs="Arial"/>
      <w:color w:val="000000"/>
      <w:sz w:val="18"/>
      <w:szCs w:val="18"/>
    </w:rPr>
  </w:style>
  <w:style w:type="character" w:customStyle="1" w:styleId="cardtextChar">
    <w:name w:val="card text Char"/>
    <w:basedOn w:val="DefaultParagraphFont"/>
    <w:link w:val="cardtext"/>
    <w:rsid w:val="00D5678C"/>
    <w:rPr>
      <w:rFonts w:ascii="Georgia" w:hAnsi="Georgia" w:cs="Arial"/>
      <w:color w:val="000000"/>
      <w:sz w:val="18"/>
      <w:szCs w:val="18"/>
    </w:rPr>
  </w:style>
  <w:style w:type="character" w:customStyle="1" w:styleId="UnderlineBold">
    <w:name w:val="Underline + Bold"/>
    <w:uiPriority w:val="1"/>
    <w:qFormat/>
    <w:rsid w:val="00D5678C"/>
    <w:rPr>
      <w:b/>
      <w:sz w:val="20"/>
      <w:u w:val="single"/>
    </w:rPr>
  </w:style>
  <w:style w:type="paragraph" w:customStyle="1" w:styleId="Citation">
    <w:name w:val="Citation"/>
    <w:basedOn w:val="Normal"/>
    <w:link w:val="CitationChar1"/>
    <w:qFormat/>
    <w:rsid w:val="00D5678C"/>
    <w:pPr>
      <w:ind w:left="720"/>
    </w:pPr>
    <w:rPr>
      <w:rFonts w:ascii="Georgia" w:hAnsi="Georgia"/>
    </w:rPr>
  </w:style>
  <w:style w:type="character" w:customStyle="1" w:styleId="CitationChar1">
    <w:name w:val="Citation Char1"/>
    <w:basedOn w:val="DefaultParagraphFont"/>
    <w:link w:val="Citation"/>
    <w:rsid w:val="00D5678C"/>
    <w:rPr>
      <w:rFonts w:ascii="Georgia" w:hAnsi="Georgia"/>
    </w:rPr>
  </w:style>
  <w:style w:type="character" w:customStyle="1" w:styleId="SmallText-New">
    <w:name w:val="Small Text - New"/>
    <w:rsid w:val="00330E26"/>
    <w:rPr>
      <w:rFonts w:ascii="Arial Narrow" w:hAnsi="Arial Narrow"/>
      <w:sz w:val="14"/>
    </w:rPr>
  </w:style>
  <w:style w:type="character" w:customStyle="1" w:styleId="Underlined-New">
    <w:name w:val="Underlined - New"/>
    <w:rsid w:val="00330E26"/>
    <w:rPr>
      <w:rFonts w:ascii="Arial Narrow" w:hAnsi="Arial Narrow"/>
      <w:sz w:val="16"/>
      <w:u w:val="single"/>
    </w:rPr>
  </w:style>
  <w:style w:type="paragraph" w:customStyle="1" w:styleId="boldcite">
    <w:name w:val="bold cite"/>
    <w:basedOn w:val="Normal"/>
    <w:link w:val="boldciteChar4"/>
    <w:qFormat/>
    <w:rsid w:val="00330E26"/>
    <w:rPr>
      <w:rFonts w:eastAsia="Times New Roman" w:cs="Calibri"/>
      <w:b/>
      <w:color w:val="000000"/>
      <w:szCs w:val="24"/>
      <w:u w:val="thick" w:color="000000"/>
    </w:rPr>
  </w:style>
  <w:style w:type="character" w:customStyle="1" w:styleId="boldciteChar4">
    <w:name w:val="bold cite Char4"/>
    <w:link w:val="boldcite"/>
    <w:locked/>
    <w:rsid w:val="00330E26"/>
    <w:rPr>
      <w:rFonts w:eastAsia="Times New Roman" w:cs="Calibri"/>
      <w:b/>
      <w:color w:val="000000"/>
      <w:szCs w:val="24"/>
      <w:u w:val="thick" w:color="000000"/>
    </w:rPr>
  </w:style>
  <w:style w:type="character" w:customStyle="1" w:styleId="CiteChar">
    <w:name w:val="Cite Char"/>
    <w:aliases w:val="cite_tag Char,Heading 21 Char,Char Char Char Char1 Char,Char Char Char Char1 Char Char,Char Char Char Char1 Char Char1,Heading 2 Char Char Char Char Char1,Heading 2 Char Char,TAG Char,tag Char,Taglines Char Char,Cha, Char Char Char Char1 Char"/>
    <w:qFormat/>
    <w:locked/>
    <w:rsid w:val="00330E26"/>
    <w:rPr>
      <w:rFonts w:ascii="Arial" w:hAnsi="Arial" w:cs="Arial"/>
      <w:b/>
      <w:sz w:val="24"/>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26" Type="http://schemas.openxmlformats.org/officeDocument/2006/relationships/hyperlink" Target="http://www.theepochtimes.com/news/5-8-3/30931.html" TargetMode="External"/><Relationship Id="rId21" Type="http://schemas.openxmlformats.org/officeDocument/2006/relationships/hyperlink" Target="http://www.chinadaily.com.cn/bizchina/2012-01/03/content_14373319.htm" TargetMode="External"/><Relationship Id="rId34" Type="http://schemas.openxmlformats.org/officeDocument/2006/relationships/hyperlink" Target="http://www.fierceenergy.com/story/clean-tech-index-ranks-top-state-city-leaders/2014-07-16)JDS" TargetMode="External"/><Relationship Id="rId42" Type="http://schemas.openxmlformats.org/officeDocument/2006/relationships/hyperlink" Target="http://www.forbes.com/2010/12/02/china-germany-japan-america-business-energy-ecotech-clean-tech-patents.html" TargetMode="External"/><Relationship Id="rId47" Type="http://schemas.openxmlformats.org/officeDocument/2006/relationships/hyperlink" Target="http://www.mext.go.jp/component/english/__icsFiles/afieldfile/2012/08/07/1324370_11.pdf//nemo" TargetMode="External"/><Relationship Id="rId50" Type="http://schemas.openxmlformats.org/officeDocument/2006/relationships/hyperlink" Target="http://www.lib.noaa.gov/retiredsites/docaqua/reports_noaaresearch/sgeez1final.pdf" TargetMode="External"/><Relationship Id="rId55" Type="http://schemas.openxmlformats.org/officeDocument/2006/relationships/hyperlink" Target="http://www.ewea.org/blog/2013/11/floating-offshore-wind-turbines-drive-japans-green-energy-future/" TargetMode="External"/><Relationship Id="rId63" Type="http://schemas.openxmlformats.org/officeDocument/2006/relationships/hyperlink" Target="http://patricktakahashi.blogspot.com/2010/12/blue-revolution-oceans-as-ultimate.html" TargetMode="External"/><Relationship Id="rId68" Type="http://schemas.openxmlformats.org/officeDocument/2006/relationships/hyperlink" Target="http://www.clubdesargonautes.org/otec/vol/vol8-4-1.htm" TargetMode="External"/><Relationship Id="rId76" Type="http://schemas.openxmlformats.org/officeDocument/2006/relationships/hyperlink" Target="http://www.cnas.org/files/documents/publications/CampbellPatelSingh_iAsia_June08.pdf" TargetMode="External"/><Relationship Id="rId84" Type="http://schemas.openxmlformats.org/officeDocument/2006/relationships/hyperlink" Target="http://thediplomat.com/flashpoints-blog/2011/07/02/japans-soft-power-chance/" TargetMode="External"/><Relationship Id="rId89" Type="http://schemas.openxmlformats.org/officeDocument/2006/relationships/hyperlink" Target="http://www.iar-gwu.org/content/abes-whaling-mistake-how-tokyos-reinstatement-whaling-program-weakens-japan" TargetMode="External"/><Relationship Id="rId97" Type="http://schemas.openxmlformats.org/officeDocument/2006/relationships/fontTable" Target="fontTable.xml"/><Relationship Id="rId7" Type="http://schemas.openxmlformats.org/officeDocument/2006/relationships/hyperlink" Target="http://www.iadb.org/intal/intalcdi/PE/2013/10737.pdf" TargetMode="External"/><Relationship Id="rId71" Type="http://schemas.openxmlformats.org/officeDocument/2006/relationships/hyperlink" Target="http://analitika.org/en/international-affairs/geo/64-japans-soft-power-in-central-asia.html" TargetMode="External"/><Relationship Id="rId92" Type="http://schemas.openxmlformats.org/officeDocument/2006/relationships/hyperlink" Target="http://www.japantimes.co.jp/news/2014/06/10/national/politics-diplomacy/tensions-mount-security-talks/" TargetMode="External"/><Relationship Id="rId2" Type="http://schemas.openxmlformats.org/officeDocument/2006/relationships/numbering" Target="numbering.xml"/><Relationship Id="rId16" Type="http://schemas.openxmlformats.org/officeDocument/2006/relationships/hyperlink" Target="http://www.wallstreetsectorselector.com/investment-articles/editors-desk/2014/07/tech-sector-stocks-get-slaughtered-thursday/)JDS" TargetMode="External"/><Relationship Id="rId29" Type="http://schemas.openxmlformats.org/officeDocument/2006/relationships/hyperlink" Target="http://www.nautilus.org/fora/security/10001HayesHamalGreen.pdf" TargetMode="External"/><Relationship Id="rId11" Type="http://schemas.openxmlformats.org/officeDocument/2006/relationships/hyperlink" Target="http://blogs.reuters.com/edgy-optimist/2013/03/07/the-u-s-cant-afford-a-chinese-economic-collapse/" TargetMode="External"/><Relationship Id="rId24" Type="http://schemas.openxmlformats.org/officeDocument/2006/relationships/hyperlink" Target="http://www.worldfinance.com/news/home/finalbell/article117.html" TargetMode="External"/><Relationship Id="rId32" Type="http://schemas.openxmlformats.org/officeDocument/2006/relationships/hyperlink" Target="http://www.scmp.com/business/economy/article/1556932/china-gets-november-deadline-help-restart-ita-talks)JDS" TargetMode="External"/><Relationship Id="rId37" Type="http://schemas.openxmlformats.org/officeDocument/2006/relationships/hyperlink" Target="http://online.wsj.com/articles/asian-nations-fears-of-war-elevated-as-china-flexes-muscle-study-finds-1405361047" TargetMode="External"/><Relationship Id="rId40" Type="http://schemas.openxmlformats.org/officeDocument/2006/relationships/hyperlink" Target="http://www.iadb.org/intal/intalcdi/PE/2013/10737.pdf" TargetMode="External"/><Relationship Id="rId45" Type="http://schemas.openxmlformats.org/officeDocument/2006/relationships/hyperlink" Target="http://oceanleadership.org/japanese-government-to-assert-international-use-of-sea-of-japan-name/" TargetMode="External"/><Relationship Id="rId53" Type="http://schemas.openxmlformats.org/officeDocument/2006/relationships/hyperlink" Target="http://www.otecnews.org/2012/07/otec-pilot-plant-to-be-built-in-okinawa-prefecture/" TargetMode="External"/><Relationship Id="rId58" Type="http://schemas.openxmlformats.org/officeDocument/2006/relationships/hyperlink" Target="http://www.huffingtonpost.com/patrick-takahashi/the-blue-revolution-is-th_b_865378.html" TargetMode="External"/><Relationship Id="rId66" Type="http://schemas.openxmlformats.org/officeDocument/2006/relationships/hyperlink" Target="http://www.youtube.com/watch?v=_mGOcqofERM" TargetMode="External"/><Relationship Id="rId74" Type="http://schemas.openxmlformats.org/officeDocument/2006/relationships/hyperlink" Target="http://www.globalpost.com/dispatch/news/kyodo-news-international/130906/japan-commits-address-climate-change-other-challenges-" TargetMode="External"/><Relationship Id="rId79" Type="http://schemas.openxmlformats.org/officeDocument/2006/relationships/hyperlink" Target="http://www.foreignpolicy.com/articles/2013/01/30/a_maritime_balkans_of_the_21st_century_east_asia?page=0,1" TargetMode="External"/><Relationship Id="rId87" Type="http://schemas.openxmlformats.org/officeDocument/2006/relationships/hyperlink" Target="http://thediplomat.com/asean-beat/2012/04/24/japan-pledge-ups-china-ante/" TargetMode="External"/><Relationship Id="rId5" Type="http://schemas.openxmlformats.org/officeDocument/2006/relationships/webSettings" Target="webSettings.xml"/><Relationship Id="rId61" Type="http://schemas.openxmlformats.org/officeDocument/2006/relationships/hyperlink" Target="http://www.guardian.co.uk/business/2010/sep/27/energy-industry-energy" TargetMode="External"/><Relationship Id="rId82" Type="http://schemas.openxmlformats.org/officeDocument/2006/relationships/hyperlink" Target="http://thediplomat.com/2012/04/13/japan%E2%80%99s-middle-east-soft-power/" TargetMode="External"/><Relationship Id="rId90" Type="http://schemas.openxmlformats.org/officeDocument/2006/relationships/hyperlink" Target="http://www.linkedin.com/today/post/article/20130814002548-225119-the-two-japans-incompetent-leaders-vs-diligent-citizens" TargetMode="External"/><Relationship Id="rId95" Type="http://schemas.openxmlformats.org/officeDocument/2006/relationships/hyperlink" Target="http://www.china.org.cn/opinion/2012-08/27/content_26340213.htm" TargetMode="External"/><Relationship Id="rId19" Type="http://schemas.openxmlformats.org/officeDocument/2006/relationships/hyperlink" Target="http://www.scmp.com/business/economy/article/1556932/china-gets-november-deadline-help-restart-ita-talks)JDS" TargetMode="External"/><Relationship Id="rId14" Type="http://schemas.openxmlformats.org/officeDocument/2006/relationships/hyperlink" Target="http://www.ciaonet.org/wps/ifnss/0017050/f_0017050_14587.pdf" TargetMode="External"/><Relationship Id="rId22" Type="http://schemas.openxmlformats.org/officeDocument/2006/relationships/hyperlink" Target="http://cdn.americanprogress.org/wp-content/uploads/issues/2011/02/pdf/ces_brief.pdf" TargetMode="External"/><Relationship Id="rId27" Type="http://schemas.openxmlformats.org/officeDocument/2006/relationships/hyperlink" Target="http://www.freefromterror.net/other_articles/abolish.html" TargetMode="External"/><Relationship Id="rId30" Type="http://schemas.openxmlformats.org/officeDocument/2006/relationships/hyperlink" Target="http://csis.org/files/media/csis/pubs/060605_gill_huang_iiss.pdf" TargetMode="External"/><Relationship Id="rId35" Type="http://schemas.openxmlformats.org/officeDocument/2006/relationships/hyperlink" Target="http://online.wsj.com/news/articles/SB10001424052702303819704579320544231396168)JDS" TargetMode="External"/><Relationship Id="rId43" Type="http://schemas.openxmlformats.org/officeDocument/2006/relationships/hyperlink" Target="http://blog.appliedmaterials.com/race-clean-tech-leadership" TargetMode="External"/><Relationship Id="rId48" Type="http://schemas.openxmlformats.org/officeDocument/2006/relationships/hyperlink" Target="http://www.globalpost.com/dispatch/news/kyodo-news-international/130906/japan-commits-address-climate-change-other-challenges-" TargetMode="External"/><Relationship Id="rId56" Type="http://schemas.openxmlformats.org/officeDocument/2006/relationships/hyperlink" Target="http://renews.biz/68247/japan-on-pace-with-floater-demo/" TargetMode="External"/><Relationship Id="rId64" Type="http://schemas.openxmlformats.org/officeDocument/2006/relationships/hyperlink" Target="http://www.renewableenergyworld.com/rea/news/article/2009/10/wave-energy-station-planned-for-japan" TargetMode="External"/><Relationship Id="rId69" Type="http://schemas.openxmlformats.org/officeDocument/2006/relationships/hyperlink" Target="http://www.dpj.or.jp/vision/vision-e/summary.html" TargetMode="External"/><Relationship Id="rId77" Type="http://schemas.openxmlformats.org/officeDocument/2006/relationships/hyperlink" Target="http://www.cnas.org/files/documents/publications/CampbellPatelSingh_iAsia_June08.pdf" TargetMode="External"/><Relationship Id="rId8" Type="http://schemas.openxmlformats.org/officeDocument/2006/relationships/hyperlink" Target="http://www.presstv.com/detail/2014/01/01/343209/uschina-clash-will-lead-to-nuclear-war/" TargetMode="External"/><Relationship Id="rId51" Type="http://schemas.openxmlformats.org/officeDocument/2006/relationships/hyperlink" Target="http://www.asiabiomass.jp/english/topics/1301_04.html" TargetMode="External"/><Relationship Id="rId72" Type="http://schemas.openxmlformats.org/officeDocument/2006/relationships/hyperlink" Target="http://www.lexisnexis.com/us/lnacademic/results/docview/docview.do?docLinkInd=true&amp;risb=21_T4235901222&amp;format=GNBFI&amp;sort=RELEVANCE&amp;startDocNo=1&amp;resultsUrlKey=29_T4235901225&amp;cisb=22_T4235901224&amp;treeMax=true&amp;treeWidth=0&amp;csi=8002&amp;docNo=7" TargetMode="External"/><Relationship Id="rId80" Type="http://schemas.openxmlformats.org/officeDocument/2006/relationships/hyperlink" Target="http://web.stanford.edu/class/e297a/Nuclear%20Proliferation%20in%20Asia.doc" TargetMode="External"/><Relationship Id="rId85" Type="http://schemas.openxmlformats.org/officeDocument/2006/relationships/hyperlink" Target="http://citrus.c.u-tokyo.ac.jp/projects/ASEAN/J-ASEAN/JAS19770807E%20Speech%20Fukuda.htm" TargetMode="External"/><Relationship Id="rId93" Type="http://schemas.openxmlformats.org/officeDocument/2006/relationships/hyperlink" Target="http://truth-out.org/news/item/14066-will-china-japan-us-tensions-in-the-pacific-ignite-a-conflict-and-sink-the-global-economy" TargetMode="External"/><Relationship Id="rId98"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www.cato.org/publications/%20commentary/chinas-military-spending-no-cause-panic" TargetMode="External"/><Relationship Id="rId17" Type="http://schemas.openxmlformats.org/officeDocument/2006/relationships/hyperlink" Target="http://www.greenbiz.com/blog/2010/12/07/7-technologies-where-china-has-us-beat)JDS" TargetMode="External"/><Relationship Id="rId25" Type="http://schemas.openxmlformats.org/officeDocument/2006/relationships/hyperlink" Target="http://web.clas.ufl.edu/users/zselden/coursereading2011/Glaser.pdf" TargetMode="External"/><Relationship Id="rId33" Type="http://schemas.openxmlformats.org/officeDocument/2006/relationships/hyperlink" Target="mailto:blundin@fiercemarkets.com(" TargetMode="External"/><Relationship Id="rId38" Type="http://schemas.openxmlformats.org/officeDocument/2006/relationships/hyperlink" Target="http://the-japan-news.com/news/article/0001439509" TargetMode="External"/><Relationship Id="rId46" Type="http://schemas.openxmlformats.org/officeDocument/2006/relationships/hyperlink" Target="http://www.jamstec.go.jp/e/about/vision/img/vision.pdf" TargetMode="External"/><Relationship Id="rId59" Type="http://schemas.openxmlformats.org/officeDocument/2006/relationships/hyperlink" Target="http://www.worldwatch.org/node/5449" TargetMode="External"/><Relationship Id="rId67" Type="http://schemas.openxmlformats.org/officeDocument/2006/relationships/hyperlink" Target="http://wn.com/Ocean_Thermal_Energy_Conversion_OTEC" TargetMode="External"/><Relationship Id="rId20" Type="http://schemas.openxmlformats.org/officeDocument/2006/relationships/hyperlink" Target="http://chinaforesight.net/2012/06/04/the-wind-dragon-a-chinese-tale-of-wind-power/" TargetMode="External"/><Relationship Id="rId41" Type="http://schemas.openxmlformats.org/officeDocument/2006/relationships/hyperlink" Target="http://www.crisisgroup.org/en/regions/asia/north-east-asia/china/258-old-scores-and-new-grudges-evolving-sino-japanese-tensions.aspx" TargetMode="External"/><Relationship Id="rId54" Type="http://schemas.openxmlformats.org/officeDocument/2006/relationships/hyperlink" Target="http://www.bioacid.de/upload/downloads/press/OA.AoE_RIO20_low-res.pdf//nemo" TargetMode="External"/><Relationship Id="rId62" Type="http://schemas.openxmlformats.org/officeDocument/2006/relationships/hyperlink" Target="http://planetearthandhumanity.blogspot.com/2011/05/simple-solution-essays-venus-syndrome.html" TargetMode="External"/><Relationship Id="rId70" Type="http://schemas.openxmlformats.org/officeDocument/2006/relationships/hyperlink" Target="http://www.cfr.org" TargetMode="External"/><Relationship Id="rId75" Type="http://schemas.openxmlformats.org/officeDocument/2006/relationships/hyperlink" Target="http://www.iadb.org/intal/intalcdi/PE/2013/10737.pdf" TargetMode="External"/><Relationship Id="rId83" Type="http://schemas.openxmlformats.org/officeDocument/2006/relationships/hyperlink" Target="http://www.amazon.com/Japan-China-Charm-Rivals-Diplomacy/dp/0472118331" TargetMode="External"/><Relationship Id="rId88" Type="http://schemas.openxmlformats.org/officeDocument/2006/relationships/hyperlink" Target="http://english.people.com.cn/98649/8533747.html" TargetMode="External"/><Relationship Id="rId91" Type="http://schemas.openxmlformats.org/officeDocument/2006/relationships/hyperlink" Target="http://www.japantimes.co.jp/opinion/2013/11/12/commentary/world-commentary/where-is-the-global-leadership/" TargetMode="External"/><Relationship Id="rId96" Type="http://schemas.openxmlformats.org/officeDocument/2006/relationships/hyperlink" Target="http://csis.org/files/publication/issuesinsights_v09n09.pdf" TargetMode="External"/><Relationship Id="rId1" Type="http://schemas.microsoft.com/office/2006/relationships/keyMapCustomizations" Target="customizations.xml"/><Relationship Id="rId6" Type="http://schemas.openxmlformats.org/officeDocument/2006/relationships/hyperlink" Target="http://www.americanprogress.org/issues/green/news/2013/06/18/66956/rockets-top-submarines-space-exploration-dollars-dwarf-ocean-spending/" TargetMode="External"/><Relationship Id="rId15" Type="http://schemas.openxmlformats.org/officeDocument/2006/relationships/hyperlink" Target="http://www.ft.com/cms/s/0/fb3d3b26-bfa9-11e1-bb88-00144feabdc0.html" TargetMode="External"/><Relationship Id="rId23" Type="http://schemas.openxmlformats.org/officeDocument/2006/relationships/hyperlink" Target="https://epic.sites.uchicago.edu/sites/epic.uchicago.edu/files/uploads/EPICSMRWhitePaperFinalcopy.pdf" TargetMode="External"/><Relationship Id="rId28" Type="http://schemas.openxmlformats.org/officeDocument/2006/relationships/hyperlink" Target="http://www.brookings.edu/articles/2009/03_china_li.aspx" TargetMode="External"/><Relationship Id="rId36" Type="http://schemas.openxmlformats.org/officeDocument/2006/relationships/hyperlink" Target="http://ics.um.edu.my/images/ics/10th/ch23.pdf" TargetMode="External"/><Relationship Id="rId49" Type="http://schemas.openxmlformats.org/officeDocument/2006/relationships/hyperlink" Target="https://www.fra.affrc.go.jp/bulletin/bull/bull35/35-1.pdf" TargetMode="External"/><Relationship Id="rId57" Type="http://schemas.openxmlformats.org/officeDocument/2006/relationships/hyperlink" Target="http://www.bloomberg.com/news/2014-03-07/japan-may-set-higher-offshore-wind-subsidy-reduce-solar-tariff.html" TargetMode="External"/><Relationship Id="rId10" Type="http://schemas.openxmlformats.org/officeDocument/2006/relationships/hyperlink" Target="http://www.bloombergview.com/articles/2014-07-16/what-to-fear-if-china-crashes" TargetMode="External"/><Relationship Id="rId31" Type="http://schemas.openxmlformats.org/officeDocument/2006/relationships/hyperlink" Target="http://www.huffingtonpost.com/clint-wilder/clean-energy-goes-mainstream_b_5600790.html)JDS" TargetMode="External"/><Relationship Id="rId44" Type="http://schemas.openxmlformats.org/officeDocument/2006/relationships/hyperlink" Target="http://www.pv-tech.org/news/japan_lifts_the_gloom_of_2013_clean_tech_investment_slump" TargetMode="External"/><Relationship Id="rId52" Type="http://schemas.openxmlformats.org/officeDocument/2006/relationships/hyperlink" Target="http://www.japantimes.co.jp/opinion/2012/03/26/commentary/world-commentary/tapping-into-oceanic-energy/" TargetMode="External"/><Relationship Id="rId60" Type="http://schemas.openxmlformats.org/officeDocument/2006/relationships/hyperlink" Target="http://www.renewableenergyworld.com/rea/news/article/2011/04/what-feed-in-tariffs-could-do-for-japans-electricity-shortage" TargetMode="External"/><Relationship Id="rId65" Type="http://schemas.openxmlformats.org/officeDocument/2006/relationships/hyperlink" Target="http://www.huffingtonpost.com/patrick-takahashi/the-coming-of-otec_b_145634.html" TargetMode="External"/><Relationship Id="rId73" Type="http://schemas.openxmlformats.org/officeDocument/2006/relationships/hyperlink" Target="http://oceanleadership.org/japanese-government-to-assert-international-use-of-sea-of-japan-name/" TargetMode="External"/><Relationship Id="rId78" Type="http://schemas.openxmlformats.org/officeDocument/2006/relationships/hyperlink" Target="http://www.theatlantic.com/international/archive/2011/10/5-most-likely-ways-the-us-and-china-could-spark-accidental-nuclear-war/247616" TargetMode="External"/><Relationship Id="rId81" Type="http://schemas.openxmlformats.org/officeDocument/2006/relationships/hyperlink" Target="http://thediplomat.com/2012/08/japans-shrinking-asean-soft-power/?allpages=yes" TargetMode="External"/><Relationship Id="rId86" Type="http://schemas.openxmlformats.org/officeDocument/2006/relationships/hyperlink" Target="http://citrus.c.u-tokyo.ac.jp/projects/ASEAN/J-ASEAN/JAS19770807E%20Speech%20Fukuda.htm" TargetMode="External"/><Relationship Id="rId94" Type="http://schemas.openxmlformats.org/officeDocument/2006/relationships/hyperlink" Target="http://www.forbes.com/sites/stephenharner/2013/11/23/as-china-and-japan-move-closer-to-armed-conflict-the-obama-administration-dangerously-dithers/" TargetMode="External"/><Relationship Id="rId4" Type="http://schemas.openxmlformats.org/officeDocument/2006/relationships/settings" Target="settings.xml"/><Relationship Id="rId9" Type="http://schemas.openxmlformats.org/officeDocument/2006/relationships/hyperlink" Target="http://thediplomat.com/2014/05/does-it-matter-whether-chinas-economy-is-number-one/" TargetMode="External"/><Relationship Id="rId13" Type="http://schemas.openxmlformats.org/officeDocument/2006/relationships/hyperlink" Target="http://www.abytheliberal.com/world-politics/united-states-vs-china-consequences-of-a-nuclear-war" TargetMode="External"/><Relationship Id="rId18" Type="http://schemas.openxmlformats.org/officeDocument/2006/relationships/hyperlink" Target="http://www.wboy.com/story/26024634/west-virginia-lacks-in-clean-energy-leadership-study-says)JDS" TargetMode="External"/><Relationship Id="rId39" Type="http://schemas.openxmlformats.org/officeDocument/2006/relationships/hyperlink" Target="http://thediplomat.com/2014/07/the-consequences-of-shaming-politics-in-east-asi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i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6536</TotalTime>
  <Pages>353</Pages>
  <Words>166239</Words>
  <Characters>947565</Characters>
  <Application>Microsoft Office Word</Application>
  <DocSecurity>0</DocSecurity>
  <Lines>7896</Lines>
  <Paragraphs>2223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1111581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Rubaie</dc:creator>
  <cp:keywords>5.0</cp:keywords>
  <dc:description/>
  <cp:lastModifiedBy>Brian Rubaie</cp:lastModifiedBy>
  <cp:revision>14</cp:revision>
  <dcterms:created xsi:type="dcterms:W3CDTF">2014-07-22T08:14:00Z</dcterms:created>
  <dcterms:modified xsi:type="dcterms:W3CDTF">2014-07-29T02:46:00Z</dcterms:modified>
</cp:coreProperties>
</file>