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D8A915" w14:textId="77777777" w:rsidR="00E74696" w:rsidRDefault="00E74696" w:rsidP="00E74696">
      <w:r>
        <w:t xml:space="preserve"> </w:t>
      </w:r>
    </w:p>
    <w:p w14:paraId="47830308" w14:textId="08183385" w:rsidR="006C6C7E" w:rsidRDefault="006C6C7E" w:rsidP="006C6C7E">
      <w:pPr>
        <w:pStyle w:val="Heading1"/>
      </w:pPr>
      <w:r>
        <w:lastRenderedPageBreak/>
        <w:t>Thai Slavery Neg</w:t>
      </w:r>
      <w:bookmarkStart w:id="0" w:name="_GoBack"/>
      <w:bookmarkEnd w:id="0"/>
    </w:p>
    <w:p w14:paraId="3C92C329" w14:textId="2768B0D1" w:rsidR="004F7B70" w:rsidRDefault="004F7B70" w:rsidP="007F21D4">
      <w:pPr>
        <w:pStyle w:val="Heading2"/>
      </w:pPr>
      <w:proofErr w:type="spellStart"/>
      <w:r>
        <w:t>Anthro</w:t>
      </w:r>
      <w:proofErr w:type="spellEnd"/>
      <w:r>
        <w:t xml:space="preserve"> K Link/Impact</w:t>
      </w:r>
    </w:p>
    <w:p w14:paraId="76541492" w14:textId="1F390C74" w:rsidR="004F7B70" w:rsidRPr="004F7B70" w:rsidRDefault="004F7B70" w:rsidP="004F7B70">
      <w:pPr>
        <w:pStyle w:val="Heading4"/>
      </w:pPr>
      <w:r>
        <w:t xml:space="preserve">Slavery was first perfected on animals. </w:t>
      </w:r>
      <w:proofErr w:type="spellStart"/>
      <w:r>
        <w:t>Specieism</w:t>
      </w:r>
      <w:proofErr w:type="spellEnd"/>
      <w:r w:rsidRPr="004F7B70">
        <w:t xml:space="preserve"> is the original hierarchy </w:t>
      </w:r>
      <w:r>
        <w:t>- t</w:t>
      </w:r>
      <w:r w:rsidRPr="004F7B70">
        <w:t>heir politics dooms us to a future that endlessly repeats the oppression of the status quo.</w:t>
      </w:r>
    </w:p>
    <w:p w14:paraId="12A60C4B" w14:textId="77777777" w:rsidR="004F7B70" w:rsidRPr="00532EED" w:rsidRDefault="004F7B70" w:rsidP="004F7B70">
      <w:pPr>
        <w:rPr>
          <w:sz w:val="16"/>
          <w:szCs w:val="16"/>
        </w:rPr>
      </w:pPr>
      <w:r w:rsidRPr="00532EED">
        <w:rPr>
          <w:rStyle w:val="StyleStyleBold12pt"/>
        </w:rPr>
        <w:t>Best 7</w:t>
      </w:r>
      <w:r w:rsidRPr="00532EED">
        <w:rPr>
          <w:sz w:val="16"/>
          <w:szCs w:val="16"/>
        </w:rPr>
        <w:t xml:space="preserve"> (Steven – Chair of Philosophy @ University of Texas – El Paso, Review of Charles Patterson’s “The Eternal Treblinka: Our Treatment of Animals and the Holocaust”, Journal for Critical Animal Studies, http://www.drstevebest.org/EternalTriblenka.pdf</w:t>
      </w:r>
    </w:p>
    <w:p w14:paraId="0732586A" w14:textId="77777777" w:rsidR="004F7B70" w:rsidRPr="00532EED" w:rsidRDefault="004F7B70" w:rsidP="004F7B70">
      <w:pPr>
        <w:rPr>
          <w:rFonts w:eastAsia="Calibri"/>
          <w:bCs/>
          <w:sz w:val="12"/>
          <w:u w:val="single"/>
        </w:rPr>
      </w:pPr>
      <w:proofErr w:type="gramStart"/>
      <w:r w:rsidRPr="00532EED">
        <w:rPr>
          <w:rFonts w:eastAsia="Calibri"/>
          <w:sz w:val="16"/>
        </w:rPr>
        <w:t>thesis</w:t>
      </w:r>
      <w:proofErr w:type="gramEnd"/>
      <w:r w:rsidRPr="00532EED">
        <w:rPr>
          <w:rFonts w:eastAsia="Calibri"/>
          <w:sz w:val="16"/>
        </w:rPr>
        <w:t xml:space="preserve"> stands in bold contrast to the Marxist theory that the domination over nature is fundamental to the domination over other humans. It differs as well from the social ecology position of Murray </w:t>
      </w:r>
      <w:proofErr w:type="spellStart"/>
      <w:r w:rsidRPr="00532EED">
        <w:rPr>
          <w:rFonts w:eastAsia="Calibri"/>
          <w:sz w:val="16"/>
        </w:rPr>
        <w:t>Bookchin</w:t>
      </w:r>
      <w:proofErr w:type="spellEnd"/>
      <w:r w:rsidRPr="00532EED">
        <w:rPr>
          <w:rFonts w:eastAsia="Calibri"/>
          <w:sz w:val="16"/>
        </w:rPr>
        <w:t xml:space="preserve"> that domination over humans brings about alienation from the natural world, provokes hierarchical mindsets and institutions, and is the root of the long-standing western goal to “dominate” nature. </w:t>
      </w:r>
      <w:r w:rsidRPr="004F7B70">
        <w:rPr>
          <w:rFonts w:eastAsia="Calibri"/>
          <w:b/>
          <w:bCs/>
          <w:u w:val="single"/>
        </w:rPr>
        <w:t>In the case of Marxists, anarchists, and so many others, theorists typically don’t even mention human domination of animals, let alone assign it causal primacy or significance.</w:t>
      </w:r>
      <w:r w:rsidRPr="00532EED">
        <w:rPr>
          <w:rFonts w:eastAsia="Calibri"/>
          <w:bCs/>
          <w:u w:val="single"/>
        </w:rPr>
        <w:t xml:space="preserve"> </w:t>
      </w:r>
      <w:r w:rsidRPr="00532EED">
        <w:rPr>
          <w:rFonts w:eastAsia="Calibri"/>
          <w:sz w:val="16"/>
        </w:rPr>
        <w:t xml:space="preserve">In Patterson’s model, however, </w:t>
      </w:r>
      <w:r w:rsidRPr="004F7B70">
        <w:rPr>
          <w:rFonts w:eastAsia="Calibri"/>
          <w:b/>
          <w:bCs/>
          <w:highlight w:val="yellow"/>
          <w:u w:val="single"/>
        </w:rPr>
        <w:t>the human subjugation of animals</w:t>
      </w:r>
      <w:r w:rsidRPr="004F7B70">
        <w:rPr>
          <w:rFonts w:eastAsia="Calibri"/>
          <w:b/>
          <w:bCs/>
          <w:u w:val="single"/>
        </w:rPr>
        <w:t xml:space="preserve"> is the first form of hierarchy and it </w:t>
      </w:r>
      <w:r w:rsidRPr="004F7B70">
        <w:rPr>
          <w:rFonts w:eastAsia="Calibri"/>
          <w:b/>
          <w:bCs/>
          <w:highlight w:val="yellow"/>
          <w:u w:val="single"/>
        </w:rPr>
        <w:t>paves the way for all other systems of domination</w:t>
      </w:r>
      <w:r w:rsidRPr="004F7B70">
        <w:rPr>
          <w:rFonts w:eastAsia="Calibri"/>
          <w:b/>
          <w:bCs/>
          <w:u w:val="single"/>
        </w:rPr>
        <w:t xml:space="preserve"> such as include patriarchy, racism, colonialism, anti-Semitism, and the Holocaust. As he puts it, </w:t>
      </w:r>
      <w:r w:rsidRPr="004F7B70">
        <w:rPr>
          <w:rFonts w:eastAsia="Calibri"/>
          <w:b/>
          <w:bCs/>
          <w:highlight w:val="yellow"/>
          <w:u w:val="single"/>
        </w:rPr>
        <w:t>“the exploitation of animals was the model</w:t>
      </w:r>
      <w:r w:rsidRPr="004F7B70">
        <w:rPr>
          <w:rFonts w:eastAsia="Calibri"/>
          <w:b/>
          <w:bCs/>
          <w:u w:val="single"/>
        </w:rPr>
        <w:t xml:space="preserve"> and inspiration </w:t>
      </w:r>
      <w:r w:rsidRPr="004F7B70">
        <w:rPr>
          <w:rFonts w:eastAsia="Calibri"/>
          <w:b/>
          <w:bCs/>
          <w:highlight w:val="yellow"/>
          <w:u w:val="single"/>
        </w:rPr>
        <w:t>for</w:t>
      </w:r>
      <w:r w:rsidRPr="004F7B70">
        <w:rPr>
          <w:rFonts w:eastAsia="Calibri"/>
          <w:b/>
          <w:bCs/>
          <w:u w:val="single"/>
        </w:rPr>
        <w:t xml:space="preserve"> the atrocities people committed against each other, </w:t>
      </w:r>
      <w:r w:rsidRPr="004F7B70">
        <w:rPr>
          <w:rFonts w:eastAsia="Calibri"/>
          <w:b/>
          <w:bCs/>
          <w:highlight w:val="yellow"/>
          <w:u w:val="single"/>
        </w:rPr>
        <w:t>slavery</w:t>
      </w:r>
      <w:r w:rsidRPr="004F7B70">
        <w:rPr>
          <w:rFonts w:eastAsia="Calibri"/>
          <w:b/>
          <w:bCs/>
          <w:u w:val="single"/>
        </w:rPr>
        <w:t xml:space="preserve"> and the Holocaust being but two of the more dramatic examples.” </w:t>
      </w:r>
      <w:r w:rsidRPr="004F7B70">
        <w:rPr>
          <w:rFonts w:eastAsia="Calibri"/>
          <w:b/>
          <w:bCs/>
          <w:sz w:val="12"/>
          <w:u w:val="single"/>
        </w:rPr>
        <w:t xml:space="preserve"> </w:t>
      </w:r>
      <w:r w:rsidRPr="004F7B70">
        <w:rPr>
          <w:rFonts w:eastAsia="Calibri"/>
          <w:b/>
          <w:bCs/>
          <w:highlight w:val="yellow"/>
          <w:u w:val="single"/>
        </w:rPr>
        <w:t>Hierarchy emerged with the rise of agricultural society</w:t>
      </w:r>
      <w:r w:rsidRPr="004F7B70">
        <w:rPr>
          <w:rFonts w:eastAsia="Calibri"/>
          <w:b/>
          <w:bCs/>
          <w:u w:val="single"/>
        </w:rPr>
        <w:t xml:space="preserve"> some ten thousand years ago. In the shift from nomadic hunting and gathering bands to settled agricultural practices, </w:t>
      </w:r>
      <w:r w:rsidRPr="004F7B70">
        <w:rPr>
          <w:rFonts w:eastAsia="Calibri"/>
          <w:b/>
          <w:bCs/>
          <w:highlight w:val="yellow"/>
          <w:u w:val="single"/>
        </w:rPr>
        <w:t>humans began to establish their</w:t>
      </w:r>
      <w:r w:rsidRPr="004F7B70">
        <w:rPr>
          <w:rFonts w:eastAsia="Calibri"/>
          <w:b/>
          <w:bCs/>
          <w:u w:val="single"/>
        </w:rPr>
        <w:t xml:space="preserve"> </w:t>
      </w:r>
      <w:r w:rsidRPr="004F7B70">
        <w:rPr>
          <w:rFonts w:eastAsia="Calibri"/>
          <w:b/>
          <w:bCs/>
          <w:highlight w:val="yellow"/>
          <w:u w:val="single"/>
        </w:rPr>
        <w:t>dominance over animals through “domestication.”</w:t>
      </w:r>
      <w:r w:rsidRPr="004F7B70">
        <w:rPr>
          <w:rFonts w:eastAsia="Calibri"/>
          <w:b/>
          <w:bCs/>
          <w:u w:val="single"/>
        </w:rPr>
        <w:t xml:space="preserve"> In animal domestication</w:t>
      </w:r>
      <w:r w:rsidRPr="00532EED">
        <w:rPr>
          <w:rFonts w:eastAsia="Calibri"/>
          <w:sz w:val="16"/>
        </w:rPr>
        <w:t xml:space="preserve"> (often a euphemism disguising coercion and cruelty), </w:t>
      </w:r>
      <w:r w:rsidRPr="004F7B70">
        <w:rPr>
          <w:rFonts w:eastAsia="Calibri"/>
          <w:b/>
          <w:bCs/>
          <w:highlight w:val="yellow"/>
          <w:u w:val="single"/>
        </w:rPr>
        <w:t>humans began to exploit animals</w:t>
      </w:r>
      <w:r w:rsidRPr="004F7B70">
        <w:rPr>
          <w:rFonts w:eastAsia="Calibri"/>
          <w:b/>
          <w:bCs/>
          <w:u w:val="single"/>
        </w:rPr>
        <w:t xml:space="preserve"> for purposes such as obtaining food, milk, clothing, plowing, and transportation.</w:t>
      </w:r>
      <w:r w:rsidRPr="004F7B70">
        <w:rPr>
          <w:rFonts w:eastAsia="Calibri"/>
          <w:b/>
          <w:sz w:val="16"/>
        </w:rPr>
        <w:t xml:space="preserve"> </w:t>
      </w:r>
      <w:r w:rsidRPr="004F7B70">
        <w:rPr>
          <w:rFonts w:eastAsia="Calibri"/>
          <w:b/>
          <w:bCs/>
          <w:u w:val="single"/>
        </w:rPr>
        <w:t xml:space="preserve">As they gained increasing control over the lives and labor power of animals, </w:t>
      </w:r>
      <w:r w:rsidRPr="004F7B70">
        <w:rPr>
          <w:rFonts w:eastAsia="Calibri"/>
          <w:b/>
          <w:bCs/>
          <w:highlight w:val="yellow"/>
          <w:u w:val="single"/>
        </w:rPr>
        <w:t>humans bred them for desired traits and controlled them in various ways</w:t>
      </w:r>
      <w:r w:rsidRPr="004F7B70">
        <w:rPr>
          <w:rFonts w:eastAsia="Calibri"/>
          <w:b/>
          <w:bCs/>
          <w:u w:val="single"/>
        </w:rPr>
        <w:t xml:space="preserve">, such as castrating males to make them more docile. To conquer, enslave, and claim animals as their own property, </w:t>
      </w:r>
      <w:r w:rsidRPr="004F7B70">
        <w:rPr>
          <w:rFonts w:eastAsia="Calibri"/>
          <w:b/>
          <w:bCs/>
          <w:highlight w:val="yellow"/>
          <w:u w:val="single"/>
        </w:rPr>
        <w:t xml:space="preserve">humans </w:t>
      </w:r>
      <w:r w:rsidRPr="004F7B70">
        <w:rPr>
          <w:rFonts w:eastAsia="Calibri"/>
          <w:b/>
          <w:bCs/>
          <w:u w:val="single"/>
        </w:rPr>
        <w:t xml:space="preserve">developed numerous technologies, such as </w:t>
      </w:r>
      <w:r w:rsidRPr="004F7B70">
        <w:rPr>
          <w:rFonts w:eastAsia="Calibri"/>
          <w:b/>
          <w:bCs/>
          <w:highlight w:val="yellow"/>
          <w:u w:val="single"/>
        </w:rPr>
        <w:t>pens, cages</w:t>
      </w:r>
      <w:r w:rsidRPr="004F7B70">
        <w:rPr>
          <w:rFonts w:eastAsia="Calibri"/>
          <w:b/>
          <w:bCs/>
          <w:u w:val="single"/>
        </w:rPr>
        <w:t xml:space="preserve">, collars, </w:t>
      </w:r>
      <w:r w:rsidRPr="004F7B70">
        <w:rPr>
          <w:rFonts w:eastAsia="Calibri"/>
          <w:b/>
          <w:bCs/>
          <w:highlight w:val="yellow"/>
          <w:u w:val="single"/>
        </w:rPr>
        <w:t>ropes, chains,</w:t>
      </w:r>
      <w:r w:rsidRPr="004F7B70">
        <w:rPr>
          <w:rFonts w:eastAsia="Calibri"/>
          <w:b/>
          <w:bCs/>
          <w:u w:val="single"/>
        </w:rPr>
        <w:t xml:space="preserve"> and branding irons. The domination of animals paved the way for the domination of humans.</w:t>
      </w:r>
      <w:r w:rsidRPr="00532EED">
        <w:rPr>
          <w:rFonts w:eastAsia="Calibri"/>
          <w:sz w:val="16"/>
        </w:rPr>
        <w:t xml:space="preserve"> The sexual subjugation of women, Patterson suggests, was modeled after the domestication of animals, such that men began to control women’s reproductive capacity, to enforce repressive sexual norms, and to rape them as they forced breeding in their animals. Not coincidentally, Patterson argues</w:t>
      </w:r>
      <w:r w:rsidRPr="004F7B70">
        <w:rPr>
          <w:rFonts w:eastAsia="Calibri"/>
          <w:b/>
          <w:sz w:val="16"/>
        </w:rPr>
        <w:t xml:space="preserve">, </w:t>
      </w:r>
      <w:r w:rsidRPr="004F7B70">
        <w:rPr>
          <w:rFonts w:eastAsia="Calibri"/>
          <w:b/>
          <w:bCs/>
          <w:highlight w:val="yellow"/>
          <w:u w:val="single"/>
        </w:rPr>
        <w:t>slavery emerged in the same region</w:t>
      </w:r>
      <w:r w:rsidRPr="004F7B70">
        <w:rPr>
          <w:rFonts w:eastAsia="Calibri"/>
          <w:b/>
          <w:bCs/>
          <w:u w:val="single"/>
        </w:rPr>
        <w:t xml:space="preserve"> of the Middle East </w:t>
      </w:r>
      <w:r w:rsidRPr="004F7B70">
        <w:rPr>
          <w:rFonts w:eastAsia="Calibri"/>
          <w:b/>
          <w:bCs/>
          <w:highlight w:val="yellow"/>
          <w:u w:val="single"/>
        </w:rPr>
        <w:t>that spawned agriculture, and</w:t>
      </w:r>
      <w:r w:rsidRPr="004F7B70">
        <w:rPr>
          <w:rFonts w:eastAsia="Calibri"/>
          <w:b/>
          <w:bCs/>
          <w:u w:val="single"/>
        </w:rPr>
        <w:t xml:space="preserve">, in fact, </w:t>
      </w:r>
      <w:r w:rsidRPr="004F7B70">
        <w:rPr>
          <w:rFonts w:eastAsia="Calibri"/>
          <w:b/>
          <w:bCs/>
          <w:highlight w:val="yellow"/>
          <w:u w:val="single"/>
        </w:rPr>
        <w:t>developed as an extension of animal domestication practices.</w:t>
      </w:r>
      <w:r w:rsidRPr="00532EED">
        <w:rPr>
          <w:rFonts w:eastAsia="Calibri"/>
          <w:sz w:val="16"/>
        </w:rPr>
        <w:t xml:space="preserve"> In areas like Sumer, </w:t>
      </w:r>
      <w:r w:rsidRPr="004F7B70">
        <w:rPr>
          <w:rFonts w:eastAsia="Calibri"/>
          <w:b/>
          <w:bCs/>
          <w:highlight w:val="yellow"/>
          <w:u w:val="single"/>
        </w:rPr>
        <w:t>slaves were managed</w:t>
      </w:r>
      <w:r w:rsidRPr="004F7B70">
        <w:rPr>
          <w:rFonts w:eastAsia="Calibri"/>
          <w:b/>
          <w:bCs/>
          <w:u w:val="single"/>
        </w:rPr>
        <w:t xml:space="preserve"> </w:t>
      </w:r>
      <w:r w:rsidRPr="004F7B70">
        <w:rPr>
          <w:rFonts w:eastAsia="Calibri"/>
          <w:b/>
          <w:bCs/>
          <w:highlight w:val="yellow"/>
          <w:u w:val="single"/>
        </w:rPr>
        <w:t>like livestock</w:t>
      </w:r>
      <w:r w:rsidRPr="004F7B70">
        <w:rPr>
          <w:rFonts w:eastAsia="Calibri"/>
          <w:b/>
          <w:bCs/>
          <w:u w:val="single"/>
        </w:rPr>
        <w:t>, and males were castrated and forced to work along with females.</w:t>
      </w:r>
      <w:r w:rsidRPr="00532EED">
        <w:rPr>
          <w:rFonts w:eastAsia="Calibri"/>
          <w:bCs/>
          <w:u w:val="single"/>
        </w:rPr>
        <w:t xml:space="preserve"> </w:t>
      </w:r>
      <w:r w:rsidRPr="00532EED">
        <w:rPr>
          <w:rFonts w:eastAsia="Calibri"/>
          <w:bCs/>
          <w:sz w:val="12"/>
          <w:u w:val="single"/>
        </w:rPr>
        <w:t xml:space="preserve"> </w:t>
      </w:r>
      <w:r w:rsidRPr="00532EED">
        <w:rPr>
          <w:rFonts w:eastAsia="Calibri"/>
          <w:sz w:val="16"/>
        </w:rPr>
        <w:t xml:space="preserve">In the fifteenth century, </w:t>
      </w:r>
      <w:r w:rsidRPr="00532EED">
        <w:rPr>
          <w:rFonts w:eastAsia="Calibri"/>
          <w:b/>
          <w:bCs/>
          <w:highlight w:val="yellow"/>
          <w:u w:val="single"/>
        </w:rPr>
        <w:t>when Europeans began</w:t>
      </w:r>
      <w:r w:rsidRPr="00532EED">
        <w:rPr>
          <w:rFonts w:eastAsia="Calibri"/>
          <w:b/>
          <w:bCs/>
          <w:u w:val="single"/>
        </w:rPr>
        <w:t xml:space="preserve"> the </w:t>
      </w:r>
      <w:r w:rsidRPr="00532EED">
        <w:rPr>
          <w:rFonts w:eastAsia="Calibri"/>
          <w:b/>
          <w:bCs/>
          <w:highlight w:val="yellow"/>
          <w:u w:val="single"/>
        </w:rPr>
        <w:t>colonization</w:t>
      </w:r>
      <w:r w:rsidRPr="00532EED">
        <w:rPr>
          <w:rFonts w:eastAsia="Calibri"/>
          <w:b/>
          <w:bCs/>
          <w:u w:val="single"/>
        </w:rPr>
        <w:t xml:space="preserve"> of Africa and Spain introduced the first international slave markets, </w:t>
      </w:r>
      <w:r w:rsidRPr="00532EED">
        <w:rPr>
          <w:rFonts w:eastAsia="Calibri"/>
          <w:b/>
          <w:bCs/>
          <w:highlight w:val="yellow"/>
          <w:u w:val="single"/>
        </w:rPr>
        <w:t>the metaphors, models, and technologies used to exploit animal slaves were applied</w:t>
      </w:r>
      <w:r w:rsidRPr="00532EED">
        <w:rPr>
          <w:rFonts w:eastAsia="Calibri"/>
          <w:b/>
          <w:bCs/>
          <w:u w:val="single"/>
        </w:rPr>
        <w:t xml:space="preserve"> with equal cruelty and force </w:t>
      </w:r>
      <w:r w:rsidRPr="00532EED">
        <w:rPr>
          <w:rFonts w:eastAsia="Calibri"/>
          <w:b/>
          <w:bCs/>
          <w:highlight w:val="yellow"/>
          <w:u w:val="single"/>
        </w:rPr>
        <w:t>to human slaves.</w:t>
      </w:r>
      <w:r w:rsidRPr="00532EED">
        <w:rPr>
          <w:rFonts w:eastAsia="Calibri"/>
          <w:bCs/>
          <w:u w:val="single"/>
        </w:rPr>
        <w:t xml:space="preserve"> Stealing Africans from their native </w:t>
      </w:r>
      <w:r w:rsidRPr="004F7B70">
        <w:rPr>
          <w:rFonts w:eastAsia="Calibri"/>
          <w:b/>
          <w:bCs/>
          <w:u w:val="single"/>
        </w:rPr>
        <w:t xml:space="preserve">environment and homeland, breaking up families who scream in anguish, wrapping chains around slaves’ bodies, shipping them in cramped quarters across continents for weeks or months with no regard for their needs or suffering, branding their skin with a hot iron to mark them as property, auctioning them as servants, breeding them for service and labor, exploiting them for profit, beating them in rages of hatred and anger, and killing them in vast numbers – all these horrors and countless others inflicted on black slaves were developed and perfected centuries earlier through animal exploitation. </w:t>
      </w:r>
      <w:r w:rsidRPr="004F7B70">
        <w:rPr>
          <w:rFonts w:eastAsia="Calibri"/>
          <w:b/>
          <w:bCs/>
          <w:sz w:val="12"/>
          <w:u w:val="single"/>
        </w:rPr>
        <w:t xml:space="preserve"> </w:t>
      </w:r>
      <w:r w:rsidRPr="004F7B70">
        <w:rPr>
          <w:rFonts w:eastAsia="Calibri"/>
          <w:b/>
          <w:bCs/>
          <w:u w:val="single"/>
        </w:rPr>
        <w:t>As the domestication of animals developed in agricultural society, humans lost the intimate connections they once had with animals. By the time of Aristotle,</w:t>
      </w:r>
      <w:r w:rsidRPr="00532EED">
        <w:rPr>
          <w:rFonts w:eastAsia="Calibri"/>
          <w:sz w:val="16"/>
        </w:rPr>
        <w:t xml:space="preserve"> certainly, and with the bigoted assistance of medieval theologians such as St. Augustine and Thomas Aquinas</w:t>
      </w:r>
      <w:r w:rsidRPr="004F7B70">
        <w:rPr>
          <w:rFonts w:eastAsia="Calibri"/>
          <w:b/>
          <w:sz w:val="16"/>
        </w:rPr>
        <w:t xml:space="preserve">, </w:t>
      </w:r>
      <w:r w:rsidRPr="004F7B70">
        <w:rPr>
          <w:rFonts w:eastAsia="Calibri"/>
          <w:b/>
          <w:bCs/>
          <w:highlight w:val="yellow"/>
          <w:u w:val="single"/>
        </w:rPr>
        <w:t xml:space="preserve">western humanity </w:t>
      </w:r>
      <w:r w:rsidRPr="004F7B70">
        <w:rPr>
          <w:rFonts w:eastAsia="Calibri"/>
          <w:b/>
          <w:bCs/>
          <w:u w:val="single"/>
        </w:rPr>
        <w:t xml:space="preserve">had </w:t>
      </w:r>
      <w:r w:rsidRPr="004F7B70">
        <w:rPr>
          <w:rFonts w:eastAsia="Calibri"/>
          <w:b/>
          <w:bCs/>
          <w:highlight w:val="yellow"/>
          <w:u w:val="single"/>
        </w:rPr>
        <w:t>developed an explicitly hierarchical worldview</w:t>
      </w:r>
      <w:r w:rsidRPr="004F7B70">
        <w:rPr>
          <w:rFonts w:eastAsia="Calibri"/>
          <w:b/>
          <w:bCs/>
          <w:u w:val="single"/>
        </w:rPr>
        <w:t xml:space="preserve"> – that came to be known as the “Great Chain of Being” – </w:t>
      </w:r>
      <w:r w:rsidRPr="004F7B70">
        <w:rPr>
          <w:rFonts w:eastAsia="Calibri"/>
          <w:b/>
          <w:bCs/>
          <w:highlight w:val="yellow"/>
          <w:u w:val="single"/>
        </w:rPr>
        <w:t>used to position humans as the end to</w:t>
      </w:r>
      <w:r w:rsidRPr="004F7B70">
        <w:rPr>
          <w:rFonts w:eastAsia="Calibri"/>
          <w:b/>
          <w:bCs/>
          <w:u w:val="single"/>
        </w:rPr>
        <w:t xml:space="preserve"> </w:t>
      </w:r>
      <w:r w:rsidRPr="004F7B70">
        <w:rPr>
          <w:rFonts w:eastAsia="Calibri"/>
          <w:b/>
          <w:bCs/>
          <w:highlight w:val="yellow"/>
          <w:u w:val="single"/>
        </w:rPr>
        <w:t>which all other beings were mere means.</w:t>
      </w:r>
      <w:r w:rsidRPr="00532EED">
        <w:rPr>
          <w:rFonts w:eastAsia="Calibri"/>
          <w:bCs/>
          <w:u w:val="single"/>
        </w:rPr>
        <w:t xml:space="preserve"> </w:t>
      </w:r>
      <w:r w:rsidRPr="00532EED">
        <w:rPr>
          <w:rFonts w:eastAsia="Calibri"/>
          <w:bCs/>
          <w:sz w:val="12"/>
          <w:u w:val="single"/>
        </w:rPr>
        <w:t xml:space="preserve"> </w:t>
      </w:r>
      <w:r w:rsidRPr="00532EED">
        <w:rPr>
          <w:rFonts w:eastAsia="Calibri"/>
          <w:sz w:val="16"/>
        </w:rPr>
        <w:t xml:space="preserve">Patterson underscores the crucial point that </w:t>
      </w:r>
      <w:r w:rsidRPr="004F7B70">
        <w:rPr>
          <w:rFonts w:eastAsia="Calibri"/>
          <w:b/>
          <w:bCs/>
          <w:u w:val="single"/>
        </w:rPr>
        <w:t xml:space="preserve">the domination of human over human and its exercise through slavery, warfare, and genocide typically begins with the denigration of victims. But the means and methods of dehumanization are derivative, for </w:t>
      </w:r>
      <w:proofErr w:type="spellStart"/>
      <w:r w:rsidRPr="004F7B70">
        <w:rPr>
          <w:rFonts w:eastAsia="Calibri"/>
          <w:b/>
          <w:bCs/>
          <w:highlight w:val="yellow"/>
          <w:u w:val="single"/>
        </w:rPr>
        <w:lastRenderedPageBreak/>
        <w:t>speciesism</w:t>
      </w:r>
      <w:proofErr w:type="spellEnd"/>
      <w:r w:rsidRPr="004F7B70">
        <w:rPr>
          <w:rFonts w:eastAsia="Calibri"/>
          <w:b/>
          <w:bCs/>
          <w:highlight w:val="yellow"/>
          <w:u w:val="single"/>
        </w:rPr>
        <w:t xml:space="preserve"> provided the conceptual paradigm that encouraged, sustained, and justified western brutality toward other peoples.</w:t>
      </w:r>
      <w:r w:rsidRPr="004F7B70">
        <w:rPr>
          <w:rFonts w:eastAsia="Calibri"/>
          <w:b/>
          <w:bCs/>
          <w:u w:val="single"/>
        </w:rPr>
        <w:t xml:space="preserve"> “Throughout the history of our ascent to dominance as the master species,” Patterson writes, “our victimization of animals has served as the model and foundation for our victimization of each other. The study of human history reveals the pattern: </w:t>
      </w:r>
      <w:r w:rsidRPr="004F7B70">
        <w:rPr>
          <w:rFonts w:eastAsia="Calibri"/>
          <w:b/>
          <w:bCs/>
          <w:highlight w:val="yellow"/>
          <w:u w:val="single"/>
        </w:rPr>
        <w:t>first, humans exploit and slaughter animals; then, they treat other people like animals and do the same to them.”</w:t>
      </w:r>
      <w:r w:rsidRPr="00532EED">
        <w:rPr>
          <w:rFonts w:eastAsia="Calibri"/>
          <w:bCs/>
          <w:u w:val="single"/>
        </w:rPr>
        <w:t xml:space="preserve"> </w:t>
      </w:r>
      <w:r w:rsidRPr="00532EED">
        <w:rPr>
          <w:rFonts w:eastAsia="Calibri"/>
          <w:sz w:val="16"/>
        </w:rPr>
        <w:t xml:space="preserve">Whether the conquerors are European imperialists, American colonialists, or German Nazis, </w:t>
      </w:r>
      <w:r w:rsidRPr="004F7B70">
        <w:rPr>
          <w:rFonts w:eastAsia="Calibri"/>
          <w:b/>
          <w:bCs/>
          <w:u w:val="single"/>
        </w:rPr>
        <w:t xml:space="preserve">western </w:t>
      </w:r>
      <w:r w:rsidRPr="004F7B70">
        <w:rPr>
          <w:rFonts w:eastAsia="Calibri"/>
          <w:b/>
          <w:bCs/>
          <w:highlight w:val="yellow"/>
          <w:u w:val="single"/>
        </w:rPr>
        <w:t>aggressors engaged in wordplay before swordplay, vilifying their victims</w:t>
      </w:r>
      <w:r w:rsidRPr="004F7B70">
        <w:rPr>
          <w:rFonts w:eastAsia="Calibri"/>
          <w:b/>
          <w:bCs/>
          <w:u w:val="single"/>
        </w:rPr>
        <w:t xml:space="preserve"> – Africans, Native Americans, Filipinos, Japanese, Vietnamese, Iraqis, and other unfortunates – </w:t>
      </w:r>
      <w:r w:rsidRPr="004F7B70">
        <w:rPr>
          <w:rFonts w:eastAsia="Calibri"/>
          <w:b/>
          <w:bCs/>
          <w:highlight w:val="yellow"/>
          <w:u w:val="single"/>
        </w:rPr>
        <w:t>with</w:t>
      </w:r>
      <w:r w:rsidRPr="004F7B70">
        <w:rPr>
          <w:rFonts w:eastAsia="Calibri"/>
          <w:b/>
          <w:bCs/>
          <w:u w:val="single"/>
        </w:rPr>
        <w:t xml:space="preserve"> opprobrious </w:t>
      </w:r>
      <w:r w:rsidRPr="004F7B70">
        <w:rPr>
          <w:rFonts w:eastAsia="Calibri"/>
          <w:b/>
          <w:bCs/>
          <w:highlight w:val="yellow"/>
          <w:u w:val="single"/>
        </w:rPr>
        <w:t xml:space="preserve">terms such as </w:t>
      </w:r>
      <w:r w:rsidRPr="004F7B70">
        <w:rPr>
          <w:rFonts w:eastAsia="Calibri"/>
          <w:b/>
          <w:bCs/>
          <w:u w:val="single"/>
        </w:rPr>
        <w:t xml:space="preserve">“rats,” “pigs,” “swine,” “monkeys,” “beasts,” and </w:t>
      </w:r>
      <w:r w:rsidRPr="004F7B70">
        <w:rPr>
          <w:rFonts w:eastAsia="Calibri"/>
          <w:b/>
          <w:bCs/>
          <w:highlight w:val="yellow"/>
          <w:u w:val="single"/>
        </w:rPr>
        <w:t>“filthy animals.”</w:t>
      </w:r>
    </w:p>
    <w:p w14:paraId="6555CB64" w14:textId="77777777" w:rsidR="004F7B70" w:rsidRPr="004F7B70" w:rsidRDefault="004F7B70" w:rsidP="004F7B70"/>
    <w:p w14:paraId="58DB7ADF" w14:textId="77777777" w:rsidR="007F21D4" w:rsidRDefault="007F21D4" w:rsidP="007F21D4">
      <w:pPr>
        <w:pStyle w:val="Heading2"/>
      </w:pPr>
      <w:r w:rsidRPr="007F21D4">
        <w:lastRenderedPageBreak/>
        <w:t>Neoliberalism K Link</w:t>
      </w:r>
    </w:p>
    <w:p w14:paraId="77059ABE" w14:textId="77777777" w:rsidR="007F21D4" w:rsidRDefault="007F21D4" w:rsidP="007F21D4">
      <w:pPr>
        <w:pStyle w:val="Heading4"/>
      </w:pPr>
      <w:r w:rsidRPr="007F21D4">
        <w:t xml:space="preserve">The issues of slavery </w:t>
      </w:r>
      <w:r w:rsidR="009A346C">
        <w:t xml:space="preserve">in Thailand </w:t>
      </w:r>
      <w:r w:rsidRPr="007F21D4">
        <w:t>have its roots in contemporary globalized capitalism, which creates escalating demands and places transnational producers in power</w:t>
      </w:r>
    </w:p>
    <w:p w14:paraId="2D0E7425" w14:textId="77777777" w:rsidR="00E74696" w:rsidRPr="00E74696" w:rsidRDefault="00E74696" w:rsidP="00E74696">
      <w:r>
        <w:t>*</w:t>
      </w:r>
      <w:proofErr w:type="gramStart"/>
      <w:r>
        <w:t>they</w:t>
      </w:r>
      <w:proofErr w:type="gramEnd"/>
      <w:r>
        <w:t xml:space="preserve"> have evidence from the same author but they use it wrong.</w:t>
      </w:r>
    </w:p>
    <w:p w14:paraId="1E8A7281" w14:textId="77777777" w:rsidR="000333C7" w:rsidRPr="000333C7" w:rsidRDefault="000333C7" w:rsidP="00AE3924">
      <w:pPr>
        <w:rPr>
          <w:sz w:val="16"/>
          <w:szCs w:val="16"/>
        </w:rPr>
      </w:pPr>
      <w:proofErr w:type="spellStart"/>
      <w:r w:rsidRPr="000333C7">
        <w:rPr>
          <w:rStyle w:val="StyleStyleBold12pt"/>
        </w:rPr>
        <w:t>Lawrance</w:t>
      </w:r>
      <w:proofErr w:type="spellEnd"/>
      <w:r w:rsidRPr="000333C7">
        <w:rPr>
          <w:rStyle w:val="StyleStyleBold12pt"/>
        </w:rPr>
        <w:t xml:space="preserve"> 14</w:t>
      </w:r>
      <w:r>
        <w:rPr>
          <w:sz w:val="16"/>
        </w:rPr>
        <w:t xml:space="preserve"> </w:t>
      </w:r>
      <w:r w:rsidRPr="000333C7">
        <w:rPr>
          <w:sz w:val="16"/>
          <w:szCs w:val="16"/>
        </w:rPr>
        <w:t>[Felicity Lawrence, Special Correspondent for the Guardian. “I’m boycotting tropical prawns. But slavery demands a political solution” The Guardian, June 18 2014]//</w:t>
      </w:r>
      <w:proofErr w:type="spellStart"/>
      <w:proofErr w:type="gramStart"/>
      <w:r w:rsidRPr="000333C7">
        <w:rPr>
          <w:sz w:val="16"/>
          <w:szCs w:val="16"/>
        </w:rPr>
        <w:t>kevin</w:t>
      </w:r>
      <w:proofErr w:type="spellEnd"/>
      <w:proofErr w:type="gramEnd"/>
    </w:p>
    <w:p w14:paraId="40578825" w14:textId="77777777" w:rsidR="00B45FE9" w:rsidRDefault="00AE3924" w:rsidP="00AE3924">
      <w:pPr>
        <w:rPr>
          <w:sz w:val="16"/>
        </w:rPr>
      </w:pPr>
      <w:r w:rsidRPr="00AE3924">
        <w:rPr>
          <w:sz w:val="16"/>
        </w:rPr>
        <w:t xml:space="preserve">Should we boycott prawns? I have been asked that question repeatedly since the Guardian's investigation revealing the use of slaves in the chain that brings them from Thailand to our plates. </w:t>
      </w:r>
      <w:r w:rsidRPr="007F21D4">
        <w:rPr>
          <w:rStyle w:val="StyleBoldUnderline"/>
          <w:highlight w:val="yellow"/>
        </w:rPr>
        <w:t>The slavery we uncovered was no metaphor</w:t>
      </w:r>
      <w:r w:rsidRPr="00AE3924">
        <w:rPr>
          <w:sz w:val="16"/>
        </w:rPr>
        <w:t xml:space="preserve"> – we found trafficked migrants who had been bought and sold, and forced with extreme violence to work at sea for no pay for years. </w:t>
      </w:r>
      <w:r w:rsidRPr="000333C7">
        <w:rPr>
          <w:rStyle w:val="StyleBoldUnderline"/>
          <w:highlight w:val="yellow"/>
        </w:rPr>
        <w:t xml:space="preserve">The </w:t>
      </w:r>
      <w:proofErr w:type="gramStart"/>
      <w:r w:rsidRPr="000333C7">
        <w:rPr>
          <w:rStyle w:val="StyleBoldUnderline"/>
          <w:highlight w:val="yellow"/>
        </w:rPr>
        <w:t>fish they catch is used to make feed for intensive prawn production by the world's largest producer and supermarket supplier</w:t>
      </w:r>
      <w:r w:rsidRPr="00AE3924">
        <w:rPr>
          <w:rStyle w:val="StyleBoldUnderline"/>
        </w:rPr>
        <w:t>, CP Foods</w:t>
      </w:r>
      <w:proofErr w:type="gramEnd"/>
      <w:r w:rsidRPr="00AE3924">
        <w:rPr>
          <w:sz w:val="16"/>
        </w:rPr>
        <w:t>. Is it right to eat products that depend on such fundamental abuse of human rights? Consumer boycotts have been influential in bringing about change – against the horrors of apartheid, for instance – but on their own they have absolute limits. Just because slavery has been found in part of the food chain, we should not delude ourselves that changing the shopping basket will be enough. And why stop at prawns when so many other supply chains, from soya to rare minerals, are founded on trafficked workers, and the World Cup infrastructure in Qatar is being built on exploitation that amounts to slavery</w:t>
      </w:r>
      <w:proofErr w:type="gramStart"/>
      <w:r w:rsidRPr="00AE3924">
        <w:rPr>
          <w:sz w:val="16"/>
        </w:rPr>
        <w:t>?</w:t>
      </w:r>
      <w:r w:rsidRPr="00AE3924">
        <w:rPr>
          <w:sz w:val="12"/>
        </w:rPr>
        <w:t>¶</w:t>
      </w:r>
      <w:proofErr w:type="gramEnd"/>
      <w:r w:rsidRPr="00AE3924">
        <w:rPr>
          <w:sz w:val="16"/>
        </w:rPr>
        <w:t xml:space="preserve"> And should it be down to us as individuals to fight these wrongs? </w:t>
      </w:r>
      <w:r w:rsidRPr="00AE3924">
        <w:rPr>
          <w:rStyle w:val="StyleBoldUnderline"/>
        </w:rPr>
        <w:t>The official and business response to the revelations of slavery in the prawn chain has been a curious mix of horror and laissez-faire</w:t>
      </w:r>
      <w:r w:rsidRPr="00AE3924">
        <w:rPr>
          <w:sz w:val="16"/>
        </w:rPr>
        <w:t xml:space="preserve">. In the US – where we showed that slave-tainted shrimp is on sale in two of the world's largest retailers, </w:t>
      </w:r>
      <w:proofErr w:type="spellStart"/>
      <w:r w:rsidRPr="00AE3924">
        <w:rPr>
          <w:sz w:val="16"/>
        </w:rPr>
        <w:t>Walmart</w:t>
      </w:r>
      <w:proofErr w:type="spellEnd"/>
      <w:r w:rsidRPr="00AE3924">
        <w:rPr>
          <w:sz w:val="16"/>
        </w:rPr>
        <w:t xml:space="preserve"> and Costco – it looks likely that Thailand will be relegated to the lowest ranking in the state department's annual Trafficking in Persons report, due out on Friday</w:t>
      </w:r>
      <w:proofErr w:type="gramStart"/>
      <w:r w:rsidRPr="00AE3924">
        <w:rPr>
          <w:sz w:val="16"/>
        </w:rPr>
        <w:t>.</w:t>
      </w:r>
      <w:r w:rsidRPr="00AE3924">
        <w:rPr>
          <w:sz w:val="12"/>
        </w:rPr>
        <w:t>¶</w:t>
      </w:r>
      <w:proofErr w:type="gramEnd"/>
      <w:r w:rsidRPr="00AE3924">
        <w:rPr>
          <w:sz w:val="16"/>
        </w:rPr>
        <w:t xml:space="preserve"> In theory, that should trigger a downgrade in its trading status with the US, but in practice economic sanctions are generally waived when America's strategic partners are involved. Thailand's geopolitical position as a bulwark against instability in south-east Asia and the rising power of China is too important for sanctions with real teeth</w:t>
      </w:r>
      <w:proofErr w:type="gramStart"/>
      <w:r w:rsidRPr="00AE3924">
        <w:rPr>
          <w:sz w:val="16"/>
        </w:rPr>
        <w:t>.</w:t>
      </w:r>
      <w:r w:rsidRPr="00AE3924">
        <w:rPr>
          <w:sz w:val="12"/>
        </w:rPr>
        <w:t>¶</w:t>
      </w:r>
      <w:proofErr w:type="gramEnd"/>
      <w:r w:rsidRPr="00AE3924">
        <w:rPr>
          <w:sz w:val="16"/>
        </w:rPr>
        <w:t xml:space="preserve"> In the UK the nearest to government action we are likely to get is an amendment to the modern slavery bill. A provision requiring companies to check for slavery in their supply chains had been lobbied away by business. Now at least it stands some chance of being added by opposition MPs.</w:t>
      </w:r>
      <w:r w:rsidRPr="00AE3924">
        <w:rPr>
          <w:sz w:val="12"/>
        </w:rPr>
        <w:t>¶</w:t>
      </w:r>
      <w:r w:rsidRPr="00AE3924">
        <w:rPr>
          <w:sz w:val="16"/>
        </w:rPr>
        <w:t xml:space="preserve"> But clear political condemnation or forceful action has been woefully absent. </w:t>
      </w:r>
      <w:proofErr w:type="spellStart"/>
      <w:r w:rsidRPr="00AE3924">
        <w:rPr>
          <w:sz w:val="16"/>
        </w:rPr>
        <w:t>Labour's</w:t>
      </w:r>
      <w:proofErr w:type="spellEnd"/>
      <w:r w:rsidRPr="00AE3924">
        <w:rPr>
          <w:sz w:val="16"/>
        </w:rPr>
        <w:t xml:space="preserve"> shadow home secretary, Yvette Cooper, wanted the supermarkets to lead the abolition movement, and said it was up to them to stop buying prawns produced through the work of slaves. David Cameron, through a spokesman, said it was up to consumers. Both propose narrow, market responses to what they frame as a market issue</w:t>
      </w:r>
      <w:proofErr w:type="gramStart"/>
      <w:r w:rsidRPr="00AE3924">
        <w:rPr>
          <w:sz w:val="16"/>
        </w:rPr>
        <w:t>.</w:t>
      </w:r>
      <w:r w:rsidRPr="00AE3924">
        <w:rPr>
          <w:sz w:val="12"/>
        </w:rPr>
        <w:t>¶</w:t>
      </w:r>
      <w:proofErr w:type="gramEnd"/>
      <w:r w:rsidRPr="00AE3924">
        <w:rPr>
          <w:sz w:val="16"/>
        </w:rPr>
        <w:t xml:space="preserve"> In doing so they reflect the real problem, which is that </w:t>
      </w:r>
      <w:r w:rsidRPr="000333C7">
        <w:rPr>
          <w:rStyle w:val="StyleBoldUnderline"/>
          <w:highlight w:val="yellow"/>
        </w:rPr>
        <w:t>there's an enormous political deficit</w:t>
      </w:r>
      <w:r w:rsidRPr="00AE3924">
        <w:rPr>
          <w:rStyle w:val="StyleBoldUnderline"/>
        </w:rPr>
        <w:t>. They are drawing the politics of modern slavery in terms of consumerism</w:t>
      </w:r>
      <w:r w:rsidRPr="00AE3924">
        <w:rPr>
          <w:sz w:val="16"/>
        </w:rPr>
        <w:t xml:space="preserve"> – and </w:t>
      </w:r>
      <w:r w:rsidRPr="00AE3924">
        <w:rPr>
          <w:rStyle w:val="StyleBoldUnderline"/>
        </w:rPr>
        <w:t>a consumerism that is</w:t>
      </w:r>
      <w:r w:rsidRPr="00AE3924">
        <w:rPr>
          <w:sz w:val="16"/>
        </w:rPr>
        <w:t xml:space="preserve">, moreover, seen as </w:t>
      </w:r>
      <w:r w:rsidRPr="00AE3924">
        <w:rPr>
          <w:rStyle w:val="StyleBoldUnderline"/>
        </w:rPr>
        <w:t>largely personal. The triumph of the global market and liberalism has promoted this individualism above social interests</w:t>
      </w:r>
      <w:proofErr w:type="gramStart"/>
      <w:r w:rsidRPr="00AE3924">
        <w:rPr>
          <w:rStyle w:val="StyleBoldUnderline"/>
        </w:rPr>
        <w:t>.</w:t>
      </w:r>
      <w:r w:rsidRPr="00AE3924">
        <w:rPr>
          <w:sz w:val="12"/>
        </w:rPr>
        <w:t>¶</w:t>
      </w:r>
      <w:proofErr w:type="gramEnd"/>
      <w:r w:rsidRPr="00AE3924">
        <w:rPr>
          <w:sz w:val="16"/>
        </w:rPr>
        <w:t xml:space="preserve"> </w:t>
      </w:r>
      <w:r w:rsidRPr="00AE3924">
        <w:rPr>
          <w:rStyle w:val="StyleBoldUnderline"/>
        </w:rPr>
        <w:t xml:space="preserve">The genius of </w:t>
      </w:r>
      <w:r w:rsidRPr="000333C7">
        <w:rPr>
          <w:rStyle w:val="StyleBoldUnderline"/>
          <w:highlight w:val="yellow"/>
        </w:rPr>
        <w:t xml:space="preserve">contemporary </w:t>
      </w:r>
      <w:proofErr w:type="spellStart"/>
      <w:r w:rsidRPr="000333C7">
        <w:rPr>
          <w:rStyle w:val="StyleBoldUnderline"/>
          <w:highlight w:val="yellow"/>
        </w:rPr>
        <w:t>globalised</w:t>
      </w:r>
      <w:proofErr w:type="spellEnd"/>
      <w:r w:rsidRPr="000333C7">
        <w:rPr>
          <w:rStyle w:val="StyleBoldUnderline"/>
          <w:highlight w:val="yellow"/>
        </w:rPr>
        <w:t xml:space="preserve"> capitalism</w:t>
      </w:r>
      <w:r w:rsidRPr="00AE3924">
        <w:rPr>
          <w:rStyle w:val="StyleBoldUnderline"/>
        </w:rPr>
        <w:t xml:space="preserve"> is that it does not just meet demand, it </w:t>
      </w:r>
      <w:r w:rsidRPr="000333C7">
        <w:rPr>
          <w:rStyle w:val="StyleBoldUnderline"/>
          <w:highlight w:val="yellow"/>
        </w:rPr>
        <w:t>creates new demand. It manufactures ever-escalating desires</w:t>
      </w:r>
      <w:r w:rsidRPr="00AE3924">
        <w:rPr>
          <w:rStyle w:val="StyleBoldUnderline"/>
        </w:rPr>
        <w:t xml:space="preserve">. Where once we might have wanted a healthy supply of fish, </w:t>
      </w:r>
      <w:r w:rsidRPr="000333C7">
        <w:rPr>
          <w:rStyle w:val="StyleBoldUnderline"/>
          <w:highlight w:val="yellow"/>
        </w:rPr>
        <w:t>now we must have luxury fish as an everyday treat, even if it destroys ecosystems and enslaves workers</w:t>
      </w:r>
      <w:r w:rsidRPr="00AE3924">
        <w:rPr>
          <w:rStyle w:val="StyleBoldUnderline"/>
        </w:rPr>
        <w:t>. When the political discourse is as desperately reduced as this, all you are left with is shopping</w:t>
      </w:r>
      <w:proofErr w:type="gramStart"/>
      <w:r w:rsidRPr="00AE3924">
        <w:rPr>
          <w:rStyle w:val="StyleBoldUnderline"/>
        </w:rPr>
        <w:t>.</w:t>
      </w:r>
      <w:r w:rsidRPr="00AE3924">
        <w:rPr>
          <w:rStyle w:val="StyleBoldUnderline"/>
          <w:b w:val="0"/>
          <w:sz w:val="12"/>
          <w:u w:val="none"/>
        </w:rPr>
        <w:t>¶</w:t>
      </w:r>
      <w:proofErr w:type="gramEnd"/>
      <w:r w:rsidRPr="00AE3924">
        <w:rPr>
          <w:sz w:val="16"/>
        </w:rPr>
        <w:t xml:space="preserve"> But that will not do. </w:t>
      </w:r>
      <w:proofErr w:type="spellStart"/>
      <w:r w:rsidRPr="007F21D4">
        <w:rPr>
          <w:rStyle w:val="StyleBoldUnderline"/>
        </w:rPr>
        <w:t>Globalisation</w:t>
      </w:r>
      <w:proofErr w:type="spellEnd"/>
      <w:r w:rsidRPr="00AE3924">
        <w:rPr>
          <w:rStyle w:val="StyleBoldUnderline"/>
        </w:rPr>
        <w:t xml:space="preserve"> of trade has </w:t>
      </w:r>
      <w:r w:rsidRPr="007F21D4">
        <w:rPr>
          <w:rStyle w:val="StyleBoldUnderline"/>
        </w:rPr>
        <w:t>created the potential for great new wealth but in many ways we have gone back to the dark days of</w:t>
      </w:r>
      <w:r w:rsidRPr="00AE3924">
        <w:rPr>
          <w:rStyle w:val="StyleBoldUnderline"/>
        </w:rPr>
        <w:t xml:space="preserve"> the 18th and 19th centuries and the early industrial revolution – before workers were </w:t>
      </w:r>
      <w:proofErr w:type="spellStart"/>
      <w:r w:rsidRPr="00AE3924">
        <w:rPr>
          <w:rStyle w:val="StyleBoldUnderline"/>
        </w:rPr>
        <w:t>organised</w:t>
      </w:r>
      <w:proofErr w:type="spellEnd"/>
      <w:r w:rsidRPr="00AE3924">
        <w:rPr>
          <w:rStyle w:val="StyleBoldUnderline"/>
        </w:rPr>
        <w:t>, and before laws were introduced to curb the excesses of the free market so that its contribution to overall affluence would not be undermined by squalor and suffering</w:t>
      </w:r>
      <w:proofErr w:type="gramStart"/>
      <w:r w:rsidRPr="007F21D4">
        <w:rPr>
          <w:sz w:val="16"/>
        </w:rPr>
        <w:t>.</w:t>
      </w:r>
      <w:r w:rsidRPr="007F21D4">
        <w:rPr>
          <w:sz w:val="12"/>
        </w:rPr>
        <w:t>¶</w:t>
      </w:r>
      <w:proofErr w:type="gramEnd"/>
      <w:r w:rsidRPr="007F21D4">
        <w:rPr>
          <w:sz w:val="16"/>
        </w:rPr>
        <w:t xml:space="preserve"> </w:t>
      </w:r>
      <w:r w:rsidRPr="007F21D4">
        <w:rPr>
          <w:rStyle w:val="StyleBoldUnderline"/>
        </w:rPr>
        <w:t xml:space="preserve">Supermarkets and the </w:t>
      </w:r>
      <w:r w:rsidRPr="007F21D4">
        <w:rPr>
          <w:rStyle w:val="StyleBoldUnderline"/>
          <w:highlight w:val="yellow"/>
        </w:rPr>
        <w:t xml:space="preserve">transnational producers are </w:t>
      </w:r>
      <w:r w:rsidRPr="007F21D4">
        <w:rPr>
          <w:rStyle w:val="StyleBoldUnderline"/>
        </w:rPr>
        <w:t>rightly in the firing line because in the unfettered market they</w:t>
      </w:r>
      <w:r w:rsidRPr="007F21D4">
        <w:rPr>
          <w:rStyle w:val="StyleBoldUnderline"/>
          <w:highlight w:val="yellow"/>
        </w:rPr>
        <w:t xml:space="preserve"> are the ones with power: with turnovers larger than the national economies </w:t>
      </w:r>
      <w:r w:rsidRPr="007F21D4">
        <w:rPr>
          <w:rStyle w:val="StyleBoldUnderline"/>
        </w:rPr>
        <w:t>of many countries</w:t>
      </w:r>
      <w:r w:rsidRPr="007F21D4">
        <w:rPr>
          <w:rStyle w:val="StyleBoldUnderline"/>
          <w:highlight w:val="yellow"/>
        </w:rPr>
        <w:t>, they wield extraordinary influence</w:t>
      </w:r>
      <w:r w:rsidRPr="00AE3924">
        <w:rPr>
          <w:sz w:val="16"/>
        </w:rPr>
        <w:t xml:space="preserve">. The fact that they do is part of the problem. However, </w:t>
      </w:r>
      <w:r w:rsidRPr="00AE3924">
        <w:rPr>
          <w:rStyle w:val="StyleBoldUnderline"/>
        </w:rPr>
        <w:t>most supermarkets have shown little sign of taking meaningful action on prawn slavery</w:t>
      </w:r>
      <w:r w:rsidRPr="00AE3924">
        <w:rPr>
          <w:sz w:val="16"/>
        </w:rPr>
        <w:t>. They have made promises in the language of accountants and the balance sheet; they will audit and certify, because that is their currency. Just two have stopped buying – Carrefour, the largest retailer in Europe, and Ica in Norway – and the Thai stock exchange fell at the news</w:t>
      </w:r>
      <w:proofErr w:type="gramStart"/>
      <w:r w:rsidRPr="00AE3924">
        <w:rPr>
          <w:sz w:val="16"/>
        </w:rPr>
        <w:t>.</w:t>
      </w:r>
      <w:r w:rsidRPr="00AE3924">
        <w:rPr>
          <w:sz w:val="12"/>
        </w:rPr>
        <w:t>¶</w:t>
      </w:r>
      <w:proofErr w:type="gramEnd"/>
      <w:r w:rsidRPr="00AE3924">
        <w:rPr>
          <w:sz w:val="16"/>
        </w:rPr>
        <w:t xml:space="preserve"> So, </w:t>
      </w:r>
      <w:r w:rsidRPr="00AE3924">
        <w:rPr>
          <w:rStyle w:val="StyleBoldUnderline"/>
        </w:rPr>
        <w:t xml:space="preserve">a boycott has a place: it sends a message that hits the share price. </w:t>
      </w:r>
      <w:r w:rsidRPr="007F21D4">
        <w:rPr>
          <w:rStyle w:val="StyleBoldUnderline"/>
        </w:rPr>
        <w:t xml:space="preserve">But </w:t>
      </w:r>
      <w:r w:rsidRPr="007F21D4">
        <w:rPr>
          <w:rStyle w:val="StyleBoldUnderline"/>
          <w:highlight w:val="yellow"/>
        </w:rPr>
        <w:t xml:space="preserve">the </w:t>
      </w:r>
      <w:r w:rsidRPr="007F21D4">
        <w:rPr>
          <w:rStyle w:val="StyleBoldUnderline"/>
        </w:rPr>
        <w:t xml:space="preserve">real </w:t>
      </w:r>
      <w:r w:rsidRPr="007F21D4">
        <w:rPr>
          <w:rStyle w:val="StyleBoldUnderline"/>
          <w:highlight w:val="yellow"/>
        </w:rPr>
        <w:t xml:space="preserve">solution requires </w:t>
      </w:r>
      <w:r w:rsidRPr="007F21D4">
        <w:rPr>
          <w:rStyle w:val="StyleBoldUnderline"/>
        </w:rPr>
        <w:t xml:space="preserve">a different </w:t>
      </w:r>
      <w:r w:rsidRPr="007F21D4">
        <w:rPr>
          <w:rStyle w:val="StyleBoldUnderline"/>
          <w:highlight w:val="yellow"/>
        </w:rPr>
        <w:t xml:space="preserve">politics, </w:t>
      </w:r>
      <w:r w:rsidRPr="007F21D4">
        <w:rPr>
          <w:rStyle w:val="StyleBoldUnderline"/>
        </w:rPr>
        <w:t xml:space="preserve">one </w:t>
      </w:r>
      <w:r w:rsidRPr="007F21D4">
        <w:rPr>
          <w:rStyle w:val="StyleBoldUnderline"/>
          <w:highlight w:val="yellow"/>
        </w:rPr>
        <w:t xml:space="preserve">that rebalances power and restates the importance of the interests of the collective over the individual and the corporate – one that </w:t>
      </w:r>
      <w:r w:rsidRPr="007F21D4">
        <w:rPr>
          <w:rStyle w:val="StyleBoldUnderline"/>
        </w:rPr>
        <w:t xml:space="preserve">not only </w:t>
      </w:r>
      <w:r w:rsidRPr="007F21D4">
        <w:rPr>
          <w:rStyle w:val="StyleBoldUnderline"/>
          <w:highlight w:val="yellow"/>
        </w:rPr>
        <w:t xml:space="preserve">rescues workers enslaved </w:t>
      </w:r>
      <w:r w:rsidRPr="007F21D4">
        <w:rPr>
          <w:rStyle w:val="StyleBoldUnderline"/>
        </w:rPr>
        <w:t xml:space="preserve">at sea because they are victims </w:t>
      </w:r>
      <w:r w:rsidRPr="007F21D4">
        <w:rPr>
          <w:rStyle w:val="StyleBoldUnderline"/>
          <w:highlight w:val="yellow"/>
        </w:rPr>
        <w:t xml:space="preserve">but also gives them a stake so that they can </w:t>
      </w:r>
      <w:proofErr w:type="spellStart"/>
      <w:r w:rsidRPr="007F21D4">
        <w:rPr>
          <w:rStyle w:val="StyleBoldUnderline"/>
        </w:rPr>
        <w:t>unionise</w:t>
      </w:r>
      <w:proofErr w:type="spellEnd"/>
      <w:r w:rsidRPr="00AE3924">
        <w:rPr>
          <w:rStyle w:val="StyleBoldUnderline"/>
        </w:rPr>
        <w:t xml:space="preserve">, as they have done elsewhere in the </w:t>
      </w:r>
      <w:r w:rsidRPr="00AE3924">
        <w:rPr>
          <w:rStyle w:val="StyleBoldUnderline"/>
        </w:rPr>
        <w:lastRenderedPageBreak/>
        <w:t xml:space="preserve">fishing industry, in order to </w:t>
      </w:r>
      <w:r w:rsidRPr="007F21D4">
        <w:rPr>
          <w:rStyle w:val="StyleBoldUnderline"/>
          <w:highlight w:val="yellow"/>
        </w:rPr>
        <w:t>tackle abuse</w:t>
      </w:r>
      <w:proofErr w:type="gramStart"/>
      <w:r w:rsidRPr="00AE3924">
        <w:rPr>
          <w:rStyle w:val="StyleBoldUnderline"/>
        </w:rPr>
        <w:t>.</w:t>
      </w:r>
      <w:r w:rsidRPr="00AE3924">
        <w:rPr>
          <w:rStyle w:val="StyleBoldUnderline"/>
          <w:b w:val="0"/>
          <w:sz w:val="12"/>
          <w:u w:val="none"/>
        </w:rPr>
        <w:t>¶</w:t>
      </w:r>
      <w:proofErr w:type="gramEnd"/>
      <w:r w:rsidRPr="00AE3924">
        <w:rPr>
          <w:sz w:val="16"/>
        </w:rPr>
        <w:t xml:space="preserve"> For the rest of us, the solution may mean paying more or giving things up. And, meanwhile, no: I am not eating tropical prawns.</w:t>
      </w:r>
    </w:p>
    <w:p w14:paraId="790EBFA4" w14:textId="77777777" w:rsidR="00E74696" w:rsidRDefault="00E74696" w:rsidP="00AE3924">
      <w:pPr>
        <w:rPr>
          <w:sz w:val="16"/>
        </w:rPr>
      </w:pPr>
    </w:p>
    <w:p w14:paraId="46870837" w14:textId="1ADC9C18" w:rsidR="00494227" w:rsidRDefault="00494227" w:rsidP="00F520DE">
      <w:pPr>
        <w:pStyle w:val="Heading2"/>
      </w:pPr>
      <w:r>
        <w:lastRenderedPageBreak/>
        <w:t>China CP</w:t>
      </w:r>
    </w:p>
    <w:p w14:paraId="627E2E09" w14:textId="7F902875" w:rsidR="00E2114A" w:rsidRPr="00E2114A" w:rsidRDefault="00E2114A" w:rsidP="00E2114A">
      <w:pPr>
        <w:pStyle w:val="Heading4"/>
      </w:pPr>
      <w:r w:rsidRPr="00E2114A">
        <w:t>CP Text: The People’s Republic of China should [do the plan]</w:t>
      </w:r>
    </w:p>
    <w:p w14:paraId="6066D1AE" w14:textId="77777777" w:rsidR="00494227" w:rsidRPr="00491D09" w:rsidRDefault="00494227" w:rsidP="00494227">
      <w:pPr>
        <w:pStyle w:val="Heading4"/>
      </w:pPr>
      <w:r>
        <w:t>China gaining more influence than US</w:t>
      </w:r>
    </w:p>
    <w:p w14:paraId="6386EFA1" w14:textId="77777777" w:rsidR="00494227" w:rsidRPr="00494227" w:rsidRDefault="00494227" w:rsidP="00494227">
      <w:pPr>
        <w:rPr>
          <w:sz w:val="16"/>
          <w:szCs w:val="16"/>
        </w:rPr>
      </w:pPr>
      <w:proofErr w:type="spellStart"/>
      <w:r>
        <w:rPr>
          <w:rStyle w:val="StyleStyleBold12pt"/>
        </w:rPr>
        <w:t>Ponnudurai</w:t>
      </w:r>
      <w:proofErr w:type="spellEnd"/>
      <w:r>
        <w:rPr>
          <w:rStyle w:val="StyleStyleBold12pt"/>
        </w:rPr>
        <w:t xml:space="preserve"> 11</w:t>
      </w:r>
      <w:r w:rsidRPr="00494227">
        <w:rPr>
          <w:sz w:val="16"/>
          <w:szCs w:val="16"/>
        </w:rPr>
        <w:t xml:space="preserve">, </w:t>
      </w:r>
      <w:proofErr w:type="spellStart"/>
      <w:r w:rsidRPr="00494227">
        <w:rPr>
          <w:sz w:val="16"/>
          <w:szCs w:val="16"/>
        </w:rPr>
        <w:t>Parameswaran</w:t>
      </w:r>
      <w:proofErr w:type="spellEnd"/>
      <w:r w:rsidRPr="00494227">
        <w:rPr>
          <w:sz w:val="16"/>
          <w:szCs w:val="16"/>
        </w:rPr>
        <w:t xml:space="preserve"> </w:t>
      </w:r>
      <w:proofErr w:type="spellStart"/>
      <w:r w:rsidRPr="00494227">
        <w:rPr>
          <w:sz w:val="16"/>
          <w:szCs w:val="16"/>
        </w:rPr>
        <w:t>Ponnudurai</w:t>
      </w:r>
      <w:proofErr w:type="spellEnd"/>
      <w:r w:rsidRPr="00494227">
        <w:rPr>
          <w:sz w:val="16"/>
          <w:szCs w:val="16"/>
        </w:rPr>
        <w:t>, English News Director at Radio Free Asia, July 10, 2011, “China's Influence to Grow in Thailand?” http://www.rfa.org/english/commentaries/east-asia-beat/thailand-07102011113649.html)</w:t>
      </w:r>
    </w:p>
    <w:p w14:paraId="4AA3D126" w14:textId="77777777" w:rsidR="00494227" w:rsidRDefault="00494227" w:rsidP="00494227">
      <w:pPr>
        <w:rPr>
          <w:rStyle w:val="StyleBoldUnderline"/>
          <w:szCs w:val="20"/>
        </w:rPr>
      </w:pPr>
      <w:r w:rsidRPr="00494227">
        <w:rPr>
          <w:rStyle w:val="StyleBoldUnderline"/>
          <w:szCs w:val="20"/>
        </w:rPr>
        <w:t>Thailand is expected to play a bigger regional role under its newly elected government, with China possibly wielding greater influence on the traditional U.S. ally, experts say.</w:t>
      </w:r>
      <w:r w:rsidRPr="00494227">
        <w:rPr>
          <w:sz w:val="16"/>
          <w:szCs w:val="20"/>
        </w:rPr>
        <w:t xml:space="preserve"> "If </w:t>
      </w:r>
      <w:proofErr w:type="spellStart"/>
      <w:r w:rsidRPr="00494227">
        <w:rPr>
          <w:sz w:val="16"/>
          <w:szCs w:val="20"/>
        </w:rPr>
        <w:t>Thaksin's</w:t>
      </w:r>
      <w:proofErr w:type="spellEnd"/>
      <w:r w:rsidRPr="00494227">
        <w:rPr>
          <w:sz w:val="16"/>
          <w:szCs w:val="20"/>
        </w:rPr>
        <w:t xml:space="preserve"> idea is influential in </w:t>
      </w:r>
      <w:proofErr w:type="spellStart"/>
      <w:r w:rsidRPr="00494227">
        <w:rPr>
          <w:sz w:val="16"/>
          <w:szCs w:val="20"/>
        </w:rPr>
        <w:t>Yingluck's</w:t>
      </w:r>
      <w:proofErr w:type="spellEnd"/>
      <w:r w:rsidRPr="00494227">
        <w:rPr>
          <w:sz w:val="16"/>
          <w:szCs w:val="20"/>
        </w:rPr>
        <w:t xml:space="preserve"> foreign policy formulation, </w:t>
      </w:r>
      <w:r w:rsidRPr="00494227">
        <w:rPr>
          <w:rStyle w:val="StyleBoldUnderline"/>
          <w:szCs w:val="20"/>
        </w:rPr>
        <w:t>one thing we can expect from [</w:t>
      </w:r>
      <w:proofErr w:type="spellStart"/>
      <w:r w:rsidRPr="00494227">
        <w:rPr>
          <w:rStyle w:val="StyleBoldUnderline"/>
          <w:szCs w:val="20"/>
        </w:rPr>
        <w:t>Yingluck’s</w:t>
      </w:r>
      <w:proofErr w:type="spellEnd"/>
      <w:r w:rsidRPr="00494227">
        <w:rPr>
          <w:rStyle w:val="StyleBoldUnderline"/>
          <w:szCs w:val="20"/>
        </w:rPr>
        <w:t>] government is attempts by Thailand to revive its influence in regional affairs</w:t>
      </w:r>
      <w:r w:rsidRPr="00494227">
        <w:rPr>
          <w:sz w:val="16"/>
          <w:szCs w:val="20"/>
        </w:rPr>
        <w:t xml:space="preserve">," said </w:t>
      </w:r>
      <w:proofErr w:type="spellStart"/>
      <w:r w:rsidRPr="00494227">
        <w:rPr>
          <w:sz w:val="16"/>
          <w:szCs w:val="20"/>
        </w:rPr>
        <w:t>Pongphisoot</w:t>
      </w:r>
      <w:proofErr w:type="spellEnd"/>
      <w:r w:rsidRPr="00494227">
        <w:rPr>
          <w:sz w:val="16"/>
          <w:szCs w:val="20"/>
        </w:rPr>
        <w:t xml:space="preserve"> </w:t>
      </w:r>
      <w:proofErr w:type="spellStart"/>
      <w:r w:rsidRPr="00494227">
        <w:rPr>
          <w:sz w:val="16"/>
          <w:szCs w:val="20"/>
        </w:rPr>
        <w:t>Busbarat</w:t>
      </w:r>
      <w:proofErr w:type="spellEnd"/>
      <w:r w:rsidRPr="00494227">
        <w:rPr>
          <w:sz w:val="16"/>
          <w:szCs w:val="20"/>
        </w:rPr>
        <w:t xml:space="preserve">, a research associate at the Australian National University. </w:t>
      </w:r>
      <w:proofErr w:type="spellStart"/>
      <w:r w:rsidRPr="00494227">
        <w:rPr>
          <w:sz w:val="16"/>
          <w:szCs w:val="20"/>
        </w:rPr>
        <w:t>Yingluck's</w:t>
      </w:r>
      <w:proofErr w:type="spellEnd"/>
      <w:r w:rsidRPr="00494227">
        <w:rPr>
          <w:sz w:val="16"/>
          <w:szCs w:val="20"/>
        </w:rPr>
        <w:t xml:space="preserve"> vision, he added, may at the same time </w:t>
      </w:r>
      <w:r w:rsidRPr="00494227">
        <w:rPr>
          <w:rStyle w:val="StyleBoldUnderline"/>
          <w:szCs w:val="20"/>
        </w:rPr>
        <w:t xml:space="preserve">inevitably "further anchor" China's influence in Thailand </w:t>
      </w:r>
      <w:r w:rsidRPr="00494227">
        <w:rPr>
          <w:sz w:val="16"/>
          <w:szCs w:val="20"/>
        </w:rPr>
        <w:t xml:space="preserve">and the Greater Mekong sub-region including Burma, Cambodia, Laos, and Vietnam, all of which share the Mekong River. </w:t>
      </w:r>
      <w:r w:rsidRPr="00494227">
        <w:rPr>
          <w:rStyle w:val="StyleBoldUnderline"/>
          <w:szCs w:val="20"/>
        </w:rPr>
        <w:t xml:space="preserve">Thailand, a U.S. treaty ally, has become more comfortable with China's rising power than most other countries in Southeast Asia, </w:t>
      </w:r>
      <w:r w:rsidRPr="00494227">
        <w:rPr>
          <w:sz w:val="16"/>
          <w:szCs w:val="20"/>
        </w:rPr>
        <w:t xml:space="preserve">according to diplomatic cables released recently by </w:t>
      </w:r>
      <w:proofErr w:type="spellStart"/>
      <w:r w:rsidRPr="00494227">
        <w:rPr>
          <w:sz w:val="16"/>
          <w:szCs w:val="20"/>
        </w:rPr>
        <w:t>WikiLeaks</w:t>
      </w:r>
      <w:proofErr w:type="spellEnd"/>
      <w:r w:rsidRPr="00494227">
        <w:rPr>
          <w:sz w:val="16"/>
          <w:szCs w:val="20"/>
        </w:rPr>
        <w:t xml:space="preserve">. </w:t>
      </w:r>
      <w:proofErr w:type="spellStart"/>
      <w:r w:rsidRPr="00494227">
        <w:rPr>
          <w:rStyle w:val="StyleBoldUnderline"/>
          <w:szCs w:val="20"/>
        </w:rPr>
        <w:t>Thaksin</w:t>
      </w:r>
      <w:proofErr w:type="spellEnd"/>
      <w:r w:rsidRPr="00494227">
        <w:rPr>
          <w:rStyle w:val="StyleBoldUnderline"/>
          <w:szCs w:val="20"/>
        </w:rPr>
        <w:t xml:space="preserve"> had beefed up links with China during his five-year premiership, when bilateral trade jumped more than four fold to U.S. $25.33 billion in 2006 on the back of increasing Chinese investments and military exchanges.</w:t>
      </w:r>
    </w:p>
    <w:p w14:paraId="785DD98C" w14:textId="77777777" w:rsidR="00E2114A" w:rsidRPr="00494227" w:rsidRDefault="00E2114A" w:rsidP="00E2114A">
      <w:pPr>
        <w:pStyle w:val="Heading4"/>
      </w:pPr>
      <w:r w:rsidRPr="00494227">
        <w:t xml:space="preserve">China cracking down on human trafficking, nationally and internationally </w:t>
      </w:r>
    </w:p>
    <w:p w14:paraId="436FCCC4" w14:textId="77777777" w:rsidR="00E2114A" w:rsidRPr="00494227" w:rsidRDefault="00E2114A" w:rsidP="00E2114A">
      <w:pPr>
        <w:rPr>
          <w:sz w:val="16"/>
          <w:szCs w:val="16"/>
        </w:rPr>
      </w:pPr>
      <w:r w:rsidRPr="00494227">
        <w:rPr>
          <w:rStyle w:val="StyleStyleBold12pt"/>
        </w:rPr>
        <w:t>Human Trafficking Report 11</w:t>
      </w:r>
      <w:r w:rsidRPr="00494227">
        <w:rPr>
          <w:sz w:val="16"/>
          <w:szCs w:val="16"/>
        </w:rPr>
        <w:t>, “China,” http://www.humantrafficking.org/countries/china</w:t>
      </w:r>
    </w:p>
    <w:p w14:paraId="330F4D40" w14:textId="77777777" w:rsidR="00E2114A" w:rsidRPr="00E2114A" w:rsidRDefault="00E2114A" w:rsidP="00E2114A">
      <w:pPr>
        <w:rPr>
          <w:sz w:val="16"/>
        </w:rPr>
      </w:pPr>
      <w:r w:rsidRPr="00494227">
        <w:rPr>
          <w:rStyle w:val="StyleBoldUnderline"/>
        </w:rPr>
        <w:t xml:space="preserve">In 2010, China increased its attention to trafficking of women and children nationwide; continued inter-agency coordination on anti-trafficking initiatives; established nationwide and local hotlines to report trafficking cases; increased funding for labor inspections; significantly increased prosecutions for offenses the government labeled as trafficking; updated the criminal code to expand the prohibition on forced labor and increase the prescribed penalty; worked with foreign governments and INTERPOL to improve law enforcement coordination on trafficking; and trained shelter managers on victim protection. China is also working on drafting a National Plan of Action for anti-trafficking efforts, but the details are not yet public.20 The government has undertook significant efforts to improve interagency and other internal coordination among those involved </w:t>
      </w:r>
      <w:proofErr w:type="gramStart"/>
      <w:r w:rsidRPr="00494227">
        <w:rPr>
          <w:rStyle w:val="StyleBoldUnderline"/>
        </w:rPr>
        <w:t>in</w:t>
      </w:r>
      <w:proofErr w:type="gramEnd"/>
      <w:r w:rsidRPr="00494227">
        <w:rPr>
          <w:rStyle w:val="StyleBoldUnderline"/>
        </w:rPr>
        <w:t xml:space="preserve"> combating trafficking throughout the country through its State Council’s Inter-Ministerial Meeting Office against Human Trafficking</w:t>
      </w:r>
      <w:r w:rsidRPr="00E2114A">
        <w:rPr>
          <w:sz w:val="16"/>
        </w:rPr>
        <w:t xml:space="preserve">. In April 2010, central government authorities provided guidelines to local judicial and law enforcement officers and prosecutors on strengthening sentences for convicted traffickers and arranged training seminars on how to implement the guidelines.24 </w:t>
      </w:r>
      <w:r w:rsidRPr="00494227">
        <w:rPr>
          <w:rStyle w:val="StyleBoldUnderline"/>
        </w:rPr>
        <w:t>Authorities reported rescuing 10,385 women and 5,933 children from trafficking situations in 2010</w:t>
      </w:r>
      <w:r w:rsidRPr="00E2114A">
        <w:rPr>
          <w:sz w:val="16"/>
        </w:rPr>
        <w:t xml:space="preserve">; including cases of kidnapping for illegal adoption. </w:t>
      </w:r>
      <w:r w:rsidRPr="00494227">
        <w:rPr>
          <w:rStyle w:val="StyleBoldUnderline"/>
        </w:rPr>
        <w:t xml:space="preserve">The government also reported rescuing 109 victims of forced labor.25 </w:t>
      </w:r>
      <w:r w:rsidRPr="00494227">
        <w:rPr>
          <w:rStyle w:val="StyleBoldUnderline"/>
          <w:highlight w:val="yellow"/>
        </w:rPr>
        <w:t>The government has established four nationwide hotlines to report suspected cases of human trafficking or access referral services for victims, including a trade union hotline for reporting labor abuses.</w:t>
      </w:r>
      <w:r w:rsidRPr="00494227">
        <w:rPr>
          <w:rStyle w:val="StyleBoldUnderline"/>
        </w:rPr>
        <w:t xml:space="preserve"> Hotlines have also been established at a provincial level to report human trafficking. </w:t>
      </w:r>
      <w:r w:rsidRPr="00E2114A">
        <w:rPr>
          <w:sz w:val="16"/>
        </w:rPr>
        <w:t xml:space="preserve">The Ministry of Public Security translated and circulated anti-trafficking training materials from the IOM to train new police recruits. While the government did not institute formal procedures to systematically identify victims of all forms of trafficking, it has begun to provide training to law enforcement officers on identifying trafficking as part of mandatory training for new recruits.26 Prevention </w:t>
      </w:r>
      <w:r w:rsidRPr="00494227">
        <w:rPr>
          <w:rStyle w:val="StyleBoldUnderline"/>
        </w:rPr>
        <w:t xml:space="preserve">The Chinese government continues to advance efforts throughout China to prevent trafficking in persons, in some instances with assistance from international organizations and NGOs. China’s highest-rated television channel has run 17 two-hour broadcasts raising awareness on human trafficking. The government also continues to disseminate worker rights information and anti-trafficking messages in train and bus stations and through media such as cell phones, television, and the </w:t>
      </w:r>
      <w:proofErr w:type="gramStart"/>
      <w:r w:rsidRPr="00494227">
        <w:rPr>
          <w:rStyle w:val="StyleBoldUnderline"/>
        </w:rPr>
        <w:t>internet</w:t>
      </w:r>
      <w:proofErr w:type="gramEnd"/>
      <w:r w:rsidRPr="00494227">
        <w:rPr>
          <w:rStyle w:val="StyleBoldUnderline"/>
        </w:rPr>
        <w:t xml:space="preserve">. </w:t>
      </w:r>
      <w:r w:rsidRPr="00E2114A">
        <w:rPr>
          <w:sz w:val="16"/>
        </w:rPr>
        <w:t xml:space="preserve">The government also works with the ILO to incorporate messages on avoiding human trafficking situations into school curricula.29 International Cooperation The Chinese government ratified the 2000 UN TIP Protocol in 2009. </w:t>
      </w:r>
      <w:r w:rsidRPr="00494227">
        <w:rPr>
          <w:rStyle w:val="StyleBoldUnderline"/>
          <w:highlight w:val="yellow"/>
        </w:rPr>
        <w:t>The government has also increased cooperation with foreign governments to address issues of smuggling and trafficking and to coordinate victims rescue, particularly with those countries bordering China</w:t>
      </w:r>
      <w:r w:rsidRPr="00E2114A">
        <w:rPr>
          <w:sz w:val="16"/>
        </w:rPr>
        <w:t xml:space="preserve">, as well as with South Africa, the United Kingdom, France, and the DRC.31 </w:t>
      </w:r>
    </w:p>
    <w:p w14:paraId="153455B2" w14:textId="6F6CCEB8" w:rsidR="00494227" w:rsidRDefault="00494227" w:rsidP="00494227">
      <w:pPr>
        <w:pStyle w:val="Heading3"/>
      </w:pPr>
      <w:r w:rsidRPr="00494227">
        <w:t>A2: Perm</w:t>
      </w:r>
    </w:p>
    <w:p w14:paraId="3132F12B" w14:textId="2D9B8CE6" w:rsidR="00E2114A" w:rsidRPr="00E2114A" w:rsidRDefault="00E2114A" w:rsidP="00E2114A">
      <w:pPr>
        <w:pStyle w:val="Heading4"/>
      </w:pPr>
      <w:r w:rsidRPr="00E2114A">
        <w:t>1. Competes through net benefit DA</w:t>
      </w:r>
      <w:r>
        <w:t xml:space="preserve"> (politics)</w:t>
      </w:r>
    </w:p>
    <w:p w14:paraId="099B7A98" w14:textId="5A73F56F" w:rsidR="00494227" w:rsidRPr="007D5338" w:rsidRDefault="00E2114A" w:rsidP="00494227">
      <w:pPr>
        <w:pStyle w:val="Heading4"/>
      </w:pPr>
      <w:r>
        <w:t xml:space="preserve">2. </w:t>
      </w:r>
      <w:r w:rsidR="00494227">
        <w:t>China crowds out US, and Thailand can’t say no to Beijing</w:t>
      </w:r>
    </w:p>
    <w:p w14:paraId="2CBAE041" w14:textId="7D893E9F" w:rsidR="00494227" w:rsidRPr="00494227" w:rsidRDefault="00494227" w:rsidP="00494227">
      <w:pPr>
        <w:rPr>
          <w:sz w:val="16"/>
          <w:szCs w:val="16"/>
        </w:rPr>
      </w:pPr>
      <w:r w:rsidRPr="007D5338">
        <w:rPr>
          <w:rStyle w:val="StyleStyleBold12pt"/>
        </w:rPr>
        <w:t>Ehrlich</w:t>
      </w:r>
      <w:r>
        <w:rPr>
          <w:rStyle w:val="StyleStyleBold12pt"/>
        </w:rPr>
        <w:t xml:space="preserve"> 11, </w:t>
      </w:r>
      <w:r w:rsidRPr="00494227">
        <w:rPr>
          <w:sz w:val="16"/>
          <w:szCs w:val="16"/>
        </w:rPr>
        <w:t>Richard S. Ehrlich, Bangkok-based journalist for Asia Sentinel, July 28, 2011, “China Comes to Thailand” http://www.asiasentinel.com/econ-business/china-comes-to-thailand/</w:t>
      </w:r>
    </w:p>
    <w:p w14:paraId="1839D896" w14:textId="77777777" w:rsidR="00494227" w:rsidRPr="00494227" w:rsidRDefault="00494227" w:rsidP="00494227">
      <w:pPr>
        <w:rPr>
          <w:sz w:val="16"/>
        </w:rPr>
      </w:pPr>
      <w:r w:rsidRPr="00494227">
        <w:rPr>
          <w:rStyle w:val="StyleBoldUnderline"/>
        </w:rPr>
        <w:t>There is perhaps nowhere in Southeast Asia where the growing influence of China – economically, militarily and diplomatically – is being felt more than in Thailand</w:t>
      </w:r>
      <w:r w:rsidRPr="00494227">
        <w:rPr>
          <w:sz w:val="16"/>
        </w:rPr>
        <w:t xml:space="preserve">, long one of the United States’ most steadfast regional allies. “People in Thailand are worried," said a former foreign ministry diplomat, placing down his glass of red wine. "China's economy is so big, and ours is so small, that we cannot compete with all the Chinese things being sold here. It is especially a problem for Thai SMEs,” small and medium-sized enterprises. </w:t>
      </w:r>
      <w:r w:rsidRPr="00494227">
        <w:rPr>
          <w:rStyle w:val="StyleBoldUnderline"/>
        </w:rPr>
        <w:t>"China will own us," said an interpreter for top government leaders</w:t>
      </w:r>
      <w:r w:rsidRPr="00494227">
        <w:rPr>
          <w:sz w:val="16"/>
        </w:rPr>
        <w:t xml:space="preserve">, expressing her concern at Beijing's rapidly growing influence on Bangkok's economy. "Of course China will also own America, but your economy is so big you can just tell Beijing that you won't pay all the money you owe, and they can't do anything about it. But </w:t>
      </w:r>
      <w:r w:rsidRPr="00494227">
        <w:rPr>
          <w:rStyle w:val="StyleBoldUnderline"/>
        </w:rPr>
        <w:t xml:space="preserve">Thailand is small. </w:t>
      </w:r>
      <w:r w:rsidRPr="00494227">
        <w:rPr>
          <w:rStyle w:val="StyleBoldUnderline"/>
          <w:highlight w:val="yellow"/>
        </w:rPr>
        <w:t>We can't say no to Beijing</w:t>
      </w:r>
      <w:r w:rsidRPr="00494227">
        <w:rPr>
          <w:sz w:val="16"/>
        </w:rPr>
        <w:t>. Thailand will be like a vassal of China,” The birthday party attendants aren’t alone</w:t>
      </w:r>
      <w:r w:rsidRPr="00494227">
        <w:rPr>
          <w:rStyle w:val="StyleBoldUnderline"/>
        </w:rPr>
        <w:t xml:space="preserve">. US corporations are also fretting about how to compete in a region where the shared knowledge of </w:t>
      </w:r>
      <w:r w:rsidRPr="00494227">
        <w:rPr>
          <w:rStyle w:val="StyleBoldUnderline"/>
          <w:highlight w:val="yellow"/>
        </w:rPr>
        <w:t>Chinese</w:t>
      </w:r>
      <w:r w:rsidRPr="00494227">
        <w:rPr>
          <w:rStyle w:val="StyleBoldUnderline"/>
        </w:rPr>
        <w:t xml:space="preserve"> dialects and an </w:t>
      </w:r>
      <w:r w:rsidRPr="00494227">
        <w:rPr>
          <w:rStyle w:val="StyleBoldUnderline"/>
          <w:highlight w:val="yellow"/>
        </w:rPr>
        <w:t>ancient heritage</w:t>
      </w:r>
      <w:r w:rsidRPr="00494227">
        <w:rPr>
          <w:rStyle w:val="StyleBoldUnderline"/>
        </w:rPr>
        <w:t>,</w:t>
      </w:r>
      <w:r w:rsidRPr="00494227">
        <w:rPr>
          <w:rStyle w:val="StyleBoldUnderline"/>
          <w:highlight w:val="yellow"/>
        </w:rPr>
        <w:t xml:space="preserve"> give</w:t>
      </w:r>
      <w:r w:rsidRPr="00494227">
        <w:rPr>
          <w:rStyle w:val="StyleBoldUnderline"/>
        </w:rPr>
        <w:t xml:space="preserve"> </w:t>
      </w:r>
      <w:r w:rsidRPr="00494227">
        <w:rPr>
          <w:rStyle w:val="StyleBoldUnderline"/>
          <w:highlight w:val="yellow"/>
        </w:rPr>
        <w:t>China unique advantages over America.</w:t>
      </w:r>
      <w:r w:rsidRPr="00494227">
        <w:rPr>
          <w:sz w:val="16"/>
        </w:rPr>
        <w:t xml:space="preserve"> Much of Thailand’s political and business elite </w:t>
      </w:r>
      <w:proofErr w:type="gramStart"/>
      <w:r w:rsidRPr="00494227">
        <w:rPr>
          <w:sz w:val="16"/>
        </w:rPr>
        <w:t>are</w:t>
      </w:r>
      <w:proofErr w:type="gramEnd"/>
      <w:r w:rsidRPr="00494227">
        <w:rPr>
          <w:sz w:val="16"/>
        </w:rPr>
        <w:t xml:space="preserve"> ethnic Chinese. China's ability to sell food, household goods and other items at lower prices than even Thai manufacturers has also pleased customers in this Southeast Asian nation while imperiling manufacturers. </w:t>
      </w:r>
      <w:r w:rsidRPr="00494227">
        <w:rPr>
          <w:rStyle w:val="StyleBoldUnderline"/>
        </w:rPr>
        <w:t xml:space="preserve">Beijing is simultaneously increasing its military and cultural influence in Thailand, trying to wean Bangkok away from Washington and other foreign governments while expanding China's own reach southward. Many </w:t>
      </w:r>
      <w:r w:rsidRPr="00494227">
        <w:rPr>
          <w:sz w:val="16"/>
        </w:rPr>
        <w:t xml:space="preserve">of the </w:t>
      </w:r>
      <w:r w:rsidRPr="00494227">
        <w:rPr>
          <w:rStyle w:val="StyleBoldUnderline"/>
        </w:rPr>
        <w:t>Chinese</w:t>
      </w:r>
      <w:r w:rsidRPr="00494227">
        <w:rPr>
          <w:sz w:val="16"/>
        </w:rPr>
        <w:t xml:space="preserve"> who survived, however</w:t>
      </w:r>
      <w:r w:rsidRPr="00494227">
        <w:rPr>
          <w:rStyle w:val="StyleBoldUnderline"/>
        </w:rPr>
        <w:t>, advanced upward and their descendants now occupy some of Thailand's highest political, economic, military and cultural positions. Today, Chinese faces, fashions and symbols are promoted in Thai advertisements and pop culture as badges of financial success. Many Thais admire local Chinese for educating their kids in Thailand's private "Chinese schools" while keeping their families united and working hard as a business team. Chinese and Thai special forces held a 15-day joint anti-terrorism drill,</w:t>
      </w:r>
      <w:r w:rsidRPr="00494227">
        <w:rPr>
          <w:rStyle w:val="Emphasis"/>
          <w:b w:val="0"/>
          <w:sz w:val="16"/>
          <w:u w:val="none"/>
        </w:rPr>
        <w:t xml:space="preserve"> </w:t>
      </w:r>
      <w:r w:rsidRPr="00494227">
        <w:rPr>
          <w:sz w:val="16"/>
        </w:rPr>
        <w:t xml:space="preserve">"Strike-2010," during October in China's southern Guilin city to practice shooting, assaults and strategy. During the same month, more than 100 troops and officers from the China Marine Corps' amphibious special warfare unit participated in a 10-day "Blue Strike-2010" drill with their Thai counterparts, using light weapons, underwater combat equipment, amphibious reconnaissance and anti-terrorism equipment. </w:t>
      </w:r>
      <w:r w:rsidRPr="00494227">
        <w:rPr>
          <w:rStyle w:val="StyleBoldUnderline"/>
        </w:rPr>
        <w:t>It was the first time Chinese marines had conducted a drill with a foreign army abroad</w:t>
      </w:r>
      <w:r w:rsidRPr="00494227">
        <w:rPr>
          <w:sz w:val="16"/>
        </w:rPr>
        <w:t>. But China has sold inferior weaponry to Thailand, making some Thai military officials wary of becoming dependent on Chinese supplies. The cable's section subtitled, "China Rising, US Fading?" warned: "</w:t>
      </w:r>
      <w:r w:rsidRPr="00494227">
        <w:rPr>
          <w:rStyle w:val="StyleBoldUnderline"/>
          <w:highlight w:val="yellow"/>
        </w:rPr>
        <w:t>Indications that the US's historically close relationship with Thailand and the region is being challenged by the rise of China have become increasingly evident in recent years in a variety of arenas, not just economically but diplomatically, culturally, politically, and even in some security areas</w:t>
      </w:r>
      <w:r w:rsidRPr="00494227">
        <w:rPr>
          <w:rStyle w:val="StyleBoldUnderline"/>
        </w:rPr>
        <w:t>." "We have also noticed an ever increasing quality to the Chinese diplomatic presence in Thailand</w:t>
      </w:r>
      <w:r w:rsidRPr="00494227">
        <w:rPr>
          <w:sz w:val="16"/>
        </w:rPr>
        <w:t>,” the cable said. “Many Chinese diplomats are fully fluent in Thai, led by the Chinese Ambassador, who has spent 17 years of his career posted here and routinely makes local TV appearances.</w:t>
      </w:r>
    </w:p>
    <w:p w14:paraId="5E914FB0" w14:textId="1C416CE2" w:rsidR="00E2114A" w:rsidRDefault="00E2114A" w:rsidP="00E2114A">
      <w:pPr>
        <w:pStyle w:val="Heading3"/>
      </w:pPr>
      <w:r>
        <w:t>2NC – Influence EXT</w:t>
      </w:r>
    </w:p>
    <w:p w14:paraId="62933C02" w14:textId="77777777" w:rsidR="00E2114A" w:rsidRPr="00CC7C57" w:rsidRDefault="00E2114A" w:rsidP="00E2114A">
      <w:pPr>
        <w:pStyle w:val="Heading4"/>
      </w:pPr>
      <w:r w:rsidRPr="00CC7C57">
        <w:t>China has a history of influence in Thailand</w:t>
      </w:r>
    </w:p>
    <w:p w14:paraId="4571FAE2" w14:textId="77777777" w:rsidR="00E2114A" w:rsidRPr="00494227" w:rsidRDefault="00E2114A" w:rsidP="00E2114A">
      <w:pPr>
        <w:rPr>
          <w:sz w:val="16"/>
          <w:szCs w:val="16"/>
        </w:rPr>
      </w:pPr>
      <w:r>
        <w:rPr>
          <w:rStyle w:val="StyleStyleBold12pt"/>
        </w:rPr>
        <w:t xml:space="preserve">Caswell 8 </w:t>
      </w:r>
      <w:r w:rsidRPr="00494227">
        <w:rPr>
          <w:sz w:val="16"/>
          <w:szCs w:val="16"/>
        </w:rPr>
        <w:t>Ryan L. Caswell, August 10, 2008, “China’s Regional Influence, An Emerging Superpower” http://realtruth.org/articles/080804-003-asia.html</w:t>
      </w:r>
    </w:p>
    <w:p w14:paraId="40B287FE" w14:textId="77777777" w:rsidR="00E2114A" w:rsidRPr="00494227" w:rsidRDefault="00E2114A" w:rsidP="00E2114A">
      <w:pPr>
        <w:rPr>
          <w:rStyle w:val="StyleBoldUnderline"/>
          <w:szCs w:val="20"/>
        </w:rPr>
      </w:pPr>
      <w:r w:rsidRPr="00494227">
        <w:rPr>
          <w:rStyle w:val="StyleBoldUnderline"/>
          <w:szCs w:val="20"/>
        </w:rPr>
        <w:t>In 1975, China was the first country</w:t>
      </w:r>
      <w:r w:rsidRPr="00494227">
        <w:rPr>
          <w:sz w:val="16"/>
          <w:szCs w:val="20"/>
        </w:rPr>
        <w:t xml:space="preserve"> on the UN Security Council </w:t>
      </w:r>
      <w:r w:rsidRPr="00494227">
        <w:rPr>
          <w:rStyle w:val="StyleBoldUnderline"/>
          <w:szCs w:val="20"/>
        </w:rPr>
        <w:t xml:space="preserve">to establish friendly ties with Thailand. Since then, China and Thailand have enjoyed favorable relations. </w:t>
      </w:r>
      <w:r w:rsidRPr="00494227">
        <w:rPr>
          <w:rStyle w:val="StyleBoldUnderline"/>
          <w:szCs w:val="20"/>
          <w:highlight w:val="yellow"/>
        </w:rPr>
        <w:t>Thailand has welcomed Chinese influence in their country</w:t>
      </w:r>
      <w:r w:rsidRPr="00494227">
        <w:rPr>
          <w:sz w:val="16"/>
          <w:szCs w:val="20"/>
        </w:rPr>
        <w:t xml:space="preserve"> through competitive trade and an active role in the Asia Cooperation Dialogue, which seeks to align Asiatic sub-regions under one voice. Thailand also supports the “One China for Asia” movement, which seeks to realign breakaway provinces under Chinese control. In early July 2008</w:t>
      </w:r>
      <w:r w:rsidRPr="00494227">
        <w:rPr>
          <w:rStyle w:val="StyleBoldUnderline"/>
          <w:szCs w:val="20"/>
        </w:rPr>
        <w:t xml:space="preserve">, the prime minister of Thailand, Mr. </w:t>
      </w:r>
      <w:proofErr w:type="spellStart"/>
      <w:r w:rsidRPr="00494227">
        <w:rPr>
          <w:rStyle w:val="StyleBoldUnderline"/>
          <w:szCs w:val="20"/>
        </w:rPr>
        <w:t>Samak</w:t>
      </w:r>
      <w:proofErr w:type="spellEnd"/>
      <w:r w:rsidRPr="00494227">
        <w:rPr>
          <w:rStyle w:val="StyleBoldUnderline"/>
          <w:szCs w:val="20"/>
        </w:rPr>
        <w:t xml:space="preserve"> </w:t>
      </w:r>
      <w:proofErr w:type="spellStart"/>
      <w:r w:rsidRPr="00494227">
        <w:rPr>
          <w:rStyle w:val="StyleBoldUnderline"/>
          <w:szCs w:val="20"/>
        </w:rPr>
        <w:t>Sundaravej</w:t>
      </w:r>
      <w:proofErr w:type="spellEnd"/>
      <w:r w:rsidRPr="00494227">
        <w:rPr>
          <w:rStyle w:val="StyleBoldUnderline"/>
          <w:szCs w:val="20"/>
        </w:rPr>
        <w:t>, visited Beijing to discuss trade and to expand strategic cooperation with President Hu Jintao. Both governments expressed their continued desire to serve as a model for other Asiatic nations.</w:t>
      </w:r>
    </w:p>
    <w:p w14:paraId="1C17F796" w14:textId="77777777" w:rsidR="00E2114A" w:rsidRDefault="00E2114A" w:rsidP="00E2114A">
      <w:pPr>
        <w:rPr>
          <w:rStyle w:val="Emphasis"/>
        </w:rPr>
      </w:pPr>
    </w:p>
    <w:p w14:paraId="7E36A417" w14:textId="77777777" w:rsidR="00494227" w:rsidRPr="00CC7C57" w:rsidRDefault="00494227" w:rsidP="00494227">
      <w:pPr>
        <w:pStyle w:val="Heading4"/>
      </w:pPr>
      <w:r w:rsidRPr="00CC7C57">
        <w:t>China influence surpassing that of US</w:t>
      </w:r>
    </w:p>
    <w:p w14:paraId="11421000" w14:textId="018949FE" w:rsidR="00494227" w:rsidRPr="00494227" w:rsidRDefault="00494227" w:rsidP="00494227">
      <w:pPr>
        <w:rPr>
          <w:sz w:val="16"/>
          <w:szCs w:val="16"/>
        </w:rPr>
      </w:pPr>
      <w:r>
        <w:rPr>
          <w:rStyle w:val="StyleStyleBold12pt"/>
        </w:rPr>
        <w:t xml:space="preserve">Ehrlich 11, </w:t>
      </w:r>
      <w:r w:rsidRPr="00494227">
        <w:rPr>
          <w:sz w:val="16"/>
          <w:szCs w:val="16"/>
        </w:rPr>
        <w:t>Richard S. Ehrlich, Special to The Washington Times, July 31, 2011 “China muscling U.S. aside in Thailand” http://www.washingtontimes.com/news/2011/jul/31/china-muscling-us-aside-in-thailand/</w:t>
      </w:r>
      <w:proofErr w:type="gramStart"/>
      <w:r w:rsidRPr="00494227">
        <w:rPr>
          <w:sz w:val="16"/>
          <w:szCs w:val="16"/>
        </w:rPr>
        <w:t>?page</w:t>
      </w:r>
      <w:proofErr w:type="gramEnd"/>
      <w:r w:rsidRPr="00494227">
        <w:rPr>
          <w:sz w:val="16"/>
          <w:szCs w:val="16"/>
        </w:rPr>
        <w:t>=all</w:t>
      </w:r>
    </w:p>
    <w:p w14:paraId="2E6C9D67" w14:textId="073BABFC" w:rsidR="00494227" w:rsidRPr="00494227" w:rsidRDefault="00494227" w:rsidP="00494227">
      <w:pPr>
        <w:rPr>
          <w:sz w:val="16"/>
        </w:rPr>
      </w:pPr>
      <w:r w:rsidRPr="00494227">
        <w:rPr>
          <w:rStyle w:val="StyleBoldUnderline"/>
        </w:rPr>
        <w:t>The United States is worried about China’s growing influence in Thailand, as Washington’s prestige appears to be fading</w:t>
      </w:r>
      <w:r w:rsidRPr="00494227">
        <w:rPr>
          <w:rStyle w:val="Emphasis"/>
          <w:b w:val="0"/>
          <w:sz w:val="16"/>
          <w:u w:val="none"/>
        </w:rPr>
        <w:t xml:space="preserve"> </w:t>
      </w:r>
      <w:r w:rsidRPr="00494227">
        <w:rPr>
          <w:sz w:val="16"/>
        </w:rPr>
        <w:t>with America’s oldest South Asian ally</w:t>
      </w:r>
      <w:r>
        <w:rPr>
          <w:sz w:val="16"/>
        </w:rPr>
        <w:t xml:space="preserve">. </w:t>
      </w:r>
      <w:r w:rsidRPr="00494227">
        <w:rPr>
          <w:rStyle w:val="StyleBoldUnderline"/>
        </w:rPr>
        <w:t>Mr. John pointed out “China’s sustained, successful efforts to court Southeast Asia and Thailand” in his report to</w:t>
      </w:r>
      <w:r w:rsidRPr="00494227">
        <w:rPr>
          <w:sz w:val="16"/>
        </w:rPr>
        <w:t xml:space="preserve"> Secretary of State Hillary Rodham </w:t>
      </w:r>
      <w:r w:rsidRPr="00494227">
        <w:rPr>
          <w:rStyle w:val="StyleBoldUnderline"/>
        </w:rPr>
        <w:t>Clinton</w:t>
      </w:r>
      <w:r w:rsidRPr="00494227">
        <w:rPr>
          <w:sz w:val="16"/>
        </w:rPr>
        <w:t>. Thai “</w:t>
      </w:r>
      <w:r w:rsidRPr="00494227">
        <w:rPr>
          <w:rStyle w:val="StyleBoldUnderline"/>
        </w:rPr>
        <w:t>government officials and academics sympathetic to the U.S. see the dynamic of China rising — and the U.S. receding — likely to continue</w:t>
      </w:r>
      <w:r w:rsidRPr="00494227">
        <w:rPr>
          <w:sz w:val="16"/>
        </w:rPr>
        <w:t xml:space="preserve">, unless the U.S. takes more vigorous action to follow-up with sustained efforts to engage on issues that matter to the Thai [people] and the region, not just what is perceived as the U.S.’s own agenda,” Mr. John said in the cable released by the anti-secrecy website </w:t>
      </w:r>
      <w:proofErr w:type="spellStart"/>
      <w:r w:rsidRPr="00494227">
        <w:rPr>
          <w:sz w:val="16"/>
        </w:rPr>
        <w:t>WikiLeaks</w:t>
      </w:r>
      <w:proofErr w:type="spellEnd"/>
      <w:r w:rsidRPr="00494227">
        <w:rPr>
          <w:sz w:val="16"/>
        </w:rPr>
        <w:t xml:space="preserve">. </w:t>
      </w:r>
      <w:r w:rsidRPr="00494227">
        <w:rPr>
          <w:rStyle w:val="StyleBoldUnderline"/>
        </w:rPr>
        <w:t xml:space="preserve">Mr. John also said China is competing strongly with the United States on the cultural front, </w:t>
      </w:r>
      <w:proofErr w:type="gramStart"/>
      <w:r w:rsidRPr="00494227">
        <w:rPr>
          <w:rStyle w:val="StyleBoldUnderline"/>
        </w:rPr>
        <w:t>noting</w:t>
      </w:r>
      <w:proofErr w:type="gramEnd"/>
      <w:r w:rsidRPr="00494227">
        <w:rPr>
          <w:rStyle w:val="StyleBoldUnderline"/>
        </w:rPr>
        <w:t xml:space="preserve"> “many Chinese diplomats [who] are fully fluent” in the Thai language. China also avoids criticizing Thailand. In 2006, when Thailand’s military staged a coup and toppled the prime minister, Washington suspended $24 million in military assistance and restricted high-level meetings. China described the coup as Bangkok’s internal affair, gave Thailand $49 million in military aid and increased the number of exchange students at Chinese and Thai military staff colleges. Beijing also persuaded the Thai military to participate in yearly, small-scale </w:t>
      </w:r>
      <w:proofErr w:type="gramStart"/>
      <w:r w:rsidRPr="00494227">
        <w:rPr>
          <w:rStyle w:val="StyleBoldUnderline"/>
        </w:rPr>
        <w:t>special forces</w:t>
      </w:r>
      <w:proofErr w:type="gramEnd"/>
      <w:r w:rsidRPr="00494227">
        <w:rPr>
          <w:rStyle w:val="StyleBoldUnderline"/>
        </w:rPr>
        <w:t xml:space="preserve"> joint exercises. Last year, Chinese and Thai </w:t>
      </w:r>
      <w:proofErr w:type="gramStart"/>
      <w:r w:rsidRPr="00494227">
        <w:rPr>
          <w:rStyle w:val="StyleBoldUnderline"/>
        </w:rPr>
        <w:t>special forces</w:t>
      </w:r>
      <w:proofErr w:type="gramEnd"/>
      <w:r w:rsidRPr="00494227">
        <w:rPr>
          <w:rStyle w:val="StyleBoldUnderline"/>
        </w:rPr>
        <w:t xml:space="preserve"> held a 15-day joint antiterrorism drill, and more than 100 Chinese marines from an amphibious special warfare held exercises with their Thai counterparts. Thailand’s incoming prime minister</w:t>
      </w:r>
      <w:r w:rsidRPr="00494227">
        <w:rPr>
          <w:sz w:val="16"/>
        </w:rPr>
        <w:t xml:space="preserve">, </w:t>
      </w:r>
      <w:proofErr w:type="spellStart"/>
      <w:r w:rsidRPr="00494227">
        <w:rPr>
          <w:sz w:val="16"/>
        </w:rPr>
        <w:t>Yingluck</w:t>
      </w:r>
      <w:proofErr w:type="spellEnd"/>
      <w:r w:rsidRPr="00494227">
        <w:rPr>
          <w:sz w:val="16"/>
        </w:rPr>
        <w:t xml:space="preserve"> </w:t>
      </w:r>
      <w:proofErr w:type="spellStart"/>
      <w:r w:rsidRPr="00494227">
        <w:rPr>
          <w:sz w:val="16"/>
        </w:rPr>
        <w:t>Shinawatra</w:t>
      </w:r>
      <w:proofErr w:type="spellEnd"/>
      <w:r w:rsidRPr="00494227">
        <w:rPr>
          <w:sz w:val="16"/>
        </w:rPr>
        <w:t xml:space="preserve">, </w:t>
      </w:r>
      <w:r w:rsidRPr="00494227">
        <w:rPr>
          <w:rStyle w:val="StyleBoldUnderline"/>
        </w:rPr>
        <w:t>appears eager to expand business ties with China</w:t>
      </w:r>
      <w:r w:rsidRPr="00494227">
        <w:rPr>
          <w:sz w:val="16"/>
        </w:rPr>
        <w:t>. She favors a Chinese proposal to construct high-speed trains and replace Thailand’s decrepit railway. 9</w:t>
      </w:r>
    </w:p>
    <w:p w14:paraId="17DF4440" w14:textId="77777777" w:rsidR="00494227" w:rsidRDefault="00494227" w:rsidP="00494227">
      <w:pPr>
        <w:pStyle w:val="Heading4"/>
      </w:pPr>
      <w:r>
        <w:t xml:space="preserve">China rising from the ashes of US influence in Thailand </w:t>
      </w:r>
    </w:p>
    <w:p w14:paraId="6B49F7D4" w14:textId="77777777" w:rsidR="00494227" w:rsidRPr="0023468D" w:rsidRDefault="00494227" w:rsidP="00494227">
      <w:pPr>
        <w:rPr>
          <w:rStyle w:val="StyleStyleBold12pt"/>
          <w:b w:val="0"/>
          <w:sz w:val="18"/>
        </w:rPr>
      </w:pPr>
      <w:r>
        <w:rPr>
          <w:rStyle w:val="StyleStyleBold12pt"/>
        </w:rPr>
        <w:t xml:space="preserve">Crispin 10, </w:t>
      </w:r>
      <w:r w:rsidRPr="00494227">
        <w:rPr>
          <w:sz w:val="16"/>
          <w:szCs w:val="16"/>
        </w:rPr>
        <w:t xml:space="preserve">Shawn W Crispin, Asia Times </w:t>
      </w:r>
      <w:proofErr w:type="spellStart"/>
      <w:r w:rsidRPr="00494227">
        <w:rPr>
          <w:sz w:val="16"/>
          <w:szCs w:val="16"/>
        </w:rPr>
        <w:t>Online's</w:t>
      </w:r>
      <w:proofErr w:type="spellEnd"/>
      <w:r w:rsidRPr="00494227">
        <w:rPr>
          <w:sz w:val="16"/>
          <w:szCs w:val="16"/>
        </w:rPr>
        <w:t xml:space="preserve"> Southeast Asia Editor, July 20, 2010 “ASIA HAND -- US slips, China glides in Thai crisis” http://www.atimes.com/atimes/Southeast_Asia/LG20Ae01.</w:t>
      </w:r>
      <w:r w:rsidRPr="0023468D">
        <w:rPr>
          <w:rStyle w:val="StyleStyleBold12pt"/>
          <w:sz w:val="18"/>
        </w:rPr>
        <w:t>html</w:t>
      </w:r>
    </w:p>
    <w:p w14:paraId="0FB58325" w14:textId="77777777" w:rsidR="00494227" w:rsidRPr="00494227" w:rsidRDefault="00494227" w:rsidP="00494227">
      <w:pPr>
        <w:rPr>
          <w:rStyle w:val="StyleBoldUnderline"/>
        </w:rPr>
      </w:pPr>
      <w:r w:rsidRPr="00494227">
        <w:rPr>
          <w:rStyle w:val="StyleBoldUnderline"/>
        </w:rPr>
        <w:t>The diplomatic skirmish underscored the ongoing drift between the long-time treaty allies and the comparative regional rise of China</w:t>
      </w:r>
      <w:r w:rsidRPr="00494227">
        <w:rPr>
          <w:sz w:val="16"/>
        </w:rPr>
        <w:t xml:space="preserve">. In the wider US-China competition for influence in Southeast Asia, analysts and diplomats believe that Beijing's more pragmatic diplomacy throughout the recent Thai crisis stole yet another march from Washington's more interventionist approach. While China has significant diplomatic sway over neighboring Cambodia, Laos and Myanmar, the US has maintained strong strategic ties to Thailand and historically has frequently intervened in Bangkok's internal politics. The US-Thai strategic relationship peaked in significance during the Cold War, but relations have since drifted without a clear common strategic threat to mobilize against. Meanwhile, a series of commercial disputes, including hotly contested intellectual property issues, have strained bilateral ties. (See </w:t>
      </w:r>
      <w:proofErr w:type="gramStart"/>
      <w:r w:rsidRPr="00494227">
        <w:rPr>
          <w:sz w:val="16"/>
        </w:rPr>
        <w:t>When</w:t>
      </w:r>
      <w:proofErr w:type="gramEnd"/>
      <w:r w:rsidRPr="00494227">
        <w:rPr>
          <w:sz w:val="16"/>
        </w:rPr>
        <w:t xml:space="preserve"> allies drift </w:t>
      </w:r>
      <w:proofErr w:type="spellStart"/>
      <w:r w:rsidRPr="00494227">
        <w:rPr>
          <w:sz w:val="16"/>
        </w:rPr>
        <w:t>apartAsia</w:t>
      </w:r>
      <w:proofErr w:type="spellEnd"/>
      <w:r w:rsidRPr="00494227">
        <w:rPr>
          <w:sz w:val="16"/>
        </w:rPr>
        <w:t xml:space="preserve"> Times Online, February 14, 2009</w:t>
      </w:r>
      <w:r w:rsidRPr="00494227">
        <w:rPr>
          <w:rStyle w:val="StyleBoldUnderline"/>
        </w:rPr>
        <w:t>.) China has quietly bid to capitalize on that drift and is now locked in a subtle, but intensifying, competition with the US for Thai influence.</w:t>
      </w:r>
      <w:r w:rsidRPr="00494227">
        <w:rPr>
          <w:rStyle w:val="Emphasis"/>
          <w:b w:val="0"/>
          <w:sz w:val="16"/>
          <w:u w:val="none"/>
        </w:rPr>
        <w:t xml:space="preserve"> </w:t>
      </w:r>
      <w:r w:rsidRPr="00494227">
        <w:rPr>
          <w:sz w:val="16"/>
        </w:rPr>
        <w:t xml:space="preserve">One Chinese official, who spoke with </w:t>
      </w:r>
      <w:proofErr w:type="spellStart"/>
      <w:r w:rsidRPr="00494227">
        <w:rPr>
          <w:sz w:val="16"/>
        </w:rPr>
        <w:t>ATol</w:t>
      </w:r>
      <w:proofErr w:type="spellEnd"/>
      <w:r w:rsidRPr="00494227">
        <w:rPr>
          <w:sz w:val="16"/>
        </w:rPr>
        <w:t xml:space="preserve"> on condition of anonymity, suggested that the US had "blundered" by intervening so overtly in recent Thai events and credited his embassy with taking a more nuanced approach to the crisis. While the US managed to peeve both sides to Thailand's conflict, China maintained a policy of non-interference in an ally's sovereign affairs. The Chinese envoy </w:t>
      </w:r>
      <w:r w:rsidRPr="00494227">
        <w:rPr>
          <w:rStyle w:val="StyleBoldUnderline"/>
        </w:rPr>
        <w:t>said Beijing signaled its commitment more economically by serving as the largest foreign investor to Thailand in the first quarter and by promoting bilateral trade, which was up 70% year-on-year over the same period.</w:t>
      </w:r>
      <w:r w:rsidRPr="00494227">
        <w:rPr>
          <w:sz w:val="16"/>
        </w:rPr>
        <w:t xml:space="preserve"> At the same time</w:t>
      </w:r>
      <w:r w:rsidRPr="00494227">
        <w:rPr>
          <w:rStyle w:val="StyleBoldUnderline"/>
        </w:rPr>
        <w:t xml:space="preserve">, Thailand has gradually expanded military-to-military relations with China, with many new joint initiatives launched during former premier </w:t>
      </w:r>
      <w:proofErr w:type="spellStart"/>
      <w:r w:rsidRPr="00494227">
        <w:rPr>
          <w:rStyle w:val="StyleBoldUnderline"/>
        </w:rPr>
        <w:t>Thaksin's</w:t>
      </w:r>
      <w:proofErr w:type="spellEnd"/>
      <w:r w:rsidRPr="00494227">
        <w:rPr>
          <w:rStyle w:val="StyleBoldUnderline"/>
        </w:rPr>
        <w:t xml:space="preserve"> tenure. According to the Chinese Embassy official, the two sides have now conducted three different joint </w:t>
      </w:r>
      <w:proofErr w:type="gramStart"/>
      <w:r w:rsidRPr="00494227">
        <w:rPr>
          <w:rStyle w:val="StyleBoldUnderline"/>
        </w:rPr>
        <w:t>special forces</w:t>
      </w:r>
      <w:proofErr w:type="gramEnd"/>
      <w:r w:rsidRPr="00494227">
        <w:rPr>
          <w:rStyle w:val="StyleBoldUnderline"/>
        </w:rPr>
        <w:t xml:space="preserve"> exercises and are scheduled to hold their first joint naval exercise later this year. "The closeness of our cultural ties plays an important role in our relations," said Thai trade representative </w:t>
      </w:r>
      <w:proofErr w:type="spellStart"/>
      <w:r w:rsidRPr="00494227">
        <w:rPr>
          <w:rStyle w:val="StyleBoldUnderline"/>
        </w:rPr>
        <w:t>Kiat</w:t>
      </w:r>
      <w:proofErr w:type="spellEnd"/>
      <w:r w:rsidRPr="00494227">
        <w:rPr>
          <w:rStyle w:val="StyleBoldUnderline"/>
        </w:rPr>
        <w:t>. "Religion plays a role, the generations of overseas Chinese migrating to our country and their role during difficult times, they are all important ties. Do we have the same ties with US? Not similar, not at the same level ... The fact that the Chinese government sees the importance of this issue we appreciate, because it's a strength." However, with economic power has come diplomatic confidence and sophistication. The current Chinese ambassador to Thailand, Guan Mu, is a fluent Thai speaker and has served in the country for 18 years in different capacities. That ease and familiarity, some Thai officials suggest, has given China a personal edge over the US Embassy's top envoy. When anti-</w:t>
      </w:r>
      <w:proofErr w:type="spellStart"/>
      <w:r w:rsidRPr="00494227">
        <w:rPr>
          <w:rStyle w:val="StyleBoldUnderline"/>
        </w:rPr>
        <w:t>Thaksin</w:t>
      </w:r>
      <w:proofErr w:type="spellEnd"/>
      <w:r w:rsidRPr="00494227">
        <w:rPr>
          <w:rStyle w:val="StyleBoldUnderline"/>
        </w:rPr>
        <w:t xml:space="preserve"> protesters seized Bangkok's international airports in 2008, China arranged the largest foreign evacuation in its history by airlifting 3,000 of its nationals out of the country. But many believe that China's commercial and cultural pushes into Thailand are the front edge of a longer-view strategy to neutralize the US's strategic presence on its southern littoral. And while Thailand's destabilizing conflict is in neither superpower's immediate interests, it seems China has gained where the US has lost. </w:t>
      </w:r>
    </w:p>
    <w:p w14:paraId="14FAE7CE" w14:textId="1636038D" w:rsidR="00E2114A" w:rsidRDefault="00E2114A" w:rsidP="00E2114A">
      <w:pPr>
        <w:pStyle w:val="Heading3"/>
      </w:pPr>
      <w:r>
        <w:t>2NC – Solves Trafficking EXT</w:t>
      </w:r>
    </w:p>
    <w:p w14:paraId="2572A8F1" w14:textId="77777777" w:rsidR="00494227" w:rsidRDefault="00494227" w:rsidP="00494227">
      <w:pPr>
        <w:pStyle w:val="Heading4"/>
      </w:pPr>
      <w:r>
        <w:t xml:space="preserve">China making strides in combatting human trafficking </w:t>
      </w:r>
    </w:p>
    <w:p w14:paraId="3AC7D98D" w14:textId="77777777" w:rsidR="00494227" w:rsidRPr="00E2114A" w:rsidRDefault="00494227" w:rsidP="00494227">
      <w:pPr>
        <w:rPr>
          <w:sz w:val="16"/>
          <w:szCs w:val="16"/>
        </w:rPr>
      </w:pPr>
      <w:r>
        <w:rPr>
          <w:rStyle w:val="StyleStyleBold12pt"/>
        </w:rPr>
        <w:t xml:space="preserve">Lim 13 </w:t>
      </w:r>
      <w:r w:rsidRPr="00E2114A">
        <w:rPr>
          <w:sz w:val="16"/>
          <w:szCs w:val="16"/>
        </w:rPr>
        <w:t xml:space="preserve">Benjamin Kang Lin, </w:t>
      </w:r>
      <w:proofErr w:type="gramStart"/>
      <w:r w:rsidRPr="00E2114A">
        <w:rPr>
          <w:sz w:val="16"/>
          <w:szCs w:val="16"/>
        </w:rPr>
        <w:t>Reuters</w:t>
      </w:r>
      <w:proofErr w:type="gramEnd"/>
      <w:r w:rsidRPr="00E2114A">
        <w:rPr>
          <w:sz w:val="16"/>
          <w:szCs w:val="16"/>
        </w:rPr>
        <w:t xml:space="preserve"> correspondent, September 28, 2013, “Police In China Rescue 92 Kidnapped Children In Huge Human Trafficking Ring Bust” http://www.huffingtonpost.com/2013/09/28/china-kidnapped-children_n_4006935.html</w:t>
      </w:r>
    </w:p>
    <w:p w14:paraId="1FF1D250" w14:textId="77777777" w:rsidR="00494227" w:rsidRPr="00494227" w:rsidRDefault="00494227" w:rsidP="00494227">
      <w:pPr>
        <w:rPr>
          <w:rStyle w:val="StyleBoldUnderline"/>
        </w:rPr>
      </w:pPr>
      <w:r w:rsidRPr="00494227">
        <w:rPr>
          <w:sz w:val="16"/>
        </w:rPr>
        <w:t xml:space="preserve">BEIJING, Sept 28 (Reuters) </w:t>
      </w:r>
      <w:r w:rsidRPr="00494227">
        <w:rPr>
          <w:rStyle w:val="StyleBoldUnderline"/>
        </w:rPr>
        <w:t xml:space="preserve">- Chinese police have rescued 92 children and two women </w:t>
      </w:r>
      <w:proofErr w:type="gramStart"/>
      <w:r w:rsidRPr="00494227">
        <w:rPr>
          <w:rStyle w:val="StyleBoldUnderline"/>
        </w:rPr>
        <w:t>kidnapped</w:t>
      </w:r>
      <w:proofErr w:type="gramEnd"/>
      <w:r w:rsidRPr="00494227">
        <w:rPr>
          <w:rStyle w:val="StyleBoldUnderline"/>
        </w:rPr>
        <w:t xml:space="preserve"> by a gang for sale and arrested 301 suspects, state media said on Saturday, in one of the biggest busts of its kind in years. Police simultaneously swooped on locations in 11 provinces recently after a six-month investigation</w:t>
      </w:r>
      <w:r w:rsidRPr="00494227">
        <w:rPr>
          <w:sz w:val="16"/>
        </w:rPr>
        <w:t>, China Central Television and state news agency Xinhua said, quoting the Ministry of Public Security</w:t>
      </w:r>
      <w:r w:rsidRPr="00494227">
        <w:rPr>
          <w:rStyle w:val="StyleBoldUnderline"/>
        </w:rPr>
        <w:t>. The government would impose harsher punishment on people who buy kidnapped children</w:t>
      </w:r>
      <w:r w:rsidRPr="00494227">
        <w:rPr>
          <w:sz w:val="16"/>
        </w:rPr>
        <w:t>, state television said</w:t>
      </w:r>
      <w:r w:rsidRPr="00494227">
        <w:rPr>
          <w:rStyle w:val="StyleBoldUnderline"/>
        </w:rPr>
        <w:t xml:space="preserve">. Xinhua said the government would also punish parents who sell their children. China has trumpeted the success of an intensified crackdown on the kidnapping and sale of children and women recently. In 2011, police said they had rescued more than 13,000 abducted children and 23,000 women over the past two years or so. </w:t>
      </w:r>
    </w:p>
    <w:p w14:paraId="1B1E039B" w14:textId="77777777" w:rsidR="00494227" w:rsidRPr="00494227" w:rsidRDefault="00494227" w:rsidP="00494227">
      <w:pPr>
        <w:pStyle w:val="Heading4"/>
      </w:pPr>
      <w:r w:rsidRPr="00494227">
        <w:t xml:space="preserve">China cracking down on human trafficking rings successfully </w:t>
      </w:r>
    </w:p>
    <w:p w14:paraId="697D2227" w14:textId="77777777" w:rsidR="00494227" w:rsidRPr="004142FD" w:rsidRDefault="00494227" w:rsidP="00494227">
      <w:pPr>
        <w:rPr>
          <w:sz w:val="14"/>
        </w:rPr>
      </w:pPr>
      <w:r w:rsidRPr="004142FD">
        <w:rPr>
          <w:rStyle w:val="StyleStyleBold12pt"/>
        </w:rPr>
        <w:t xml:space="preserve">Wee 11 </w:t>
      </w:r>
      <w:r w:rsidRPr="004142FD">
        <w:rPr>
          <w:sz w:val="14"/>
        </w:rPr>
        <w:t>Sui-Lee Wee, Reuters editor, July 27, 2011 “China Human Trafficking Ring Crackdown Saves 89 Infants” http://www.huffingtonpost.com/2011/07/27/china-human-trafficking-ring-crackdown-infants-saved-_n_910684.html</w:t>
      </w:r>
    </w:p>
    <w:p w14:paraId="00943200" w14:textId="66835B0A" w:rsidR="00494227" w:rsidRPr="00494227" w:rsidRDefault="00494227" w:rsidP="00494227">
      <w:pPr>
        <w:rPr>
          <w:sz w:val="16"/>
        </w:rPr>
      </w:pPr>
      <w:r w:rsidRPr="00494227">
        <w:rPr>
          <w:sz w:val="16"/>
        </w:rPr>
        <w:t xml:space="preserve">BEIJING (Reuters) </w:t>
      </w:r>
      <w:r w:rsidRPr="00494227">
        <w:rPr>
          <w:rStyle w:val="StyleBoldUnderline"/>
        </w:rPr>
        <w:t>- Chinese police rescued 89 infants kidnapped for sale and arrested 369 people they said were linked to two human trafficking rings this month</w:t>
      </w:r>
      <w:r w:rsidRPr="00494227">
        <w:rPr>
          <w:sz w:val="16"/>
        </w:rPr>
        <w:t xml:space="preserve">, state media reported Wednesday. </w:t>
      </w:r>
      <w:r w:rsidRPr="00494227">
        <w:rPr>
          <w:rStyle w:val="StyleBoldUnderline"/>
        </w:rPr>
        <w:t>In the first case, the traffickers, who were mostly Vietnamese residents, abducted children from Vietnam and sold them in China's</w:t>
      </w:r>
      <w:r w:rsidRPr="00494227">
        <w:rPr>
          <w:sz w:val="16"/>
        </w:rPr>
        <w:t xml:space="preserve"> southern regions of Guangdong and Guangxi, the China Daily newspaper said, citing an unnamed officer from Guangdong's provincial department of public security</w:t>
      </w:r>
      <w:r w:rsidRPr="00494227">
        <w:rPr>
          <w:rStyle w:val="StyleBoldUnderline"/>
        </w:rPr>
        <w:t xml:space="preserve">. In mid-July, police detained 39 suspects </w:t>
      </w:r>
      <w:proofErr w:type="gramStart"/>
      <w:r w:rsidRPr="00494227">
        <w:rPr>
          <w:rStyle w:val="StyleBoldUnderline"/>
        </w:rPr>
        <w:t xml:space="preserve">in </w:t>
      </w:r>
      <w:r w:rsidR="00E2114A">
        <w:rPr>
          <w:rStyle w:val="StyleBoldUnderline"/>
        </w:rPr>
        <w:t xml:space="preserve"> </w:t>
      </w:r>
      <w:r w:rsidRPr="00494227">
        <w:rPr>
          <w:rStyle w:val="StyleBoldUnderline"/>
        </w:rPr>
        <w:t>connection</w:t>
      </w:r>
      <w:proofErr w:type="gramEnd"/>
      <w:r w:rsidRPr="00494227">
        <w:rPr>
          <w:rStyle w:val="StyleBoldUnderline"/>
        </w:rPr>
        <w:t xml:space="preserve"> with trafficking and rescued eight infants, aged 10 days to seven months, who had been drugged with sleeping pills</w:t>
      </w:r>
      <w:r w:rsidRPr="00494227">
        <w:rPr>
          <w:sz w:val="16"/>
        </w:rPr>
        <w:t>, the newspaper said</w:t>
      </w:r>
      <w:r w:rsidRPr="00494227">
        <w:rPr>
          <w:rStyle w:val="StyleBoldUnderline"/>
        </w:rPr>
        <w:t xml:space="preserve">. In another crackdown this month, police arrested 330 people suspected of involvement in the trafficking of baby girls, </w:t>
      </w:r>
      <w:r w:rsidRPr="00494227">
        <w:rPr>
          <w:sz w:val="16"/>
        </w:rPr>
        <w:t>the newspaper said. The police operation took place across 14 provinces</w:t>
      </w:r>
      <w:r w:rsidRPr="00494227">
        <w:rPr>
          <w:rStyle w:val="StyleBoldUnderline"/>
        </w:rPr>
        <w:t xml:space="preserve">. The 81 infants rescued were aged 10 days to four months and are now in the care of institutions, </w:t>
      </w:r>
      <w:r w:rsidRPr="00494227">
        <w:rPr>
          <w:sz w:val="16"/>
        </w:rPr>
        <w:t>the report said</w:t>
      </w:r>
      <w:r w:rsidRPr="00494227">
        <w:rPr>
          <w:rStyle w:val="StyleBoldUnderline"/>
        </w:rPr>
        <w:t xml:space="preserve">. Police set up a special task force in February following the discovery of a child kidnap ring </w:t>
      </w:r>
      <w:r w:rsidRPr="00494227">
        <w:rPr>
          <w:sz w:val="16"/>
        </w:rPr>
        <w:t>in the Guangxi region, the newspaper said. Another trafficking operation was broken up in the poor southwestern province of Yunnan this May.</w:t>
      </w:r>
      <w:r w:rsidRPr="00494227">
        <w:rPr>
          <w:rStyle w:val="Emphasis"/>
          <w:b w:val="0"/>
          <w:sz w:val="16"/>
          <w:u w:val="none"/>
        </w:rPr>
        <w:t xml:space="preserve"> </w:t>
      </w:r>
      <w:r w:rsidRPr="00494227">
        <w:rPr>
          <w:rStyle w:val="StyleBoldUnderline"/>
        </w:rPr>
        <w:t>The report said that police have uncovered 39,194 cases of human trafficking in China since April 2009</w:t>
      </w:r>
      <w:r w:rsidRPr="00494227">
        <w:rPr>
          <w:sz w:val="16"/>
        </w:rPr>
        <w:t>, the majority of the cases involving women or children.</w:t>
      </w:r>
    </w:p>
    <w:p w14:paraId="4552F70E" w14:textId="77777777" w:rsidR="00494227" w:rsidRPr="00494227" w:rsidRDefault="00494227" w:rsidP="00494227"/>
    <w:p w14:paraId="08FABEF6" w14:textId="05D20F7B" w:rsidR="00224CDC" w:rsidRDefault="00224CDC" w:rsidP="00F520DE">
      <w:pPr>
        <w:pStyle w:val="Heading2"/>
      </w:pPr>
      <w:r>
        <w:t>Democracy CP</w:t>
      </w:r>
    </w:p>
    <w:p w14:paraId="43792AC5" w14:textId="1A6AB1E4" w:rsidR="00E2114A" w:rsidRPr="00E2114A" w:rsidRDefault="00E2114A" w:rsidP="00E2114A">
      <w:r>
        <w:t>*</w:t>
      </w:r>
      <w:proofErr w:type="gramStart"/>
      <w:r>
        <w:t>these</w:t>
      </w:r>
      <w:proofErr w:type="gramEnd"/>
      <w:r>
        <w:t xml:space="preserve"> can also be used </w:t>
      </w:r>
    </w:p>
    <w:p w14:paraId="645400F8" w14:textId="23BBA214" w:rsidR="00224CDC" w:rsidRDefault="00224CDC" w:rsidP="00224CDC">
      <w:pPr>
        <w:pStyle w:val="Heading4"/>
      </w:pPr>
      <w:r w:rsidRPr="00224CDC">
        <w:t>Counterplan text: The United States federal government should install a democratic government in Thailand</w:t>
      </w:r>
    </w:p>
    <w:p w14:paraId="704593A2" w14:textId="77777777" w:rsidR="00224CDC" w:rsidRDefault="00224CDC" w:rsidP="00224CDC"/>
    <w:p w14:paraId="0BFB8569" w14:textId="2419CDD3" w:rsidR="00224CDC" w:rsidRPr="00224CDC" w:rsidRDefault="00224CDC" w:rsidP="00224CDC">
      <w:pPr>
        <w:pStyle w:val="Heading4"/>
      </w:pPr>
      <w:r>
        <w:t xml:space="preserve">A shift in leadership can solve forced labor. </w:t>
      </w:r>
      <w:r w:rsidRPr="00224CDC">
        <w:t xml:space="preserve">The </w:t>
      </w:r>
      <w:r>
        <w:t>current</w:t>
      </w:r>
      <w:r w:rsidRPr="00224CDC">
        <w:t xml:space="preserve"> g</w:t>
      </w:r>
      <w:r>
        <w:t xml:space="preserve">overnment </w:t>
      </w:r>
      <w:r w:rsidR="001D7274">
        <w:t>promotes slavery</w:t>
      </w:r>
      <w:r>
        <w:t xml:space="preserve"> – the new military regime just voted against a UN measure to stop </w:t>
      </w:r>
      <w:r w:rsidR="001D7274">
        <w:t>forced labor</w:t>
      </w:r>
      <w:r>
        <w:t xml:space="preserve">. </w:t>
      </w:r>
    </w:p>
    <w:p w14:paraId="4B39B7DA" w14:textId="77777777" w:rsidR="00224CDC" w:rsidRDefault="00224CDC" w:rsidP="00224CDC">
      <w:pPr>
        <w:rPr>
          <w:sz w:val="16"/>
        </w:rPr>
      </w:pPr>
      <w:r w:rsidRPr="00224CDC">
        <w:rPr>
          <w:rStyle w:val="StyleStyleBold12pt"/>
        </w:rPr>
        <w:t>Freeman 14</w:t>
      </w:r>
      <w:r>
        <w:rPr>
          <w:sz w:val="16"/>
        </w:rPr>
        <w:t xml:space="preserve"> [Will Freeman, Political Science at Tufts University, intern at Think Progress. “</w:t>
      </w:r>
      <w:r w:rsidRPr="00224CDC">
        <w:rPr>
          <w:sz w:val="16"/>
        </w:rPr>
        <w:t>Thailand’s Military Government Votes ‘Yes’ On Forced Labor</w:t>
      </w:r>
      <w:r>
        <w:rPr>
          <w:sz w:val="16"/>
        </w:rPr>
        <w:t xml:space="preserve">” Think Progress June 12, 2014 </w:t>
      </w:r>
      <w:r w:rsidRPr="00224CDC">
        <w:rPr>
          <w:sz w:val="16"/>
        </w:rPr>
        <w:t>http://thinkprogress.org/world/2014/06/12/3447958/thailand-military-regime-slavery/</w:t>
      </w:r>
      <w:r>
        <w:rPr>
          <w:sz w:val="16"/>
        </w:rPr>
        <w:t>]//</w:t>
      </w:r>
      <w:proofErr w:type="spellStart"/>
      <w:proofErr w:type="gramStart"/>
      <w:r>
        <w:rPr>
          <w:sz w:val="16"/>
        </w:rPr>
        <w:t>kevin</w:t>
      </w:r>
      <w:proofErr w:type="spellEnd"/>
      <w:proofErr w:type="gramEnd"/>
    </w:p>
    <w:p w14:paraId="004F1492" w14:textId="77777777" w:rsidR="00224CDC" w:rsidRPr="00224CDC" w:rsidRDefault="00224CDC" w:rsidP="00224CDC">
      <w:pPr>
        <w:rPr>
          <w:sz w:val="16"/>
        </w:rPr>
      </w:pPr>
      <w:r w:rsidRPr="00224CDC">
        <w:rPr>
          <w:sz w:val="16"/>
        </w:rPr>
        <w:t xml:space="preserve">A new U.N. treaty punishing perpetrators of forced labor passed Wednesday in a meeting of the 185 nations that comprise the International Labor Organization (ILO). While a handful of Gulf states abstained, </w:t>
      </w:r>
      <w:r w:rsidRPr="00224CDC">
        <w:rPr>
          <w:rStyle w:val="StyleBoldUnderline"/>
        </w:rPr>
        <w:t>only one nation voted against the measure to stop modern slavery: Thailand’s new military regime</w:t>
      </w:r>
      <w:proofErr w:type="gramStart"/>
      <w:r w:rsidRPr="00224CDC">
        <w:rPr>
          <w:sz w:val="16"/>
        </w:rPr>
        <w:t>.</w:t>
      </w:r>
      <w:r w:rsidRPr="00224CDC">
        <w:rPr>
          <w:sz w:val="12"/>
        </w:rPr>
        <w:t>¶</w:t>
      </w:r>
      <w:proofErr w:type="gramEnd"/>
      <w:r w:rsidRPr="00224CDC">
        <w:rPr>
          <w:sz w:val="16"/>
        </w:rPr>
        <w:t xml:space="preserve"> The treaty requires signatory nations to identify and release victims of forced labor, provide them with access to compensation, and punish those who benefit from the underground trade, which produces $150 billion in illegal profits annually and enslaves an estimated 21 million people worldwide. </w:t>
      </w:r>
      <w:r w:rsidRPr="00224CDC">
        <w:rPr>
          <w:rStyle w:val="StyleBoldUnderline"/>
        </w:rPr>
        <w:t>In Thailand, forced labor underpins the seafood industry, which accounts for much of the country’s recent GDP growt</w:t>
      </w:r>
      <w:r w:rsidRPr="00224CDC">
        <w:rPr>
          <w:sz w:val="16"/>
        </w:rPr>
        <w:t>h. While human rights groups have drawn attention to the issue before, the Guardian exposed the scope of the problem in a profile of Thailand’s forced labor crisis published Tuesday</w:t>
      </w:r>
      <w:proofErr w:type="gramStart"/>
      <w:r w:rsidRPr="00224CDC">
        <w:rPr>
          <w:sz w:val="16"/>
        </w:rPr>
        <w:t>.</w:t>
      </w:r>
      <w:r w:rsidRPr="00224CDC">
        <w:rPr>
          <w:sz w:val="12"/>
        </w:rPr>
        <w:t>¶</w:t>
      </w:r>
      <w:proofErr w:type="gramEnd"/>
      <w:r w:rsidRPr="00224CDC">
        <w:rPr>
          <w:sz w:val="16"/>
        </w:rPr>
        <w:t xml:space="preserve"> </w:t>
      </w:r>
      <w:r w:rsidRPr="00224CDC">
        <w:rPr>
          <w:rStyle w:val="StyleBoldUnderline"/>
        </w:rPr>
        <w:t>Up to 500,000 slaves are believed to be working within Thai borders, the majority of whom are migrants pressured into forced labor with threats of deportation, torture, or death</w:t>
      </w:r>
      <w:r w:rsidRPr="00224CDC">
        <w:rPr>
          <w:sz w:val="16"/>
        </w:rPr>
        <w:t xml:space="preserve">. Enslaved laborers on Thai ships frequently report working 18-22 hour long days, and a 2009 report by the U.N. reveals that 59 percent have witnessed captains murder a fellow worker. The international outcry sparked by the findings prompted leading seafood retailers such as </w:t>
      </w:r>
      <w:proofErr w:type="spellStart"/>
      <w:r w:rsidRPr="00224CDC">
        <w:rPr>
          <w:sz w:val="16"/>
        </w:rPr>
        <w:t>Walmart</w:t>
      </w:r>
      <w:proofErr w:type="spellEnd"/>
      <w:r w:rsidRPr="00224CDC">
        <w:rPr>
          <w:sz w:val="16"/>
        </w:rPr>
        <w:t>, Tesco and Costco to announce that they are making efforts to end forced labor. However, the firms also suggest they were previously aware of the problem, raising suspicions that forced labor in the seafood industry amounts to an open secret</w:t>
      </w:r>
      <w:proofErr w:type="gramStart"/>
      <w:r w:rsidRPr="00224CDC">
        <w:rPr>
          <w:sz w:val="16"/>
        </w:rPr>
        <w:t>.</w:t>
      </w:r>
      <w:r w:rsidRPr="00224CDC">
        <w:rPr>
          <w:sz w:val="12"/>
        </w:rPr>
        <w:t>¶</w:t>
      </w:r>
      <w:proofErr w:type="gramEnd"/>
      <w:r w:rsidRPr="00224CDC">
        <w:rPr>
          <w:sz w:val="16"/>
        </w:rPr>
        <w:t xml:space="preserve"> </w:t>
      </w:r>
      <w:r w:rsidRPr="00224CDC">
        <w:rPr>
          <w:rStyle w:val="StyleBoldUnderline"/>
        </w:rPr>
        <w:t>The government of Thailand has often worked to aid the system of forced labor. The department of fisheries fails to take the problem of unregistered boats seriously, which allows captains to get away with enslaving workers on board and Thai politicians are notoriously lax about regulations that require captains to register foreign members of the crew, exacerbating the problem of human trafficking. Thai law also prevents the Thai Royal Marine from patrolling more than 12 miles off the coast, where much of the forced labor fishing occurs</w:t>
      </w:r>
      <w:proofErr w:type="gramStart"/>
      <w:r w:rsidRPr="00224CDC">
        <w:rPr>
          <w:sz w:val="16"/>
        </w:rPr>
        <w:t>.</w:t>
      </w:r>
      <w:r w:rsidRPr="00224CDC">
        <w:rPr>
          <w:sz w:val="12"/>
        </w:rPr>
        <w:t>¶</w:t>
      </w:r>
      <w:proofErr w:type="gramEnd"/>
      <w:r w:rsidRPr="00224CDC">
        <w:rPr>
          <w:sz w:val="16"/>
        </w:rPr>
        <w:t xml:space="preserve"> “</w:t>
      </w:r>
      <w:r w:rsidRPr="00224CDC">
        <w:rPr>
          <w:rStyle w:val="StyleBoldUnderline"/>
        </w:rPr>
        <w:t>The government knows in Thailand that there’s a problem but they’re not taking action</w:t>
      </w:r>
      <w:r w:rsidRPr="00224CDC">
        <w:rPr>
          <w:sz w:val="16"/>
        </w:rPr>
        <w:t xml:space="preserve">,” Mark </w:t>
      </w:r>
      <w:proofErr w:type="spellStart"/>
      <w:r w:rsidRPr="00224CDC">
        <w:rPr>
          <w:sz w:val="16"/>
        </w:rPr>
        <w:t>Lagon</w:t>
      </w:r>
      <w:proofErr w:type="spellEnd"/>
      <w:r w:rsidRPr="00224CDC">
        <w:rPr>
          <w:sz w:val="16"/>
        </w:rPr>
        <w:t xml:space="preserve">, a former ambassador in charge of monitoring human trafficking, told the Guardian. “There is no connectivity between labor inspectors and law enforcement to hold traffickers to account. And, actually, the government is all too often complicit with corruption.” </w:t>
      </w:r>
      <w:r w:rsidRPr="00224CDC">
        <w:rPr>
          <w:rStyle w:val="StyleBoldUnderline"/>
        </w:rPr>
        <w:t>One Thai businessman involved in trafficking even described politicians and brokers, who sell migrants into forced labor, as “business partners</w:t>
      </w:r>
      <w:r w:rsidRPr="00224CDC">
        <w:rPr>
          <w:sz w:val="16"/>
        </w:rPr>
        <w:t>.”</w:t>
      </w:r>
      <w:r w:rsidRPr="00224CDC">
        <w:rPr>
          <w:sz w:val="12"/>
        </w:rPr>
        <w:t>¶</w:t>
      </w:r>
      <w:r w:rsidRPr="00224CDC">
        <w:rPr>
          <w:sz w:val="16"/>
        </w:rPr>
        <w:t xml:space="preserve"> Just over three weeks ago, military leaders in Thailand seized control of the state and swiftly imposed martial </w:t>
      </w:r>
      <w:proofErr w:type="gramStart"/>
      <w:r w:rsidRPr="00224CDC">
        <w:rPr>
          <w:sz w:val="16"/>
        </w:rPr>
        <w:t>law,</w:t>
      </w:r>
      <w:proofErr w:type="gramEnd"/>
      <w:r w:rsidRPr="00224CDC">
        <w:rPr>
          <w:sz w:val="16"/>
        </w:rPr>
        <w:t xml:space="preserve"> dissolved the government and suspended elections indefinitely. The coup closely followed a move by Thailand’s constitutional court weeks before to expel populist prime minister, </w:t>
      </w:r>
      <w:proofErr w:type="spellStart"/>
      <w:r w:rsidRPr="00224CDC">
        <w:rPr>
          <w:sz w:val="16"/>
        </w:rPr>
        <w:t>Yingluck</w:t>
      </w:r>
      <w:proofErr w:type="spellEnd"/>
      <w:r w:rsidRPr="00224CDC">
        <w:rPr>
          <w:sz w:val="16"/>
        </w:rPr>
        <w:t xml:space="preserve"> </w:t>
      </w:r>
      <w:proofErr w:type="spellStart"/>
      <w:r w:rsidRPr="00224CDC">
        <w:rPr>
          <w:sz w:val="16"/>
        </w:rPr>
        <w:t>Shinawatra</w:t>
      </w:r>
      <w:proofErr w:type="spellEnd"/>
      <w:r w:rsidRPr="00224CDC">
        <w:rPr>
          <w:sz w:val="16"/>
        </w:rPr>
        <w:t>, on charges of corruption. Supporters of the junta claim that overthrow of the old government was necessary to maintain law and order in the deeply polarized nation, which is increasingly split between the rural poor and an urban, middle class and upper class. Opponents of the new regime, including the largely rural, working class Red Shirts, claim the coup is a power grab by urban elites</w:t>
      </w:r>
      <w:proofErr w:type="gramStart"/>
      <w:r w:rsidRPr="00224CDC">
        <w:rPr>
          <w:sz w:val="16"/>
        </w:rPr>
        <w:t>.</w:t>
      </w:r>
      <w:r w:rsidRPr="00224CDC">
        <w:rPr>
          <w:sz w:val="12"/>
        </w:rPr>
        <w:t>¶</w:t>
      </w:r>
      <w:proofErr w:type="gramEnd"/>
      <w:r w:rsidRPr="00224CDC">
        <w:rPr>
          <w:sz w:val="16"/>
        </w:rPr>
        <w:t xml:space="preserve"> Either way, </w:t>
      </w:r>
      <w:r w:rsidRPr="00224CDC">
        <w:rPr>
          <w:rStyle w:val="StyleBoldUnderline"/>
        </w:rPr>
        <w:t>the military rule has led to hundreds of arbitrary arrests as well as silencing of the press. Those who speak out against the military for putting an end to democracy face trial in military courts and forced disappearances to secret camps, driving Human Rights Watch to conclude that “military rule has thrown Thailand’s rights situation into a free fall</w:t>
      </w:r>
      <w:r w:rsidRPr="00224CDC">
        <w:rPr>
          <w:sz w:val="16"/>
        </w:rPr>
        <w:t>.”</w:t>
      </w:r>
      <w:r w:rsidRPr="00224CDC">
        <w:rPr>
          <w:sz w:val="12"/>
        </w:rPr>
        <w:t>¶</w:t>
      </w:r>
      <w:r w:rsidRPr="00224CDC">
        <w:rPr>
          <w:sz w:val="16"/>
        </w:rPr>
        <w:t xml:space="preserve"> The U.S. has also voiced concern about the disintegration of democracy in Thailand, suspending one-third of its military aid to Thailand and recently threatening to impose economic sanctions if Thailand does not address the practice of slavery in Thailand’s prawn trade</w:t>
      </w:r>
      <w:proofErr w:type="gramStart"/>
      <w:r w:rsidRPr="00224CDC">
        <w:rPr>
          <w:sz w:val="16"/>
        </w:rPr>
        <w:t>.</w:t>
      </w:r>
      <w:r w:rsidRPr="00224CDC">
        <w:rPr>
          <w:sz w:val="12"/>
        </w:rPr>
        <w:t>¶</w:t>
      </w:r>
      <w:proofErr w:type="gramEnd"/>
      <w:r w:rsidRPr="00224CDC">
        <w:rPr>
          <w:sz w:val="16"/>
        </w:rPr>
        <w:t xml:space="preserve"> </w:t>
      </w:r>
      <w:r w:rsidRPr="00224CDC">
        <w:rPr>
          <w:rStyle w:val="StyleBoldUnderline"/>
        </w:rPr>
        <w:t>The military government’s staunch refusal to sign the U.N. treaty suggests that it may risk facing punishing economic sanctions rather than joining with the international community in taking steps to end forced labo</w:t>
      </w:r>
      <w:r w:rsidRPr="00224CDC">
        <w:rPr>
          <w:sz w:val="16"/>
        </w:rPr>
        <w:t xml:space="preserve">r. However, a few signs are promising, such as the regime’s creation of a </w:t>
      </w:r>
      <w:r w:rsidRPr="00224CDC">
        <w:rPr>
          <w:sz w:val="16"/>
        </w:rPr>
        <w:lastRenderedPageBreak/>
        <w:t>sub-committee to address issues involving foreign labor, and organizing training sessions for police on stopping human trafficking</w:t>
      </w:r>
      <w:proofErr w:type="gramStart"/>
      <w:r w:rsidRPr="00224CDC">
        <w:rPr>
          <w:sz w:val="16"/>
        </w:rPr>
        <w:t>.</w:t>
      </w:r>
      <w:r w:rsidRPr="00224CDC">
        <w:rPr>
          <w:sz w:val="12"/>
        </w:rPr>
        <w:t>¶</w:t>
      </w:r>
      <w:proofErr w:type="gramEnd"/>
      <w:r w:rsidRPr="00224CDC">
        <w:rPr>
          <w:sz w:val="16"/>
        </w:rPr>
        <w:t xml:space="preserve"> Policy version</w:t>
      </w:r>
    </w:p>
    <w:p w14:paraId="20EE9E5D" w14:textId="77777777" w:rsidR="00E2114A" w:rsidRDefault="00E2114A" w:rsidP="00E2114A">
      <w:pPr>
        <w:pStyle w:val="Heading4"/>
      </w:pPr>
      <w:r>
        <w:t>The military coup destroyed any hopes of democracy in Thailand</w:t>
      </w:r>
    </w:p>
    <w:p w14:paraId="7D3E2B5A" w14:textId="77777777" w:rsidR="00E2114A" w:rsidRDefault="00E2114A" w:rsidP="00E2114A">
      <w:pPr>
        <w:rPr>
          <w:sz w:val="16"/>
        </w:rPr>
      </w:pPr>
      <w:proofErr w:type="spellStart"/>
      <w:r w:rsidRPr="00456F18">
        <w:rPr>
          <w:rStyle w:val="StyleStyleBold12pt"/>
        </w:rPr>
        <w:t>Ebbighausen</w:t>
      </w:r>
      <w:proofErr w:type="spellEnd"/>
      <w:r w:rsidRPr="00456F18">
        <w:rPr>
          <w:rStyle w:val="StyleStyleBold12pt"/>
        </w:rPr>
        <w:t xml:space="preserve"> 14</w:t>
      </w:r>
      <w:r>
        <w:rPr>
          <w:sz w:val="16"/>
        </w:rPr>
        <w:t xml:space="preserve"> </w:t>
      </w:r>
      <w:r w:rsidRPr="00456F18">
        <w:rPr>
          <w:sz w:val="16"/>
          <w:szCs w:val="16"/>
        </w:rPr>
        <w:t>[</w:t>
      </w:r>
      <w:proofErr w:type="spellStart"/>
      <w:r w:rsidRPr="00456F18">
        <w:rPr>
          <w:sz w:val="16"/>
          <w:szCs w:val="16"/>
        </w:rPr>
        <w:t>Rodion</w:t>
      </w:r>
      <w:proofErr w:type="spellEnd"/>
      <w:r w:rsidRPr="00456F18">
        <w:rPr>
          <w:sz w:val="16"/>
          <w:szCs w:val="16"/>
        </w:rPr>
        <w:t xml:space="preserve"> </w:t>
      </w:r>
      <w:proofErr w:type="spellStart"/>
      <w:r w:rsidRPr="00456F18">
        <w:rPr>
          <w:sz w:val="16"/>
          <w:szCs w:val="16"/>
        </w:rPr>
        <w:t>Ebbighausen</w:t>
      </w:r>
      <w:proofErr w:type="spellEnd"/>
      <w:r w:rsidRPr="00456F18">
        <w:rPr>
          <w:sz w:val="16"/>
          <w:szCs w:val="16"/>
        </w:rPr>
        <w:t>, “The End of Thai Democracy” May 20, 2014 http://www.dw.de/opinion-the-end-of-thai-democracy/a-17648082]//kevin</w:t>
      </w:r>
    </w:p>
    <w:p w14:paraId="5512062B" w14:textId="77777777" w:rsidR="00E2114A" w:rsidRDefault="00E2114A" w:rsidP="00E2114A">
      <w:pPr>
        <w:rPr>
          <w:sz w:val="16"/>
        </w:rPr>
      </w:pPr>
      <w:r w:rsidRPr="00FF547A">
        <w:rPr>
          <w:rStyle w:val="StyleBoldUnderline"/>
        </w:rPr>
        <w:t>Thailand</w:t>
      </w:r>
      <w:r w:rsidRPr="00FF547A">
        <w:rPr>
          <w:sz w:val="16"/>
        </w:rPr>
        <w:t xml:space="preserve">'s recent political development has followed a pattern similar to that of a classic tragedy. For months, the Southeast Asian nation </w:t>
      </w:r>
      <w:r w:rsidRPr="00FF547A">
        <w:rPr>
          <w:rStyle w:val="StyleBoldUnderline"/>
        </w:rPr>
        <w:t xml:space="preserve">has been entangled in a power struggle between two rival </w:t>
      </w:r>
      <w:proofErr w:type="gramStart"/>
      <w:r w:rsidRPr="00FF547A">
        <w:rPr>
          <w:rStyle w:val="StyleBoldUnderline"/>
        </w:rPr>
        <w:t>camps which</w:t>
      </w:r>
      <w:proofErr w:type="gramEnd"/>
      <w:r w:rsidRPr="00FF547A">
        <w:rPr>
          <w:rStyle w:val="StyleBoldUnderline"/>
        </w:rPr>
        <w:t xml:space="preserve"> are unwilling to compromise</w:t>
      </w:r>
      <w:r w:rsidRPr="00FF547A">
        <w:rPr>
          <w:sz w:val="16"/>
        </w:rPr>
        <w:t>. As a result</w:t>
      </w:r>
      <w:r w:rsidRPr="00FF547A">
        <w:rPr>
          <w:rStyle w:val="StyleBoldUnderline"/>
        </w:rPr>
        <w:t>, one crisis has followed the next</w:t>
      </w:r>
      <w:r w:rsidRPr="00FF547A">
        <w:rPr>
          <w:sz w:val="16"/>
        </w:rPr>
        <w:t xml:space="preserve">. It started with mass demonstrations, then </w:t>
      </w:r>
      <w:r w:rsidRPr="00FF547A">
        <w:rPr>
          <w:rStyle w:val="StyleBoldUnderline"/>
        </w:rPr>
        <w:t>parliament was dissolved,</w:t>
      </w:r>
      <w:r w:rsidRPr="00FF547A">
        <w:rPr>
          <w:sz w:val="16"/>
        </w:rPr>
        <w:t xml:space="preserve"> which was </w:t>
      </w:r>
      <w:r w:rsidRPr="00FF547A">
        <w:rPr>
          <w:rStyle w:val="StyleBoldUnderline"/>
        </w:rPr>
        <w:t>followed by failed elections</w:t>
      </w:r>
      <w:r w:rsidRPr="00FF547A">
        <w:rPr>
          <w:sz w:val="16"/>
        </w:rPr>
        <w:t xml:space="preserve"> and then the caretaker PM and nine cabinet ministers were ousted by the country's Constitutional Court. </w:t>
      </w:r>
      <w:r w:rsidRPr="00FF547A">
        <w:rPr>
          <w:rStyle w:val="StyleBoldUnderline"/>
        </w:rPr>
        <w:t xml:space="preserve">But each attempt to put an end to the political unrest only plunged the divided nation deeper into crisis. On </w:t>
      </w:r>
      <w:r w:rsidRPr="00FF547A">
        <w:rPr>
          <w:sz w:val="16"/>
        </w:rPr>
        <w:t xml:space="preserve">Tuesday, </w:t>
      </w:r>
      <w:r w:rsidRPr="00FF547A">
        <w:rPr>
          <w:rStyle w:val="StyleBoldUnderline"/>
        </w:rPr>
        <w:t>May 20, the Thai army declared martial law. Military authorities now have the power to censor the media. Ten commercial TV channels have</w:t>
      </w:r>
      <w:r w:rsidRPr="00FF547A">
        <w:rPr>
          <w:sz w:val="16"/>
        </w:rPr>
        <w:t xml:space="preserve"> already </w:t>
      </w:r>
      <w:r w:rsidRPr="00FF547A">
        <w:rPr>
          <w:rStyle w:val="StyleBoldUnderline"/>
        </w:rPr>
        <w:t>been shut down. Soldiers have also been given full powers to search any place without a court order, impose curfews, ban rallies, arrest people without a warrant or detain them for up to seven days without pressing charges</w:t>
      </w:r>
      <w:r w:rsidRPr="00FF547A">
        <w:rPr>
          <w:sz w:val="16"/>
        </w:rPr>
        <w:t xml:space="preserve">. Army chief General </w:t>
      </w:r>
      <w:proofErr w:type="spellStart"/>
      <w:r w:rsidRPr="00FF547A">
        <w:rPr>
          <w:sz w:val="16"/>
        </w:rPr>
        <w:t>Prayuth</w:t>
      </w:r>
      <w:proofErr w:type="spellEnd"/>
      <w:r w:rsidRPr="00FF547A">
        <w:rPr>
          <w:sz w:val="16"/>
        </w:rPr>
        <w:t xml:space="preserve"> Chan-</w:t>
      </w:r>
      <w:proofErr w:type="spellStart"/>
      <w:r w:rsidRPr="00FF547A">
        <w:rPr>
          <w:sz w:val="16"/>
        </w:rPr>
        <w:t>Ocha</w:t>
      </w:r>
      <w:proofErr w:type="spellEnd"/>
      <w:r w:rsidRPr="00FF547A">
        <w:rPr>
          <w:sz w:val="16"/>
        </w:rPr>
        <w:t xml:space="preserve"> has insisted the surprise intervention has only been designed to restore order after seven months of protests, and that it is not a military coup. For now, the caretaker government led by supporters of self-exiled former premier </w:t>
      </w:r>
      <w:proofErr w:type="spellStart"/>
      <w:r w:rsidRPr="00FF547A">
        <w:rPr>
          <w:sz w:val="16"/>
        </w:rPr>
        <w:t>Thaksin</w:t>
      </w:r>
      <w:proofErr w:type="spellEnd"/>
      <w:r w:rsidRPr="00FF547A">
        <w:rPr>
          <w:sz w:val="16"/>
        </w:rPr>
        <w:t xml:space="preserve"> </w:t>
      </w:r>
      <w:proofErr w:type="spellStart"/>
      <w:r w:rsidRPr="00FF547A">
        <w:rPr>
          <w:sz w:val="16"/>
        </w:rPr>
        <w:t>Shinawatra</w:t>
      </w:r>
      <w:proofErr w:type="spellEnd"/>
      <w:r w:rsidRPr="00FF547A">
        <w:rPr>
          <w:sz w:val="16"/>
        </w:rPr>
        <w:t xml:space="preserve"> remains in office. But regardless of the motives behind the intervention and the questions of whether it was a coup or not, one thing has become clear: </w:t>
      </w:r>
      <w:r w:rsidRPr="00FF547A">
        <w:rPr>
          <w:rStyle w:val="StyleBoldUnderline"/>
        </w:rPr>
        <w:t>Thailand's democratic model has once again failed</w:t>
      </w:r>
      <w:r w:rsidRPr="00FF547A">
        <w:rPr>
          <w:sz w:val="16"/>
        </w:rPr>
        <w:t xml:space="preserve">. In a </w:t>
      </w:r>
      <w:proofErr w:type="gramStart"/>
      <w:r w:rsidRPr="00FF547A">
        <w:rPr>
          <w:sz w:val="16"/>
        </w:rPr>
        <w:t>country which</w:t>
      </w:r>
      <w:proofErr w:type="gramEnd"/>
      <w:r w:rsidRPr="00FF547A">
        <w:rPr>
          <w:sz w:val="16"/>
        </w:rPr>
        <w:t xml:space="preserve"> has seen 18 actual or attempted military takeovers since 1932, its democratic constitution has been either amended or rewritten several times. </w:t>
      </w:r>
      <w:r w:rsidRPr="00FF547A">
        <w:rPr>
          <w:rStyle w:val="StyleBoldUnderline"/>
        </w:rPr>
        <w:t>Thailand</w:t>
      </w:r>
      <w:r w:rsidRPr="00FF547A">
        <w:rPr>
          <w:sz w:val="16"/>
        </w:rPr>
        <w:t xml:space="preserve">, which is still dominated by feudal structures, </w:t>
      </w:r>
      <w:r w:rsidRPr="00FF547A">
        <w:rPr>
          <w:rStyle w:val="StyleBoldUnderline"/>
        </w:rPr>
        <w:t>lacks a democratic culture. Influential segments of the political elite fail to accept elections as a means of expressing public opinion</w:t>
      </w:r>
      <w:r w:rsidRPr="00FF547A">
        <w:rPr>
          <w:sz w:val="16"/>
        </w:rPr>
        <w:t xml:space="preserve">. Institutions such as the judiciary are not independent as they often find themselves entangled in the power struggle. The freedom of the press is restricted and the country's rigid </w:t>
      </w:r>
      <w:proofErr w:type="spellStart"/>
      <w:r w:rsidRPr="00FF547A">
        <w:rPr>
          <w:sz w:val="16"/>
        </w:rPr>
        <w:t>lèse</w:t>
      </w:r>
      <w:proofErr w:type="spellEnd"/>
      <w:r w:rsidRPr="00FF547A">
        <w:rPr>
          <w:sz w:val="16"/>
        </w:rPr>
        <w:t xml:space="preserve"> </w:t>
      </w:r>
      <w:proofErr w:type="spellStart"/>
      <w:r w:rsidRPr="00FF547A">
        <w:rPr>
          <w:sz w:val="16"/>
        </w:rPr>
        <w:t>majesté</w:t>
      </w:r>
      <w:proofErr w:type="spellEnd"/>
      <w:r w:rsidRPr="00FF547A">
        <w:rPr>
          <w:sz w:val="16"/>
        </w:rPr>
        <w:t xml:space="preserve"> law bans people from expressing their true opinions on matters related to the monarchy. The law is also often used to silence unpleasant political rivals. </w:t>
      </w:r>
      <w:r w:rsidRPr="00FF547A">
        <w:rPr>
          <w:rStyle w:val="StyleBoldUnderline"/>
        </w:rPr>
        <w:t>Thai politics is often about eliminating political enemies, instead of just defeating them in a fair political process</w:t>
      </w:r>
      <w:r w:rsidRPr="00FF547A">
        <w:rPr>
          <w:sz w:val="16"/>
        </w:rPr>
        <w:t xml:space="preserve">. As a result, none of the rival political factions wants to give in. All in all, </w:t>
      </w:r>
      <w:r w:rsidRPr="00FF547A">
        <w:rPr>
          <w:rStyle w:val="StyleBoldUnderline"/>
        </w:rPr>
        <w:t>in a country where the principles of fair elections and majority rule are rejected, the opposition is not taken seriously, the Constitution is constantly rewritten and the freedom of expression is under threat, there is little room to establish a strong democracy. The latest events can be described as tragic as no one</w:t>
      </w:r>
      <w:r w:rsidRPr="00FF547A">
        <w:rPr>
          <w:sz w:val="16"/>
        </w:rPr>
        <w:t xml:space="preserve">, above all, the army itself, </w:t>
      </w:r>
      <w:r w:rsidRPr="00FF547A">
        <w:rPr>
          <w:rStyle w:val="StyleBoldUnderline"/>
        </w:rPr>
        <w:t>really wants to have a military-led government. Military leaders are well aware that they are neither able to administer a modern state, nor to solve its political problems</w:t>
      </w:r>
      <w:r w:rsidRPr="00FF547A">
        <w:rPr>
          <w:sz w:val="16"/>
        </w:rPr>
        <w:t>. Thailand needs a political new beginning where people no longer view political rivals as enemies. But it won't be possible to achieve this with the country's current elites. Thailand's best chances lie with the next generation of politicians provided they haven't completely lost all hope in democracy.</w:t>
      </w:r>
    </w:p>
    <w:p w14:paraId="2F837DCF" w14:textId="77777777" w:rsidR="00E2114A" w:rsidRDefault="00E2114A" w:rsidP="00E2114A">
      <w:pPr>
        <w:rPr>
          <w:sz w:val="16"/>
        </w:rPr>
      </w:pPr>
    </w:p>
    <w:p w14:paraId="752D41B3" w14:textId="77777777" w:rsidR="00E2114A" w:rsidRDefault="00E2114A" w:rsidP="00E2114A">
      <w:pPr>
        <w:pStyle w:val="Heading3"/>
      </w:pPr>
      <w:r>
        <w:t>A2: Perm do CP then plan</w:t>
      </w:r>
    </w:p>
    <w:p w14:paraId="643E6D88" w14:textId="77777777" w:rsidR="00E2114A" w:rsidRPr="00224CDC" w:rsidRDefault="00E2114A" w:rsidP="00E2114A">
      <w:pPr>
        <w:pStyle w:val="Heading4"/>
      </w:pPr>
      <w:r w:rsidRPr="00224CDC">
        <w:t>The CP and the plan are mutually exclusive – the aff gives aid to the government of Thailand present in the status quo. Doing the plan after the CP shifts the recipients of economic aid specified by the aff. This is both severance and intrinsic</w:t>
      </w:r>
    </w:p>
    <w:p w14:paraId="52A7D74D" w14:textId="0A374801" w:rsidR="00224CDC" w:rsidRPr="00224CDC" w:rsidRDefault="00E2114A" w:rsidP="00E2114A">
      <w:pPr>
        <w:pStyle w:val="Heading2"/>
      </w:pPr>
      <w:r>
        <w:t>Case</w:t>
      </w:r>
    </w:p>
    <w:p w14:paraId="10E3BAF0" w14:textId="69C59A3D" w:rsidR="00224CDC" w:rsidRDefault="00224CDC" w:rsidP="00224CDC">
      <w:pPr>
        <w:pStyle w:val="Heading4"/>
      </w:pPr>
      <w:r w:rsidRPr="00224CDC">
        <w:t xml:space="preserve">Aid to Thailand is prohibited </w:t>
      </w:r>
      <w:r>
        <w:t xml:space="preserve">in the status quo </w:t>
      </w:r>
      <w:r w:rsidRPr="00224CDC">
        <w:t>because US law prevents assistance to nations over</w:t>
      </w:r>
      <w:r>
        <w:t>throwing democratic governments</w:t>
      </w:r>
    </w:p>
    <w:p w14:paraId="0B873EB1" w14:textId="684B4AD8" w:rsidR="00224CDC" w:rsidRPr="00224CDC" w:rsidRDefault="00224CDC" w:rsidP="00224CDC">
      <w:pPr>
        <w:rPr>
          <w:sz w:val="16"/>
          <w:szCs w:val="16"/>
        </w:rPr>
      </w:pPr>
      <w:r w:rsidRPr="003A658C">
        <w:rPr>
          <w:rStyle w:val="StyleStyleBold12pt"/>
        </w:rPr>
        <w:t>Miller 14</w:t>
      </w:r>
      <w:r w:rsidRPr="00224CDC">
        <w:rPr>
          <w:sz w:val="16"/>
          <w:szCs w:val="16"/>
        </w:rPr>
        <w:t xml:space="preserve"> [Zeke Miller, Graduate from Yale University, Political reporter for TIME Magazine. “U.S. Condemns Thai Takeover As a Coup, Leaving Aid in Question” TIME May 22 2014</w:t>
      </w:r>
      <w:r>
        <w:rPr>
          <w:sz w:val="16"/>
          <w:szCs w:val="16"/>
        </w:rPr>
        <w:t xml:space="preserve"> </w:t>
      </w:r>
      <w:r w:rsidRPr="00224CDC">
        <w:rPr>
          <w:sz w:val="16"/>
          <w:szCs w:val="16"/>
        </w:rPr>
        <w:t>http://time.com/109601/us-thailand-coup/]//</w:t>
      </w:r>
      <w:proofErr w:type="gramStart"/>
      <w:r w:rsidRPr="00224CDC">
        <w:rPr>
          <w:sz w:val="16"/>
          <w:szCs w:val="16"/>
        </w:rPr>
        <w:t>kevin</w:t>
      </w:r>
      <w:proofErr w:type="gramEnd"/>
    </w:p>
    <w:p w14:paraId="3436165A" w14:textId="1A043D29" w:rsidR="00224CDC" w:rsidRDefault="00224CDC" w:rsidP="00224CDC">
      <w:pPr>
        <w:rPr>
          <w:sz w:val="16"/>
        </w:rPr>
      </w:pPr>
      <w:r w:rsidRPr="00B623E0">
        <w:rPr>
          <w:rStyle w:val="StyleBoldUnderline"/>
        </w:rPr>
        <w:t>American officials offered</w:t>
      </w:r>
      <w:r w:rsidRPr="00B623E0">
        <w:rPr>
          <w:sz w:val="16"/>
        </w:rPr>
        <w:t xml:space="preserve"> across-the-board </w:t>
      </w:r>
      <w:r w:rsidRPr="00B623E0">
        <w:rPr>
          <w:rStyle w:val="StyleBoldUnderline"/>
        </w:rPr>
        <w:t>condemnation</w:t>
      </w:r>
      <w:r w:rsidRPr="00B623E0">
        <w:rPr>
          <w:sz w:val="16"/>
        </w:rPr>
        <w:t xml:space="preserve"> Thursday </w:t>
      </w:r>
      <w:r w:rsidRPr="00B623E0">
        <w:rPr>
          <w:rStyle w:val="StyleBoldUnderline"/>
        </w:rPr>
        <w:t>of</w:t>
      </w:r>
      <w:r w:rsidRPr="00B623E0">
        <w:rPr>
          <w:sz w:val="16"/>
        </w:rPr>
        <w:t xml:space="preserve"> what they quickly called </w:t>
      </w:r>
      <w:r w:rsidRPr="00B623E0">
        <w:rPr>
          <w:rStyle w:val="StyleBoldUnderline"/>
        </w:rPr>
        <w:t>a coup in Thailand after the Thai military suspended the constitution and took over the government earlier in the day</w:t>
      </w:r>
      <w:proofErr w:type="gramStart"/>
      <w:r w:rsidRPr="00B623E0">
        <w:rPr>
          <w:sz w:val="16"/>
        </w:rPr>
        <w:t>.</w:t>
      </w:r>
      <w:r w:rsidRPr="00B623E0">
        <w:rPr>
          <w:sz w:val="12"/>
        </w:rPr>
        <w:t>¶</w:t>
      </w:r>
      <w:proofErr w:type="gramEnd"/>
      <w:r w:rsidRPr="00B623E0">
        <w:rPr>
          <w:sz w:val="16"/>
        </w:rPr>
        <w:t xml:space="preserve"> “I am disappointed by the decision of the Thai military to suspend the constitution and take control of the government after a long period of political turmoil, and there is no justification for this military coup,” Secretary of State John Kerry said in a statement Thursday. “I am concerned by reports that senior political leaders of Thailand’s major parties have been detained and call for their release. I am also concerned that media outlets have been shut down.”</w:t>
      </w:r>
      <w:r w:rsidRPr="00B623E0">
        <w:rPr>
          <w:sz w:val="12"/>
        </w:rPr>
        <w:t>¶</w:t>
      </w:r>
      <w:r w:rsidRPr="00B623E0">
        <w:rPr>
          <w:sz w:val="16"/>
        </w:rPr>
        <w:t xml:space="preserve"> White House Press Secretary Jay Carney said </w:t>
      </w:r>
      <w:proofErr w:type="gramStart"/>
      <w:r w:rsidRPr="00B623E0">
        <w:rPr>
          <w:sz w:val="16"/>
        </w:rPr>
        <w:t>Thursday that</w:t>
      </w:r>
      <w:proofErr w:type="gramEnd"/>
      <w:r w:rsidRPr="00B623E0">
        <w:rPr>
          <w:sz w:val="16"/>
        </w:rPr>
        <w:t xml:space="preserve"> “the U.S. urges the restoration of civilian government immediately.”</w:t>
      </w:r>
      <w:r w:rsidRPr="00B623E0">
        <w:rPr>
          <w:sz w:val="12"/>
        </w:rPr>
        <w:t>¶</w:t>
      </w:r>
      <w:r w:rsidRPr="00B623E0">
        <w:rPr>
          <w:sz w:val="16"/>
        </w:rPr>
        <w:t xml:space="preserve"> </w:t>
      </w:r>
      <w:proofErr w:type="gramStart"/>
      <w:r w:rsidRPr="00B623E0">
        <w:rPr>
          <w:sz w:val="16"/>
        </w:rPr>
        <w:t>The</w:t>
      </w:r>
      <w:proofErr w:type="gramEnd"/>
      <w:r w:rsidRPr="00B623E0">
        <w:rPr>
          <w:sz w:val="16"/>
        </w:rPr>
        <w:t xml:space="preserve"> coup followed six months of political turmoil that has led to at least 28 deaths and 700 injuries. </w:t>
      </w:r>
      <w:r w:rsidRPr="00B623E0">
        <w:rPr>
          <w:rStyle w:val="StyleBoldUnderline"/>
        </w:rPr>
        <w:t>Martial law was declared in Thailand</w:t>
      </w:r>
      <w:r w:rsidRPr="00B623E0">
        <w:rPr>
          <w:sz w:val="16"/>
        </w:rPr>
        <w:t xml:space="preserve"> on Tuesday in a failed effort to quell unrest</w:t>
      </w:r>
      <w:proofErr w:type="gramStart"/>
      <w:r w:rsidRPr="00B623E0">
        <w:rPr>
          <w:sz w:val="16"/>
        </w:rPr>
        <w:t>.</w:t>
      </w:r>
      <w:r w:rsidRPr="00B623E0">
        <w:rPr>
          <w:sz w:val="12"/>
        </w:rPr>
        <w:t>¶</w:t>
      </w:r>
      <w:proofErr w:type="gramEnd"/>
      <w:r w:rsidRPr="00B623E0">
        <w:rPr>
          <w:sz w:val="16"/>
        </w:rPr>
        <w:t xml:space="preserve"> In a stark contrast to its handling of the military takeover in Egypt earlier this year, </w:t>
      </w:r>
      <w:r w:rsidRPr="00B623E0">
        <w:rPr>
          <w:rStyle w:val="StyleBoldUnderline"/>
        </w:rPr>
        <w:t>the U.S. government swiftly ruled the Thai action a coup, beginning a review of U.S. aid to Thailand</w:t>
      </w:r>
      <w:r w:rsidRPr="00B623E0">
        <w:rPr>
          <w:sz w:val="16"/>
        </w:rPr>
        <w:t xml:space="preserve">. At least $10 million in </w:t>
      </w:r>
      <w:r w:rsidRPr="00B623E0">
        <w:rPr>
          <w:rStyle w:val="StyleBoldUnderline"/>
        </w:rPr>
        <w:t>American funding may be withdrawn under federal laws that prohibit American aid to countries where democratic governments have been overthrown</w:t>
      </w:r>
      <w:r w:rsidRPr="00B623E0">
        <w:rPr>
          <w:sz w:val="16"/>
        </w:rPr>
        <w:t xml:space="preserve">. State Department spokeswoman Jen </w:t>
      </w:r>
      <w:proofErr w:type="spellStart"/>
      <w:r w:rsidRPr="00B623E0">
        <w:rPr>
          <w:sz w:val="16"/>
        </w:rPr>
        <w:t>Psaki</w:t>
      </w:r>
      <w:proofErr w:type="spellEnd"/>
      <w:r w:rsidRPr="00B623E0">
        <w:rPr>
          <w:sz w:val="16"/>
        </w:rPr>
        <w:t xml:space="preserve"> wouldn’t elaborate on why the U.S. government did not rule the Egyptian takeover a coup after weeks of review but could make the Thailand decision within hours of the takeover</w:t>
      </w:r>
      <w:proofErr w:type="gramStart"/>
      <w:r w:rsidRPr="00B623E0">
        <w:rPr>
          <w:sz w:val="16"/>
        </w:rPr>
        <w:t>.</w:t>
      </w:r>
      <w:r w:rsidRPr="00B623E0">
        <w:rPr>
          <w:sz w:val="12"/>
        </w:rPr>
        <w:t>¶</w:t>
      </w:r>
      <w:proofErr w:type="gramEnd"/>
      <w:r w:rsidRPr="00B623E0">
        <w:rPr>
          <w:sz w:val="16"/>
        </w:rPr>
        <w:t xml:space="preserve"> “</w:t>
      </w:r>
      <w:r w:rsidRPr="00B623E0">
        <w:rPr>
          <w:rStyle w:val="StyleBoldUnderline"/>
        </w:rPr>
        <w:t>While we value our long friendship with the Thai people, this act will have negative implications for the U.S.–Thai relationship</w:t>
      </w:r>
      <w:r w:rsidRPr="00B623E0">
        <w:rPr>
          <w:sz w:val="16"/>
        </w:rPr>
        <w:t>, especially for our relationship with the Thai military,” Kerry added in his statement. “</w:t>
      </w:r>
      <w:r w:rsidRPr="00B623E0">
        <w:rPr>
          <w:rStyle w:val="StyleBoldUnderline"/>
        </w:rPr>
        <w:t>We are reviewing our military and other assistance and engagements, consistent with U.S. law</w:t>
      </w:r>
      <w:r w:rsidRPr="00B623E0">
        <w:rPr>
          <w:sz w:val="16"/>
        </w:rPr>
        <w:t>.”</w:t>
      </w:r>
      <w:r w:rsidRPr="00B623E0">
        <w:rPr>
          <w:sz w:val="12"/>
        </w:rPr>
        <w:t>¶</w:t>
      </w:r>
      <w:r w:rsidRPr="00B623E0">
        <w:rPr>
          <w:sz w:val="16"/>
        </w:rPr>
        <w:t xml:space="preserve"> </w:t>
      </w:r>
    </w:p>
    <w:p w14:paraId="2FAB05CB" w14:textId="77777777" w:rsidR="00224CDC" w:rsidRDefault="00224CDC" w:rsidP="00224CDC">
      <w:pPr>
        <w:rPr>
          <w:sz w:val="16"/>
        </w:rPr>
      </w:pPr>
    </w:p>
    <w:p w14:paraId="7AAA9A4D" w14:textId="77777777" w:rsidR="00416FC4" w:rsidRPr="00416FC4" w:rsidRDefault="00416FC4" w:rsidP="00416FC4">
      <w:pPr>
        <w:pStyle w:val="Heading4"/>
      </w:pPr>
      <w:r w:rsidRPr="00416FC4">
        <w:t>The government of Thailand is too corrupt – foreign aid can’t help</w:t>
      </w:r>
    </w:p>
    <w:p w14:paraId="7DEE7919" w14:textId="77777777" w:rsidR="00416FC4" w:rsidRDefault="00416FC4" w:rsidP="00416FC4">
      <w:proofErr w:type="spellStart"/>
      <w:r w:rsidRPr="00416FC4">
        <w:rPr>
          <w:rStyle w:val="StyleStyleBold12pt"/>
        </w:rPr>
        <w:t>Suwanmala</w:t>
      </w:r>
      <w:proofErr w:type="spellEnd"/>
      <w:r w:rsidRPr="00416FC4">
        <w:rPr>
          <w:rStyle w:val="StyleStyleBold12pt"/>
        </w:rPr>
        <w:t xml:space="preserve"> 9</w:t>
      </w:r>
      <w:r>
        <w:t xml:space="preserve"> </w:t>
      </w:r>
      <w:r w:rsidRPr="00416FC4">
        <w:rPr>
          <w:sz w:val="16"/>
          <w:szCs w:val="16"/>
        </w:rPr>
        <w:t>[</w:t>
      </w:r>
      <w:proofErr w:type="spellStart"/>
      <w:r w:rsidRPr="00416FC4">
        <w:rPr>
          <w:sz w:val="16"/>
          <w:szCs w:val="16"/>
        </w:rPr>
        <w:t>Charas</w:t>
      </w:r>
      <w:proofErr w:type="spellEnd"/>
      <w:r w:rsidRPr="00416FC4">
        <w:rPr>
          <w:sz w:val="16"/>
          <w:szCs w:val="16"/>
        </w:rPr>
        <w:t xml:space="preserve"> </w:t>
      </w:r>
      <w:proofErr w:type="spellStart"/>
      <w:r w:rsidRPr="00416FC4">
        <w:rPr>
          <w:sz w:val="16"/>
          <w:szCs w:val="16"/>
        </w:rPr>
        <w:t>Suwanmala</w:t>
      </w:r>
      <w:proofErr w:type="spellEnd"/>
      <w:r w:rsidRPr="00416FC4">
        <w:rPr>
          <w:sz w:val="16"/>
          <w:szCs w:val="16"/>
        </w:rPr>
        <w:t xml:space="preserve">, Professor &amp; Dean, Faculty of Political Science, </w:t>
      </w:r>
      <w:proofErr w:type="spellStart"/>
      <w:r w:rsidRPr="00416FC4">
        <w:rPr>
          <w:sz w:val="16"/>
          <w:szCs w:val="16"/>
        </w:rPr>
        <w:t>Chulalongkorn</w:t>
      </w:r>
      <w:proofErr w:type="spellEnd"/>
      <w:r w:rsidRPr="00416FC4">
        <w:rPr>
          <w:sz w:val="16"/>
          <w:szCs w:val="16"/>
        </w:rPr>
        <w:t xml:space="preserve"> University, Bangkok. “Fighting corruption from the bottom: The case of Thailand” Asian Human Rights Commission. January 15, 2009]//</w:t>
      </w:r>
      <w:proofErr w:type="spellStart"/>
      <w:proofErr w:type="gramStart"/>
      <w:r w:rsidRPr="00416FC4">
        <w:rPr>
          <w:sz w:val="16"/>
          <w:szCs w:val="16"/>
        </w:rPr>
        <w:t>kevin</w:t>
      </w:r>
      <w:proofErr w:type="spellEnd"/>
      <w:proofErr w:type="gramEnd"/>
    </w:p>
    <w:p w14:paraId="7201FA8B" w14:textId="5CBB13E3" w:rsidR="00456F18" w:rsidRPr="00224CDC" w:rsidRDefault="00F520DE" w:rsidP="00456F18">
      <w:pPr>
        <w:rPr>
          <w:sz w:val="16"/>
        </w:rPr>
      </w:pPr>
      <w:r w:rsidRPr="00416FC4">
        <w:rPr>
          <w:sz w:val="16"/>
        </w:rPr>
        <w:t xml:space="preserve">The intention of this paper is to make some observations on civic movements in Thailand that are combating corruption. These include organizations in the mass media; social, religious and community organizations; </w:t>
      </w:r>
      <w:proofErr w:type="spellStart"/>
      <w:r w:rsidRPr="00416FC4">
        <w:rPr>
          <w:sz w:val="16"/>
        </w:rPr>
        <w:t>labour</w:t>
      </w:r>
      <w:proofErr w:type="spellEnd"/>
      <w:r w:rsidRPr="00416FC4">
        <w:rPr>
          <w:sz w:val="16"/>
        </w:rPr>
        <w:t xml:space="preserve"> unions; occupational solidarity groups; community organizations, and networks of international organizations. Most have multi-purpose missions, and anti-corruption is one goal among others.  Where corruption takes place</w:t>
      </w:r>
      <w:r w:rsidR="00416FC4" w:rsidRPr="00416FC4">
        <w:rPr>
          <w:rStyle w:val="StyleBoldUnderline"/>
        </w:rPr>
        <w:t xml:space="preserve">. </w:t>
      </w:r>
      <w:r w:rsidRPr="00416FC4">
        <w:rPr>
          <w:rStyle w:val="StyleBoldUnderline"/>
        </w:rPr>
        <w:t>Corruption is a common phenomenon in Thai society. It can be wherever state-related transactions take place. The following are typical areas of corruption in Thailand:</w:t>
      </w:r>
      <w:r w:rsidRPr="00416FC4">
        <w:rPr>
          <w:sz w:val="16"/>
        </w:rPr>
        <w:t xml:space="preserve"> 1. Public policy process: so-called “policy </w:t>
      </w:r>
      <w:proofErr w:type="spellStart"/>
      <w:r w:rsidRPr="00416FC4">
        <w:rPr>
          <w:sz w:val="16"/>
        </w:rPr>
        <w:t>corruption</w:t>
      </w:r>
      <w:proofErr w:type="gramStart"/>
      <w:r w:rsidRPr="00416FC4">
        <w:rPr>
          <w:sz w:val="16"/>
        </w:rPr>
        <w:t>?and</w:t>
      </w:r>
      <w:proofErr w:type="spellEnd"/>
      <w:proofErr w:type="gramEnd"/>
      <w:r w:rsidRPr="00416FC4">
        <w:rPr>
          <w:sz w:val="16"/>
        </w:rPr>
        <w:t xml:space="preserve"> “political rent-seeking?</w:t>
      </w:r>
      <w:r w:rsidR="00416FC4" w:rsidRPr="00416FC4">
        <w:rPr>
          <w:sz w:val="12"/>
        </w:rPr>
        <w:t>¶</w:t>
      </w:r>
      <w:r w:rsidRPr="00416FC4">
        <w:rPr>
          <w:sz w:val="16"/>
        </w:rPr>
        <w:t xml:space="preserve"> 2. Revenue administration: including </w:t>
      </w:r>
      <w:r w:rsidRPr="00416FC4">
        <w:rPr>
          <w:rStyle w:val="StyleBoldUnderline"/>
        </w:rPr>
        <w:t>corruption in taxation, fines, fees and charges</w:t>
      </w:r>
      <w:r w:rsidRPr="00416FC4">
        <w:rPr>
          <w:sz w:val="16"/>
        </w:rPr>
        <w:t>, public loans, financing investment projects, asset management, etc.</w:t>
      </w:r>
      <w:r w:rsidR="00416FC4" w:rsidRPr="00416FC4">
        <w:rPr>
          <w:sz w:val="12"/>
        </w:rPr>
        <w:t>¶</w:t>
      </w:r>
      <w:r w:rsidRPr="00416FC4">
        <w:rPr>
          <w:sz w:val="16"/>
        </w:rPr>
        <w:t xml:space="preserve"> 3</w:t>
      </w:r>
      <w:r w:rsidRPr="00416FC4">
        <w:rPr>
          <w:rStyle w:val="StyleBoldUnderline"/>
        </w:rPr>
        <w:t xml:space="preserve">. </w:t>
      </w:r>
      <w:r w:rsidRPr="00416FC4">
        <w:rPr>
          <w:rStyle w:val="Emphasis"/>
        </w:rPr>
        <w:t>Expenditure administration: ranging from budget planning and allocation</w:t>
      </w:r>
      <w:r w:rsidRPr="00416FC4">
        <w:rPr>
          <w:sz w:val="16"/>
        </w:rPr>
        <w:t>, procurement, concession, market intervention, disbursements, to public-private partnership management</w:t>
      </w:r>
      <w:proofErr w:type="gramStart"/>
      <w:r w:rsidRPr="00416FC4">
        <w:rPr>
          <w:sz w:val="16"/>
        </w:rPr>
        <w:t>.</w:t>
      </w:r>
      <w:r w:rsidR="00416FC4" w:rsidRPr="00416FC4">
        <w:rPr>
          <w:sz w:val="12"/>
        </w:rPr>
        <w:t>¶</w:t>
      </w:r>
      <w:proofErr w:type="gramEnd"/>
      <w:r w:rsidRPr="00416FC4">
        <w:rPr>
          <w:sz w:val="16"/>
        </w:rPr>
        <w:t xml:space="preserve"> 4. Personnel management: the notion of “position buying? </w:t>
      </w:r>
      <w:proofErr w:type="gramStart"/>
      <w:r w:rsidRPr="00416FC4">
        <w:rPr>
          <w:sz w:val="16"/>
        </w:rPr>
        <w:t>ranging</w:t>
      </w:r>
      <w:proofErr w:type="gramEnd"/>
      <w:r w:rsidRPr="00416FC4">
        <w:rPr>
          <w:sz w:val="16"/>
        </w:rPr>
        <w:t xml:space="preserve"> from recruitment and promotion, to transfer and rotation. </w:t>
      </w:r>
      <w:r w:rsidR="00416FC4" w:rsidRPr="00416FC4">
        <w:rPr>
          <w:sz w:val="12"/>
        </w:rPr>
        <w:t>¶</w:t>
      </w:r>
      <w:r w:rsidRPr="00416FC4">
        <w:rPr>
          <w:sz w:val="16"/>
        </w:rPr>
        <w:t xml:space="preserve"> 5. </w:t>
      </w:r>
      <w:r w:rsidRPr="00416FC4">
        <w:rPr>
          <w:rStyle w:val="StyleBoldUnderline"/>
        </w:rPr>
        <w:t>Political transactions: including asset declaration, election vote buying, parliamentary vote buying, party buying, and buying of members of parliament</w:t>
      </w:r>
      <w:proofErr w:type="gramStart"/>
      <w:r w:rsidRPr="00416FC4">
        <w:rPr>
          <w:sz w:val="16"/>
        </w:rPr>
        <w:t>.</w:t>
      </w:r>
      <w:r w:rsidR="00416FC4" w:rsidRPr="00416FC4">
        <w:rPr>
          <w:sz w:val="12"/>
        </w:rPr>
        <w:t>¶</w:t>
      </w:r>
      <w:proofErr w:type="gramEnd"/>
      <w:r w:rsidRPr="00416FC4">
        <w:rPr>
          <w:sz w:val="16"/>
        </w:rPr>
        <w:t xml:space="preserve"> 6. The justice process: from corruption among police in law enforcement and judicial corruption, to bribery in jails</w:t>
      </w:r>
      <w:proofErr w:type="gramStart"/>
      <w:r w:rsidRPr="00416FC4">
        <w:rPr>
          <w:sz w:val="16"/>
        </w:rPr>
        <w:t>.</w:t>
      </w:r>
      <w:r w:rsidR="00416FC4" w:rsidRPr="00416FC4">
        <w:rPr>
          <w:sz w:val="12"/>
        </w:rPr>
        <w:t>¶</w:t>
      </w:r>
      <w:proofErr w:type="gramEnd"/>
      <w:r w:rsidRPr="00416FC4">
        <w:rPr>
          <w:sz w:val="16"/>
        </w:rPr>
        <w:t xml:space="preserve"> 7. </w:t>
      </w:r>
      <w:r w:rsidRPr="00416FC4">
        <w:rPr>
          <w:rStyle w:val="StyleBoldUnderline"/>
        </w:rPr>
        <w:t>Public service delivery: including healthcare, education, land registration, natural resource management, pollution control, energy management, food and drug safety, environmental protection, and consumer protection, among other</w:t>
      </w:r>
      <w:r w:rsidRPr="00416FC4">
        <w:rPr>
          <w:sz w:val="16"/>
        </w:rPr>
        <w:t>s. Different types of corruption can be found in these areas, such as corruption in giving certifications, licenses, and permits; corruption in natural resource concessions and privatization; corruption in pricing and regulating public utilities, energy, etc.</w:t>
      </w:r>
    </w:p>
    <w:p w14:paraId="383D9ACC" w14:textId="77777777" w:rsidR="00224CDC" w:rsidRDefault="00224CDC" w:rsidP="00FF547A">
      <w:pPr>
        <w:rPr>
          <w:sz w:val="16"/>
        </w:rPr>
      </w:pPr>
    </w:p>
    <w:p w14:paraId="25130F82" w14:textId="77777777" w:rsidR="00E74696" w:rsidRPr="00E74696" w:rsidRDefault="00E74696" w:rsidP="00E74696"/>
    <w:sectPr w:rsidR="00E74696" w:rsidRPr="00E7469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5F5177" w14:textId="77777777" w:rsidR="00E2114A" w:rsidRDefault="00E2114A" w:rsidP="00E46E7E">
      <w:r>
        <w:separator/>
      </w:r>
    </w:p>
  </w:endnote>
  <w:endnote w:type="continuationSeparator" w:id="0">
    <w:p w14:paraId="7F96276A" w14:textId="77777777" w:rsidR="00E2114A" w:rsidRDefault="00E2114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46ABD1" w14:textId="77777777" w:rsidR="00E2114A" w:rsidRDefault="00E2114A" w:rsidP="00E46E7E">
      <w:r>
        <w:separator/>
      </w:r>
    </w:p>
  </w:footnote>
  <w:footnote w:type="continuationSeparator" w:id="0">
    <w:p w14:paraId="62193E71" w14:textId="77777777" w:rsidR="00E2114A" w:rsidRDefault="00E2114A"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96"/>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924"/>
    <w:rsid w:val="00013540"/>
    <w:rsid w:val="000140EC"/>
    <w:rsid w:val="00016A35"/>
    <w:rsid w:val="000333C7"/>
    <w:rsid w:val="000576C3"/>
    <w:rsid w:val="000C16B3"/>
    <w:rsid w:val="001408C0"/>
    <w:rsid w:val="00143FD7"/>
    <w:rsid w:val="001463FB"/>
    <w:rsid w:val="001710E3"/>
    <w:rsid w:val="00186DB7"/>
    <w:rsid w:val="001D7274"/>
    <w:rsid w:val="001D7626"/>
    <w:rsid w:val="00224CDC"/>
    <w:rsid w:val="00254808"/>
    <w:rsid w:val="002613DA"/>
    <w:rsid w:val="002B6353"/>
    <w:rsid w:val="002B68C8"/>
    <w:rsid w:val="002F35F4"/>
    <w:rsid w:val="002F3E28"/>
    <w:rsid w:val="002F40E6"/>
    <w:rsid w:val="00303E5B"/>
    <w:rsid w:val="00313226"/>
    <w:rsid w:val="0031425E"/>
    <w:rsid w:val="00325059"/>
    <w:rsid w:val="00357719"/>
    <w:rsid w:val="00374144"/>
    <w:rsid w:val="003A658C"/>
    <w:rsid w:val="003B3EC7"/>
    <w:rsid w:val="003E7A7B"/>
    <w:rsid w:val="003F42AF"/>
    <w:rsid w:val="00412F6D"/>
    <w:rsid w:val="00416FC4"/>
    <w:rsid w:val="0042635A"/>
    <w:rsid w:val="00456F18"/>
    <w:rsid w:val="00466B6F"/>
    <w:rsid w:val="00494227"/>
    <w:rsid w:val="004942BA"/>
    <w:rsid w:val="004B01B0"/>
    <w:rsid w:val="004B3188"/>
    <w:rsid w:val="004B3DB3"/>
    <w:rsid w:val="004C63B5"/>
    <w:rsid w:val="004D461E"/>
    <w:rsid w:val="004F7B70"/>
    <w:rsid w:val="00517479"/>
    <w:rsid w:val="005A0BE5"/>
    <w:rsid w:val="005C0E1F"/>
    <w:rsid w:val="005E0D2B"/>
    <w:rsid w:val="005E2C99"/>
    <w:rsid w:val="00672258"/>
    <w:rsid w:val="0067575B"/>
    <w:rsid w:val="00692C26"/>
    <w:rsid w:val="006C6C7E"/>
    <w:rsid w:val="006F2D3D"/>
    <w:rsid w:val="00700835"/>
    <w:rsid w:val="00726F87"/>
    <w:rsid w:val="007333B9"/>
    <w:rsid w:val="00791B7D"/>
    <w:rsid w:val="007A3515"/>
    <w:rsid w:val="007D7924"/>
    <w:rsid w:val="007E470C"/>
    <w:rsid w:val="007E5F71"/>
    <w:rsid w:val="007F21D4"/>
    <w:rsid w:val="00821415"/>
    <w:rsid w:val="0083768F"/>
    <w:rsid w:val="0091595A"/>
    <w:rsid w:val="009165EA"/>
    <w:rsid w:val="00937ABB"/>
    <w:rsid w:val="009829F2"/>
    <w:rsid w:val="00993F61"/>
    <w:rsid w:val="009A346C"/>
    <w:rsid w:val="009B0746"/>
    <w:rsid w:val="009C198B"/>
    <w:rsid w:val="009D0CCC"/>
    <w:rsid w:val="009D207E"/>
    <w:rsid w:val="009D6585"/>
    <w:rsid w:val="009E0460"/>
    <w:rsid w:val="009E5822"/>
    <w:rsid w:val="009E691A"/>
    <w:rsid w:val="00A074CB"/>
    <w:rsid w:val="00A369C4"/>
    <w:rsid w:val="00A47986"/>
    <w:rsid w:val="00A91A24"/>
    <w:rsid w:val="00AC0E99"/>
    <w:rsid w:val="00AE3924"/>
    <w:rsid w:val="00AF1E67"/>
    <w:rsid w:val="00AF5046"/>
    <w:rsid w:val="00AF70D4"/>
    <w:rsid w:val="00B00BF1"/>
    <w:rsid w:val="00B169A1"/>
    <w:rsid w:val="00B249F4"/>
    <w:rsid w:val="00B33E0C"/>
    <w:rsid w:val="00B45FE9"/>
    <w:rsid w:val="00B55D49"/>
    <w:rsid w:val="00B60C4C"/>
    <w:rsid w:val="00B623E0"/>
    <w:rsid w:val="00B65E97"/>
    <w:rsid w:val="00B84180"/>
    <w:rsid w:val="00BB3061"/>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2114A"/>
    <w:rsid w:val="00E41000"/>
    <w:rsid w:val="00E46E7E"/>
    <w:rsid w:val="00E63E4D"/>
    <w:rsid w:val="00E71D12"/>
    <w:rsid w:val="00E74696"/>
    <w:rsid w:val="00E95631"/>
    <w:rsid w:val="00F1173B"/>
    <w:rsid w:val="00F45F2E"/>
    <w:rsid w:val="00F520DE"/>
    <w:rsid w:val="00FA538E"/>
    <w:rsid w:val="00FD50BA"/>
    <w:rsid w:val="00FE4803"/>
    <w:rsid w:val="00FF54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E20593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D7274"/>
    <w:rPr>
      <w:rFonts w:ascii="Helvetica" w:hAnsi="Helvetica" w:cs="Arial"/>
      <w:sz w:val="20"/>
    </w:rPr>
  </w:style>
  <w:style w:type="paragraph" w:styleId="Heading1">
    <w:name w:val="heading 1"/>
    <w:aliases w:val="Pocket"/>
    <w:basedOn w:val="Normal"/>
    <w:next w:val="Normal"/>
    <w:link w:val="Heading1Char"/>
    <w:uiPriority w:val="9"/>
    <w:qFormat/>
    <w:rsid w:val="001D72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D727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D727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D727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D7274"/>
    <w:rPr>
      <w:rFonts w:ascii="Helvetica" w:hAnsi="Helvetica" w:cs="Arial"/>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1D727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D727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D727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D7274"/>
    <w:rPr>
      <w:rFonts w:asciiTheme="majorHAnsi" w:eastAsiaTheme="majorEastAsia" w:hAnsiTheme="majorHAnsi" w:cstheme="majorBidi"/>
      <w:b/>
      <w:bCs/>
      <w:iCs/>
      <w:sz w:val="26"/>
    </w:rPr>
  </w:style>
  <w:style w:type="paragraph" w:styleId="NoSpacing">
    <w:name w:val="No Spacing"/>
    <w:uiPriority w:val="1"/>
    <w:rsid w:val="001D7274"/>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1D7274"/>
    <w:rPr>
      <w:b/>
      <w:sz w:val="20"/>
      <w:u w:val="none"/>
    </w:rPr>
  </w:style>
  <w:style w:type="character" w:customStyle="1" w:styleId="StyleBoldUnderline">
    <w:name w:val="Style Bold Underline"/>
    <w:aliases w:val="Underline"/>
    <w:basedOn w:val="DefaultParagraphFont"/>
    <w:uiPriority w:val="1"/>
    <w:qFormat/>
    <w:rsid w:val="001D7274"/>
    <w:rPr>
      <w:b/>
      <w:sz w:val="20"/>
      <w:u w:val="single"/>
    </w:rPr>
  </w:style>
  <w:style w:type="paragraph" w:styleId="DocumentMap">
    <w:name w:val="Document Map"/>
    <w:basedOn w:val="Normal"/>
    <w:link w:val="DocumentMapChar"/>
    <w:uiPriority w:val="99"/>
    <w:semiHidden/>
    <w:unhideWhenUsed/>
    <w:rsid w:val="001D7274"/>
    <w:rPr>
      <w:rFonts w:ascii="Lucida Grande" w:hAnsi="Lucida Grande" w:cs="Lucida Grande"/>
    </w:rPr>
  </w:style>
  <w:style w:type="character" w:customStyle="1" w:styleId="DocumentMapChar">
    <w:name w:val="Document Map Char"/>
    <w:basedOn w:val="DefaultParagraphFont"/>
    <w:link w:val="DocumentMap"/>
    <w:uiPriority w:val="99"/>
    <w:semiHidden/>
    <w:rsid w:val="001D7274"/>
    <w:rPr>
      <w:rFonts w:ascii="Lucida Grande" w:hAnsi="Lucida Grande" w:cs="Lucida Grande"/>
      <w:sz w:val="20"/>
    </w:rPr>
  </w:style>
  <w:style w:type="paragraph" w:styleId="ListParagraph">
    <w:name w:val="List Paragraph"/>
    <w:basedOn w:val="Normal"/>
    <w:uiPriority w:val="34"/>
    <w:rsid w:val="001D7274"/>
    <w:pPr>
      <w:ind w:left="720"/>
      <w:contextualSpacing/>
    </w:pPr>
  </w:style>
  <w:style w:type="paragraph" w:styleId="Header">
    <w:name w:val="header"/>
    <w:basedOn w:val="Normal"/>
    <w:link w:val="HeaderChar"/>
    <w:uiPriority w:val="99"/>
    <w:unhideWhenUsed/>
    <w:rsid w:val="001D7274"/>
    <w:pPr>
      <w:tabs>
        <w:tab w:val="center" w:pos="4320"/>
        <w:tab w:val="right" w:pos="8640"/>
      </w:tabs>
    </w:pPr>
  </w:style>
  <w:style w:type="character" w:customStyle="1" w:styleId="HeaderChar">
    <w:name w:val="Header Char"/>
    <w:basedOn w:val="DefaultParagraphFont"/>
    <w:link w:val="Header"/>
    <w:uiPriority w:val="99"/>
    <w:rsid w:val="001D7274"/>
    <w:rPr>
      <w:rFonts w:ascii="Helvetica" w:hAnsi="Helvetica" w:cs="Arial"/>
      <w:sz w:val="20"/>
    </w:rPr>
  </w:style>
  <w:style w:type="paragraph" w:styleId="Footer">
    <w:name w:val="footer"/>
    <w:basedOn w:val="Normal"/>
    <w:link w:val="FooterChar"/>
    <w:uiPriority w:val="99"/>
    <w:unhideWhenUsed/>
    <w:rsid w:val="001D7274"/>
    <w:pPr>
      <w:tabs>
        <w:tab w:val="center" w:pos="4320"/>
        <w:tab w:val="right" w:pos="8640"/>
      </w:tabs>
    </w:pPr>
  </w:style>
  <w:style w:type="character" w:customStyle="1" w:styleId="FooterChar">
    <w:name w:val="Footer Char"/>
    <w:basedOn w:val="DefaultParagraphFont"/>
    <w:link w:val="Footer"/>
    <w:uiPriority w:val="99"/>
    <w:rsid w:val="001D7274"/>
    <w:rPr>
      <w:rFonts w:ascii="Helvetica" w:hAnsi="Helvetica" w:cs="Arial"/>
      <w:sz w:val="20"/>
    </w:rPr>
  </w:style>
  <w:style w:type="character" w:styleId="PageNumber">
    <w:name w:val="page number"/>
    <w:basedOn w:val="DefaultParagraphFont"/>
    <w:uiPriority w:val="99"/>
    <w:semiHidden/>
    <w:unhideWhenUsed/>
    <w:rsid w:val="001D7274"/>
  </w:style>
  <w:style w:type="character" w:styleId="Hyperlink">
    <w:name w:val="Hyperlink"/>
    <w:basedOn w:val="DefaultParagraphFont"/>
    <w:uiPriority w:val="99"/>
    <w:unhideWhenUsed/>
    <w:rsid w:val="001D7274"/>
    <w:rPr>
      <w:color w:val="0000FF" w:themeColor="hyperlink"/>
      <w:u w:val="single"/>
    </w:rPr>
  </w:style>
  <w:style w:type="paragraph" w:customStyle="1" w:styleId="CardIndented">
    <w:name w:val="Card (Indented)"/>
    <w:basedOn w:val="Normal"/>
    <w:link w:val="CardIndentedChar"/>
    <w:qFormat/>
    <w:rsid w:val="001D7274"/>
    <w:pPr>
      <w:ind w:left="288"/>
    </w:pPr>
    <w:rPr>
      <w:rFonts w:ascii="Times New Roman" w:eastAsiaTheme="minorHAnsi" w:hAnsi="Times New Roman" w:cs="Calibri"/>
      <w:szCs w:val="22"/>
    </w:rPr>
  </w:style>
  <w:style w:type="character" w:customStyle="1" w:styleId="CardIndentedChar">
    <w:name w:val="Card (Indented) Char"/>
    <w:basedOn w:val="DefaultParagraphFont"/>
    <w:link w:val="CardIndented"/>
    <w:rsid w:val="001D7274"/>
    <w:rPr>
      <w:rFonts w:ascii="Times New Roman" w:eastAsiaTheme="minorHAnsi" w:hAnsi="Times New Roman" w:cs="Calibri"/>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D7274"/>
    <w:rPr>
      <w:rFonts w:ascii="Helvetica" w:hAnsi="Helvetica" w:cs="Arial"/>
      <w:sz w:val="20"/>
    </w:rPr>
  </w:style>
  <w:style w:type="paragraph" w:styleId="Heading1">
    <w:name w:val="heading 1"/>
    <w:aliases w:val="Pocket"/>
    <w:basedOn w:val="Normal"/>
    <w:next w:val="Normal"/>
    <w:link w:val="Heading1Char"/>
    <w:uiPriority w:val="9"/>
    <w:qFormat/>
    <w:rsid w:val="001D727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D727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1D727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1D727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1D7274"/>
    <w:rPr>
      <w:rFonts w:ascii="Helvetica" w:hAnsi="Helvetica" w:cs="Arial"/>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1D727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D727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1D727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1D7274"/>
    <w:rPr>
      <w:rFonts w:asciiTheme="majorHAnsi" w:eastAsiaTheme="majorEastAsia" w:hAnsiTheme="majorHAnsi" w:cstheme="majorBidi"/>
      <w:b/>
      <w:bCs/>
      <w:iCs/>
      <w:sz w:val="26"/>
    </w:rPr>
  </w:style>
  <w:style w:type="paragraph" w:styleId="NoSpacing">
    <w:name w:val="No Spacing"/>
    <w:uiPriority w:val="1"/>
    <w:rsid w:val="001D7274"/>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5"/>
    <w:qFormat/>
    <w:rsid w:val="001D7274"/>
    <w:rPr>
      <w:b/>
      <w:sz w:val="20"/>
      <w:u w:val="none"/>
    </w:rPr>
  </w:style>
  <w:style w:type="character" w:customStyle="1" w:styleId="StyleBoldUnderline">
    <w:name w:val="Style Bold Underline"/>
    <w:aliases w:val="Underline"/>
    <w:basedOn w:val="DefaultParagraphFont"/>
    <w:uiPriority w:val="1"/>
    <w:qFormat/>
    <w:rsid w:val="001D7274"/>
    <w:rPr>
      <w:b/>
      <w:sz w:val="20"/>
      <w:u w:val="single"/>
    </w:rPr>
  </w:style>
  <w:style w:type="paragraph" w:styleId="DocumentMap">
    <w:name w:val="Document Map"/>
    <w:basedOn w:val="Normal"/>
    <w:link w:val="DocumentMapChar"/>
    <w:uiPriority w:val="99"/>
    <w:semiHidden/>
    <w:unhideWhenUsed/>
    <w:rsid w:val="001D7274"/>
    <w:rPr>
      <w:rFonts w:ascii="Lucida Grande" w:hAnsi="Lucida Grande" w:cs="Lucida Grande"/>
    </w:rPr>
  </w:style>
  <w:style w:type="character" w:customStyle="1" w:styleId="DocumentMapChar">
    <w:name w:val="Document Map Char"/>
    <w:basedOn w:val="DefaultParagraphFont"/>
    <w:link w:val="DocumentMap"/>
    <w:uiPriority w:val="99"/>
    <w:semiHidden/>
    <w:rsid w:val="001D7274"/>
    <w:rPr>
      <w:rFonts w:ascii="Lucida Grande" w:hAnsi="Lucida Grande" w:cs="Lucida Grande"/>
      <w:sz w:val="20"/>
    </w:rPr>
  </w:style>
  <w:style w:type="paragraph" w:styleId="ListParagraph">
    <w:name w:val="List Paragraph"/>
    <w:basedOn w:val="Normal"/>
    <w:uiPriority w:val="34"/>
    <w:rsid w:val="001D7274"/>
    <w:pPr>
      <w:ind w:left="720"/>
      <w:contextualSpacing/>
    </w:pPr>
  </w:style>
  <w:style w:type="paragraph" w:styleId="Header">
    <w:name w:val="header"/>
    <w:basedOn w:val="Normal"/>
    <w:link w:val="HeaderChar"/>
    <w:uiPriority w:val="99"/>
    <w:unhideWhenUsed/>
    <w:rsid w:val="001D7274"/>
    <w:pPr>
      <w:tabs>
        <w:tab w:val="center" w:pos="4320"/>
        <w:tab w:val="right" w:pos="8640"/>
      </w:tabs>
    </w:pPr>
  </w:style>
  <w:style w:type="character" w:customStyle="1" w:styleId="HeaderChar">
    <w:name w:val="Header Char"/>
    <w:basedOn w:val="DefaultParagraphFont"/>
    <w:link w:val="Header"/>
    <w:uiPriority w:val="99"/>
    <w:rsid w:val="001D7274"/>
    <w:rPr>
      <w:rFonts w:ascii="Helvetica" w:hAnsi="Helvetica" w:cs="Arial"/>
      <w:sz w:val="20"/>
    </w:rPr>
  </w:style>
  <w:style w:type="paragraph" w:styleId="Footer">
    <w:name w:val="footer"/>
    <w:basedOn w:val="Normal"/>
    <w:link w:val="FooterChar"/>
    <w:uiPriority w:val="99"/>
    <w:unhideWhenUsed/>
    <w:rsid w:val="001D7274"/>
    <w:pPr>
      <w:tabs>
        <w:tab w:val="center" w:pos="4320"/>
        <w:tab w:val="right" w:pos="8640"/>
      </w:tabs>
    </w:pPr>
  </w:style>
  <w:style w:type="character" w:customStyle="1" w:styleId="FooterChar">
    <w:name w:val="Footer Char"/>
    <w:basedOn w:val="DefaultParagraphFont"/>
    <w:link w:val="Footer"/>
    <w:uiPriority w:val="99"/>
    <w:rsid w:val="001D7274"/>
    <w:rPr>
      <w:rFonts w:ascii="Helvetica" w:hAnsi="Helvetica" w:cs="Arial"/>
      <w:sz w:val="20"/>
    </w:rPr>
  </w:style>
  <w:style w:type="character" w:styleId="PageNumber">
    <w:name w:val="page number"/>
    <w:basedOn w:val="DefaultParagraphFont"/>
    <w:uiPriority w:val="99"/>
    <w:semiHidden/>
    <w:unhideWhenUsed/>
    <w:rsid w:val="001D7274"/>
  </w:style>
  <w:style w:type="character" w:styleId="Hyperlink">
    <w:name w:val="Hyperlink"/>
    <w:basedOn w:val="DefaultParagraphFont"/>
    <w:uiPriority w:val="99"/>
    <w:unhideWhenUsed/>
    <w:rsid w:val="001D7274"/>
    <w:rPr>
      <w:color w:val="0000FF" w:themeColor="hyperlink"/>
      <w:u w:val="single"/>
    </w:rPr>
  </w:style>
  <w:style w:type="paragraph" w:customStyle="1" w:styleId="CardIndented">
    <w:name w:val="Card (Indented)"/>
    <w:basedOn w:val="Normal"/>
    <w:link w:val="CardIndentedChar"/>
    <w:qFormat/>
    <w:rsid w:val="001D7274"/>
    <w:pPr>
      <w:ind w:left="288"/>
    </w:pPr>
    <w:rPr>
      <w:rFonts w:ascii="Times New Roman" w:eastAsiaTheme="minorHAnsi" w:hAnsi="Times New Roman" w:cs="Calibri"/>
      <w:szCs w:val="22"/>
    </w:rPr>
  </w:style>
  <w:style w:type="character" w:customStyle="1" w:styleId="CardIndentedChar">
    <w:name w:val="Card (Indented) Char"/>
    <w:basedOn w:val="DefaultParagraphFont"/>
    <w:link w:val="CardIndented"/>
    <w:rsid w:val="001D7274"/>
    <w:rPr>
      <w:rFonts w:ascii="Times New Roman" w:eastAsiaTheme="minorHAnsi" w:hAnsi="Times New Roman" w:cs="Calibr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ev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86</TotalTime>
  <Pages>8</Pages>
  <Words>6294</Words>
  <Characters>35879</Characters>
  <Application>Microsoft Macintosh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2014-07-25T04:53:00Z</dcterms:created>
  <dcterms:modified xsi:type="dcterms:W3CDTF">2014-07-28T00:30:00Z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