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BDD939" w14:textId="2EF46E66" w:rsidR="00306021" w:rsidRDefault="00306021" w:rsidP="00A05607">
      <w:pPr>
        <w:pStyle w:val="Heading1"/>
        <w:rPr>
          <w:rFonts w:cs="Times New Roman"/>
        </w:rPr>
      </w:pPr>
      <w:r>
        <w:rPr>
          <w:rFonts w:cs="Times New Roman"/>
        </w:rPr>
        <w:t>2014 NDI 6WS – Fitzmier, Lundberg, Abelkop</w:t>
      </w:r>
    </w:p>
    <w:p w14:paraId="5CEE1202" w14:textId="1D5E3451" w:rsidR="00306021" w:rsidRDefault="00306021" w:rsidP="00A05607">
      <w:pPr>
        <w:pStyle w:val="Heading1"/>
        <w:rPr>
          <w:rFonts w:cs="Times New Roman"/>
        </w:rPr>
      </w:pPr>
      <w:r>
        <w:rPr>
          <w:rFonts w:cs="Times New Roman"/>
        </w:rPr>
        <w:t>Topicality Negative Core</w:t>
      </w:r>
      <w:r w:rsidR="00FF4ED5">
        <w:rPr>
          <w:rFonts w:cs="Times New Roman"/>
        </w:rPr>
        <w:t xml:space="preserve"> </w:t>
      </w:r>
      <w:r w:rsidR="00425ACA">
        <w:rPr>
          <w:rFonts w:cs="Times New Roman"/>
          <w:bCs/>
          <w:sz w:val="32"/>
        </w:rPr>
        <w:t>b</w:t>
      </w:r>
      <w:r w:rsidR="00B13E57">
        <w:rPr>
          <w:rFonts w:cs="Times New Roman"/>
          <w:bCs/>
          <w:sz w:val="32"/>
        </w:rPr>
        <w:t>rought to you by L</w:t>
      </w:r>
      <w:r w:rsidR="00FF4ED5" w:rsidRPr="00FF4ED5">
        <w:rPr>
          <w:rFonts w:cs="Times New Roman"/>
          <w:bCs/>
          <w:sz w:val="32"/>
        </w:rPr>
        <w:t>uke Newell &amp; Isabel Slavinsky</w:t>
      </w:r>
    </w:p>
    <w:p w14:paraId="1649644A" w14:textId="77777777" w:rsidR="00A95652" w:rsidRPr="00857D05" w:rsidRDefault="007F2CAB" w:rsidP="00A05607">
      <w:pPr>
        <w:pStyle w:val="Heading1"/>
        <w:rPr>
          <w:rFonts w:cs="Times New Roman"/>
        </w:rPr>
      </w:pPr>
      <w:r>
        <w:rPr>
          <w:rFonts w:cs="Times New Roman"/>
        </w:rPr>
        <w:t>-OCEANS-</w:t>
      </w:r>
      <w:r w:rsidR="00A05607" w:rsidRPr="00857D05">
        <w:rPr>
          <w:rFonts w:cs="Times New Roman"/>
        </w:rPr>
        <w:t xml:space="preserve"> </w:t>
      </w:r>
    </w:p>
    <w:p w14:paraId="18991632" w14:textId="1FAC5174" w:rsidR="00A05607" w:rsidRPr="00857D05" w:rsidRDefault="00CD0952" w:rsidP="00A05607">
      <w:pPr>
        <w:pStyle w:val="Heading2"/>
        <w:rPr>
          <w:rFonts w:cs="Times New Roman"/>
        </w:rPr>
      </w:pPr>
      <w:r>
        <w:rPr>
          <w:rFonts w:cs="Times New Roman"/>
        </w:rPr>
        <w:t>-</w:t>
      </w:r>
      <w:r w:rsidR="00A05607" w:rsidRPr="00857D05">
        <w:rPr>
          <w:rFonts w:cs="Times New Roman"/>
        </w:rPr>
        <w:t>Excludes Seafloor</w:t>
      </w:r>
    </w:p>
    <w:p w14:paraId="43F52F31" w14:textId="77777777" w:rsidR="00A05607" w:rsidRDefault="00A05607" w:rsidP="00C170E7">
      <w:pPr>
        <w:pStyle w:val="Heading3"/>
      </w:pPr>
      <w:r w:rsidRPr="00857D05">
        <w:t xml:space="preserve">1NC </w:t>
      </w:r>
    </w:p>
    <w:p w14:paraId="2F206FE1" w14:textId="77777777" w:rsidR="00F408A0" w:rsidRPr="00F408A0" w:rsidRDefault="00F408A0" w:rsidP="00F408A0"/>
    <w:p w14:paraId="30203907" w14:textId="77777777" w:rsidR="00AA4EF8" w:rsidRPr="00857D05" w:rsidRDefault="00AA4EF8" w:rsidP="00AA4EF8">
      <w:pPr>
        <w:pStyle w:val="Heading4"/>
        <w:rPr>
          <w:rFonts w:cs="Times New Roman"/>
        </w:rPr>
      </w:pPr>
      <w:r w:rsidRPr="00857D05">
        <w:rPr>
          <w:rFonts w:cs="Times New Roman"/>
        </w:rPr>
        <w:t>Interpretation – the oceans are distinct from the seabed floor that lies beneath them</w:t>
      </w:r>
    </w:p>
    <w:p w14:paraId="5F388D4B" w14:textId="77777777" w:rsidR="00AA4EF8" w:rsidRPr="00583459" w:rsidRDefault="00AA4EF8" w:rsidP="00AA4EF8">
      <w:r w:rsidRPr="00857D05">
        <w:rPr>
          <w:rStyle w:val="Style13ptBold"/>
        </w:rPr>
        <w:t xml:space="preserve">MarBEF 13 </w:t>
      </w:r>
      <w:r w:rsidRPr="00583459">
        <w:t xml:space="preserve">(Marine Biodiversity and Ecosystem Functioning, funded by the European Union, “open oceans,” </w:t>
      </w:r>
      <w:hyperlink r:id="rId7" w:history="1">
        <w:r w:rsidRPr="00583459">
          <w:rPr>
            <w:rStyle w:val="Hyperlink"/>
          </w:rPr>
          <w:t>http://www.marbef.org/wiki/open_oceans</w:t>
        </w:r>
      </w:hyperlink>
      <w:r w:rsidRPr="00583459">
        <w:t>, accessed 7/7/14)</w:t>
      </w:r>
    </w:p>
    <w:p w14:paraId="17916897" w14:textId="77777777" w:rsidR="00AA4EF8" w:rsidRPr="00857D05" w:rsidRDefault="00AA4EF8" w:rsidP="00AA4EF8">
      <w:pPr>
        <w:rPr>
          <w:sz w:val="16"/>
        </w:rPr>
      </w:pPr>
      <w:r w:rsidRPr="00857D05">
        <w:rPr>
          <w:rStyle w:val="StyleUnderline"/>
        </w:rPr>
        <w:t>The</w:t>
      </w:r>
      <w:r w:rsidRPr="00857D05">
        <w:rPr>
          <w:sz w:val="16"/>
        </w:rPr>
        <w:t xml:space="preserve"> open </w:t>
      </w:r>
      <w:r w:rsidRPr="00857D05">
        <w:rPr>
          <w:rStyle w:val="StyleUnderline"/>
          <w:highlight w:val="green"/>
        </w:rPr>
        <w:t>oceans</w:t>
      </w:r>
      <w:r w:rsidRPr="00857D05">
        <w:rPr>
          <w:sz w:val="16"/>
        </w:rPr>
        <w:t xml:space="preserve"> or pelagic ecosystems </w:t>
      </w:r>
      <w:r w:rsidRPr="00857D05">
        <w:rPr>
          <w:rStyle w:val="StyleUnderline"/>
          <w:highlight w:val="green"/>
        </w:rPr>
        <w:t>are</w:t>
      </w:r>
      <w:r w:rsidRPr="00857D05">
        <w:rPr>
          <w:rStyle w:val="StyleUnderline"/>
        </w:rPr>
        <w:t xml:space="preserve"> the </w:t>
      </w:r>
      <w:r w:rsidRPr="00857D05">
        <w:rPr>
          <w:rStyle w:val="StyleUnderline"/>
          <w:highlight w:val="green"/>
        </w:rPr>
        <w:t>areas away from</w:t>
      </w:r>
      <w:r w:rsidRPr="00857D05">
        <w:rPr>
          <w:rStyle w:val="StyleUnderline"/>
        </w:rPr>
        <w:t xml:space="preserve"> the </w:t>
      </w:r>
      <w:r w:rsidRPr="00857D05">
        <w:rPr>
          <w:rStyle w:val="StyleUnderline"/>
          <w:highlight w:val="green"/>
        </w:rPr>
        <w:t>coastal boundaries and above the seabed. It encompasses the</w:t>
      </w:r>
      <w:r w:rsidRPr="00857D05">
        <w:rPr>
          <w:rStyle w:val="StyleUnderline"/>
        </w:rPr>
        <w:t xml:space="preserve"> entire </w:t>
      </w:r>
      <w:r w:rsidRPr="00857D05">
        <w:rPr>
          <w:rStyle w:val="StyleUnderline"/>
          <w:highlight w:val="green"/>
        </w:rPr>
        <w:t>water column</w:t>
      </w:r>
      <w:r w:rsidRPr="00857D05">
        <w:rPr>
          <w:sz w:val="16"/>
        </w:rPr>
        <w:t xml:space="preserve"> of the seas and the oceans </w:t>
      </w:r>
      <w:r w:rsidRPr="00857D05">
        <w:rPr>
          <w:rStyle w:val="StyleUnderline"/>
        </w:rPr>
        <w:t>and lies beyond the edge of the continental shelf.</w:t>
      </w:r>
      <w:r w:rsidRPr="00857D05">
        <w:rPr>
          <w:sz w:val="16"/>
        </w:rPr>
        <w:t xml:space="preserve"> It extends from the tropics to the polar regions and from the sea surface to the abyssal depths. It is a highly heterogeneous and dynamic habitat. Physical processes control the biological activities and lead to substantial geographic variability in production.</w:t>
      </w:r>
    </w:p>
    <w:p w14:paraId="40662360" w14:textId="77777777" w:rsidR="00583459" w:rsidRDefault="00583459" w:rsidP="007F2CAB"/>
    <w:p w14:paraId="5100D09F" w14:textId="77777777" w:rsidR="00AB0C53" w:rsidRDefault="00AB0C53" w:rsidP="007F2CAB"/>
    <w:p w14:paraId="2967EE65" w14:textId="221DDE04" w:rsidR="00AA4EF8" w:rsidRPr="00857D05" w:rsidRDefault="00AA4EF8" w:rsidP="00AA4EF8">
      <w:pPr>
        <w:pStyle w:val="Heading4"/>
        <w:rPr>
          <w:rFonts w:cs="Times New Roman"/>
        </w:rPr>
      </w:pPr>
      <w:r w:rsidRPr="00857D05">
        <w:rPr>
          <w:rFonts w:cs="Times New Roman"/>
        </w:rPr>
        <w:t xml:space="preserve">Violation – the </w:t>
      </w:r>
      <w:r w:rsidR="009D76F4">
        <w:rPr>
          <w:rFonts w:cs="Times New Roman"/>
        </w:rPr>
        <w:t>Aff</w:t>
      </w:r>
      <w:r w:rsidRPr="00857D05">
        <w:rPr>
          <w:rFonts w:cs="Times New Roman"/>
        </w:rPr>
        <w:t xml:space="preserve"> increases exploration and/or development in the seabed – not the ocean – they are ecologically and legally distinct </w:t>
      </w:r>
    </w:p>
    <w:p w14:paraId="13316E56" w14:textId="77777777" w:rsidR="00AA4EF8" w:rsidRPr="00583459" w:rsidRDefault="00AA4EF8" w:rsidP="00AA4EF8">
      <w:r w:rsidRPr="00857D05">
        <w:rPr>
          <w:rStyle w:val="Style13ptBold"/>
        </w:rPr>
        <w:t xml:space="preserve">Berkman 11 </w:t>
      </w:r>
      <w:r w:rsidRPr="006D043F">
        <w:t>(J</w:t>
      </w:r>
      <w:r w:rsidRPr="00583459">
        <w:t xml:space="preserve">uly 2011, Paul Berkman is head of the Arctic Ocean Geopolitics Programme at the Scott Polar Research Institute, University of Cambridge, and research professor at Bren School of Environmental Science &amp; Management, “Race for the Arctic: Let the North Pole be a pole of peace,” </w:t>
      </w:r>
      <w:hyperlink r:id="rId8" w:history="1">
        <w:r w:rsidRPr="00583459">
          <w:rPr>
            <w:rStyle w:val="Hyperlink"/>
          </w:rPr>
          <w:t>http://www.global-briefing.org/2011/07/let-the-north-pole-be-a-pole-of-peace/</w:t>
        </w:r>
      </w:hyperlink>
      <w:r w:rsidRPr="00583459">
        <w:t>, accessed 7/3/14)</w:t>
      </w:r>
    </w:p>
    <w:p w14:paraId="6A62A451" w14:textId="77777777" w:rsidR="00AA4EF8" w:rsidRDefault="00AA4EF8" w:rsidP="00AA4EF8">
      <w:pPr>
        <w:rPr>
          <w:sz w:val="16"/>
        </w:rPr>
      </w:pPr>
      <w:r w:rsidRPr="00857D05">
        <w:rPr>
          <w:sz w:val="16"/>
        </w:rPr>
        <w:t xml:space="preserve">In considering ways to shore up peace in the Arctic Ocean, it is useful to draw a clear distinction between the sea floor (Figure 2a) and the overlying water column (Figure 2b). </w:t>
      </w:r>
      <w:r w:rsidRPr="00857D05">
        <w:rPr>
          <w:rStyle w:val="StyleUnderline"/>
          <w:highlight w:val="green"/>
        </w:rPr>
        <w:t>Ecologically and legally distinct, the sea floor and overlying water column reveal alternative jurisdictional configurations</w:t>
      </w:r>
      <w:r w:rsidRPr="00857D05">
        <w:rPr>
          <w:sz w:val="16"/>
        </w:rPr>
        <w:t xml:space="preserve"> for Arctic and non-Arctic nations alike to share in strategies that can both promote cooperation and prevent conflict in the Arctic Ocean. </w:t>
      </w:r>
    </w:p>
    <w:p w14:paraId="6546B7C7" w14:textId="77777777" w:rsidR="00583459" w:rsidRPr="00857D05" w:rsidRDefault="00583459" w:rsidP="00AA4EF8">
      <w:pPr>
        <w:rPr>
          <w:sz w:val="16"/>
        </w:rPr>
      </w:pPr>
    </w:p>
    <w:p w14:paraId="65052CE6" w14:textId="77777777" w:rsidR="00AA4EF8" w:rsidRPr="00857D05" w:rsidRDefault="00AA4EF8" w:rsidP="00AA4EF8">
      <w:pPr>
        <w:pStyle w:val="Heading4"/>
        <w:rPr>
          <w:rFonts w:cs="Times New Roman"/>
        </w:rPr>
      </w:pPr>
      <w:r w:rsidRPr="00857D05">
        <w:rPr>
          <w:rFonts w:cs="Times New Roman"/>
        </w:rPr>
        <w:t>Standards –</w:t>
      </w:r>
    </w:p>
    <w:p w14:paraId="12986B12" w14:textId="63F0A03D" w:rsidR="00AA4EF8" w:rsidRDefault="00AA4EF8" w:rsidP="00AA4EF8">
      <w:pPr>
        <w:pStyle w:val="Heading4"/>
        <w:rPr>
          <w:rFonts w:cs="Times New Roman"/>
        </w:rPr>
      </w:pPr>
      <w:r w:rsidRPr="00857D05">
        <w:rPr>
          <w:rFonts w:cs="Times New Roman"/>
        </w:rPr>
        <w:t xml:space="preserve">1 – Limits – the topic is already massive – they allow the </w:t>
      </w:r>
      <w:r w:rsidR="009D76F4">
        <w:rPr>
          <w:rFonts w:cs="Times New Roman"/>
        </w:rPr>
        <w:t>Aff</w:t>
      </w:r>
      <w:r w:rsidRPr="00857D05">
        <w:rPr>
          <w:rFonts w:cs="Times New Roman"/>
        </w:rPr>
        <w:t xml:space="preserve"> to do anything in the entire mass of ocean water </w:t>
      </w:r>
      <w:r w:rsidRPr="00857D05">
        <w:rPr>
          <w:rFonts w:cs="Times New Roman"/>
          <w:u w:val="single"/>
        </w:rPr>
        <w:t>and</w:t>
      </w:r>
      <w:r w:rsidRPr="00857D05">
        <w:rPr>
          <w:rFonts w:cs="Times New Roman"/>
        </w:rPr>
        <w:t xml:space="preserve"> do anything to “explore or develop” the seabed – because exploration and development mean nothing, a strict interpretation of “oceans” is the only way to limit a realistically unmanageable topic.  </w:t>
      </w:r>
    </w:p>
    <w:p w14:paraId="7C503A26" w14:textId="77777777" w:rsidR="00583459" w:rsidRPr="00583459" w:rsidRDefault="00583459" w:rsidP="00583459"/>
    <w:p w14:paraId="2CD3AEE1" w14:textId="77777777" w:rsidR="00AA4EF8" w:rsidRDefault="00AA4EF8" w:rsidP="00AA4EF8">
      <w:pPr>
        <w:pStyle w:val="Heading4"/>
        <w:rPr>
          <w:rFonts w:cs="Times New Roman"/>
        </w:rPr>
      </w:pPr>
      <w:r w:rsidRPr="00857D05">
        <w:rPr>
          <w:rFonts w:cs="Times New Roman"/>
        </w:rPr>
        <w:t xml:space="preserve">2 – Topic Education – they shift the focus of debates to seabed development instead of genuine ocean development, which kills predictable clash and core topic learning.  </w:t>
      </w:r>
    </w:p>
    <w:p w14:paraId="4FE8B6F1" w14:textId="77777777" w:rsidR="00583459" w:rsidRPr="00583459" w:rsidRDefault="00583459" w:rsidP="00583459"/>
    <w:p w14:paraId="2DBF2726" w14:textId="34908722" w:rsidR="00AA4EF8" w:rsidRDefault="00AA4EF8" w:rsidP="00AA4EF8">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develop both the ocean and the seabed.  If we win that seabed exploration/development is distinct then it’s not within the </w:t>
      </w:r>
      <w:r w:rsidR="00B51CCD">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194DB05A" w14:textId="77777777" w:rsidR="00583459" w:rsidRPr="00583459" w:rsidRDefault="00583459" w:rsidP="00583459"/>
    <w:p w14:paraId="5473347A" w14:textId="77777777" w:rsidR="00AA4EF8" w:rsidRPr="00857D05" w:rsidRDefault="00AA4EF8" w:rsidP="00AA4EF8">
      <w:pPr>
        <w:pStyle w:val="Heading4"/>
        <w:rPr>
          <w:rFonts w:cs="Times New Roman"/>
        </w:rPr>
      </w:pPr>
      <w:r w:rsidRPr="00857D05">
        <w:rPr>
          <w:rFonts w:cs="Times New Roman"/>
        </w:rPr>
        <w:t xml:space="preserve">Topicality is a voting issue – competitive equity and jurisdiction </w:t>
      </w:r>
    </w:p>
    <w:p w14:paraId="62B1069B" w14:textId="77777777" w:rsidR="00AA4EF8" w:rsidRDefault="00AA4EF8" w:rsidP="00AA4EF8"/>
    <w:p w14:paraId="57C53993" w14:textId="77777777" w:rsidR="00EA2208" w:rsidRPr="00857D05" w:rsidRDefault="00EA2208" w:rsidP="00AA4EF8"/>
    <w:p w14:paraId="3C5763CA" w14:textId="77777777" w:rsidR="00A05607" w:rsidRDefault="00A05607" w:rsidP="00C170E7">
      <w:pPr>
        <w:pStyle w:val="Heading3"/>
      </w:pPr>
      <w:r w:rsidRPr="00857D05">
        <w:t xml:space="preserve">2NC O/V </w:t>
      </w:r>
    </w:p>
    <w:p w14:paraId="48884734" w14:textId="77777777" w:rsidR="00F408A0" w:rsidRPr="00F408A0" w:rsidRDefault="00F408A0" w:rsidP="00F408A0"/>
    <w:p w14:paraId="7F9C2368" w14:textId="77777777" w:rsidR="00067286" w:rsidRPr="00857D05" w:rsidRDefault="00AA4EF8" w:rsidP="004839B3">
      <w:pPr>
        <w:rPr>
          <w:rStyle w:val="Style13ptBold"/>
        </w:rPr>
      </w:pPr>
      <w:r w:rsidRPr="00857D05">
        <w:rPr>
          <w:rStyle w:val="Style13ptBold"/>
        </w:rPr>
        <w:t xml:space="preserve">Our interpretation is that the ocean is distinct from the seabed – it includes the water column but not the sea floor – that’s </w:t>
      </w:r>
      <w:r w:rsidR="00945767">
        <w:rPr>
          <w:rStyle w:val="Style13ptBold"/>
        </w:rPr>
        <w:t>our 1NC MarBEF evidence</w:t>
      </w:r>
      <w:r w:rsidRPr="00857D05">
        <w:rPr>
          <w:rStyle w:val="Style13ptBold"/>
        </w:rPr>
        <w:t xml:space="preserve"> </w:t>
      </w:r>
    </w:p>
    <w:p w14:paraId="2407439F" w14:textId="77777777" w:rsidR="00067286" w:rsidRPr="00857D05" w:rsidRDefault="00067286" w:rsidP="004839B3">
      <w:pPr>
        <w:rPr>
          <w:rStyle w:val="Style13ptBold"/>
        </w:rPr>
      </w:pPr>
    </w:p>
    <w:p w14:paraId="45B9E189" w14:textId="4934BA4E" w:rsidR="006B6CA7" w:rsidRPr="00857D05" w:rsidRDefault="00945767" w:rsidP="004839B3">
      <w:pPr>
        <w:rPr>
          <w:rStyle w:val="Style13ptBold"/>
        </w:rPr>
      </w:pPr>
      <w:r>
        <w:rPr>
          <w:rStyle w:val="Style13ptBold"/>
        </w:rPr>
        <w:t xml:space="preserve">The </w:t>
      </w:r>
      <w:r w:rsidR="009D76F4">
        <w:rPr>
          <w:rStyle w:val="Style13ptBold"/>
        </w:rPr>
        <w:t>Aff</w:t>
      </w:r>
      <w:r>
        <w:rPr>
          <w:rStyle w:val="Style13ptBold"/>
        </w:rPr>
        <w:t xml:space="preserve">irmative develops the sea bed – our 1NC Berkman evidence proves that it’s an entirely </w:t>
      </w:r>
      <w:r w:rsidRPr="00945767">
        <w:rPr>
          <w:rStyle w:val="Emphasis"/>
        </w:rPr>
        <w:t>distinct</w:t>
      </w:r>
      <w:r>
        <w:rPr>
          <w:rStyle w:val="Style13ptBold"/>
        </w:rPr>
        <w:t xml:space="preserve"> jurisdiction both ecologically and legally. </w:t>
      </w:r>
    </w:p>
    <w:p w14:paraId="070E1625" w14:textId="77777777" w:rsidR="00AA4EF8" w:rsidRPr="00857D05" w:rsidRDefault="00AA4EF8" w:rsidP="004839B3">
      <w:pPr>
        <w:rPr>
          <w:rStyle w:val="Style13ptBold"/>
        </w:rPr>
      </w:pPr>
    </w:p>
    <w:p w14:paraId="427446F5" w14:textId="77777777" w:rsidR="00945767" w:rsidRDefault="00945767" w:rsidP="004839B3">
      <w:pPr>
        <w:rPr>
          <w:rStyle w:val="Style13ptBold"/>
        </w:rPr>
      </w:pPr>
      <w:r>
        <w:rPr>
          <w:rStyle w:val="Style13ptBold"/>
        </w:rPr>
        <w:t xml:space="preserve">Focusing debates on the water column is critical to centralize research and topic learning around the </w:t>
      </w:r>
      <w:r w:rsidRPr="00945767">
        <w:rPr>
          <w:rStyle w:val="Emphasis"/>
        </w:rPr>
        <w:t>actual water</w:t>
      </w:r>
      <w:r>
        <w:rPr>
          <w:rStyle w:val="Style13ptBold"/>
        </w:rPr>
        <w:t xml:space="preserve"> instead of resources that </w:t>
      </w:r>
      <w:r w:rsidRPr="00945767">
        <w:rPr>
          <w:rStyle w:val="Emphasis"/>
        </w:rPr>
        <w:t xml:space="preserve">happen </w:t>
      </w:r>
      <w:r>
        <w:rPr>
          <w:rStyle w:val="Style13ptBold"/>
        </w:rPr>
        <w:t xml:space="preserve">to lie beneath it. </w:t>
      </w:r>
    </w:p>
    <w:p w14:paraId="01D303B8" w14:textId="77777777" w:rsidR="00945767" w:rsidRDefault="00945767" w:rsidP="004839B3">
      <w:pPr>
        <w:rPr>
          <w:rStyle w:val="Style13ptBold"/>
        </w:rPr>
      </w:pPr>
    </w:p>
    <w:p w14:paraId="17424DBD" w14:textId="459EF71B" w:rsidR="00AA4EF8" w:rsidRDefault="00945767" w:rsidP="004839B3">
      <w:pPr>
        <w:rPr>
          <w:rStyle w:val="Style13ptBold"/>
        </w:rPr>
      </w:pPr>
      <w:r>
        <w:rPr>
          <w:rStyle w:val="Style13ptBold"/>
        </w:rPr>
        <w:t xml:space="preserve">This allows good core </w:t>
      </w:r>
      <w:r w:rsidR="009D76F4">
        <w:rPr>
          <w:rStyle w:val="Style13ptBold"/>
        </w:rPr>
        <w:t>Aff</w:t>
      </w:r>
      <w:r>
        <w:rPr>
          <w:rStyle w:val="Style13ptBold"/>
        </w:rPr>
        <w:t>s including</w:t>
      </w:r>
      <w:r w:rsidR="00AA4EF8" w:rsidRPr="00857D05">
        <w:rPr>
          <w:rStyle w:val="Style13ptBold"/>
        </w:rPr>
        <w:t xml:space="preserve"> OTEC, Offshore Wind, </w:t>
      </w:r>
      <w:r w:rsidR="006B6CA7" w:rsidRPr="00857D05">
        <w:rPr>
          <w:rStyle w:val="Style13ptBold"/>
        </w:rPr>
        <w:t xml:space="preserve">Offshore solar, </w:t>
      </w:r>
      <w:r w:rsidR="00AA4EF8" w:rsidRPr="00857D05">
        <w:rPr>
          <w:rStyle w:val="Style13ptBold"/>
        </w:rPr>
        <w:t xml:space="preserve">IOOS, </w:t>
      </w:r>
      <w:r w:rsidR="006B6CA7" w:rsidRPr="00857D05">
        <w:rPr>
          <w:rStyle w:val="Style13ptBold"/>
        </w:rPr>
        <w:t>Aquacult</w:t>
      </w:r>
      <w:r>
        <w:rPr>
          <w:rStyle w:val="Style13ptBold"/>
        </w:rPr>
        <w:t xml:space="preserve">ure, and Deep Ocean Exploration. </w:t>
      </w:r>
    </w:p>
    <w:p w14:paraId="65ACFF5C" w14:textId="77777777" w:rsidR="007F2CAB" w:rsidRDefault="007F2CAB" w:rsidP="004839B3">
      <w:pPr>
        <w:rPr>
          <w:rStyle w:val="Style13ptBold"/>
        </w:rPr>
      </w:pPr>
    </w:p>
    <w:p w14:paraId="7F82CB7B" w14:textId="77777777" w:rsidR="00EA2208" w:rsidRPr="00857D05" w:rsidRDefault="00EA2208" w:rsidP="004839B3">
      <w:pPr>
        <w:rPr>
          <w:rStyle w:val="Style13ptBold"/>
        </w:rPr>
      </w:pPr>
    </w:p>
    <w:p w14:paraId="38CD6A01" w14:textId="77777777" w:rsidR="00A05607" w:rsidRDefault="00A05607" w:rsidP="00C170E7">
      <w:pPr>
        <w:pStyle w:val="Heading3"/>
      </w:pPr>
      <w:r w:rsidRPr="00857D05">
        <w:t>2NC Extra T Extension</w:t>
      </w:r>
    </w:p>
    <w:p w14:paraId="19756AA0" w14:textId="77777777" w:rsidR="00F408A0" w:rsidRPr="00F408A0" w:rsidRDefault="00F408A0" w:rsidP="00F408A0"/>
    <w:p w14:paraId="3B686C53" w14:textId="4D1CAB95" w:rsidR="00945767" w:rsidRDefault="00945767" w:rsidP="00945767">
      <w:pPr>
        <w:rPr>
          <w:rStyle w:val="Style13ptBold"/>
        </w:rPr>
      </w:pPr>
      <w:r>
        <w:rPr>
          <w:rStyle w:val="Style13ptBold"/>
        </w:rPr>
        <w:t xml:space="preserve">Obviously the </w:t>
      </w:r>
      <w:r w:rsidR="009D76F4">
        <w:rPr>
          <w:rStyle w:val="Style13ptBold"/>
        </w:rPr>
        <w:t>Aff</w:t>
      </w:r>
      <w:r>
        <w:rPr>
          <w:rStyle w:val="Style13ptBold"/>
        </w:rPr>
        <w:t xml:space="preserve">irmative would involve building structures in the water, our argument is that this is </w:t>
      </w:r>
      <w:r w:rsidR="00CE76DF" w:rsidRPr="00CE76DF">
        <w:rPr>
          <w:rStyle w:val="Style13ptBold"/>
        </w:rPr>
        <w:t>the</w:t>
      </w:r>
      <w:r w:rsidR="00CE76DF">
        <w:rPr>
          <w:rStyle w:val="Emphasis"/>
        </w:rPr>
        <w:t xml:space="preserve"> only thing</w:t>
      </w:r>
      <w:r>
        <w:rPr>
          <w:rStyle w:val="Style13ptBold"/>
        </w:rPr>
        <w:t xml:space="preserve"> </w:t>
      </w:r>
      <w:r w:rsidR="00CE76DF">
        <w:rPr>
          <w:rStyle w:val="Style13ptBold"/>
        </w:rPr>
        <w:t xml:space="preserve">that the </w:t>
      </w:r>
      <w:r>
        <w:rPr>
          <w:rStyle w:val="Style13ptBold"/>
        </w:rPr>
        <w:t xml:space="preserve">plan can </w:t>
      </w:r>
      <w:r w:rsidR="00CE76DF">
        <w:rPr>
          <w:rStyle w:val="Style13ptBold"/>
        </w:rPr>
        <w:t>include</w:t>
      </w:r>
      <w:r>
        <w:rPr>
          <w:rStyle w:val="Style13ptBold"/>
        </w:rPr>
        <w:t xml:space="preserve">. Their </w:t>
      </w:r>
      <w:r w:rsidR="009D76F4">
        <w:rPr>
          <w:rStyle w:val="Style13ptBold"/>
        </w:rPr>
        <w:t>Aff</w:t>
      </w:r>
      <w:r>
        <w:rPr>
          <w:rStyle w:val="Style13ptBold"/>
        </w:rPr>
        <w:t xml:space="preserve">irmative goes beyond the scope of the resolution to </w:t>
      </w:r>
      <w:r w:rsidRPr="00945767">
        <w:rPr>
          <w:rStyle w:val="Emphasis"/>
        </w:rPr>
        <w:t xml:space="preserve">mandate </w:t>
      </w:r>
      <w:r>
        <w:rPr>
          <w:rStyle w:val="Style13ptBold"/>
        </w:rPr>
        <w:t>exploration and/or development of the seabed –</w:t>
      </w:r>
      <w:r w:rsidR="00CE76DF">
        <w:rPr>
          <w:rStyle w:val="Style13ptBold"/>
        </w:rPr>
        <w:t xml:space="preserve"> which makes the </w:t>
      </w:r>
      <w:r w:rsidR="009D76F4">
        <w:rPr>
          <w:rStyle w:val="Style13ptBold"/>
        </w:rPr>
        <w:t>Aff</w:t>
      </w:r>
      <w:r w:rsidR="00CE76DF">
        <w:rPr>
          <w:rStyle w:val="Style13ptBold"/>
        </w:rPr>
        <w:t xml:space="preserve"> extra topical. </w:t>
      </w:r>
    </w:p>
    <w:p w14:paraId="30107C54" w14:textId="77777777" w:rsidR="00CE76DF" w:rsidRDefault="00CE76DF" w:rsidP="00945767">
      <w:pPr>
        <w:rPr>
          <w:rStyle w:val="Style13ptBold"/>
        </w:rPr>
      </w:pPr>
    </w:p>
    <w:p w14:paraId="037E63A2" w14:textId="7AFBD7C8" w:rsidR="00CE76DF" w:rsidRDefault="00CE76DF" w:rsidP="00945767">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22C0EB69" w14:textId="77777777" w:rsidR="00CE76DF" w:rsidRDefault="00CE76DF" w:rsidP="00945767">
      <w:pPr>
        <w:rPr>
          <w:rStyle w:val="Style13ptBold"/>
        </w:rPr>
      </w:pPr>
    </w:p>
    <w:p w14:paraId="5E13DF67" w14:textId="75EC58D4" w:rsidR="00CE76DF" w:rsidRDefault="00CE76DF" w:rsidP="00945767">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3B6E5E77" w14:textId="77777777" w:rsidR="00CE76DF" w:rsidRDefault="00CE76DF" w:rsidP="00945767">
      <w:pPr>
        <w:rPr>
          <w:rStyle w:val="Style13ptBold"/>
        </w:rPr>
      </w:pPr>
    </w:p>
    <w:p w14:paraId="142AD23A" w14:textId="312BFAA7" w:rsidR="00CE76DF" w:rsidRDefault="00CE76DF" w:rsidP="00945767">
      <w:pPr>
        <w:rPr>
          <w:rStyle w:val="Style13ptBold"/>
        </w:rPr>
      </w:pPr>
      <w:r>
        <w:rPr>
          <w:rStyle w:val="Style13ptBold"/>
        </w:rPr>
        <w:t xml:space="preserve">Their </w:t>
      </w:r>
      <w:r w:rsidR="009D76F4">
        <w:rPr>
          <w:rStyle w:val="Style13ptBold"/>
        </w:rPr>
        <w:t>Aff</w:t>
      </w:r>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w:t>
      </w:r>
      <w:r w:rsidR="009D76F4">
        <w:rPr>
          <w:rStyle w:val="Style13ptBold"/>
        </w:rPr>
        <w:t>Aff</w:t>
      </w:r>
      <w:r>
        <w:rPr>
          <w:rStyle w:val="Style13ptBold"/>
        </w:rPr>
        <w:t xml:space="preserve">irmative is extraction from the sea bed, not development of the ocean. </w:t>
      </w:r>
    </w:p>
    <w:p w14:paraId="49CFAA20" w14:textId="77777777" w:rsidR="007F2CAB" w:rsidRDefault="007F2CAB" w:rsidP="00945767">
      <w:pPr>
        <w:rPr>
          <w:rStyle w:val="Style13ptBold"/>
        </w:rPr>
      </w:pPr>
    </w:p>
    <w:p w14:paraId="443E9B09" w14:textId="77777777" w:rsidR="00EA2208" w:rsidRPr="00945767" w:rsidRDefault="00EA2208" w:rsidP="00945767">
      <w:pPr>
        <w:rPr>
          <w:rStyle w:val="Style13ptBold"/>
        </w:rPr>
      </w:pPr>
    </w:p>
    <w:p w14:paraId="3EBE6A29" w14:textId="77777777" w:rsidR="00A05607" w:rsidRPr="00857D05" w:rsidRDefault="00A05607" w:rsidP="00C170E7">
      <w:pPr>
        <w:pStyle w:val="Heading3"/>
      </w:pPr>
      <w:r w:rsidRPr="00857D05">
        <w:t>2NC Limits Extension</w:t>
      </w:r>
    </w:p>
    <w:p w14:paraId="29FB8D40" w14:textId="77777777" w:rsidR="00710720" w:rsidRPr="00857D05" w:rsidRDefault="00710720" w:rsidP="00710720"/>
    <w:p w14:paraId="3266885F" w14:textId="42BD295B" w:rsidR="009B309B" w:rsidRDefault="009B309B" w:rsidP="00710720">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Pr="009B309B">
        <w:rPr>
          <w:rStyle w:val="Emphasis"/>
        </w:rPr>
        <w:t xml:space="preserve">object </w:t>
      </w:r>
      <w:r>
        <w:rPr>
          <w:rStyle w:val="Style13ptBold"/>
        </w:rPr>
        <w:t xml:space="preserve">of the </w:t>
      </w:r>
      <w:r w:rsidR="009D76F4">
        <w:rPr>
          <w:rStyle w:val="Style13ptBold"/>
        </w:rPr>
        <w:t>Aff</w:t>
      </w:r>
      <w:r>
        <w:rPr>
          <w:rStyle w:val="Style13ptBold"/>
        </w:rPr>
        <w:t xml:space="preserve">’s development is the </w:t>
      </w:r>
      <w:r w:rsidRPr="009B309B">
        <w:rPr>
          <w:rStyle w:val="Emphasis"/>
        </w:rPr>
        <w:t>ocean itself</w:t>
      </w:r>
      <w:r>
        <w:rPr>
          <w:rStyle w:val="Style13ptBold"/>
        </w:rPr>
        <w:t xml:space="preserve">. </w:t>
      </w:r>
    </w:p>
    <w:p w14:paraId="228A803A" w14:textId="77777777" w:rsidR="009B309B" w:rsidRDefault="009B309B" w:rsidP="00710720">
      <w:pPr>
        <w:rPr>
          <w:rStyle w:val="Style13ptBold"/>
        </w:rPr>
      </w:pPr>
    </w:p>
    <w:p w14:paraId="3665F123" w14:textId="077940CC" w:rsidR="00926B85" w:rsidRDefault="00926B85" w:rsidP="00710720">
      <w:pPr>
        <w:rPr>
          <w:rStyle w:val="Style13ptBold"/>
        </w:rPr>
      </w:pPr>
      <w:r>
        <w:rPr>
          <w:rStyle w:val="Style13ptBold"/>
        </w:rPr>
        <w:t xml:space="preserve">Underlimiting is especially dangerous on this topic – allowing </w:t>
      </w:r>
      <w:r w:rsidR="009B309B">
        <w:rPr>
          <w:rStyle w:val="Style13ptBold"/>
        </w:rPr>
        <w:t xml:space="preserve">them to explore or develop the sea bed </w:t>
      </w:r>
      <w:r w:rsidR="009B309B">
        <w:rPr>
          <w:rStyle w:val="Emphasis"/>
        </w:rPr>
        <w:t xml:space="preserve">in addition </w:t>
      </w:r>
      <w:r w:rsidR="009B309B">
        <w:rPr>
          <w:rStyle w:val="Style13ptBold"/>
        </w:rPr>
        <w:t xml:space="preserve">to the ocean explodes the number of </w:t>
      </w:r>
      <w:r w:rsidR="009D76F4">
        <w:rPr>
          <w:rStyle w:val="Style13ptBold"/>
        </w:rPr>
        <w:t>Aff</w:t>
      </w:r>
      <w:r w:rsidR="009B309B">
        <w:rPr>
          <w:rStyle w:val="Style13ptBold"/>
        </w:rPr>
        <w:t xml:space="preserve">s </w:t>
      </w:r>
      <w:r>
        <w:rPr>
          <w:rStyle w:val="Style13ptBold"/>
        </w:rPr>
        <w:t xml:space="preserve">to a point where </w:t>
      </w:r>
      <w:r w:rsidR="003E20DA">
        <w:rPr>
          <w:rStyle w:val="Style13ptBold"/>
        </w:rPr>
        <w:t>it</w:t>
      </w:r>
      <w:r>
        <w:rPr>
          <w:rStyle w:val="Style13ptBold"/>
        </w:rPr>
        <w:t xml:space="preserve"> becomes </w:t>
      </w:r>
      <w:r w:rsidRPr="00926B85">
        <w:rPr>
          <w:rStyle w:val="Emphasis"/>
        </w:rPr>
        <w:t>unmanageable</w:t>
      </w:r>
      <w:r>
        <w:rPr>
          <w:rStyle w:val="Style13ptBold"/>
        </w:rPr>
        <w:t xml:space="preserve">. </w:t>
      </w:r>
    </w:p>
    <w:p w14:paraId="7FE08ACD" w14:textId="77777777" w:rsidR="00926B85" w:rsidRDefault="00926B85" w:rsidP="00710720">
      <w:pPr>
        <w:rPr>
          <w:rStyle w:val="Style13ptBold"/>
        </w:rPr>
      </w:pPr>
    </w:p>
    <w:p w14:paraId="6439D86D" w14:textId="0B49FD9D" w:rsidR="00926B85" w:rsidRDefault="00926B85" w:rsidP="00710720">
      <w:pPr>
        <w:rPr>
          <w:rStyle w:val="Style13ptBold"/>
        </w:rPr>
      </w:pPr>
      <w:r>
        <w:rPr>
          <w:rStyle w:val="Style13ptBold"/>
        </w:rPr>
        <w:t xml:space="preserve">Crafting a limited interpretation of “oceans” is necessary to </w:t>
      </w:r>
      <w:r w:rsidRPr="00926B85">
        <w:rPr>
          <w:rStyle w:val="Emphasis"/>
        </w:rPr>
        <w:t>stabilize</w:t>
      </w:r>
      <w:r>
        <w:rPr>
          <w:rStyle w:val="Style13ptBold"/>
        </w:rPr>
        <w:t xml:space="preserve"> our resolutional focus and to foster in-depth research on the plan’s mechanism. Only our interpretation facilitates </w:t>
      </w:r>
      <w:r w:rsidRPr="00926B85">
        <w:rPr>
          <w:rStyle w:val="Emphasis"/>
        </w:rPr>
        <w:t>case specific debates</w:t>
      </w:r>
      <w:r>
        <w:rPr>
          <w:rStyle w:val="Style13ptBold"/>
        </w:rPr>
        <w:t xml:space="preserve"> 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generic debates don’t focus our learning in the same way. </w:t>
      </w:r>
    </w:p>
    <w:p w14:paraId="1A30B47A" w14:textId="77777777" w:rsidR="00926B85" w:rsidRDefault="00926B85" w:rsidP="00710720">
      <w:pPr>
        <w:rPr>
          <w:rStyle w:val="Style13ptBold"/>
        </w:rPr>
      </w:pPr>
    </w:p>
    <w:p w14:paraId="59886EDB" w14:textId="167E7902" w:rsidR="00926B85" w:rsidRDefault="00926B85" w:rsidP="00710720">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w:t>
      </w:r>
      <w:r w:rsidR="00282B1D">
        <w:rPr>
          <w:rStyle w:val="Style13ptBold"/>
        </w:rPr>
        <w:t>have</w:t>
      </w:r>
      <w:r>
        <w:rPr>
          <w:rStyle w:val="Style13ptBold"/>
        </w:rPr>
        <w:t xml:space="preserve"> to </w:t>
      </w:r>
      <w:r w:rsidRPr="00282B1D">
        <w:rPr>
          <w:rStyle w:val="Emphasis"/>
        </w:rPr>
        <w:t>defend</w:t>
      </w:r>
      <w:r>
        <w:rPr>
          <w:rStyle w:val="Style13ptBold"/>
        </w:rPr>
        <w:t xml:space="preserve"> their arguments </w:t>
      </w:r>
      <w:r w:rsidR="00282B1D">
        <w:rPr>
          <w:rStyle w:val="Style13ptBold"/>
        </w:rPr>
        <w:t>against a well-equipped</w:t>
      </w:r>
      <w:r>
        <w:rPr>
          <w:rStyle w:val="Style13ptBold"/>
        </w:rPr>
        <w:t xml:space="preserve"> opponent</w:t>
      </w:r>
      <w:r w:rsidR="00282B1D">
        <w:rPr>
          <w:rStyle w:val="Style13ptBold"/>
        </w:rPr>
        <w:t xml:space="preserve">, which prevents us from learning how to </w:t>
      </w:r>
      <w:r w:rsidR="00282B1D" w:rsidRPr="00282B1D">
        <w:rPr>
          <w:rStyle w:val="Emphasis"/>
        </w:rPr>
        <w:t>effectively</w:t>
      </w:r>
      <w:r w:rsidR="00282B1D">
        <w:rPr>
          <w:rStyle w:val="Style13ptBold"/>
        </w:rPr>
        <w:t xml:space="preserve"> advocate for our positions. </w:t>
      </w:r>
    </w:p>
    <w:p w14:paraId="6211ACC9" w14:textId="77777777" w:rsidR="00926B85" w:rsidRDefault="00926B85" w:rsidP="00710720">
      <w:pPr>
        <w:rPr>
          <w:rStyle w:val="Style13ptBold"/>
        </w:rPr>
      </w:pPr>
    </w:p>
    <w:p w14:paraId="30CE91EB" w14:textId="77777777" w:rsidR="00EA2208" w:rsidRPr="00857D05" w:rsidRDefault="00EA2208" w:rsidP="00710720">
      <w:pPr>
        <w:rPr>
          <w:rStyle w:val="Style13ptBold"/>
        </w:rPr>
      </w:pPr>
    </w:p>
    <w:p w14:paraId="5B1E8411" w14:textId="77777777" w:rsidR="00A05607" w:rsidRPr="00857D05" w:rsidRDefault="00A05607" w:rsidP="00C170E7">
      <w:pPr>
        <w:pStyle w:val="Heading3"/>
      </w:pPr>
      <w:r w:rsidRPr="00857D05">
        <w:t>2NC Topic Education Extension</w:t>
      </w:r>
    </w:p>
    <w:p w14:paraId="3CBD7357" w14:textId="77777777" w:rsidR="000A51F2" w:rsidRPr="00857D05" w:rsidRDefault="000A51F2" w:rsidP="000A51F2"/>
    <w:p w14:paraId="4AFEB16A" w14:textId="2DC88E0B" w:rsidR="00282B1D" w:rsidRDefault="00282B1D" w:rsidP="000A51F2">
      <w:pPr>
        <w:rPr>
          <w:rStyle w:val="Style13ptBold"/>
        </w:rPr>
      </w:pPr>
      <w:r>
        <w:rPr>
          <w:rStyle w:val="Style13ptBold"/>
        </w:rPr>
        <w:t xml:space="preserve">We would learn </w:t>
      </w:r>
      <w:r w:rsidRPr="00282B1D">
        <w:rPr>
          <w:rStyle w:val="Emphasis"/>
        </w:rPr>
        <w:t>a great deal</w:t>
      </w:r>
      <w:r>
        <w:rPr>
          <w:rStyle w:val="Style13ptBold"/>
        </w:rPr>
        <w:t xml:space="preserve"> more about the oceans if the </w:t>
      </w:r>
      <w:r w:rsidR="009D76F4">
        <w:rPr>
          <w:rStyle w:val="Style13ptBold"/>
        </w:rPr>
        <w:t>Aff</w:t>
      </w:r>
      <w:r>
        <w:rPr>
          <w:rStyle w:val="Style13ptBold"/>
        </w:rPr>
        <w:t xml:space="preserve">irmative was limited to the water column than if they were allowed to shift the focus of debates to the sea bed floor. </w:t>
      </w:r>
    </w:p>
    <w:p w14:paraId="27E8FD0F" w14:textId="77777777" w:rsidR="00282B1D" w:rsidRDefault="00282B1D" w:rsidP="000A51F2">
      <w:pPr>
        <w:rPr>
          <w:rStyle w:val="Style13ptBold"/>
        </w:rPr>
      </w:pPr>
    </w:p>
    <w:p w14:paraId="30410237" w14:textId="77777777" w:rsidR="00967AFA" w:rsidRDefault="00967AFA" w:rsidP="000A51F2">
      <w:pPr>
        <w:rPr>
          <w:rStyle w:val="Style13ptBold"/>
        </w:rPr>
      </w:pPr>
      <w:r>
        <w:rPr>
          <w:rStyle w:val="Style13ptBold"/>
        </w:rPr>
        <w:t xml:space="preserve">The central issues regarding the future of the oceans hinge on renewable energy development and sustainable environmental development. Their interpretation changes what matters most in the context of the oceans by </w:t>
      </w:r>
      <w:r w:rsidRPr="00967AFA">
        <w:rPr>
          <w:rStyle w:val="Emphasis"/>
        </w:rPr>
        <w:t>artificially elevating</w:t>
      </w:r>
      <w:r>
        <w:rPr>
          <w:rStyle w:val="Style13ptBold"/>
        </w:rPr>
        <w:t xml:space="preserve"> the importance of fossil fuel energy production. </w:t>
      </w:r>
    </w:p>
    <w:p w14:paraId="57954024" w14:textId="77777777" w:rsidR="000430C9" w:rsidRDefault="000430C9" w:rsidP="000A51F2">
      <w:pPr>
        <w:rPr>
          <w:rStyle w:val="Emphasis"/>
        </w:rPr>
      </w:pPr>
    </w:p>
    <w:p w14:paraId="02270841" w14:textId="3FF8F168" w:rsidR="00312981" w:rsidRPr="00E00117" w:rsidRDefault="00055862" w:rsidP="000A51F2">
      <w:pPr>
        <w:rPr>
          <w:rStyle w:val="Emphasis"/>
          <w:u w:val="none"/>
        </w:rPr>
      </w:pPr>
      <w:r>
        <w:rPr>
          <w:rStyle w:val="Emphasis"/>
          <w:u w:val="none"/>
        </w:rPr>
        <w:t xml:space="preserve">Its honestly not very important for us to learn more about fossil fuel extraction – </w:t>
      </w:r>
      <w:r w:rsidR="002D07E9">
        <w:rPr>
          <w:rStyle w:val="Emphasis"/>
          <w:u w:val="none"/>
        </w:rPr>
        <w:t>fossil fuels</w:t>
      </w:r>
      <w:r w:rsidR="008A0956">
        <w:rPr>
          <w:rStyle w:val="Emphasis"/>
          <w:u w:val="none"/>
        </w:rPr>
        <w:t xml:space="preserve"> are</w:t>
      </w:r>
      <w:r>
        <w:rPr>
          <w:rStyle w:val="Emphasis"/>
          <w:u w:val="none"/>
        </w:rPr>
        <w:t xml:space="preserve"> finite </w:t>
      </w:r>
      <w:r w:rsidR="008A0956">
        <w:rPr>
          <w:rStyle w:val="Emphasis"/>
          <w:u w:val="none"/>
        </w:rPr>
        <w:t>resources</w:t>
      </w:r>
      <w:r>
        <w:rPr>
          <w:rStyle w:val="Emphasis"/>
          <w:u w:val="none"/>
        </w:rPr>
        <w:t xml:space="preserve"> that we will inevitably have to move away from.  It’s much more important for </w:t>
      </w:r>
      <w:r w:rsidR="007B530C">
        <w:rPr>
          <w:rStyle w:val="Emphasis"/>
          <w:u w:val="none"/>
        </w:rPr>
        <w:t xml:space="preserve">use to learn about a different future for the oceans and focus </w:t>
      </w:r>
      <w:r>
        <w:rPr>
          <w:rStyle w:val="Emphasis"/>
          <w:u w:val="none"/>
        </w:rPr>
        <w:t xml:space="preserve">our discussions of development on renewable energy </w:t>
      </w:r>
    </w:p>
    <w:p w14:paraId="4B5E484A" w14:textId="7833F858" w:rsidR="00DA2C51" w:rsidRPr="00E8434C" w:rsidRDefault="00276CBF" w:rsidP="000A51F2">
      <w:pPr>
        <w:rPr>
          <w:rStyle w:val="Emphasis"/>
          <w:b w:val="0"/>
          <w:u w:val="none"/>
        </w:rPr>
      </w:pPr>
      <w:r>
        <w:rPr>
          <w:rStyle w:val="Emphasis"/>
        </w:rPr>
        <w:t>UNESCO, 2006</w:t>
      </w:r>
      <w:r>
        <w:rPr>
          <w:rStyle w:val="Emphasis"/>
          <w:b w:val="0"/>
          <w:u w:val="none"/>
        </w:rPr>
        <w:t xml:space="preserve"> (</w:t>
      </w:r>
      <w:r w:rsidR="00204245">
        <w:rPr>
          <w:rStyle w:val="Emphasis"/>
          <w:b w:val="0"/>
          <w:u w:val="none"/>
        </w:rPr>
        <w:t xml:space="preserve">United Nations Educational, Scientific, and Cultural Organization, </w:t>
      </w:r>
      <w:r>
        <w:rPr>
          <w:rStyle w:val="Emphasis"/>
          <w:b w:val="0"/>
          <w:u w:val="none"/>
        </w:rPr>
        <w:t xml:space="preserve">Sixty Years of Science at UNESCO, 1945-2005, </w:t>
      </w:r>
      <w:r w:rsidRPr="00276CBF">
        <w:rPr>
          <w:rStyle w:val="Emphasis"/>
          <w:b w:val="0"/>
          <w:u w:val="none"/>
        </w:rPr>
        <w:t>http://192.168.1.1:8181/http://unesdoc.unesco.org/images/0014/001481/148187e.pdf</w:t>
      </w:r>
      <w:r>
        <w:rPr>
          <w:rStyle w:val="Emphasis"/>
          <w:b w:val="0"/>
          <w:u w:val="none"/>
        </w:rPr>
        <w:t>)</w:t>
      </w:r>
    </w:p>
    <w:p w14:paraId="2E744E3A" w14:textId="0CB19F0F" w:rsidR="00312981" w:rsidRPr="00312981" w:rsidRDefault="00312981" w:rsidP="00E03986">
      <w:pPr>
        <w:rPr>
          <w:rStyle w:val="Emphasis"/>
          <w:b w:val="0"/>
          <w:u w:val="none"/>
        </w:rPr>
      </w:pPr>
      <w:r w:rsidRPr="00A047D4">
        <w:rPr>
          <w:rStyle w:val="Emphasis"/>
        </w:rPr>
        <w:t>The main pillars of a global strategy for better management of energ</w:t>
      </w:r>
      <w:r w:rsidRPr="00312981">
        <w:rPr>
          <w:rStyle w:val="Emphasis"/>
          <w:b w:val="0"/>
          <w:u w:val="none"/>
        </w:rPr>
        <w:t xml:space="preserve">y </w:t>
      </w:r>
      <w:r w:rsidRPr="00654DCE">
        <w:rPr>
          <w:rStyle w:val="Emphasis"/>
          <w:b w:val="0"/>
          <w:iCs w:val="0"/>
          <w:sz w:val="16"/>
          <w:szCs w:val="16"/>
          <w:u w:val="none"/>
        </w:rPr>
        <w:t>are the development of human resources and the adaptation of technologies development to local needs. Other elemental aspects include: austerity in the consumption of energy, scientific rigour in considering energy alternatives, the promotion of research on new more ‘environmentally friendly’ energy sources, and higher investment in Earth security. Energy constitutes one of the keys to the social and economic development of all nations. Together with education, it is the fundamental element in the development of societies, and the world of tomorrow will be shaped irreversibly by the particular energy technologies used. The importance attached to increasing the use of renewable sources of energy arises from concern over five issues. First, the most urgent concern is for the more than 2 billion people who currently have no access to modern energy services (Geller, 2003). Most live in rural areas, where they rely on non- commercial energy sources, such as biomass, firewood, charcoal and animal waste. Indoor burning of these materials seriously affects the health of women and children in particular. The objective of the Millennium Development Goal of halving, by 2015, the proportion of the world’s population whose income is less than one dollar per day will depend on providing this population with access to modern energy services for their needs, as well as for income generation. For widely dispersed and low-density rural populations, decentralized energy technologies based on renewable sources provide a viable alternative to expensive grid extensions. Decentralized renewable energy systems constitute a valuable component of efforts at poverty eradication. Second,</w:t>
      </w:r>
      <w:r w:rsidRPr="00312981">
        <w:rPr>
          <w:rStyle w:val="Emphasis"/>
          <w:b w:val="0"/>
          <w:u w:val="none"/>
        </w:rPr>
        <w:t xml:space="preserve"> </w:t>
      </w:r>
      <w:r w:rsidRPr="00A047D4">
        <w:rPr>
          <w:rStyle w:val="Emphasis"/>
        </w:rPr>
        <w:t>there is the urgent need to reduce the emission of greenhouse gases, which are primarily associated with fossil-fuel extraction</w:t>
      </w:r>
      <w:r w:rsidRPr="00312981">
        <w:rPr>
          <w:rStyle w:val="Emphasis"/>
          <w:b w:val="0"/>
          <w:u w:val="none"/>
        </w:rPr>
        <w:t xml:space="preserve"> </w:t>
      </w:r>
      <w:r w:rsidRPr="00A047D4">
        <w:rPr>
          <w:rStyle w:val="Emphasis"/>
        </w:rPr>
        <w:t>and use</w:t>
      </w:r>
      <w:r w:rsidRPr="00312981">
        <w:rPr>
          <w:rStyle w:val="Emphasis"/>
          <w:b w:val="0"/>
          <w:u w:val="none"/>
        </w:rPr>
        <w:t xml:space="preserve">. </w:t>
      </w:r>
      <w:r w:rsidRPr="00A047D4">
        <w:rPr>
          <w:rStyle w:val="Emphasis"/>
        </w:rPr>
        <w:t>Of primary importance are carbon dioxide emissions from the combustion of fossil fuels</w:t>
      </w:r>
      <w:r w:rsidRPr="00312981">
        <w:rPr>
          <w:rStyle w:val="Emphasis"/>
          <w:b w:val="0"/>
          <w:u w:val="none"/>
        </w:rPr>
        <w:t xml:space="preserve">, </w:t>
      </w:r>
      <w:r w:rsidRPr="00A047D4">
        <w:rPr>
          <w:rStyle w:val="Emphasis"/>
        </w:rPr>
        <w:t>and the release of methane during the extraction of natural gas, oil or coal, and the transport of natural gas</w:t>
      </w:r>
      <w:r w:rsidRPr="00312981">
        <w:rPr>
          <w:rStyle w:val="Emphasis"/>
          <w:b w:val="0"/>
          <w:u w:val="none"/>
        </w:rPr>
        <w:t xml:space="preserve">. </w:t>
      </w:r>
      <w:r w:rsidRPr="00654DCE">
        <w:rPr>
          <w:rStyle w:val="Emphasis"/>
          <w:b w:val="0"/>
          <w:iCs w:val="0"/>
          <w:sz w:val="16"/>
          <w:szCs w:val="16"/>
          <w:u w:val="none"/>
        </w:rPr>
        <w:t>The third assessment report of the Intergovernmental Panel on Climate Change (IPCC), entitled Climate Change 2001: the Scientific Basis, attributes a significant portion of the increase in average global temperature observed over the past fifty years to increasing atmospheric concentrations of greenhouse gases resulting from human activities (United Nations, 2001). The thinning of Arctic ice, the retreat of the glaciers, and the elevation of sea levels that has been reported constitutes predictable manifestations of global warming.</w:t>
      </w:r>
      <w:r w:rsidR="00E03986" w:rsidRPr="00654DCE">
        <w:rPr>
          <w:rStyle w:val="Emphasis"/>
          <w:b w:val="0"/>
          <w:iCs w:val="0"/>
          <w:sz w:val="16"/>
          <w:szCs w:val="16"/>
          <w:u w:val="none"/>
        </w:rPr>
        <w:t xml:space="preserve">  Third, there is a serious concern about localized pollutants emanating from fossil-fuel use, including sulphur and nitrogen oxides, carbon monoxide and suspended particle matter.Variously, these gases contribute to the depletion of the stratospheric ozone layer and acid precipitation, as well as to increased incidents of ill health and death.</w:t>
      </w:r>
      <w:r w:rsidR="00E03986" w:rsidRPr="00E03986">
        <w:rPr>
          <w:rStyle w:val="Emphasis"/>
          <w:b w:val="0"/>
          <w:u w:val="none"/>
        </w:rPr>
        <w:t xml:space="preserve"> </w:t>
      </w:r>
      <w:r w:rsidR="00E03986" w:rsidRPr="00E03986">
        <w:rPr>
          <w:rStyle w:val="Emphasis"/>
        </w:rPr>
        <w:t>Replacing fossil fuel with renewable sources of energy greatly reduces, and often completely eliminates, the emission of greenhouse gases</w:t>
      </w:r>
      <w:r w:rsidR="00E03986" w:rsidRPr="00E03986">
        <w:rPr>
          <w:rStyle w:val="Emphasis"/>
          <w:b w:val="0"/>
          <w:u w:val="none"/>
        </w:rPr>
        <w:t xml:space="preserve"> </w:t>
      </w:r>
      <w:r w:rsidR="00E03986" w:rsidRPr="00654DCE">
        <w:rPr>
          <w:rStyle w:val="Emphasis"/>
          <w:b w:val="0"/>
          <w:iCs w:val="0"/>
          <w:sz w:val="16"/>
          <w:szCs w:val="16"/>
          <w:u w:val="none"/>
        </w:rPr>
        <w:t xml:space="preserve">and localized pollutants associated with fossil-fuel combustion. The fourth major issue remains the need for more energy from all sources, including renewable sources, particularly for developing nations, which are faced with a rising energy demand, associated with the twin pressures of a significant per-capita economic development and increase in population. Fifth, </w:t>
      </w:r>
      <w:r w:rsidR="00E03986" w:rsidRPr="00E03986">
        <w:rPr>
          <w:rStyle w:val="Emphasis"/>
        </w:rPr>
        <w:t xml:space="preserve">the persistent threat of the ultimate depletion of </w:t>
      </w:r>
      <w:r w:rsidR="00E03986" w:rsidRPr="00654DCE">
        <w:rPr>
          <w:rStyle w:val="Emphasis"/>
          <w:b w:val="0"/>
          <w:iCs w:val="0"/>
          <w:sz w:val="16"/>
          <w:szCs w:val="16"/>
          <w:u w:val="none"/>
        </w:rPr>
        <w:t>economically recoverable</w:t>
      </w:r>
      <w:r w:rsidR="00E03986" w:rsidRPr="00E03986">
        <w:rPr>
          <w:rStyle w:val="Emphasis"/>
          <w:b w:val="0"/>
          <w:u w:val="none"/>
        </w:rPr>
        <w:t xml:space="preserve"> </w:t>
      </w:r>
      <w:r w:rsidR="00E03986" w:rsidRPr="00E03986">
        <w:rPr>
          <w:rStyle w:val="Emphasis"/>
        </w:rPr>
        <w:t>quantities of fossil fuels</w:t>
      </w:r>
      <w:r w:rsidR="00E03986" w:rsidRPr="00E03986">
        <w:rPr>
          <w:rStyle w:val="Emphasis"/>
          <w:b w:val="0"/>
          <w:u w:val="none"/>
        </w:rPr>
        <w:t xml:space="preserve"> </w:t>
      </w:r>
      <w:r w:rsidR="00E03986" w:rsidRPr="00654DCE">
        <w:rPr>
          <w:rStyle w:val="Emphasis"/>
          <w:b w:val="0"/>
          <w:iCs w:val="0"/>
          <w:sz w:val="16"/>
          <w:szCs w:val="16"/>
          <w:u w:val="none"/>
        </w:rPr>
        <w:t>– especially</w:t>
      </w:r>
      <w:r w:rsidR="00E03986" w:rsidRPr="00E03986">
        <w:rPr>
          <w:rStyle w:val="Emphasis"/>
          <w:b w:val="0"/>
          <w:u w:val="none"/>
        </w:rPr>
        <w:t xml:space="preserve"> </w:t>
      </w:r>
      <w:r w:rsidR="00E03986" w:rsidRPr="00E03986">
        <w:rPr>
          <w:rStyle w:val="Emphasis"/>
        </w:rPr>
        <w:t>oil</w:t>
      </w:r>
      <w:r w:rsidR="00E03986" w:rsidRPr="00654DCE">
        <w:rPr>
          <w:rStyle w:val="Emphasis"/>
          <w:b w:val="0"/>
          <w:iCs w:val="0"/>
          <w:sz w:val="16"/>
          <w:szCs w:val="16"/>
          <w:u w:val="none"/>
        </w:rPr>
        <w:t>, but</w:t>
      </w:r>
      <w:r w:rsidR="00E03986" w:rsidRPr="00E03986">
        <w:rPr>
          <w:rStyle w:val="Emphasis"/>
          <w:b w:val="0"/>
          <w:u w:val="none"/>
        </w:rPr>
        <w:t xml:space="preserve"> </w:t>
      </w:r>
      <w:r w:rsidR="00E03986" w:rsidRPr="00E03986">
        <w:rPr>
          <w:rStyle w:val="Emphasis"/>
        </w:rPr>
        <w:t>also natural gas and</w:t>
      </w:r>
      <w:r w:rsidR="00E03986" w:rsidRPr="00E03986">
        <w:rPr>
          <w:rStyle w:val="Emphasis"/>
          <w:b w:val="0"/>
          <w:u w:val="none"/>
        </w:rPr>
        <w:t xml:space="preserve"> eventually </w:t>
      </w:r>
      <w:r w:rsidR="00E03986" w:rsidRPr="00E03986">
        <w:rPr>
          <w:rStyle w:val="Emphasis"/>
        </w:rPr>
        <w:t>coal</w:t>
      </w:r>
      <w:r w:rsidR="00E03986" w:rsidRPr="00E03986">
        <w:rPr>
          <w:rStyle w:val="Emphasis"/>
          <w:b w:val="0"/>
          <w:u w:val="none"/>
        </w:rPr>
        <w:t xml:space="preserve"> – </w:t>
      </w:r>
      <w:r w:rsidR="00E03986" w:rsidRPr="00E03986">
        <w:rPr>
          <w:rStyle w:val="Emphasis"/>
        </w:rPr>
        <w:t>cannot be dismissed</w:t>
      </w:r>
      <w:r w:rsidR="00E03986" w:rsidRPr="00E03986">
        <w:rPr>
          <w:rStyle w:val="Emphasis"/>
          <w:b w:val="0"/>
          <w:u w:val="none"/>
        </w:rPr>
        <w:t xml:space="preserve">. </w:t>
      </w:r>
      <w:r w:rsidR="00E03986" w:rsidRPr="00E03986">
        <w:rPr>
          <w:rStyle w:val="Emphasis"/>
        </w:rPr>
        <w:t>It raises the issue of the need to begin phasing in an energy supply mix using renewable sources,</w:t>
      </w:r>
      <w:r w:rsidR="00E03986" w:rsidRPr="00E03986">
        <w:rPr>
          <w:rStyle w:val="Emphasis"/>
          <w:b w:val="0"/>
          <w:u w:val="none"/>
        </w:rPr>
        <w:t xml:space="preserve"> </w:t>
      </w:r>
      <w:r w:rsidR="00E03986" w:rsidRPr="00E03986">
        <w:rPr>
          <w:rStyle w:val="Emphasis"/>
        </w:rPr>
        <w:t>which can ultimately replace depletable fossil fuels</w:t>
      </w:r>
      <w:r w:rsidR="00E03986" w:rsidRPr="004642BF">
        <w:rPr>
          <w:rStyle w:val="Emphasis"/>
          <w:b w:val="0"/>
          <w:iCs w:val="0"/>
          <w:sz w:val="16"/>
          <w:szCs w:val="16"/>
          <w:u w:val="none"/>
        </w:rPr>
        <w:t>. As a result of the concern over these five issues,</w:t>
      </w:r>
      <w:r w:rsidR="00E03986" w:rsidRPr="00E03986">
        <w:rPr>
          <w:rStyle w:val="Emphasis"/>
          <w:b w:val="0"/>
          <w:u w:val="none"/>
        </w:rPr>
        <w:t xml:space="preserve"> </w:t>
      </w:r>
      <w:r w:rsidR="00E03986" w:rsidRPr="00E03986">
        <w:rPr>
          <w:rStyle w:val="Emphasis"/>
        </w:rPr>
        <w:t>the international community has gradually come to recognize the importance of developing and utilizing renewable sources of energy</w:t>
      </w:r>
      <w:r w:rsidR="00E03986" w:rsidRPr="004642BF">
        <w:rPr>
          <w:rStyle w:val="Emphasis"/>
          <w:b w:val="0"/>
          <w:iCs w:val="0"/>
          <w:sz w:val="16"/>
          <w:szCs w:val="16"/>
          <w:u w:val="none"/>
        </w:rPr>
        <w:t>. Since the World Solar Programme 1996–200521 was launched as an instrument at the service of the international community for the promotion and enhanced utilization of environment-friendly, renewable sources of energy,</w:t>
      </w:r>
      <w:r w:rsidR="00E03986" w:rsidRPr="00E03986">
        <w:rPr>
          <w:rStyle w:val="Emphasis"/>
          <w:b w:val="0"/>
          <w:u w:val="none"/>
        </w:rPr>
        <w:t xml:space="preserve"> </w:t>
      </w:r>
      <w:r w:rsidR="00E03986" w:rsidRPr="00E03986">
        <w:rPr>
          <w:rStyle w:val="Emphasis"/>
        </w:rPr>
        <w:t>this recognition has</w:t>
      </w:r>
      <w:r w:rsidR="00E03986" w:rsidRPr="004642BF">
        <w:rPr>
          <w:rStyle w:val="Emphasis"/>
          <w:b w:val="0"/>
          <w:iCs w:val="0"/>
          <w:sz w:val="16"/>
          <w:szCs w:val="16"/>
          <w:u w:val="none"/>
        </w:rPr>
        <w:t>, in particular,</w:t>
      </w:r>
      <w:r w:rsidR="00E03986" w:rsidRPr="00E03986">
        <w:rPr>
          <w:rStyle w:val="Emphasis"/>
          <w:b w:val="0"/>
          <w:u w:val="none"/>
        </w:rPr>
        <w:t xml:space="preserve"> </w:t>
      </w:r>
      <w:r w:rsidR="00E03986" w:rsidRPr="00E03986">
        <w:rPr>
          <w:rStyle w:val="Emphasis"/>
        </w:rPr>
        <w:t>led to a major emphasis on renewable energy for achieving</w:t>
      </w:r>
      <w:r w:rsidR="00E03986" w:rsidRPr="00E03986">
        <w:rPr>
          <w:rStyle w:val="Emphasis"/>
          <w:b w:val="0"/>
          <w:u w:val="none"/>
        </w:rPr>
        <w:t xml:space="preserve"> </w:t>
      </w:r>
      <w:r w:rsidR="00E03986" w:rsidRPr="00E03986">
        <w:rPr>
          <w:rStyle w:val="Emphasis"/>
        </w:rPr>
        <w:t>the objectives of</w:t>
      </w:r>
      <w:r w:rsidR="00E03986" w:rsidRPr="00E03986">
        <w:rPr>
          <w:rStyle w:val="Emphasis"/>
          <w:b w:val="0"/>
          <w:u w:val="none"/>
        </w:rPr>
        <w:t xml:space="preserve"> </w:t>
      </w:r>
      <w:r w:rsidR="00E03986" w:rsidRPr="004642BF">
        <w:rPr>
          <w:rStyle w:val="Emphasis"/>
          <w:b w:val="0"/>
          <w:iCs w:val="0"/>
          <w:sz w:val="16"/>
          <w:szCs w:val="16"/>
          <w:u w:val="none"/>
        </w:rPr>
        <w:t>sustainable</w:t>
      </w:r>
      <w:r w:rsidR="00E03986" w:rsidRPr="00E03986">
        <w:rPr>
          <w:rStyle w:val="Emphasis"/>
          <w:b w:val="0"/>
          <w:u w:val="none"/>
        </w:rPr>
        <w:t xml:space="preserve"> </w:t>
      </w:r>
      <w:r w:rsidR="00E03986" w:rsidRPr="00E03986">
        <w:rPr>
          <w:rStyle w:val="Emphasis"/>
        </w:rPr>
        <w:t>development</w:t>
      </w:r>
      <w:r w:rsidR="00E03986" w:rsidRPr="00E03986">
        <w:rPr>
          <w:rStyle w:val="Emphasis"/>
          <w:b w:val="0"/>
          <w:u w:val="none"/>
        </w:rPr>
        <w:t>.</w:t>
      </w:r>
    </w:p>
    <w:p w14:paraId="68EDC6D7" w14:textId="77777777" w:rsidR="00967AFA" w:rsidRDefault="00967AFA" w:rsidP="000A51F2">
      <w:pPr>
        <w:rPr>
          <w:rStyle w:val="Emphasis"/>
        </w:rPr>
      </w:pPr>
    </w:p>
    <w:p w14:paraId="7FC0C28D" w14:textId="77777777" w:rsidR="00EA2208" w:rsidRPr="00967AFA" w:rsidRDefault="00EA2208" w:rsidP="000A51F2">
      <w:pPr>
        <w:rPr>
          <w:rStyle w:val="Emphasis"/>
        </w:rPr>
      </w:pPr>
    </w:p>
    <w:p w14:paraId="04F21BD2" w14:textId="77777777" w:rsidR="00A05607" w:rsidRPr="00857D05" w:rsidRDefault="00A05607" w:rsidP="00C170E7">
      <w:pPr>
        <w:pStyle w:val="Heading3"/>
      </w:pPr>
      <w:r w:rsidRPr="00857D05">
        <w:t xml:space="preserve">AT: C/I Development = Only Seabed </w:t>
      </w:r>
    </w:p>
    <w:p w14:paraId="5722087A" w14:textId="77777777" w:rsidR="004839B3" w:rsidRPr="00857D05" w:rsidRDefault="004839B3" w:rsidP="004839B3"/>
    <w:p w14:paraId="4FAC0B35" w14:textId="77777777" w:rsidR="00967AFA" w:rsidRDefault="00967AFA" w:rsidP="00050F51">
      <w:pPr>
        <w:rPr>
          <w:rStyle w:val="Style13ptBold"/>
        </w:rPr>
      </w:pPr>
      <w:r>
        <w:rPr>
          <w:rStyle w:val="Style13ptBold"/>
        </w:rPr>
        <w:t xml:space="preserve">Their interpretation is a ridiculous reading of the resolution. All of our offense above about limits, fostering predictable ground, and focusing education on the topic, is a </w:t>
      </w:r>
      <w:r w:rsidRPr="004A1ACB">
        <w:rPr>
          <w:rStyle w:val="Emphasis"/>
        </w:rPr>
        <w:t xml:space="preserve">direct </w:t>
      </w:r>
      <w:r>
        <w:rPr>
          <w:rStyle w:val="Style13ptBold"/>
        </w:rPr>
        <w:t xml:space="preserve">disad to their interpretation WHICH </w:t>
      </w:r>
      <w:r w:rsidRPr="004A1ACB">
        <w:rPr>
          <w:rStyle w:val="Emphasis"/>
        </w:rPr>
        <w:t>EXCLUDES</w:t>
      </w:r>
      <w:r>
        <w:rPr>
          <w:rStyle w:val="Style13ptBold"/>
        </w:rPr>
        <w:t xml:space="preserve"> development of the ocean </w:t>
      </w:r>
      <w:r w:rsidR="004A1ACB">
        <w:rPr>
          <w:rStyle w:val="Style13ptBold"/>
        </w:rPr>
        <w:t xml:space="preserve">water </w:t>
      </w:r>
      <w:r>
        <w:rPr>
          <w:rStyle w:val="Style13ptBold"/>
        </w:rPr>
        <w:t>itself.</w:t>
      </w:r>
    </w:p>
    <w:p w14:paraId="1636D6C2" w14:textId="77777777" w:rsidR="004A1ACB" w:rsidRDefault="004A1ACB" w:rsidP="00067286">
      <w:pPr>
        <w:rPr>
          <w:rStyle w:val="Style13ptBold"/>
        </w:rPr>
      </w:pPr>
    </w:p>
    <w:p w14:paraId="50D99689" w14:textId="77777777" w:rsidR="00067286" w:rsidRPr="00857D05" w:rsidRDefault="00067286" w:rsidP="00067286">
      <w:pPr>
        <w:rPr>
          <w:rStyle w:val="Style13ptBold"/>
        </w:rPr>
      </w:pPr>
      <w:r w:rsidRPr="00857D05">
        <w:rPr>
          <w:rStyle w:val="Style13ptBold"/>
        </w:rPr>
        <w:t xml:space="preserve">Prefer our interpretation </w:t>
      </w:r>
    </w:p>
    <w:p w14:paraId="4670D93D" w14:textId="77777777" w:rsidR="004A1ACB" w:rsidRDefault="00067286" w:rsidP="00067286">
      <w:pPr>
        <w:pStyle w:val="ListParagraph"/>
        <w:numPr>
          <w:ilvl w:val="0"/>
          <w:numId w:val="13"/>
        </w:numPr>
        <w:rPr>
          <w:rStyle w:val="Style13ptBold"/>
        </w:rPr>
      </w:pPr>
      <w:r w:rsidRPr="00857D05">
        <w:rPr>
          <w:rStyle w:val="Style13ptBold"/>
        </w:rPr>
        <w:t xml:space="preserve">Qualifications – </w:t>
      </w:r>
      <w:r w:rsidR="006D043F">
        <w:rPr>
          <w:rStyle w:val="Style13ptBold"/>
        </w:rPr>
        <w:t xml:space="preserve">Our first piece of evidence is from a </w:t>
      </w:r>
      <w:r w:rsidR="004A1ACB">
        <w:rPr>
          <w:rStyle w:val="Style13ptBold"/>
        </w:rPr>
        <w:t>collaboration of 94 European marine institute</w:t>
      </w:r>
      <w:r w:rsidR="006D043F">
        <w:rPr>
          <w:rStyle w:val="Style13ptBold"/>
        </w:rPr>
        <w:t xml:space="preserve">s and their expert researchers, and our second piece of evidence is a head maritime researcher at the University of Cambridge. </w:t>
      </w:r>
      <w:r w:rsidR="004A1ACB">
        <w:rPr>
          <w:rStyle w:val="Style13ptBold"/>
        </w:rPr>
        <w:t xml:space="preserve">Their views represent the scientific consensus of the global ocean policy community. </w:t>
      </w:r>
    </w:p>
    <w:p w14:paraId="724AE055" w14:textId="77777777" w:rsidR="006D043F" w:rsidRDefault="00067286" w:rsidP="00067286">
      <w:pPr>
        <w:pStyle w:val="ListParagraph"/>
        <w:numPr>
          <w:ilvl w:val="0"/>
          <w:numId w:val="13"/>
        </w:numPr>
        <w:rPr>
          <w:rStyle w:val="Style13ptBold"/>
        </w:rPr>
      </w:pPr>
      <w:r w:rsidRPr="00857D05">
        <w:rPr>
          <w:rStyle w:val="Style13ptBold"/>
        </w:rPr>
        <w:t xml:space="preserve">Intent to define – </w:t>
      </w:r>
      <w:r w:rsidR="006D043F">
        <w:rPr>
          <w:rStyle w:val="Style13ptBold"/>
        </w:rPr>
        <w:t xml:space="preserve">our evidence has it, theirs doesn’t. Contextual evidence to the contrary doesn’t change the fact that the seabed and the ocean are legally and ecologically distinct. </w:t>
      </w:r>
    </w:p>
    <w:p w14:paraId="1C93FA8A" w14:textId="77777777" w:rsidR="002D6B49" w:rsidRDefault="002D6B49" w:rsidP="002D6B49">
      <w:pPr>
        <w:rPr>
          <w:rStyle w:val="Style13ptBold"/>
        </w:rPr>
      </w:pPr>
    </w:p>
    <w:p w14:paraId="20F4A7CA" w14:textId="77777777" w:rsidR="00EA2208" w:rsidRDefault="00EA2208" w:rsidP="002D6B49">
      <w:pPr>
        <w:rPr>
          <w:rStyle w:val="Style13ptBold"/>
        </w:rPr>
      </w:pPr>
    </w:p>
    <w:p w14:paraId="3D8D21A7" w14:textId="144E4338" w:rsidR="00A05607" w:rsidRDefault="003B583D" w:rsidP="00C170E7">
      <w:pPr>
        <w:pStyle w:val="Heading3"/>
      </w:pPr>
      <w:r>
        <w:t>AT: C/I Include</w:t>
      </w:r>
      <w:r w:rsidR="00F408A0">
        <w:t>s</w:t>
      </w:r>
      <w:r w:rsidR="00A05607" w:rsidRPr="00857D05">
        <w:t xml:space="preserve"> Everything </w:t>
      </w:r>
    </w:p>
    <w:p w14:paraId="605F2A52" w14:textId="77777777" w:rsidR="003B583D" w:rsidRPr="003B583D" w:rsidRDefault="003B583D" w:rsidP="003B583D"/>
    <w:p w14:paraId="6A50D869" w14:textId="0D7C99EA" w:rsidR="002E5BF1" w:rsidRDefault="002E5BF1" w:rsidP="00067286">
      <w:pPr>
        <w:rPr>
          <w:rStyle w:val="Style13ptBold"/>
        </w:rPr>
      </w:pPr>
      <w:r>
        <w:rPr>
          <w:rStyle w:val="Style13ptBold"/>
        </w:rPr>
        <w:t xml:space="preserve">Their interpretation power-bombs the topic – it literally places no constraints on where the </w:t>
      </w:r>
      <w:r w:rsidR="009D76F4">
        <w:rPr>
          <w:rStyle w:val="Style13ptBold"/>
        </w:rPr>
        <w:t>Aff</w:t>
      </w:r>
      <w:r>
        <w:rPr>
          <w:rStyle w:val="Style13ptBold"/>
        </w:rPr>
        <w:t xml:space="preserve">’s exploration or development could take place. Because exploration and/or development could mean anything, restricting the </w:t>
      </w:r>
      <w:r w:rsidR="009D76F4">
        <w:rPr>
          <w:rStyle w:val="Style13ptBold"/>
        </w:rPr>
        <w:t>Aff</w:t>
      </w:r>
      <w:r>
        <w:rPr>
          <w:rStyle w:val="Style13ptBold"/>
        </w:rPr>
        <w:t xml:space="preserve"> to the water column </w:t>
      </w:r>
      <w:r w:rsidR="00D93200">
        <w:rPr>
          <w:rStyle w:val="Style13ptBold"/>
        </w:rPr>
        <w:t xml:space="preserve">is the only possible way to limit the </w:t>
      </w:r>
      <w:r>
        <w:rPr>
          <w:rStyle w:val="Style13ptBold"/>
        </w:rPr>
        <w:t xml:space="preserve">resolution. </w:t>
      </w:r>
    </w:p>
    <w:p w14:paraId="3A8B1EB1" w14:textId="77777777" w:rsidR="002E5BF1" w:rsidRDefault="002E5BF1" w:rsidP="00067286">
      <w:pPr>
        <w:rPr>
          <w:rStyle w:val="Style13ptBold"/>
        </w:rPr>
      </w:pPr>
    </w:p>
    <w:p w14:paraId="06255162" w14:textId="77777777" w:rsidR="00D93200" w:rsidRDefault="00D93200" w:rsidP="00067286">
      <w:pPr>
        <w:rPr>
          <w:rStyle w:val="Style13ptBold"/>
        </w:rPr>
      </w:pPr>
      <w:r>
        <w:rPr>
          <w:rStyle w:val="Style13ptBold"/>
        </w:rPr>
        <w:t xml:space="preserve">Otherwise – think about it – natural gas, oil, methane, rare earth minerals, human made islands, port dredging, ocean beneath the ocean, tectonic plate research, sand purity, tunnel to the core of the earth, and investing in beach port-a-potties </w:t>
      </w:r>
      <w:r w:rsidRPr="00D93200">
        <w:rPr>
          <w:rStyle w:val="Emphasis"/>
        </w:rPr>
        <w:t>all</w:t>
      </w:r>
      <w:r>
        <w:rPr>
          <w:rStyle w:val="Style13ptBold"/>
        </w:rPr>
        <w:t xml:space="preserve"> become topical and that’s just the tip of the iceberg </w:t>
      </w:r>
    </w:p>
    <w:p w14:paraId="60AFD159" w14:textId="77777777" w:rsidR="00D93200" w:rsidRPr="00857D05" w:rsidRDefault="00D93200" w:rsidP="00067286">
      <w:pPr>
        <w:rPr>
          <w:rStyle w:val="Style13ptBold"/>
        </w:rPr>
      </w:pPr>
    </w:p>
    <w:p w14:paraId="53FF3EBD" w14:textId="77777777" w:rsidR="00067286" w:rsidRPr="00857D05" w:rsidRDefault="00067286" w:rsidP="00067286">
      <w:pPr>
        <w:rPr>
          <w:rStyle w:val="Style13ptBold"/>
        </w:rPr>
      </w:pPr>
      <w:r w:rsidRPr="00857D05">
        <w:rPr>
          <w:rStyle w:val="Style13ptBold"/>
        </w:rPr>
        <w:t xml:space="preserve">Prefer our interpretation. </w:t>
      </w:r>
    </w:p>
    <w:p w14:paraId="0216B8B9" w14:textId="77777777" w:rsidR="004A1ACB" w:rsidRDefault="004A1ACB" w:rsidP="004A1ACB">
      <w:pPr>
        <w:pStyle w:val="ListParagraph"/>
        <w:numPr>
          <w:ilvl w:val="0"/>
          <w:numId w:val="12"/>
        </w:numPr>
        <w:rPr>
          <w:rStyle w:val="Style13ptBold"/>
        </w:rPr>
      </w:pPr>
      <w:r w:rsidRPr="00857D05">
        <w:rPr>
          <w:rStyle w:val="Style13ptBold"/>
        </w:rPr>
        <w:t>Qualifications – Marine Biodiversi</w:t>
      </w:r>
      <w:r>
        <w:rPr>
          <w:rStyle w:val="Style13ptBold"/>
        </w:rPr>
        <w:t xml:space="preserve">ty and Ecosystem Functioning is collaboration of 94 European marine institutes and their expert researchers. Their views represent the scientific consensus of the global ocean policy community. </w:t>
      </w:r>
    </w:p>
    <w:p w14:paraId="3CB93F70" w14:textId="77777777" w:rsidR="006D043F" w:rsidRDefault="006D043F" w:rsidP="006D043F">
      <w:pPr>
        <w:pStyle w:val="ListParagraph"/>
        <w:numPr>
          <w:ilvl w:val="0"/>
          <w:numId w:val="12"/>
        </w:numPr>
        <w:rPr>
          <w:rStyle w:val="Style13ptBold"/>
        </w:rPr>
      </w:pPr>
      <w:r w:rsidRPr="00857D05">
        <w:rPr>
          <w:rStyle w:val="Style13ptBold"/>
        </w:rPr>
        <w:t xml:space="preserve">Intent to define – </w:t>
      </w:r>
      <w:r>
        <w:rPr>
          <w:rStyle w:val="Style13ptBold"/>
        </w:rPr>
        <w:t xml:space="preserve">our evidence has it, theirs doesn’t. Contextual evidence to the contrary doesn’t change the fact that the seabed and the ocean are legally and ecologically distinct. </w:t>
      </w:r>
    </w:p>
    <w:p w14:paraId="29C3884E" w14:textId="77777777" w:rsidR="00067286" w:rsidRPr="00857D05" w:rsidRDefault="00067286" w:rsidP="00067286">
      <w:pPr>
        <w:pStyle w:val="ListParagraph"/>
        <w:numPr>
          <w:ilvl w:val="0"/>
          <w:numId w:val="12"/>
        </w:numPr>
        <w:rPr>
          <w:rStyle w:val="Style13ptBold"/>
        </w:rPr>
      </w:pPr>
      <w:r w:rsidRPr="00857D05">
        <w:rPr>
          <w:rStyle w:val="Style13ptBold"/>
        </w:rPr>
        <w:t>Intent to exclude – their evidence includes EVERY single portion of the ocean – even the littoral</w:t>
      </w:r>
      <w:r w:rsidR="006B0523" w:rsidRPr="00857D05">
        <w:rPr>
          <w:rStyle w:val="Style13ptBold"/>
        </w:rPr>
        <w:t xml:space="preserve"> zone. Prefer exclusive interpretations – creates a manageable and predictable limit on the topic. </w:t>
      </w:r>
    </w:p>
    <w:p w14:paraId="4D50CFEF" w14:textId="77777777" w:rsidR="00067286" w:rsidRDefault="00067286" w:rsidP="00067286">
      <w:pPr>
        <w:rPr>
          <w:rStyle w:val="Style13ptBold"/>
        </w:rPr>
      </w:pPr>
    </w:p>
    <w:p w14:paraId="15F6BA4F" w14:textId="77777777" w:rsidR="0024224D" w:rsidRPr="00857D05" w:rsidRDefault="0024224D" w:rsidP="00067286">
      <w:pPr>
        <w:rPr>
          <w:rStyle w:val="Style13ptBold"/>
        </w:rPr>
      </w:pPr>
    </w:p>
    <w:p w14:paraId="3045D51F" w14:textId="4FB6608F" w:rsidR="00A05607" w:rsidRDefault="00A05607" w:rsidP="00C170E7">
      <w:pPr>
        <w:pStyle w:val="Heading3"/>
      </w:pPr>
      <w:r w:rsidRPr="00857D05">
        <w:t xml:space="preserve">AT: Including Seafloor Resource </w:t>
      </w:r>
      <w:r w:rsidR="009D76F4">
        <w:t>Aff</w:t>
      </w:r>
      <w:r w:rsidRPr="00857D05">
        <w:t>s – Ground</w:t>
      </w:r>
    </w:p>
    <w:p w14:paraId="6040C82E" w14:textId="77777777" w:rsidR="006930A1" w:rsidRPr="006930A1" w:rsidRDefault="006930A1" w:rsidP="006930A1"/>
    <w:p w14:paraId="020DE32D" w14:textId="1AA27FB8" w:rsidR="0061266B" w:rsidRPr="00857D05" w:rsidRDefault="0061266B" w:rsidP="0061266B">
      <w:pPr>
        <w:rPr>
          <w:rStyle w:val="Style13ptBold"/>
        </w:rPr>
      </w:pPr>
      <w:r w:rsidRPr="00857D05">
        <w:rPr>
          <w:rStyle w:val="Style13ptBold"/>
        </w:rPr>
        <w:t xml:space="preserve">There is ground for </w:t>
      </w:r>
      <w:r w:rsidR="009D76F4">
        <w:rPr>
          <w:rStyle w:val="Style13ptBold"/>
        </w:rPr>
        <w:t>Aff</w:t>
      </w:r>
      <w:r w:rsidRPr="00857D05">
        <w:rPr>
          <w:rStyle w:val="Style13ptBold"/>
        </w:rPr>
        <w:t xml:space="preserve">s about the ocean – absurd to say no </w:t>
      </w:r>
      <w:r w:rsidR="009D76F4">
        <w:rPr>
          <w:rStyle w:val="Style13ptBold"/>
        </w:rPr>
        <w:t>Aff</w:t>
      </w:r>
      <w:r w:rsidRPr="00857D05">
        <w:rPr>
          <w:rStyle w:val="Style13ptBold"/>
        </w:rPr>
        <w:t xml:space="preserve">s have a federal government key warrant. Any advantages based on </w:t>
      </w:r>
      <w:r w:rsidRPr="00857D05">
        <w:rPr>
          <w:rStyle w:val="Emphasis"/>
        </w:rPr>
        <w:t xml:space="preserve">perception or leadership </w:t>
      </w:r>
      <w:r w:rsidRPr="00857D05">
        <w:rPr>
          <w:rStyle w:val="Style13ptBold"/>
        </w:rPr>
        <w:t xml:space="preserve">would be sufficient to prove the necessity of the US acting. </w:t>
      </w:r>
      <w:r w:rsidR="009D76F4">
        <w:rPr>
          <w:rStyle w:val="Style13ptBold"/>
        </w:rPr>
        <w:t>Aff</w:t>
      </w:r>
      <w:r w:rsidRPr="00857D05">
        <w:rPr>
          <w:rStyle w:val="Style13ptBold"/>
        </w:rPr>
        <w:t xml:space="preserve">s like OTEC and Offshore Wind are examples of </w:t>
      </w:r>
      <w:r w:rsidRPr="00857D05">
        <w:rPr>
          <w:rStyle w:val="Emphasis"/>
        </w:rPr>
        <w:t xml:space="preserve">topical </w:t>
      </w:r>
      <w:r w:rsidR="009D76F4">
        <w:rPr>
          <w:rStyle w:val="Style13ptBold"/>
        </w:rPr>
        <w:t>Aff</w:t>
      </w:r>
      <w:r w:rsidRPr="00857D05">
        <w:rPr>
          <w:rStyle w:val="Style13ptBold"/>
        </w:rPr>
        <w:t xml:space="preserve">s that have these warrants. </w:t>
      </w:r>
    </w:p>
    <w:p w14:paraId="69D0F1D0" w14:textId="77777777" w:rsidR="0061266B" w:rsidRPr="00857D05" w:rsidRDefault="0061266B" w:rsidP="0061266B">
      <w:pPr>
        <w:rPr>
          <w:rStyle w:val="Style13ptBold"/>
        </w:rPr>
      </w:pPr>
    </w:p>
    <w:p w14:paraId="7AF583D9" w14:textId="7312555D" w:rsidR="006D62A7" w:rsidRDefault="00257601" w:rsidP="0061266B">
      <w:pPr>
        <w:rPr>
          <w:rStyle w:val="Style13ptBold"/>
        </w:rPr>
      </w:pPr>
      <w:r>
        <w:rPr>
          <w:rStyle w:val="Style13ptBold"/>
        </w:rPr>
        <w:t>And – they s</w:t>
      </w:r>
      <w:r w:rsidR="0061266B" w:rsidRPr="00857D05">
        <w:rPr>
          <w:rStyle w:val="Style13ptBold"/>
        </w:rPr>
        <w:t xml:space="preserve">till have access to good advantage areas – our interpretation does not preclude all energy based </w:t>
      </w:r>
      <w:r w:rsidR="009D76F4">
        <w:rPr>
          <w:rStyle w:val="Style13ptBold"/>
        </w:rPr>
        <w:t>Aff</w:t>
      </w:r>
      <w:r w:rsidR="0061266B" w:rsidRPr="00857D05">
        <w:rPr>
          <w:rStyle w:val="Style13ptBold"/>
        </w:rPr>
        <w:t xml:space="preserve">irmatives. Biodiversity, warming, and the economy are all </w:t>
      </w:r>
      <w:r w:rsidR="007377A0" w:rsidRPr="00857D05">
        <w:rPr>
          <w:rStyle w:val="Style13ptBold"/>
        </w:rPr>
        <w:t xml:space="preserve">easily accessible. </w:t>
      </w:r>
    </w:p>
    <w:p w14:paraId="64D5C0EE" w14:textId="77777777" w:rsidR="00EA2208" w:rsidRPr="00857D05" w:rsidRDefault="00EA2208" w:rsidP="0061266B">
      <w:pPr>
        <w:rPr>
          <w:rStyle w:val="Style13ptBold"/>
        </w:rPr>
      </w:pPr>
    </w:p>
    <w:p w14:paraId="2C2DDB6D" w14:textId="77777777" w:rsidR="005B355C" w:rsidRPr="00857D05" w:rsidRDefault="005B355C" w:rsidP="00C170E7">
      <w:pPr>
        <w:pStyle w:val="Heading3"/>
      </w:pPr>
      <w:r w:rsidRPr="00857D05">
        <w:t xml:space="preserve">More Evidence </w:t>
      </w:r>
    </w:p>
    <w:p w14:paraId="7647B059" w14:textId="77777777" w:rsidR="006B0523" w:rsidRPr="00857D05" w:rsidRDefault="006B0523" w:rsidP="006B0523"/>
    <w:p w14:paraId="374538AC" w14:textId="77777777" w:rsidR="006B0523" w:rsidRPr="00857D05" w:rsidRDefault="006B0523" w:rsidP="006B0523">
      <w:pPr>
        <w:pStyle w:val="Heading4"/>
        <w:rPr>
          <w:rFonts w:cs="Times New Roman"/>
        </w:rPr>
      </w:pPr>
      <w:r w:rsidRPr="00857D05">
        <w:rPr>
          <w:rFonts w:cs="Times New Roman"/>
        </w:rPr>
        <w:t>The seafloor is</w:t>
      </w:r>
    </w:p>
    <w:p w14:paraId="759BFF83" w14:textId="77777777" w:rsidR="006B0523" w:rsidRPr="00857D05" w:rsidRDefault="006B0523" w:rsidP="006B0523">
      <w:r w:rsidRPr="00857D05">
        <w:rPr>
          <w:rStyle w:val="Style13ptBold"/>
        </w:rPr>
        <w:t xml:space="preserve">Random House 10 </w:t>
      </w:r>
      <w:r w:rsidRPr="00857D05">
        <w:t xml:space="preserve">(Random House Kernerman Webster's College Dictionary, “seafloor,” </w:t>
      </w:r>
      <w:hyperlink r:id="rId9" w:history="1">
        <w:r w:rsidRPr="00857D05">
          <w:rPr>
            <w:rStyle w:val="Hyperlink"/>
          </w:rPr>
          <w:t>http://www.thefreedictionary.com/seafloor</w:t>
        </w:r>
      </w:hyperlink>
      <w:r w:rsidRPr="00857D05">
        <w:t>, accessed 7//2/14)</w:t>
      </w:r>
    </w:p>
    <w:p w14:paraId="7CA64D68" w14:textId="77777777" w:rsidR="006B0523" w:rsidRPr="00857D05" w:rsidRDefault="006B0523" w:rsidP="006B0523">
      <w:pPr>
        <w:rPr>
          <w:sz w:val="16"/>
        </w:rPr>
      </w:pPr>
      <w:r w:rsidRPr="00857D05">
        <w:rPr>
          <w:sz w:val="16"/>
        </w:rPr>
        <w:t xml:space="preserve">sea•floor (ˈsiˌflɔr, -ˌfloʊr) </w:t>
      </w:r>
      <w:r w:rsidRPr="00857D05">
        <w:rPr>
          <w:sz w:val="12"/>
        </w:rPr>
        <w:t>¶</w:t>
      </w:r>
      <w:r w:rsidRPr="00857D05">
        <w:rPr>
          <w:sz w:val="16"/>
        </w:rPr>
        <w:t xml:space="preserve"> n.</w:t>
      </w:r>
      <w:r w:rsidRPr="00857D05">
        <w:rPr>
          <w:sz w:val="12"/>
        </w:rPr>
        <w:t>¶</w:t>
      </w:r>
      <w:r w:rsidRPr="00857D05">
        <w:rPr>
          <w:sz w:val="16"/>
        </w:rPr>
        <w:t xml:space="preserve"> </w:t>
      </w:r>
      <w:r w:rsidRPr="00857D05">
        <w:rPr>
          <w:rStyle w:val="StyleUnderline"/>
          <w:highlight w:val="green"/>
        </w:rPr>
        <w:t>the solid surface underlying a sea or ocean.</w:t>
      </w:r>
      <w:r w:rsidRPr="00857D05">
        <w:rPr>
          <w:rStyle w:val="StyleUnderline"/>
        </w:rPr>
        <w:t xml:space="preserve"> Also called seabed</w:t>
      </w:r>
      <w:r w:rsidRPr="00857D05">
        <w:rPr>
          <w:sz w:val="16"/>
        </w:rPr>
        <w:t>.</w:t>
      </w:r>
    </w:p>
    <w:p w14:paraId="12F482B3" w14:textId="77777777" w:rsidR="006B0523" w:rsidRDefault="006B0523" w:rsidP="006B0523">
      <w:pPr>
        <w:rPr>
          <w:rStyle w:val="Style13ptBold"/>
          <w:b w:val="0"/>
          <w:sz w:val="22"/>
        </w:rPr>
      </w:pPr>
    </w:p>
    <w:p w14:paraId="37D74C91" w14:textId="77777777" w:rsidR="00625BF6" w:rsidRPr="00857D05" w:rsidRDefault="00625BF6" w:rsidP="006B0523">
      <w:pPr>
        <w:rPr>
          <w:rStyle w:val="Style13ptBold"/>
          <w:b w:val="0"/>
          <w:sz w:val="22"/>
        </w:rPr>
      </w:pPr>
    </w:p>
    <w:p w14:paraId="4946C081" w14:textId="77777777" w:rsidR="006B0523" w:rsidRPr="00857D05" w:rsidRDefault="006B0523" w:rsidP="006B0523">
      <w:pPr>
        <w:pStyle w:val="Heading4"/>
        <w:rPr>
          <w:rFonts w:cs="Times New Roman"/>
        </w:rPr>
      </w:pPr>
      <w:r w:rsidRPr="00857D05">
        <w:rPr>
          <w:rFonts w:cs="Times New Roman"/>
        </w:rPr>
        <w:t>The ocean floor is distinct from the ocean</w:t>
      </w:r>
    </w:p>
    <w:p w14:paraId="3A53E689" w14:textId="77777777" w:rsidR="006B0523" w:rsidRPr="00857D05" w:rsidRDefault="006B0523" w:rsidP="006B0523">
      <w:r w:rsidRPr="00857D05">
        <w:rPr>
          <w:rStyle w:val="Style13ptBold"/>
        </w:rPr>
        <w:t xml:space="preserve">Gagosian, No date </w:t>
      </w:r>
      <w:r w:rsidRPr="00857D05">
        <w:t xml:space="preserve">(Robert B. Gagosian President &amp; CEO of the Consortium for Ocean Leadership, “Oceanography,” </w:t>
      </w:r>
      <w:hyperlink r:id="rId10" w:history="1">
        <w:r w:rsidRPr="00857D05">
          <w:rPr>
            <w:rStyle w:val="Hyperlink"/>
          </w:rPr>
          <w:t>http://curiosity.discovery.com/question/unexplored-ocean-depth</w:t>
        </w:r>
      </w:hyperlink>
      <w:r w:rsidRPr="00857D05">
        <w:t>, accessed 7/2/14)</w:t>
      </w:r>
    </w:p>
    <w:p w14:paraId="3FBFEF29" w14:textId="77777777" w:rsidR="006B0523" w:rsidRPr="00857D05" w:rsidRDefault="006B0523" w:rsidP="006B0523">
      <w:pPr>
        <w:rPr>
          <w:sz w:val="16"/>
        </w:rPr>
      </w:pPr>
      <w:r w:rsidRPr="00857D05">
        <w:rPr>
          <w:rStyle w:val="StyleUnderline"/>
          <w:highlight w:val="green"/>
        </w:rPr>
        <w:t>We have explored</w:t>
      </w:r>
      <w:r w:rsidRPr="00857D05">
        <w:rPr>
          <w:rStyle w:val="StyleUnderline"/>
        </w:rPr>
        <w:t xml:space="preserve"> about </w:t>
      </w:r>
      <w:r w:rsidRPr="00857D05">
        <w:rPr>
          <w:rStyle w:val="StyleUnderline"/>
          <w:highlight w:val="green"/>
        </w:rPr>
        <w:t>5</w:t>
      </w:r>
      <w:r w:rsidRPr="00857D05">
        <w:rPr>
          <w:rStyle w:val="StyleUnderline"/>
        </w:rPr>
        <w:t xml:space="preserve"> to 7 </w:t>
      </w:r>
      <w:r w:rsidRPr="00857D05">
        <w:rPr>
          <w:rStyle w:val="StyleUnderline"/>
          <w:highlight w:val="green"/>
        </w:rPr>
        <w:t>percent of the ocean floor</w:t>
      </w:r>
      <w:r w:rsidRPr="00857D05">
        <w:rPr>
          <w:sz w:val="16"/>
          <w:highlight w:val="green"/>
        </w:rPr>
        <w:t xml:space="preserve"> </w:t>
      </w:r>
      <w:r w:rsidRPr="00857D05">
        <w:rPr>
          <w:rStyle w:val="StyleUnderline"/>
          <w:highlight w:val="green"/>
        </w:rPr>
        <w:t>and</w:t>
      </w:r>
      <w:r w:rsidRPr="00857D05">
        <w:rPr>
          <w:sz w:val="16"/>
        </w:rPr>
        <w:t xml:space="preserve"> about a </w:t>
      </w:r>
      <w:r w:rsidRPr="00857D05">
        <w:rPr>
          <w:rStyle w:val="StyleUnderline"/>
          <w:highlight w:val="green"/>
        </w:rPr>
        <w:t>half a percent of the ocean itself</w:t>
      </w:r>
      <w:r w:rsidRPr="00857D05">
        <w:rPr>
          <w:rStyle w:val="StyleUnderline"/>
        </w:rPr>
        <w:t>.</w:t>
      </w:r>
      <w:r w:rsidRPr="00857D05">
        <w:rPr>
          <w:sz w:val="16"/>
        </w:rPr>
        <w:t xml:space="preserve"> In the deep ocean, it is even less. Part of it is because it is so hard to get to. I am somewhat optimistic that we will be learning more and more because of robotics -- the autonomous vehicles that are out there are really quite extraordinary. There is a program called the ARGO Project. There are 3000 the floats that go up and down the ocean everyday collecting data, mostly temperature data.</w:t>
      </w:r>
    </w:p>
    <w:p w14:paraId="4146C61F" w14:textId="77777777" w:rsidR="006B0523" w:rsidRDefault="006B0523" w:rsidP="006B0523">
      <w:pPr>
        <w:rPr>
          <w:rStyle w:val="Style13ptBold"/>
          <w:b w:val="0"/>
          <w:sz w:val="22"/>
        </w:rPr>
      </w:pPr>
    </w:p>
    <w:p w14:paraId="59A1170A" w14:textId="77777777" w:rsidR="00625BF6" w:rsidRPr="00857D05" w:rsidRDefault="00625BF6" w:rsidP="006B0523">
      <w:pPr>
        <w:rPr>
          <w:rStyle w:val="Style13ptBold"/>
          <w:b w:val="0"/>
          <w:sz w:val="22"/>
        </w:rPr>
      </w:pPr>
    </w:p>
    <w:p w14:paraId="532B5F03" w14:textId="77777777" w:rsidR="006B0523" w:rsidRPr="00857D05" w:rsidRDefault="006B0523" w:rsidP="006B0523">
      <w:pPr>
        <w:pStyle w:val="Heading4"/>
        <w:rPr>
          <w:rFonts w:cs="Times New Roman"/>
        </w:rPr>
      </w:pPr>
      <w:r w:rsidRPr="00857D05">
        <w:rPr>
          <w:rFonts w:cs="Times New Roman"/>
        </w:rPr>
        <w:t>The seabed is just land that is always submerged</w:t>
      </w:r>
    </w:p>
    <w:p w14:paraId="41E8E86E" w14:textId="77777777" w:rsidR="006B0523" w:rsidRPr="00857D05" w:rsidRDefault="006B0523" w:rsidP="006B0523">
      <w:pPr>
        <w:rPr>
          <w:rStyle w:val="Style13ptBold"/>
          <w:b w:val="0"/>
          <w:sz w:val="22"/>
        </w:rPr>
      </w:pPr>
      <w:r w:rsidRPr="00857D05">
        <w:rPr>
          <w:rStyle w:val="Style13ptBold"/>
        </w:rPr>
        <w:t xml:space="preserve">Hickford 12 </w:t>
      </w:r>
      <w:r w:rsidRPr="00857D05">
        <w:t xml:space="preserve">(7/13/12, Mark Hickford is a Crown Counsel at the Crown Law Office, specialising in public law, the Treaty of Waitangi, Crown-Maori relations and natural resources law, “Story: Law of the foreshore and seabed,” </w:t>
      </w:r>
      <w:hyperlink r:id="rId11" w:history="1">
        <w:r w:rsidRPr="00857D05">
          <w:rPr>
            <w:rStyle w:val="Hyperlink"/>
          </w:rPr>
          <w:t>http://www.teara.govt.nz/en/law-of-the-foreshore-and-seabed/page-1</w:t>
        </w:r>
      </w:hyperlink>
      <w:r w:rsidRPr="00857D05">
        <w:t>, accessed 7/8/14)</w:t>
      </w:r>
    </w:p>
    <w:p w14:paraId="1F29A4D8" w14:textId="77777777" w:rsidR="006B0523" w:rsidRPr="00857D05" w:rsidRDefault="006B0523" w:rsidP="006B0523">
      <w:pPr>
        <w:rPr>
          <w:rStyle w:val="Style13ptBold"/>
          <w:sz w:val="16"/>
        </w:rPr>
      </w:pPr>
      <w:r w:rsidRPr="00857D05">
        <w:rPr>
          <w:sz w:val="16"/>
        </w:rPr>
        <w:t>The</w:t>
      </w:r>
      <w:r w:rsidRPr="00857D05">
        <w:rPr>
          <w:rStyle w:val="Style13ptBold"/>
          <w:sz w:val="16"/>
        </w:rPr>
        <w:t xml:space="preserve"> </w:t>
      </w:r>
      <w:r w:rsidRPr="00857D05">
        <w:rPr>
          <w:rStyle w:val="StyleUnderline"/>
          <w:highlight w:val="green"/>
        </w:rPr>
        <w:t>seabed comprises land</w:t>
      </w:r>
      <w:r w:rsidRPr="00857D05">
        <w:rPr>
          <w:rStyle w:val="Style13ptBold"/>
          <w:sz w:val="16"/>
        </w:rPr>
        <w:t xml:space="preserve"> </w:t>
      </w:r>
      <w:r w:rsidRPr="00857D05">
        <w:rPr>
          <w:sz w:val="16"/>
        </w:rPr>
        <w:t>that is completely</w:t>
      </w:r>
      <w:r w:rsidRPr="00857D05">
        <w:rPr>
          <w:rStyle w:val="Style13ptBold"/>
          <w:sz w:val="16"/>
        </w:rPr>
        <w:t xml:space="preserve"> </w:t>
      </w:r>
      <w:r w:rsidRPr="00857D05">
        <w:rPr>
          <w:rStyle w:val="StyleUnderline"/>
          <w:highlight w:val="green"/>
        </w:rPr>
        <w:t>submerged under water</w:t>
      </w:r>
      <w:r w:rsidRPr="00857D05">
        <w:rPr>
          <w:rStyle w:val="StyleUnderline"/>
        </w:rPr>
        <w:t>.</w:t>
      </w:r>
    </w:p>
    <w:p w14:paraId="1BA5C6FE" w14:textId="77777777" w:rsidR="006B0523" w:rsidRDefault="006B0523" w:rsidP="006B0523"/>
    <w:p w14:paraId="77574E6A" w14:textId="77777777" w:rsidR="00EA2208" w:rsidRPr="00857D05" w:rsidRDefault="00EA2208" w:rsidP="006B0523"/>
    <w:p w14:paraId="41CFAD8E" w14:textId="30BD9C51" w:rsidR="005B355C" w:rsidRPr="00857D05" w:rsidRDefault="00CD0952" w:rsidP="005B355C">
      <w:pPr>
        <w:pStyle w:val="Heading2"/>
        <w:rPr>
          <w:rFonts w:cs="Times New Roman"/>
        </w:rPr>
      </w:pPr>
      <w:r>
        <w:rPr>
          <w:rFonts w:cs="Times New Roman"/>
        </w:rPr>
        <w:t>-</w:t>
      </w:r>
      <w:r w:rsidR="005B355C" w:rsidRPr="00857D05">
        <w:rPr>
          <w:rFonts w:cs="Times New Roman"/>
        </w:rPr>
        <w:t xml:space="preserve">Excludes Ports/Coasts </w:t>
      </w:r>
    </w:p>
    <w:p w14:paraId="5741EBAA" w14:textId="77777777" w:rsidR="008355B3" w:rsidRDefault="005B355C" w:rsidP="00C170E7">
      <w:pPr>
        <w:pStyle w:val="Heading3"/>
      </w:pPr>
      <w:r w:rsidRPr="00857D05">
        <w:t xml:space="preserve">1NC </w:t>
      </w:r>
    </w:p>
    <w:p w14:paraId="6D2CE662" w14:textId="77777777" w:rsidR="005C77F3" w:rsidRPr="005C77F3" w:rsidRDefault="005C77F3" w:rsidP="005C77F3"/>
    <w:p w14:paraId="16FAB2C0" w14:textId="6A51C2B6" w:rsidR="001414D7" w:rsidRPr="00857D05" w:rsidRDefault="001414D7" w:rsidP="001414D7">
      <w:pPr>
        <w:pStyle w:val="Heading4"/>
        <w:rPr>
          <w:rFonts w:cs="Times New Roman"/>
        </w:rPr>
      </w:pPr>
      <w:r>
        <w:rPr>
          <w:rFonts w:cs="Times New Roman"/>
        </w:rPr>
        <w:t xml:space="preserve">Interpretation -- </w:t>
      </w:r>
      <w:r w:rsidR="005B1D6D">
        <w:rPr>
          <w:rFonts w:cs="Times New Roman"/>
        </w:rPr>
        <w:t>O</w:t>
      </w:r>
      <w:r w:rsidRPr="00857D05">
        <w:rPr>
          <w:rFonts w:cs="Times New Roman"/>
        </w:rPr>
        <w:t xml:space="preserve">ceans </w:t>
      </w:r>
      <w:r>
        <w:rPr>
          <w:rFonts w:cs="Times New Roman"/>
        </w:rPr>
        <w:t>are the water column that lies above the continental shelf</w:t>
      </w:r>
    </w:p>
    <w:p w14:paraId="2AA828FF" w14:textId="77777777" w:rsidR="001414D7" w:rsidRPr="00583459" w:rsidRDefault="001414D7" w:rsidP="001414D7">
      <w:r w:rsidRPr="00857D05">
        <w:rPr>
          <w:rStyle w:val="Style13ptBold"/>
        </w:rPr>
        <w:t xml:space="preserve">MarBEF 13 </w:t>
      </w:r>
      <w:r w:rsidRPr="00583459">
        <w:t xml:space="preserve">(Marine Biodiversity and Ecosystem Functioning, funded by the European Union, “open oceans,” </w:t>
      </w:r>
      <w:hyperlink r:id="rId12" w:history="1">
        <w:r w:rsidRPr="00583459">
          <w:rPr>
            <w:rStyle w:val="Hyperlink"/>
          </w:rPr>
          <w:t>http://www.marbef.org/wiki/open_oceans</w:t>
        </w:r>
      </w:hyperlink>
      <w:r w:rsidRPr="00583459">
        <w:t>, accessed 7/7/14)</w:t>
      </w:r>
    </w:p>
    <w:p w14:paraId="10398FCA" w14:textId="77777777" w:rsidR="001414D7" w:rsidRPr="00857D05" w:rsidRDefault="001414D7" w:rsidP="001414D7">
      <w:pPr>
        <w:rPr>
          <w:sz w:val="16"/>
        </w:rPr>
      </w:pPr>
      <w:r w:rsidRPr="00857D05">
        <w:rPr>
          <w:rStyle w:val="StyleUnderline"/>
        </w:rPr>
        <w:t>The</w:t>
      </w:r>
      <w:r w:rsidRPr="00857D05">
        <w:rPr>
          <w:sz w:val="16"/>
        </w:rPr>
        <w:t xml:space="preserve"> open </w:t>
      </w:r>
      <w:r w:rsidRPr="00857D05">
        <w:rPr>
          <w:rStyle w:val="StyleUnderline"/>
          <w:highlight w:val="green"/>
        </w:rPr>
        <w:t>oceans</w:t>
      </w:r>
      <w:r w:rsidRPr="00857D05">
        <w:rPr>
          <w:sz w:val="16"/>
        </w:rPr>
        <w:t xml:space="preserve"> or pelagic ecosystems </w:t>
      </w:r>
      <w:r w:rsidRPr="00857D05">
        <w:rPr>
          <w:rStyle w:val="StyleUnderline"/>
          <w:highlight w:val="green"/>
        </w:rPr>
        <w:t>are</w:t>
      </w:r>
      <w:r w:rsidRPr="00857D05">
        <w:rPr>
          <w:rStyle w:val="StyleUnderline"/>
        </w:rPr>
        <w:t xml:space="preserve"> the </w:t>
      </w:r>
      <w:r w:rsidRPr="00857D05">
        <w:rPr>
          <w:rStyle w:val="StyleUnderline"/>
          <w:highlight w:val="green"/>
        </w:rPr>
        <w:t>areas away from</w:t>
      </w:r>
      <w:r w:rsidRPr="00857D05">
        <w:rPr>
          <w:rStyle w:val="StyleUnderline"/>
        </w:rPr>
        <w:t xml:space="preserve"> the </w:t>
      </w:r>
      <w:r w:rsidRPr="00857D05">
        <w:rPr>
          <w:rStyle w:val="StyleUnderline"/>
          <w:highlight w:val="green"/>
        </w:rPr>
        <w:t>coastal boundaries and above the seabed. It encompasses the</w:t>
      </w:r>
      <w:r w:rsidRPr="00857D05">
        <w:rPr>
          <w:rStyle w:val="StyleUnderline"/>
        </w:rPr>
        <w:t xml:space="preserve"> entire </w:t>
      </w:r>
      <w:r w:rsidRPr="00857D05">
        <w:rPr>
          <w:rStyle w:val="StyleUnderline"/>
          <w:highlight w:val="green"/>
        </w:rPr>
        <w:t>water column</w:t>
      </w:r>
      <w:r w:rsidRPr="00857D05">
        <w:rPr>
          <w:sz w:val="16"/>
        </w:rPr>
        <w:t xml:space="preserve"> of the seas and the oceans </w:t>
      </w:r>
      <w:r w:rsidRPr="00857D05">
        <w:rPr>
          <w:rStyle w:val="StyleUnderline"/>
        </w:rPr>
        <w:t>and lies beyond the edge of the continental shelf.</w:t>
      </w:r>
      <w:r w:rsidRPr="00857D05">
        <w:rPr>
          <w:sz w:val="16"/>
        </w:rPr>
        <w:t xml:space="preserve"> It extends from the tropics to the polar regions and from the sea surface to the abyssal depths. It is a highly heterogeneous and dynamic habitat. Physical processes control the biological activities and lead to substantial geographic variability in production.</w:t>
      </w:r>
    </w:p>
    <w:p w14:paraId="0B4DE0FF" w14:textId="77777777" w:rsidR="001414D7" w:rsidRDefault="001414D7" w:rsidP="007F2CAB"/>
    <w:p w14:paraId="0D1DF305" w14:textId="77777777" w:rsidR="00AB0C53" w:rsidRDefault="00AB0C53" w:rsidP="007F2CAB"/>
    <w:p w14:paraId="45BD5B59" w14:textId="1EB3F08D" w:rsidR="001414D7" w:rsidRDefault="001414D7" w:rsidP="001414D7">
      <w:pPr>
        <w:pStyle w:val="Heading4"/>
      </w:pPr>
      <w:r w:rsidRPr="001414D7">
        <w:t xml:space="preserve">Violation </w:t>
      </w:r>
      <w:r>
        <w:t>– the plan develops [</w:t>
      </w:r>
      <w:r w:rsidR="0092570B">
        <w:rPr>
          <w:u w:val="single"/>
        </w:rPr>
        <w:t>insert</w:t>
      </w:r>
      <w:r>
        <w:t xml:space="preserve">], not the Earth’s oceans. Ports are distinct. </w:t>
      </w:r>
    </w:p>
    <w:p w14:paraId="0C662E77" w14:textId="77777777" w:rsidR="001414D7" w:rsidRPr="00857D05" w:rsidRDefault="001414D7" w:rsidP="001414D7">
      <w:pPr>
        <w:rPr>
          <w:b/>
          <w:sz w:val="26"/>
        </w:rPr>
      </w:pPr>
      <w:r w:rsidRPr="00857D05">
        <w:rPr>
          <w:rStyle w:val="Style13ptBold"/>
        </w:rPr>
        <w:t xml:space="preserve">LII No date </w:t>
      </w:r>
      <w:r w:rsidRPr="00857D05">
        <w:t xml:space="preserve">(Legal Information Institute, citing US Code Title 18, Part I, Chapter 1, § 26, “18 U.S. Code § 26 - Definition of seaport,” </w:t>
      </w:r>
      <w:hyperlink r:id="rId13" w:history="1">
        <w:r w:rsidRPr="00857D05">
          <w:rPr>
            <w:rStyle w:val="Hyperlink"/>
          </w:rPr>
          <w:t>http://www.law.cornell.edu/uscode/text/18/26</w:t>
        </w:r>
      </w:hyperlink>
      <w:r w:rsidRPr="00857D05">
        <w:t>, accessed 7/3/14)</w:t>
      </w:r>
    </w:p>
    <w:p w14:paraId="4711497F" w14:textId="77777777" w:rsidR="001414D7" w:rsidRPr="00857D05" w:rsidRDefault="001414D7" w:rsidP="001414D7">
      <w:pPr>
        <w:rPr>
          <w:sz w:val="16"/>
        </w:rPr>
      </w:pPr>
      <w:r w:rsidRPr="00857D05">
        <w:rPr>
          <w:sz w:val="16"/>
        </w:rPr>
        <w:t>As used in this title, the term “</w:t>
      </w:r>
      <w:r w:rsidRPr="00857D05">
        <w:rPr>
          <w:rStyle w:val="StyleUnderline"/>
          <w:highlight w:val="green"/>
        </w:rPr>
        <w:t>seaport” means</w:t>
      </w:r>
      <w:r w:rsidRPr="00857D05">
        <w:rPr>
          <w:rStyle w:val="StyleUnderline"/>
        </w:rPr>
        <w:t xml:space="preserve"> all piers, wharves, docks, and similar </w:t>
      </w:r>
      <w:r w:rsidRPr="00857D05">
        <w:rPr>
          <w:rStyle w:val="StyleUnderline"/>
          <w:highlight w:val="green"/>
        </w:rPr>
        <w:t>structures, adjacent to</w:t>
      </w:r>
      <w:r w:rsidRPr="00857D05">
        <w:rPr>
          <w:rStyle w:val="StyleUnderline"/>
        </w:rPr>
        <w:t xml:space="preserve"> any </w:t>
      </w:r>
      <w:r w:rsidRPr="00857D05">
        <w:rPr>
          <w:rStyle w:val="StyleUnderline"/>
          <w:highlight w:val="green"/>
        </w:rPr>
        <w:t>waters</w:t>
      </w:r>
      <w:r w:rsidRPr="00857D05">
        <w:rPr>
          <w:sz w:val="16"/>
        </w:rPr>
        <w:t xml:space="preserve"> subject to the jurisdiction of the United States, to which a vessel may be secured, including areas of land, water, or land and water under and in immediate proximity to such structures, buildings on or contiguous to such structures, and the equipment and materials on such structures or in such buildings.</w:t>
      </w:r>
    </w:p>
    <w:p w14:paraId="7D3D64CD" w14:textId="77777777" w:rsidR="001414D7" w:rsidRDefault="001414D7" w:rsidP="001414D7"/>
    <w:p w14:paraId="3338EBB3" w14:textId="77777777" w:rsidR="001E6976" w:rsidRDefault="001E6976" w:rsidP="001414D7"/>
    <w:p w14:paraId="0EF9AB28" w14:textId="2402DB45" w:rsidR="00377B33" w:rsidRPr="001414D7" w:rsidRDefault="00377B33" w:rsidP="00377B33">
      <w:pPr>
        <w:pStyle w:val="Heading4"/>
      </w:pPr>
      <w:r>
        <w:t xml:space="preserve">And, Coasts are part of the land </w:t>
      </w:r>
      <w:r w:rsidR="009A60A6">
        <w:t>next</w:t>
      </w:r>
      <w:r>
        <w:t xml:space="preserve"> to the water, but not part of the ocean </w:t>
      </w:r>
      <w:r w:rsidR="00EA657C">
        <w:t xml:space="preserve">itself </w:t>
      </w:r>
      <w:bookmarkStart w:id="0" w:name="_GoBack"/>
      <w:bookmarkEnd w:id="0"/>
    </w:p>
    <w:p w14:paraId="6F7AC452" w14:textId="37BDA982" w:rsidR="00DA7E4E" w:rsidRPr="00C47658" w:rsidRDefault="00C47658" w:rsidP="00377B33">
      <w:pPr>
        <w:rPr>
          <w:rStyle w:val="Emphasis"/>
          <w:b w:val="0"/>
          <w:u w:val="none"/>
        </w:rPr>
      </w:pPr>
      <w:r w:rsidRPr="004D37E2">
        <w:rPr>
          <w:rStyle w:val="Emphasis"/>
          <w:u w:val="none"/>
        </w:rPr>
        <w:t>Random House Dictionary, 2014</w:t>
      </w:r>
      <w:r>
        <w:rPr>
          <w:rStyle w:val="Emphasis"/>
          <w:b w:val="0"/>
          <w:u w:val="none"/>
        </w:rPr>
        <w:t xml:space="preserve"> </w:t>
      </w:r>
      <w:r w:rsidRPr="00C47658">
        <w:rPr>
          <w:rStyle w:val="Emphasis"/>
          <w:b w:val="0"/>
          <w:iCs w:val="0"/>
          <w:sz w:val="16"/>
          <w:szCs w:val="16"/>
          <w:u w:val="none"/>
        </w:rPr>
        <w:t xml:space="preserve">(via dictionary.com, </w:t>
      </w:r>
      <w:hyperlink r:id="rId14" w:history="1">
        <w:r w:rsidRPr="00C47658">
          <w:rPr>
            <w:rStyle w:val="Hyperlink"/>
            <w:iCs/>
            <w:sz w:val="16"/>
            <w:szCs w:val="16"/>
          </w:rPr>
          <w:t>http://dictionary.refere</w:t>
        </w:r>
        <w:r w:rsidRPr="00C47658">
          <w:rPr>
            <w:rStyle w:val="Hyperlink"/>
            <w:iCs/>
            <w:sz w:val="16"/>
            <w:szCs w:val="16"/>
          </w:rPr>
          <w:t>n</w:t>
        </w:r>
        <w:r w:rsidRPr="00C47658">
          <w:rPr>
            <w:rStyle w:val="Hyperlink"/>
            <w:iCs/>
            <w:sz w:val="16"/>
            <w:szCs w:val="16"/>
          </w:rPr>
          <w:t>ce.com/browse/coast</w:t>
        </w:r>
      </w:hyperlink>
      <w:r w:rsidRPr="00C47658">
        <w:rPr>
          <w:rStyle w:val="Emphasis"/>
          <w:b w:val="0"/>
          <w:iCs w:val="0"/>
          <w:sz w:val="16"/>
          <w:szCs w:val="16"/>
          <w:u w:val="none"/>
        </w:rPr>
        <w:t>)</w:t>
      </w:r>
      <w:r>
        <w:rPr>
          <w:rStyle w:val="Emphasis"/>
          <w:b w:val="0"/>
          <w:u w:val="none"/>
        </w:rPr>
        <w:t xml:space="preserve"> </w:t>
      </w:r>
    </w:p>
    <w:p w14:paraId="793F5878" w14:textId="53DF5996" w:rsidR="00B027D5" w:rsidRPr="00F80C5B" w:rsidRDefault="00377B33" w:rsidP="00377B33">
      <w:pPr>
        <w:rPr>
          <w:rStyle w:val="Emphasis"/>
          <w:b w:val="0"/>
        </w:rPr>
      </w:pPr>
      <w:r w:rsidRPr="00377B33">
        <w:rPr>
          <w:rStyle w:val="Emphasis"/>
        </w:rPr>
        <w:t>coast</w:t>
      </w:r>
      <w:r w:rsidR="00F80C5B">
        <w:rPr>
          <w:rStyle w:val="Emphasis"/>
          <w:b w:val="0"/>
          <w:u w:val="none"/>
        </w:rPr>
        <w:t xml:space="preserve"> </w:t>
      </w:r>
      <w:r w:rsidRPr="00F80C5B">
        <w:rPr>
          <w:rStyle w:val="Emphasis"/>
          <w:b w:val="0"/>
          <w:iCs w:val="0"/>
          <w:sz w:val="16"/>
          <w:szCs w:val="16"/>
          <w:u w:val="none"/>
        </w:rPr>
        <w:t>[kohst]  noun</w:t>
      </w:r>
      <w:r w:rsidR="00DA7E4E" w:rsidRPr="00F80C5B">
        <w:rPr>
          <w:rStyle w:val="Emphasis"/>
          <w:b w:val="0"/>
          <w:iCs w:val="0"/>
          <w:sz w:val="16"/>
          <w:szCs w:val="16"/>
          <w:u w:val="none"/>
        </w:rPr>
        <w:t xml:space="preserve"> </w:t>
      </w:r>
      <w:r w:rsidRPr="00F80C5B">
        <w:rPr>
          <w:rStyle w:val="Emphasis"/>
          <w:b w:val="0"/>
          <w:iCs w:val="0"/>
          <w:sz w:val="16"/>
          <w:szCs w:val="16"/>
          <w:u w:val="none"/>
        </w:rPr>
        <w:t>1.</w:t>
      </w:r>
      <w:r w:rsidR="00DA7E4E" w:rsidRPr="00F80C5B">
        <w:rPr>
          <w:rStyle w:val="Emphasis"/>
          <w:b w:val="0"/>
          <w:iCs w:val="0"/>
          <w:sz w:val="16"/>
          <w:szCs w:val="16"/>
          <w:u w:val="none"/>
        </w:rPr>
        <w:t xml:space="preserve"> </w:t>
      </w:r>
      <w:r w:rsidRPr="00377B33">
        <w:rPr>
          <w:rStyle w:val="Emphasis"/>
        </w:rPr>
        <w:t>the land next to the sea</w:t>
      </w:r>
      <w:r w:rsidRPr="00F80C5B">
        <w:rPr>
          <w:rStyle w:val="Emphasis"/>
          <w:b w:val="0"/>
          <w:iCs w:val="0"/>
          <w:sz w:val="16"/>
          <w:szCs w:val="16"/>
          <w:u w:val="none"/>
        </w:rPr>
        <w:t>; seashore:</w:t>
      </w:r>
      <w:r w:rsidRPr="00377B33">
        <w:rPr>
          <w:rStyle w:val="Emphasis"/>
          <w:b w:val="0"/>
          <w:u w:val="none"/>
        </w:rPr>
        <w:t xml:space="preserve"> </w:t>
      </w:r>
      <w:r w:rsidRPr="00F80C5B">
        <w:rPr>
          <w:rStyle w:val="Emphasis"/>
          <w:b w:val="0"/>
        </w:rPr>
        <w:t>the rocky coast of Maine.</w:t>
      </w:r>
    </w:p>
    <w:p w14:paraId="0E31FAFE" w14:textId="77777777" w:rsidR="008355B3" w:rsidRDefault="008355B3" w:rsidP="008355B3">
      <w:pPr>
        <w:rPr>
          <w:b/>
          <w:iCs/>
          <w:sz w:val="24"/>
          <w:u w:val="single"/>
        </w:rPr>
      </w:pPr>
    </w:p>
    <w:p w14:paraId="6C523D59" w14:textId="77777777" w:rsidR="00C42A60" w:rsidRPr="00857D05" w:rsidRDefault="00C42A60" w:rsidP="008355B3">
      <w:pPr>
        <w:rPr>
          <w:b/>
          <w:iCs/>
          <w:sz w:val="24"/>
          <w:u w:val="single"/>
        </w:rPr>
      </w:pPr>
    </w:p>
    <w:p w14:paraId="17A9296C" w14:textId="547098B6" w:rsidR="001414D7" w:rsidRPr="003B31E5" w:rsidRDefault="008355B3" w:rsidP="003B31E5">
      <w:pPr>
        <w:pStyle w:val="Heading4"/>
        <w:rPr>
          <w:rFonts w:cs="Times New Roman"/>
        </w:rPr>
      </w:pPr>
      <w:r w:rsidRPr="00857D05">
        <w:rPr>
          <w:rFonts w:cs="Times New Roman"/>
        </w:rPr>
        <w:t xml:space="preserve">Standards – </w:t>
      </w:r>
    </w:p>
    <w:p w14:paraId="4FA6DBF1" w14:textId="7A2AD2B0" w:rsidR="001414D7" w:rsidRDefault="008355B3" w:rsidP="008355B3">
      <w:pPr>
        <w:pStyle w:val="Heading4"/>
        <w:rPr>
          <w:rFonts w:cs="Times New Roman"/>
        </w:rPr>
      </w:pPr>
      <w:r w:rsidRPr="00857D05">
        <w:rPr>
          <w:rFonts w:cs="Times New Roman"/>
        </w:rPr>
        <w:t xml:space="preserve">1 – Limits – the topic is already massive – exploration and development mean the </w:t>
      </w:r>
      <w:r w:rsidR="009D76F4">
        <w:rPr>
          <w:rFonts w:cs="Times New Roman"/>
        </w:rPr>
        <w:t>Aff</w:t>
      </w:r>
      <w:r w:rsidRPr="00857D05">
        <w:rPr>
          <w:rFonts w:cs="Times New Roman"/>
        </w:rPr>
        <w:t xml:space="preserve"> can do </w:t>
      </w:r>
      <w:r w:rsidRPr="00857D05">
        <w:rPr>
          <w:rFonts w:cs="Times New Roman"/>
          <w:u w:val="single"/>
        </w:rPr>
        <w:t>anything</w:t>
      </w:r>
      <w:r w:rsidRPr="00857D05">
        <w:rPr>
          <w:rFonts w:cs="Times New Roman"/>
        </w:rPr>
        <w:t xml:space="preserve"> – if we allow the </w:t>
      </w:r>
      <w:r w:rsidR="009D76F4">
        <w:rPr>
          <w:rFonts w:cs="Times New Roman"/>
        </w:rPr>
        <w:t>Aff</w:t>
      </w:r>
      <w:r w:rsidRPr="00857D05">
        <w:rPr>
          <w:rFonts w:cs="Times New Roman"/>
        </w:rPr>
        <w:t xml:space="preserve"> to “explore or develop” </w:t>
      </w:r>
      <w:r w:rsidRPr="00857D05">
        <w:rPr>
          <w:rFonts w:cs="Times New Roman"/>
          <w:u w:val="single"/>
        </w:rPr>
        <w:t>anywhere</w:t>
      </w:r>
      <w:r w:rsidRPr="00857D05">
        <w:rPr>
          <w:rFonts w:cs="Times New Roman"/>
        </w:rPr>
        <w:t xml:space="preserve"> t</w:t>
      </w:r>
      <w:r w:rsidR="000C764E">
        <w:rPr>
          <w:rFonts w:cs="Times New Roman"/>
        </w:rPr>
        <w:t>he topic would be unmanageable</w:t>
      </w:r>
    </w:p>
    <w:p w14:paraId="4F507FDF" w14:textId="77777777" w:rsidR="008355B3" w:rsidRPr="00857D05" w:rsidRDefault="008355B3" w:rsidP="007F2CAB">
      <w:r w:rsidRPr="00857D05">
        <w:t xml:space="preserve"> </w:t>
      </w:r>
    </w:p>
    <w:p w14:paraId="5E466740" w14:textId="77777777" w:rsidR="008355B3" w:rsidRDefault="008355B3" w:rsidP="008355B3">
      <w:pPr>
        <w:pStyle w:val="Heading4"/>
        <w:rPr>
          <w:rFonts w:cs="Times New Roman"/>
        </w:rPr>
      </w:pPr>
      <w:r w:rsidRPr="00857D05">
        <w:rPr>
          <w:rFonts w:cs="Times New Roman"/>
        </w:rPr>
        <w:t xml:space="preserve">2 – Topic Education – they shift the focus of debates to </w:t>
      </w:r>
      <w:r w:rsidR="001414D7">
        <w:rPr>
          <w:rFonts w:cs="Times New Roman"/>
        </w:rPr>
        <w:t xml:space="preserve">port and coastal </w:t>
      </w:r>
      <w:r w:rsidRPr="00857D05">
        <w:rPr>
          <w:rFonts w:cs="Times New Roman"/>
        </w:rPr>
        <w:t>development instead of genuine ocean development, which kills predictable clash and core topic learning</w:t>
      </w:r>
    </w:p>
    <w:p w14:paraId="4DF3E8E7" w14:textId="77777777" w:rsidR="001414D7" w:rsidRPr="001414D7" w:rsidRDefault="001414D7" w:rsidP="001414D7"/>
    <w:p w14:paraId="213AB9EA" w14:textId="06A80012" w:rsidR="008355B3" w:rsidRDefault="008355B3" w:rsidP="008355B3">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develop both the ocean and a port.  If we win that they are distinct then it’s not within the </w:t>
      </w:r>
      <w:r w:rsidR="001414D7">
        <w:rPr>
          <w:rFonts w:cs="Times New Roman"/>
        </w:rPr>
        <w:t>scope</w:t>
      </w:r>
      <w:r w:rsidRPr="00857D05">
        <w:rPr>
          <w:rFonts w:cs="Times New Roman"/>
        </w:rPr>
        <w:t xml:space="preserve"> of </w:t>
      </w:r>
      <w:r w:rsidR="009D76F4">
        <w:rPr>
          <w:rFonts w:cs="Times New Roman"/>
        </w:rPr>
        <w:t>Aff</w:t>
      </w:r>
      <w:r w:rsidR="000C764E">
        <w:rPr>
          <w:rFonts w:cs="Times New Roman"/>
        </w:rPr>
        <w:t xml:space="preserve"> topical fiat</w:t>
      </w:r>
    </w:p>
    <w:p w14:paraId="64FB113C" w14:textId="77777777" w:rsidR="001414D7" w:rsidRPr="001414D7" w:rsidRDefault="001414D7" w:rsidP="001414D7"/>
    <w:p w14:paraId="0ED112BA" w14:textId="77777777" w:rsidR="008355B3" w:rsidRPr="00857D05" w:rsidRDefault="008355B3" w:rsidP="008355B3">
      <w:pPr>
        <w:pStyle w:val="Heading4"/>
        <w:rPr>
          <w:rFonts w:cs="Times New Roman"/>
        </w:rPr>
      </w:pPr>
      <w:r w:rsidRPr="00857D05">
        <w:rPr>
          <w:rFonts w:cs="Times New Roman"/>
        </w:rPr>
        <w:t>Topicality is a voting issue for competitive equity and jurisdiction</w:t>
      </w:r>
    </w:p>
    <w:p w14:paraId="05C81A94" w14:textId="77777777" w:rsidR="008355B3" w:rsidRDefault="008355B3" w:rsidP="008355B3"/>
    <w:p w14:paraId="79F369DA" w14:textId="77777777" w:rsidR="00A16AF5" w:rsidRPr="00857D05" w:rsidRDefault="00A16AF5" w:rsidP="008355B3"/>
    <w:p w14:paraId="68B04B4C" w14:textId="77777777" w:rsidR="005B355C" w:rsidRDefault="005B355C" w:rsidP="00C170E7">
      <w:pPr>
        <w:pStyle w:val="Heading3"/>
      </w:pPr>
      <w:r w:rsidRPr="00857D05">
        <w:t xml:space="preserve">2NC O/V </w:t>
      </w:r>
    </w:p>
    <w:p w14:paraId="118F0E5C" w14:textId="77777777" w:rsidR="002C5DEA" w:rsidRPr="002C5DEA" w:rsidRDefault="002C5DEA" w:rsidP="002C5DEA"/>
    <w:p w14:paraId="4E4590E7" w14:textId="77777777" w:rsidR="001414D7" w:rsidRDefault="008355B3" w:rsidP="008355B3">
      <w:pPr>
        <w:rPr>
          <w:rStyle w:val="Style13ptBold"/>
        </w:rPr>
      </w:pPr>
      <w:r w:rsidRPr="00857D05">
        <w:rPr>
          <w:rStyle w:val="Style13ptBold"/>
        </w:rPr>
        <w:t xml:space="preserve">Our interpretation is that </w:t>
      </w:r>
      <w:r w:rsidR="001414D7">
        <w:rPr>
          <w:rStyle w:val="Style13ptBold"/>
        </w:rPr>
        <w:t>the Earth’s oceans are constituted by the water itself – that’s our 1NC MarBEF evidence</w:t>
      </w:r>
    </w:p>
    <w:p w14:paraId="5DD4D624" w14:textId="77777777" w:rsidR="001414D7" w:rsidRDefault="001414D7" w:rsidP="008355B3">
      <w:pPr>
        <w:rPr>
          <w:rStyle w:val="Style13ptBold"/>
        </w:rPr>
      </w:pPr>
    </w:p>
    <w:p w14:paraId="49281651" w14:textId="77777777" w:rsidR="008355B3" w:rsidRPr="00857D05" w:rsidRDefault="001414D7" w:rsidP="008355B3">
      <w:pPr>
        <w:rPr>
          <w:rStyle w:val="Style13ptBold"/>
        </w:rPr>
      </w:pPr>
      <w:r>
        <w:rPr>
          <w:rStyle w:val="Style13ptBold"/>
        </w:rPr>
        <w:t xml:space="preserve">Sea ports are adjacent to but </w:t>
      </w:r>
      <w:r w:rsidR="008355B3" w:rsidRPr="00857D05">
        <w:rPr>
          <w:rStyle w:val="Style13ptBold"/>
        </w:rPr>
        <w:t>not part of the ocean– that’s</w:t>
      </w:r>
      <w:r w:rsidR="005E770D">
        <w:rPr>
          <w:rStyle w:val="Style13ptBold"/>
        </w:rPr>
        <w:t xml:space="preserve"> our 1NC</w:t>
      </w:r>
      <w:r w:rsidR="008355B3" w:rsidRPr="00857D05">
        <w:rPr>
          <w:rStyle w:val="Style13ptBold"/>
        </w:rPr>
        <w:t xml:space="preserve"> LII </w:t>
      </w:r>
      <w:r w:rsidR="005E770D">
        <w:rPr>
          <w:rStyle w:val="Style13ptBold"/>
        </w:rPr>
        <w:t>evidence</w:t>
      </w:r>
    </w:p>
    <w:p w14:paraId="21ED0934" w14:textId="77777777" w:rsidR="008355B3" w:rsidRPr="00857D05" w:rsidRDefault="008355B3" w:rsidP="008355B3">
      <w:pPr>
        <w:rPr>
          <w:rStyle w:val="Style13ptBold"/>
        </w:rPr>
      </w:pPr>
    </w:p>
    <w:p w14:paraId="1D86D953" w14:textId="42001D52" w:rsidR="008355B3" w:rsidRPr="00857D05" w:rsidRDefault="008355B3" w:rsidP="008355B3">
      <w:pPr>
        <w:rPr>
          <w:rStyle w:val="Style13ptBold"/>
        </w:rPr>
      </w:pPr>
      <w:r w:rsidRPr="00857D05">
        <w:rPr>
          <w:rStyle w:val="Style13ptBold"/>
        </w:rPr>
        <w:t xml:space="preserve">The </w:t>
      </w:r>
      <w:r w:rsidR="009D76F4">
        <w:rPr>
          <w:rStyle w:val="Style13ptBold"/>
        </w:rPr>
        <w:t>Aff</w:t>
      </w:r>
      <w:r w:rsidR="001414D7">
        <w:rPr>
          <w:rStyle w:val="Style13ptBold"/>
        </w:rPr>
        <w:t xml:space="preserve">irmative is coastal development </w:t>
      </w:r>
      <w:r w:rsidRPr="00857D05">
        <w:rPr>
          <w:rStyle w:val="Style13ptBold"/>
        </w:rPr>
        <w:t xml:space="preserve">which is distinct </w:t>
      </w:r>
      <w:r w:rsidR="001414D7">
        <w:rPr>
          <w:rStyle w:val="Style13ptBold"/>
        </w:rPr>
        <w:t xml:space="preserve">from ocean development </w:t>
      </w:r>
    </w:p>
    <w:p w14:paraId="594BF8ED" w14:textId="77777777" w:rsidR="00C12CF7" w:rsidRPr="00857D05" w:rsidRDefault="00C12CF7" w:rsidP="00C12CF7">
      <w:pPr>
        <w:rPr>
          <w:rStyle w:val="Style13ptBold"/>
        </w:rPr>
      </w:pPr>
    </w:p>
    <w:p w14:paraId="529989A4" w14:textId="77777777" w:rsidR="00C12CF7" w:rsidRDefault="00C12CF7" w:rsidP="00C12CF7">
      <w:pPr>
        <w:rPr>
          <w:rStyle w:val="Style13ptBold"/>
        </w:rPr>
      </w:pPr>
      <w:r>
        <w:rPr>
          <w:rStyle w:val="Style13ptBold"/>
        </w:rPr>
        <w:t xml:space="preserve">Focusing debates on the water column is critical to centralize research and topic learning around the </w:t>
      </w:r>
      <w:r w:rsidRPr="00945767">
        <w:rPr>
          <w:rStyle w:val="Emphasis"/>
        </w:rPr>
        <w:t>actual water</w:t>
      </w:r>
      <w:r>
        <w:rPr>
          <w:rStyle w:val="Style13ptBold"/>
        </w:rPr>
        <w:t xml:space="preserve"> instead of coasts that lie adjacent to it. </w:t>
      </w:r>
    </w:p>
    <w:p w14:paraId="674247D8" w14:textId="77777777" w:rsidR="00C12CF7" w:rsidRDefault="00C12CF7" w:rsidP="00C12CF7">
      <w:pPr>
        <w:rPr>
          <w:rStyle w:val="Style13ptBold"/>
        </w:rPr>
      </w:pPr>
    </w:p>
    <w:p w14:paraId="74CB1F8E" w14:textId="36A28910" w:rsidR="00C12CF7" w:rsidRDefault="00C12CF7" w:rsidP="00C12CF7">
      <w:pPr>
        <w:rPr>
          <w:rStyle w:val="Style13ptBold"/>
        </w:rPr>
      </w:pPr>
      <w:r>
        <w:rPr>
          <w:rStyle w:val="Style13ptBold"/>
        </w:rPr>
        <w:t xml:space="preserve">This allows good core </w:t>
      </w:r>
      <w:r w:rsidR="009D76F4">
        <w:rPr>
          <w:rStyle w:val="Style13ptBold"/>
        </w:rPr>
        <w:t>Aff</w:t>
      </w:r>
      <w:r>
        <w:rPr>
          <w:rStyle w:val="Style13ptBold"/>
        </w:rPr>
        <w:t>s including</w:t>
      </w:r>
      <w:r w:rsidRPr="00857D05">
        <w:rPr>
          <w:rStyle w:val="Style13ptBold"/>
        </w:rPr>
        <w:t xml:space="preserve"> OTEC, Offshore Wind, Offshore solar, IOOS, Aquacult</w:t>
      </w:r>
      <w:r>
        <w:rPr>
          <w:rStyle w:val="Style13ptBold"/>
        </w:rPr>
        <w:t xml:space="preserve">ure, and Deep Ocean Exploration. </w:t>
      </w:r>
    </w:p>
    <w:p w14:paraId="4284A045" w14:textId="77777777" w:rsidR="00EA2208" w:rsidRDefault="00EA2208" w:rsidP="00C12CF7">
      <w:pPr>
        <w:rPr>
          <w:rStyle w:val="Style13ptBold"/>
        </w:rPr>
      </w:pPr>
    </w:p>
    <w:p w14:paraId="7797396C" w14:textId="77777777" w:rsidR="00EA2208" w:rsidRPr="00857D05" w:rsidRDefault="00EA2208" w:rsidP="00C12CF7">
      <w:pPr>
        <w:rPr>
          <w:rStyle w:val="Style13ptBold"/>
        </w:rPr>
      </w:pPr>
    </w:p>
    <w:p w14:paraId="2F866E9E" w14:textId="77777777" w:rsidR="008355B3" w:rsidRDefault="008355B3" w:rsidP="00C170E7">
      <w:pPr>
        <w:pStyle w:val="Heading3"/>
      </w:pPr>
      <w:r w:rsidRPr="00857D05">
        <w:t>2NC Extra T Extension</w:t>
      </w:r>
    </w:p>
    <w:p w14:paraId="534E69C1" w14:textId="77777777" w:rsidR="00BF5E2D" w:rsidRDefault="00BF5E2D" w:rsidP="00BF5E2D"/>
    <w:p w14:paraId="023C0076" w14:textId="214C859C" w:rsidR="00BF5E2D" w:rsidRDefault="00BF5E2D" w:rsidP="00BF5E2D">
      <w:pPr>
        <w:rPr>
          <w:rStyle w:val="Style13ptBold"/>
        </w:rPr>
      </w:pPr>
      <w:r>
        <w:rPr>
          <w:rStyle w:val="Style13ptBold"/>
        </w:rPr>
        <w:t xml:space="preserve">Obviously the </w:t>
      </w:r>
      <w:r w:rsidR="009D76F4">
        <w:rPr>
          <w:rStyle w:val="Style13ptBold"/>
        </w:rPr>
        <w:t>Aff</w:t>
      </w:r>
      <w:r>
        <w:rPr>
          <w:rStyle w:val="Style13ptBold"/>
        </w:rPr>
        <w:t xml:space="preserve">irmative would involve some development in the ocean, our argument is that this is </w:t>
      </w:r>
      <w:r w:rsidRPr="00CE76DF">
        <w:rPr>
          <w:rStyle w:val="Style13ptBold"/>
        </w:rPr>
        <w:t>the</w:t>
      </w:r>
      <w:r>
        <w:rPr>
          <w:rStyle w:val="Emphasis"/>
        </w:rPr>
        <w:t xml:space="preserve"> only thing</w:t>
      </w:r>
      <w:r>
        <w:rPr>
          <w:rStyle w:val="Style13ptBold"/>
        </w:rPr>
        <w:t xml:space="preserve"> that the plan can include. Their </w:t>
      </w:r>
      <w:r w:rsidR="009D76F4">
        <w:rPr>
          <w:rStyle w:val="Style13ptBold"/>
        </w:rPr>
        <w:t>Aff</w:t>
      </w:r>
      <w:r>
        <w:rPr>
          <w:rStyle w:val="Style13ptBold"/>
        </w:rPr>
        <w:t xml:space="preserve">irmative goes beyond the scope of the resolution to </w:t>
      </w:r>
      <w:r w:rsidRPr="00945767">
        <w:rPr>
          <w:rStyle w:val="Emphasis"/>
        </w:rPr>
        <w:t xml:space="preserve">mandate </w:t>
      </w:r>
      <w:r>
        <w:rPr>
          <w:rStyle w:val="Style13ptBold"/>
        </w:rPr>
        <w:t xml:space="preserve">exploration and/or development of the </w:t>
      </w:r>
      <w:r w:rsidR="00C12CF7">
        <w:rPr>
          <w:rStyle w:val="Style13ptBold"/>
        </w:rPr>
        <w:t xml:space="preserve">coast </w:t>
      </w:r>
      <w:r>
        <w:rPr>
          <w:rStyle w:val="Style13ptBold"/>
        </w:rPr>
        <w:t xml:space="preserve">– which makes the </w:t>
      </w:r>
      <w:r w:rsidR="009D76F4">
        <w:rPr>
          <w:rStyle w:val="Style13ptBold"/>
        </w:rPr>
        <w:t>Aff</w:t>
      </w:r>
      <w:r>
        <w:rPr>
          <w:rStyle w:val="Style13ptBold"/>
        </w:rPr>
        <w:t xml:space="preserve"> extra topical. </w:t>
      </w:r>
    </w:p>
    <w:p w14:paraId="52EA5F32" w14:textId="77777777" w:rsidR="00BF5E2D" w:rsidRDefault="00BF5E2D" w:rsidP="00BF5E2D">
      <w:pPr>
        <w:rPr>
          <w:rStyle w:val="Style13ptBold"/>
        </w:rPr>
      </w:pPr>
    </w:p>
    <w:p w14:paraId="0452E114" w14:textId="3FAF2080" w:rsidR="00BF5E2D" w:rsidRDefault="00BF5E2D" w:rsidP="00BF5E2D">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7A91738F" w14:textId="77777777" w:rsidR="00BF5E2D" w:rsidRDefault="00BF5E2D" w:rsidP="00BF5E2D">
      <w:pPr>
        <w:rPr>
          <w:rStyle w:val="Style13ptBold"/>
        </w:rPr>
      </w:pPr>
    </w:p>
    <w:p w14:paraId="390B371A" w14:textId="3BDA97A1" w:rsidR="00BF5E2D" w:rsidRDefault="00BF5E2D" w:rsidP="00BF5E2D">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7E4DA78C" w14:textId="77777777" w:rsidR="00BF5E2D" w:rsidRDefault="00BF5E2D" w:rsidP="00BF5E2D">
      <w:pPr>
        <w:rPr>
          <w:rStyle w:val="Style13ptBold"/>
        </w:rPr>
      </w:pPr>
    </w:p>
    <w:p w14:paraId="0421B487" w14:textId="54A4B887" w:rsidR="00BF5E2D" w:rsidRDefault="00BF5E2D" w:rsidP="00BF5E2D">
      <w:pPr>
        <w:rPr>
          <w:rStyle w:val="Style13ptBold"/>
        </w:rPr>
      </w:pPr>
      <w:r>
        <w:rPr>
          <w:rStyle w:val="Style13ptBold"/>
        </w:rPr>
        <w:t xml:space="preserve">Their </w:t>
      </w:r>
      <w:r w:rsidR="009D76F4">
        <w:rPr>
          <w:rStyle w:val="Style13ptBold"/>
        </w:rPr>
        <w:t>Aff</w:t>
      </w:r>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w:t>
      </w:r>
      <w:r w:rsidR="009D76F4">
        <w:rPr>
          <w:rStyle w:val="Style13ptBold"/>
        </w:rPr>
        <w:t>Aff</w:t>
      </w:r>
      <w:r w:rsidR="00C12CF7">
        <w:rPr>
          <w:rStyle w:val="Style13ptBold"/>
        </w:rPr>
        <w:t>irmative is the coastal development of ports</w:t>
      </w:r>
      <w:r>
        <w:rPr>
          <w:rStyle w:val="Style13ptBold"/>
        </w:rPr>
        <w:t xml:space="preserve">, not development of the ocean. </w:t>
      </w:r>
    </w:p>
    <w:p w14:paraId="75053D7F" w14:textId="77777777" w:rsidR="00EA2208" w:rsidRDefault="00EA2208" w:rsidP="00BF5E2D">
      <w:pPr>
        <w:rPr>
          <w:rStyle w:val="Style13ptBold"/>
        </w:rPr>
      </w:pPr>
    </w:p>
    <w:p w14:paraId="7651C0BA" w14:textId="77777777" w:rsidR="00F1686A" w:rsidRPr="00945767" w:rsidRDefault="00F1686A" w:rsidP="00BF5E2D">
      <w:pPr>
        <w:rPr>
          <w:rStyle w:val="Style13ptBold"/>
        </w:rPr>
      </w:pPr>
    </w:p>
    <w:p w14:paraId="1C174C87" w14:textId="77777777" w:rsidR="008355B3" w:rsidRDefault="005B355C" w:rsidP="00C170E7">
      <w:pPr>
        <w:pStyle w:val="Heading3"/>
      </w:pPr>
      <w:r w:rsidRPr="00857D05">
        <w:t>2NC Limits Extension</w:t>
      </w:r>
    </w:p>
    <w:p w14:paraId="44DF9456" w14:textId="77777777" w:rsidR="00BF5E2D" w:rsidRDefault="00BF5E2D" w:rsidP="00BF5E2D"/>
    <w:p w14:paraId="504A710C" w14:textId="47DCD219" w:rsidR="00BF5E2D" w:rsidRDefault="00BF5E2D" w:rsidP="00BF5E2D">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Pr="009B309B">
        <w:rPr>
          <w:rStyle w:val="Emphasis"/>
        </w:rPr>
        <w:t xml:space="preserve">object </w:t>
      </w:r>
      <w:r>
        <w:rPr>
          <w:rStyle w:val="Style13ptBold"/>
        </w:rPr>
        <w:t xml:space="preserve">of the </w:t>
      </w:r>
      <w:r w:rsidR="009D76F4">
        <w:rPr>
          <w:rStyle w:val="Style13ptBold"/>
        </w:rPr>
        <w:t>Aff</w:t>
      </w:r>
      <w:r>
        <w:rPr>
          <w:rStyle w:val="Style13ptBold"/>
        </w:rPr>
        <w:t xml:space="preserve">’s development is the </w:t>
      </w:r>
      <w:r w:rsidRPr="009B309B">
        <w:rPr>
          <w:rStyle w:val="Emphasis"/>
        </w:rPr>
        <w:t>ocean itself</w:t>
      </w:r>
      <w:r>
        <w:rPr>
          <w:rStyle w:val="Style13ptBold"/>
        </w:rPr>
        <w:t xml:space="preserve">. </w:t>
      </w:r>
    </w:p>
    <w:p w14:paraId="52DFAFFA" w14:textId="77777777" w:rsidR="00BF5E2D" w:rsidRDefault="00BF5E2D" w:rsidP="00BF5E2D">
      <w:pPr>
        <w:rPr>
          <w:rStyle w:val="Style13ptBold"/>
        </w:rPr>
      </w:pPr>
    </w:p>
    <w:p w14:paraId="6A6EE2C2" w14:textId="0785D12B" w:rsidR="00BF5E2D" w:rsidRDefault="00BF5E2D" w:rsidP="00BF5E2D">
      <w:pPr>
        <w:rPr>
          <w:rStyle w:val="Style13ptBold"/>
        </w:rPr>
      </w:pPr>
      <w:r>
        <w:rPr>
          <w:rStyle w:val="Style13ptBold"/>
        </w:rPr>
        <w:t xml:space="preserve">Underlimiting is especially dangerous on this topic – allowing them to explore or develop </w:t>
      </w:r>
      <w:r w:rsidR="00C12CF7">
        <w:rPr>
          <w:rStyle w:val="Style13ptBold"/>
        </w:rPr>
        <w:t>coasts</w:t>
      </w:r>
      <w:r>
        <w:rPr>
          <w:rStyle w:val="Style13ptBold"/>
        </w:rPr>
        <w:t xml:space="preserve"> </w:t>
      </w:r>
      <w:r>
        <w:rPr>
          <w:rStyle w:val="Emphasis"/>
        </w:rPr>
        <w:t xml:space="preserve">in addition </w:t>
      </w:r>
      <w:r>
        <w:rPr>
          <w:rStyle w:val="Style13ptBold"/>
        </w:rPr>
        <w:t xml:space="preserve">to the ocean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3AFE1D9E" w14:textId="77777777" w:rsidR="00BF5E2D" w:rsidRDefault="00BF5E2D" w:rsidP="00BF5E2D">
      <w:pPr>
        <w:rPr>
          <w:rStyle w:val="Style13ptBold"/>
        </w:rPr>
      </w:pPr>
    </w:p>
    <w:p w14:paraId="41C31AE1" w14:textId="6D64FDC8" w:rsidR="00BF5E2D" w:rsidRDefault="00BF5E2D" w:rsidP="00BF5E2D">
      <w:pPr>
        <w:rPr>
          <w:rStyle w:val="Style13ptBold"/>
        </w:rPr>
      </w:pPr>
      <w:r>
        <w:rPr>
          <w:rStyle w:val="Style13ptBold"/>
        </w:rPr>
        <w:t xml:space="preserve">Crafting a limited interpretation of “oceans” is necessary to </w:t>
      </w:r>
      <w:r w:rsidRPr="00926B85">
        <w:rPr>
          <w:rStyle w:val="Emphasis"/>
        </w:rPr>
        <w:t>stabilize</w:t>
      </w:r>
      <w:r>
        <w:rPr>
          <w:rStyle w:val="Style13ptBold"/>
        </w:rPr>
        <w:t xml:space="preserve"> our resolutional focus and to foster in-depth research on the plan’s mechanism. Only our interpretation facilitates </w:t>
      </w:r>
      <w:r w:rsidRPr="00926B85">
        <w:rPr>
          <w:rStyle w:val="Emphasis"/>
        </w:rPr>
        <w:t>case specific debates</w:t>
      </w:r>
      <w:r>
        <w:rPr>
          <w:rStyle w:val="Style13ptBold"/>
        </w:rPr>
        <w:t xml:space="preserve"> 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generic debates don’t focus our learning in the same way. </w:t>
      </w:r>
    </w:p>
    <w:p w14:paraId="74EAF377" w14:textId="77777777" w:rsidR="00BF5E2D" w:rsidRDefault="00BF5E2D" w:rsidP="00BF5E2D">
      <w:pPr>
        <w:rPr>
          <w:rStyle w:val="Style13ptBold"/>
        </w:rPr>
      </w:pPr>
    </w:p>
    <w:p w14:paraId="748B123D" w14:textId="10404B96" w:rsidR="00BF5E2D" w:rsidRDefault="00BF5E2D" w:rsidP="00BF5E2D">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65152772" w14:textId="77777777" w:rsidR="00EA2208" w:rsidRDefault="00EA2208" w:rsidP="00BF5E2D">
      <w:pPr>
        <w:rPr>
          <w:rStyle w:val="Style13ptBold"/>
        </w:rPr>
      </w:pPr>
    </w:p>
    <w:p w14:paraId="1647B1AA" w14:textId="77777777" w:rsidR="00BF5E2D" w:rsidRDefault="00BF5E2D" w:rsidP="00BF5E2D"/>
    <w:p w14:paraId="577771D7" w14:textId="77777777" w:rsidR="005B355C" w:rsidRPr="00857D05" w:rsidRDefault="005B355C" w:rsidP="00C170E7">
      <w:pPr>
        <w:pStyle w:val="Heading3"/>
      </w:pPr>
      <w:r w:rsidRPr="00857D05">
        <w:t>2NC Topic Education Extension</w:t>
      </w:r>
    </w:p>
    <w:p w14:paraId="1C572FF5" w14:textId="77777777" w:rsidR="00BF5E2D" w:rsidRPr="00857D05" w:rsidRDefault="00BF5E2D" w:rsidP="00BF5E2D"/>
    <w:p w14:paraId="57D77E3A" w14:textId="5FF40715" w:rsidR="00BF5E2D" w:rsidRDefault="00BF5E2D" w:rsidP="00BF5E2D">
      <w:pPr>
        <w:rPr>
          <w:rStyle w:val="Style13ptBold"/>
        </w:rPr>
      </w:pPr>
      <w:r>
        <w:rPr>
          <w:rStyle w:val="Style13ptBold"/>
        </w:rPr>
        <w:t xml:space="preserve">We would learn </w:t>
      </w:r>
      <w:r w:rsidRPr="00282B1D">
        <w:rPr>
          <w:rStyle w:val="Emphasis"/>
        </w:rPr>
        <w:t>a great deal</w:t>
      </w:r>
      <w:r>
        <w:rPr>
          <w:rStyle w:val="Style13ptBold"/>
        </w:rPr>
        <w:t xml:space="preserve"> more about the oceans if the </w:t>
      </w:r>
      <w:r w:rsidR="009D76F4">
        <w:rPr>
          <w:rStyle w:val="Style13ptBold"/>
        </w:rPr>
        <w:t>Aff</w:t>
      </w:r>
      <w:r>
        <w:rPr>
          <w:rStyle w:val="Style13ptBold"/>
        </w:rPr>
        <w:t xml:space="preserve">irmative was limited to the ocean itself rather than if they were allowed to shift the focus of debates to </w:t>
      </w:r>
      <w:r w:rsidR="00C12CF7">
        <w:rPr>
          <w:rStyle w:val="Style13ptBold"/>
        </w:rPr>
        <w:t xml:space="preserve">coasts and </w:t>
      </w:r>
      <w:r>
        <w:rPr>
          <w:rStyle w:val="Style13ptBold"/>
        </w:rPr>
        <w:t xml:space="preserve">ports. </w:t>
      </w:r>
    </w:p>
    <w:p w14:paraId="01126811" w14:textId="77777777" w:rsidR="00BF5E2D" w:rsidRDefault="00BF5E2D" w:rsidP="00BF5E2D">
      <w:pPr>
        <w:rPr>
          <w:rStyle w:val="Style13ptBold"/>
        </w:rPr>
      </w:pPr>
    </w:p>
    <w:p w14:paraId="3A2F045B" w14:textId="77777777" w:rsidR="0055610B" w:rsidRDefault="00BF5E2D" w:rsidP="0055610B">
      <w:pPr>
        <w:rPr>
          <w:rStyle w:val="Style13ptBold"/>
        </w:rPr>
      </w:pPr>
      <w:r>
        <w:rPr>
          <w:rStyle w:val="Style13ptBold"/>
        </w:rPr>
        <w:t xml:space="preserve">The central issues regarding the future of the oceans hinge </w:t>
      </w:r>
      <w:r w:rsidR="00C12CF7">
        <w:rPr>
          <w:rStyle w:val="Style13ptBold"/>
        </w:rPr>
        <w:t xml:space="preserve">on the exploration and development of ocean water. </w:t>
      </w:r>
      <w:r>
        <w:rPr>
          <w:rStyle w:val="Style13ptBold"/>
        </w:rPr>
        <w:t xml:space="preserve">Their interpretation changes </w:t>
      </w:r>
      <w:r w:rsidR="00C12CF7">
        <w:rPr>
          <w:rStyle w:val="Style13ptBold"/>
        </w:rPr>
        <w:t>our focus</w:t>
      </w:r>
      <w:r>
        <w:rPr>
          <w:rStyle w:val="Style13ptBold"/>
        </w:rPr>
        <w:t xml:space="preserve"> in the context of the oceans by </w:t>
      </w:r>
      <w:r w:rsidRPr="00967AFA">
        <w:rPr>
          <w:rStyle w:val="Emphasis"/>
        </w:rPr>
        <w:t>artificially elevating</w:t>
      </w:r>
      <w:r>
        <w:rPr>
          <w:rStyle w:val="Style13ptBold"/>
        </w:rPr>
        <w:t xml:space="preserve"> the importance of </w:t>
      </w:r>
      <w:r w:rsidR="00C12CF7">
        <w:rPr>
          <w:rStyle w:val="Style13ptBold"/>
        </w:rPr>
        <w:t>ports</w:t>
      </w:r>
      <w:r>
        <w:rPr>
          <w:rStyle w:val="Style13ptBold"/>
        </w:rPr>
        <w:t xml:space="preserve">. </w:t>
      </w:r>
      <w:r w:rsidR="00C12CF7">
        <w:rPr>
          <w:rStyle w:val="Style13ptBold"/>
        </w:rPr>
        <w:t xml:space="preserve">This deprives us of the ability to have deep and focused debates about the ocean itself.  </w:t>
      </w:r>
    </w:p>
    <w:p w14:paraId="395B90A3" w14:textId="77777777" w:rsidR="00F1686A" w:rsidRDefault="00F1686A" w:rsidP="0055610B">
      <w:pPr>
        <w:rPr>
          <w:rStyle w:val="Style13ptBold"/>
        </w:rPr>
      </w:pPr>
    </w:p>
    <w:p w14:paraId="08C89ACE" w14:textId="77777777" w:rsidR="00F1686A" w:rsidRDefault="00F1686A" w:rsidP="0055610B">
      <w:pPr>
        <w:rPr>
          <w:rStyle w:val="Style13ptBold"/>
        </w:rPr>
      </w:pPr>
    </w:p>
    <w:p w14:paraId="38C6E908" w14:textId="77777777" w:rsidR="005B355C" w:rsidRPr="00857D05" w:rsidRDefault="005B355C" w:rsidP="00C170E7">
      <w:pPr>
        <w:pStyle w:val="Heading3"/>
      </w:pPr>
      <w:r w:rsidRPr="00857D05">
        <w:t xml:space="preserve">AT: C/I Includes Ports, Coasts </w:t>
      </w:r>
    </w:p>
    <w:p w14:paraId="41E6B245" w14:textId="77777777" w:rsidR="00050F51" w:rsidRPr="00857D05" w:rsidRDefault="00050F51" w:rsidP="00050F51"/>
    <w:p w14:paraId="4A51DD27" w14:textId="4EFEAD87" w:rsidR="00C12CF7" w:rsidRDefault="00F01F7D" w:rsidP="00F01F7D">
      <w:pPr>
        <w:rPr>
          <w:rStyle w:val="Style13ptBold"/>
        </w:rPr>
      </w:pPr>
      <w:r>
        <w:rPr>
          <w:rStyle w:val="Style13ptBold"/>
        </w:rPr>
        <w:t xml:space="preserve">Their interpretation power-bombs the topic – it literally places no constraints on where the </w:t>
      </w:r>
      <w:r w:rsidR="009D76F4">
        <w:rPr>
          <w:rStyle w:val="Style13ptBold"/>
        </w:rPr>
        <w:t>Aff</w:t>
      </w:r>
      <w:r>
        <w:rPr>
          <w:rStyle w:val="Style13ptBold"/>
        </w:rPr>
        <w:t xml:space="preserve">’s exploration or development could take place. Because exploration and/or development could mean anything, restricting the </w:t>
      </w:r>
      <w:r w:rsidR="009D76F4">
        <w:rPr>
          <w:rStyle w:val="Style13ptBold"/>
        </w:rPr>
        <w:t>Aff</w:t>
      </w:r>
      <w:r>
        <w:rPr>
          <w:rStyle w:val="Style13ptBold"/>
        </w:rPr>
        <w:t xml:space="preserve"> to the ocean itself is the only possible way to limit the resolution. </w:t>
      </w:r>
    </w:p>
    <w:p w14:paraId="419E0413" w14:textId="77777777" w:rsidR="00C12CF7" w:rsidRDefault="00C12CF7" w:rsidP="00F01F7D">
      <w:pPr>
        <w:rPr>
          <w:rStyle w:val="Style13ptBold"/>
        </w:rPr>
      </w:pPr>
    </w:p>
    <w:p w14:paraId="660F1DBF" w14:textId="00A2A8B4" w:rsidR="00F01F7D" w:rsidRPr="00857D05" w:rsidRDefault="00F01F7D" w:rsidP="00F01F7D">
      <w:pPr>
        <w:rPr>
          <w:rStyle w:val="Style13ptBold"/>
        </w:rPr>
      </w:pPr>
      <w:r>
        <w:rPr>
          <w:rStyle w:val="Style13ptBold"/>
        </w:rPr>
        <w:t xml:space="preserve">The </w:t>
      </w:r>
      <w:r w:rsidR="009D76F4">
        <w:rPr>
          <w:rStyle w:val="Style13ptBold"/>
        </w:rPr>
        <w:t>Aff</w:t>
      </w:r>
      <w:r>
        <w:rPr>
          <w:rStyle w:val="Style13ptBold"/>
        </w:rPr>
        <w:t xml:space="preserve"> could do an infinite range of things with an infinite number of ports – </w:t>
      </w:r>
      <w:r w:rsidR="00C12CF7">
        <w:rPr>
          <w:rStyle w:val="Style13ptBold"/>
        </w:rPr>
        <w:t xml:space="preserve">investing in </w:t>
      </w:r>
      <w:r w:rsidR="00C12CF7" w:rsidRPr="00857D05">
        <w:rPr>
          <w:rStyle w:val="Style13ptBold"/>
        </w:rPr>
        <w:t>port security</w:t>
      </w:r>
      <w:r w:rsidR="00C12CF7">
        <w:rPr>
          <w:rStyle w:val="Style13ptBold"/>
        </w:rPr>
        <w:t>, port climate hardening</w:t>
      </w:r>
      <w:r w:rsidR="00C12CF7" w:rsidRPr="00857D05">
        <w:rPr>
          <w:rStyle w:val="Style13ptBold"/>
        </w:rPr>
        <w:t>, deepening all US ports except Savannahs’</w:t>
      </w:r>
      <w:r w:rsidR="00C12CF7">
        <w:rPr>
          <w:rStyle w:val="Style13ptBold"/>
        </w:rPr>
        <w:t xml:space="preserve">, or </w:t>
      </w:r>
      <w:r>
        <w:rPr>
          <w:rStyle w:val="Style13ptBold"/>
        </w:rPr>
        <w:t xml:space="preserve">adding </w:t>
      </w:r>
      <w:r w:rsidRPr="00857D05">
        <w:rPr>
          <w:rStyle w:val="Style13ptBold"/>
        </w:rPr>
        <w:t>room for an extra boat to dock at the Wilmington port in North Carolina</w:t>
      </w:r>
      <w:r w:rsidR="00C12CF7">
        <w:rPr>
          <w:rStyle w:val="Style13ptBold"/>
        </w:rPr>
        <w:t xml:space="preserve"> all become topical.</w:t>
      </w:r>
    </w:p>
    <w:p w14:paraId="6CF52836" w14:textId="77777777" w:rsidR="00050F51" w:rsidRPr="00857D05" w:rsidRDefault="00050F51" w:rsidP="00050F51">
      <w:pPr>
        <w:rPr>
          <w:rStyle w:val="Style13ptBold"/>
        </w:rPr>
      </w:pPr>
    </w:p>
    <w:p w14:paraId="14149B2D" w14:textId="77777777" w:rsidR="00050F51" w:rsidRPr="00857D05" w:rsidRDefault="00050F51" w:rsidP="00050F51">
      <w:pPr>
        <w:rPr>
          <w:rStyle w:val="Style13ptBold"/>
        </w:rPr>
      </w:pPr>
      <w:r w:rsidRPr="00857D05">
        <w:rPr>
          <w:rStyle w:val="Style13ptBold"/>
        </w:rPr>
        <w:t xml:space="preserve">Prefer our interpretation. </w:t>
      </w:r>
    </w:p>
    <w:p w14:paraId="7591D50D" w14:textId="77777777" w:rsidR="00050F51" w:rsidRPr="00857D05" w:rsidRDefault="00050F51" w:rsidP="00050F51">
      <w:pPr>
        <w:pStyle w:val="ListParagraph"/>
        <w:numPr>
          <w:ilvl w:val="0"/>
          <w:numId w:val="14"/>
        </w:numPr>
        <w:rPr>
          <w:rStyle w:val="Style13ptBold"/>
        </w:rPr>
      </w:pPr>
      <w:r w:rsidRPr="00857D05">
        <w:rPr>
          <w:rStyle w:val="Style13ptBold"/>
        </w:rPr>
        <w:t xml:space="preserve">Qualifications – </w:t>
      </w:r>
      <w:r w:rsidR="004960E3" w:rsidRPr="00857D05">
        <w:rPr>
          <w:rStyle w:val="Style13ptBold"/>
        </w:rPr>
        <w:t xml:space="preserve">Legal Information Institute is a service from Cornell that cites US code and provides interpretations of it </w:t>
      </w:r>
      <w:r w:rsidRPr="00857D05">
        <w:rPr>
          <w:rStyle w:val="Style13ptBold"/>
        </w:rPr>
        <w:t xml:space="preserve">– it’s most predictable for policy discussion </w:t>
      </w:r>
      <w:r w:rsidR="00C12CF7">
        <w:rPr>
          <w:rStyle w:val="Style13ptBold"/>
        </w:rPr>
        <w:t xml:space="preserve">because it’s based on US law </w:t>
      </w:r>
    </w:p>
    <w:p w14:paraId="76A74D67" w14:textId="77777777" w:rsidR="00C12CF7" w:rsidRDefault="00050F51" w:rsidP="00050F51">
      <w:pPr>
        <w:pStyle w:val="ListParagraph"/>
        <w:numPr>
          <w:ilvl w:val="0"/>
          <w:numId w:val="14"/>
        </w:numPr>
        <w:rPr>
          <w:rStyle w:val="Style13ptBold"/>
        </w:rPr>
      </w:pPr>
      <w:r w:rsidRPr="00857D05">
        <w:rPr>
          <w:rStyle w:val="Style13ptBold"/>
        </w:rPr>
        <w:t xml:space="preserve">Intent to define – </w:t>
      </w:r>
      <w:r w:rsidR="00C12CF7">
        <w:rPr>
          <w:rStyle w:val="Style13ptBold"/>
        </w:rPr>
        <w:t>our evidence has it, theirs doesn’t. Contextual evidence to the contrary doesn’t change the fact that the coasts and the ocean are distinct. The lack of a clear delineation</w:t>
      </w:r>
      <w:r w:rsidR="002C1B18">
        <w:rPr>
          <w:rStyle w:val="Style13ptBold"/>
        </w:rPr>
        <w:t xml:space="preserve"> for what is and is not the ocean undermines effective clash.</w:t>
      </w:r>
      <w:r w:rsidR="00C12CF7">
        <w:rPr>
          <w:rStyle w:val="Style13ptBold"/>
        </w:rPr>
        <w:t xml:space="preserve"> </w:t>
      </w:r>
    </w:p>
    <w:p w14:paraId="0B516806" w14:textId="77777777" w:rsidR="00050F51" w:rsidRPr="00857D05" w:rsidRDefault="00050F51" w:rsidP="00050F51">
      <w:pPr>
        <w:pStyle w:val="ListParagraph"/>
        <w:numPr>
          <w:ilvl w:val="0"/>
          <w:numId w:val="14"/>
        </w:numPr>
        <w:rPr>
          <w:rStyle w:val="Style13ptBold"/>
        </w:rPr>
      </w:pPr>
      <w:r w:rsidRPr="00857D05">
        <w:rPr>
          <w:rStyle w:val="Style13ptBold"/>
        </w:rPr>
        <w:t xml:space="preserve">Intent to exclude – their evidence includes EVERY single portion of the ocean – even the littoral zone. Prefer exclusive interpretations – creates a manageable and predictable limit on the topic.  </w:t>
      </w:r>
    </w:p>
    <w:p w14:paraId="4D106E8B" w14:textId="77777777" w:rsidR="00050F51" w:rsidRDefault="00050F51" w:rsidP="00050F51">
      <w:pPr>
        <w:rPr>
          <w:rStyle w:val="Style13ptBold"/>
        </w:rPr>
      </w:pPr>
    </w:p>
    <w:p w14:paraId="2B7B264A" w14:textId="77777777" w:rsidR="008C0508" w:rsidRPr="00857D05" w:rsidRDefault="008C0508" w:rsidP="00050F51">
      <w:pPr>
        <w:rPr>
          <w:rStyle w:val="Style13ptBold"/>
        </w:rPr>
      </w:pPr>
    </w:p>
    <w:p w14:paraId="0A6DA576" w14:textId="77777777" w:rsidR="005B355C" w:rsidRDefault="005B355C" w:rsidP="00C170E7">
      <w:pPr>
        <w:pStyle w:val="Heading3"/>
      </w:pPr>
      <w:r w:rsidRPr="00857D05">
        <w:t xml:space="preserve">AT: C/I Only EEZ </w:t>
      </w:r>
    </w:p>
    <w:p w14:paraId="6CA8E524" w14:textId="77777777" w:rsidR="00346704" w:rsidRPr="00346704" w:rsidRDefault="00346704" w:rsidP="00346704"/>
    <w:p w14:paraId="2B7166FA" w14:textId="4BDD234D" w:rsidR="002C1B18" w:rsidRDefault="002C1B18" w:rsidP="002C1B18">
      <w:pPr>
        <w:rPr>
          <w:rStyle w:val="Style13ptBold"/>
        </w:rPr>
      </w:pPr>
      <w:r>
        <w:rPr>
          <w:rStyle w:val="Style13ptBold"/>
        </w:rPr>
        <w:t xml:space="preserve">Their interpretation power-bombs the topic and solves none of our offense.  Restricting the </w:t>
      </w:r>
      <w:r w:rsidR="009D76F4">
        <w:rPr>
          <w:rStyle w:val="Style13ptBold"/>
        </w:rPr>
        <w:t>Aff</w:t>
      </w:r>
      <w:r>
        <w:rPr>
          <w:rStyle w:val="Style13ptBold"/>
        </w:rPr>
        <w:t xml:space="preserve"> to the EEZ still allows them to develop the seabed and continental shelf which are distinct from the oceans themselves. All of our limits and education arguments made elsewhere are DAs to their interpretation. </w:t>
      </w:r>
    </w:p>
    <w:p w14:paraId="388846C2" w14:textId="77777777" w:rsidR="002C1B18" w:rsidRDefault="002C1B18" w:rsidP="002C1B18">
      <w:pPr>
        <w:rPr>
          <w:rStyle w:val="Style13ptBold"/>
        </w:rPr>
      </w:pPr>
    </w:p>
    <w:p w14:paraId="5F0F5452" w14:textId="0328A41E" w:rsidR="002C1B18" w:rsidRPr="00857D05" w:rsidRDefault="002C1B18" w:rsidP="002C1B18">
      <w:pPr>
        <w:rPr>
          <w:rStyle w:val="Style13ptBold"/>
        </w:rPr>
      </w:pPr>
      <w:r>
        <w:rPr>
          <w:rStyle w:val="Style13ptBold"/>
        </w:rPr>
        <w:t xml:space="preserve">The </w:t>
      </w:r>
      <w:r w:rsidR="009D76F4">
        <w:rPr>
          <w:rStyle w:val="Style13ptBold"/>
        </w:rPr>
        <w:t>Aff</w:t>
      </w:r>
      <w:r>
        <w:rPr>
          <w:rStyle w:val="Style13ptBold"/>
        </w:rPr>
        <w:t xml:space="preserve"> could do an infinite range of things with an infinite number of ports – investing in </w:t>
      </w:r>
      <w:r w:rsidRPr="00857D05">
        <w:rPr>
          <w:rStyle w:val="Style13ptBold"/>
        </w:rPr>
        <w:t>port security</w:t>
      </w:r>
      <w:r>
        <w:rPr>
          <w:rStyle w:val="Style13ptBold"/>
        </w:rPr>
        <w:t>, port climate hardening</w:t>
      </w:r>
      <w:r w:rsidRPr="00857D05">
        <w:rPr>
          <w:rStyle w:val="Style13ptBold"/>
        </w:rPr>
        <w:t>, deepening all US ports except Savannahs’</w:t>
      </w:r>
      <w:r>
        <w:rPr>
          <w:rStyle w:val="Style13ptBold"/>
        </w:rPr>
        <w:t xml:space="preserve">, or adding </w:t>
      </w:r>
      <w:r w:rsidRPr="00857D05">
        <w:rPr>
          <w:rStyle w:val="Style13ptBold"/>
        </w:rPr>
        <w:t>room for an extra boat to dock at the Wilmington port in North Carolina</w:t>
      </w:r>
      <w:r>
        <w:rPr>
          <w:rStyle w:val="Style13ptBold"/>
        </w:rPr>
        <w:t xml:space="preserve"> all become topical.</w:t>
      </w:r>
    </w:p>
    <w:p w14:paraId="6A22B171" w14:textId="77777777" w:rsidR="004960E3" w:rsidRPr="00857D05" w:rsidRDefault="004960E3" w:rsidP="004960E3">
      <w:pPr>
        <w:rPr>
          <w:rStyle w:val="Style13ptBold"/>
        </w:rPr>
      </w:pPr>
    </w:p>
    <w:p w14:paraId="4FFE2C38" w14:textId="1D7279D2" w:rsidR="002C1B18" w:rsidRDefault="002C1B18" w:rsidP="004960E3">
      <w:pPr>
        <w:rPr>
          <w:rStyle w:val="Style13ptBold"/>
        </w:rPr>
      </w:pPr>
      <w:r>
        <w:rPr>
          <w:rStyle w:val="Style13ptBold"/>
        </w:rPr>
        <w:t xml:space="preserve">Their interpretation also kills all exploration </w:t>
      </w:r>
      <w:r w:rsidR="009D76F4">
        <w:rPr>
          <w:rStyle w:val="Style13ptBold"/>
        </w:rPr>
        <w:t>Aff</w:t>
      </w:r>
      <w:r>
        <w:rPr>
          <w:rStyle w:val="Style13ptBold"/>
        </w:rPr>
        <w:t xml:space="preserve">s -- the most pressing exploration needs are in the deep ocean outside of our EEZ, which means that their interpretation prevents the </w:t>
      </w:r>
      <w:r w:rsidR="009D76F4">
        <w:rPr>
          <w:rStyle w:val="Style13ptBold"/>
        </w:rPr>
        <w:t>Aff</w:t>
      </w:r>
      <w:r>
        <w:rPr>
          <w:rStyle w:val="Style13ptBold"/>
        </w:rPr>
        <w:t xml:space="preserve"> from exploring the Marianas trench, searching for MH 370, investing in underwater vehicles, etc. </w:t>
      </w:r>
    </w:p>
    <w:p w14:paraId="64F336F5" w14:textId="77777777" w:rsidR="004960E3" w:rsidRPr="00857D05" w:rsidRDefault="004960E3" w:rsidP="004960E3">
      <w:pPr>
        <w:rPr>
          <w:rStyle w:val="Style13ptBold"/>
        </w:rPr>
      </w:pPr>
    </w:p>
    <w:p w14:paraId="6190544E" w14:textId="77777777" w:rsidR="004960E3" w:rsidRPr="00857D05" w:rsidRDefault="004960E3" w:rsidP="004960E3">
      <w:pPr>
        <w:rPr>
          <w:rStyle w:val="Style13ptBold"/>
        </w:rPr>
      </w:pPr>
      <w:r w:rsidRPr="00857D05">
        <w:rPr>
          <w:rStyle w:val="Style13ptBold"/>
        </w:rPr>
        <w:t xml:space="preserve">Prefer our interpretation. </w:t>
      </w:r>
    </w:p>
    <w:p w14:paraId="78FF2579" w14:textId="77777777" w:rsidR="002C1B18" w:rsidRPr="00857D05" w:rsidRDefault="002C1B18" w:rsidP="002C1B18">
      <w:pPr>
        <w:pStyle w:val="ListParagraph"/>
        <w:numPr>
          <w:ilvl w:val="0"/>
          <w:numId w:val="33"/>
        </w:numPr>
        <w:rPr>
          <w:rStyle w:val="Style13ptBold"/>
        </w:rPr>
      </w:pPr>
      <w:r w:rsidRPr="00857D05">
        <w:rPr>
          <w:rStyle w:val="Style13ptBold"/>
        </w:rPr>
        <w:t xml:space="preserve">Qualifications – Legal Information Institute is a service from Cornell that cites US code and provides interpretations of it – it’s most predictable for policy discussion </w:t>
      </w:r>
      <w:r>
        <w:rPr>
          <w:rStyle w:val="Style13ptBold"/>
        </w:rPr>
        <w:t xml:space="preserve">because it’s based on US law </w:t>
      </w:r>
    </w:p>
    <w:p w14:paraId="6F4D9DCC" w14:textId="77777777" w:rsidR="002C1B18" w:rsidRDefault="002C1B18" w:rsidP="002C1B18">
      <w:pPr>
        <w:pStyle w:val="ListParagraph"/>
        <w:numPr>
          <w:ilvl w:val="0"/>
          <w:numId w:val="33"/>
        </w:numPr>
        <w:rPr>
          <w:rStyle w:val="Style13ptBold"/>
        </w:rPr>
      </w:pPr>
      <w:r w:rsidRPr="00857D05">
        <w:rPr>
          <w:rStyle w:val="Style13ptBold"/>
        </w:rPr>
        <w:t xml:space="preserve">Intent to define – </w:t>
      </w:r>
      <w:r>
        <w:rPr>
          <w:rStyle w:val="Style13ptBold"/>
        </w:rPr>
        <w:t xml:space="preserve">our evidence has it, theirs doesn’t. Contextual evidence to the contrary doesn’t change the fact that the coasts and the ocean are distinct. The lack of a clear delineation for what is and is not the ocean undermines effective clash. </w:t>
      </w:r>
    </w:p>
    <w:p w14:paraId="40CFCC9C" w14:textId="77777777" w:rsidR="00C87E73" w:rsidRDefault="00C87E73" w:rsidP="00C87E73"/>
    <w:p w14:paraId="79104B50" w14:textId="77777777" w:rsidR="008D5898" w:rsidRPr="00857D05" w:rsidRDefault="008D5898" w:rsidP="00C87E73"/>
    <w:p w14:paraId="7EE944C0" w14:textId="4E48A16D" w:rsidR="005B355C" w:rsidRPr="00857D05" w:rsidRDefault="00CD0952" w:rsidP="005B355C">
      <w:pPr>
        <w:pStyle w:val="Heading2"/>
        <w:rPr>
          <w:rFonts w:cs="Times New Roman"/>
        </w:rPr>
      </w:pPr>
      <w:r>
        <w:rPr>
          <w:rFonts w:cs="Times New Roman"/>
        </w:rPr>
        <w:t>-</w:t>
      </w:r>
      <w:r w:rsidR="005B355C" w:rsidRPr="00857D05">
        <w:rPr>
          <w:rFonts w:cs="Times New Roman"/>
        </w:rPr>
        <w:t xml:space="preserve">Excludes Straits/Canals/Seas/Gulfs </w:t>
      </w:r>
    </w:p>
    <w:p w14:paraId="55FF6FE9" w14:textId="77777777" w:rsidR="004A5006" w:rsidRDefault="004A5006" w:rsidP="00C170E7">
      <w:pPr>
        <w:pStyle w:val="Heading3"/>
      </w:pPr>
      <w:r w:rsidRPr="00857D05">
        <w:t>1NC Straits</w:t>
      </w:r>
    </w:p>
    <w:p w14:paraId="05C5D6E6" w14:textId="77777777" w:rsidR="00346704" w:rsidRPr="00346704" w:rsidRDefault="00346704" w:rsidP="00346704"/>
    <w:p w14:paraId="437528B8" w14:textId="77777777" w:rsidR="004A5006" w:rsidRPr="00857D05" w:rsidRDefault="004A5006" w:rsidP="004A5006">
      <w:pPr>
        <w:pStyle w:val="Heading4"/>
        <w:rPr>
          <w:rFonts w:cs="Times New Roman"/>
        </w:rPr>
      </w:pPr>
      <w:r w:rsidRPr="00857D05">
        <w:rPr>
          <w:rFonts w:cs="Times New Roman"/>
        </w:rPr>
        <w:t>Interpretation: The “Earth’s oceans” are the five oceans</w:t>
      </w:r>
    </w:p>
    <w:p w14:paraId="00A7E3FA" w14:textId="77777777" w:rsidR="004A5006" w:rsidRPr="00857D05" w:rsidRDefault="004A5006" w:rsidP="004A5006">
      <w:r w:rsidRPr="00857D05">
        <w:rPr>
          <w:rStyle w:val="Style13ptBold"/>
        </w:rPr>
        <w:t xml:space="preserve">Spellman and Price-Bayer 12 </w:t>
      </w:r>
      <w:r w:rsidRPr="00857D05">
        <w:t>(Frank R. Spellman, Consult for U.S. Dept of Justice on Accident Cases, author, Joni Price-Bayer is a speech language pathologist with Norfolk Public Schools. She has degrees in both English and education and is a professional member of the American Speech-Language Health Association, The Handbook of Nature, page 192, accessed 7/8/14)</w:t>
      </w:r>
    </w:p>
    <w:p w14:paraId="43E1AC16" w14:textId="77777777" w:rsidR="004A5006" w:rsidRPr="00857D05" w:rsidRDefault="004A5006" w:rsidP="004A5006">
      <w:pPr>
        <w:rPr>
          <w:sz w:val="16"/>
        </w:rPr>
      </w:pPr>
      <w:r w:rsidRPr="00857D05">
        <w:rPr>
          <w:rStyle w:val="StyleUnderline"/>
          <w:highlight w:val="green"/>
        </w:rPr>
        <w:t xml:space="preserve">Earth’s oceans – Atlantic, Pacific, Arctic, Indian, and Southern – </w:t>
      </w:r>
      <w:r w:rsidRPr="00857D05">
        <w:rPr>
          <w:rStyle w:val="StyleUnderline"/>
        </w:rPr>
        <w:t>are</w:t>
      </w:r>
      <w:r w:rsidRPr="00857D05">
        <w:rPr>
          <w:sz w:val="16"/>
        </w:rPr>
        <w:t xml:space="preserve"> the </w:t>
      </w:r>
      <w:r w:rsidRPr="00857D05">
        <w:rPr>
          <w:rStyle w:val="StyleUnderline"/>
        </w:rPr>
        <w:t>storehouses of Earth’s saline water</w:t>
      </w:r>
      <w:r w:rsidRPr="00857D05">
        <w:rPr>
          <w:sz w:val="16"/>
        </w:rPr>
        <w:t xml:space="preserve">. Oceans cover about 71% of Earth’s surface. Average depth of Earth’s oceans is about 3,800 m, with the greatest ocean depth recorded at 11,036 m in the Mariana Trench. At the present time, the oceans contain a volume of about 1.35 billion cubic kilometers (96.5% of Earth’s total water supply), but the volume fluctuates with the growth and melting of glacial ice. </w:t>
      </w:r>
    </w:p>
    <w:p w14:paraId="43939FA9" w14:textId="77777777" w:rsidR="004A5006" w:rsidRPr="00857D05" w:rsidRDefault="004A5006" w:rsidP="004A5006">
      <w:pPr>
        <w:rPr>
          <w:sz w:val="16"/>
        </w:rPr>
      </w:pPr>
    </w:p>
    <w:p w14:paraId="1160E945" w14:textId="77777777" w:rsidR="004A5006" w:rsidRPr="00857D05" w:rsidRDefault="004A5006" w:rsidP="004A5006">
      <w:pPr>
        <w:pStyle w:val="Heading4"/>
        <w:rPr>
          <w:rFonts w:cs="Times New Roman"/>
        </w:rPr>
      </w:pPr>
      <w:r w:rsidRPr="00857D05">
        <w:rPr>
          <w:rFonts w:cs="Times New Roman"/>
        </w:rPr>
        <w:t xml:space="preserve">Violation: Straits are </w:t>
      </w:r>
      <w:r w:rsidRPr="00857D05">
        <w:rPr>
          <w:rFonts w:cs="Times New Roman"/>
          <w:u w:val="single"/>
        </w:rPr>
        <w:t>in between</w:t>
      </w:r>
      <w:r w:rsidRPr="00857D05">
        <w:rPr>
          <w:rFonts w:cs="Times New Roman"/>
        </w:rPr>
        <w:t xml:space="preserve"> two oceans, but not a part of either</w:t>
      </w:r>
    </w:p>
    <w:p w14:paraId="4DE1AB7F" w14:textId="77777777" w:rsidR="004A5006" w:rsidRPr="00857D05" w:rsidRDefault="004A5006" w:rsidP="004A5006">
      <w:r w:rsidRPr="00857D05">
        <w:rPr>
          <w:rStyle w:val="Style13ptBold"/>
        </w:rPr>
        <w:t xml:space="preserve">Martin 10 </w:t>
      </w:r>
      <w:r w:rsidRPr="00857D05">
        <w:t>(Professor Dr. Ana G López Martin, professor at the University Complutense of Madrid, International Straits: Concept, Classification and Rules of Passage, page 47, accessed 7/3/14)</w:t>
      </w:r>
    </w:p>
    <w:p w14:paraId="657D0026" w14:textId="77777777" w:rsidR="004A5006" w:rsidRDefault="004A5006" w:rsidP="004A5006">
      <w:pPr>
        <w:rPr>
          <w:sz w:val="16"/>
        </w:rPr>
      </w:pPr>
      <w:r w:rsidRPr="00857D05">
        <w:rPr>
          <w:sz w:val="16"/>
        </w:rPr>
        <w:t xml:space="preserve">(d) Finally, </w:t>
      </w:r>
      <w:r w:rsidRPr="00857D05">
        <w:rPr>
          <w:rStyle w:val="StyleUnderline"/>
        </w:rPr>
        <w:t xml:space="preserve">the </w:t>
      </w:r>
      <w:r w:rsidRPr="00857D05">
        <w:rPr>
          <w:rStyle w:val="StyleUnderline"/>
          <w:highlight w:val="green"/>
        </w:rPr>
        <w:t>straits</w:t>
      </w:r>
      <w:r w:rsidRPr="00857D05">
        <w:rPr>
          <w:rStyle w:val="StyleUnderline"/>
        </w:rPr>
        <w:t xml:space="preserve"> must </w:t>
      </w:r>
      <w:r w:rsidRPr="00857D05">
        <w:rPr>
          <w:rStyle w:val="StyleUnderline"/>
          <w:highlight w:val="green"/>
        </w:rPr>
        <w:t>unite</w:t>
      </w:r>
      <w:r w:rsidRPr="00857D05">
        <w:rPr>
          <w:sz w:val="16"/>
        </w:rPr>
        <w:t xml:space="preserve"> two sea areas, </w:t>
      </w:r>
      <w:r w:rsidRPr="00857D05">
        <w:rPr>
          <w:rStyle w:val="StyleUnderline"/>
        </w:rPr>
        <w:t>two maritime areas</w:t>
      </w:r>
      <w:r w:rsidRPr="00857D05">
        <w:rPr>
          <w:sz w:val="16"/>
        </w:rPr>
        <w:t xml:space="preserve"> where </w:t>
      </w:r>
      <w:r w:rsidRPr="00857D05">
        <w:rPr>
          <w:rStyle w:val="StyleUnderline"/>
        </w:rPr>
        <w:t xml:space="preserve">the straits are the natural connection between </w:t>
      </w:r>
      <w:r w:rsidRPr="00857D05">
        <w:rPr>
          <w:sz w:val="16"/>
        </w:rPr>
        <w:t>both. The size of the waters connected is not a determining factor either. These may be</w:t>
      </w:r>
      <w:r w:rsidRPr="00857D05">
        <w:rPr>
          <w:rStyle w:val="StyleUnderline"/>
        </w:rPr>
        <w:t xml:space="preserve"> </w:t>
      </w:r>
      <w:r w:rsidRPr="00857D05">
        <w:rPr>
          <w:rStyle w:val="StyleUnderline"/>
          <w:highlight w:val="green"/>
        </w:rPr>
        <w:t>two ocean</w:t>
      </w:r>
      <w:r w:rsidRPr="00857D05">
        <w:rPr>
          <w:rStyle w:val="StyleUnderline"/>
        </w:rPr>
        <w:t>s</w:t>
      </w:r>
      <w:r w:rsidRPr="00857D05">
        <w:rPr>
          <w:sz w:val="16"/>
        </w:rPr>
        <w:t xml:space="preserve"> – inter ocean straits – (the Magellan Strait, Le Maire Strat, the Torres Strait,…), two parts of the same ocean – intra-ocean straits – (the Bass Strait, the Robenson Channel, the Strait of Juan de Fuca,…), two seas – inter-sea straits – (the Sound, the Western Chosen Channel, the Strats of Makassar,…), or two parts of the same sea – intra-sea straits – (the Strait of Messina, the Kalmar Sound, the Strait of Otranto,…). A fifth category of Straits are those which join an ocean with a sea – ocean-sea straits – (the Strait of Bering, Bab el Mandeb, the Strait of Gibraltar,…).</w:t>
      </w:r>
    </w:p>
    <w:p w14:paraId="077BA9EB" w14:textId="77777777" w:rsidR="001B0C35" w:rsidRPr="001B0C35" w:rsidRDefault="001B0C35" w:rsidP="001B0C35"/>
    <w:p w14:paraId="5C281E40" w14:textId="06BD6B37" w:rsidR="001B0C35" w:rsidRPr="00AD03C4" w:rsidRDefault="004A5006" w:rsidP="00AD03C4">
      <w:pPr>
        <w:pStyle w:val="Heading4"/>
        <w:rPr>
          <w:rFonts w:cs="Times New Roman"/>
        </w:rPr>
      </w:pPr>
      <w:r w:rsidRPr="00857D05">
        <w:rPr>
          <w:rFonts w:cs="Times New Roman"/>
        </w:rPr>
        <w:t xml:space="preserve">Standards – </w:t>
      </w:r>
    </w:p>
    <w:p w14:paraId="0A1D6FBE" w14:textId="67326AAB" w:rsidR="004A5006" w:rsidRPr="00857D05" w:rsidRDefault="004A5006" w:rsidP="004A5006">
      <w:pPr>
        <w:pStyle w:val="Heading4"/>
        <w:rPr>
          <w:rFonts w:cs="Times New Roman"/>
        </w:rPr>
      </w:pPr>
      <w:r w:rsidRPr="00857D05">
        <w:rPr>
          <w:rFonts w:cs="Times New Roman"/>
        </w:rPr>
        <w:t xml:space="preserve">1 – Limits – the topic is already massive – exploration and development mean the </w:t>
      </w:r>
      <w:r w:rsidR="009D76F4">
        <w:rPr>
          <w:rFonts w:cs="Times New Roman"/>
        </w:rPr>
        <w:t>Aff</w:t>
      </w:r>
      <w:r w:rsidRPr="00857D05">
        <w:rPr>
          <w:rFonts w:cs="Times New Roman"/>
        </w:rPr>
        <w:t xml:space="preserve"> can do </w:t>
      </w:r>
      <w:r w:rsidRPr="00857D05">
        <w:rPr>
          <w:rFonts w:cs="Times New Roman"/>
          <w:u w:val="single"/>
        </w:rPr>
        <w:t>anything</w:t>
      </w:r>
      <w:r w:rsidRPr="00857D05">
        <w:rPr>
          <w:rFonts w:cs="Times New Roman"/>
        </w:rPr>
        <w:t xml:space="preserve"> – if we allow the </w:t>
      </w:r>
      <w:r w:rsidR="009D76F4">
        <w:rPr>
          <w:rFonts w:cs="Times New Roman"/>
        </w:rPr>
        <w:t>Aff</w:t>
      </w:r>
      <w:r w:rsidRPr="00857D05">
        <w:rPr>
          <w:rFonts w:cs="Times New Roman"/>
        </w:rPr>
        <w:t xml:space="preserve"> to “explore or develop” </w:t>
      </w:r>
      <w:r w:rsidRPr="00857D05">
        <w:rPr>
          <w:rFonts w:cs="Times New Roman"/>
          <w:u w:val="single"/>
        </w:rPr>
        <w:t>anywhere</w:t>
      </w:r>
      <w:r w:rsidRPr="00857D05">
        <w:rPr>
          <w:rFonts w:cs="Times New Roman"/>
        </w:rPr>
        <w:t xml:space="preserve"> the topic would be unmanageable.  </w:t>
      </w:r>
    </w:p>
    <w:p w14:paraId="2654947B" w14:textId="77777777" w:rsidR="004A5006" w:rsidRPr="00857D05" w:rsidRDefault="004A5006" w:rsidP="004A5006"/>
    <w:p w14:paraId="15D0FEF7" w14:textId="77777777" w:rsidR="004A5006" w:rsidRPr="00857D05" w:rsidRDefault="004A5006" w:rsidP="004A5006">
      <w:pPr>
        <w:pStyle w:val="Heading4"/>
        <w:rPr>
          <w:rFonts w:cs="Times New Roman"/>
        </w:rPr>
      </w:pPr>
      <w:r w:rsidRPr="00857D05">
        <w:rPr>
          <w:rFonts w:cs="Times New Roman"/>
        </w:rPr>
        <w:t xml:space="preserve">2 – Topic Education – they shift the focus of debates to </w:t>
      </w:r>
      <w:r w:rsidR="001B0C35">
        <w:rPr>
          <w:rFonts w:cs="Times New Roman"/>
        </w:rPr>
        <w:t>development of straits</w:t>
      </w:r>
      <w:r w:rsidRPr="00857D05">
        <w:rPr>
          <w:rFonts w:cs="Times New Roman"/>
        </w:rPr>
        <w:t xml:space="preserve"> instead of genuine ocean development, which kills predictable clash and core topic learning</w:t>
      </w:r>
    </w:p>
    <w:p w14:paraId="0DD1F9C3" w14:textId="77777777" w:rsidR="004A5006" w:rsidRPr="00857D05" w:rsidRDefault="004A5006" w:rsidP="004A5006"/>
    <w:p w14:paraId="4B6771E0" w14:textId="6BFA51BE" w:rsidR="004A5006" w:rsidRPr="00857D05" w:rsidRDefault="004A5006" w:rsidP="004A5006">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develop both the ocean and a strait.  If we win that they are di</w:t>
      </w:r>
      <w:r w:rsidR="001B0C35">
        <w:rPr>
          <w:rFonts w:cs="Times New Roman"/>
        </w:rPr>
        <w:t>stinct then it’s not within the scope</w:t>
      </w:r>
      <w:r w:rsidRPr="00857D05">
        <w:rPr>
          <w:rFonts w:cs="Times New Roman"/>
        </w:rPr>
        <w:t xml:space="preserve"> of </w:t>
      </w:r>
      <w:r w:rsidR="009D76F4">
        <w:rPr>
          <w:rFonts w:cs="Times New Roman"/>
        </w:rPr>
        <w:t>Aff</w:t>
      </w:r>
      <w:r w:rsidRPr="00857D05">
        <w:rPr>
          <w:rFonts w:cs="Times New Roman"/>
        </w:rPr>
        <w:t xml:space="preserve"> topical fiat.  </w:t>
      </w:r>
    </w:p>
    <w:p w14:paraId="5A887584" w14:textId="77777777" w:rsidR="004A5006" w:rsidRPr="00857D05" w:rsidRDefault="004A5006" w:rsidP="007F2CAB"/>
    <w:p w14:paraId="40112C4F" w14:textId="77777777" w:rsidR="004A5006" w:rsidRPr="00857D05" w:rsidRDefault="004A5006" w:rsidP="004A5006">
      <w:pPr>
        <w:pStyle w:val="Heading4"/>
        <w:rPr>
          <w:rFonts w:cs="Times New Roman"/>
        </w:rPr>
      </w:pPr>
      <w:r w:rsidRPr="00857D05">
        <w:rPr>
          <w:rFonts w:cs="Times New Roman"/>
        </w:rPr>
        <w:t>Topicality is a voting issue for competitive equity and jurisdiction</w:t>
      </w:r>
    </w:p>
    <w:p w14:paraId="6DDDA6FE" w14:textId="77777777" w:rsidR="004A5006" w:rsidRPr="00857D05" w:rsidRDefault="004A5006" w:rsidP="004A5006"/>
    <w:p w14:paraId="6B5C455F" w14:textId="77777777" w:rsidR="004A5006" w:rsidRDefault="004A5006" w:rsidP="00C170E7">
      <w:pPr>
        <w:pStyle w:val="Heading3"/>
      </w:pPr>
      <w:r w:rsidRPr="00857D05">
        <w:t xml:space="preserve">1NC Canals </w:t>
      </w:r>
    </w:p>
    <w:p w14:paraId="7C989CD7" w14:textId="77777777" w:rsidR="00346704" w:rsidRPr="00346704" w:rsidRDefault="00346704" w:rsidP="00346704"/>
    <w:p w14:paraId="4DDE4B51" w14:textId="77777777" w:rsidR="004A5006" w:rsidRPr="00857D05" w:rsidRDefault="004A5006" w:rsidP="004A5006">
      <w:pPr>
        <w:pStyle w:val="Heading4"/>
        <w:rPr>
          <w:rFonts w:cs="Times New Roman"/>
        </w:rPr>
      </w:pPr>
      <w:r w:rsidRPr="00857D05">
        <w:rPr>
          <w:rFonts w:cs="Times New Roman"/>
        </w:rPr>
        <w:t>Interpretation: The “Earth’s oceans” are the five oceans</w:t>
      </w:r>
    </w:p>
    <w:p w14:paraId="63FC3B5D" w14:textId="77777777" w:rsidR="004A5006" w:rsidRPr="00857D05" w:rsidRDefault="004A5006" w:rsidP="004A5006">
      <w:pPr>
        <w:rPr>
          <w:rStyle w:val="Style13ptBold"/>
          <w:b w:val="0"/>
          <w:sz w:val="22"/>
        </w:rPr>
      </w:pPr>
      <w:r w:rsidRPr="00857D05">
        <w:rPr>
          <w:rStyle w:val="Style13ptBold"/>
        </w:rPr>
        <w:t xml:space="preserve">Spellman and Price-Bayer 12 </w:t>
      </w:r>
      <w:r w:rsidRPr="00857D05">
        <w:t>(Frank R. Spellman, Consult for U.S. Dept of Justice on Accident Cases, author, Joni Price-Bayer is a speech language pathologist with Norfolk Public Schools. She has degrees in both English and education and is a professional member of the American Speech-Language Health Association, The Handbook of Nature, page 192, accessed 7/8/14)</w:t>
      </w:r>
    </w:p>
    <w:p w14:paraId="5E7E4FED" w14:textId="77777777" w:rsidR="004A5006" w:rsidRPr="00857D05" w:rsidRDefault="004A5006" w:rsidP="004A5006">
      <w:pPr>
        <w:rPr>
          <w:sz w:val="16"/>
        </w:rPr>
      </w:pPr>
      <w:r w:rsidRPr="00857D05">
        <w:rPr>
          <w:rStyle w:val="StyleUnderline"/>
          <w:highlight w:val="green"/>
        </w:rPr>
        <w:t>Earth’s oceans – Atlantic, Pacific, Arctic, Indian, and Southern</w:t>
      </w:r>
      <w:r w:rsidRPr="00857D05">
        <w:rPr>
          <w:rStyle w:val="StyleUnderline"/>
        </w:rPr>
        <w:t xml:space="preserve"> – are</w:t>
      </w:r>
      <w:r w:rsidRPr="00857D05">
        <w:rPr>
          <w:sz w:val="16"/>
        </w:rPr>
        <w:t xml:space="preserve"> the </w:t>
      </w:r>
      <w:r w:rsidRPr="00857D05">
        <w:rPr>
          <w:rStyle w:val="StyleUnderline"/>
        </w:rPr>
        <w:t>storehouses of Earth’s saline water</w:t>
      </w:r>
      <w:r w:rsidRPr="00857D05">
        <w:rPr>
          <w:sz w:val="16"/>
        </w:rPr>
        <w:t xml:space="preserve">. Oceans cover about 71% of Earth’s surface. Average depth of Earth’s oceans is about 3,800 m, with the greatest ocean depth recorded at 11,036 m in the Mariana Trench. At the present time, the oceans contain a volume of about 1.35 billion cubic kilometers (96.5% of Earth’s total water supply), but the volume fluctuates with the growth and melting of glacial ice. </w:t>
      </w:r>
    </w:p>
    <w:p w14:paraId="2ECD1B94" w14:textId="77777777" w:rsidR="006A2CF2" w:rsidRDefault="006A2CF2" w:rsidP="007F2CAB"/>
    <w:p w14:paraId="0DA7C680" w14:textId="77777777" w:rsidR="004A5006" w:rsidRPr="00857D05" w:rsidRDefault="006A2CF2" w:rsidP="004A5006">
      <w:pPr>
        <w:pStyle w:val="Heading4"/>
        <w:rPr>
          <w:rFonts w:cs="Times New Roman"/>
        </w:rPr>
      </w:pPr>
      <w:r>
        <w:rPr>
          <w:rFonts w:cs="Times New Roman"/>
        </w:rPr>
        <w:t>Violation: Canals are</w:t>
      </w:r>
      <w:r w:rsidR="004A5006" w:rsidRPr="00857D05">
        <w:rPr>
          <w:rFonts w:cs="Times New Roman"/>
        </w:rPr>
        <w:t xml:space="preserve"> routes </w:t>
      </w:r>
      <w:r>
        <w:rPr>
          <w:rFonts w:cs="Times New Roman"/>
        </w:rPr>
        <w:t xml:space="preserve">in </w:t>
      </w:r>
      <w:r w:rsidR="004A5006" w:rsidRPr="00857D05">
        <w:rPr>
          <w:rFonts w:cs="Times New Roman"/>
        </w:rPr>
        <w:t>between two oceans</w:t>
      </w:r>
    </w:p>
    <w:p w14:paraId="7876C5C8" w14:textId="77777777" w:rsidR="004A5006" w:rsidRPr="00857D05" w:rsidRDefault="004A5006" w:rsidP="004A5006">
      <w:r w:rsidRPr="00857D05">
        <w:rPr>
          <w:rStyle w:val="Style13ptBold"/>
        </w:rPr>
        <w:t xml:space="preserve">Kennedy  14 </w:t>
      </w:r>
      <w:r w:rsidRPr="00857D05">
        <w:t xml:space="preserve">(2/24/14, Bruce Kennedy, Reporter/Copy Editor, CBS Moneywatch, Guardian Sustainable Business, “Nicaragua plans its own Panama Canal,” </w:t>
      </w:r>
      <w:hyperlink r:id="rId15" w:history="1">
        <w:r w:rsidRPr="00857D05">
          <w:rPr>
            <w:rStyle w:val="Hyperlink"/>
          </w:rPr>
          <w:t>http://www.cbsnews.com/news/nicaragua-plans-its-own-panama-canal/</w:t>
        </w:r>
      </w:hyperlink>
      <w:r w:rsidRPr="00857D05">
        <w:t>, accessed 7/3/14)</w:t>
      </w:r>
    </w:p>
    <w:p w14:paraId="7F8E8D14" w14:textId="77777777" w:rsidR="004A5006" w:rsidRPr="00857D05" w:rsidRDefault="004A5006" w:rsidP="004A5006">
      <w:pPr>
        <w:rPr>
          <w:sz w:val="16"/>
        </w:rPr>
      </w:pPr>
      <w:r w:rsidRPr="00857D05">
        <w:rPr>
          <w:sz w:val="16"/>
        </w:rPr>
        <w:t xml:space="preserve">Last June, HKND won a $40 billion concession to design, construct and maintain </w:t>
      </w:r>
      <w:r w:rsidRPr="00857D05">
        <w:rPr>
          <w:rStyle w:val="StyleUnderline"/>
        </w:rPr>
        <w:t>the</w:t>
      </w:r>
      <w:r w:rsidRPr="00857D05">
        <w:rPr>
          <w:sz w:val="16"/>
        </w:rPr>
        <w:t xml:space="preserve"> Nicaragua </w:t>
      </w:r>
      <w:r w:rsidRPr="00857D05">
        <w:rPr>
          <w:rStyle w:val="StyleUnderline"/>
          <w:highlight w:val="green"/>
        </w:rPr>
        <w:t>Canal</w:t>
      </w:r>
      <w:r w:rsidRPr="00857D05">
        <w:rPr>
          <w:sz w:val="16"/>
        </w:rPr>
        <w:t xml:space="preserve">, which like its Panamanian counterpart </w:t>
      </w:r>
      <w:r w:rsidRPr="00857D05">
        <w:rPr>
          <w:rStyle w:val="StyleUnderline"/>
        </w:rPr>
        <w:t xml:space="preserve">would </w:t>
      </w:r>
      <w:r w:rsidRPr="00857D05">
        <w:rPr>
          <w:rStyle w:val="StyleUnderline"/>
          <w:highlight w:val="green"/>
        </w:rPr>
        <w:t>allow a shorter</w:t>
      </w:r>
      <w:r w:rsidRPr="00857D05">
        <w:rPr>
          <w:sz w:val="16"/>
        </w:rPr>
        <w:t xml:space="preserve"> international shipping </w:t>
      </w:r>
      <w:r w:rsidRPr="00857D05">
        <w:rPr>
          <w:rStyle w:val="StyleUnderline"/>
          <w:highlight w:val="green"/>
        </w:rPr>
        <w:t>route between</w:t>
      </w:r>
      <w:r w:rsidRPr="00857D05">
        <w:rPr>
          <w:rStyle w:val="StyleUnderline"/>
        </w:rPr>
        <w:t xml:space="preserve"> </w:t>
      </w:r>
      <w:r w:rsidRPr="00857D05">
        <w:rPr>
          <w:sz w:val="16"/>
        </w:rPr>
        <w:t>the Pacific and Atlantic</w:t>
      </w:r>
      <w:r w:rsidRPr="00857D05">
        <w:rPr>
          <w:rStyle w:val="StyleUnderline"/>
        </w:rPr>
        <w:t xml:space="preserve"> </w:t>
      </w:r>
      <w:r w:rsidRPr="00857D05">
        <w:rPr>
          <w:rStyle w:val="StyleUnderline"/>
          <w:highlight w:val="green"/>
        </w:rPr>
        <w:t>Oceans</w:t>
      </w:r>
      <w:r w:rsidRPr="00857D05">
        <w:rPr>
          <w:sz w:val="16"/>
        </w:rPr>
        <w:t>. Wang says HKND is a "strictly commercial project," with no geopolitics involved. "There was no order from the Chinese government," he said in an interview last October, "nor were any instructions given or demands made."</w:t>
      </w:r>
    </w:p>
    <w:p w14:paraId="1AC7292F" w14:textId="77777777" w:rsidR="004A5006" w:rsidRPr="00857D05" w:rsidRDefault="004A5006" w:rsidP="004A5006">
      <w:pPr>
        <w:rPr>
          <w:sz w:val="16"/>
        </w:rPr>
      </w:pPr>
    </w:p>
    <w:p w14:paraId="6583BFB9" w14:textId="77777777" w:rsidR="004A5006" w:rsidRPr="00857D05" w:rsidRDefault="004A5006" w:rsidP="004A5006">
      <w:pPr>
        <w:pStyle w:val="Heading4"/>
        <w:rPr>
          <w:rFonts w:cs="Times New Roman"/>
        </w:rPr>
      </w:pPr>
      <w:r w:rsidRPr="00857D05">
        <w:rPr>
          <w:rFonts w:cs="Times New Roman"/>
        </w:rPr>
        <w:t xml:space="preserve">Standards – </w:t>
      </w:r>
    </w:p>
    <w:p w14:paraId="0A5EF946" w14:textId="6F8EE950" w:rsidR="004A5006" w:rsidRPr="00857D05" w:rsidRDefault="004A5006" w:rsidP="004A5006">
      <w:pPr>
        <w:pStyle w:val="Heading4"/>
        <w:rPr>
          <w:rFonts w:cs="Times New Roman"/>
        </w:rPr>
      </w:pPr>
      <w:r w:rsidRPr="00857D05">
        <w:rPr>
          <w:rFonts w:cs="Times New Roman"/>
        </w:rPr>
        <w:t xml:space="preserve">1 – Limits – the topic is already massive – exploration and development mean the </w:t>
      </w:r>
      <w:r w:rsidR="009D76F4">
        <w:rPr>
          <w:rFonts w:cs="Times New Roman"/>
        </w:rPr>
        <w:t>Aff</w:t>
      </w:r>
      <w:r w:rsidRPr="00857D05">
        <w:rPr>
          <w:rFonts w:cs="Times New Roman"/>
        </w:rPr>
        <w:t xml:space="preserve"> can do </w:t>
      </w:r>
      <w:r w:rsidRPr="00857D05">
        <w:rPr>
          <w:rFonts w:cs="Times New Roman"/>
          <w:u w:val="single"/>
        </w:rPr>
        <w:t>anything</w:t>
      </w:r>
      <w:r w:rsidRPr="00857D05">
        <w:rPr>
          <w:rFonts w:cs="Times New Roman"/>
        </w:rPr>
        <w:t xml:space="preserve"> – if we allow the </w:t>
      </w:r>
      <w:r w:rsidR="009D76F4">
        <w:rPr>
          <w:rFonts w:cs="Times New Roman"/>
        </w:rPr>
        <w:t>Aff</w:t>
      </w:r>
      <w:r w:rsidRPr="00857D05">
        <w:rPr>
          <w:rFonts w:cs="Times New Roman"/>
        </w:rPr>
        <w:t xml:space="preserve"> to “explore or develop” </w:t>
      </w:r>
      <w:r w:rsidRPr="00857D05">
        <w:rPr>
          <w:rFonts w:cs="Times New Roman"/>
          <w:u w:val="single"/>
        </w:rPr>
        <w:t>anywhere</w:t>
      </w:r>
      <w:r w:rsidRPr="00857D05">
        <w:rPr>
          <w:rFonts w:cs="Times New Roman"/>
        </w:rPr>
        <w:t xml:space="preserve"> the topic would be unmanageable.  </w:t>
      </w:r>
    </w:p>
    <w:p w14:paraId="788D9678" w14:textId="77777777" w:rsidR="004A5006" w:rsidRPr="00857D05" w:rsidRDefault="004A5006" w:rsidP="004A5006"/>
    <w:p w14:paraId="6AD26198" w14:textId="77777777" w:rsidR="004A5006" w:rsidRPr="00857D05" w:rsidRDefault="004A5006" w:rsidP="004A5006">
      <w:pPr>
        <w:pStyle w:val="Heading4"/>
        <w:rPr>
          <w:rFonts w:cs="Times New Roman"/>
        </w:rPr>
      </w:pPr>
      <w:r w:rsidRPr="00857D05">
        <w:rPr>
          <w:rFonts w:cs="Times New Roman"/>
        </w:rPr>
        <w:t>2 – Topic Education – they shift the focus of debates to canal development instead of genuine ocean development, which kills predictable clash and core topic learning</w:t>
      </w:r>
    </w:p>
    <w:p w14:paraId="23F6E28E" w14:textId="77777777" w:rsidR="004A5006" w:rsidRPr="00857D05" w:rsidRDefault="004A5006" w:rsidP="004A5006"/>
    <w:p w14:paraId="515E2F70" w14:textId="65D34031" w:rsidR="004A5006" w:rsidRPr="00857D05" w:rsidRDefault="004A5006" w:rsidP="004A5006">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develop both the ocean and a canal.  If we win that they are distinct then it’s not within the </w:t>
      </w:r>
      <w:r w:rsidR="005B28E7">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254EAAF7" w14:textId="77777777" w:rsidR="004A5006" w:rsidRPr="00857D05" w:rsidRDefault="004A5006" w:rsidP="004A5006"/>
    <w:p w14:paraId="56017FF3" w14:textId="77777777" w:rsidR="004A5006" w:rsidRPr="00857D05" w:rsidRDefault="004A5006" w:rsidP="004A5006">
      <w:pPr>
        <w:pStyle w:val="Heading4"/>
        <w:rPr>
          <w:rFonts w:cs="Times New Roman"/>
        </w:rPr>
      </w:pPr>
      <w:r w:rsidRPr="00857D05">
        <w:rPr>
          <w:rFonts w:cs="Times New Roman"/>
        </w:rPr>
        <w:t>Topicality is a voting issue for competitive equity and jurisdiction</w:t>
      </w:r>
    </w:p>
    <w:p w14:paraId="12966C4A" w14:textId="77777777" w:rsidR="004A5006" w:rsidRPr="00857D05" w:rsidRDefault="004A5006" w:rsidP="004A5006"/>
    <w:p w14:paraId="2FC512A6" w14:textId="77777777" w:rsidR="004A5006" w:rsidRPr="00857D05" w:rsidRDefault="004A5006" w:rsidP="004A5006"/>
    <w:p w14:paraId="366933E3" w14:textId="77777777" w:rsidR="005B355C" w:rsidRDefault="004A5006" w:rsidP="00C170E7">
      <w:pPr>
        <w:pStyle w:val="Heading3"/>
      </w:pPr>
      <w:r w:rsidRPr="00857D05">
        <w:t xml:space="preserve">1NC Seas/Gulfs </w:t>
      </w:r>
    </w:p>
    <w:p w14:paraId="1B829B9D" w14:textId="77777777" w:rsidR="00346704" w:rsidRPr="00346704" w:rsidRDefault="00346704" w:rsidP="00346704"/>
    <w:p w14:paraId="7CF84D2C" w14:textId="77777777" w:rsidR="006A2CF2" w:rsidRPr="00857D05" w:rsidRDefault="00247D6C" w:rsidP="006A2CF2">
      <w:pPr>
        <w:pStyle w:val="Heading4"/>
        <w:rPr>
          <w:rFonts w:cs="Times New Roman"/>
        </w:rPr>
      </w:pPr>
      <w:r w:rsidRPr="00857D05">
        <w:rPr>
          <w:rFonts w:cs="Times New Roman"/>
        </w:rPr>
        <w:t xml:space="preserve">Interpretation: </w:t>
      </w:r>
      <w:r w:rsidR="006A2CF2" w:rsidRPr="00857D05">
        <w:rPr>
          <w:rFonts w:cs="Times New Roman"/>
        </w:rPr>
        <w:t>The “Earth’s oceans” are the five oceans</w:t>
      </w:r>
    </w:p>
    <w:p w14:paraId="5CB59CA6" w14:textId="77777777" w:rsidR="006A2CF2" w:rsidRPr="00857D05" w:rsidRDefault="006A2CF2" w:rsidP="006A2CF2">
      <w:pPr>
        <w:rPr>
          <w:rStyle w:val="Style13ptBold"/>
          <w:b w:val="0"/>
          <w:sz w:val="22"/>
        </w:rPr>
      </w:pPr>
      <w:r w:rsidRPr="00857D05">
        <w:rPr>
          <w:rStyle w:val="Style13ptBold"/>
        </w:rPr>
        <w:t xml:space="preserve">Spellman and Price-Bayer 12 </w:t>
      </w:r>
      <w:r w:rsidRPr="00857D05">
        <w:t>(Frank R. Spellman, Consult for U.S. Dept of Justice on Accident Cases, author, Joni Price-Bayer is a speech language pathologist with Norfolk Public Schools. She has degrees in both English and education and is a professional member of the American Speech-Language Health Association, The Handbook of Nature, page 192, accessed 7/8/14)</w:t>
      </w:r>
    </w:p>
    <w:p w14:paraId="3E477C53" w14:textId="77777777" w:rsidR="006A2CF2" w:rsidRPr="00857D05" w:rsidRDefault="006A2CF2" w:rsidP="006A2CF2">
      <w:pPr>
        <w:rPr>
          <w:sz w:val="16"/>
        </w:rPr>
      </w:pPr>
      <w:r w:rsidRPr="00857D05">
        <w:rPr>
          <w:rStyle w:val="StyleUnderline"/>
          <w:highlight w:val="green"/>
        </w:rPr>
        <w:t>Earth’s oceans – Atlantic, Pacific, Arctic, Indian, and Southern</w:t>
      </w:r>
      <w:r w:rsidRPr="00857D05">
        <w:rPr>
          <w:rStyle w:val="StyleUnderline"/>
        </w:rPr>
        <w:t xml:space="preserve"> – are</w:t>
      </w:r>
      <w:r w:rsidRPr="00857D05">
        <w:rPr>
          <w:sz w:val="16"/>
        </w:rPr>
        <w:t xml:space="preserve"> the </w:t>
      </w:r>
      <w:r w:rsidRPr="00857D05">
        <w:rPr>
          <w:rStyle w:val="StyleUnderline"/>
        </w:rPr>
        <w:t>storehouses of Earth’s saline water</w:t>
      </w:r>
      <w:r w:rsidRPr="00857D05">
        <w:rPr>
          <w:sz w:val="16"/>
        </w:rPr>
        <w:t xml:space="preserve">. Oceans cover about 71% of Earth’s surface. Average depth of Earth’s oceans is about 3,800 m, with the greatest ocean depth recorded at 11,036 m in the Mariana Trench. At the present time, the oceans contain a volume of about 1.35 billion cubic kilometers (96.5% of Earth’s total water supply), but the volume fluctuates with the growth and melting of glacial ice. </w:t>
      </w:r>
    </w:p>
    <w:p w14:paraId="577944D5" w14:textId="77777777" w:rsidR="006A2CF2" w:rsidRDefault="006A2CF2" w:rsidP="007F2CAB"/>
    <w:p w14:paraId="6252808F" w14:textId="77777777" w:rsidR="00247D6C" w:rsidRPr="00857D05" w:rsidRDefault="006A2CF2" w:rsidP="00247D6C">
      <w:pPr>
        <w:pStyle w:val="Heading4"/>
        <w:rPr>
          <w:rFonts w:cs="Times New Roman"/>
        </w:rPr>
      </w:pPr>
      <w:r>
        <w:rPr>
          <w:rFonts w:cs="Times New Roman"/>
        </w:rPr>
        <w:t xml:space="preserve">Violation: </w:t>
      </w:r>
      <w:r w:rsidR="00247D6C" w:rsidRPr="00857D05">
        <w:rPr>
          <w:rFonts w:cs="Times New Roman"/>
        </w:rPr>
        <w:t>Seas and gulfs are distinct from oceans</w:t>
      </w:r>
    </w:p>
    <w:p w14:paraId="121ADE58" w14:textId="77777777" w:rsidR="00247D6C" w:rsidRPr="00857D05" w:rsidRDefault="00247D6C" w:rsidP="00247D6C">
      <w:r w:rsidRPr="00857D05">
        <w:rPr>
          <w:rStyle w:val="Style13ptBold"/>
        </w:rPr>
        <w:t xml:space="preserve">Wang 92 </w:t>
      </w:r>
      <w:r w:rsidRPr="00857D05">
        <w:t>(1992, James C. F. Wang is Professor of Political Science and International Studies at the University of Hawaii at Hilo, Handbook on Ocean Politics &amp; Law, page 14, accessed 7/8/14)</w:t>
      </w:r>
    </w:p>
    <w:p w14:paraId="2BD09B21" w14:textId="77777777" w:rsidR="00247D6C" w:rsidRPr="00857D05" w:rsidRDefault="00247D6C" w:rsidP="00247D6C">
      <w:pPr>
        <w:rPr>
          <w:sz w:val="16"/>
        </w:rPr>
      </w:pPr>
      <w:r w:rsidRPr="00857D05">
        <w:rPr>
          <w:sz w:val="16"/>
        </w:rPr>
        <w:t xml:space="preserve">Marginal </w:t>
      </w:r>
      <w:r w:rsidRPr="00857D05">
        <w:rPr>
          <w:rStyle w:val="StyleUnderline"/>
          <w:highlight w:val="green"/>
        </w:rPr>
        <w:t>seas</w:t>
      </w:r>
      <w:r w:rsidRPr="00857D05">
        <w:rPr>
          <w:sz w:val="16"/>
        </w:rPr>
        <w:t xml:space="preserve">, or semi-enclosed or adjacent seas, </w:t>
      </w:r>
      <w:r w:rsidRPr="00857D05">
        <w:rPr>
          <w:rStyle w:val="StyleUnderline"/>
          <w:highlight w:val="green"/>
        </w:rPr>
        <w:t>are smaller and shallower bodies of salt water</w:t>
      </w:r>
      <w:r w:rsidRPr="00857D05">
        <w:rPr>
          <w:sz w:val="16"/>
        </w:rPr>
        <w:t xml:space="preserve">. Geographically, “marginal sea” refers to a series of secondary “island seas” that are adjacent to the major oceans. Marginal </w:t>
      </w:r>
      <w:r w:rsidRPr="00857D05">
        <w:rPr>
          <w:rStyle w:val="StyleUnderline"/>
        </w:rPr>
        <w:t xml:space="preserve">seas generally abut </w:t>
      </w:r>
      <w:r w:rsidRPr="00857D05">
        <w:rPr>
          <w:sz w:val="16"/>
        </w:rPr>
        <w:t xml:space="preserve">and are connected with the </w:t>
      </w:r>
      <w:r w:rsidRPr="00857D05">
        <w:rPr>
          <w:rStyle w:val="StyleUnderline"/>
        </w:rPr>
        <w:t>oceans</w:t>
      </w:r>
      <w:r w:rsidRPr="00857D05">
        <w:rPr>
          <w:sz w:val="16"/>
        </w:rPr>
        <w:t xml:space="preserve"> </w:t>
      </w:r>
      <w:r w:rsidRPr="00857D05">
        <w:rPr>
          <w:rStyle w:val="StyleUnderline"/>
        </w:rPr>
        <w:t>at water surface</w:t>
      </w:r>
      <w:r w:rsidRPr="00857D05">
        <w:rPr>
          <w:sz w:val="16"/>
        </w:rPr>
        <w:t xml:space="preserve">, </w:t>
      </w:r>
      <w:r w:rsidRPr="00857D05">
        <w:rPr>
          <w:rStyle w:val="StyleUnderline"/>
        </w:rPr>
        <w:t>but at depth are bounded by submarine ridges</w:t>
      </w:r>
      <w:r w:rsidRPr="00857D05">
        <w:rPr>
          <w:sz w:val="16"/>
        </w:rPr>
        <w:t xml:space="preserve"> – for instance, the Yellow Sea. Marginal </w:t>
      </w:r>
      <w:r w:rsidRPr="00857D05">
        <w:rPr>
          <w:rStyle w:val="StyleUnderline"/>
          <w:highlight w:val="green"/>
        </w:rPr>
        <w:t>seas differ from the</w:t>
      </w:r>
      <w:r w:rsidRPr="00857D05">
        <w:rPr>
          <w:sz w:val="16"/>
        </w:rPr>
        <w:t xml:space="preserve"> great </w:t>
      </w:r>
      <w:r w:rsidRPr="00857D05">
        <w:rPr>
          <w:rStyle w:val="StyleUnderline"/>
          <w:highlight w:val="green"/>
        </w:rPr>
        <w:t>oceans of the world in size, depth and seafloor features</w:t>
      </w:r>
      <w:r w:rsidRPr="00857D05">
        <w:rPr>
          <w:sz w:val="16"/>
        </w:rPr>
        <w:t>. A partial list of the twenty-five or so marginal seas includes the following bodies of water:</w:t>
      </w:r>
      <w:r w:rsidRPr="00857D05">
        <w:rPr>
          <w:sz w:val="12"/>
        </w:rPr>
        <w:t>¶</w:t>
      </w:r>
      <w:r w:rsidRPr="00857D05">
        <w:rPr>
          <w:sz w:val="16"/>
        </w:rPr>
        <w:t xml:space="preserve"> Arctic Sea</w:t>
      </w:r>
      <w:r w:rsidRPr="00857D05">
        <w:rPr>
          <w:sz w:val="12"/>
        </w:rPr>
        <w:t>¶</w:t>
      </w:r>
      <w:r w:rsidRPr="00857D05">
        <w:rPr>
          <w:sz w:val="16"/>
        </w:rPr>
        <w:t xml:space="preserve"> Baltic Sea</w:t>
      </w:r>
      <w:r w:rsidRPr="00857D05">
        <w:rPr>
          <w:sz w:val="12"/>
        </w:rPr>
        <w:t>¶</w:t>
      </w:r>
      <w:r w:rsidRPr="00857D05">
        <w:rPr>
          <w:sz w:val="16"/>
        </w:rPr>
        <w:t xml:space="preserve"> Black Sea</w:t>
      </w:r>
      <w:r w:rsidRPr="00857D05">
        <w:rPr>
          <w:sz w:val="12"/>
        </w:rPr>
        <w:t>¶</w:t>
      </w:r>
      <w:r w:rsidRPr="00857D05">
        <w:rPr>
          <w:sz w:val="16"/>
        </w:rPr>
        <w:t xml:space="preserve"> Caribbean Sea</w:t>
      </w:r>
      <w:r w:rsidRPr="00857D05">
        <w:rPr>
          <w:sz w:val="12"/>
        </w:rPr>
        <w:t>¶</w:t>
      </w:r>
      <w:r w:rsidRPr="00857D05">
        <w:rPr>
          <w:sz w:val="16"/>
        </w:rPr>
        <w:t xml:space="preserve"> Celebes Sea</w:t>
      </w:r>
      <w:r w:rsidRPr="00857D05">
        <w:rPr>
          <w:sz w:val="12"/>
        </w:rPr>
        <w:t>¶</w:t>
      </w:r>
      <w:r w:rsidRPr="00857D05">
        <w:rPr>
          <w:sz w:val="16"/>
        </w:rPr>
        <w:t xml:space="preserve"> Coral Sea</w:t>
      </w:r>
      <w:r w:rsidRPr="00857D05">
        <w:rPr>
          <w:sz w:val="12"/>
        </w:rPr>
        <w:t>¶</w:t>
      </w:r>
      <w:r w:rsidRPr="00857D05">
        <w:rPr>
          <w:sz w:val="16"/>
        </w:rPr>
        <w:t xml:space="preserve"> Irish Sea</w:t>
      </w:r>
      <w:r w:rsidRPr="00857D05">
        <w:rPr>
          <w:sz w:val="12"/>
        </w:rPr>
        <w:t>¶</w:t>
      </w:r>
      <w:r w:rsidRPr="00857D05">
        <w:rPr>
          <w:sz w:val="16"/>
        </w:rPr>
        <w:t xml:space="preserve"> Mediterranean Sea</w:t>
      </w:r>
      <w:r w:rsidRPr="00857D05">
        <w:rPr>
          <w:sz w:val="12"/>
        </w:rPr>
        <w:t>¶</w:t>
      </w:r>
      <w:r w:rsidRPr="00857D05">
        <w:rPr>
          <w:sz w:val="16"/>
        </w:rPr>
        <w:t xml:space="preserve"> North Sea</w:t>
      </w:r>
      <w:r w:rsidRPr="00857D05">
        <w:rPr>
          <w:sz w:val="12"/>
        </w:rPr>
        <w:t>¶</w:t>
      </w:r>
      <w:r w:rsidRPr="00857D05">
        <w:rPr>
          <w:sz w:val="16"/>
        </w:rPr>
        <w:t xml:space="preserve"> Norwegian/Greenland Sea</w:t>
      </w:r>
      <w:r w:rsidRPr="00857D05">
        <w:rPr>
          <w:sz w:val="12"/>
        </w:rPr>
        <w:t>¶</w:t>
      </w:r>
      <w:r w:rsidRPr="00857D05">
        <w:rPr>
          <w:sz w:val="16"/>
        </w:rPr>
        <w:t xml:space="preserve"> Persian Gulf</w:t>
      </w:r>
      <w:r w:rsidRPr="00857D05">
        <w:rPr>
          <w:sz w:val="12"/>
        </w:rPr>
        <w:t>¶</w:t>
      </w:r>
      <w:r w:rsidRPr="00857D05">
        <w:rPr>
          <w:sz w:val="16"/>
        </w:rPr>
        <w:t xml:space="preserve"> Red Sea</w:t>
      </w:r>
      <w:r w:rsidRPr="00857D05">
        <w:rPr>
          <w:sz w:val="12"/>
        </w:rPr>
        <w:t>¶</w:t>
      </w:r>
      <w:r w:rsidRPr="00857D05">
        <w:rPr>
          <w:sz w:val="16"/>
        </w:rPr>
        <w:t xml:space="preserve"> Sea of Japan</w:t>
      </w:r>
      <w:r w:rsidRPr="00857D05">
        <w:rPr>
          <w:sz w:val="12"/>
        </w:rPr>
        <w:t>¶</w:t>
      </w:r>
      <w:r w:rsidRPr="00857D05">
        <w:rPr>
          <w:sz w:val="16"/>
        </w:rPr>
        <w:t xml:space="preserve"> South China Sea</w:t>
      </w:r>
      <w:r w:rsidRPr="00857D05">
        <w:rPr>
          <w:sz w:val="12"/>
        </w:rPr>
        <w:t>¶</w:t>
      </w:r>
      <w:r w:rsidRPr="00857D05">
        <w:rPr>
          <w:sz w:val="16"/>
        </w:rPr>
        <w:t xml:space="preserve"> Sulu Sea</w:t>
      </w:r>
      <w:r w:rsidRPr="00857D05">
        <w:rPr>
          <w:sz w:val="12"/>
        </w:rPr>
        <w:t>¶</w:t>
      </w:r>
      <w:r w:rsidRPr="00857D05">
        <w:rPr>
          <w:sz w:val="16"/>
        </w:rPr>
        <w:t xml:space="preserve"> Yellow Sea</w:t>
      </w:r>
    </w:p>
    <w:p w14:paraId="7CDC0D90" w14:textId="77777777" w:rsidR="00247D6C" w:rsidRPr="00857D05" w:rsidRDefault="00247D6C" w:rsidP="00247D6C"/>
    <w:p w14:paraId="47F0EAC1" w14:textId="13217CCC" w:rsidR="00247D6C" w:rsidRPr="00AD03C4" w:rsidRDefault="00247D6C" w:rsidP="00AD03C4">
      <w:pPr>
        <w:pStyle w:val="Heading4"/>
        <w:rPr>
          <w:rFonts w:cs="Times New Roman"/>
        </w:rPr>
      </w:pPr>
      <w:r w:rsidRPr="00857D05">
        <w:rPr>
          <w:rFonts w:cs="Times New Roman"/>
        </w:rPr>
        <w:t xml:space="preserve">Standards – </w:t>
      </w:r>
    </w:p>
    <w:p w14:paraId="006ACDBA" w14:textId="7DAFB550" w:rsidR="00247D6C" w:rsidRPr="00857D05" w:rsidRDefault="00247D6C" w:rsidP="00247D6C">
      <w:pPr>
        <w:pStyle w:val="Heading4"/>
        <w:rPr>
          <w:rFonts w:cs="Times New Roman"/>
        </w:rPr>
      </w:pPr>
      <w:r w:rsidRPr="00857D05">
        <w:rPr>
          <w:rFonts w:cs="Times New Roman"/>
        </w:rPr>
        <w:t xml:space="preserve">1 – Limits – the topic is already massive – exploration and development mean the </w:t>
      </w:r>
      <w:r w:rsidR="009D76F4">
        <w:rPr>
          <w:rFonts w:cs="Times New Roman"/>
        </w:rPr>
        <w:t>Aff</w:t>
      </w:r>
      <w:r w:rsidRPr="00857D05">
        <w:rPr>
          <w:rFonts w:cs="Times New Roman"/>
        </w:rPr>
        <w:t xml:space="preserve"> can do </w:t>
      </w:r>
      <w:r w:rsidRPr="00857D05">
        <w:rPr>
          <w:rFonts w:cs="Times New Roman"/>
          <w:u w:val="single"/>
        </w:rPr>
        <w:t>anything</w:t>
      </w:r>
      <w:r w:rsidRPr="00857D05">
        <w:rPr>
          <w:rFonts w:cs="Times New Roman"/>
        </w:rPr>
        <w:t xml:space="preserve"> – if we allow the </w:t>
      </w:r>
      <w:r w:rsidR="009D76F4">
        <w:rPr>
          <w:rFonts w:cs="Times New Roman"/>
        </w:rPr>
        <w:t>Aff</w:t>
      </w:r>
      <w:r w:rsidRPr="00857D05">
        <w:rPr>
          <w:rFonts w:cs="Times New Roman"/>
        </w:rPr>
        <w:t xml:space="preserve"> to “explore or develop” </w:t>
      </w:r>
      <w:r w:rsidRPr="00857D05">
        <w:rPr>
          <w:rFonts w:cs="Times New Roman"/>
          <w:u w:val="single"/>
        </w:rPr>
        <w:t>anywhere</w:t>
      </w:r>
      <w:r w:rsidRPr="00857D05">
        <w:rPr>
          <w:rFonts w:cs="Times New Roman"/>
        </w:rPr>
        <w:t xml:space="preserve"> the topic would be unmanageable.  </w:t>
      </w:r>
    </w:p>
    <w:p w14:paraId="1C63035B" w14:textId="77777777" w:rsidR="00247D6C" w:rsidRPr="00857D05" w:rsidRDefault="00247D6C" w:rsidP="00247D6C"/>
    <w:p w14:paraId="1D848909" w14:textId="77777777" w:rsidR="00247D6C" w:rsidRPr="00857D05" w:rsidRDefault="00247D6C" w:rsidP="00247D6C">
      <w:pPr>
        <w:pStyle w:val="Heading4"/>
        <w:rPr>
          <w:rFonts w:cs="Times New Roman"/>
        </w:rPr>
      </w:pPr>
      <w:r w:rsidRPr="00857D05">
        <w:rPr>
          <w:rFonts w:cs="Times New Roman"/>
        </w:rPr>
        <w:t>2 – Topic Education – they shift the focus of debates to sea development instead of genuine ocean development, which kills predictable clash and core topic learning</w:t>
      </w:r>
    </w:p>
    <w:p w14:paraId="0089EE7C" w14:textId="77777777" w:rsidR="00247D6C" w:rsidRPr="00857D05" w:rsidRDefault="00247D6C" w:rsidP="00247D6C"/>
    <w:p w14:paraId="468EBC76" w14:textId="24C58CF8" w:rsidR="00247D6C" w:rsidRPr="00857D05" w:rsidRDefault="00247D6C" w:rsidP="00247D6C">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develop both the ocean and a sea.  If we win that they are distinct then it’s not within the </w:t>
      </w:r>
      <w:r w:rsidR="005B28E7">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6CE0DFE8" w14:textId="77777777" w:rsidR="00247D6C" w:rsidRPr="00857D05" w:rsidRDefault="00247D6C" w:rsidP="00247D6C"/>
    <w:p w14:paraId="09FABD99" w14:textId="77777777" w:rsidR="00247D6C" w:rsidRPr="00857D05" w:rsidRDefault="00247D6C" w:rsidP="00247D6C">
      <w:pPr>
        <w:pStyle w:val="Heading4"/>
        <w:rPr>
          <w:rFonts w:cs="Times New Roman"/>
        </w:rPr>
      </w:pPr>
      <w:r w:rsidRPr="00857D05">
        <w:rPr>
          <w:rFonts w:cs="Times New Roman"/>
        </w:rPr>
        <w:t>Topicality is a voting issue for competitive equity and jurisdiction</w:t>
      </w:r>
    </w:p>
    <w:p w14:paraId="734842DD" w14:textId="77777777" w:rsidR="00247D6C" w:rsidRDefault="00247D6C" w:rsidP="00247D6C"/>
    <w:p w14:paraId="651C06DF" w14:textId="77777777" w:rsidR="00323556" w:rsidRPr="00857D05" w:rsidRDefault="00323556" w:rsidP="00247D6C"/>
    <w:p w14:paraId="3639FF8A" w14:textId="77777777" w:rsidR="00247D6C" w:rsidRDefault="00247D6C" w:rsidP="00C170E7">
      <w:pPr>
        <w:pStyle w:val="Heading3"/>
      </w:pPr>
      <w:r w:rsidRPr="00857D05">
        <w:t>2NC O/V</w:t>
      </w:r>
    </w:p>
    <w:p w14:paraId="2F3EE922" w14:textId="77777777" w:rsidR="00346704" w:rsidRPr="00346704" w:rsidRDefault="00346704" w:rsidP="00346704"/>
    <w:p w14:paraId="6A0D104C" w14:textId="77777777" w:rsidR="004D23A6" w:rsidRPr="00857D05" w:rsidRDefault="00AA638F" w:rsidP="00CF723D">
      <w:pPr>
        <w:rPr>
          <w:rStyle w:val="Style13ptBold"/>
        </w:rPr>
      </w:pPr>
      <w:r w:rsidRPr="00857D05">
        <w:rPr>
          <w:rStyle w:val="Style13ptBold"/>
        </w:rPr>
        <w:t xml:space="preserve">Our interpretation is that </w:t>
      </w:r>
      <w:r w:rsidR="00CF723D" w:rsidRPr="00857D05">
        <w:rPr>
          <w:rStyle w:val="Style13ptBold"/>
        </w:rPr>
        <w:t>“Earth’s Oceans” refers to the 5 oceans – Atlantic, Pacific, Indian, Arctic, and Southern</w:t>
      </w:r>
    </w:p>
    <w:p w14:paraId="1237122C" w14:textId="77777777" w:rsidR="00CF723D" w:rsidRPr="00857D05" w:rsidRDefault="00CF723D" w:rsidP="00CF723D">
      <w:pPr>
        <w:rPr>
          <w:rStyle w:val="Style13ptBold"/>
        </w:rPr>
      </w:pPr>
    </w:p>
    <w:p w14:paraId="65C0DE4D" w14:textId="10483369" w:rsidR="00CF723D" w:rsidRPr="00857D05" w:rsidRDefault="00CF723D" w:rsidP="00CF723D">
      <w:pPr>
        <w:rPr>
          <w:rStyle w:val="Style13ptBold"/>
        </w:rPr>
      </w:pPr>
      <w:r w:rsidRPr="00857D05">
        <w:rPr>
          <w:rStyle w:val="Style13ptBold"/>
        </w:rPr>
        <w:t xml:space="preserve">The </w:t>
      </w:r>
      <w:r w:rsidR="009D76F4">
        <w:rPr>
          <w:rStyle w:val="Style13ptBold"/>
        </w:rPr>
        <w:t>Aff</w:t>
      </w:r>
      <w:r w:rsidRPr="00857D05">
        <w:rPr>
          <w:rStyle w:val="Style13ptBold"/>
        </w:rPr>
        <w:t xml:space="preserve">irmative does their plan in a </w:t>
      </w:r>
      <w:r w:rsidRPr="00857D05">
        <w:rPr>
          <w:rStyle w:val="Emphasis"/>
        </w:rPr>
        <w:t xml:space="preserve">**Strait, Canal, Sea, Gulf** </w:t>
      </w:r>
      <w:r w:rsidRPr="00857D05">
        <w:rPr>
          <w:rStyle w:val="Style13ptBold"/>
        </w:rPr>
        <w:t xml:space="preserve">which is distinct from the Ocean itself. </w:t>
      </w:r>
    </w:p>
    <w:p w14:paraId="331D1248" w14:textId="77777777" w:rsidR="00CF723D" w:rsidRDefault="00CF723D" w:rsidP="00CF723D">
      <w:pPr>
        <w:rPr>
          <w:rStyle w:val="Style13ptBold"/>
        </w:rPr>
      </w:pPr>
    </w:p>
    <w:p w14:paraId="7D53139E" w14:textId="77777777" w:rsidR="006A2CF2" w:rsidRDefault="006A2CF2" w:rsidP="006A2CF2">
      <w:pPr>
        <w:rPr>
          <w:rStyle w:val="Style13ptBold"/>
        </w:rPr>
      </w:pPr>
      <w:r>
        <w:rPr>
          <w:rStyle w:val="Style13ptBold"/>
        </w:rPr>
        <w:t xml:space="preserve">Focusing debates on </w:t>
      </w:r>
      <w:r>
        <w:rPr>
          <w:rStyle w:val="Emphasis"/>
        </w:rPr>
        <w:t>the 5 oceans of the Earth</w:t>
      </w:r>
      <w:r>
        <w:rPr>
          <w:rStyle w:val="Style13ptBold"/>
        </w:rPr>
        <w:t xml:space="preserve"> is critical to centralize research and topic learning around the </w:t>
      </w:r>
      <w:r w:rsidRPr="00945767">
        <w:rPr>
          <w:rStyle w:val="Emphasis"/>
        </w:rPr>
        <w:t xml:space="preserve">actual </w:t>
      </w:r>
      <w:r>
        <w:rPr>
          <w:rStyle w:val="Emphasis"/>
        </w:rPr>
        <w:t>oceans</w:t>
      </w:r>
      <w:r>
        <w:rPr>
          <w:rStyle w:val="Style13ptBold"/>
        </w:rPr>
        <w:t xml:space="preserve"> instead of other bodies of water, no matter how important or sizeable they may be. </w:t>
      </w:r>
    </w:p>
    <w:p w14:paraId="77248ED4" w14:textId="77777777" w:rsidR="006A2CF2" w:rsidRPr="00857D05" w:rsidRDefault="006A2CF2" w:rsidP="00CF723D">
      <w:pPr>
        <w:rPr>
          <w:rStyle w:val="Style13ptBold"/>
        </w:rPr>
      </w:pPr>
    </w:p>
    <w:p w14:paraId="508853B9" w14:textId="50FF1B49" w:rsidR="00CF723D" w:rsidRDefault="00CF723D" w:rsidP="00CF723D">
      <w:pPr>
        <w:rPr>
          <w:rStyle w:val="Style13ptBold"/>
        </w:rPr>
      </w:pPr>
      <w:r w:rsidRPr="00857D05">
        <w:rPr>
          <w:rStyle w:val="Style13ptBold"/>
        </w:rPr>
        <w:t xml:space="preserve">Our interpretation </w:t>
      </w:r>
      <w:r w:rsidR="006A2CF2">
        <w:rPr>
          <w:rStyle w:val="Style13ptBold"/>
        </w:rPr>
        <w:t>fosters debates on core</w:t>
      </w:r>
      <w:r w:rsidRPr="00857D05">
        <w:rPr>
          <w:rStyle w:val="Style13ptBold"/>
        </w:rPr>
        <w:t xml:space="preserve"> topic </w:t>
      </w:r>
      <w:r w:rsidR="009D76F4">
        <w:rPr>
          <w:rStyle w:val="Style13ptBold"/>
        </w:rPr>
        <w:t>Aff</w:t>
      </w:r>
      <w:r w:rsidRPr="00857D05">
        <w:rPr>
          <w:rStyle w:val="Style13ptBold"/>
        </w:rPr>
        <w:t xml:space="preserve">s like OTEC, Offshore Wind, Offshore Solar, Deep Ocean Exploration, Natural Gas Drilling, SLOCs, etc. </w:t>
      </w:r>
    </w:p>
    <w:p w14:paraId="7F4094B7" w14:textId="77777777" w:rsidR="00323556" w:rsidRDefault="00323556" w:rsidP="00CF723D">
      <w:pPr>
        <w:rPr>
          <w:rStyle w:val="Style13ptBold"/>
        </w:rPr>
      </w:pPr>
    </w:p>
    <w:p w14:paraId="6B962C69" w14:textId="77777777" w:rsidR="00323556" w:rsidRPr="00857D05" w:rsidRDefault="00323556" w:rsidP="00CF723D">
      <w:pPr>
        <w:rPr>
          <w:rStyle w:val="Style13ptBold"/>
        </w:rPr>
      </w:pPr>
    </w:p>
    <w:p w14:paraId="1900D207" w14:textId="77777777" w:rsidR="00247D6C" w:rsidRDefault="00247D6C" w:rsidP="00C170E7">
      <w:pPr>
        <w:pStyle w:val="Heading3"/>
      </w:pPr>
      <w:r w:rsidRPr="00857D05">
        <w:t>2NC Extra T Extension</w:t>
      </w:r>
    </w:p>
    <w:p w14:paraId="4F8606A5" w14:textId="77777777" w:rsidR="00FF2A10" w:rsidRDefault="00FF2A10" w:rsidP="00FF2A10"/>
    <w:p w14:paraId="63B9D94E" w14:textId="26618150" w:rsidR="00FF2A10" w:rsidRDefault="00FF2A10" w:rsidP="00FF2A10">
      <w:pPr>
        <w:rPr>
          <w:rStyle w:val="Style13ptBold"/>
        </w:rPr>
      </w:pPr>
      <w:r>
        <w:rPr>
          <w:rStyle w:val="Style13ptBold"/>
        </w:rPr>
        <w:t xml:space="preserve">Their </w:t>
      </w:r>
      <w:r w:rsidR="009D76F4">
        <w:rPr>
          <w:rStyle w:val="Style13ptBold"/>
        </w:rPr>
        <w:t>Aff</w:t>
      </w:r>
      <w:r>
        <w:rPr>
          <w:rStyle w:val="Style13ptBold"/>
        </w:rPr>
        <w:t xml:space="preserve">irmative goes beyond the scope of the resolution to </w:t>
      </w:r>
      <w:r w:rsidRPr="00945767">
        <w:rPr>
          <w:rStyle w:val="Emphasis"/>
        </w:rPr>
        <w:t xml:space="preserve">mandate </w:t>
      </w:r>
      <w:r>
        <w:rPr>
          <w:rStyle w:val="Style13ptBold"/>
        </w:rPr>
        <w:t xml:space="preserve">exploration and/or development of the </w:t>
      </w:r>
      <w:r>
        <w:rPr>
          <w:rStyle w:val="Emphasis"/>
        </w:rPr>
        <w:t>*Straits, canals, seas gulfs*</w:t>
      </w:r>
      <w:r>
        <w:rPr>
          <w:rStyle w:val="Style13ptBold"/>
        </w:rPr>
        <w:t xml:space="preserve"> – which makes the </w:t>
      </w:r>
      <w:r w:rsidR="009D76F4">
        <w:rPr>
          <w:rStyle w:val="Style13ptBold"/>
        </w:rPr>
        <w:t>Aff</w:t>
      </w:r>
      <w:r>
        <w:rPr>
          <w:rStyle w:val="Style13ptBold"/>
        </w:rPr>
        <w:t xml:space="preserve"> extra topical. </w:t>
      </w:r>
    </w:p>
    <w:p w14:paraId="6BD27EB8" w14:textId="77777777" w:rsidR="00FF2A10" w:rsidRDefault="00FF2A10" w:rsidP="00FF2A10">
      <w:pPr>
        <w:rPr>
          <w:rStyle w:val="Style13ptBold"/>
        </w:rPr>
      </w:pPr>
    </w:p>
    <w:p w14:paraId="05543C94" w14:textId="0584B3EB" w:rsidR="00FF2A10" w:rsidRDefault="00FF2A10" w:rsidP="00FF2A10">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0BA4A441" w14:textId="77777777" w:rsidR="00FF2A10" w:rsidRDefault="00FF2A10" w:rsidP="00FF2A10">
      <w:pPr>
        <w:rPr>
          <w:rStyle w:val="Style13ptBold"/>
        </w:rPr>
      </w:pPr>
    </w:p>
    <w:p w14:paraId="463E04B7" w14:textId="08797A6B" w:rsidR="00FF2A10" w:rsidRDefault="00FF2A10" w:rsidP="00FF2A10">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5447B5AC" w14:textId="77777777" w:rsidR="00FF2A10" w:rsidRDefault="00FF2A10" w:rsidP="00FF2A10">
      <w:pPr>
        <w:rPr>
          <w:rStyle w:val="Style13ptBold"/>
        </w:rPr>
      </w:pPr>
    </w:p>
    <w:p w14:paraId="5E11757A" w14:textId="5E01E53C" w:rsidR="00FF2A10" w:rsidRPr="00945767" w:rsidRDefault="00FF2A10" w:rsidP="00FF2A10">
      <w:pPr>
        <w:rPr>
          <w:rStyle w:val="Style13ptBold"/>
        </w:rPr>
      </w:pPr>
      <w:r>
        <w:rPr>
          <w:rStyle w:val="Style13ptBold"/>
        </w:rPr>
        <w:t xml:space="preserve">Their </w:t>
      </w:r>
      <w:r w:rsidR="009D76F4">
        <w:rPr>
          <w:rStyle w:val="Style13ptBold"/>
        </w:rPr>
        <w:t>Aff</w:t>
      </w:r>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w:t>
      </w:r>
      <w:r w:rsidR="009D76F4">
        <w:rPr>
          <w:rStyle w:val="Style13ptBold"/>
        </w:rPr>
        <w:t>Aff</w:t>
      </w:r>
      <w:r>
        <w:rPr>
          <w:rStyle w:val="Style13ptBold"/>
        </w:rPr>
        <w:t xml:space="preserve">irmative is </w:t>
      </w:r>
      <w:r w:rsidR="006B7B01">
        <w:rPr>
          <w:rStyle w:val="Style13ptBold"/>
        </w:rPr>
        <w:t xml:space="preserve">development of </w:t>
      </w:r>
      <w:r w:rsidR="006B7B01">
        <w:rPr>
          <w:rStyle w:val="Emphasis"/>
        </w:rPr>
        <w:t>*Straits, canals, seas, gulfs*</w:t>
      </w:r>
      <w:r>
        <w:rPr>
          <w:rStyle w:val="Style13ptBold"/>
        </w:rPr>
        <w:t xml:space="preserve">, not development of the ocean. </w:t>
      </w:r>
    </w:p>
    <w:p w14:paraId="5ED4BC09" w14:textId="77777777" w:rsidR="00FF2A10" w:rsidRDefault="00FF2A10" w:rsidP="00FF2A10"/>
    <w:p w14:paraId="7B32A2C4" w14:textId="77777777" w:rsidR="00323556" w:rsidRPr="00FF2A10" w:rsidRDefault="00323556" w:rsidP="00FF2A10"/>
    <w:p w14:paraId="223E82A2" w14:textId="77777777" w:rsidR="00CF723D" w:rsidRPr="00857D05" w:rsidRDefault="00CF723D" w:rsidP="00CF723D"/>
    <w:p w14:paraId="532640C4" w14:textId="77777777" w:rsidR="00247D6C" w:rsidRDefault="00247D6C" w:rsidP="00C170E7">
      <w:pPr>
        <w:pStyle w:val="Heading3"/>
      </w:pPr>
      <w:r w:rsidRPr="00857D05">
        <w:t>2NC Limits Extension</w:t>
      </w:r>
    </w:p>
    <w:p w14:paraId="7D8F76B7" w14:textId="77777777" w:rsidR="00006349" w:rsidRDefault="00006349" w:rsidP="00006349"/>
    <w:p w14:paraId="03CA50AE" w14:textId="26943117" w:rsidR="00006349" w:rsidRDefault="00006349" w:rsidP="00006349">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Pr="009B309B">
        <w:rPr>
          <w:rStyle w:val="Emphasis"/>
        </w:rPr>
        <w:t xml:space="preserve">object </w:t>
      </w:r>
      <w:r>
        <w:rPr>
          <w:rStyle w:val="Style13ptBold"/>
        </w:rPr>
        <w:t xml:space="preserve">of the </w:t>
      </w:r>
      <w:r w:rsidR="009D76F4">
        <w:rPr>
          <w:rStyle w:val="Style13ptBold"/>
        </w:rPr>
        <w:t>Aff</w:t>
      </w:r>
      <w:r>
        <w:rPr>
          <w:rStyle w:val="Style13ptBold"/>
        </w:rPr>
        <w:t xml:space="preserve">’s development is the </w:t>
      </w:r>
      <w:r w:rsidRPr="009B309B">
        <w:rPr>
          <w:rStyle w:val="Emphasis"/>
        </w:rPr>
        <w:t>ocean itself</w:t>
      </w:r>
      <w:r>
        <w:rPr>
          <w:rStyle w:val="Style13ptBold"/>
        </w:rPr>
        <w:t xml:space="preserve">. </w:t>
      </w:r>
    </w:p>
    <w:p w14:paraId="0385E2FB" w14:textId="77777777" w:rsidR="00006349" w:rsidRDefault="00006349" w:rsidP="00006349">
      <w:pPr>
        <w:rPr>
          <w:rStyle w:val="Style13ptBold"/>
        </w:rPr>
      </w:pPr>
    </w:p>
    <w:p w14:paraId="42615A66" w14:textId="1A991E51" w:rsidR="00006349" w:rsidRDefault="00006349" w:rsidP="00006349">
      <w:pPr>
        <w:rPr>
          <w:rStyle w:val="Style13ptBold"/>
        </w:rPr>
      </w:pPr>
      <w:r>
        <w:rPr>
          <w:rStyle w:val="Style13ptBold"/>
        </w:rPr>
        <w:t xml:space="preserve">Underlimiting is especially dangerous on this topic – allowing them to explore or develop the straits, canals, seas, and gulfs </w:t>
      </w:r>
      <w:r>
        <w:rPr>
          <w:rStyle w:val="Emphasis"/>
        </w:rPr>
        <w:t xml:space="preserve">in addition </w:t>
      </w:r>
      <w:r>
        <w:rPr>
          <w:rStyle w:val="Style13ptBold"/>
        </w:rPr>
        <w:t xml:space="preserve">to the ocean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2BD5E322" w14:textId="77777777" w:rsidR="00006349" w:rsidRDefault="00006349" w:rsidP="00006349">
      <w:pPr>
        <w:rPr>
          <w:rStyle w:val="Style13ptBold"/>
        </w:rPr>
      </w:pPr>
    </w:p>
    <w:p w14:paraId="47774E4B" w14:textId="04973D33" w:rsidR="00006349" w:rsidRDefault="00006349" w:rsidP="00006349">
      <w:pPr>
        <w:rPr>
          <w:rStyle w:val="Style13ptBold"/>
        </w:rPr>
      </w:pPr>
      <w:r>
        <w:rPr>
          <w:rStyle w:val="Style13ptBold"/>
        </w:rPr>
        <w:t xml:space="preserve">Crafting a limited interpretation of “oceans” is necessary to </w:t>
      </w:r>
      <w:r w:rsidRPr="00926B85">
        <w:rPr>
          <w:rStyle w:val="Emphasis"/>
        </w:rPr>
        <w:t>stabilize</w:t>
      </w:r>
      <w:r>
        <w:rPr>
          <w:rStyle w:val="Style13ptBold"/>
        </w:rPr>
        <w:t xml:space="preserve"> our resolutional focus and to foster in-depth research on the plan’s mechanism. Only our interpretation facilitates </w:t>
      </w:r>
      <w:r w:rsidRPr="00926B85">
        <w:rPr>
          <w:rStyle w:val="Emphasis"/>
        </w:rPr>
        <w:t>case specific debates</w:t>
      </w:r>
      <w:r w:rsidR="00C14371">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generic debates don’t focus our learning in the same way. </w:t>
      </w:r>
    </w:p>
    <w:p w14:paraId="47035CE7" w14:textId="77777777" w:rsidR="00006349" w:rsidRDefault="00006349" w:rsidP="00006349">
      <w:pPr>
        <w:rPr>
          <w:rStyle w:val="Style13ptBold"/>
        </w:rPr>
      </w:pPr>
    </w:p>
    <w:p w14:paraId="670FD299" w14:textId="49FD63AC" w:rsidR="00006349" w:rsidRDefault="00006349" w:rsidP="00006349">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650F18C3" w14:textId="77777777" w:rsidR="00006349" w:rsidRDefault="00006349" w:rsidP="00006349">
      <w:pPr>
        <w:rPr>
          <w:rStyle w:val="Style13ptBold"/>
        </w:rPr>
      </w:pPr>
    </w:p>
    <w:p w14:paraId="609B2553" w14:textId="77777777" w:rsidR="00323556" w:rsidRPr="00857D05" w:rsidRDefault="00323556" w:rsidP="00006349">
      <w:pPr>
        <w:rPr>
          <w:rStyle w:val="Style13ptBold"/>
        </w:rPr>
      </w:pPr>
    </w:p>
    <w:p w14:paraId="0F35E13C" w14:textId="77777777" w:rsidR="00006349" w:rsidRPr="00006349" w:rsidRDefault="00006349" w:rsidP="00006349"/>
    <w:p w14:paraId="210E7FF5" w14:textId="77777777" w:rsidR="00247D6C" w:rsidRDefault="00247D6C" w:rsidP="00C170E7">
      <w:pPr>
        <w:pStyle w:val="Heading3"/>
      </w:pPr>
      <w:r w:rsidRPr="00857D05">
        <w:t xml:space="preserve">2NC Topic Education Extension </w:t>
      </w:r>
    </w:p>
    <w:p w14:paraId="444FA695" w14:textId="77777777" w:rsidR="00006349" w:rsidRDefault="00006349" w:rsidP="00006349"/>
    <w:p w14:paraId="3EB66E08" w14:textId="38D754C0" w:rsidR="00006349" w:rsidRDefault="00006349" w:rsidP="00006349">
      <w:pPr>
        <w:rPr>
          <w:rStyle w:val="Style13ptBold"/>
        </w:rPr>
      </w:pPr>
      <w:r>
        <w:rPr>
          <w:rStyle w:val="Style13ptBold"/>
        </w:rPr>
        <w:t xml:space="preserve">We would learn </w:t>
      </w:r>
      <w:r w:rsidRPr="00282B1D">
        <w:rPr>
          <w:rStyle w:val="Emphasis"/>
        </w:rPr>
        <w:t>a great deal</w:t>
      </w:r>
      <w:r>
        <w:rPr>
          <w:rStyle w:val="Style13ptBold"/>
        </w:rPr>
        <w:t xml:space="preserve"> more about the</w:t>
      </w:r>
      <w:r w:rsidR="006A2CF2">
        <w:rPr>
          <w:rStyle w:val="Style13ptBold"/>
        </w:rPr>
        <w:t xml:space="preserve"> Earth’s</w:t>
      </w:r>
      <w:r>
        <w:rPr>
          <w:rStyle w:val="Style13ptBold"/>
        </w:rPr>
        <w:t xml:space="preserve"> oceans if the </w:t>
      </w:r>
      <w:r w:rsidR="009D76F4">
        <w:rPr>
          <w:rStyle w:val="Style13ptBold"/>
        </w:rPr>
        <w:t>Aff</w:t>
      </w:r>
      <w:r>
        <w:rPr>
          <w:rStyle w:val="Style13ptBold"/>
        </w:rPr>
        <w:t xml:space="preserve">irmative was </w:t>
      </w:r>
      <w:r w:rsidR="006A2CF2">
        <w:rPr>
          <w:rStyle w:val="Style13ptBold"/>
        </w:rPr>
        <w:t xml:space="preserve">actually </w:t>
      </w:r>
      <w:r>
        <w:rPr>
          <w:rStyle w:val="Style13ptBold"/>
        </w:rPr>
        <w:t xml:space="preserve">limited to </w:t>
      </w:r>
      <w:r w:rsidR="006A2CF2">
        <w:rPr>
          <w:rStyle w:val="Style13ptBold"/>
        </w:rPr>
        <w:t>debating the</w:t>
      </w:r>
      <w:r>
        <w:rPr>
          <w:rStyle w:val="Style13ptBold"/>
        </w:rPr>
        <w:t xml:space="preserve"> oceans themselves than if they were allowed to shift the focus of debates to the straits, canals, seas, and gulfs. </w:t>
      </w:r>
    </w:p>
    <w:p w14:paraId="4A3B4DE2" w14:textId="77777777" w:rsidR="00F14B6E" w:rsidRDefault="00F14B6E" w:rsidP="00006349">
      <w:pPr>
        <w:rPr>
          <w:rStyle w:val="Style13ptBold"/>
        </w:rPr>
      </w:pPr>
    </w:p>
    <w:p w14:paraId="350AA699" w14:textId="39B3C1F1" w:rsidR="00F14B6E" w:rsidRDefault="000027A5" w:rsidP="00006349">
      <w:pPr>
        <w:rPr>
          <w:rStyle w:val="Style13ptBold"/>
        </w:rPr>
      </w:pPr>
      <w:r>
        <w:rPr>
          <w:rStyle w:val="Style13ptBold"/>
        </w:rPr>
        <w:t xml:space="preserve">Their interpretation propagates an incorrect understanding that conflates ocean with sea </w:t>
      </w:r>
    </w:p>
    <w:p w14:paraId="6BDBD4D1" w14:textId="77777777" w:rsidR="00F14B6E" w:rsidRPr="006E7DBA" w:rsidRDefault="00F14B6E" w:rsidP="00F14B6E">
      <w:r w:rsidRPr="006E7DBA">
        <w:rPr>
          <w:rStyle w:val="Style13ptBold"/>
        </w:rPr>
        <w:t>Edmondson 7</w:t>
      </w:r>
      <w:r w:rsidRPr="006E7DBA">
        <w:t xml:space="preserve"> – R. Edmondson, “What Is The Difference Between An Ocean And A Sea?”, Tell Me Why Facts, 3-2, http://www.tellmewhyfacts.com/2007/03/what-is-difference-between-ocean-and.html</w:t>
      </w:r>
    </w:p>
    <w:p w14:paraId="6B80535A" w14:textId="77777777" w:rsidR="00F14B6E" w:rsidRPr="006E7DBA" w:rsidRDefault="00F14B6E" w:rsidP="00F14B6E">
      <w:pPr>
        <w:rPr>
          <w:sz w:val="16"/>
        </w:rPr>
      </w:pPr>
      <w:r w:rsidRPr="006E7DBA">
        <w:rPr>
          <w:rStyle w:val="StyleUnderline"/>
        </w:rPr>
        <w:t>Ocean and sea are two words that are used frequently and interchangeably</w:t>
      </w:r>
      <w:r w:rsidRPr="006E7DBA">
        <w:rPr>
          <w:sz w:val="16"/>
        </w:rPr>
        <w:t xml:space="preserve"> (in writing and conversation) to mean the same thing: a continuous mass of seawater on the earth's surface. </w:t>
      </w:r>
      <w:r w:rsidRPr="006E7DBA">
        <w:rPr>
          <w:rStyle w:val="StyleUnderline"/>
        </w:rPr>
        <w:t xml:space="preserve">However, </w:t>
      </w:r>
      <w:r w:rsidRPr="006E7DBA">
        <w:rPr>
          <w:rStyle w:val="Emphasis"/>
        </w:rPr>
        <w:t>strictly speaking, there is a difference</w:t>
      </w:r>
      <w:r w:rsidRPr="006E7DBA">
        <w:rPr>
          <w:rStyle w:val="StyleUnderline"/>
        </w:rPr>
        <w:t xml:space="preserve"> between the two</w:t>
      </w:r>
      <w:r w:rsidRPr="006E7DBA">
        <w:rPr>
          <w:sz w:val="16"/>
        </w:rPr>
        <w:t xml:space="preserve">. </w:t>
      </w:r>
      <w:r w:rsidRPr="006E7DBA">
        <w:rPr>
          <w:rStyle w:val="StyleUnderline"/>
        </w:rPr>
        <w:t>An ocean is a large expanse of salt water that covers three-quarters of the earth's surface</w:t>
      </w:r>
      <w:r w:rsidRPr="006E7DBA">
        <w:rPr>
          <w:sz w:val="16"/>
        </w:rPr>
        <w:t xml:space="preserve">. It is bounded by the continents, or the equator, and other imaginary lines. </w:t>
      </w:r>
      <w:r w:rsidRPr="006E7DBA">
        <w:rPr>
          <w:rStyle w:val="StyleUnderline"/>
        </w:rPr>
        <w:t>The Earth's seven main oceans are; the Arctic, North Atlantic, South Atlantic, North Pacific, South Pacific, Indian and Antarctic Oceans</w:t>
      </w:r>
      <w:r w:rsidRPr="006E7DBA">
        <w:rPr>
          <w:sz w:val="16"/>
        </w:rPr>
        <w:t xml:space="preserve">. These seven main oceans comprise the "world ocean". </w:t>
      </w:r>
      <w:r w:rsidRPr="006E7DBA">
        <w:rPr>
          <w:rStyle w:val="StyleUnderline"/>
        </w:rPr>
        <w:t xml:space="preserve">Sea on the other hand, is a body of salt water that is </w:t>
      </w:r>
      <w:r w:rsidRPr="006E7DBA">
        <w:rPr>
          <w:rStyle w:val="Emphasis"/>
        </w:rPr>
        <w:t>surrounded by land on all or most sides</w:t>
      </w:r>
      <w:r w:rsidRPr="006E7DBA">
        <w:rPr>
          <w:sz w:val="16"/>
        </w:rPr>
        <w:t xml:space="preserve">, or that is part of one of the oceans. </w:t>
      </w:r>
      <w:r w:rsidRPr="006E7DBA">
        <w:rPr>
          <w:rStyle w:val="StyleUnderline"/>
        </w:rPr>
        <w:t xml:space="preserve">For example, the </w:t>
      </w:r>
      <w:r w:rsidRPr="006E7DBA">
        <w:rPr>
          <w:rStyle w:val="Emphasis"/>
        </w:rPr>
        <w:t>Caspian Sea</w:t>
      </w:r>
      <w:r w:rsidRPr="006E7DBA">
        <w:rPr>
          <w:rStyle w:val="StyleUnderline"/>
        </w:rPr>
        <w:t xml:space="preserve"> and the </w:t>
      </w:r>
      <w:r w:rsidRPr="006E7DBA">
        <w:rPr>
          <w:rStyle w:val="Emphasis"/>
        </w:rPr>
        <w:t>Dead Sea</w:t>
      </w:r>
      <w:r w:rsidRPr="006E7DBA">
        <w:rPr>
          <w:sz w:val="16"/>
        </w:rPr>
        <w:t xml:space="preserve"> are large saline lakes that are surrounded by land-they lack a natural outlet; </w:t>
      </w:r>
      <w:r w:rsidRPr="006E7DBA">
        <w:rPr>
          <w:rStyle w:val="Emphasis"/>
        </w:rPr>
        <w:t>Sargasso Sea</w:t>
      </w:r>
      <w:r w:rsidRPr="006E7DBA">
        <w:rPr>
          <w:sz w:val="16"/>
        </w:rPr>
        <w:t xml:space="preserve"> is a portion of the Atlantic Ocean </w:t>
      </w:r>
      <w:r w:rsidRPr="006E7DBA">
        <w:rPr>
          <w:rStyle w:val="Emphasis"/>
        </w:rPr>
        <w:t>and</w:t>
      </w:r>
      <w:r w:rsidRPr="006E7DBA">
        <w:rPr>
          <w:sz w:val="16"/>
        </w:rPr>
        <w:t xml:space="preserve"> the </w:t>
      </w:r>
      <w:r w:rsidRPr="006E7DBA">
        <w:rPr>
          <w:rStyle w:val="Emphasis"/>
        </w:rPr>
        <w:t>Mediterranean Sea</w:t>
      </w:r>
      <w:r w:rsidRPr="006E7DBA">
        <w:rPr>
          <w:sz w:val="16"/>
        </w:rPr>
        <w:t xml:space="preserve"> is attached to the Atlantic Ocean. </w:t>
      </w:r>
      <w:r w:rsidRPr="006E7DBA">
        <w:rPr>
          <w:rStyle w:val="StyleUnderline"/>
        </w:rPr>
        <w:t>Major seas include the Mediterranean, Baltic, Bering, Black, Caribbean, Coral, North, Red, and Yellow. The largest seas are the South China Sea, the Caribbean Sea, and the Mediterranean Sea. Thus, an ocean is interconnected mass of saltwater</w:t>
      </w:r>
      <w:r w:rsidRPr="006E7DBA">
        <w:rPr>
          <w:sz w:val="16"/>
        </w:rPr>
        <w:t xml:space="preserve"> (covering 71% of the surface of the earth) </w:t>
      </w:r>
      <w:r w:rsidRPr="006E7DBA">
        <w:rPr>
          <w:rStyle w:val="StyleUnderline"/>
        </w:rPr>
        <w:t>where boundaries are established by continental land masses, or the equator and ridges in the ocean floor. A sea, on the other hand, is usually smaller than an ocean</w:t>
      </w:r>
      <w:r w:rsidRPr="006E7DBA">
        <w:rPr>
          <w:sz w:val="16"/>
        </w:rPr>
        <w:t xml:space="preserve"> (a division of an ocean) </w:t>
      </w:r>
      <w:r w:rsidRPr="006E7DBA">
        <w:rPr>
          <w:rStyle w:val="StyleUnderline"/>
        </w:rPr>
        <w:t>and is a body of salt water that is; surrounded on all or most sides</w:t>
      </w:r>
      <w:r w:rsidRPr="006E7DBA">
        <w:rPr>
          <w:sz w:val="16"/>
        </w:rPr>
        <w:t xml:space="preserve"> (partially enclosed) </w:t>
      </w:r>
      <w:r w:rsidRPr="006E7DBA">
        <w:rPr>
          <w:rStyle w:val="StyleUnderline"/>
        </w:rPr>
        <w:t>by land and/or part of one of the oceans</w:t>
      </w:r>
      <w:r w:rsidRPr="006E7DBA">
        <w:rPr>
          <w:sz w:val="16"/>
        </w:rPr>
        <w:t>.</w:t>
      </w:r>
    </w:p>
    <w:p w14:paraId="3AF3BF30" w14:textId="77777777" w:rsidR="00323556" w:rsidRDefault="00323556" w:rsidP="00967E4B">
      <w:pPr>
        <w:rPr>
          <w:rStyle w:val="Emphasis"/>
        </w:rPr>
      </w:pPr>
    </w:p>
    <w:p w14:paraId="33FA6CB4" w14:textId="77777777" w:rsidR="00323556" w:rsidRPr="006A2CF2" w:rsidRDefault="00323556" w:rsidP="00967E4B">
      <w:pPr>
        <w:rPr>
          <w:rStyle w:val="Emphasis"/>
        </w:rPr>
      </w:pPr>
    </w:p>
    <w:p w14:paraId="088D21CF" w14:textId="77777777" w:rsidR="004D23A6" w:rsidRDefault="004D23A6" w:rsidP="00C170E7">
      <w:pPr>
        <w:pStyle w:val="Heading3"/>
      </w:pPr>
      <w:r w:rsidRPr="00857D05">
        <w:t xml:space="preserve">AT: C/I Everything </w:t>
      </w:r>
    </w:p>
    <w:p w14:paraId="2956B168" w14:textId="77777777" w:rsidR="00006349" w:rsidRDefault="00006349" w:rsidP="00006349"/>
    <w:p w14:paraId="7DE0A6E3" w14:textId="208DA74E" w:rsidR="00006349" w:rsidRDefault="00006349" w:rsidP="00006349">
      <w:pPr>
        <w:rPr>
          <w:rStyle w:val="Style13ptBold"/>
        </w:rPr>
      </w:pPr>
      <w:r>
        <w:rPr>
          <w:rStyle w:val="Style13ptBold"/>
        </w:rPr>
        <w:t xml:space="preserve">Their interpretation power-bombs the topic – it literally places no constraints on where the </w:t>
      </w:r>
      <w:r w:rsidR="009D76F4">
        <w:rPr>
          <w:rStyle w:val="Style13ptBold"/>
        </w:rPr>
        <w:t>Aff</w:t>
      </w:r>
      <w:r>
        <w:rPr>
          <w:rStyle w:val="Style13ptBold"/>
        </w:rPr>
        <w:t xml:space="preserve">’s exploration or development could take place. Because exploration and/or development could mean anything, restricting the </w:t>
      </w:r>
      <w:r w:rsidR="009D76F4">
        <w:rPr>
          <w:rStyle w:val="Style13ptBold"/>
        </w:rPr>
        <w:t>Aff</w:t>
      </w:r>
      <w:r>
        <w:rPr>
          <w:rStyle w:val="Style13ptBold"/>
        </w:rPr>
        <w:t xml:space="preserve"> to the 5 oceans is the only possible way to limit the resolution. </w:t>
      </w:r>
    </w:p>
    <w:p w14:paraId="2E6F56F1" w14:textId="77777777" w:rsidR="00006349" w:rsidRDefault="00006349" w:rsidP="00006349">
      <w:pPr>
        <w:rPr>
          <w:rStyle w:val="Style13ptBold"/>
        </w:rPr>
      </w:pPr>
    </w:p>
    <w:p w14:paraId="0067146D" w14:textId="77777777" w:rsidR="00006349" w:rsidRDefault="00006349" w:rsidP="00006349">
      <w:pPr>
        <w:rPr>
          <w:rStyle w:val="Emphasis"/>
        </w:rPr>
      </w:pPr>
      <w:r>
        <w:rPr>
          <w:rStyle w:val="Style13ptBold"/>
        </w:rPr>
        <w:t xml:space="preserve">Otherwise – think about it – </w:t>
      </w:r>
      <w:r w:rsidRPr="00857D05">
        <w:rPr>
          <w:rStyle w:val="Style13ptBold"/>
        </w:rPr>
        <w:t xml:space="preserve">studying a species of fish unique to the Panama Canal, </w:t>
      </w:r>
      <w:r w:rsidR="006A2CF2">
        <w:rPr>
          <w:rStyle w:val="Style13ptBold"/>
        </w:rPr>
        <w:t xml:space="preserve">building a new canal at any one of an infinite number of locations, developing the Black Sea to deter Russia, or building a bridge across the Bering Strait all become topical. </w:t>
      </w:r>
    </w:p>
    <w:p w14:paraId="0D8747E8" w14:textId="77777777" w:rsidR="006A2CF2" w:rsidRPr="00006349" w:rsidRDefault="006A2CF2" w:rsidP="00006349"/>
    <w:p w14:paraId="19DE4C80" w14:textId="51311139" w:rsidR="00967E4B" w:rsidRPr="00857D05" w:rsidRDefault="003B4C09" w:rsidP="00967E4B">
      <w:pPr>
        <w:rPr>
          <w:rStyle w:val="Style13ptBold"/>
        </w:rPr>
      </w:pPr>
      <w:r w:rsidRPr="00857D05">
        <w:rPr>
          <w:rStyle w:val="Style13ptBold"/>
        </w:rPr>
        <w:t xml:space="preserve">Their counter interpretation is </w:t>
      </w:r>
      <w:r w:rsidR="006A2CF2" w:rsidRPr="006A2CF2">
        <w:rPr>
          <w:rStyle w:val="Emphasis"/>
        </w:rPr>
        <w:t>inclusive</w:t>
      </w:r>
      <w:r w:rsidR="006A2CF2">
        <w:rPr>
          <w:rStyle w:val="Style13ptBold"/>
        </w:rPr>
        <w:t xml:space="preserve">, not exclusive, in a </w:t>
      </w:r>
      <w:r w:rsidRPr="00857D05">
        <w:rPr>
          <w:rStyle w:val="Emphasis"/>
        </w:rPr>
        <w:t>self-serving</w:t>
      </w:r>
      <w:r w:rsidR="006A2CF2">
        <w:rPr>
          <w:rStyle w:val="Style13ptBold"/>
        </w:rPr>
        <w:t xml:space="preserve"> way. Don’t be fooled – their interpretation justifies the </w:t>
      </w:r>
      <w:r w:rsidR="009D76F4">
        <w:rPr>
          <w:rStyle w:val="Style13ptBold"/>
        </w:rPr>
        <w:t>Aff</w:t>
      </w:r>
      <w:r w:rsidR="006A2CF2">
        <w:rPr>
          <w:rStyle w:val="Style13ptBold"/>
        </w:rPr>
        <w:t xml:space="preserve"> developing any strait, any canal, any sea, or any gulf because there exists bad contextual evidence saying that all of those things are part of an interconnected ocean. This means their </w:t>
      </w:r>
      <w:r w:rsidR="00867EF6" w:rsidRPr="00857D05">
        <w:rPr>
          <w:rStyle w:val="Style13ptBold"/>
        </w:rPr>
        <w:t xml:space="preserve">interpretation causes a race to the margins – soon lakes will become topical. </w:t>
      </w:r>
    </w:p>
    <w:p w14:paraId="00299BB5" w14:textId="77777777" w:rsidR="003B4C09" w:rsidRPr="00857D05" w:rsidRDefault="003B4C09" w:rsidP="00967E4B">
      <w:pPr>
        <w:rPr>
          <w:rStyle w:val="Emphasis"/>
        </w:rPr>
      </w:pPr>
    </w:p>
    <w:p w14:paraId="5747262E" w14:textId="77777777" w:rsidR="003B4C09" w:rsidRPr="00857D05" w:rsidRDefault="003B4C09" w:rsidP="00967E4B">
      <w:pPr>
        <w:rPr>
          <w:rStyle w:val="Style13ptBold"/>
        </w:rPr>
      </w:pPr>
      <w:r w:rsidRPr="00857D05">
        <w:rPr>
          <w:rStyle w:val="Style13ptBold"/>
        </w:rPr>
        <w:t xml:space="preserve">Prefer our interpretation – </w:t>
      </w:r>
    </w:p>
    <w:p w14:paraId="5F90A449" w14:textId="77777777" w:rsidR="003B4C09" w:rsidRPr="00857D05" w:rsidRDefault="00E55054" w:rsidP="003B4C09">
      <w:pPr>
        <w:rPr>
          <w:rStyle w:val="Style13ptBold"/>
        </w:rPr>
      </w:pPr>
      <w:r>
        <w:rPr>
          <w:rStyle w:val="Style13ptBold"/>
        </w:rPr>
        <w:t>There is a scientific consensus that</w:t>
      </w:r>
      <w:r w:rsidR="003B4C09" w:rsidRPr="00857D05">
        <w:rPr>
          <w:rStyle w:val="Style13ptBold"/>
        </w:rPr>
        <w:t xml:space="preserve"> the only 5 oceans are Atlantic, Pacific, Indian, Arctic, and Southern. Prefer a scientific consensus because it</w:t>
      </w:r>
      <w:r>
        <w:rPr>
          <w:rStyle w:val="Style13ptBold"/>
        </w:rPr>
        <w:t>’s the most predictable</w:t>
      </w:r>
      <w:r w:rsidR="003B4C09" w:rsidRPr="00857D05">
        <w:rPr>
          <w:rStyle w:val="Style13ptBold"/>
        </w:rPr>
        <w:t xml:space="preserve">. </w:t>
      </w:r>
    </w:p>
    <w:p w14:paraId="4AFB5C56" w14:textId="77777777" w:rsidR="001D3262" w:rsidRPr="00857D05" w:rsidRDefault="001D3262" w:rsidP="003B4C09">
      <w:pPr>
        <w:rPr>
          <w:rStyle w:val="Style13ptBold"/>
        </w:rPr>
      </w:pPr>
    </w:p>
    <w:p w14:paraId="28122496" w14:textId="77777777" w:rsidR="001D3262" w:rsidRPr="00857D05" w:rsidRDefault="001D3262" w:rsidP="003B4C09">
      <w:pPr>
        <w:rPr>
          <w:rStyle w:val="Style13ptBold"/>
        </w:rPr>
      </w:pPr>
      <w:r w:rsidRPr="00857D05">
        <w:rPr>
          <w:rStyle w:val="Style13ptBold"/>
        </w:rPr>
        <w:t xml:space="preserve">[Straits] – Straits are in between two oceans, but are distinct. – prefer Martin, she’s a professor who specializes in concepts of classification of the ocean – she has done in depth studies to conclude what is part of the ocean and what isn’t. </w:t>
      </w:r>
    </w:p>
    <w:p w14:paraId="5B12640F" w14:textId="77777777" w:rsidR="001D3262" w:rsidRPr="00857D05" w:rsidRDefault="001D3262" w:rsidP="001D3262">
      <w:pPr>
        <w:rPr>
          <w:sz w:val="16"/>
        </w:rPr>
      </w:pPr>
    </w:p>
    <w:p w14:paraId="6B957DEC" w14:textId="77777777" w:rsidR="001D3262" w:rsidRPr="00857D05" w:rsidRDefault="001D3262" w:rsidP="001D3262">
      <w:pPr>
        <w:rPr>
          <w:rStyle w:val="Style13ptBold"/>
        </w:rPr>
      </w:pPr>
      <w:r w:rsidRPr="00857D05">
        <w:rPr>
          <w:rStyle w:val="Style13ptBold"/>
        </w:rPr>
        <w:t>[Canals] – Canals are a shorter route between two bodies of water, namely oceans. Prefer Kennedy because it’s in the context of existing canals</w:t>
      </w:r>
      <w:r w:rsidR="00E55054">
        <w:rPr>
          <w:rStyle w:val="Style13ptBold"/>
        </w:rPr>
        <w:t>, making it the most predictable</w:t>
      </w:r>
      <w:r w:rsidRPr="00857D05">
        <w:rPr>
          <w:rStyle w:val="Style13ptBold"/>
        </w:rPr>
        <w:t xml:space="preserve">. </w:t>
      </w:r>
    </w:p>
    <w:p w14:paraId="610CA4D8" w14:textId="77777777" w:rsidR="001D3262" w:rsidRPr="00857D05" w:rsidRDefault="001D3262" w:rsidP="001D3262">
      <w:pPr>
        <w:rPr>
          <w:rFonts w:eastAsiaTheme="majorEastAsia"/>
          <w:b/>
          <w:iCs/>
          <w:sz w:val="24"/>
        </w:rPr>
      </w:pPr>
    </w:p>
    <w:p w14:paraId="3D1CD1B4" w14:textId="77777777" w:rsidR="00967E4B" w:rsidRDefault="001D3262" w:rsidP="00967E4B">
      <w:pPr>
        <w:rPr>
          <w:rFonts w:eastAsiaTheme="majorEastAsia"/>
          <w:b/>
          <w:iCs/>
          <w:sz w:val="24"/>
        </w:rPr>
      </w:pPr>
      <w:r w:rsidRPr="00857D05">
        <w:rPr>
          <w:rFonts w:eastAsiaTheme="majorEastAsia"/>
          <w:b/>
          <w:iCs/>
          <w:sz w:val="24"/>
        </w:rPr>
        <w:t xml:space="preserve">[Seas and Gulfs] – Seas and gulfs are smaller and shallower than oceans themselves. Prefer Wang, he’s a professor of political science </w:t>
      </w:r>
      <w:r w:rsidR="00E55054">
        <w:rPr>
          <w:rFonts w:eastAsiaTheme="majorEastAsia"/>
          <w:b/>
          <w:iCs/>
          <w:sz w:val="24"/>
        </w:rPr>
        <w:t>who’s an expert on ocean policy</w:t>
      </w:r>
      <w:r w:rsidRPr="00857D05">
        <w:rPr>
          <w:rFonts w:eastAsiaTheme="majorEastAsia"/>
          <w:b/>
          <w:iCs/>
          <w:sz w:val="24"/>
        </w:rPr>
        <w:t xml:space="preserve">– he knows about the legal distinctions between seas and oceans and their implications on law. </w:t>
      </w:r>
    </w:p>
    <w:p w14:paraId="0643957A" w14:textId="77777777" w:rsidR="00CD0952" w:rsidRDefault="00CD0952" w:rsidP="00967E4B">
      <w:pPr>
        <w:rPr>
          <w:rFonts w:eastAsiaTheme="majorEastAsia"/>
          <w:b/>
          <w:iCs/>
          <w:sz w:val="24"/>
        </w:rPr>
      </w:pPr>
    </w:p>
    <w:p w14:paraId="4323A8E4" w14:textId="77777777" w:rsidR="00B170A8" w:rsidRDefault="00B170A8" w:rsidP="00967E4B">
      <w:pPr>
        <w:rPr>
          <w:rFonts w:eastAsiaTheme="majorEastAsia"/>
          <w:b/>
          <w:iCs/>
          <w:sz w:val="24"/>
        </w:rPr>
      </w:pPr>
    </w:p>
    <w:p w14:paraId="4A12FF1B" w14:textId="205534E6" w:rsidR="00B170A8" w:rsidRDefault="00B170A8" w:rsidP="00C170E7">
      <w:pPr>
        <w:pStyle w:val="Heading3"/>
      </w:pPr>
      <w:r>
        <w:t>More Evidence</w:t>
      </w:r>
    </w:p>
    <w:p w14:paraId="55D18533" w14:textId="77777777" w:rsidR="00B170A8" w:rsidRDefault="00B170A8" w:rsidP="00B170A8"/>
    <w:p w14:paraId="352558FD" w14:textId="77777777" w:rsidR="00B170A8" w:rsidRPr="006E7DBA" w:rsidRDefault="00B170A8" w:rsidP="00B170A8">
      <w:pPr>
        <w:pStyle w:val="Heading4"/>
        <w:rPr>
          <w:rFonts w:cs="Times New Roman"/>
        </w:rPr>
      </w:pPr>
      <w:r w:rsidRPr="006E7DBA">
        <w:rPr>
          <w:rFonts w:cs="Times New Roman"/>
        </w:rPr>
        <w:t>“Oceans” are only the 5 major bodies of water---lakes and land-bounded seas like the Mediterranean are excluded</w:t>
      </w:r>
    </w:p>
    <w:p w14:paraId="74D3B959" w14:textId="77777777" w:rsidR="00B170A8" w:rsidRPr="006E7DBA" w:rsidRDefault="00B170A8" w:rsidP="00B170A8">
      <w:r w:rsidRPr="006E7DBA">
        <w:rPr>
          <w:rStyle w:val="Style13ptBold"/>
        </w:rPr>
        <w:t>Rosenberg 14</w:t>
      </w:r>
      <w:r w:rsidRPr="006E7DBA">
        <w:t xml:space="preserve"> – Matt Rosenberg, Master's in Geography from California State University, Former Adjunct University Faculty Member in Geography, City Planning and GIS Intern for Local Government, Newspaper Columnist, and Disaster Manager for the American Red Cross, “Names for Water Bodies”, About.com Geography, http://geography.about.com/od/physicalgeography/a/waterbodies.htm</w:t>
      </w:r>
    </w:p>
    <w:p w14:paraId="797A8A8F" w14:textId="77777777" w:rsidR="00B170A8" w:rsidRPr="006E7DBA" w:rsidRDefault="00B170A8" w:rsidP="00B170A8">
      <w:pPr>
        <w:rPr>
          <w:sz w:val="16"/>
        </w:rPr>
      </w:pPr>
      <w:r w:rsidRPr="006E7DBA">
        <w:rPr>
          <w:rStyle w:val="StyleUnderline"/>
        </w:rPr>
        <w:t>Water bodies are described by a plethora of different names in English - rivers, streams, ponds, bays, gulfs, and seas to name a few</w:t>
      </w:r>
      <w:r w:rsidRPr="006E7DBA">
        <w:rPr>
          <w:sz w:val="16"/>
        </w:rPr>
        <w:t xml:space="preserve"> Many of these terms' definitions overlap and thus become confusing when one attempts to pigeon-hole a type of water body. Read on to find out the similarities (and differences) between terms used to describe water bodies. We'll begin with the different forms of flowing water. </w:t>
      </w:r>
      <w:r w:rsidRPr="006E7DBA">
        <w:rPr>
          <w:rStyle w:val="StyleUnderline"/>
        </w:rPr>
        <w:t>The smallest water channels are</w:t>
      </w:r>
      <w:r w:rsidRPr="006E7DBA">
        <w:rPr>
          <w:sz w:val="16"/>
        </w:rPr>
        <w:t xml:space="preserve"> often </w:t>
      </w:r>
      <w:r w:rsidRPr="006E7DBA">
        <w:rPr>
          <w:rStyle w:val="StyleUnderline"/>
        </w:rPr>
        <w:t>called brooks</w:t>
      </w:r>
      <w:r w:rsidRPr="006E7DBA">
        <w:rPr>
          <w:sz w:val="16"/>
        </w:rPr>
        <w:t xml:space="preserve"> but creeks are often larger than brooks but may either be permanent or intermittent. Creeks are also sometimes known as streams but the word stream is quite a generic term for any body of flowing water. Streams can be intermittent or permanent and can be on the surface of the earth, underground, or even within an ocean (such as the Gulf Stream). </w:t>
      </w:r>
      <w:r w:rsidRPr="006E7DBA">
        <w:rPr>
          <w:rStyle w:val="StyleUnderline"/>
        </w:rPr>
        <w:t>A river is a large stream that flows over land</w:t>
      </w:r>
      <w:r w:rsidRPr="006E7DBA">
        <w:rPr>
          <w:sz w:val="16"/>
        </w:rPr>
        <w:t xml:space="preserve">. It is often a perennial water body and usually flows in a specific channel, with a considerable volume of water. The world's shortest river, the D River, in Oregon, is only 120 feet long and connects Devil's Lake directly to the Pacific Ocean. </w:t>
      </w:r>
      <w:r w:rsidRPr="006E7DBA">
        <w:rPr>
          <w:rStyle w:val="StyleUnderline"/>
        </w:rPr>
        <w:t>A pond is a small lake</w:t>
      </w:r>
      <w:r w:rsidRPr="006E7DBA">
        <w:rPr>
          <w:sz w:val="16"/>
        </w:rPr>
        <w:t xml:space="preserve">, most often in a natural depression. Like a stream, the word lake is quite a generic term - it refers to any accumulation of water surrounded by land - although it is often of a considerable size. </w:t>
      </w:r>
      <w:r w:rsidRPr="006E7DBA">
        <w:rPr>
          <w:rStyle w:val="StyleUnderline"/>
        </w:rPr>
        <w:t>A very large lake that contains salt water, is known as a sea</w:t>
      </w:r>
      <w:r w:rsidRPr="006E7DBA">
        <w:rPr>
          <w:sz w:val="16"/>
        </w:rPr>
        <w:t xml:space="preserve"> (except the Sea of Galilee, which is actually a freshwater lake). </w:t>
      </w:r>
      <w:r w:rsidRPr="006E7DBA">
        <w:rPr>
          <w:rStyle w:val="StyleUnderline"/>
        </w:rPr>
        <w:t>A sea can also be attached to, or even part of, an ocean. For example, the Caspian Sea is a large saline lake surrounded by land, the Mediterranean Sea is attached to the Atlantic Ocean, and the Sargasso Sea is a portion of the Atlantic Ocean, surrounded by water</w:t>
      </w:r>
      <w:r w:rsidRPr="006E7DBA">
        <w:rPr>
          <w:sz w:val="16"/>
        </w:rPr>
        <w:t xml:space="preserve">. </w:t>
      </w:r>
      <w:r w:rsidRPr="006E7DBA">
        <w:rPr>
          <w:rStyle w:val="StyleUnderline"/>
        </w:rPr>
        <w:t xml:space="preserve">Oceans are the ultimate bodies of water and </w:t>
      </w:r>
      <w:r w:rsidRPr="006E7DBA">
        <w:rPr>
          <w:rStyle w:val="Emphasis"/>
        </w:rPr>
        <w:t>refers to the five oceans</w:t>
      </w:r>
      <w:r w:rsidRPr="006E7DBA">
        <w:rPr>
          <w:rStyle w:val="StyleUnderline"/>
        </w:rPr>
        <w:t xml:space="preserve"> - </w:t>
      </w:r>
      <w:r w:rsidRPr="006E7DBA">
        <w:rPr>
          <w:rStyle w:val="Emphasis"/>
        </w:rPr>
        <w:t>Atlantic</w:t>
      </w:r>
      <w:r w:rsidRPr="006E7DBA">
        <w:rPr>
          <w:rStyle w:val="StyleUnderline"/>
        </w:rPr>
        <w:t xml:space="preserve">, </w:t>
      </w:r>
      <w:r w:rsidRPr="006E7DBA">
        <w:rPr>
          <w:rStyle w:val="Emphasis"/>
        </w:rPr>
        <w:t>Pacific</w:t>
      </w:r>
      <w:r w:rsidRPr="006E7DBA">
        <w:rPr>
          <w:rStyle w:val="StyleUnderline"/>
        </w:rPr>
        <w:t xml:space="preserve">, </w:t>
      </w:r>
      <w:r w:rsidRPr="006E7DBA">
        <w:rPr>
          <w:rStyle w:val="Emphasis"/>
        </w:rPr>
        <w:t>Arctic</w:t>
      </w:r>
      <w:r w:rsidRPr="006E7DBA">
        <w:rPr>
          <w:rStyle w:val="StyleUnderline"/>
        </w:rPr>
        <w:t xml:space="preserve">, </w:t>
      </w:r>
      <w:r w:rsidRPr="006E7DBA">
        <w:rPr>
          <w:rStyle w:val="Emphasis"/>
        </w:rPr>
        <w:t>Indian</w:t>
      </w:r>
      <w:r w:rsidRPr="006E7DBA">
        <w:rPr>
          <w:rStyle w:val="StyleUnderline"/>
        </w:rPr>
        <w:t xml:space="preserve">, and </w:t>
      </w:r>
      <w:r w:rsidRPr="006E7DBA">
        <w:rPr>
          <w:rStyle w:val="Emphasis"/>
        </w:rPr>
        <w:t>Southern</w:t>
      </w:r>
      <w:r w:rsidRPr="006E7DBA">
        <w:rPr>
          <w:rStyle w:val="StyleUnderline"/>
        </w:rPr>
        <w:t>. The equator divides the Atlantic Ocean and Pacific Oceans into the North and South Atlantic Ocean and the North and South Pacific Ocean</w:t>
      </w:r>
      <w:r w:rsidRPr="006E7DBA">
        <w:rPr>
          <w:sz w:val="16"/>
        </w:rPr>
        <w:t>.</w:t>
      </w:r>
    </w:p>
    <w:p w14:paraId="6D227A45" w14:textId="77777777" w:rsidR="00B170A8" w:rsidRDefault="00B170A8" w:rsidP="00B170A8"/>
    <w:p w14:paraId="32BB01AF" w14:textId="77777777" w:rsidR="002865AE" w:rsidRPr="006E7DBA" w:rsidRDefault="002865AE" w:rsidP="00B170A8"/>
    <w:p w14:paraId="5EB99FAD" w14:textId="77777777" w:rsidR="00B170A8" w:rsidRPr="006E7DBA" w:rsidRDefault="00B170A8" w:rsidP="00B170A8">
      <w:pPr>
        <w:pStyle w:val="Heading4"/>
        <w:rPr>
          <w:rFonts w:cs="Times New Roman"/>
        </w:rPr>
      </w:pPr>
      <w:r w:rsidRPr="006E7DBA">
        <w:rPr>
          <w:rFonts w:cs="Times New Roman"/>
        </w:rPr>
        <w:t>“Oceans” are distinct from seas, gulfs, and bays</w:t>
      </w:r>
    </w:p>
    <w:p w14:paraId="122F9E5F" w14:textId="77777777" w:rsidR="00B170A8" w:rsidRPr="006E7DBA" w:rsidRDefault="00B170A8" w:rsidP="00B170A8">
      <w:r w:rsidRPr="006E7DBA">
        <w:rPr>
          <w:rStyle w:val="Style13ptBold"/>
        </w:rPr>
        <w:t>NASA 10</w:t>
      </w:r>
      <w:r w:rsidRPr="006E7DBA">
        <w:t xml:space="preserve"> – “Water Bodies: Where Are They?”, Educator’s Guide – Module 2, http://er.jsc.nasa.gov/seh/Mission_Geography/k-4/Module_2/I-2-3.pdf</w:t>
      </w:r>
    </w:p>
    <w:p w14:paraId="47DB52EA" w14:textId="77777777" w:rsidR="00B170A8" w:rsidRPr="006E7DBA" w:rsidRDefault="00B170A8" w:rsidP="00B170A8">
      <w:pPr>
        <w:rPr>
          <w:rStyle w:val="StyleUnderline"/>
        </w:rPr>
      </w:pPr>
      <w:r w:rsidRPr="006E7DBA">
        <w:rPr>
          <w:sz w:val="16"/>
        </w:rPr>
        <w:t xml:space="preserve">Developing the Investigation 3. Refer to the list above and circle the following water bodies. Tell the students that the project that they will be doing will focus on these: oceans, seas, gulfs, bays, lakes, and rivers. </w:t>
      </w:r>
      <w:r w:rsidRPr="006E7DBA">
        <w:rPr>
          <w:rStyle w:val="StyleUnderline"/>
        </w:rPr>
        <w:t xml:space="preserve">Give the </w:t>
      </w:r>
      <w:r w:rsidRPr="006E7DBA">
        <w:rPr>
          <w:rStyle w:val="Emphasis"/>
        </w:rPr>
        <w:t>definitions</w:t>
      </w:r>
      <w:r w:rsidRPr="006E7DBA">
        <w:rPr>
          <w:rStyle w:val="StyleUnderline"/>
        </w:rPr>
        <w:t xml:space="preserve"> to the class</w:t>
      </w:r>
      <w:r w:rsidRPr="006E7DBA">
        <w:rPr>
          <w:sz w:val="16"/>
        </w:rPr>
        <w:t xml:space="preserve">, either verbally or on a slip of paper and ask them what water body is being defined. Use the following definitions. </w:t>
      </w:r>
      <w:r w:rsidRPr="006E7DBA">
        <w:rPr>
          <w:rStyle w:val="StyleUnderline"/>
        </w:rPr>
        <w:t>ocean: a vast body of salt water that separates or surrounds continents sea: a smaller division of the ocean, partially enclosed by land (or sometimes a very large lake) gulf: arm of the ocean that reaches into land bay: a body of water that is partly enclosed by land, smaller than a gulf lake: a body of fresh water, surrounded by land river: water that flows downhill in a natural channel</w:t>
      </w:r>
    </w:p>
    <w:p w14:paraId="0D25A511" w14:textId="77777777" w:rsidR="00B170A8" w:rsidRDefault="00B170A8" w:rsidP="00B170A8">
      <w:pPr>
        <w:rPr>
          <w:rFonts w:eastAsiaTheme="majorEastAsia"/>
          <w:b/>
          <w:iCs/>
          <w:sz w:val="24"/>
        </w:rPr>
      </w:pPr>
    </w:p>
    <w:p w14:paraId="2D8108CC" w14:textId="77777777" w:rsidR="00F14B6E" w:rsidRDefault="00F14B6E" w:rsidP="00B170A8"/>
    <w:p w14:paraId="2E2B72DE" w14:textId="77777777" w:rsidR="002865AE" w:rsidRPr="006E7DBA" w:rsidRDefault="002865AE" w:rsidP="00B170A8"/>
    <w:p w14:paraId="783A37B1" w14:textId="77777777" w:rsidR="00B170A8" w:rsidRPr="006E7DBA" w:rsidRDefault="00B170A8" w:rsidP="00B170A8">
      <w:pPr>
        <w:pStyle w:val="Heading4"/>
        <w:rPr>
          <w:rFonts w:cs="Times New Roman"/>
        </w:rPr>
      </w:pPr>
      <w:r w:rsidRPr="006E7DBA">
        <w:rPr>
          <w:rFonts w:cs="Times New Roman"/>
        </w:rPr>
        <w:t xml:space="preserve">Our interpretation is </w:t>
      </w:r>
      <w:r w:rsidRPr="006E7DBA">
        <w:rPr>
          <w:rFonts w:cs="Times New Roman"/>
          <w:u w:val="single"/>
        </w:rPr>
        <w:t>most predictable</w:t>
      </w:r>
      <w:r w:rsidRPr="006E7DBA">
        <w:rPr>
          <w:rFonts w:cs="Times New Roman"/>
        </w:rPr>
        <w:t xml:space="preserve">---their’s is </w:t>
      </w:r>
      <w:r w:rsidRPr="006E7DBA">
        <w:rPr>
          <w:rFonts w:cs="Times New Roman"/>
          <w:u w:val="single"/>
        </w:rPr>
        <w:t>outdated</w:t>
      </w:r>
    </w:p>
    <w:p w14:paraId="6C777C2E" w14:textId="77777777" w:rsidR="00B170A8" w:rsidRPr="006E7DBA" w:rsidRDefault="00B170A8" w:rsidP="00B170A8">
      <w:r w:rsidRPr="006E7DBA">
        <w:rPr>
          <w:rStyle w:val="Style13ptBold"/>
        </w:rPr>
        <w:t>AHD 2</w:t>
      </w:r>
      <w:r w:rsidRPr="006E7DBA">
        <w:t xml:space="preserve"> – American Heritage Science Dictionary, “ocean”, http://dictionary.reference.com/browse/ocean</w:t>
      </w:r>
    </w:p>
    <w:p w14:paraId="3EE3ECB8" w14:textId="77777777" w:rsidR="00B170A8" w:rsidRPr="006E7DBA" w:rsidRDefault="00B170A8" w:rsidP="00B170A8">
      <w:pPr>
        <w:rPr>
          <w:sz w:val="16"/>
        </w:rPr>
      </w:pPr>
      <w:r w:rsidRPr="006E7DBA">
        <w:rPr>
          <w:rStyle w:val="StyleUnderline"/>
        </w:rPr>
        <w:t xml:space="preserve">Our </w:t>
      </w:r>
      <w:r w:rsidRPr="006E7DBA">
        <w:rPr>
          <w:rStyle w:val="Emphasis"/>
        </w:rPr>
        <w:t>Living Language</w:t>
      </w:r>
      <w:r w:rsidRPr="006E7DBA">
        <w:rPr>
          <w:rStyle w:val="StyleUnderline"/>
        </w:rPr>
        <w:t xml:space="preserve">: The word ocean refers to one of the Earth's </w:t>
      </w:r>
      <w:r w:rsidRPr="006E7DBA">
        <w:rPr>
          <w:rStyle w:val="Emphasis"/>
        </w:rPr>
        <w:t>four</w:t>
      </w:r>
      <w:r w:rsidRPr="006E7DBA">
        <w:rPr>
          <w:rStyle w:val="StyleUnderline"/>
        </w:rPr>
        <w:t xml:space="preserve"> distinct, large areas of salt water, the Pacific, Atlantic, Indian, and Arctic Oceans</w:t>
      </w:r>
      <w:r w:rsidRPr="006E7DBA">
        <w:rPr>
          <w:sz w:val="16"/>
        </w:rPr>
        <w:t>. The word can also mean the entire network of water that covers almost three quarters of our planet. It comes from the Greek Okeanos, a river believed to circle the globe. Th</w:t>
      </w:r>
      <w:r w:rsidRPr="006E7DBA">
        <w:rPr>
          <w:rStyle w:val="StyleUnderline"/>
        </w:rPr>
        <w:t xml:space="preserve">e word sea can also mean the vast ocean covering most of the world. But it </w:t>
      </w:r>
      <w:r w:rsidRPr="006E7DBA">
        <w:rPr>
          <w:rStyle w:val="Emphasis"/>
        </w:rPr>
        <w:t>more commonly</w:t>
      </w:r>
      <w:r w:rsidRPr="006E7DBA">
        <w:rPr>
          <w:rStyle w:val="StyleUnderline"/>
        </w:rPr>
        <w:t xml:space="preserve"> refers to large landlocked or almost landlocked salty waters </w:t>
      </w:r>
      <w:r w:rsidRPr="006E7DBA">
        <w:rPr>
          <w:rStyle w:val="Emphasis"/>
        </w:rPr>
        <w:t>smaller than the great oceans</w:t>
      </w:r>
      <w:r w:rsidRPr="006E7DBA">
        <w:rPr>
          <w:rStyle w:val="StyleUnderline"/>
        </w:rPr>
        <w:t>, such as the Mediterranean Sea or the Bering Sea</w:t>
      </w:r>
      <w:r w:rsidRPr="006E7DBA">
        <w:rPr>
          <w:sz w:val="16"/>
        </w:rPr>
        <w:t>.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w:t>
      </w:r>
    </w:p>
    <w:p w14:paraId="48FD19FF" w14:textId="77777777" w:rsidR="00B170A8" w:rsidRDefault="00B170A8" w:rsidP="00B170A8">
      <w:pPr>
        <w:rPr>
          <w:sz w:val="16"/>
        </w:rPr>
      </w:pPr>
    </w:p>
    <w:p w14:paraId="2E0F41B8" w14:textId="77777777" w:rsidR="0091714C" w:rsidRDefault="0091714C" w:rsidP="00B170A8">
      <w:pPr>
        <w:rPr>
          <w:sz w:val="16"/>
        </w:rPr>
      </w:pPr>
    </w:p>
    <w:p w14:paraId="0309E88F" w14:textId="77777777" w:rsidR="002865AE" w:rsidRPr="006E7DBA" w:rsidRDefault="002865AE" w:rsidP="00B170A8">
      <w:pPr>
        <w:rPr>
          <w:sz w:val="16"/>
        </w:rPr>
      </w:pPr>
    </w:p>
    <w:p w14:paraId="30DB2C98" w14:textId="77777777" w:rsidR="00B170A8" w:rsidRPr="006E7DBA" w:rsidRDefault="00B170A8" w:rsidP="00B170A8">
      <w:pPr>
        <w:pStyle w:val="Heading4"/>
        <w:rPr>
          <w:rFonts w:cs="Times New Roman"/>
        </w:rPr>
      </w:pPr>
      <w:r w:rsidRPr="006E7DBA">
        <w:rPr>
          <w:rFonts w:cs="Times New Roman"/>
        </w:rPr>
        <w:t>“Seas” are different because they’re delineated by land masses</w:t>
      </w:r>
    </w:p>
    <w:p w14:paraId="634A9EB4" w14:textId="77777777" w:rsidR="00B170A8" w:rsidRPr="006E7DBA" w:rsidRDefault="00B170A8" w:rsidP="00B170A8">
      <w:r w:rsidRPr="006E7DBA">
        <w:rPr>
          <w:rStyle w:val="Style13ptBold"/>
        </w:rPr>
        <w:t>Barrans 12</w:t>
      </w:r>
      <w:r w:rsidRPr="006E7DBA">
        <w:t xml:space="preserve"> – Richard E. Barrans Jr., Ph.D., Assistant Director of the PG Research Foundation, “Sea vs Oceans”, Newton Ask A Scientist – Department of Energy Office of Science, June, http://www.newton.dep.anl.gov/askasci/env99/env131.htm</w:t>
      </w:r>
    </w:p>
    <w:p w14:paraId="40B75747" w14:textId="77777777" w:rsidR="00B170A8" w:rsidRPr="006E7DBA" w:rsidRDefault="00B170A8" w:rsidP="00B170A8">
      <w:pPr>
        <w:rPr>
          <w:sz w:val="16"/>
        </w:rPr>
      </w:pPr>
      <w:r w:rsidRPr="006E7DBA">
        <w:rPr>
          <w:rStyle w:val="StyleUnderline"/>
        </w:rPr>
        <w:t xml:space="preserve">Sea vs Oceans </w:t>
      </w:r>
      <w:r w:rsidRPr="006E7DBA">
        <w:rPr>
          <w:sz w:val="16"/>
        </w:rPr>
        <w:t xml:space="preserve">Name: Carl Status: Other Age: 30s Location: N/A Country: N/A Date: N/A Question: </w:t>
      </w:r>
      <w:r w:rsidRPr="006E7DBA">
        <w:rPr>
          <w:rStyle w:val="StyleUnderline"/>
        </w:rPr>
        <w:t xml:space="preserve">What, if any, is the difference between the seas and the ocean? </w:t>
      </w:r>
      <w:r w:rsidRPr="006E7DBA">
        <w:rPr>
          <w:sz w:val="16"/>
        </w:rPr>
        <w:t xml:space="preserve">I know that some seas are enclosed by land masses (i.e. Black Sea) and others aren't (i.e.Tasman Sea). Also what is the distinction between gulfs and bays? I've checked encyclopedias and other various sources but have yet to find a satisfactory answer. Perhaps you could recommend a book. Thank you for any info you can provide. Carl Replies: It's not a rigid definition. </w:t>
      </w:r>
      <w:r w:rsidRPr="006E7DBA">
        <w:rPr>
          <w:rStyle w:val="StyleUnderline"/>
        </w:rPr>
        <w:t>Seas are delineated by land masses, whether or not they are largely enclosed. They should</w:t>
      </w:r>
      <w:r w:rsidRPr="006E7DBA">
        <w:rPr>
          <w:sz w:val="16"/>
        </w:rPr>
        <w:t xml:space="preserve"> also </w:t>
      </w:r>
      <w:r w:rsidRPr="006E7DBA">
        <w:rPr>
          <w:rStyle w:val="StyleUnderline"/>
        </w:rPr>
        <w:t>communicate with the ocean. The Meditteranean and Black seas qualify here, because saltwater actually flows IN to both those bodies of water. The Caspian Sea is, strictly speaking, not really a sea but instead the world's largest lake</w:t>
      </w:r>
      <w:r w:rsidRPr="006E7DBA">
        <w:rPr>
          <w:sz w:val="16"/>
        </w:rPr>
        <w:t xml:space="preserve">. Why aren't the Gulf of Mexico, the Gulf of California, Hudson Bay, and the Bay of Bengal not called seas? No real reason. It's just a matter of names. If different people had named them, they might have been called seas. </w:t>
      </w:r>
    </w:p>
    <w:p w14:paraId="549C0A3F" w14:textId="77777777" w:rsidR="00B170A8" w:rsidRDefault="00B170A8" w:rsidP="00B170A8">
      <w:pPr>
        <w:rPr>
          <w:sz w:val="16"/>
        </w:rPr>
      </w:pPr>
    </w:p>
    <w:p w14:paraId="063A3B84" w14:textId="77777777" w:rsidR="002865AE" w:rsidRDefault="002865AE" w:rsidP="00B170A8">
      <w:pPr>
        <w:rPr>
          <w:sz w:val="16"/>
        </w:rPr>
      </w:pPr>
    </w:p>
    <w:p w14:paraId="1A58EE1D" w14:textId="77777777" w:rsidR="0091714C" w:rsidRPr="006E7DBA" w:rsidRDefault="0091714C" w:rsidP="00B170A8">
      <w:pPr>
        <w:rPr>
          <w:sz w:val="16"/>
        </w:rPr>
      </w:pPr>
    </w:p>
    <w:p w14:paraId="0141E95C" w14:textId="77777777" w:rsidR="00B170A8" w:rsidRPr="006E7DBA" w:rsidRDefault="00B170A8" w:rsidP="00B170A8">
      <w:pPr>
        <w:pStyle w:val="Heading4"/>
        <w:rPr>
          <w:rFonts w:cs="Times New Roman"/>
        </w:rPr>
      </w:pPr>
      <w:r w:rsidRPr="006E7DBA">
        <w:rPr>
          <w:rFonts w:cs="Times New Roman"/>
        </w:rPr>
        <w:t>Mediterranean is not an “ocean”</w:t>
      </w:r>
    </w:p>
    <w:p w14:paraId="58A21310" w14:textId="77777777" w:rsidR="00B170A8" w:rsidRPr="006E7DBA" w:rsidRDefault="00B170A8" w:rsidP="00B170A8">
      <w:r w:rsidRPr="006E7DBA">
        <w:rPr>
          <w:rStyle w:val="Style13ptBold"/>
        </w:rPr>
        <w:t>ReadSuperbs 11</w:t>
      </w:r>
      <w:r w:rsidRPr="006E7DBA">
        <w:t xml:space="preserve"> – “What’s the Distinction Between A Ocean and A Sea”, October, http://readsuperbs.blogspot.com/2011/10/whats-distinction-between-ocean-and-sea.html</w:t>
      </w:r>
    </w:p>
    <w:p w14:paraId="5CC21FD5" w14:textId="77777777" w:rsidR="00B170A8" w:rsidRPr="006E7DBA" w:rsidRDefault="00B170A8" w:rsidP="00B170A8">
      <w:pPr>
        <w:rPr>
          <w:sz w:val="16"/>
        </w:rPr>
      </w:pPr>
      <w:r w:rsidRPr="006E7DBA">
        <w:rPr>
          <w:rStyle w:val="StyleUnderline"/>
        </w:rPr>
        <w:t>Although the terms "ocean" as well as "sea" in many cases are utilized interchangeably, a lot is usually considered to be smaller than an ocean</w:t>
      </w:r>
      <w:r w:rsidRPr="006E7DBA">
        <w:rPr>
          <w:sz w:val="16"/>
        </w:rPr>
        <w:t xml:space="preserve">. 1 </w:t>
      </w:r>
      <w:r w:rsidRPr="006E7DBA">
        <w:rPr>
          <w:rStyle w:val="StyleUnderline"/>
        </w:rPr>
        <w:t>definition of "ocean" is actually: a great entire body of interconnecting salt water</w:t>
      </w:r>
      <w:r w:rsidRPr="006E7DBA">
        <w:rPr>
          <w:sz w:val="16"/>
        </w:rPr>
        <w:t xml:space="preserve"> which covers 71 % from the Planet's surface. </w:t>
      </w:r>
      <w:r w:rsidRPr="006E7DBA">
        <w:rPr>
          <w:rStyle w:val="StyleUnderline"/>
        </w:rPr>
        <w:t>There are 4 major oceans-Arctic, Ocean</w:t>
      </w:r>
      <w:r w:rsidRPr="006E7DBA">
        <w:rPr>
          <w:sz w:val="16"/>
        </w:rPr>
        <w:t xml:space="preserve">, and </w:t>
      </w:r>
      <w:r w:rsidRPr="006E7DBA">
        <w:rPr>
          <w:rStyle w:val="StyleUnderline"/>
        </w:rPr>
        <w:t>Indian</w:t>
      </w:r>
      <w:r w:rsidRPr="006E7DBA">
        <w:rPr>
          <w:sz w:val="16"/>
        </w:rPr>
        <w:t xml:space="preserve"> native, </w:t>
      </w:r>
      <w:r w:rsidRPr="006E7DBA">
        <w:rPr>
          <w:rStyle w:val="StyleUnderline"/>
        </w:rPr>
        <w:t>as well as Pacific</w:t>
      </w:r>
      <w:r w:rsidRPr="006E7DBA">
        <w:rPr>
          <w:sz w:val="16"/>
        </w:rPr>
        <w:t xml:space="preserve">. However, a few resources do not range from the Arctic Sea, calling it a marginal sea. </w:t>
      </w:r>
      <w:r w:rsidRPr="006E7DBA">
        <w:rPr>
          <w:rStyle w:val="StyleUnderline"/>
        </w:rPr>
        <w:t>The term "sea" is usually allotted to saltwater areas on the margins associated with oceans, like the Mediterranean</w:t>
      </w:r>
      <w:r w:rsidRPr="006E7DBA">
        <w:rPr>
          <w:sz w:val="16"/>
        </w:rPr>
        <w:t xml:space="preserve"> and beyond located beside the Atlantic Ocean.</w:t>
      </w:r>
    </w:p>
    <w:p w14:paraId="4538F53F" w14:textId="77777777" w:rsidR="00B170A8" w:rsidRDefault="00B170A8" w:rsidP="00B170A8"/>
    <w:p w14:paraId="37C55095" w14:textId="77777777" w:rsidR="00C36631" w:rsidRPr="00B170A8" w:rsidRDefault="00C36631" w:rsidP="00B170A8"/>
    <w:p w14:paraId="099471BA" w14:textId="77777777" w:rsidR="00CD0952" w:rsidRPr="00857D05" w:rsidRDefault="00CD0952" w:rsidP="00CD0952">
      <w:pPr>
        <w:pStyle w:val="Heading2"/>
        <w:rPr>
          <w:rFonts w:cs="Times New Roman"/>
        </w:rPr>
      </w:pPr>
      <w:r>
        <w:rPr>
          <w:rFonts w:cs="Times New Roman"/>
        </w:rPr>
        <w:t>-</w:t>
      </w:r>
      <w:r w:rsidRPr="00857D05">
        <w:rPr>
          <w:rFonts w:cs="Times New Roman"/>
        </w:rPr>
        <w:t xml:space="preserve">Comprehensive Ocean Policy (Substantial) </w:t>
      </w:r>
    </w:p>
    <w:p w14:paraId="1EDB90B0" w14:textId="77777777" w:rsidR="00CD0952" w:rsidRPr="00857D05" w:rsidRDefault="00CD0952" w:rsidP="00C170E7">
      <w:pPr>
        <w:pStyle w:val="Heading3"/>
      </w:pPr>
      <w:r w:rsidRPr="00857D05">
        <w:t xml:space="preserve">1NC </w:t>
      </w:r>
    </w:p>
    <w:p w14:paraId="684A788A" w14:textId="77777777" w:rsidR="00CD0952" w:rsidRPr="00857D05" w:rsidRDefault="00CD0952" w:rsidP="00CD0952">
      <w:pPr>
        <w:rPr>
          <w:rStyle w:val="StyleUnderline"/>
        </w:rPr>
      </w:pPr>
    </w:p>
    <w:p w14:paraId="0BFF46B7" w14:textId="77777777" w:rsidR="00CD0952" w:rsidRDefault="00CD0952" w:rsidP="00CD0952">
      <w:pPr>
        <w:pStyle w:val="Heading4"/>
        <w:rPr>
          <w:rFonts w:cs="Times New Roman"/>
        </w:rPr>
      </w:pPr>
      <w:r w:rsidRPr="00857D05">
        <w:rPr>
          <w:rFonts w:cs="Times New Roman"/>
        </w:rPr>
        <w:t xml:space="preserve">Interpretation </w:t>
      </w:r>
      <w:r>
        <w:rPr>
          <w:rFonts w:cs="Times New Roman"/>
        </w:rPr>
        <w:t>–</w:t>
      </w:r>
      <w:r w:rsidRPr="00857D05">
        <w:rPr>
          <w:rFonts w:cs="Times New Roman"/>
        </w:rPr>
        <w:t xml:space="preserve"> </w:t>
      </w:r>
      <w:r>
        <w:rPr>
          <w:rFonts w:cs="Times New Roman"/>
        </w:rPr>
        <w:t>“Earth’s oceans” means all 5 of the Earth’s oceans</w:t>
      </w:r>
    </w:p>
    <w:p w14:paraId="5B488244" w14:textId="77777777" w:rsidR="00CD0952" w:rsidRPr="00857D05" w:rsidRDefault="00CD0952" w:rsidP="00CD0952">
      <w:r w:rsidRPr="00857D05">
        <w:rPr>
          <w:rStyle w:val="Style13ptBold"/>
        </w:rPr>
        <w:t xml:space="preserve">Spellman and Price-Bayer 12 </w:t>
      </w:r>
      <w:r w:rsidRPr="00857D05">
        <w:t>(Frank R. Spellman, Consult for U.S. Dept of Justice on Accident Cases, author, Joni Price-Bayer is a speech language pathologist with Norfolk Public Schools. She has degrees in both English and education and is a professional member of the American Speech-Language Health Association, The Handbook of Nature, page 192, accessed 7/8/14)</w:t>
      </w:r>
    </w:p>
    <w:p w14:paraId="07BA55DB" w14:textId="77777777" w:rsidR="00CD0952" w:rsidRPr="00857D05" w:rsidRDefault="00CD0952" w:rsidP="00CD0952">
      <w:pPr>
        <w:rPr>
          <w:sz w:val="16"/>
        </w:rPr>
      </w:pPr>
      <w:r w:rsidRPr="00857D05">
        <w:rPr>
          <w:rStyle w:val="StyleUnderline"/>
          <w:highlight w:val="green"/>
        </w:rPr>
        <w:t xml:space="preserve">Earth’s oceans – Atlantic, Pacific, Arctic, Indian, and Southern – </w:t>
      </w:r>
      <w:r w:rsidRPr="00857D05">
        <w:rPr>
          <w:rStyle w:val="StyleUnderline"/>
        </w:rPr>
        <w:t>are</w:t>
      </w:r>
      <w:r w:rsidRPr="00857D05">
        <w:rPr>
          <w:sz w:val="16"/>
        </w:rPr>
        <w:t xml:space="preserve"> the </w:t>
      </w:r>
      <w:r w:rsidRPr="00857D05">
        <w:rPr>
          <w:rStyle w:val="StyleUnderline"/>
        </w:rPr>
        <w:t>storehouses of Earth’s saline water</w:t>
      </w:r>
      <w:r w:rsidRPr="00857D05">
        <w:rPr>
          <w:sz w:val="16"/>
        </w:rPr>
        <w:t xml:space="preserve">. Oceans cover about 71% of Earth’s surface. Average depth of Earth’s oceans is about 3,800 m, with the greatest ocean depth recorded at 11,036 m in the Mariana Trench. At the present time, the oceans contain a volume of about 1.35 billion cubic kilometers (96.5% of Earth’s total water supply), but the volume fluctuates with the growth and melting of glacial ice. </w:t>
      </w:r>
    </w:p>
    <w:p w14:paraId="127C5C4C" w14:textId="77777777" w:rsidR="00CD0952" w:rsidRPr="00857D05" w:rsidRDefault="00CD0952" w:rsidP="00CD0952">
      <w:pPr>
        <w:rPr>
          <w:rStyle w:val="Style13ptBold"/>
        </w:rPr>
      </w:pPr>
    </w:p>
    <w:p w14:paraId="47ED89C1" w14:textId="77777777" w:rsidR="00CD0952" w:rsidRPr="00857D05" w:rsidRDefault="00CD0952" w:rsidP="00CD0952">
      <w:pPr>
        <w:rPr>
          <w:rStyle w:val="Style13ptBold"/>
        </w:rPr>
      </w:pPr>
      <w:r w:rsidRPr="00857D05">
        <w:rPr>
          <w:rStyle w:val="Style13ptBold"/>
        </w:rPr>
        <w:t>Oceans is a mass noun –</w:t>
      </w:r>
      <w:r>
        <w:rPr>
          <w:rStyle w:val="Style13ptBold"/>
        </w:rPr>
        <w:t xml:space="preserve"> it </w:t>
      </w:r>
      <w:r w:rsidRPr="00857D05">
        <w:rPr>
          <w:rStyle w:val="Style13ptBold"/>
        </w:rPr>
        <w:t xml:space="preserve">refers to all </w:t>
      </w:r>
      <w:r>
        <w:rPr>
          <w:rStyle w:val="Style13ptBold"/>
        </w:rPr>
        <w:t>of them</w:t>
      </w:r>
      <w:r w:rsidRPr="00857D05">
        <w:rPr>
          <w:rStyle w:val="Style13ptBold"/>
        </w:rPr>
        <w:t xml:space="preserve"> </w:t>
      </w:r>
    </w:p>
    <w:p w14:paraId="7ECA8927" w14:textId="77777777" w:rsidR="00CD0952" w:rsidRPr="00857D05" w:rsidRDefault="00CD0952" w:rsidP="00CD0952">
      <w:r w:rsidRPr="00857D05">
        <w:rPr>
          <w:rStyle w:val="Style13ptBold"/>
        </w:rPr>
        <w:t>Murphy ’04</w:t>
      </w:r>
      <w:r w:rsidRPr="00857D05">
        <w:t xml:space="preserve"> [January 30, 2004. Gregory Leo Murphy is a professor of cognition and perception at New York University; he has a Ph.D. from Stanford University. “The Big Book of Concepts” p. 225-226]</w:t>
      </w:r>
    </w:p>
    <w:p w14:paraId="3AFC876B" w14:textId="77777777" w:rsidR="00CD0952" w:rsidRPr="00857D05" w:rsidRDefault="00CD0952" w:rsidP="00CD0952">
      <w:pPr>
        <w:rPr>
          <w:rStyle w:val="StyleUnderline"/>
        </w:rPr>
      </w:pPr>
      <w:r w:rsidRPr="00857D05">
        <w:rPr>
          <w:sz w:val="16"/>
        </w:rPr>
        <w:t xml:space="preserve">In contrast, </w:t>
      </w:r>
      <w:r w:rsidRPr="00857D05">
        <w:rPr>
          <w:rStyle w:val="StyleUnderline"/>
          <w:highlight w:val="green"/>
        </w:rPr>
        <w:t>mass nouns</w:t>
      </w:r>
      <w:r w:rsidRPr="00857D05">
        <w:rPr>
          <w:sz w:val="16"/>
        </w:rPr>
        <w:t xml:space="preserve">, which </w:t>
      </w:r>
      <w:r w:rsidRPr="00857D05">
        <w:rPr>
          <w:rStyle w:val="StyleUnderline"/>
        </w:rPr>
        <w:t xml:space="preserve">usually </w:t>
      </w:r>
      <w:r w:rsidRPr="00857D05">
        <w:rPr>
          <w:rStyle w:val="StyleUnderline"/>
          <w:highlight w:val="green"/>
        </w:rPr>
        <w:t>refer to homogeneous masses</w:t>
      </w:r>
      <w:r w:rsidRPr="00857D05">
        <w:rPr>
          <w:rStyle w:val="StyleUnderline"/>
        </w:rPr>
        <w:t xml:space="preserve"> or substances</w:t>
      </w:r>
      <w:r w:rsidRPr="00857D05">
        <w:rPr>
          <w:sz w:val="16"/>
        </w:rPr>
        <w:t xml:space="preserve">, </w:t>
      </w:r>
      <w:r w:rsidRPr="00857D05">
        <w:rPr>
          <w:rStyle w:val="StyleUnderline"/>
        </w:rPr>
        <w:t>cannot be directly counted or pluralized</w:t>
      </w:r>
      <w:r w:rsidRPr="00857D05">
        <w:rPr>
          <w:sz w:val="16"/>
        </w:rPr>
        <w:t>; all the following are ungrammatical in neutral situations: five rices, all the muds, some waters. {There are actually interpretations of these phrases that are grammatical, but they usually require assuming a missing element or an unusual interpretation—</w:t>
      </w:r>
      <w:r w:rsidRPr="00857D05">
        <w:rPr>
          <w:rStyle w:val="StyleUnderline"/>
          <w:highlight w:val="green"/>
        </w:rPr>
        <w:t>such as</w:t>
      </w:r>
      <w:r w:rsidRPr="00857D05">
        <w:rPr>
          <w:rStyle w:val="StyleUnderline"/>
        </w:rPr>
        <w:t xml:space="preserve"> waters referring to </w:t>
      </w:r>
      <w:r w:rsidRPr="00857D05">
        <w:rPr>
          <w:rStyle w:val="Emphasis"/>
          <w:highlight w:val="green"/>
        </w:rPr>
        <w:t>oceans.</w:t>
      </w:r>
      <w:r w:rsidRPr="00857D05">
        <w:rPr>
          <w:rStyle w:val="Emphasis"/>
        </w:rPr>
        <w:t>)</w:t>
      </w:r>
      <w:r w:rsidRPr="00857D05">
        <w:rPr>
          <w:sz w:val="16"/>
        </w:rPr>
        <w:t xml:space="preserve"> </w:t>
      </w:r>
      <w:r w:rsidRPr="00857D05">
        <w:rPr>
          <w:rStyle w:val="StyleUnderline"/>
        </w:rPr>
        <w:t>Mass nouns generally require a classifier preceding them in order to be counted</w:t>
      </w:r>
      <w:r w:rsidRPr="00857D05">
        <w:rPr>
          <w:sz w:val="16"/>
        </w:rPr>
        <w:t xml:space="preserve">, </w:t>
      </w:r>
      <w:r w:rsidRPr="00857D05">
        <w:rPr>
          <w:rStyle w:val="StyleUnderline"/>
        </w:rPr>
        <w:t>and it is the classifier that is pluralized</w:t>
      </w:r>
      <w:r w:rsidRPr="00857D05">
        <w:rPr>
          <w:sz w:val="16"/>
        </w:rPr>
        <w:t xml:space="preserve">: five grains of rice, all the piles of mud, some pails of water. Semantically, </w:t>
      </w:r>
      <w:r w:rsidRPr="00857D05">
        <w:rPr>
          <w:rStyle w:val="StyleUnderline"/>
          <w:highlight w:val="green"/>
        </w:rPr>
        <w:t>mass nouns</w:t>
      </w:r>
      <w:r w:rsidRPr="00857D05">
        <w:rPr>
          <w:rStyle w:val="StyleUnderline"/>
        </w:rPr>
        <w:t xml:space="preserve"> often refer to substances</w:t>
      </w:r>
      <w:r w:rsidRPr="00857D05">
        <w:rPr>
          <w:sz w:val="16"/>
        </w:rPr>
        <w:t xml:space="preserve"> like mud </w:t>
      </w:r>
      <w:r w:rsidRPr="00857D05">
        <w:rPr>
          <w:rStyle w:val="StyleUnderline"/>
        </w:rPr>
        <w:t>that cannot be easily separated</w:t>
      </w:r>
      <w:r w:rsidRPr="00857D05">
        <w:rPr>
          <w:sz w:val="16"/>
        </w:rPr>
        <w:t xml:space="preserve"> into individual parts </w:t>
      </w:r>
      <w:r w:rsidRPr="00857D05">
        <w:rPr>
          <w:rStyle w:val="StyleUnderline"/>
        </w:rPr>
        <w:t xml:space="preserve">and so </w:t>
      </w:r>
      <w:r w:rsidRPr="00857D05">
        <w:rPr>
          <w:rStyle w:val="StyleUnderline"/>
          <w:highlight w:val="green"/>
        </w:rPr>
        <w:t>are treated as an indistinguishable whole</w:t>
      </w:r>
      <w:r w:rsidRPr="00857D05">
        <w:rPr>
          <w:sz w:val="16"/>
        </w:rPr>
        <w:t xml:space="preserve">. Markman's discovery that superordinates are often mass nouns can be illustrated with the following examples from English: furniture, jewelry, clothing, food, and reading material. </w:t>
      </w:r>
      <w:r w:rsidRPr="00857D05">
        <w:rPr>
          <w:rStyle w:val="StyleUnderline"/>
        </w:rPr>
        <w:t>One would not say "I have only two furnitures in this room," but instead "I have only two pieces of furniture."</w:t>
      </w:r>
      <w:r w:rsidRPr="00857D05">
        <w:rPr>
          <w:sz w:val="16"/>
        </w:rPr>
        <w:t xml:space="preserve"> However, the basic-level names for furniture are almost all count nouns. One can say "I have four chairs/sofas/tables/ lamps/beds/stereo sets____" That is, examples of furniture are not homogeneous masses like mud, but individual objects; yet, syntactically, furniture is a mass noun. This puzzling fact is not a quirk of English. In fact, Markman showed that it was true in a wide variety of languages from different language families. For example, 16 of the 18 languages she sampled treated the word corresponding to food as a mass noun, but none of the 18 languages treated egg as a mass noun, and only one treated apple as a mass noun. Markman argued that this syntactic difference between superordinate and basic- </w:t>
      </w:r>
      <w:r w:rsidRPr="00857D05">
        <w:rPr>
          <w:rStyle w:val="StyleUnderline"/>
        </w:rPr>
        <w:t>level names reflects the way that superordinate names are normally used.</w:t>
      </w:r>
      <w:r w:rsidRPr="00857D05">
        <w:rPr>
          <w:sz w:val="16"/>
        </w:rPr>
        <w:t xml:space="preserve"> In many cases, </w:t>
      </w:r>
      <w:r w:rsidRPr="00857D05">
        <w:rPr>
          <w:rStyle w:val="StyleUnderline"/>
        </w:rPr>
        <w:t>superordinates are used to refer to collections of a number of different items</w:t>
      </w:r>
      <w:r w:rsidRPr="00857D05">
        <w:rPr>
          <w:sz w:val="16"/>
        </w:rPr>
        <w:t xml:space="preserve">. For example, </w:t>
      </w:r>
      <w:r w:rsidRPr="00857D05">
        <w:rPr>
          <w:rStyle w:val="StyleUnderline"/>
        </w:rPr>
        <w:t>in talking about a single couch, one is very unlikely to refer to it in a form like "Let's move that piece of furniture</w:t>
      </w:r>
      <w:r w:rsidRPr="00857D05">
        <w:rPr>
          <w:sz w:val="16"/>
        </w:rPr>
        <w:t xml:space="preserve">." </w:t>
      </w:r>
      <w:r w:rsidRPr="00857D05">
        <w:rPr>
          <w:rStyle w:val="StyleUnderline"/>
        </w:rPr>
        <w:t>One would be much more likely to use furniture in referring to a couch, two tables and some chairs all at once, as in "Let's move the furniture before we begin painting."</w:t>
      </w:r>
      <w:r w:rsidRPr="00857D05">
        <w:rPr>
          <w:sz w:val="16"/>
        </w:rPr>
        <w:t xml:space="preserve"> In fact, this property of super- ordinates has been verified in written text {Wisniewski and Murphy 1989): Basic- level names are most likely to be used to refer to single objects (70% of the time), whereas </w:t>
      </w:r>
      <w:r w:rsidRPr="00857D05">
        <w:rPr>
          <w:rStyle w:val="Emphasis"/>
          <w:highlight w:val="green"/>
        </w:rPr>
        <w:t>superordinates are more likely to be used to refer to groups or an entire class of objects</w:t>
      </w:r>
      <w:r w:rsidRPr="00857D05">
        <w:rPr>
          <w:sz w:val="16"/>
        </w:rPr>
        <w:t xml:space="preserve"> (77% of the rime). Markman's argument, then, is that </w:t>
      </w:r>
      <w:r w:rsidRPr="00857D05">
        <w:rPr>
          <w:rStyle w:val="StyleUnderline"/>
          <w:highlight w:val="green"/>
        </w:rPr>
        <w:t xml:space="preserve">this pattern of usage has the effect of making us think of superordinates as </w:t>
      </w:r>
      <w:r w:rsidRPr="00857D05">
        <w:rPr>
          <w:rStyle w:val="Emphasis"/>
          <w:highlight w:val="green"/>
        </w:rPr>
        <w:t>referring to multiple objects</w:t>
      </w:r>
      <w:r w:rsidRPr="00857D05">
        <w:rPr>
          <w:rStyle w:val="StyleUnderline"/>
          <w:highlight w:val="green"/>
        </w:rPr>
        <w:t>.</w:t>
      </w:r>
    </w:p>
    <w:p w14:paraId="04E3DD3B" w14:textId="77777777" w:rsidR="00CD0952" w:rsidRDefault="00CD0952" w:rsidP="00CD0952">
      <w:pPr>
        <w:rPr>
          <w:rStyle w:val="StyleUnderline"/>
        </w:rPr>
      </w:pPr>
    </w:p>
    <w:p w14:paraId="34AACD3E" w14:textId="77777777" w:rsidR="00CD0952" w:rsidRPr="00857D05" w:rsidRDefault="00CD0952" w:rsidP="00CD0952">
      <w:pPr>
        <w:rPr>
          <w:rStyle w:val="StyleUnderline"/>
        </w:rPr>
      </w:pPr>
    </w:p>
    <w:p w14:paraId="17908ED4" w14:textId="77777777" w:rsidR="00CD0952" w:rsidRPr="00857D05" w:rsidRDefault="00CD0952" w:rsidP="00CD0952">
      <w:pPr>
        <w:pStyle w:val="Heading4"/>
        <w:rPr>
          <w:rFonts w:eastAsia="Times New Roman" w:cs="Times New Roman"/>
        </w:rPr>
      </w:pPr>
      <w:r w:rsidRPr="00857D05">
        <w:rPr>
          <w:rFonts w:eastAsia="Times New Roman" w:cs="Times New Roman"/>
        </w:rPr>
        <w:t xml:space="preserve">Substantially is without material qualification – </w:t>
      </w:r>
      <w:r>
        <w:rPr>
          <w:rFonts w:eastAsia="Times New Roman" w:cs="Times New Roman"/>
        </w:rPr>
        <w:t>exploration or development of subsets of the ocean is not substantial</w:t>
      </w:r>
    </w:p>
    <w:p w14:paraId="1FC4238C" w14:textId="77777777" w:rsidR="00CD0952" w:rsidRPr="00857D05" w:rsidRDefault="00CD0952" w:rsidP="00CD0952">
      <w:pPr>
        <w:shd w:val="clear" w:color="auto" w:fill="FFFFFF"/>
        <w:rPr>
          <w:rStyle w:val="Style13ptBold"/>
        </w:rPr>
      </w:pPr>
      <w:r w:rsidRPr="00857D05">
        <w:rPr>
          <w:rStyle w:val="Style13ptBold"/>
        </w:rPr>
        <w:t>Black’s Law Dictionary 1991 (p. 1024)</w:t>
      </w:r>
    </w:p>
    <w:p w14:paraId="4294851B" w14:textId="77777777" w:rsidR="00CD0952" w:rsidRPr="00857D05" w:rsidRDefault="00CD0952" w:rsidP="00CD0952">
      <w:pPr>
        <w:rPr>
          <w:rStyle w:val="StyleUnderline"/>
        </w:rPr>
      </w:pPr>
      <w:r w:rsidRPr="00857D05">
        <w:rPr>
          <w:rStyle w:val="StyleUnderline"/>
          <w:highlight w:val="green"/>
        </w:rPr>
        <w:t>Substantially</w:t>
      </w:r>
      <w:r w:rsidRPr="00857D05">
        <w:rPr>
          <w:rStyle w:val="StyleUnderline"/>
        </w:rPr>
        <w:t> - means essentially; </w:t>
      </w:r>
      <w:r w:rsidRPr="00857D05">
        <w:rPr>
          <w:rStyle w:val="StyleUnderline"/>
          <w:highlight w:val="green"/>
        </w:rPr>
        <w:t>without material qualification.</w:t>
      </w:r>
    </w:p>
    <w:p w14:paraId="56C32F14" w14:textId="77777777" w:rsidR="00CD0952" w:rsidRPr="00857D05" w:rsidRDefault="00CD0952" w:rsidP="00CD0952">
      <w:pPr>
        <w:rPr>
          <w:rStyle w:val="StyleUnderline"/>
        </w:rPr>
      </w:pPr>
    </w:p>
    <w:p w14:paraId="18F1FD0B" w14:textId="77777777" w:rsidR="00CD0952" w:rsidRPr="00857D05" w:rsidRDefault="00CD0952" w:rsidP="00CD0952">
      <w:pPr>
        <w:rPr>
          <w:rStyle w:val="Style13ptBold"/>
        </w:rPr>
      </w:pPr>
      <w:r w:rsidRPr="00857D05">
        <w:rPr>
          <w:rStyle w:val="Style13ptBold"/>
        </w:rPr>
        <w:t xml:space="preserve">Violation – the </w:t>
      </w:r>
      <w:r>
        <w:rPr>
          <w:rStyle w:val="Style13ptBold"/>
        </w:rPr>
        <w:t>Aff</w:t>
      </w:r>
      <w:r w:rsidRPr="00857D05">
        <w:rPr>
          <w:rStyle w:val="Style13ptBold"/>
        </w:rPr>
        <w:t xml:space="preserve">irmative </w:t>
      </w:r>
      <w:r>
        <w:rPr>
          <w:rStyle w:val="Style13ptBold"/>
        </w:rPr>
        <w:t xml:space="preserve">is not a substantial increase with regards to the Earth’s oceans </w:t>
      </w:r>
    </w:p>
    <w:p w14:paraId="16853C41" w14:textId="77777777" w:rsidR="00CD0952" w:rsidRPr="00857D05" w:rsidRDefault="00CD0952" w:rsidP="00CD0952">
      <w:pPr>
        <w:rPr>
          <w:rStyle w:val="StyleUnderline"/>
        </w:rPr>
      </w:pPr>
    </w:p>
    <w:p w14:paraId="1065585E" w14:textId="77777777" w:rsidR="00CD0952" w:rsidRPr="00857D05" w:rsidRDefault="00CD0952" w:rsidP="00CD0952">
      <w:pPr>
        <w:rPr>
          <w:rStyle w:val="Style13ptBold"/>
        </w:rPr>
      </w:pPr>
      <w:r w:rsidRPr="00857D05">
        <w:rPr>
          <w:rStyle w:val="Style13ptBold"/>
        </w:rPr>
        <w:t xml:space="preserve">Standards – </w:t>
      </w:r>
    </w:p>
    <w:p w14:paraId="1AFBBDF5" w14:textId="77777777" w:rsidR="00CD0952" w:rsidRPr="00857D05" w:rsidRDefault="00CD0952" w:rsidP="00CD0952">
      <w:pPr>
        <w:pStyle w:val="Heading4"/>
        <w:rPr>
          <w:rFonts w:cs="Times New Roman"/>
        </w:rPr>
      </w:pPr>
      <w:r w:rsidRPr="00857D05">
        <w:rPr>
          <w:rFonts w:cs="Times New Roman"/>
        </w:rPr>
        <w:t xml:space="preserve">1 – Limits – the topic is already massive – they allow the </w:t>
      </w:r>
      <w:r>
        <w:rPr>
          <w:rFonts w:cs="Times New Roman"/>
        </w:rPr>
        <w:t>Aff</w:t>
      </w:r>
      <w:r w:rsidRPr="00857D05">
        <w:rPr>
          <w:rFonts w:cs="Times New Roman"/>
        </w:rPr>
        <w:t xml:space="preserve"> to do miniscule projects in one region of one ocean– because exploration and development mean nothing, a strict interpretation of “oceans” is the only way to limit a realistically unmanageable topic.  </w:t>
      </w:r>
    </w:p>
    <w:p w14:paraId="46B30F22" w14:textId="77777777" w:rsidR="00CD0952" w:rsidRPr="00857D05" w:rsidRDefault="00CD0952" w:rsidP="00CD0952"/>
    <w:p w14:paraId="5E586EDB" w14:textId="77777777" w:rsidR="00CD0952" w:rsidRPr="00857D05" w:rsidRDefault="00CD0952" w:rsidP="00CD0952">
      <w:pPr>
        <w:pStyle w:val="Heading4"/>
        <w:rPr>
          <w:rFonts w:cs="Times New Roman"/>
        </w:rPr>
      </w:pPr>
      <w:r w:rsidRPr="00857D05">
        <w:rPr>
          <w:rFonts w:cs="Times New Roman"/>
        </w:rPr>
        <w:t xml:space="preserve">2 – Ground – impossible to have predictable and substantial </w:t>
      </w:r>
      <w:r>
        <w:rPr>
          <w:rFonts w:cs="Times New Roman"/>
        </w:rPr>
        <w:t>Neg</w:t>
      </w:r>
      <w:r w:rsidRPr="00857D05">
        <w:rPr>
          <w:rFonts w:cs="Times New Roman"/>
        </w:rPr>
        <w:t xml:space="preserve">ative ground based on </w:t>
      </w:r>
      <w:r>
        <w:rPr>
          <w:rFonts w:cs="Times New Roman"/>
        </w:rPr>
        <w:t>Aff</w:t>
      </w:r>
      <w:r w:rsidRPr="00857D05">
        <w:rPr>
          <w:rFonts w:cs="Times New Roman"/>
        </w:rPr>
        <w:t xml:space="preserve">s </w:t>
      </w:r>
      <w:r>
        <w:rPr>
          <w:rFonts w:cs="Times New Roman"/>
        </w:rPr>
        <w:t>that are specific to one small geographic place or one coral reef in one ocean</w:t>
      </w:r>
      <w:r w:rsidRPr="00857D05">
        <w:rPr>
          <w:rFonts w:cs="Times New Roman"/>
        </w:rPr>
        <w:t xml:space="preserve">   </w:t>
      </w:r>
    </w:p>
    <w:p w14:paraId="01A1A9CB" w14:textId="77777777" w:rsidR="00CD0952" w:rsidRPr="00857D05" w:rsidRDefault="00CD0952" w:rsidP="00CD0952"/>
    <w:p w14:paraId="31FB893E" w14:textId="77777777" w:rsidR="00CD0952" w:rsidRDefault="00CD0952" w:rsidP="00CD0952">
      <w:pPr>
        <w:pStyle w:val="Heading4"/>
        <w:rPr>
          <w:rFonts w:cs="Times New Roman"/>
        </w:rPr>
      </w:pPr>
      <w:r w:rsidRPr="00857D05">
        <w:rPr>
          <w:rFonts w:cs="Times New Roman"/>
        </w:rPr>
        <w:t xml:space="preserve">Topicality is a voting issue – competitive equity and jurisdiction </w:t>
      </w:r>
    </w:p>
    <w:p w14:paraId="19CCE7B8" w14:textId="77777777" w:rsidR="00CD0952" w:rsidRPr="00D61FCB" w:rsidRDefault="00CD0952" w:rsidP="00CD0952"/>
    <w:p w14:paraId="64E234CD" w14:textId="77777777" w:rsidR="00CD0952" w:rsidRPr="00857D05" w:rsidRDefault="00CD0952" w:rsidP="00C170E7">
      <w:pPr>
        <w:pStyle w:val="Heading3"/>
      </w:pPr>
      <w:r w:rsidRPr="00857D05">
        <w:t xml:space="preserve">2NC O/V </w:t>
      </w:r>
    </w:p>
    <w:p w14:paraId="55109272" w14:textId="77777777" w:rsidR="00CD0952" w:rsidRPr="00857D05" w:rsidRDefault="00CD0952" w:rsidP="00CD0952"/>
    <w:p w14:paraId="77CF0C35" w14:textId="77777777" w:rsidR="00CD0952" w:rsidRDefault="00CD0952" w:rsidP="00CD0952">
      <w:pPr>
        <w:rPr>
          <w:rStyle w:val="Style13ptBold"/>
        </w:rPr>
      </w:pPr>
      <w:r w:rsidRPr="00857D05">
        <w:rPr>
          <w:rStyle w:val="Style13ptBold"/>
        </w:rPr>
        <w:t xml:space="preserve">Our interpretation is that “oceans” is a mass noun – this means that </w:t>
      </w:r>
      <w:r>
        <w:rPr>
          <w:rStyle w:val="Style13ptBold"/>
        </w:rPr>
        <w:t xml:space="preserve">the phrase “the </w:t>
      </w:r>
      <w:r w:rsidRPr="00857D05">
        <w:rPr>
          <w:rStyle w:val="Style13ptBold"/>
        </w:rPr>
        <w:t>Earth’s oceans</w:t>
      </w:r>
      <w:r>
        <w:rPr>
          <w:rStyle w:val="Style13ptBold"/>
        </w:rPr>
        <w:t>”</w:t>
      </w:r>
      <w:r w:rsidRPr="00857D05">
        <w:rPr>
          <w:rStyle w:val="Style13ptBold"/>
        </w:rPr>
        <w:t xml:space="preserve"> r</w:t>
      </w:r>
      <w:r>
        <w:rPr>
          <w:rStyle w:val="Style13ptBold"/>
        </w:rPr>
        <w:t xml:space="preserve">equires the Aff to broadly increase exploration or development of </w:t>
      </w:r>
      <w:r w:rsidRPr="00857D05">
        <w:rPr>
          <w:rStyle w:val="Style13ptBold"/>
        </w:rPr>
        <w:t xml:space="preserve">all </w:t>
      </w:r>
      <w:r>
        <w:rPr>
          <w:rStyle w:val="Style13ptBold"/>
        </w:rPr>
        <w:t xml:space="preserve">of them. </w:t>
      </w:r>
    </w:p>
    <w:p w14:paraId="5D144390" w14:textId="77777777" w:rsidR="00CD0952" w:rsidRDefault="00CD0952" w:rsidP="00CD0952">
      <w:pPr>
        <w:rPr>
          <w:rStyle w:val="Style13ptBold"/>
        </w:rPr>
      </w:pPr>
    </w:p>
    <w:p w14:paraId="6D70E452" w14:textId="77777777" w:rsidR="00CD0952" w:rsidRPr="00857D05" w:rsidRDefault="00CD0952" w:rsidP="00CD0952">
      <w:pPr>
        <w:rPr>
          <w:rStyle w:val="Style13ptBold"/>
        </w:rPr>
      </w:pPr>
      <w:r w:rsidRPr="00857D05">
        <w:rPr>
          <w:rStyle w:val="Style13ptBold"/>
        </w:rPr>
        <w:t>Substantial means without material qualification – th</w:t>
      </w:r>
      <w:r>
        <w:rPr>
          <w:rStyle w:val="Style13ptBold"/>
        </w:rPr>
        <w:t>is means the Affirmative cannot qualify their increase by specifying a particular ocean subset</w:t>
      </w:r>
      <w:r w:rsidRPr="00857D05">
        <w:rPr>
          <w:rStyle w:val="Style13ptBold"/>
        </w:rPr>
        <w:t xml:space="preserve">. </w:t>
      </w:r>
    </w:p>
    <w:p w14:paraId="1EF4050B" w14:textId="77777777" w:rsidR="00CD0952" w:rsidRDefault="00CD0952" w:rsidP="00CD0952">
      <w:pPr>
        <w:rPr>
          <w:rStyle w:val="Style13ptBold"/>
        </w:rPr>
      </w:pPr>
    </w:p>
    <w:p w14:paraId="1272362A" w14:textId="77777777" w:rsidR="00CD0952" w:rsidRDefault="00CD0952" w:rsidP="00CD0952">
      <w:pPr>
        <w:rPr>
          <w:rStyle w:val="Style13ptBold"/>
        </w:rPr>
      </w:pPr>
      <w:r>
        <w:rPr>
          <w:rStyle w:val="Style13ptBold"/>
        </w:rPr>
        <w:t xml:space="preserve">Focusing debates on the oceans holistically is critical to centralize research and topic learning around </w:t>
      </w:r>
      <w:r>
        <w:rPr>
          <w:rStyle w:val="Emphasis"/>
        </w:rPr>
        <w:t>comprehensive ocean policy</w:t>
      </w:r>
      <w:r>
        <w:rPr>
          <w:rStyle w:val="Style13ptBold"/>
        </w:rPr>
        <w:t xml:space="preserve"> instead of targeted, minor subsets that are insubstantial.</w:t>
      </w:r>
    </w:p>
    <w:p w14:paraId="4294A174" w14:textId="77777777" w:rsidR="00CD0952" w:rsidRPr="00857D05" w:rsidRDefault="00CD0952" w:rsidP="00CD0952">
      <w:pPr>
        <w:rPr>
          <w:rStyle w:val="Style13ptBold"/>
        </w:rPr>
      </w:pPr>
    </w:p>
    <w:p w14:paraId="5B02C1D2" w14:textId="77777777" w:rsidR="00CD0952" w:rsidRDefault="00CD0952" w:rsidP="00CD0952">
      <w:pPr>
        <w:rPr>
          <w:rStyle w:val="Style13ptBold"/>
        </w:rPr>
      </w:pPr>
      <w:r w:rsidRPr="00857D05">
        <w:rPr>
          <w:rStyle w:val="Style13ptBold"/>
        </w:rPr>
        <w:t xml:space="preserve">Our interpretation </w:t>
      </w:r>
      <w:r>
        <w:rPr>
          <w:rStyle w:val="Style13ptBold"/>
        </w:rPr>
        <w:t>fosters debates on core and substantial</w:t>
      </w:r>
      <w:r w:rsidRPr="00857D05">
        <w:rPr>
          <w:rStyle w:val="Style13ptBold"/>
        </w:rPr>
        <w:t xml:space="preserve"> </w:t>
      </w:r>
      <w:r>
        <w:rPr>
          <w:rStyle w:val="Style13ptBold"/>
        </w:rPr>
        <w:t>Aff</w:t>
      </w:r>
      <w:r w:rsidRPr="00857D05">
        <w:rPr>
          <w:rStyle w:val="Style13ptBold"/>
        </w:rPr>
        <w:t xml:space="preserve">s that explore or develop the ocean as a whole </w:t>
      </w:r>
      <w:r>
        <w:rPr>
          <w:rStyle w:val="Style13ptBold"/>
        </w:rPr>
        <w:t xml:space="preserve">like renewables development, deep ocean exploration, </w:t>
      </w:r>
      <w:r w:rsidRPr="00857D05">
        <w:rPr>
          <w:rStyle w:val="Style13ptBold"/>
        </w:rPr>
        <w:t>IOOS</w:t>
      </w:r>
      <w:r>
        <w:rPr>
          <w:rStyle w:val="Style13ptBold"/>
        </w:rPr>
        <w:t xml:space="preserve">, legal development, SLOCs navigational development, etc. </w:t>
      </w:r>
      <w:r w:rsidRPr="00857D05">
        <w:rPr>
          <w:rStyle w:val="Style13ptBold"/>
        </w:rPr>
        <w:t xml:space="preserve"> </w:t>
      </w:r>
    </w:p>
    <w:p w14:paraId="13D27799" w14:textId="77777777" w:rsidR="00CD0952" w:rsidRDefault="00CD0952" w:rsidP="00CD0952">
      <w:pPr>
        <w:rPr>
          <w:rStyle w:val="Style13ptBold"/>
        </w:rPr>
      </w:pPr>
    </w:p>
    <w:p w14:paraId="0C42E80D" w14:textId="77777777" w:rsidR="00CD0952" w:rsidRPr="00857D05" w:rsidRDefault="00CD0952" w:rsidP="00CD0952">
      <w:pPr>
        <w:rPr>
          <w:rStyle w:val="Style13ptBold"/>
        </w:rPr>
      </w:pPr>
    </w:p>
    <w:p w14:paraId="7DCCE86D" w14:textId="77777777" w:rsidR="00CD0952" w:rsidRDefault="00CD0952" w:rsidP="00C170E7">
      <w:pPr>
        <w:pStyle w:val="Heading3"/>
      </w:pPr>
      <w:r w:rsidRPr="00857D05">
        <w:t xml:space="preserve">2NC Limits Extension </w:t>
      </w:r>
    </w:p>
    <w:p w14:paraId="38FD9628" w14:textId="77777777" w:rsidR="00CD0952" w:rsidRPr="00346704" w:rsidRDefault="00CD0952" w:rsidP="00CD0952"/>
    <w:p w14:paraId="73766068" w14:textId="77777777" w:rsidR="00CD0952" w:rsidRDefault="00CD0952" w:rsidP="00CD0952">
      <w:pPr>
        <w:rPr>
          <w:rStyle w:val="Style13ptBold"/>
        </w:rPr>
      </w:pPr>
      <w:r>
        <w:rPr>
          <w:rStyle w:val="Style13ptBold"/>
        </w:rPr>
        <w:t xml:space="preserve">The phrase “exploration and/or development” allows the Aff to do potentially anything in the water. The only chance of limiting the topic relies on </w:t>
      </w:r>
      <w:r w:rsidRPr="009B309B">
        <w:rPr>
          <w:rStyle w:val="Emphasis"/>
        </w:rPr>
        <w:t>at least</w:t>
      </w:r>
      <w:r>
        <w:rPr>
          <w:rStyle w:val="Style13ptBold"/>
        </w:rPr>
        <w:t xml:space="preserve"> making sure that </w:t>
      </w:r>
      <w:r>
        <w:rPr>
          <w:rStyle w:val="Emphasis"/>
        </w:rPr>
        <w:t>the development is substantial and occurs holistically</w:t>
      </w:r>
      <w:r>
        <w:rPr>
          <w:rStyle w:val="Style13ptBold"/>
        </w:rPr>
        <w:t xml:space="preserve">. </w:t>
      </w:r>
    </w:p>
    <w:p w14:paraId="1F5D7ADB" w14:textId="77777777" w:rsidR="00CD0952" w:rsidRDefault="00CD0952" w:rsidP="00CD0952">
      <w:pPr>
        <w:rPr>
          <w:rStyle w:val="Style13ptBold"/>
        </w:rPr>
      </w:pPr>
    </w:p>
    <w:p w14:paraId="603EEDD0" w14:textId="77777777" w:rsidR="00CD0952" w:rsidRDefault="00CD0952" w:rsidP="00CD0952">
      <w:pPr>
        <w:rPr>
          <w:rStyle w:val="Style13ptBold"/>
        </w:rPr>
      </w:pPr>
      <w:r>
        <w:rPr>
          <w:rStyle w:val="Style13ptBold"/>
        </w:rPr>
        <w:t xml:space="preserve">Underlimiting is especially dangerous on this topic – allowing them to pick and choose locations explodes the number of Affs to a point where it becomes </w:t>
      </w:r>
      <w:r w:rsidRPr="00926B85">
        <w:rPr>
          <w:rStyle w:val="Emphasis"/>
        </w:rPr>
        <w:t>unmanageable</w:t>
      </w:r>
      <w:r>
        <w:rPr>
          <w:rStyle w:val="Style13ptBold"/>
        </w:rPr>
        <w:t xml:space="preserve">. </w:t>
      </w:r>
    </w:p>
    <w:p w14:paraId="69361EA0" w14:textId="77777777" w:rsidR="00CD0952" w:rsidRDefault="00CD0952" w:rsidP="00CD0952">
      <w:pPr>
        <w:rPr>
          <w:rStyle w:val="Style13ptBold"/>
        </w:rPr>
      </w:pPr>
    </w:p>
    <w:p w14:paraId="5C41C6B3" w14:textId="77777777" w:rsidR="00CD0952" w:rsidRDefault="00CD0952" w:rsidP="00CD0952">
      <w:pPr>
        <w:rPr>
          <w:rStyle w:val="Style13ptBold"/>
        </w:rPr>
      </w:pPr>
      <w:r>
        <w:rPr>
          <w:rStyle w:val="Style13ptBold"/>
        </w:rPr>
        <w:t xml:space="preserve">Crafting a limited interpretation of “oceans” is necessary to </w:t>
      </w:r>
      <w:r w:rsidRPr="00926B85">
        <w:rPr>
          <w:rStyle w:val="Emphasis"/>
        </w:rPr>
        <w:t>stabilize</w:t>
      </w:r>
      <w:r>
        <w:rPr>
          <w:rStyle w:val="Style13ptBold"/>
        </w:rPr>
        <w:t xml:space="preserve"> our resolutional focus and to foster in-depth research on the plan’s mechanism. Only our interpretation facilitates </w:t>
      </w:r>
      <w:r w:rsidRPr="00926B85">
        <w:rPr>
          <w:rStyle w:val="Emphasis"/>
        </w:rPr>
        <w:t>case specific debates</w:t>
      </w:r>
      <w:r>
        <w:rPr>
          <w:rStyle w:val="Style13ptBold"/>
        </w:rPr>
        <w:t xml:space="preserve"> which are critical to </w:t>
      </w:r>
      <w:r w:rsidRPr="00926B85">
        <w:rPr>
          <w:rStyle w:val="Emphasis"/>
        </w:rPr>
        <w:t>accurately</w:t>
      </w:r>
      <w:r>
        <w:rPr>
          <w:rStyle w:val="Style13ptBold"/>
        </w:rPr>
        <w:t xml:space="preserve"> test the Affirmative’s desirability, whereas shallow and generic debates don’t focus our learning in the same way. </w:t>
      </w:r>
    </w:p>
    <w:p w14:paraId="6270B46A" w14:textId="77777777" w:rsidR="00CD0952" w:rsidRDefault="00CD0952" w:rsidP="00CD0952">
      <w:pPr>
        <w:rPr>
          <w:rStyle w:val="Style13ptBold"/>
        </w:rPr>
      </w:pPr>
    </w:p>
    <w:p w14:paraId="18C63C39" w14:textId="77777777" w:rsidR="00CD0952" w:rsidRDefault="00CD0952" w:rsidP="00CD0952">
      <w:pPr>
        <w:rPr>
          <w:rStyle w:val="Style13ptBold"/>
        </w:rPr>
      </w:pPr>
      <w:r>
        <w:rPr>
          <w:rStyle w:val="Style13ptBold"/>
        </w:rPr>
        <w:t xml:space="preserve">Without the ability to focus our preparation, the Affirmative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080117E6" w14:textId="77777777" w:rsidR="00CD0952" w:rsidRDefault="00CD0952" w:rsidP="00CD0952">
      <w:pPr>
        <w:rPr>
          <w:rStyle w:val="Style13ptBold"/>
        </w:rPr>
      </w:pPr>
    </w:p>
    <w:p w14:paraId="2CFE8715" w14:textId="77777777" w:rsidR="00CD0952" w:rsidRPr="00857D05" w:rsidRDefault="00CD0952" w:rsidP="00CD0952"/>
    <w:p w14:paraId="3B90F0C5" w14:textId="77777777" w:rsidR="00CD0952" w:rsidRDefault="00CD0952" w:rsidP="00C170E7">
      <w:pPr>
        <w:pStyle w:val="Heading3"/>
      </w:pPr>
      <w:r w:rsidRPr="00857D05">
        <w:t xml:space="preserve">2NC Ground Extension </w:t>
      </w:r>
    </w:p>
    <w:p w14:paraId="42717BA0" w14:textId="77777777" w:rsidR="00CD0952" w:rsidRPr="00346704" w:rsidRDefault="00CD0952" w:rsidP="00CD0952"/>
    <w:p w14:paraId="16A07C99" w14:textId="77777777" w:rsidR="00CD0952" w:rsidRDefault="00CD0952" w:rsidP="00CD0952">
      <w:pPr>
        <w:rPr>
          <w:rStyle w:val="Style13ptBold"/>
        </w:rPr>
      </w:pPr>
      <w:r w:rsidRPr="00857D05">
        <w:rPr>
          <w:rStyle w:val="Style13ptBold"/>
        </w:rPr>
        <w:t xml:space="preserve">They </w:t>
      </w:r>
      <w:r>
        <w:rPr>
          <w:rStyle w:val="Style13ptBold"/>
        </w:rPr>
        <w:t>collapse Neg</w:t>
      </w:r>
      <w:r w:rsidRPr="00857D05">
        <w:rPr>
          <w:rStyle w:val="Style13ptBold"/>
        </w:rPr>
        <w:t>ative ground – impossible to get offense about every possible region</w:t>
      </w:r>
      <w:r>
        <w:rPr>
          <w:rStyle w:val="Style13ptBold"/>
        </w:rPr>
        <w:t xml:space="preserve">, ecosystem, coral reef, fishery, or kelp forest in any one </w:t>
      </w:r>
      <w:r w:rsidRPr="00857D05">
        <w:rPr>
          <w:rStyle w:val="Style13ptBold"/>
        </w:rPr>
        <w:t xml:space="preserve">of the </w:t>
      </w:r>
      <w:r>
        <w:rPr>
          <w:rStyle w:val="Style13ptBold"/>
        </w:rPr>
        <w:t xml:space="preserve">5 </w:t>
      </w:r>
      <w:r w:rsidRPr="00857D05">
        <w:rPr>
          <w:rStyle w:val="Style13ptBold"/>
        </w:rPr>
        <w:t>ocean</w:t>
      </w:r>
      <w:r>
        <w:rPr>
          <w:rStyle w:val="Style13ptBold"/>
        </w:rPr>
        <w:t>s</w:t>
      </w:r>
      <w:r w:rsidRPr="00857D05">
        <w:rPr>
          <w:rStyle w:val="Style13ptBold"/>
        </w:rPr>
        <w:t>.</w:t>
      </w:r>
    </w:p>
    <w:p w14:paraId="25D8BA66" w14:textId="77777777" w:rsidR="00CD0952" w:rsidRDefault="00CD0952" w:rsidP="00CD0952">
      <w:pPr>
        <w:rPr>
          <w:rStyle w:val="Style13ptBold"/>
        </w:rPr>
      </w:pPr>
    </w:p>
    <w:p w14:paraId="0673931B" w14:textId="77777777" w:rsidR="00CD0952" w:rsidRPr="00857D05" w:rsidRDefault="00CD0952" w:rsidP="00CD0952">
      <w:pPr>
        <w:rPr>
          <w:rStyle w:val="Style13ptBold"/>
        </w:rPr>
      </w:pPr>
      <w:r w:rsidRPr="00857D05">
        <w:rPr>
          <w:rStyle w:val="Style13ptBold"/>
        </w:rPr>
        <w:t xml:space="preserve">Even if there is a sufficient literature base, it’s impossible to predict which regions the </w:t>
      </w:r>
      <w:r>
        <w:rPr>
          <w:rStyle w:val="Style13ptBold"/>
        </w:rPr>
        <w:t>Aff</w:t>
      </w:r>
      <w:r w:rsidRPr="00857D05">
        <w:rPr>
          <w:rStyle w:val="Style13ptBold"/>
        </w:rPr>
        <w:t xml:space="preserve"> will base their advantages off</w:t>
      </w:r>
      <w:r>
        <w:rPr>
          <w:rStyle w:val="Style13ptBold"/>
        </w:rPr>
        <w:t xml:space="preserve"> of</w:t>
      </w:r>
      <w:r w:rsidRPr="00857D05">
        <w:rPr>
          <w:rStyle w:val="Style13ptBold"/>
        </w:rPr>
        <w:t xml:space="preserve">, dooming the possibility of rigorously testing the </w:t>
      </w:r>
      <w:r>
        <w:rPr>
          <w:rStyle w:val="Style13ptBold"/>
        </w:rPr>
        <w:t>Aff</w:t>
      </w:r>
      <w:r w:rsidRPr="00857D05">
        <w:rPr>
          <w:rStyle w:val="Style13ptBold"/>
        </w:rPr>
        <w:t xml:space="preserve">irmative.  </w:t>
      </w:r>
    </w:p>
    <w:p w14:paraId="1ADF2131" w14:textId="77777777" w:rsidR="00CD0952" w:rsidRPr="00857D05" w:rsidRDefault="00CD0952" w:rsidP="00CD0952">
      <w:pPr>
        <w:rPr>
          <w:rStyle w:val="Style13ptBold"/>
        </w:rPr>
      </w:pPr>
    </w:p>
    <w:p w14:paraId="7D0918FB" w14:textId="11CBCFCC" w:rsidR="00CD0952" w:rsidRPr="00857D05" w:rsidRDefault="00CD0952" w:rsidP="00CD0952">
      <w:pPr>
        <w:rPr>
          <w:rStyle w:val="Style13ptBold"/>
        </w:rPr>
      </w:pPr>
      <w:r w:rsidRPr="00857D05">
        <w:rPr>
          <w:rStyle w:val="Style13ptBold"/>
        </w:rPr>
        <w:t xml:space="preserve">Shallow, unspecific debates destroy information processing because we aren’t required to sift through large amounts of information during the debate and make strategic, reactive decisions. </w:t>
      </w:r>
      <w:r w:rsidR="00B4635D" w:rsidRPr="00857D05">
        <w:rPr>
          <w:rStyle w:val="Style13ptBold"/>
        </w:rPr>
        <w:t xml:space="preserve">Debate is supposed to </w:t>
      </w:r>
      <w:r w:rsidR="00B4635D">
        <w:rPr>
          <w:rStyle w:val="Style13ptBold"/>
        </w:rPr>
        <w:t xml:space="preserve">help us understand more about the world around us by escalating the </w:t>
      </w:r>
      <w:r w:rsidR="00B4635D" w:rsidRPr="00857D05">
        <w:rPr>
          <w:rStyle w:val="Style13ptBold"/>
        </w:rPr>
        <w:t>volu</w:t>
      </w:r>
      <w:r w:rsidR="00B4635D">
        <w:rPr>
          <w:rStyle w:val="Style13ptBold"/>
        </w:rPr>
        <w:t>me, velocity, and variety of</w:t>
      </w:r>
      <w:r w:rsidR="00B4635D" w:rsidRPr="00857D05">
        <w:rPr>
          <w:rStyle w:val="Style13ptBold"/>
        </w:rPr>
        <w:t xml:space="preserve"> </w:t>
      </w:r>
      <w:r w:rsidR="00B4635D">
        <w:rPr>
          <w:rStyle w:val="Style13ptBold"/>
        </w:rPr>
        <w:t xml:space="preserve">the </w:t>
      </w:r>
      <w:r w:rsidR="00B4635D" w:rsidRPr="00857D05">
        <w:rPr>
          <w:rStyle w:val="Style13ptBold"/>
        </w:rPr>
        <w:t xml:space="preserve">information </w:t>
      </w:r>
      <w:r w:rsidR="00B4635D">
        <w:rPr>
          <w:rStyle w:val="Style13ptBold"/>
        </w:rPr>
        <w:t>we’re exposed to</w:t>
      </w:r>
      <w:r w:rsidR="00B4635D" w:rsidRPr="00857D05">
        <w:rPr>
          <w:rStyle w:val="Style13ptBold"/>
        </w:rPr>
        <w:t>.</w:t>
      </w:r>
    </w:p>
    <w:p w14:paraId="611060A0" w14:textId="77777777" w:rsidR="00CD0952" w:rsidRDefault="00CD0952" w:rsidP="00CD0952"/>
    <w:p w14:paraId="4C57B550" w14:textId="77777777" w:rsidR="00CD0952" w:rsidRPr="00857D05" w:rsidRDefault="00CD0952" w:rsidP="00CD0952"/>
    <w:p w14:paraId="5BD39A13" w14:textId="77777777" w:rsidR="00CD0952" w:rsidRDefault="00CD0952" w:rsidP="00C170E7">
      <w:pPr>
        <w:pStyle w:val="Heading3"/>
      </w:pPr>
      <w:r w:rsidRPr="00857D05">
        <w:t xml:space="preserve">AT: C/I One Ocean </w:t>
      </w:r>
    </w:p>
    <w:p w14:paraId="5FCAA6D6" w14:textId="77777777" w:rsidR="00CD0952" w:rsidRPr="00346704" w:rsidRDefault="00CD0952" w:rsidP="00CD0952"/>
    <w:p w14:paraId="7C6F5B12" w14:textId="77777777" w:rsidR="00CD0952" w:rsidRDefault="00CD0952" w:rsidP="00CD0952">
      <w:pPr>
        <w:rPr>
          <w:rStyle w:val="Style13ptBold"/>
        </w:rPr>
      </w:pPr>
      <w:r>
        <w:rPr>
          <w:rStyle w:val="Style13ptBold"/>
        </w:rPr>
        <w:t xml:space="preserve">Their interpretation power-bombs the topic and links to all of our offense. Because exploration and/or development could mean anything, restricting the Aff to substantially Affecting all the oceans is the only possible way to limit the resolution. </w:t>
      </w:r>
    </w:p>
    <w:p w14:paraId="5705C0FE" w14:textId="77777777" w:rsidR="00CD0952" w:rsidRDefault="00CD0952" w:rsidP="00CD0952">
      <w:pPr>
        <w:rPr>
          <w:rStyle w:val="Style13ptBold"/>
        </w:rPr>
      </w:pPr>
    </w:p>
    <w:p w14:paraId="12C9A911" w14:textId="77777777" w:rsidR="00CD0952" w:rsidRPr="00857D05" w:rsidRDefault="00CD0952" w:rsidP="00CD0952">
      <w:pPr>
        <w:rPr>
          <w:rStyle w:val="Style13ptBold"/>
        </w:rPr>
      </w:pPr>
      <w:r>
        <w:rPr>
          <w:rStyle w:val="Style13ptBold"/>
        </w:rPr>
        <w:t>They justify</w:t>
      </w:r>
      <w:r w:rsidRPr="00857D05">
        <w:rPr>
          <w:rStyle w:val="Style13ptBold"/>
        </w:rPr>
        <w:t xml:space="preserve"> </w:t>
      </w:r>
      <w:r>
        <w:rPr>
          <w:rStyle w:val="Style13ptBold"/>
        </w:rPr>
        <w:t>Aff</w:t>
      </w:r>
      <w:r w:rsidRPr="00857D05">
        <w:rPr>
          <w:rStyle w:val="Style13ptBold"/>
        </w:rPr>
        <w:t>irmatives that drill on one platform in the Cook Inlet, renovat</w:t>
      </w:r>
      <w:r>
        <w:rPr>
          <w:rStyle w:val="Style13ptBold"/>
        </w:rPr>
        <w:t>e only the Savannah port, plant</w:t>
      </w:r>
      <w:r w:rsidRPr="00857D05">
        <w:rPr>
          <w:rStyle w:val="Style13ptBold"/>
        </w:rPr>
        <w:t xml:space="preserve"> coral in the area surrounding Florida, etc. It’s impossible to predict what region the </w:t>
      </w:r>
      <w:r>
        <w:rPr>
          <w:rStyle w:val="Style13ptBold"/>
        </w:rPr>
        <w:t>Aff</w:t>
      </w:r>
      <w:r w:rsidRPr="00857D05">
        <w:rPr>
          <w:rStyle w:val="Style13ptBold"/>
        </w:rPr>
        <w:t xml:space="preserve">irmative could use, and what type of project they’ll do there. </w:t>
      </w:r>
    </w:p>
    <w:p w14:paraId="5D67AE04" w14:textId="77777777" w:rsidR="00CD0952" w:rsidRPr="00857D05" w:rsidRDefault="00CD0952" w:rsidP="00CD0952">
      <w:pPr>
        <w:rPr>
          <w:rStyle w:val="Style13ptBold"/>
        </w:rPr>
      </w:pPr>
    </w:p>
    <w:p w14:paraId="6D8BBC2C" w14:textId="77777777" w:rsidR="00CD0952" w:rsidRPr="00857D05" w:rsidRDefault="00CD0952" w:rsidP="00CD0952">
      <w:pPr>
        <w:rPr>
          <w:rStyle w:val="Style13ptBold"/>
        </w:rPr>
      </w:pPr>
      <w:r w:rsidRPr="00857D05">
        <w:rPr>
          <w:rStyle w:val="Style13ptBold"/>
        </w:rPr>
        <w:t xml:space="preserve">Prefer our interpretation </w:t>
      </w:r>
    </w:p>
    <w:p w14:paraId="24BED354" w14:textId="77777777" w:rsidR="00CD0952" w:rsidRPr="00857D05" w:rsidRDefault="00CD0952" w:rsidP="00CD0952">
      <w:pPr>
        <w:pStyle w:val="ListParagraph"/>
        <w:numPr>
          <w:ilvl w:val="0"/>
          <w:numId w:val="30"/>
        </w:numPr>
        <w:rPr>
          <w:rStyle w:val="Style13ptBold"/>
        </w:rPr>
      </w:pPr>
      <w:r w:rsidRPr="00857D05">
        <w:rPr>
          <w:rStyle w:val="Style13ptBold"/>
        </w:rPr>
        <w:t xml:space="preserve">Grammar – it’s the most grammatically precise definition. Oceans is a </w:t>
      </w:r>
      <w:r w:rsidRPr="00857D05">
        <w:rPr>
          <w:rStyle w:val="Emphasis"/>
        </w:rPr>
        <w:t xml:space="preserve">mass noun </w:t>
      </w:r>
      <w:r w:rsidRPr="00857D05">
        <w:rPr>
          <w:rStyle w:val="Style13ptBold"/>
        </w:rPr>
        <w:t xml:space="preserve">and because it doesn’t have a superordinate, Earth’s oceans refers to all of them. Grammar should be way you frame the interpretation because it takes into context the structure of the resolution, rather than an abstract definition of what oceans are. </w:t>
      </w:r>
    </w:p>
    <w:p w14:paraId="47BE145B" w14:textId="77777777" w:rsidR="00CD0952" w:rsidRPr="00857D05" w:rsidRDefault="00CD0952" w:rsidP="00CD0952">
      <w:pPr>
        <w:pStyle w:val="ListParagraph"/>
        <w:numPr>
          <w:ilvl w:val="0"/>
          <w:numId w:val="30"/>
        </w:numPr>
        <w:rPr>
          <w:rStyle w:val="Style13ptBold"/>
        </w:rPr>
      </w:pPr>
      <w:r w:rsidRPr="00857D05">
        <w:rPr>
          <w:rStyle w:val="Style13ptBold"/>
        </w:rPr>
        <w:t xml:space="preserve">Qualifications -- Gregory Leo Murphy is a professor at New York University, and the focus of his studies have been on </w:t>
      </w:r>
      <w:r>
        <w:rPr>
          <w:rStyle w:val="Style13ptBold"/>
        </w:rPr>
        <w:t>the meaning of language</w:t>
      </w:r>
      <w:r w:rsidRPr="00857D05">
        <w:rPr>
          <w:rStyle w:val="Style13ptBold"/>
        </w:rPr>
        <w:t xml:space="preserve">. He has determined that mass nouns function in a certain way, and the book we cite is his conclusion. </w:t>
      </w:r>
    </w:p>
    <w:p w14:paraId="621FD4E7" w14:textId="77777777" w:rsidR="00CD0952" w:rsidRPr="00857D05" w:rsidRDefault="00CD0952" w:rsidP="00CD0952">
      <w:pPr>
        <w:pStyle w:val="ListParagraph"/>
        <w:numPr>
          <w:ilvl w:val="0"/>
          <w:numId w:val="30"/>
        </w:numPr>
        <w:rPr>
          <w:rStyle w:val="Style13ptBold"/>
        </w:rPr>
      </w:pPr>
      <w:r w:rsidRPr="00857D05">
        <w:rPr>
          <w:rStyle w:val="Style13ptBold"/>
        </w:rPr>
        <w:t xml:space="preserve">Substantial – even if oceans could </w:t>
      </w:r>
      <w:r>
        <w:rPr>
          <w:rStyle w:val="Style13ptBold"/>
        </w:rPr>
        <w:t>allow the Aff to develop one ocean, they still are not substantial</w:t>
      </w:r>
      <w:r w:rsidRPr="00857D05">
        <w:rPr>
          <w:rStyle w:val="Style13ptBold"/>
        </w:rPr>
        <w:t xml:space="preserve">. </w:t>
      </w:r>
      <w:r>
        <w:rPr>
          <w:rStyle w:val="Style13ptBold"/>
        </w:rPr>
        <w:t xml:space="preserve">We can permute their interpretation and the Aff would still not be topical. </w:t>
      </w:r>
      <w:r w:rsidRPr="00857D05">
        <w:rPr>
          <w:rStyle w:val="Style13ptBold"/>
        </w:rPr>
        <w:t xml:space="preserve">Prefer Black’s Law Dictionary because it is a legal dictionary which sets the precedent for how our laws function. </w:t>
      </w:r>
    </w:p>
    <w:p w14:paraId="69CA1BAB" w14:textId="77777777" w:rsidR="00CD0952" w:rsidRDefault="00CD0952" w:rsidP="00FC1ED0">
      <w:pPr>
        <w:rPr>
          <w:rStyle w:val="Style13ptBold"/>
          <w:rFonts w:eastAsiaTheme="majorEastAsia"/>
          <w:bCs w:val="0"/>
          <w:iCs/>
        </w:rPr>
      </w:pPr>
    </w:p>
    <w:p w14:paraId="3B831852" w14:textId="77777777" w:rsidR="00FC1ED0" w:rsidRDefault="00FC1ED0" w:rsidP="00FC1ED0">
      <w:pPr>
        <w:rPr>
          <w:rStyle w:val="Style13ptBold"/>
          <w:rFonts w:eastAsiaTheme="majorEastAsia"/>
          <w:bCs w:val="0"/>
          <w:iCs/>
        </w:rPr>
      </w:pPr>
    </w:p>
    <w:p w14:paraId="2F48D45D" w14:textId="1807ADB5" w:rsidR="00FC1ED0" w:rsidRDefault="00FC1ED0" w:rsidP="00C170E7">
      <w:pPr>
        <w:pStyle w:val="Heading3"/>
        <w:rPr>
          <w:rStyle w:val="Style13ptBold"/>
          <w:b/>
          <w:sz w:val="32"/>
          <w:u w:val="single"/>
        </w:rPr>
      </w:pPr>
      <w:r w:rsidRPr="00FC1ED0">
        <w:rPr>
          <w:rStyle w:val="Style13ptBold"/>
          <w:b/>
          <w:sz w:val="32"/>
          <w:u w:val="single"/>
        </w:rPr>
        <w:t xml:space="preserve">More Evidence </w:t>
      </w:r>
    </w:p>
    <w:p w14:paraId="2E74C5C0" w14:textId="77777777" w:rsidR="00DA5ECA" w:rsidRDefault="00DA5ECA" w:rsidP="00DA5ECA"/>
    <w:p w14:paraId="4CDFD1DC" w14:textId="77777777" w:rsidR="00DA5ECA" w:rsidRPr="006E7DBA" w:rsidRDefault="00DA5ECA" w:rsidP="00DA5ECA">
      <w:pPr>
        <w:pStyle w:val="Heading4"/>
        <w:rPr>
          <w:rFonts w:cs="Times New Roman"/>
        </w:rPr>
      </w:pPr>
      <w:r w:rsidRPr="006E7DBA">
        <w:rPr>
          <w:rFonts w:cs="Times New Roman"/>
        </w:rPr>
        <w:t xml:space="preserve">“Substantial increase” must occur </w:t>
      </w:r>
      <w:r w:rsidRPr="006E7DBA">
        <w:rPr>
          <w:rFonts w:cs="Times New Roman"/>
          <w:u w:val="single"/>
        </w:rPr>
        <w:t>across the board</w:t>
      </w:r>
    </w:p>
    <w:p w14:paraId="4182CA73" w14:textId="77777777" w:rsidR="00DA5ECA" w:rsidRPr="006E7DBA" w:rsidRDefault="00DA5ECA" w:rsidP="00DA5ECA">
      <w:r w:rsidRPr="006E7DBA">
        <w:rPr>
          <w:rStyle w:val="Style13ptBold"/>
        </w:rPr>
        <w:t>Anderson 5</w:t>
      </w:r>
      <w:r w:rsidRPr="006E7DBA">
        <w:t xml:space="preserve"> – Brian Anderson, Becky Collins, Barbara Van Haren &amp; Nissan Bar-Lev, </w:t>
      </w:r>
      <w:r w:rsidRPr="006E7DBA">
        <w:rPr>
          <w:iCs/>
        </w:rPr>
        <w:t>Wisconsin Council of Administrators of Special Services</w:t>
      </w:r>
      <w:r w:rsidRPr="006E7DBA">
        <w:t xml:space="preserve"> (</w:t>
      </w:r>
      <w:r w:rsidRPr="006E7DBA">
        <w:rPr>
          <w:iCs/>
        </w:rPr>
        <w:t>WCASS</w:t>
      </w:r>
      <w:r w:rsidRPr="006E7DBA">
        <w:t>)  Committee Members.   2005   WCASS Research / Special Projects   Committee* Report on:  A Conceptual Framework for Developing a 504 School District Policy   http://www.specialed.us/issues-504policy/504.htm#committee</w:t>
      </w:r>
    </w:p>
    <w:p w14:paraId="519D7C56" w14:textId="77777777" w:rsidR="00DA5ECA" w:rsidRPr="006E7DBA" w:rsidRDefault="00DA5ECA" w:rsidP="00DA5ECA">
      <w:pPr>
        <w:pStyle w:val="CardIndented"/>
        <w:ind w:left="0"/>
        <w:rPr>
          <w:rFonts w:cs="Times New Roman"/>
          <w:sz w:val="16"/>
        </w:rPr>
      </w:pPr>
      <w:r w:rsidRPr="006E7DBA">
        <w:rPr>
          <w:rFonts w:cs="Times New Roman"/>
          <w:sz w:val="16"/>
        </w:rPr>
        <w:t xml:space="preserve">The issue “Does it </w:t>
      </w:r>
      <w:r w:rsidRPr="006E7DBA">
        <w:rPr>
          <w:rStyle w:val="StyleUnderline"/>
          <w:rFonts w:cs="Times New Roman"/>
        </w:rPr>
        <w:t>substantially</w:t>
      </w:r>
      <w:r w:rsidRPr="006E7DBA">
        <w:rPr>
          <w:rFonts w:cs="Times New Roman"/>
          <w:sz w:val="16"/>
        </w:rPr>
        <w:t xml:space="preserve"> limit the major life activity?” </w:t>
      </w:r>
      <w:r w:rsidRPr="006E7DBA">
        <w:rPr>
          <w:rStyle w:val="StyleUnderline"/>
          <w:rFonts w:cs="Times New Roman"/>
        </w:rPr>
        <w:t>was clarified by the US Supreme Court decision</w:t>
      </w:r>
      <w:r w:rsidRPr="006E7DBA">
        <w:rPr>
          <w:rFonts w:cs="Times New Roman"/>
          <w:sz w:val="16"/>
        </w:rPr>
        <w:t xml:space="preserve"> on January 8th, 2002 , “</w:t>
      </w:r>
      <w:r w:rsidRPr="006E7DBA">
        <w:rPr>
          <w:rStyle w:val="StyleUnderline"/>
          <w:rFonts w:cs="Times New Roman"/>
        </w:rPr>
        <w:t>Toyota v. Williams</w:t>
      </w:r>
      <w:r w:rsidRPr="006E7DBA">
        <w:rPr>
          <w:rFonts w:cs="Times New Roman"/>
          <w:sz w:val="16"/>
        </w:rPr>
        <w:t xml:space="preserve">”. In this labor related case, </w:t>
      </w:r>
      <w:r w:rsidRPr="006E7DBA">
        <w:rPr>
          <w:rStyle w:val="StyleUnderline"/>
          <w:rFonts w:cs="Times New Roman"/>
        </w:rPr>
        <w:t xml:space="preserve">the </w:t>
      </w:r>
      <w:r w:rsidRPr="006E7DBA">
        <w:rPr>
          <w:rFonts w:cs="Times New Roman"/>
          <w:sz w:val="16"/>
        </w:rPr>
        <w:t xml:space="preserve">Supreme </w:t>
      </w:r>
      <w:r w:rsidRPr="006E7DBA">
        <w:rPr>
          <w:rStyle w:val="StyleUnderline"/>
          <w:rFonts w:cs="Times New Roman"/>
        </w:rPr>
        <w:t>Court noted that to meet the “substantially limit” definition, the disability</w:t>
      </w:r>
      <w:r w:rsidRPr="006E7DBA">
        <w:rPr>
          <w:rFonts w:cs="Times New Roman"/>
          <w:sz w:val="16"/>
        </w:rPr>
        <w:t xml:space="preserve"> </w:t>
      </w:r>
      <w:r w:rsidRPr="006E7DBA">
        <w:rPr>
          <w:rStyle w:val="StyleUnderline"/>
          <w:rFonts w:cs="Times New Roman"/>
        </w:rPr>
        <w:t xml:space="preserve">must occur </w:t>
      </w:r>
      <w:r w:rsidRPr="006E7DBA">
        <w:rPr>
          <w:rStyle w:val="Emphasis"/>
        </w:rPr>
        <w:t>across the board</w:t>
      </w:r>
      <w:r w:rsidRPr="006E7DBA">
        <w:rPr>
          <w:rStyle w:val="StyleUnderline"/>
          <w:rFonts w:cs="Times New Roman"/>
        </w:rPr>
        <w:t xml:space="preserve"> in multiple environments, not only in one environment or one setting.</w:t>
      </w:r>
      <w:r w:rsidRPr="006E7DBA">
        <w:rPr>
          <w:rFonts w:cs="Times New Roman"/>
          <w:sz w:val="16"/>
        </w:rPr>
        <w:t xml:space="preserve"> The implications for school related 504 eligibility decisions are clear: The disability in question must be manifested in all facets of the student’s life, not only in school.</w:t>
      </w:r>
    </w:p>
    <w:p w14:paraId="21B7D1ED" w14:textId="77777777" w:rsidR="00DA5ECA" w:rsidRDefault="00DA5ECA" w:rsidP="00DA5ECA"/>
    <w:p w14:paraId="626BBEA5" w14:textId="77777777" w:rsidR="009F55CA" w:rsidRPr="006E7DBA" w:rsidRDefault="009F55CA" w:rsidP="00DA5ECA"/>
    <w:p w14:paraId="23FD2D0B" w14:textId="77777777" w:rsidR="00DA5ECA" w:rsidRPr="006E7DBA" w:rsidRDefault="00DA5ECA" w:rsidP="00DA5ECA">
      <w:pPr>
        <w:pStyle w:val="Heading4"/>
        <w:rPr>
          <w:rFonts w:cs="Times New Roman"/>
        </w:rPr>
      </w:pPr>
      <w:r w:rsidRPr="006E7DBA">
        <w:rPr>
          <w:rFonts w:cs="Times New Roman"/>
        </w:rPr>
        <w:t>“Of” means whole</w:t>
      </w:r>
    </w:p>
    <w:p w14:paraId="42B5BE76" w14:textId="77777777" w:rsidR="00DA5ECA" w:rsidRPr="006E7DBA" w:rsidRDefault="00DA5ECA" w:rsidP="00DA5ECA">
      <w:r w:rsidRPr="006E7DBA">
        <w:rPr>
          <w:rStyle w:val="Style13ptBold"/>
        </w:rPr>
        <w:t>CJS 78</w:t>
      </w:r>
      <w:r w:rsidRPr="006E7DBA">
        <w:t xml:space="preserve"> (Corpus Juris Secundum, 67, p. 200)</w:t>
      </w:r>
    </w:p>
    <w:p w14:paraId="515888F0" w14:textId="77777777" w:rsidR="00DA5ECA" w:rsidRPr="006E7DBA" w:rsidRDefault="00DA5ECA" w:rsidP="00DA5ECA">
      <w:pPr>
        <w:rPr>
          <w:sz w:val="16"/>
        </w:rPr>
      </w:pPr>
      <w:r w:rsidRPr="006E7DBA">
        <w:rPr>
          <w:sz w:val="16"/>
        </w:rPr>
        <w:t xml:space="preserve">Of: </w:t>
      </w:r>
      <w:r w:rsidRPr="006E7DBA">
        <w:rPr>
          <w:rStyle w:val="StyleUnderline"/>
        </w:rPr>
        <w:t>The word "of"</w:t>
      </w:r>
      <w:r w:rsidRPr="006E7DBA">
        <w:rPr>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6E7DBA">
        <w:rPr>
          <w:rStyle w:val="StyleUnderline"/>
        </w:rPr>
        <w:t xml:space="preserve">may indicate the </w:t>
      </w:r>
      <w:r w:rsidRPr="006E7DBA">
        <w:rPr>
          <w:rStyle w:val="Emphasis"/>
        </w:rPr>
        <w:t>aggregate</w:t>
      </w:r>
      <w:r w:rsidRPr="006E7DBA">
        <w:rPr>
          <w:rStyle w:val="StyleUnderline"/>
        </w:rPr>
        <w:t xml:space="preserve"> or </w:t>
      </w:r>
      <w:r w:rsidRPr="006E7DBA">
        <w:rPr>
          <w:rStyle w:val="Emphasis"/>
        </w:rPr>
        <w:t>whole of</w:t>
      </w:r>
      <w:r w:rsidRPr="006E7DBA">
        <w:rPr>
          <w:sz w:val="16"/>
        </w:rPr>
        <w:t xml:space="preserve"> which the limited word or words denote a part, or of which a part is referred to, thought of, affected, etc.</w:t>
      </w:r>
    </w:p>
    <w:p w14:paraId="162C45EB" w14:textId="77777777" w:rsidR="00FC1ED0" w:rsidRPr="00857D05" w:rsidRDefault="00FC1ED0" w:rsidP="00FC1ED0">
      <w:pPr>
        <w:rPr>
          <w:rStyle w:val="Style13ptBold"/>
          <w:rFonts w:eastAsiaTheme="majorEastAsia"/>
          <w:bCs w:val="0"/>
          <w:iCs/>
        </w:rPr>
      </w:pPr>
    </w:p>
    <w:p w14:paraId="15A5BB10" w14:textId="77777777" w:rsidR="00967E4B" w:rsidRPr="00857D05" w:rsidRDefault="00967E4B" w:rsidP="00FC1ED0"/>
    <w:p w14:paraId="12061208" w14:textId="7F1679AC" w:rsidR="005B355C" w:rsidRDefault="007A5B54" w:rsidP="005B355C">
      <w:pPr>
        <w:pStyle w:val="Heading1"/>
        <w:rPr>
          <w:rFonts w:cs="Times New Roman"/>
        </w:rPr>
      </w:pPr>
      <w:r>
        <w:rPr>
          <w:rFonts w:cs="Times New Roman"/>
        </w:rPr>
        <w:t>-NON-MILITARY-</w:t>
      </w:r>
    </w:p>
    <w:p w14:paraId="53AE4100" w14:textId="5365AE3C" w:rsidR="002C525B" w:rsidRPr="00857D05" w:rsidRDefault="00CD0952" w:rsidP="002C525B">
      <w:pPr>
        <w:pStyle w:val="Heading2"/>
        <w:rPr>
          <w:rFonts w:cs="Times New Roman"/>
        </w:rPr>
      </w:pPr>
      <w:r>
        <w:rPr>
          <w:rFonts w:cs="Times New Roman"/>
        </w:rPr>
        <w:t>-</w:t>
      </w:r>
      <w:r w:rsidR="00AD15B1">
        <w:rPr>
          <w:rFonts w:cs="Times New Roman"/>
        </w:rPr>
        <w:t>Actively Non-M</w:t>
      </w:r>
      <w:r w:rsidR="002C525B" w:rsidRPr="00857D05">
        <w:rPr>
          <w:rFonts w:cs="Times New Roman"/>
        </w:rPr>
        <w:t>ilitary</w:t>
      </w:r>
    </w:p>
    <w:p w14:paraId="5F008A2B" w14:textId="77777777" w:rsidR="002C525B" w:rsidRDefault="002C525B" w:rsidP="00C170E7">
      <w:pPr>
        <w:pStyle w:val="Heading3"/>
      </w:pPr>
      <w:r w:rsidRPr="00857D05">
        <w:t xml:space="preserve">1NC </w:t>
      </w:r>
    </w:p>
    <w:p w14:paraId="608D7E9B" w14:textId="77777777" w:rsidR="00346704" w:rsidRPr="00346704" w:rsidRDefault="00346704" w:rsidP="00346704"/>
    <w:p w14:paraId="32C1866A" w14:textId="2AAD6F2E" w:rsidR="002C525B" w:rsidRPr="00857D05" w:rsidRDefault="00720EBD" w:rsidP="002C525B">
      <w:pPr>
        <w:pStyle w:val="Heading4"/>
        <w:rPr>
          <w:rFonts w:cs="Times New Roman"/>
        </w:rPr>
      </w:pPr>
      <w:r>
        <w:rPr>
          <w:rFonts w:cs="Times New Roman"/>
        </w:rPr>
        <w:t>Interpretation – t</w:t>
      </w:r>
      <w:r w:rsidR="002C525B" w:rsidRPr="00857D05">
        <w:rPr>
          <w:rFonts w:cs="Times New Roman"/>
        </w:rPr>
        <w:t xml:space="preserve">he </w:t>
      </w:r>
      <w:r w:rsidR="00EC6FD3">
        <w:rPr>
          <w:rFonts w:cs="Times New Roman"/>
        </w:rPr>
        <w:t xml:space="preserve">prefix “non” requires the </w:t>
      </w:r>
      <w:r w:rsidR="009D76F4">
        <w:rPr>
          <w:rFonts w:cs="Times New Roman"/>
        </w:rPr>
        <w:t>Aff</w:t>
      </w:r>
      <w:r w:rsidR="002C525B" w:rsidRPr="00857D05">
        <w:rPr>
          <w:rFonts w:cs="Times New Roman"/>
        </w:rPr>
        <w:t xml:space="preserve">’s exploration or development to actively </w:t>
      </w:r>
      <w:r w:rsidR="002C21E6">
        <w:rPr>
          <w:rFonts w:cs="Times New Roman"/>
        </w:rPr>
        <w:t>negate</w:t>
      </w:r>
      <w:r w:rsidR="002C525B" w:rsidRPr="00857D05">
        <w:rPr>
          <w:rFonts w:cs="Times New Roman"/>
        </w:rPr>
        <w:t xml:space="preserve"> the military</w:t>
      </w:r>
    </w:p>
    <w:p w14:paraId="454E4E79" w14:textId="77777777" w:rsidR="002C525B" w:rsidRPr="00857D05" w:rsidRDefault="002C525B" w:rsidP="002C525B">
      <w:r w:rsidRPr="00857D05">
        <w:rPr>
          <w:rStyle w:val="Style13ptBold"/>
        </w:rPr>
        <w:t xml:space="preserve">The Free Dictionary </w:t>
      </w:r>
      <w:r w:rsidRPr="00857D05">
        <w:t>http://www.thefreedictionary.com/non-</w:t>
      </w:r>
    </w:p>
    <w:p w14:paraId="68255A1C" w14:textId="58DFD5A6" w:rsidR="002C525B" w:rsidRPr="00857D05" w:rsidRDefault="002C525B" w:rsidP="002C525B">
      <w:pPr>
        <w:rPr>
          <w:sz w:val="16"/>
        </w:rPr>
      </w:pPr>
      <w:r w:rsidRPr="00857D05">
        <w:rPr>
          <w:rStyle w:val="StyleUnderline"/>
          <w:highlight w:val="green"/>
        </w:rPr>
        <w:t>non</w:t>
      </w:r>
      <w:r w:rsidRPr="00857D05">
        <w:rPr>
          <w:sz w:val="16"/>
          <w:highlight w:val="green"/>
        </w:rPr>
        <w:t>-</w:t>
      </w:r>
      <w:r w:rsidRPr="00857D05">
        <w:rPr>
          <w:sz w:val="16"/>
        </w:rPr>
        <w:t xml:space="preserve">  prefix 1. </w:t>
      </w:r>
      <w:r w:rsidRPr="00857D05">
        <w:rPr>
          <w:rStyle w:val="StyleUnderline"/>
          <w:highlight w:val="green"/>
        </w:rPr>
        <w:t xml:space="preserve">indicating </w:t>
      </w:r>
      <w:r w:rsidR="009F1A96">
        <w:rPr>
          <w:rStyle w:val="StyleUnderline"/>
          <w:highlight w:val="green"/>
        </w:rPr>
        <w:t>Neg</w:t>
      </w:r>
      <w:r w:rsidRPr="00857D05">
        <w:rPr>
          <w:rStyle w:val="StyleUnderline"/>
          <w:highlight w:val="green"/>
        </w:rPr>
        <w:t>ation</w:t>
      </w:r>
      <w:r w:rsidRPr="00857D05">
        <w:rPr>
          <w:sz w:val="16"/>
        </w:rPr>
        <w:t>: nonexistent.</w:t>
      </w:r>
    </w:p>
    <w:p w14:paraId="7BFEE26C" w14:textId="77777777" w:rsidR="002C525B" w:rsidRDefault="002C525B" w:rsidP="002C525B">
      <w:pPr>
        <w:rPr>
          <w:sz w:val="16"/>
        </w:rPr>
      </w:pPr>
    </w:p>
    <w:p w14:paraId="5FC34A17" w14:textId="77777777" w:rsidR="0077443B" w:rsidRPr="00857D05" w:rsidRDefault="0077443B" w:rsidP="002C525B">
      <w:pPr>
        <w:rPr>
          <w:sz w:val="16"/>
        </w:rPr>
      </w:pPr>
    </w:p>
    <w:p w14:paraId="7C414BE8" w14:textId="3EAED001" w:rsidR="002C525B" w:rsidRPr="00857D05" w:rsidRDefault="00C504E5" w:rsidP="002C525B">
      <w:pPr>
        <w:pStyle w:val="Heading4"/>
        <w:rPr>
          <w:rFonts w:cs="Times New Roman"/>
        </w:rPr>
      </w:pPr>
      <w:r>
        <w:rPr>
          <w:rFonts w:cs="Times New Roman"/>
        </w:rPr>
        <w:t>There is a d</w:t>
      </w:r>
      <w:r w:rsidR="002C525B" w:rsidRPr="00857D05">
        <w:rPr>
          <w:rFonts w:cs="Times New Roman"/>
        </w:rPr>
        <w:t xml:space="preserve">ifference between “general” and “non-military”, not involving the military means “general development” – the </w:t>
      </w:r>
      <w:r w:rsidR="009D76F4">
        <w:rPr>
          <w:rFonts w:cs="Times New Roman"/>
        </w:rPr>
        <w:t>Aff</w:t>
      </w:r>
      <w:r w:rsidR="002C525B" w:rsidRPr="00857D05">
        <w:rPr>
          <w:rFonts w:cs="Times New Roman"/>
        </w:rPr>
        <w:t xml:space="preserve"> must be actively “non-military”</w:t>
      </w:r>
    </w:p>
    <w:p w14:paraId="7009FB17" w14:textId="77777777" w:rsidR="002C525B" w:rsidRPr="00857D05" w:rsidRDefault="002C525B" w:rsidP="002C525B">
      <w:pPr>
        <w:rPr>
          <w:sz w:val="16"/>
        </w:rPr>
      </w:pPr>
      <w:r w:rsidRPr="00857D05">
        <w:rPr>
          <w:rStyle w:val="Style13ptBold"/>
        </w:rPr>
        <w:t>Sanders ’07</w:t>
      </w:r>
      <w:r w:rsidRPr="00857D05">
        <w:t xml:space="preserve"> [May 29, 2007. Greg Sanders is a blogger who focuses on international relations. “Egyptian Bloggers Fighting for Democracy” http://www.democracyarsenal.org/2007/05/egyptian_blogge.html]</w:t>
      </w:r>
    </w:p>
    <w:p w14:paraId="49F28C47" w14:textId="77777777" w:rsidR="002C525B" w:rsidRPr="00857D05" w:rsidRDefault="002C525B" w:rsidP="002C525B">
      <w:pPr>
        <w:rPr>
          <w:sz w:val="16"/>
        </w:rPr>
      </w:pPr>
      <w:r w:rsidRPr="00857D05">
        <w:rPr>
          <w:sz w:val="16"/>
        </w:rPr>
        <w:t xml:space="preserve">Just to check, what is the main obstacle to reducing this aid. I'm guessing, as David Tomlin mentioned, its the Israel-Egypt linkage. The other source of political support I can think of would be Defense companies that have sales to Egypt funded in part by this military aid. On the upside, I don't think we're actually obligated to continue this aid by the treaty. So I'd guess there's a few options for cutting it. 1) </w:t>
      </w:r>
      <w:r w:rsidRPr="00C504E5">
        <w:rPr>
          <w:rStyle w:val="StyleUnderline"/>
          <w:highlight w:val="green"/>
        </w:rPr>
        <w:t>Transitioning</w:t>
      </w:r>
      <w:r w:rsidRPr="00C504E5">
        <w:rPr>
          <w:rStyle w:val="StyleUnderline"/>
        </w:rPr>
        <w:t xml:space="preserve"> military aid </w:t>
      </w:r>
      <w:r w:rsidRPr="00C504E5">
        <w:rPr>
          <w:rStyle w:val="StyleUnderline"/>
          <w:highlight w:val="green"/>
        </w:rPr>
        <w:t>to general aid</w:t>
      </w:r>
      <w:r w:rsidRPr="00C504E5">
        <w:rPr>
          <w:rStyle w:val="StyleUnderline"/>
        </w:rPr>
        <w:t xml:space="preserve"> (</w:t>
      </w:r>
      <w:r w:rsidRPr="00C504E5">
        <w:rPr>
          <w:rStyle w:val="StyleUnderline"/>
          <w:highlight w:val="green"/>
        </w:rPr>
        <w:t>or actively non-military aid</w:t>
      </w:r>
      <w:r w:rsidRPr="00857D05">
        <w:rPr>
          <w:rStyle w:val="StyleUnderline"/>
        </w:rPr>
        <w:t>).</w:t>
      </w:r>
      <w:r w:rsidRPr="00857D05">
        <w:rPr>
          <w:sz w:val="16"/>
        </w:rPr>
        <w:t xml:space="preserve"> 2) Cutting aid to Egypt while keeping aid to Israel at roughly the same level. 3) Cutting aid to both countries. The exact means of implementation could vary. It would probably be best to phase it out rather than cut it in one swoop. Also, I do believe there's debate in Israel about whether continuing to take the aid makes sense. So there's possible Israeli allies in the cause of </w:t>
      </w:r>
      <w:r w:rsidRPr="00C504E5">
        <w:rPr>
          <w:sz w:val="16"/>
        </w:rPr>
        <w:t>cutting</w:t>
      </w:r>
      <w:r w:rsidRPr="00857D05">
        <w:rPr>
          <w:sz w:val="16"/>
        </w:rPr>
        <w:t xml:space="preserve"> that aid.</w:t>
      </w:r>
    </w:p>
    <w:p w14:paraId="78FC616C" w14:textId="77777777" w:rsidR="002C525B" w:rsidRPr="00857D05" w:rsidRDefault="002C525B" w:rsidP="002C525B"/>
    <w:p w14:paraId="05326014" w14:textId="15C48354" w:rsidR="002C525B" w:rsidRPr="00857D05" w:rsidRDefault="002C525B" w:rsidP="002C525B">
      <w:pPr>
        <w:pStyle w:val="Heading4"/>
        <w:rPr>
          <w:rFonts w:cs="Times New Roman"/>
        </w:rPr>
      </w:pPr>
      <w:r w:rsidRPr="00857D05">
        <w:rPr>
          <w:rFonts w:cs="Times New Roman"/>
        </w:rPr>
        <w:t xml:space="preserve">Violation – the </w:t>
      </w:r>
      <w:r w:rsidR="009D76F4">
        <w:rPr>
          <w:rFonts w:cs="Times New Roman"/>
        </w:rPr>
        <w:t>Aff</w:t>
      </w:r>
      <w:r w:rsidRPr="00857D05">
        <w:rPr>
          <w:rFonts w:cs="Times New Roman"/>
        </w:rPr>
        <w:t xml:space="preserve"> does not </w:t>
      </w:r>
      <w:r w:rsidR="002C21E6">
        <w:rPr>
          <w:rFonts w:cs="Times New Roman"/>
        </w:rPr>
        <w:t>negate</w:t>
      </w:r>
      <w:r w:rsidRPr="00857D05">
        <w:rPr>
          <w:rFonts w:cs="Times New Roman"/>
        </w:rPr>
        <w:t xml:space="preserve"> the military </w:t>
      </w:r>
    </w:p>
    <w:p w14:paraId="789C8BD8" w14:textId="77777777" w:rsidR="002C525B" w:rsidRPr="00857D05" w:rsidRDefault="002C525B" w:rsidP="002C525B">
      <w:pPr>
        <w:rPr>
          <w:rStyle w:val="Style13ptBold"/>
        </w:rPr>
      </w:pPr>
    </w:p>
    <w:p w14:paraId="28ADE098" w14:textId="77777777" w:rsidR="002C525B" w:rsidRPr="00857D05" w:rsidRDefault="002C525B" w:rsidP="002C525B">
      <w:pPr>
        <w:rPr>
          <w:rStyle w:val="Style13ptBold"/>
        </w:rPr>
      </w:pPr>
      <w:r w:rsidRPr="00857D05">
        <w:rPr>
          <w:rStyle w:val="Style13ptBold"/>
        </w:rPr>
        <w:t xml:space="preserve">Standards – </w:t>
      </w:r>
    </w:p>
    <w:p w14:paraId="318DFC43" w14:textId="3C95CBEC" w:rsidR="002C525B" w:rsidRPr="00857D05" w:rsidRDefault="002C525B" w:rsidP="002C525B">
      <w:pPr>
        <w:pStyle w:val="Heading4"/>
        <w:rPr>
          <w:rFonts w:cs="Times New Roman"/>
        </w:rPr>
      </w:pPr>
      <w:r w:rsidRPr="00857D05">
        <w:rPr>
          <w:rFonts w:cs="Times New Roman"/>
        </w:rPr>
        <w:t xml:space="preserve">1 – Limits – explodes the topic by giving the </w:t>
      </w:r>
      <w:r w:rsidR="009D76F4">
        <w:rPr>
          <w:rFonts w:cs="Times New Roman"/>
        </w:rPr>
        <w:t>Aff</w:t>
      </w:r>
      <w:r w:rsidRPr="00857D05">
        <w:rPr>
          <w:rFonts w:cs="Times New Roman"/>
        </w:rPr>
        <w:t xml:space="preserve"> access to hundreds of new </w:t>
      </w:r>
      <w:r w:rsidR="009D76F4">
        <w:rPr>
          <w:rFonts w:cs="Times New Roman"/>
        </w:rPr>
        <w:t>Aff</w:t>
      </w:r>
      <w:r w:rsidRPr="00857D05">
        <w:rPr>
          <w:rFonts w:cs="Times New Roman"/>
        </w:rPr>
        <w:t xml:space="preserve">s using an infinite number of forms of “general” development – makes it impossible to </w:t>
      </w:r>
      <w:r w:rsidR="002C21E6">
        <w:rPr>
          <w:rFonts w:cs="Times New Roman"/>
        </w:rPr>
        <w:t>negate</w:t>
      </w:r>
    </w:p>
    <w:p w14:paraId="2F137666" w14:textId="56A28918" w:rsidR="002C525B" w:rsidRPr="00857D05" w:rsidRDefault="002C525B" w:rsidP="002C525B"/>
    <w:p w14:paraId="18B1FBA7" w14:textId="14733447" w:rsidR="002C525B" w:rsidRPr="00857D05" w:rsidRDefault="002C525B" w:rsidP="002C525B">
      <w:pPr>
        <w:pStyle w:val="Heading4"/>
        <w:rPr>
          <w:rFonts w:cs="Times New Roman"/>
        </w:rPr>
      </w:pPr>
      <w:r w:rsidRPr="00857D05">
        <w:rPr>
          <w:rFonts w:cs="Times New Roman"/>
        </w:rPr>
        <w:t xml:space="preserve">2 – </w:t>
      </w:r>
      <w:r>
        <w:rPr>
          <w:rFonts w:cs="Times New Roman"/>
        </w:rPr>
        <w:t>Ground</w:t>
      </w:r>
      <w:r w:rsidRPr="00857D05">
        <w:rPr>
          <w:rFonts w:cs="Times New Roman"/>
        </w:rPr>
        <w:t xml:space="preserve"> – the resolution is based on non-military action and actors – anything else is unpredictable and lets the </w:t>
      </w:r>
      <w:r w:rsidR="009D76F4">
        <w:rPr>
          <w:rFonts w:cs="Times New Roman"/>
        </w:rPr>
        <w:t>Aff</w:t>
      </w:r>
      <w:r w:rsidRPr="00857D05">
        <w:rPr>
          <w:rFonts w:cs="Times New Roman"/>
        </w:rPr>
        <w:t xml:space="preserve"> spike out of core </w:t>
      </w:r>
      <w:r w:rsidR="009F1A96">
        <w:rPr>
          <w:rFonts w:cs="Times New Roman"/>
        </w:rPr>
        <w:t>Neg</w:t>
      </w:r>
      <w:r w:rsidRPr="00857D05">
        <w:rPr>
          <w:rFonts w:cs="Times New Roman"/>
        </w:rPr>
        <w:t xml:space="preserve">ative generics like politics, and military CPs should be </w:t>
      </w:r>
      <w:r w:rsidR="009F1A96">
        <w:rPr>
          <w:rFonts w:cs="Times New Roman"/>
        </w:rPr>
        <w:t>Neg</w:t>
      </w:r>
      <w:r w:rsidRPr="00857D05">
        <w:rPr>
          <w:rFonts w:cs="Times New Roman"/>
        </w:rPr>
        <w:t xml:space="preserve"> ground this year</w:t>
      </w:r>
    </w:p>
    <w:p w14:paraId="7F0FEBEA" w14:textId="77777777" w:rsidR="002C525B" w:rsidRPr="00857D05" w:rsidRDefault="002C525B" w:rsidP="002C525B"/>
    <w:p w14:paraId="20DA5D55" w14:textId="055B2AA5" w:rsidR="002C525B" w:rsidRPr="00857D05" w:rsidRDefault="002C525B" w:rsidP="002C525B">
      <w:pPr>
        <w:pStyle w:val="Heading4"/>
        <w:rPr>
          <w:rFonts w:cs="Times New Roman"/>
        </w:rPr>
      </w:pPr>
      <w:r w:rsidRPr="00857D05">
        <w:rPr>
          <w:rFonts w:cs="Times New Roman"/>
        </w:rPr>
        <w:t xml:space="preserve">3 – Education – they skew the topic by making the debate about non-resolutional action – means we end up learning </w:t>
      </w:r>
      <w:r w:rsidR="00DC1D4F">
        <w:rPr>
          <w:rFonts w:cs="Times New Roman"/>
        </w:rPr>
        <w:t>about things outside the topic and</w:t>
      </w:r>
      <w:r w:rsidRPr="00857D05">
        <w:rPr>
          <w:rFonts w:cs="Times New Roman"/>
        </w:rPr>
        <w:t xml:space="preserve"> forces us into </w:t>
      </w:r>
      <w:r w:rsidR="006D6B30">
        <w:rPr>
          <w:rFonts w:cs="Times New Roman"/>
        </w:rPr>
        <w:t>overreliance on generics which</w:t>
      </w:r>
      <w:r w:rsidRPr="00857D05">
        <w:rPr>
          <w:rFonts w:cs="Times New Roman"/>
        </w:rPr>
        <w:t xml:space="preserve"> </w:t>
      </w:r>
      <w:r w:rsidR="001A2823">
        <w:rPr>
          <w:rFonts w:cs="Times New Roman"/>
        </w:rPr>
        <w:t xml:space="preserve">kills topic development and specific learning </w:t>
      </w:r>
    </w:p>
    <w:p w14:paraId="743B39F4" w14:textId="77777777" w:rsidR="002C525B" w:rsidRPr="00857D05" w:rsidRDefault="002C525B" w:rsidP="002C525B"/>
    <w:p w14:paraId="1F2B28B3" w14:textId="77777777" w:rsidR="002C525B" w:rsidRPr="00857D05" w:rsidRDefault="002C525B" w:rsidP="002C525B">
      <w:pPr>
        <w:pStyle w:val="Heading4"/>
        <w:rPr>
          <w:rFonts w:cs="Times New Roman"/>
        </w:rPr>
      </w:pPr>
      <w:r w:rsidRPr="00857D05">
        <w:rPr>
          <w:rFonts w:cs="Times New Roman"/>
        </w:rPr>
        <w:t>Topicality is a voting issue for competitive equity and jurisdiction</w:t>
      </w:r>
    </w:p>
    <w:p w14:paraId="55C51399" w14:textId="77777777" w:rsidR="002C525B" w:rsidRPr="00857D05" w:rsidRDefault="002C525B" w:rsidP="002C525B"/>
    <w:p w14:paraId="048DB3BF" w14:textId="77777777" w:rsidR="002C525B" w:rsidRPr="00857D05" w:rsidRDefault="002C525B" w:rsidP="00C170E7">
      <w:pPr>
        <w:pStyle w:val="Heading3"/>
      </w:pPr>
      <w:r w:rsidRPr="00857D05">
        <w:t xml:space="preserve">2NC O/V </w:t>
      </w:r>
    </w:p>
    <w:p w14:paraId="4B354DB9" w14:textId="77777777" w:rsidR="002C525B" w:rsidRPr="00857D05" w:rsidRDefault="002C525B" w:rsidP="002C525B"/>
    <w:p w14:paraId="41EDF951" w14:textId="7BAC1CD7" w:rsidR="007006B9" w:rsidRDefault="002C525B" w:rsidP="002C525B">
      <w:pPr>
        <w:rPr>
          <w:rStyle w:val="Style13ptBold"/>
        </w:rPr>
      </w:pPr>
      <w:r w:rsidRPr="00857D05">
        <w:rPr>
          <w:rStyle w:val="Style13ptBold"/>
        </w:rPr>
        <w:t xml:space="preserve">Our interpretation is that the prefix “non” means to </w:t>
      </w:r>
      <w:r w:rsidR="001568A1">
        <w:rPr>
          <w:rStyle w:val="Style13ptBold"/>
        </w:rPr>
        <w:t>n</w:t>
      </w:r>
      <w:r w:rsidR="002C21E6">
        <w:rPr>
          <w:rStyle w:val="Style13ptBold"/>
        </w:rPr>
        <w:t>egate</w:t>
      </w:r>
      <w:r w:rsidRPr="00857D05">
        <w:rPr>
          <w:rStyle w:val="Style13ptBold"/>
        </w:rPr>
        <w:t xml:space="preserve"> – that means the </w:t>
      </w:r>
      <w:r w:rsidR="00DB7DC3">
        <w:rPr>
          <w:rStyle w:val="Style13ptBold"/>
        </w:rPr>
        <w:t>Affirmative’s</w:t>
      </w:r>
      <w:r w:rsidRPr="00857D05">
        <w:rPr>
          <w:rStyle w:val="Style13ptBold"/>
        </w:rPr>
        <w:t xml:space="preserve"> exploration and/or development must actively </w:t>
      </w:r>
      <w:r w:rsidR="000B2534">
        <w:rPr>
          <w:rStyle w:val="Style13ptBold"/>
        </w:rPr>
        <w:t>n</w:t>
      </w:r>
      <w:r w:rsidR="002C21E6">
        <w:rPr>
          <w:rStyle w:val="Style13ptBold"/>
        </w:rPr>
        <w:t>egate</w:t>
      </w:r>
      <w:r w:rsidRPr="00857D05">
        <w:rPr>
          <w:rStyle w:val="Style13ptBold"/>
        </w:rPr>
        <w:t xml:space="preserve"> the military. There is a distinction between something that is “general” and something that is “non-military” </w:t>
      </w:r>
      <w:r w:rsidR="000B2534">
        <w:rPr>
          <w:rStyle w:val="Style13ptBold"/>
        </w:rPr>
        <w:t xml:space="preserve">– </w:t>
      </w:r>
      <w:r w:rsidR="007006B9">
        <w:rPr>
          <w:rStyle w:val="Style13ptBold"/>
        </w:rPr>
        <w:t xml:space="preserve">it is not enough for the Aff to merely not involve the military – it must directly mandate development or exploration that negates the militarization of the ocean because </w:t>
      </w:r>
    </w:p>
    <w:p w14:paraId="56F399E8" w14:textId="092DD56D" w:rsidR="002C525B" w:rsidRPr="00857D05" w:rsidRDefault="000B2534" w:rsidP="002C525B">
      <w:pPr>
        <w:rPr>
          <w:rStyle w:val="Style13ptBold"/>
        </w:rPr>
      </w:pPr>
      <w:r>
        <w:rPr>
          <w:rStyle w:val="Style13ptBold"/>
        </w:rPr>
        <w:t xml:space="preserve">the </w:t>
      </w:r>
      <w:r w:rsidR="007006B9">
        <w:rPr>
          <w:rStyle w:val="Style13ptBold"/>
        </w:rPr>
        <w:t>phrase</w:t>
      </w:r>
      <w:r>
        <w:rPr>
          <w:rStyle w:val="Style13ptBold"/>
        </w:rPr>
        <w:t xml:space="preserve"> “non-military” </w:t>
      </w:r>
      <w:r w:rsidR="007006B9">
        <w:rPr>
          <w:rStyle w:val="Style13ptBold"/>
        </w:rPr>
        <w:t>requires ac</w:t>
      </w:r>
      <w:r w:rsidR="00BD48A0">
        <w:rPr>
          <w:rStyle w:val="Style13ptBold"/>
        </w:rPr>
        <w:t xml:space="preserve">tive negation, which this Aff does not do.  </w:t>
      </w:r>
    </w:p>
    <w:p w14:paraId="2E624D59" w14:textId="77777777" w:rsidR="002C525B" w:rsidRDefault="002C525B" w:rsidP="002C525B">
      <w:pPr>
        <w:rPr>
          <w:rStyle w:val="Style13ptBold"/>
        </w:rPr>
      </w:pPr>
    </w:p>
    <w:p w14:paraId="0C3E1BC3" w14:textId="3CB15883" w:rsidR="002C525B" w:rsidRDefault="002C525B" w:rsidP="002C525B">
      <w:pPr>
        <w:rPr>
          <w:rStyle w:val="Style13ptBold"/>
        </w:rPr>
      </w:pPr>
      <w:r>
        <w:rPr>
          <w:rStyle w:val="Style13ptBold"/>
        </w:rPr>
        <w:t xml:space="preserve">Focusing debates on the </w:t>
      </w:r>
      <w:r w:rsidR="00112FB7">
        <w:rPr>
          <w:rStyle w:val="Style13ptBold"/>
        </w:rPr>
        <w:t>active negation of</w:t>
      </w:r>
      <w:r>
        <w:rPr>
          <w:rStyle w:val="Style13ptBold"/>
        </w:rPr>
        <w:t xml:space="preserve"> the military is critical to centralize research an</w:t>
      </w:r>
      <w:r w:rsidR="00BD48A0">
        <w:rPr>
          <w:rStyle w:val="Style13ptBold"/>
        </w:rPr>
        <w:t xml:space="preserve">d topic learning around </w:t>
      </w:r>
      <w:r w:rsidR="00112FB7">
        <w:rPr>
          <w:rStyle w:val="Style13ptBold"/>
        </w:rPr>
        <w:t>true</w:t>
      </w:r>
      <w:r w:rsidR="00BD48A0">
        <w:rPr>
          <w:rStyle w:val="Style13ptBold"/>
        </w:rPr>
        <w:t xml:space="preserve"> “non-military”</w:t>
      </w:r>
      <w:r w:rsidR="00112FB7">
        <w:rPr>
          <w:rStyle w:val="Style13ptBold"/>
        </w:rPr>
        <w:t xml:space="preserve"> development as opposed to “general development” – the difference is not only germane, but important – general exploration and development allows the Aff to do just about anything as long as it is in the ocean; requiring active negation of militarization in the ocean is critical to focus and limit </w:t>
      </w:r>
      <w:r w:rsidR="00396978">
        <w:rPr>
          <w:rStyle w:val="Style13ptBold"/>
        </w:rPr>
        <w:t>discussion</w:t>
      </w:r>
      <w:r w:rsidR="00112FB7">
        <w:rPr>
          <w:rStyle w:val="Style13ptBold"/>
        </w:rPr>
        <w:t xml:space="preserve"> in a good way </w:t>
      </w:r>
    </w:p>
    <w:p w14:paraId="45BBC5CE" w14:textId="77777777" w:rsidR="002C525B" w:rsidRPr="00857D05" w:rsidRDefault="002C525B" w:rsidP="002C525B">
      <w:pPr>
        <w:rPr>
          <w:rStyle w:val="Style13ptBold"/>
        </w:rPr>
      </w:pPr>
    </w:p>
    <w:p w14:paraId="4FA051FE" w14:textId="5019AA5E" w:rsidR="002C525B" w:rsidRPr="00857D05" w:rsidRDefault="002C525B" w:rsidP="002C525B">
      <w:pPr>
        <w:rPr>
          <w:rStyle w:val="Style13ptBold"/>
        </w:rPr>
      </w:pPr>
      <w:r w:rsidRPr="00857D05">
        <w:rPr>
          <w:rStyle w:val="Style13ptBold"/>
        </w:rPr>
        <w:t xml:space="preserve">We </w:t>
      </w:r>
      <w:r>
        <w:rPr>
          <w:rStyle w:val="Style13ptBold"/>
        </w:rPr>
        <w:t>foster debates on core topic</w:t>
      </w:r>
      <w:r w:rsidRPr="00857D05">
        <w:rPr>
          <w:rStyle w:val="Style13ptBold"/>
        </w:rPr>
        <w:t xml:space="preserve"> </w:t>
      </w:r>
      <w:r w:rsidR="009D76F4">
        <w:rPr>
          <w:rStyle w:val="Style13ptBold"/>
        </w:rPr>
        <w:t>Aff</w:t>
      </w:r>
      <w:r w:rsidRPr="00857D05">
        <w:rPr>
          <w:rStyle w:val="Style13ptBold"/>
        </w:rPr>
        <w:t xml:space="preserve">s like </w:t>
      </w:r>
      <w:r w:rsidR="0022321D">
        <w:rPr>
          <w:rStyle w:val="Style13ptBold"/>
        </w:rPr>
        <w:t xml:space="preserve">military-free zones, </w:t>
      </w:r>
      <w:r w:rsidRPr="00857D05">
        <w:rPr>
          <w:rStyle w:val="Style13ptBold"/>
        </w:rPr>
        <w:t>banning low frequenc</w:t>
      </w:r>
      <w:r w:rsidR="0022321D">
        <w:rPr>
          <w:rStyle w:val="Style13ptBold"/>
        </w:rPr>
        <w:t xml:space="preserve">y military sonar, removing underwater mines, </w:t>
      </w:r>
      <w:r w:rsidR="00986796">
        <w:rPr>
          <w:rStyle w:val="Style13ptBold"/>
        </w:rPr>
        <w:t xml:space="preserve">international ocean rules of the road, etc. </w:t>
      </w:r>
    </w:p>
    <w:p w14:paraId="5476552A" w14:textId="77777777" w:rsidR="002C525B" w:rsidRPr="00857D05" w:rsidRDefault="002C525B" w:rsidP="002C525B"/>
    <w:p w14:paraId="5AAE0891" w14:textId="77777777" w:rsidR="002C525B" w:rsidRDefault="002C525B" w:rsidP="00C170E7">
      <w:pPr>
        <w:pStyle w:val="Heading3"/>
      </w:pPr>
      <w:r w:rsidRPr="00857D05">
        <w:t>2NC Limits Extension</w:t>
      </w:r>
    </w:p>
    <w:p w14:paraId="618B9A7C" w14:textId="77777777" w:rsidR="002C525B" w:rsidRDefault="002C525B" w:rsidP="002C525B"/>
    <w:p w14:paraId="43B271E5" w14:textId="1B5D8F07" w:rsidR="002C525B" w:rsidRDefault="002C525B" w:rsidP="002C525B">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Pr>
          <w:rStyle w:val="Emphasis"/>
        </w:rPr>
        <w:t>it’s truly against the military</w:t>
      </w:r>
      <w:r>
        <w:rPr>
          <w:rStyle w:val="Style13ptBold"/>
        </w:rPr>
        <w:t xml:space="preserve">. </w:t>
      </w:r>
    </w:p>
    <w:p w14:paraId="2FC838C8" w14:textId="77777777" w:rsidR="002C525B" w:rsidRDefault="002C525B" w:rsidP="002C525B">
      <w:pPr>
        <w:rPr>
          <w:rStyle w:val="Style13ptBold"/>
        </w:rPr>
      </w:pPr>
    </w:p>
    <w:p w14:paraId="7C5875EF" w14:textId="75A4F95D" w:rsidR="00453CBE" w:rsidRDefault="002C525B" w:rsidP="002C525B">
      <w:pPr>
        <w:rPr>
          <w:rStyle w:val="Style13ptBold"/>
        </w:rPr>
      </w:pPr>
      <w:r>
        <w:rPr>
          <w:rStyle w:val="Style13ptBold"/>
        </w:rPr>
        <w:t>Underlimiting is especially dangerou</w:t>
      </w:r>
      <w:r w:rsidR="00453CBE">
        <w:rPr>
          <w:rStyle w:val="Style13ptBold"/>
        </w:rPr>
        <w:t xml:space="preserve">s on this topic – allowing the Aff to </w:t>
      </w:r>
      <w:r w:rsidR="004E0549">
        <w:rPr>
          <w:rStyle w:val="Style13ptBold"/>
        </w:rPr>
        <w:t xml:space="preserve">increase general development places no limit on what the Aff could mandate – the only requirement in their vision of the topic is that the Aff merely do something in the water.  Only our interpretation </w:t>
      </w:r>
      <w:r w:rsidR="00F1511C">
        <w:rPr>
          <w:rStyle w:val="Style13ptBold"/>
        </w:rPr>
        <w:t>places a fair limit on</w:t>
      </w:r>
      <w:r w:rsidR="004E0549">
        <w:rPr>
          <w:rStyle w:val="Style13ptBold"/>
        </w:rPr>
        <w:t xml:space="preserve"> debates to prevent a large topic from becoming a completely unmanageable one.  </w:t>
      </w:r>
    </w:p>
    <w:p w14:paraId="701E960F" w14:textId="77777777" w:rsidR="002C525B" w:rsidRDefault="002C525B" w:rsidP="002C525B">
      <w:pPr>
        <w:rPr>
          <w:rStyle w:val="Style13ptBold"/>
        </w:rPr>
      </w:pPr>
    </w:p>
    <w:p w14:paraId="606FB5C8" w14:textId="3DC5AA8B" w:rsidR="002C525B" w:rsidRDefault="002C525B" w:rsidP="002C525B">
      <w:pPr>
        <w:rPr>
          <w:rStyle w:val="Style13ptBold"/>
        </w:rPr>
      </w:pPr>
      <w:r>
        <w:rPr>
          <w:rStyle w:val="Style13ptBold"/>
        </w:rPr>
        <w:t xml:space="preserve">Crafting a limited interpretation of “non-military” is necessary to </w:t>
      </w:r>
      <w:r w:rsidRPr="00926B85">
        <w:rPr>
          <w:rStyle w:val="Emphasis"/>
        </w:rPr>
        <w:t>stabilize</w:t>
      </w:r>
      <w:r>
        <w:rPr>
          <w:rStyle w:val="Style13ptBold"/>
        </w:rPr>
        <w:t xml:space="preserve"> our resolutional focus </w:t>
      </w:r>
      <w:r w:rsidR="00DD03EE">
        <w:rPr>
          <w:rStyle w:val="Style13ptBold"/>
        </w:rPr>
        <w:t>and to foster in-depth research.  O</w:t>
      </w:r>
      <w:r>
        <w:rPr>
          <w:rStyle w:val="Style13ptBold"/>
        </w:rPr>
        <w:t xml:space="preserve">ur interpretation facilitates </w:t>
      </w:r>
      <w:r w:rsidRPr="00926B85">
        <w:rPr>
          <w:rStyle w:val="Emphasis"/>
        </w:rPr>
        <w:t>case specific debates</w:t>
      </w:r>
      <w:r w:rsidR="008875FD">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generic debates don’t focus our learning in the same way. </w:t>
      </w:r>
    </w:p>
    <w:p w14:paraId="389DAF12" w14:textId="77777777" w:rsidR="002C525B" w:rsidRDefault="002C525B" w:rsidP="002C525B">
      <w:pPr>
        <w:rPr>
          <w:rStyle w:val="Style13ptBold"/>
        </w:rPr>
      </w:pPr>
    </w:p>
    <w:p w14:paraId="14521138" w14:textId="1E21EED0" w:rsidR="002C525B" w:rsidRDefault="002C525B" w:rsidP="002C525B">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2DCA8676" w14:textId="77777777" w:rsidR="002C525B" w:rsidRPr="00857D05" w:rsidRDefault="002C525B" w:rsidP="002C525B">
      <w:pPr>
        <w:rPr>
          <w:rStyle w:val="Style13ptBold"/>
        </w:rPr>
      </w:pPr>
    </w:p>
    <w:p w14:paraId="4D953668" w14:textId="00BFE0CC" w:rsidR="002C525B" w:rsidRPr="00857D05" w:rsidRDefault="002C525B" w:rsidP="00C170E7">
      <w:pPr>
        <w:pStyle w:val="Heading3"/>
      </w:pPr>
      <w:r w:rsidRPr="00857D05">
        <w:t>AT: C/I Not In</w:t>
      </w:r>
      <w:r w:rsidR="009F2956">
        <w:t>volve</w:t>
      </w:r>
      <w:r w:rsidRPr="00857D05">
        <w:t xml:space="preserve"> Military</w:t>
      </w:r>
    </w:p>
    <w:p w14:paraId="70550FF1" w14:textId="77777777" w:rsidR="002C525B" w:rsidRPr="00857D05" w:rsidRDefault="002C525B" w:rsidP="002C525B">
      <w:pPr>
        <w:rPr>
          <w:rStyle w:val="Style13ptBold"/>
        </w:rPr>
      </w:pPr>
    </w:p>
    <w:p w14:paraId="21C6B7A1" w14:textId="39DA4158" w:rsidR="00A96587" w:rsidRDefault="002C525B" w:rsidP="002C525B">
      <w:pPr>
        <w:rPr>
          <w:rStyle w:val="Style13ptBold"/>
        </w:rPr>
      </w:pPr>
      <w:r w:rsidRPr="00857D05">
        <w:rPr>
          <w:rStyle w:val="Style13ptBold"/>
        </w:rPr>
        <w:t xml:space="preserve">Their counter-interpretation massively underlimits the topic – </w:t>
      </w:r>
      <w:r w:rsidR="00A96587">
        <w:rPr>
          <w:rStyle w:val="Style13ptBold"/>
        </w:rPr>
        <w:t xml:space="preserve">it links to all of our offense because it </w:t>
      </w:r>
      <w:r w:rsidRPr="00857D05">
        <w:rPr>
          <w:rStyle w:val="Style13ptBold"/>
        </w:rPr>
        <w:t xml:space="preserve">allows </w:t>
      </w:r>
      <w:r w:rsidR="00A96587">
        <w:rPr>
          <w:rStyle w:val="Style13ptBold"/>
        </w:rPr>
        <w:t xml:space="preserve">the Aff to engage in a whole host of “general development and exploration” policies that we could never realistically prepare to debate – they allow the Aff to build colonies at the bottom of the Marianas Trench, build new canals at hundreds of different locations, drill the ocean for tons of different resources in tons of different places, invest in any one of a thousand potential ocean-based renewable energy ideas, build a bridge across the Bering strait, expand the bandwidth of submarine cables, explore for flight 370, desalinate various bodies of water, build sea-based space launch, invest in deep sea ports, finish the IOOS project…it should be clear by now that the phrase “exploration and/or development” in a general context means absolutely nothing – the only way to limit the topic is a restrictive reading of the word “non-military” to require the Aff to enact policy that actively negatives the militarization of the ocean.  </w:t>
      </w:r>
    </w:p>
    <w:p w14:paraId="0EC84DDE" w14:textId="77777777" w:rsidR="002C525B" w:rsidRPr="00857D05" w:rsidRDefault="002C525B" w:rsidP="002C525B">
      <w:pPr>
        <w:rPr>
          <w:rStyle w:val="Style13ptBold"/>
        </w:rPr>
      </w:pPr>
    </w:p>
    <w:p w14:paraId="355FE4D6" w14:textId="77777777" w:rsidR="002C525B" w:rsidRPr="00857D05" w:rsidRDefault="002C525B" w:rsidP="002C525B">
      <w:pPr>
        <w:rPr>
          <w:rStyle w:val="Style13ptBold"/>
        </w:rPr>
      </w:pPr>
      <w:r w:rsidRPr="00857D05">
        <w:rPr>
          <w:rStyle w:val="Style13ptBold"/>
        </w:rPr>
        <w:t xml:space="preserve">Prefer our interpretation. </w:t>
      </w:r>
    </w:p>
    <w:p w14:paraId="74F1A8ED" w14:textId="1184CB04" w:rsidR="002C525B" w:rsidRPr="00857D05" w:rsidRDefault="00871E03" w:rsidP="002C525B">
      <w:pPr>
        <w:rPr>
          <w:rStyle w:val="Style13ptBold"/>
        </w:rPr>
      </w:pPr>
      <w:r>
        <w:rPr>
          <w:rStyle w:val="Style13ptBold"/>
        </w:rPr>
        <w:t xml:space="preserve">It has the </w:t>
      </w:r>
      <w:r w:rsidR="002C525B" w:rsidRPr="00857D05">
        <w:rPr>
          <w:rStyle w:val="Style13ptBold"/>
        </w:rPr>
        <w:t>Intent to define –</w:t>
      </w:r>
      <w:r>
        <w:rPr>
          <w:rStyle w:val="Style13ptBold"/>
        </w:rPr>
        <w:t xml:space="preserve"> </w:t>
      </w:r>
      <w:r w:rsidR="0019377D">
        <w:rPr>
          <w:rStyle w:val="Style13ptBold"/>
        </w:rPr>
        <w:t>theirs doesn’t – the</w:t>
      </w:r>
      <w:r w:rsidR="002C525B" w:rsidRPr="00857D05">
        <w:rPr>
          <w:rStyle w:val="Style13ptBold"/>
        </w:rPr>
        <w:t xml:space="preserve"> evidence </w:t>
      </w:r>
      <w:r w:rsidR="0019377D">
        <w:rPr>
          <w:rStyle w:val="Style13ptBold"/>
        </w:rPr>
        <w:t xml:space="preserve">they read </w:t>
      </w:r>
      <w:r w:rsidR="002C525B" w:rsidRPr="00857D05">
        <w:rPr>
          <w:rStyle w:val="Style13ptBold"/>
        </w:rPr>
        <w:t xml:space="preserve">is </w:t>
      </w:r>
      <w:r w:rsidR="00AA11F6">
        <w:rPr>
          <w:rStyle w:val="Style13ptBold"/>
        </w:rPr>
        <w:t>contextual, purely inclusive, and only describes</w:t>
      </w:r>
      <w:r w:rsidR="002C525B" w:rsidRPr="00857D05">
        <w:rPr>
          <w:rStyle w:val="Style13ptBold"/>
        </w:rPr>
        <w:t xml:space="preserve"> non-military </w:t>
      </w:r>
      <w:r w:rsidR="00AA11F6">
        <w:rPr>
          <w:rStyle w:val="Style13ptBold"/>
        </w:rPr>
        <w:t xml:space="preserve">in a characteristic sense – it does not </w:t>
      </w:r>
      <w:r w:rsidR="002C525B" w:rsidRPr="00857D05">
        <w:rPr>
          <w:rStyle w:val="Style13ptBold"/>
        </w:rPr>
        <w:t xml:space="preserve">establish </w:t>
      </w:r>
      <w:r w:rsidR="00A45C1E">
        <w:rPr>
          <w:rStyle w:val="Style13ptBold"/>
        </w:rPr>
        <w:t xml:space="preserve">any delineation </w:t>
      </w:r>
      <w:r w:rsidR="00AA11F6">
        <w:rPr>
          <w:rStyle w:val="Style13ptBold"/>
        </w:rPr>
        <w:t xml:space="preserve">whatsoever </w:t>
      </w:r>
      <w:r w:rsidR="00A45C1E">
        <w:rPr>
          <w:rStyle w:val="Style13ptBold"/>
        </w:rPr>
        <w:t xml:space="preserve">between what is and is not topical, which kills the Negs ability to prepare, desks clash and in doing so stagnates development of the topic and interferes with our ability to access unique in-depth education </w:t>
      </w:r>
    </w:p>
    <w:p w14:paraId="67AF85D6" w14:textId="77777777" w:rsidR="002C525B" w:rsidRPr="002C525B" w:rsidRDefault="002C525B" w:rsidP="002C525B"/>
    <w:p w14:paraId="40843715" w14:textId="7EDA1341" w:rsidR="005B355C" w:rsidRPr="00857D05" w:rsidRDefault="00CD0952" w:rsidP="005B355C">
      <w:pPr>
        <w:pStyle w:val="Heading2"/>
        <w:rPr>
          <w:rFonts w:cs="Times New Roman"/>
        </w:rPr>
      </w:pPr>
      <w:r>
        <w:rPr>
          <w:rFonts w:cs="Times New Roman"/>
        </w:rPr>
        <w:t>-</w:t>
      </w:r>
      <w:r w:rsidR="005B355C" w:rsidRPr="00857D05">
        <w:rPr>
          <w:rFonts w:cs="Times New Roman"/>
        </w:rPr>
        <w:t xml:space="preserve">Coast Guard/Ice Breakers </w:t>
      </w:r>
    </w:p>
    <w:p w14:paraId="2B41F35A" w14:textId="77777777" w:rsidR="005B355C" w:rsidRDefault="005B355C" w:rsidP="00C170E7">
      <w:pPr>
        <w:pStyle w:val="Heading3"/>
      </w:pPr>
      <w:r w:rsidRPr="00857D05">
        <w:t xml:space="preserve">1NC – Both </w:t>
      </w:r>
    </w:p>
    <w:p w14:paraId="4C4DD059" w14:textId="77777777" w:rsidR="00346704" w:rsidRPr="00346704" w:rsidRDefault="00346704" w:rsidP="00346704"/>
    <w:p w14:paraId="1C218B8E" w14:textId="7EF8FA6D" w:rsidR="00BA271E" w:rsidRPr="00857D05" w:rsidRDefault="00BA271E" w:rsidP="00BA271E">
      <w:pPr>
        <w:pStyle w:val="Heading4"/>
        <w:rPr>
          <w:rFonts w:cs="Times New Roman"/>
        </w:rPr>
      </w:pPr>
      <w:r w:rsidRPr="00857D05">
        <w:rPr>
          <w:rFonts w:cs="Times New Roman"/>
        </w:rPr>
        <w:t xml:space="preserve">Interpretation: Non-military </w:t>
      </w:r>
      <w:r w:rsidR="009020A3">
        <w:rPr>
          <w:rFonts w:cs="Times New Roman"/>
        </w:rPr>
        <w:t xml:space="preserve">means the </w:t>
      </w:r>
      <w:r w:rsidR="009D76F4">
        <w:rPr>
          <w:rFonts w:cs="Times New Roman"/>
        </w:rPr>
        <w:t>Aff</w:t>
      </w:r>
      <w:r w:rsidR="009020A3">
        <w:rPr>
          <w:rFonts w:cs="Times New Roman"/>
        </w:rPr>
        <w:t xml:space="preserve"> cannot use any portion of a military structure</w:t>
      </w:r>
    </w:p>
    <w:p w14:paraId="4DF3817B" w14:textId="77777777" w:rsidR="00BA271E" w:rsidRPr="00857D05" w:rsidRDefault="00BA271E" w:rsidP="00BA271E">
      <w:pPr>
        <w:rPr>
          <w:rStyle w:val="Style13ptBold"/>
          <w:b w:val="0"/>
          <w:sz w:val="22"/>
        </w:rPr>
      </w:pPr>
      <w:r w:rsidRPr="00857D05">
        <w:rPr>
          <w:rStyle w:val="Style13ptBold"/>
        </w:rPr>
        <w:t xml:space="preserve">Brown 12 </w:t>
      </w:r>
      <w:r w:rsidRPr="00857D05">
        <w:t xml:space="preserve">(Sylvia Brown, PhD in philosophy from the University of London, in her thesis paper, “Youths in non-military roles in an armed opposition group on the Burmese-Thai border,” </w:t>
      </w:r>
      <w:hyperlink r:id="rId16" w:history="1">
        <w:r w:rsidRPr="00857D05">
          <w:rPr>
            <w:rStyle w:val="Hyperlink"/>
          </w:rPr>
          <w:t>http://eprints.soas.ac.uk/15634/1/Brown_3434.pdf</w:t>
        </w:r>
      </w:hyperlink>
      <w:r w:rsidRPr="00857D05">
        <w:t>, accessed 7/6/14)</w:t>
      </w:r>
    </w:p>
    <w:p w14:paraId="11BB1CAF" w14:textId="77777777" w:rsidR="00BA271E" w:rsidRPr="00857D05" w:rsidRDefault="00BA271E" w:rsidP="00BA271E">
      <w:pPr>
        <w:rPr>
          <w:sz w:val="16"/>
        </w:rPr>
      </w:pPr>
      <w:r w:rsidRPr="00857D05">
        <w:rPr>
          <w:sz w:val="16"/>
        </w:rPr>
        <w:t xml:space="preserve">The term ‘youth’ is understood in this study to be a socially constructed emic term which, like all social constructions, is not static, but continually re-defined by society based on the social context of the time. The term </w:t>
      </w:r>
      <w:r w:rsidRPr="00857D05">
        <w:rPr>
          <w:rStyle w:val="StyleUnderline"/>
        </w:rPr>
        <w:t>‘</w:t>
      </w:r>
      <w:r w:rsidRPr="00857D05">
        <w:rPr>
          <w:rStyle w:val="StyleUnderline"/>
          <w:highlight w:val="green"/>
        </w:rPr>
        <w:t>non-military’</w:t>
      </w:r>
      <w:r w:rsidRPr="00857D05">
        <w:rPr>
          <w:sz w:val="16"/>
        </w:rPr>
        <w:t xml:space="preserve"> is used here to </w:t>
      </w:r>
      <w:r w:rsidRPr="00857D05">
        <w:rPr>
          <w:rStyle w:val="StyleUnderline"/>
          <w:highlight w:val="green"/>
        </w:rPr>
        <w:t>refer to</w:t>
      </w:r>
      <w:r w:rsidRPr="00857D05">
        <w:rPr>
          <w:rStyle w:val="StyleUnderline"/>
        </w:rPr>
        <w:t xml:space="preserve"> roles which are </w:t>
      </w:r>
      <w:r w:rsidRPr="00857D05">
        <w:rPr>
          <w:rStyle w:val="StyleUnderline"/>
          <w:highlight w:val="green"/>
        </w:rPr>
        <w:t>not</w:t>
      </w:r>
      <w:r w:rsidRPr="00857D05">
        <w:rPr>
          <w:rStyle w:val="StyleUnderline"/>
        </w:rPr>
        <w:t xml:space="preserve"> located </w:t>
      </w:r>
      <w:r w:rsidRPr="00857D05">
        <w:rPr>
          <w:rStyle w:val="StyleUnderline"/>
          <w:highlight w:val="green"/>
        </w:rPr>
        <w:t>within</w:t>
      </w:r>
      <w:r w:rsidRPr="00857D05">
        <w:rPr>
          <w:rStyle w:val="StyleUnderline"/>
        </w:rPr>
        <w:t xml:space="preserve"> army or </w:t>
      </w:r>
      <w:r w:rsidRPr="00857D05">
        <w:rPr>
          <w:rStyle w:val="StyleUnderline"/>
          <w:highlight w:val="green"/>
        </w:rPr>
        <w:t>militia structures</w:t>
      </w:r>
      <w:r w:rsidRPr="00857D05">
        <w:rPr>
          <w:rStyle w:val="StyleUnderline"/>
        </w:rPr>
        <w:t xml:space="preserve">. Since </w:t>
      </w:r>
      <w:r w:rsidRPr="00857D05">
        <w:rPr>
          <w:rStyle w:val="StyleUnderline"/>
          <w:highlight w:val="green"/>
        </w:rPr>
        <w:t>roles</w:t>
      </w:r>
      <w:r w:rsidRPr="00857D05">
        <w:rPr>
          <w:rStyle w:val="StyleUnderline"/>
        </w:rPr>
        <w:t xml:space="preserve"> within military structures </w:t>
      </w:r>
      <w:r w:rsidRPr="00857D05">
        <w:rPr>
          <w:rStyle w:val="StyleUnderline"/>
          <w:highlight w:val="green"/>
        </w:rPr>
        <w:t>involve</w:t>
      </w:r>
      <w:r w:rsidRPr="00857D05">
        <w:rPr>
          <w:rStyle w:val="StyleUnderline"/>
        </w:rPr>
        <w:t xml:space="preserve"> both co</w:t>
      </w:r>
      <w:r w:rsidRPr="00857D05">
        <w:rPr>
          <w:rStyle w:val="StyleUnderline"/>
          <w:highlight w:val="green"/>
        </w:rPr>
        <w:t>mbat and non-combat</w:t>
      </w:r>
      <w:r w:rsidRPr="00857D05">
        <w:rPr>
          <w:rStyle w:val="StyleUnderline"/>
        </w:rPr>
        <w:t xml:space="preserve"> roles</w:t>
      </w:r>
      <w:r w:rsidRPr="00857D05">
        <w:rPr>
          <w:sz w:val="16"/>
        </w:rPr>
        <w:t xml:space="preserve"> (army cooks, porters, signallers and engineers, for example), </w:t>
      </w:r>
      <w:r w:rsidRPr="00857D05">
        <w:rPr>
          <w:rStyle w:val="StyleUnderline"/>
        </w:rPr>
        <w:t>the term ‘non-combat’ can be used to refer to ancillary roles within a military</w:t>
      </w:r>
      <w:r w:rsidRPr="00857D05">
        <w:rPr>
          <w:sz w:val="16"/>
        </w:rPr>
        <w:t>, which are not the focus of this study. This study is concerned with participants outside the armed wing of an armed opposition group entirely, for instance, within its administrative apparatus or mass organisations.</w:t>
      </w:r>
    </w:p>
    <w:p w14:paraId="5248269C" w14:textId="77777777" w:rsidR="00BA271E" w:rsidRPr="00857D05" w:rsidRDefault="00BA271E" w:rsidP="00BA271E"/>
    <w:p w14:paraId="34FE21FD" w14:textId="5460992C" w:rsidR="00BA271E" w:rsidRPr="00857D05" w:rsidRDefault="00BA271E" w:rsidP="00BA271E">
      <w:pPr>
        <w:pStyle w:val="Heading4"/>
        <w:rPr>
          <w:rFonts w:cs="Times New Roman"/>
        </w:rPr>
      </w:pPr>
      <w:r w:rsidRPr="00857D05">
        <w:rPr>
          <w:rFonts w:cs="Times New Roman"/>
        </w:rPr>
        <w:t xml:space="preserve">Violation: the </w:t>
      </w:r>
      <w:r w:rsidR="009D76F4">
        <w:rPr>
          <w:rFonts w:cs="Times New Roman"/>
        </w:rPr>
        <w:t>Aff</w:t>
      </w:r>
      <w:r w:rsidRPr="00857D05">
        <w:rPr>
          <w:rFonts w:cs="Times New Roman"/>
        </w:rPr>
        <w:t xml:space="preserve"> uses the Coast Guard, which is a military organization</w:t>
      </w:r>
    </w:p>
    <w:p w14:paraId="146AAF4B" w14:textId="77777777" w:rsidR="00BA271E" w:rsidRPr="00857D05" w:rsidRDefault="00BA271E" w:rsidP="00BA271E">
      <w:pPr>
        <w:rPr>
          <w:rStyle w:val="Style13ptBold"/>
          <w:b w:val="0"/>
          <w:sz w:val="22"/>
        </w:rPr>
      </w:pPr>
      <w:r w:rsidRPr="00857D05">
        <w:rPr>
          <w:rStyle w:val="Style13ptBold"/>
        </w:rPr>
        <w:t xml:space="preserve">USCG 12 </w:t>
      </w:r>
      <w:r w:rsidRPr="00857D05">
        <w:t xml:space="preserve">(United States Coast Guard, “About Us,” </w:t>
      </w:r>
      <w:hyperlink r:id="rId17" w:history="1">
        <w:r w:rsidRPr="00857D05">
          <w:rPr>
            <w:rStyle w:val="Hyperlink"/>
          </w:rPr>
          <w:t>http://www.uscg.mil/top/about/</w:t>
        </w:r>
      </w:hyperlink>
      <w:r w:rsidRPr="00857D05">
        <w:t>, accessed 7/1/14)</w:t>
      </w:r>
    </w:p>
    <w:p w14:paraId="5BD3958E" w14:textId="77777777" w:rsidR="00BA271E" w:rsidRPr="00857D05" w:rsidRDefault="00BA271E" w:rsidP="00BA271E">
      <w:pPr>
        <w:rPr>
          <w:sz w:val="16"/>
        </w:rPr>
      </w:pPr>
      <w:r w:rsidRPr="00857D05">
        <w:rPr>
          <w:rStyle w:val="StyleUnderline"/>
          <w:highlight w:val="green"/>
        </w:rPr>
        <w:t>The U.S. Coast Guard is one of the five armed forces</w:t>
      </w:r>
      <w:r w:rsidRPr="00857D05">
        <w:rPr>
          <w:rStyle w:val="StyleUnderline"/>
        </w:rPr>
        <w:t xml:space="preserve"> of the United States </w:t>
      </w:r>
      <w:r w:rsidRPr="00857D05">
        <w:rPr>
          <w:rStyle w:val="StyleUnderline"/>
          <w:highlight w:val="green"/>
        </w:rPr>
        <w:t>and the</w:t>
      </w:r>
      <w:r w:rsidRPr="00857D05">
        <w:rPr>
          <w:sz w:val="16"/>
        </w:rPr>
        <w:t xml:space="preserve"> only</w:t>
      </w:r>
      <w:r w:rsidRPr="00857D05">
        <w:rPr>
          <w:rStyle w:val="StyleUnderline"/>
        </w:rPr>
        <w:t xml:space="preserve"> </w:t>
      </w:r>
      <w:r w:rsidRPr="00857D05">
        <w:rPr>
          <w:rStyle w:val="Emphasis"/>
          <w:highlight w:val="green"/>
        </w:rPr>
        <w:t>military organization</w:t>
      </w:r>
      <w:r w:rsidRPr="00857D05">
        <w:rPr>
          <w:sz w:val="16"/>
        </w:rPr>
        <w:t xml:space="preserve"> </w:t>
      </w:r>
      <w:r w:rsidRPr="00857D05">
        <w:rPr>
          <w:rStyle w:val="StyleUnderline"/>
        </w:rPr>
        <w:t>within</w:t>
      </w:r>
      <w:r w:rsidRPr="00857D05">
        <w:rPr>
          <w:sz w:val="16"/>
        </w:rPr>
        <w:t xml:space="preserve"> the Department of </w:t>
      </w:r>
      <w:r w:rsidRPr="00857D05">
        <w:rPr>
          <w:rStyle w:val="StyleUnderline"/>
        </w:rPr>
        <w:t>Homeland Security</w:t>
      </w:r>
      <w:r w:rsidRPr="00857D05">
        <w:rPr>
          <w:sz w:val="16"/>
        </w:rPr>
        <w:t xml:space="preserve">. Since 1790 the Coast Guard has safeguarded our Nation's maritime interests and environment around the world. </w:t>
      </w:r>
      <w:r w:rsidRPr="00857D05">
        <w:rPr>
          <w:rStyle w:val="StyleUnderline"/>
        </w:rPr>
        <w:t>The Coast Guard is an adaptable, responsive military force</w:t>
      </w:r>
      <w:r w:rsidRPr="00857D05">
        <w:rPr>
          <w:sz w:val="16"/>
        </w:rPr>
        <w:t xml:space="preserv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14:paraId="5F1D4319" w14:textId="77777777" w:rsidR="00BA271E" w:rsidRPr="00857D05" w:rsidRDefault="00BA271E" w:rsidP="00BA271E">
      <w:pPr>
        <w:rPr>
          <w:sz w:val="16"/>
        </w:rPr>
      </w:pPr>
    </w:p>
    <w:p w14:paraId="00A4001C" w14:textId="77777777" w:rsidR="00BA271E" w:rsidRPr="00857D05" w:rsidRDefault="00BA271E" w:rsidP="00BA271E">
      <w:pPr>
        <w:pStyle w:val="Heading4"/>
        <w:rPr>
          <w:rFonts w:cs="Times New Roman"/>
        </w:rPr>
      </w:pPr>
      <w:r w:rsidRPr="00857D05">
        <w:rPr>
          <w:rFonts w:cs="Times New Roman"/>
        </w:rPr>
        <w:t>Icebreakers are military ships</w:t>
      </w:r>
    </w:p>
    <w:p w14:paraId="2EA4E679" w14:textId="77777777" w:rsidR="00BA271E" w:rsidRPr="00857D05" w:rsidRDefault="00BA271E" w:rsidP="00BA271E">
      <w:r w:rsidRPr="00857D05">
        <w:rPr>
          <w:rStyle w:val="Style13ptBold"/>
        </w:rPr>
        <w:t xml:space="preserve">GPO 8 </w:t>
      </w:r>
      <w:r w:rsidRPr="00857D05">
        <w:t xml:space="preserve">(U.S. Government Printing Office, “House Hearing, 110 Congress, HEARING¶ BEFORE THE¶ SUBCOMMITTEE ON¶ COAST GUARD AND MARITIME TRANSPORTATION¶ OF THE¶ COMMITTEE ON¶ TRANSPORTATION AND INFRASTRUCTURE¶ HOUSE OF REPRESENTATIVES¶ ONE HUNDRED TENTH CONGRESS¶ SECOND SESSION,” </w:t>
      </w:r>
      <w:hyperlink r:id="rId18" w:history="1">
        <w:r w:rsidRPr="00857D05">
          <w:rPr>
            <w:rStyle w:val="Hyperlink"/>
          </w:rPr>
          <w:t>http://www.gpo.gov/fdsys/pkg/CHRG-110hhrg43754/html/CHRG-110hhrg43754.htm</w:t>
        </w:r>
      </w:hyperlink>
      <w:r w:rsidRPr="00857D05">
        <w:t>, accessed 7/3/14)</w:t>
      </w:r>
    </w:p>
    <w:p w14:paraId="072A818F" w14:textId="77777777" w:rsidR="00BA271E" w:rsidRPr="00857D05" w:rsidRDefault="00BA271E" w:rsidP="00BA271E">
      <w:pPr>
        <w:rPr>
          <w:sz w:val="16"/>
        </w:rPr>
      </w:pPr>
      <w:r w:rsidRPr="00857D05">
        <w:rPr>
          <w:sz w:val="16"/>
        </w:rPr>
        <w:t xml:space="preserve">The other big difference is that, because </w:t>
      </w:r>
      <w:r w:rsidRPr="00857D05">
        <w:rPr>
          <w:rStyle w:val="StyleUnderline"/>
        </w:rPr>
        <w:t xml:space="preserve">the Coast Guard </w:t>
      </w:r>
      <w:r w:rsidRPr="00857D05">
        <w:rPr>
          <w:rStyle w:val="StyleUnderline"/>
          <w:highlight w:val="green"/>
        </w:rPr>
        <w:t>icebreakers are military ships</w:t>
      </w:r>
      <w:r w:rsidRPr="00857D05">
        <w:rPr>
          <w:sz w:val="16"/>
        </w:rPr>
        <w:t xml:space="preserve"> and have multiple missions, they </w:t>
      </w:r>
      <w:r w:rsidRPr="00857D05">
        <w:rPr>
          <w:sz w:val="12"/>
        </w:rPr>
        <w:t>¶</w:t>
      </w:r>
      <w:r w:rsidRPr="00857D05">
        <w:rPr>
          <w:sz w:val="16"/>
        </w:rPr>
        <w:t xml:space="preserve"> have a much larger crew strength. Their manning is about 134 </w:t>
      </w:r>
      <w:r w:rsidRPr="00857D05">
        <w:rPr>
          <w:sz w:val="12"/>
        </w:rPr>
        <w:t>¶</w:t>
      </w:r>
      <w:r w:rsidRPr="00857D05">
        <w:rPr>
          <w:sz w:val="16"/>
        </w:rPr>
        <w:t xml:space="preserve"> crew, officers and crew, compared with 18 on the Oden.</w:t>
      </w:r>
    </w:p>
    <w:p w14:paraId="04B90283" w14:textId="77777777" w:rsidR="00BA271E" w:rsidRPr="00857D05" w:rsidRDefault="00BA271E" w:rsidP="00BA271E"/>
    <w:p w14:paraId="48A21639" w14:textId="77777777" w:rsidR="00BA271E" w:rsidRPr="00857D05" w:rsidRDefault="00BA271E" w:rsidP="00BA271E">
      <w:pPr>
        <w:pStyle w:val="Heading4"/>
        <w:rPr>
          <w:rFonts w:cs="Times New Roman"/>
        </w:rPr>
      </w:pPr>
      <w:r w:rsidRPr="00857D05">
        <w:rPr>
          <w:rFonts w:cs="Times New Roman"/>
        </w:rPr>
        <w:t xml:space="preserve">Standards – </w:t>
      </w:r>
    </w:p>
    <w:p w14:paraId="0D3B5480" w14:textId="5A407F52" w:rsidR="00BA271E" w:rsidRPr="00857D05" w:rsidRDefault="00BA271E" w:rsidP="00BA271E">
      <w:pPr>
        <w:pStyle w:val="Heading4"/>
        <w:rPr>
          <w:rFonts w:cs="Times New Roman"/>
        </w:rPr>
      </w:pPr>
      <w:r w:rsidRPr="00857D05">
        <w:rPr>
          <w:rFonts w:cs="Times New Roman"/>
        </w:rPr>
        <w:t xml:space="preserve">1 – Limits – explodes the topic by giving the </w:t>
      </w:r>
      <w:r w:rsidR="009D76F4">
        <w:rPr>
          <w:rFonts w:cs="Times New Roman"/>
        </w:rPr>
        <w:t>Aff</w:t>
      </w:r>
      <w:r w:rsidRPr="00857D05">
        <w:rPr>
          <w:rFonts w:cs="Times New Roman"/>
        </w:rPr>
        <w:t xml:space="preserve"> access to hundreds of new </w:t>
      </w:r>
      <w:r w:rsidR="009D76F4">
        <w:rPr>
          <w:rFonts w:cs="Times New Roman"/>
        </w:rPr>
        <w:t>Aff</w:t>
      </w:r>
      <w:r w:rsidRPr="00857D05">
        <w:rPr>
          <w:rFonts w:cs="Times New Roman"/>
        </w:rPr>
        <w:t xml:space="preserve">s using different military forces for </w:t>
      </w:r>
      <w:r w:rsidR="009020A3">
        <w:rPr>
          <w:rFonts w:cs="Times New Roman"/>
        </w:rPr>
        <w:t xml:space="preserve">combat or </w:t>
      </w:r>
      <w:r w:rsidRPr="00857D05">
        <w:rPr>
          <w:rFonts w:cs="Times New Roman"/>
        </w:rPr>
        <w:t xml:space="preserve">non-combat operations – makes it impossible to </w:t>
      </w:r>
      <w:r w:rsidR="002C21E6">
        <w:rPr>
          <w:rFonts w:cs="Times New Roman"/>
        </w:rPr>
        <w:t>Negate</w:t>
      </w:r>
    </w:p>
    <w:p w14:paraId="38256EBE" w14:textId="77777777" w:rsidR="00BA271E" w:rsidRPr="00857D05" w:rsidRDefault="00BA271E" w:rsidP="00BA271E"/>
    <w:p w14:paraId="0F164A5D" w14:textId="3E4E5E49" w:rsidR="00BA271E" w:rsidRDefault="00BA271E" w:rsidP="00BA271E">
      <w:pPr>
        <w:pStyle w:val="Heading4"/>
        <w:rPr>
          <w:rFonts w:cs="Times New Roman"/>
        </w:rPr>
      </w:pPr>
      <w:r w:rsidRPr="00857D05">
        <w:rPr>
          <w:rFonts w:cs="Times New Roman"/>
        </w:rPr>
        <w:t xml:space="preserve">2 – </w:t>
      </w:r>
      <w:r w:rsidR="009020A3">
        <w:rPr>
          <w:rFonts w:cs="Times New Roman"/>
        </w:rPr>
        <w:t>Ground</w:t>
      </w:r>
      <w:r w:rsidRPr="00857D05">
        <w:rPr>
          <w:rFonts w:cs="Times New Roman"/>
        </w:rPr>
        <w:t xml:space="preserve"> – the resolution is based on non-military action and actors – anything else is unpredictable and lets the </w:t>
      </w:r>
      <w:r w:rsidR="009D76F4">
        <w:rPr>
          <w:rFonts w:cs="Times New Roman"/>
        </w:rPr>
        <w:t>Aff</w:t>
      </w:r>
      <w:r w:rsidRPr="00857D05">
        <w:rPr>
          <w:rFonts w:cs="Times New Roman"/>
        </w:rPr>
        <w:t xml:space="preserve"> spike out of core </w:t>
      </w:r>
      <w:r w:rsidR="009F1A96">
        <w:rPr>
          <w:rFonts w:cs="Times New Roman"/>
        </w:rPr>
        <w:t>Neg</w:t>
      </w:r>
      <w:r w:rsidRPr="00857D05">
        <w:rPr>
          <w:rFonts w:cs="Times New Roman"/>
        </w:rPr>
        <w:t xml:space="preserve">ative generics like politics, and military CPs </w:t>
      </w:r>
      <w:r w:rsidR="009020A3">
        <w:rPr>
          <w:rFonts w:cs="Times New Roman"/>
        </w:rPr>
        <w:t xml:space="preserve">which </w:t>
      </w:r>
      <w:r w:rsidRPr="00857D05">
        <w:rPr>
          <w:rFonts w:cs="Times New Roman"/>
        </w:rPr>
        <w:t xml:space="preserve">should be </w:t>
      </w:r>
      <w:r w:rsidR="009F1A96">
        <w:rPr>
          <w:rFonts w:cs="Times New Roman"/>
        </w:rPr>
        <w:t>Neg</w:t>
      </w:r>
      <w:r w:rsidRPr="00857D05">
        <w:rPr>
          <w:rFonts w:cs="Times New Roman"/>
        </w:rPr>
        <w:t xml:space="preserve"> </w:t>
      </w:r>
      <w:r w:rsidR="009020A3">
        <w:rPr>
          <w:rFonts w:cs="Times New Roman"/>
        </w:rPr>
        <w:t>ground on this topic</w:t>
      </w:r>
    </w:p>
    <w:p w14:paraId="652F955E" w14:textId="77777777" w:rsidR="009020A3" w:rsidRDefault="009020A3" w:rsidP="009020A3"/>
    <w:p w14:paraId="6D823134" w14:textId="060E3548" w:rsidR="009020A3" w:rsidRPr="009020A3" w:rsidRDefault="009020A3" w:rsidP="009020A3">
      <w:pPr>
        <w:pStyle w:val="Heading4"/>
      </w:pPr>
      <w:r>
        <w:t xml:space="preserve">3 – Resolutional integrity – the entire reason that the resolution includes the phrase “non-military” is to prevent the </w:t>
      </w:r>
      <w:r w:rsidR="009D76F4">
        <w:t>Aff</w:t>
      </w:r>
      <w:r>
        <w:t xml:space="preserve"> from using a military actor or from taking a military action. Too many topics have already focused on the military – we should be learning about something else on this topic.</w:t>
      </w:r>
    </w:p>
    <w:p w14:paraId="36A693F9" w14:textId="77777777" w:rsidR="00BA271E" w:rsidRPr="00857D05" w:rsidRDefault="00BA271E" w:rsidP="00BA271E"/>
    <w:p w14:paraId="2F878981" w14:textId="77777777" w:rsidR="00BA271E" w:rsidRPr="00857D05" w:rsidRDefault="00BA271E" w:rsidP="00BA271E">
      <w:pPr>
        <w:pStyle w:val="Heading4"/>
        <w:rPr>
          <w:rFonts w:cs="Times New Roman"/>
        </w:rPr>
      </w:pPr>
      <w:r w:rsidRPr="00857D05">
        <w:rPr>
          <w:rFonts w:cs="Times New Roman"/>
        </w:rPr>
        <w:t>Topicality is a voting issue for competitive equity and jurisdiction</w:t>
      </w:r>
    </w:p>
    <w:p w14:paraId="7DB2EFBA" w14:textId="77777777" w:rsidR="00BA271E" w:rsidRPr="00857D05" w:rsidRDefault="00BA271E" w:rsidP="00BA271E"/>
    <w:p w14:paraId="54A3B8EA" w14:textId="77777777" w:rsidR="005B355C" w:rsidRDefault="005B355C" w:rsidP="00C170E7">
      <w:pPr>
        <w:pStyle w:val="Heading3"/>
      </w:pPr>
      <w:r w:rsidRPr="00857D05">
        <w:t>1NC – Coast Guard</w:t>
      </w:r>
    </w:p>
    <w:p w14:paraId="603EB408" w14:textId="77777777" w:rsidR="00346704" w:rsidRPr="00346704" w:rsidRDefault="00346704" w:rsidP="00346704"/>
    <w:p w14:paraId="27F9DD13" w14:textId="3941D5FD" w:rsidR="009020A3" w:rsidRPr="00857D05" w:rsidRDefault="00BA271E" w:rsidP="009020A3">
      <w:pPr>
        <w:pStyle w:val="Heading4"/>
        <w:rPr>
          <w:rFonts w:cs="Times New Roman"/>
        </w:rPr>
      </w:pPr>
      <w:r w:rsidRPr="00857D05">
        <w:rPr>
          <w:rFonts w:cs="Times New Roman"/>
        </w:rPr>
        <w:t xml:space="preserve">Interpretation: </w:t>
      </w:r>
      <w:r w:rsidR="009020A3" w:rsidRPr="00857D05">
        <w:rPr>
          <w:rFonts w:cs="Times New Roman"/>
        </w:rPr>
        <w:t xml:space="preserve">Non-military </w:t>
      </w:r>
      <w:r w:rsidR="009020A3">
        <w:rPr>
          <w:rFonts w:cs="Times New Roman"/>
        </w:rPr>
        <w:t xml:space="preserve">means the </w:t>
      </w:r>
      <w:r w:rsidR="009D76F4">
        <w:rPr>
          <w:rFonts w:cs="Times New Roman"/>
        </w:rPr>
        <w:t>Aff</w:t>
      </w:r>
      <w:r w:rsidR="009020A3">
        <w:rPr>
          <w:rFonts w:cs="Times New Roman"/>
        </w:rPr>
        <w:t xml:space="preserve"> cannot use any portion of a military structure</w:t>
      </w:r>
    </w:p>
    <w:p w14:paraId="37A2E33E" w14:textId="77777777" w:rsidR="00BA271E" w:rsidRPr="009020A3" w:rsidRDefault="00BA271E" w:rsidP="009020A3">
      <w:r w:rsidRPr="009020A3">
        <w:rPr>
          <w:rStyle w:val="Style13ptBold"/>
        </w:rPr>
        <w:t>Brown 12</w:t>
      </w:r>
      <w:r w:rsidRPr="009020A3">
        <w:t xml:space="preserve"> (Sylvia Brown, PhD in philosophy from the University of London, in her thesis paper, “Youths in non-military roles in an armed opposition group on the Burmese-Thai border,” </w:t>
      </w:r>
      <w:hyperlink r:id="rId19" w:history="1">
        <w:r w:rsidRPr="009020A3">
          <w:rPr>
            <w:rStyle w:val="Hyperlink"/>
          </w:rPr>
          <w:t>http://eprints.soas.ac.uk/15634/1/Brown_3434.pdf</w:t>
        </w:r>
      </w:hyperlink>
      <w:r w:rsidRPr="009020A3">
        <w:t>, accessed 7/6/14)</w:t>
      </w:r>
    </w:p>
    <w:p w14:paraId="7EF483FB" w14:textId="77777777" w:rsidR="00BA271E" w:rsidRPr="00857D05" w:rsidRDefault="00BA271E" w:rsidP="00BA271E">
      <w:pPr>
        <w:rPr>
          <w:sz w:val="16"/>
        </w:rPr>
      </w:pPr>
      <w:r w:rsidRPr="00857D05">
        <w:rPr>
          <w:sz w:val="16"/>
        </w:rPr>
        <w:t xml:space="preserve">The term ‘youth’ is understood in this study to be a socially constructed emic term which, like all social constructions, is not static, but continually re-defined by society based on the social context of the time. The term </w:t>
      </w:r>
      <w:r w:rsidRPr="00857D05">
        <w:rPr>
          <w:rStyle w:val="StyleUnderline"/>
        </w:rPr>
        <w:t>‘</w:t>
      </w:r>
      <w:r w:rsidRPr="00857D05">
        <w:rPr>
          <w:rStyle w:val="StyleUnderline"/>
          <w:highlight w:val="green"/>
        </w:rPr>
        <w:t>non-military’</w:t>
      </w:r>
      <w:r w:rsidRPr="00857D05">
        <w:rPr>
          <w:sz w:val="16"/>
        </w:rPr>
        <w:t xml:space="preserve"> is used here to </w:t>
      </w:r>
      <w:r w:rsidRPr="00857D05">
        <w:rPr>
          <w:rStyle w:val="StyleUnderline"/>
          <w:highlight w:val="green"/>
        </w:rPr>
        <w:t>refer to</w:t>
      </w:r>
      <w:r w:rsidRPr="00857D05">
        <w:rPr>
          <w:rStyle w:val="StyleUnderline"/>
        </w:rPr>
        <w:t xml:space="preserve"> roles which are </w:t>
      </w:r>
      <w:r w:rsidRPr="00857D05">
        <w:rPr>
          <w:rStyle w:val="StyleUnderline"/>
          <w:highlight w:val="green"/>
        </w:rPr>
        <w:t>not</w:t>
      </w:r>
      <w:r w:rsidRPr="00857D05">
        <w:rPr>
          <w:rStyle w:val="StyleUnderline"/>
        </w:rPr>
        <w:t xml:space="preserve"> located </w:t>
      </w:r>
      <w:r w:rsidRPr="00857D05">
        <w:rPr>
          <w:rStyle w:val="StyleUnderline"/>
          <w:highlight w:val="green"/>
        </w:rPr>
        <w:t>within</w:t>
      </w:r>
      <w:r w:rsidRPr="00857D05">
        <w:rPr>
          <w:rStyle w:val="StyleUnderline"/>
        </w:rPr>
        <w:t xml:space="preserve"> army or </w:t>
      </w:r>
      <w:r w:rsidRPr="00857D05">
        <w:rPr>
          <w:rStyle w:val="StyleUnderline"/>
          <w:highlight w:val="green"/>
        </w:rPr>
        <w:t>militia structures</w:t>
      </w:r>
      <w:r w:rsidRPr="00857D05">
        <w:rPr>
          <w:rStyle w:val="StyleUnderline"/>
        </w:rPr>
        <w:t xml:space="preserve">. Since </w:t>
      </w:r>
      <w:r w:rsidRPr="00857D05">
        <w:rPr>
          <w:rStyle w:val="StyleUnderline"/>
          <w:highlight w:val="green"/>
        </w:rPr>
        <w:t>roles</w:t>
      </w:r>
      <w:r w:rsidRPr="00857D05">
        <w:rPr>
          <w:rStyle w:val="StyleUnderline"/>
        </w:rPr>
        <w:t xml:space="preserve"> within military structures </w:t>
      </w:r>
      <w:r w:rsidRPr="00857D05">
        <w:rPr>
          <w:rStyle w:val="StyleUnderline"/>
          <w:highlight w:val="green"/>
        </w:rPr>
        <w:t>involve</w:t>
      </w:r>
      <w:r w:rsidRPr="00857D05">
        <w:rPr>
          <w:rStyle w:val="StyleUnderline"/>
        </w:rPr>
        <w:t xml:space="preserve"> both co</w:t>
      </w:r>
      <w:r w:rsidRPr="00857D05">
        <w:rPr>
          <w:rStyle w:val="StyleUnderline"/>
          <w:highlight w:val="green"/>
        </w:rPr>
        <w:t>mbat and non-combat</w:t>
      </w:r>
      <w:r w:rsidRPr="00857D05">
        <w:rPr>
          <w:rStyle w:val="StyleUnderline"/>
        </w:rPr>
        <w:t xml:space="preserve"> roles</w:t>
      </w:r>
      <w:r w:rsidRPr="00857D05">
        <w:rPr>
          <w:sz w:val="16"/>
        </w:rPr>
        <w:t xml:space="preserve"> (army cooks, porters, signallers and engineers, for example), </w:t>
      </w:r>
      <w:r w:rsidRPr="00857D05">
        <w:rPr>
          <w:rStyle w:val="StyleUnderline"/>
        </w:rPr>
        <w:t>the term ‘non-combat’ can be used to refer to ancillary roles within a military</w:t>
      </w:r>
      <w:r w:rsidRPr="00857D05">
        <w:rPr>
          <w:sz w:val="16"/>
        </w:rPr>
        <w:t>, which are not the focus of this study. This study is concerned with participants outside the armed wing of an armed opposition group entirely, for instance, within its administrative apparatus or mass organisations.</w:t>
      </w:r>
    </w:p>
    <w:p w14:paraId="057838D0" w14:textId="77777777" w:rsidR="00BA271E" w:rsidRPr="00857D05" w:rsidRDefault="00BA271E" w:rsidP="00BA271E"/>
    <w:p w14:paraId="70282427" w14:textId="7EE83225" w:rsidR="00BA271E" w:rsidRPr="00857D05" w:rsidRDefault="00BA271E" w:rsidP="00BA271E">
      <w:pPr>
        <w:pStyle w:val="Heading4"/>
        <w:rPr>
          <w:rFonts w:cs="Times New Roman"/>
        </w:rPr>
      </w:pPr>
      <w:r w:rsidRPr="00857D05">
        <w:rPr>
          <w:rFonts w:cs="Times New Roman"/>
        </w:rPr>
        <w:t xml:space="preserve">Violation: the </w:t>
      </w:r>
      <w:r w:rsidR="009D76F4">
        <w:rPr>
          <w:rFonts w:cs="Times New Roman"/>
        </w:rPr>
        <w:t>Aff</w:t>
      </w:r>
      <w:r w:rsidRPr="00857D05">
        <w:rPr>
          <w:rFonts w:cs="Times New Roman"/>
        </w:rPr>
        <w:t xml:space="preserve"> uses the Coast Guard, which is a military organization</w:t>
      </w:r>
    </w:p>
    <w:p w14:paraId="4EFFECE5" w14:textId="77777777" w:rsidR="00BA271E" w:rsidRPr="00857D05" w:rsidRDefault="00BA271E" w:rsidP="00BA271E">
      <w:pPr>
        <w:rPr>
          <w:rStyle w:val="Style13ptBold"/>
          <w:b w:val="0"/>
          <w:sz w:val="22"/>
        </w:rPr>
      </w:pPr>
      <w:r w:rsidRPr="00857D05">
        <w:rPr>
          <w:rStyle w:val="Style13ptBold"/>
        </w:rPr>
        <w:t xml:space="preserve">USCG 12 </w:t>
      </w:r>
      <w:r w:rsidRPr="00857D05">
        <w:t xml:space="preserve">(United States Coast Guard, “About Us,” </w:t>
      </w:r>
      <w:hyperlink r:id="rId20" w:history="1">
        <w:r w:rsidRPr="00857D05">
          <w:rPr>
            <w:rStyle w:val="Hyperlink"/>
          </w:rPr>
          <w:t>http://www.uscg.mil/top/about/</w:t>
        </w:r>
      </w:hyperlink>
      <w:r w:rsidRPr="00857D05">
        <w:t>, accessed 7/1/14)</w:t>
      </w:r>
    </w:p>
    <w:p w14:paraId="4B2FE96E" w14:textId="77777777" w:rsidR="00BA271E" w:rsidRPr="00857D05" w:rsidRDefault="00BA271E" w:rsidP="00BA271E">
      <w:pPr>
        <w:rPr>
          <w:sz w:val="16"/>
        </w:rPr>
      </w:pPr>
      <w:r w:rsidRPr="00857D05">
        <w:rPr>
          <w:rStyle w:val="StyleUnderline"/>
          <w:highlight w:val="green"/>
        </w:rPr>
        <w:t>The U.S. Coast Guard is one of the five armed forces</w:t>
      </w:r>
      <w:r w:rsidRPr="00857D05">
        <w:rPr>
          <w:rStyle w:val="StyleUnderline"/>
        </w:rPr>
        <w:t xml:space="preserve"> of the United States </w:t>
      </w:r>
      <w:r w:rsidRPr="00857D05">
        <w:rPr>
          <w:rStyle w:val="StyleUnderline"/>
          <w:highlight w:val="green"/>
        </w:rPr>
        <w:t>and the</w:t>
      </w:r>
      <w:r w:rsidRPr="00857D05">
        <w:rPr>
          <w:sz w:val="16"/>
        </w:rPr>
        <w:t xml:space="preserve"> only</w:t>
      </w:r>
      <w:r w:rsidRPr="00857D05">
        <w:rPr>
          <w:rStyle w:val="StyleUnderline"/>
        </w:rPr>
        <w:t xml:space="preserve"> </w:t>
      </w:r>
      <w:r w:rsidRPr="00857D05">
        <w:rPr>
          <w:rStyle w:val="Emphasis"/>
          <w:highlight w:val="green"/>
        </w:rPr>
        <w:t>military organization</w:t>
      </w:r>
      <w:r w:rsidRPr="00857D05">
        <w:rPr>
          <w:sz w:val="16"/>
        </w:rPr>
        <w:t xml:space="preserve"> </w:t>
      </w:r>
      <w:r w:rsidRPr="00857D05">
        <w:rPr>
          <w:rStyle w:val="StyleUnderline"/>
        </w:rPr>
        <w:t>within</w:t>
      </w:r>
      <w:r w:rsidRPr="00857D05">
        <w:rPr>
          <w:sz w:val="16"/>
        </w:rPr>
        <w:t xml:space="preserve"> the Department of </w:t>
      </w:r>
      <w:r w:rsidRPr="00857D05">
        <w:rPr>
          <w:rStyle w:val="StyleUnderline"/>
        </w:rPr>
        <w:t>Homeland Security</w:t>
      </w:r>
      <w:r w:rsidRPr="00857D05">
        <w:rPr>
          <w:sz w:val="16"/>
        </w:rPr>
        <w:t xml:space="preserve">. Since 1790 the Coast Guard has safeguarded our Nation's maritime interests and environment around the world. </w:t>
      </w:r>
      <w:r w:rsidRPr="00857D05">
        <w:rPr>
          <w:rStyle w:val="StyleUnderline"/>
        </w:rPr>
        <w:t>The Coast Guard is an adaptable, responsive military force</w:t>
      </w:r>
      <w:r w:rsidRPr="00857D05">
        <w:rPr>
          <w:sz w:val="16"/>
        </w:rPr>
        <w:t xml:space="preserve"> 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14:paraId="081AEB72" w14:textId="77777777" w:rsidR="00BA271E" w:rsidRPr="00857D05" w:rsidRDefault="00BA271E" w:rsidP="00BA271E">
      <w:pPr>
        <w:rPr>
          <w:sz w:val="16"/>
        </w:rPr>
      </w:pPr>
    </w:p>
    <w:p w14:paraId="0BC716A9" w14:textId="77777777" w:rsidR="009020A3" w:rsidRPr="00857D05" w:rsidRDefault="009020A3" w:rsidP="009020A3">
      <w:pPr>
        <w:pStyle w:val="Heading4"/>
        <w:rPr>
          <w:rFonts w:cs="Times New Roman"/>
        </w:rPr>
      </w:pPr>
      <w:r w:rsidRPr="00857D05">
        <w:rPr>
          <w:rFonts w:cs="Times New Roman"/>
        </w:rPr>
        <w:t xml:space="preserve">Standards – </w:t>
      </w:r>
    </w:p>
    <w:p w14:paraId="6FBD053E" w14:textId="6E013091" w:rsidR="009020A3" w:rsidRPr="00857D05" w:rsidRDefault="009020A3" w:rsidP="009020A3">
      <w:pPr>
        <w:pStyle w:val="Heading4"/>
        <w:rPr>
          <w:rFonts w:cs="Times New Roman"/>
        </w:rPr>
      </w:pPr>
      <w:r w:rsidRPr="00857D05">
        <w:rPr>
          <w:rFonts w:cs="Times New Roman"/>
        </w:rPr>
        <w:t xml:space="preserve">1 – Limits – explodes the topic by giving the </w:t>
      </w:r>
      <w:r w:rsidR="009D76F4">
        <w:rPr>
          <w:rFonts w:cs="Times New Roman"/>
        </w:rPr>
        <w:t>Aff</w:t>
      </w:r>
      <w:r w:rsidRPr="00857D05">
        <w:rPr>
          <w:rFonts w:cs="Times New Roman"/>
        </w:rPr>
        <w:t xml:space="preserve"> access to hundreds of new </w:t>
      </w:r>
      <w:r w:rsidR="009D76F4">
        <w:rPr>
          <w:rFonts w:cs="Times New Roman"/>
        </w:rPr>
        <w:t>Aff</w:t>
      </w:r>
      <w:r w:rsidRPr="00857D05">
        <w:rPr>
          <w:rFonts w:cs="Times New Roman"/>
        </w:rPr>
        <w:t xml:space="preserve">s using different military forces for </w:t>
      </w:r>
      <w:r>
        <w:rPr>
          <w:rFonts w:cs="Times New Roman"/>
        </w:rPr>
        <w:t xml:space="preserve">combat or </w:t>
      </w:r>
      <w:r w:rsidRPr="00857D05">
        <w:rPr>
          <w:rFonts w:cs="Times New Roman"/>
        </w:rPr>
        <w:t xml:space="preserve">non-combat operations – makes it impossible to </w:t>
      </w:r>
      <w:r w:rsidR="002C21E6">
        <w:rPr>
          <w:rFonts w:cs="Times New Roman"/>
        </w:rPr>
        <w:t>Negate</w:t>
      </w:r>
    </w:p>
    <w:p w14:paraId="417F100A" w14:textId="77777777" w:rsidR="009020A3" w:rsidRPr="00857D05" w:rsidRDefault="009020A3" w:rsidP="009020A3"/>
    <w:p w14:paraId="4297147E" w14:textId="68D12797" w:rsidR="009020A3" w:rsidRDefault="009020A3" w:rsidP="009020A3">
      <w:pPr>
        <w:pStyle w:val="Heading4"/>
        <w:rPr>
          <w:rFonts w:cs="Times New Roman"/>
        </w:rPr>
      </w:pPr>
      <w:r w:rsidRPr="00857D05">
        <w:rPr>
          <w:rFonts w:cs="Times New Roman"/>
        </w:rPr>
        <w:t xml:space="preserve">2 – </w:t>
      </w:r>
      <w:r>
        <w:rPr>
          <w:rFonts w:cs="Times New Roman"/>
        </w:rPr>
        <w:t>Ground</w:t>
      </w:r>
      <w:r w:rsidRPr="00857D05">
        <w:rPr>
          <w:rFonts w:cs="Times New Roman"/>
        </w:rPr>
        <w:t xml:space="preserve"> – the resolution is based on non-military action and actors – anything else is unpredictable and lets the </w:t>
      </w:r>
      <w:r w:rsidR="009D76F4">
        <w:rPr>
          <w:rFonts w:cs="Times New Roman"/>
        </w:rPr>
        <w:t>Aff</w:t>
      </w:r>
      <w:r w:rsidRPr="00857D05">
        <w:rPr>
          <w:rFonts w:cs="Times New Roman"/>
        </w:rPr>
        <w:t xml:space="preserve"> spike out of core </w:t>
      </w:r>
      <w:r w:rsidR="009F1A96">
        <w:rPr>
          <w:rFonts w:cs="Times New Roman"/>
        </w:rPr>
        <w:t>Neg</w:t>
      </w:r>
      <w:r w:rsidRPr="00857D05">
        <w:rPr>
          <w:rFonts w:cs="Times New Roman"/>
        </w:rPr>
        <w:t xml:space="preserve">ative generics like politics, and military CPs </w:t>
      </w:r>
      <w:r>
        <w:rPr>
          <w:rFonts w:cs="Times New Roman"/>
        </w:rPr>
        <w:t xml:space="preserve">which </w:t>
      </w:r>
      <w:r w:rsidRPr="00857D05">
        <w:rPr>
          <w:rFonts w:cs="Times New Roman"/>
        </w:rPr>
        <w:t xml:space="preserve">should be </w:t>
      </w:r>
      <w:r w:rsidR="009F1A96">
        <w:rPr>
          <w:rFonts w:cs="Times New Roman"/>
        </w:rPr>
        <w:t>Neg</w:t>
      </w:r>
      <w:r w:rsidRPr="00857D05">
        <w:rPr>
          <w:rFonts w:cs="Times New Roman"/>
        </w:rPr>
        <w:t xml:space="preserve"> </w:t>
      </w:r>
      <w:r>
        <w:rPr>
          <w:rFonts w:cs="Times New Roman"/>
        </w:rPr>
        <w:t>ground on this topic</w:t>
      </w:r>
    </w:p>
    <w:p w14:paraId="38F9FCD7" w14:textId="77777777" w:rsidR="009020A3" w:rsidRDefault="009020A3" w:rsidP="009020A3"/>
    <w:p w14:paraId="6965A07D" w14:textId="37007DDC" w:rsidR="009020A3" w:rsidRPr="009020A3" w:rsidRDefault="009020A3" w:rsidP="009020A3">
      <w:pPr>
        <w:pStyle w:val="Heading4"/>
      </w:pPr>
      <w:r>
        <w:t xml:space="preserve">3 – Resolutional integrity – the entire reason that the resolution includes the phrase “non-military” is to prevent the </w:t>
      </w:r>
      <w:r w:rsidR="009D76F4">
        <w:t>Aff</w:t>
      </w:r>
      <w:r>
        <w:t xml:space="preserve"> from using a military actor or from taking a military action. Too many topics have already focused on the military – we should be learning about something else on this topic.</w:t>
      </w:r>
    </w:p>
    <w:p w14:paraId="7ACADA30" w14:textId="77777777" w:rsidR="009020A3" w:rsidRPr="00857D05" w:rsidRDefault="009020A3" w:rsidP="009020A3"/>
    <w:p w14:paraId="53214A2A" w14:textId="77777777" w:rsidR="009020A3" w:rsidRPr="00857D05" w:rsidRDefault="009020A3" w:rsidP="009020A3">
      <w:pPr>
        <w:pStyle w:val="Heading4"/>
        <w:rPr>
          <w:rFonts w:cs="Times New Roman"/>
        </w:rPr>
      </w:pPr>
      <w:r w:rsidRPr="00857D05">
        <w:rPr>
          <w:rFonts w:cs="Times New Roman"/>
        </w:rPr>
        <w:t>Topicality is a voting issue for competitive equity and jurisdiction</w:t>
      </w:r>
    </w:p>
    <w:p w14:paraId="32B59DE5" w14:textId="77777777" w:rsidR="0084083E" w:rsidRDefault="0084083E" w:rsidP="0084083E"/>
    <w:p w14:paraId="2ADCB5C3" w14:textId="77777777" w:rsidR="005327B6" w:rsidRPr="00857D05" w:rsidRDefault="005327B6" w:rsidP="0084083E"/>
    <w:p w14:paraId="7C773B25" w14:textId="77777777" w:rsidR="0084083E" w:rsidRDefault="0084083E" w:rsidP="00C170E7">
      <w:pPr>
        <w:pStyle w:val="Heading3"/>
      </w:pPr>
      <w:r w:rsidRPr="00857D05">
        <w:t xml:space="preserve">2NC O/V </w:t>
      </w:r>
    </w:p>
    <w:p w14:paraId="3E8D42F0" w14:textId="77777777" w:rsidR="00346704" w:rsidRPr="00346704" w:rsidRDefault="00346704" w:rsidP="00346704"/>
    <w:p w14:paraId="0524FC4C" w14:textId="15D3A446" w:rsidR="008B42F4" w:rsidRPr="00857D05" w:rsidRDefault="009020A3" w:rsidP="008B42F4">
      <w:pPr>
        <w:rPr>
          <w:rStyle w:val="Style13ptBold"/>
        </w:rPr>
      </w:pPr>
      <w:r>
        <w:rPr>
          <w:rStyle w:val="Style13ptBold"/>
        </w:rPr>
        <w:t xml:space="preserve">Our interpretation is that “non-military” means the </w:t>
      </w:r>
      <w:r w:rsidR="009D76F4">
        <w:rPr>
          <w:rStyle w:val="Style13ptBold"/>
        </w:rPr>
        <w:t>Aff</w:t>
      </w:r>
      <w:r>
        <w:rPr>
          <w:rStyle w:val="Style13ptBold"/>
        </w:rPr>
        <w:t xml:space="preserve"> cannot use a military actor or take a military action</w:t>
      </w:r>
      <w:r w:rsidR="00E77331" w:rsidRPr="00857D05">
        <w:rPr>
          <w:rStyle w:val="Style13ptBold"/>
        </w:rPr>
        <w:t xml:space="preserve">– that’s </w:t>
      </w:r>
      <w:r>
        <w:rPr>
          <w:rStyle w:val="Style13ptBold"/>
        </w:rPr>
        <w:t xml:space="preserve">our 1NC </w:t>
      </w:r>
      <w:r w:rsidR="00E77331" w:rsidRPr="00857D05">
        <w:rPr>
          <w:rStyle w:val="Style13ptBold"/>
        </w:rPr>
        <w:t>Brown</w:t>
      </w:r>
      <w:r>
        <w:rPr>
          <w:rStyle w:val="Style13ptBold"/>
        </w:rPr>
        <w:t xml:space="preserve"> evidence</w:t>
      </w:r>
    </w:p>
    <w:p w14:paraId="76EF9AD7" w14:textId="77777777" w:rsidR="00E77331" w:rsidRPr="00857D05" w:rsidRDefault="00E77331" w:rsidP="008B42F4">
      <w:pPr>
        <w:rPr>
          <w:rStyle w:val="Style13ptBold"/>
        </w:rPr>
      </w:pPr>
    </w:p>
    <w:p w14:paraId="611422E3" w14:textId="2579ED3F" w:rsidR="00E77331" w:rsidRDefault="00E77331" w:rsidP="008B42F4">
      <w:pPr>
        <w:rPr>
          <w:rStyle w:val="Style13ptBold"/>
        </w:rPr>
      </w:pPr>
      <w:r w:rsidRPr="00857D05">
        <w:rPr>
          <w:rStyle w:val="Style13ptBold"/>
        </w:rPr>
        <w:t xml:space="preserve">The </w:t>
      </w:r>
      <w:r w:rsidR="009D76F4">
        <w:rPr>
          <w:rStyle w:val="Style13ptBold"/>
        </w:rPr>
        <w:t>Aff</w:t>
      </w:r>
      <w:r w:rsidRPr="00857D05">
        <w:rPr>
          <w:rStyle w:val="Style13ptBold"/>
        </w:rPr>
        <w:t xml:space="preserve">irmative utilizes </w:t>
      </w:r>
      <w:r w:rsidRPr="00857D05">
        <w:rPr>
          <w:rStyle w:val="Emphasis"/>
        </w:rPr>
        <w:t xml:space="preserve">*Coast Guard or Ice Breakers* </w:t>
      </w:r>
      <w:r w:rsidRPr="00857D05">
        <w:rPr>
          <w:rStyle w:val="Style13ptBold"/>
        </w:rPr>
        <w:t xml:space="preserve">which is </w:t>
      </w:r>
      <w:r w:rsidR="009020A3">
        <w:rPr>
          <w:rStyle w:val="Style13ptBold"/>
        </w:rPr>
        <w:t xml:space="preserve">a military organization/are military vehicles. </w:t>
      </w:r>
    </w:p>
    <w:p w14:paraId="5C8B572C" w14:textId="77777777" w:rsidR="009020A3" w:rsidRDefault="009020A3" w:rsidP="008B42F4">
      <w:pPr>
        <w:rPr>
          <w:rStyle w:val="Style13ptBold"/>
        </w:rPr>
      </w:pPr>
    </w:p>
    <w:p w14:paraId="689C24B9" w14:textId="77777777" w:rsidR="009020A3" w:rsidRPr="009020A3" w:rsidRDefault="009020A3" w:rsidP="009020A3">
      <w:pPr>
        <w:rPr>
          <w:rStyle w:val="Style13ptBold"/>
        </w:rPr>
      </w:pPr>
      <w:r>
        <w:rPr>
          <w:rStyle w:val="Style13ptBold"/>
        </w:rPr>
        <w:t xml:space="preserve">Focusing debates on “non-military” is critical to centralize research and topic learning around </w:t>
      </w:r>
      <w:r w:rsidRPr="00945767">
        <w:rPr>
          <w:rStyle w:val="Emphasis"/>
        </w:rPr>
        <w:t>actual</w:t>
      </w:r>
      <w:r>
        <w:rPr>
          <w:rStyle w:val="Emphasis"/>
        </w:rPr>
        <w:t xml:space="preserve"> civilian </w:t>
      </w:r>
      <w:r>
        <w:rPr>
          <w:rStyle w:val="Style13ptBold"/>
        </w:rPr>
        <w:t>development or exploration instead of military combat or non-combat deployment.</w:t>
      </w:r>
    </w:p>
    <w:p w14:paraId="4939C312" w14:textId="77777777" w:rsidR="00E77331" w:rsidRPr="00857D05" w:rsidRDefault="00E77331" w:rsidP="008B42F4">
      <w:pPr>
        <w:rPr>
          <w:rStyle w:val="Style13ptBold"/>
        </w:rPr>
      </w:pPr>
    </w:p>
    <w:p w14:paraId="47FD58AA" w14:textId="0000E126" w:rsidR="00E77331" w:rsidRPr="00857D05" w:rsidRDefault="00E77331" w:rsidP="008B42F4">
      <w:pPr>
        <w:rPr>
          <w:rStyle w:val="Style13ptBold"/>
        </w:rPr>
      </w:pPr>
      <w:r w:rsidRPr="00857D05">
        <w:rPr>
          <w:rStyle w:val="Style13ptBold"/>
        </w:rPr>
        <w:t xml:space="preserve">Our interpretation </w:t>
      </w:r>
      <w:r w:rsidR="008A7109">
        <w:rPr>
          <w:rStyle w:val="Style13ptBold"/>
        </w:rPr>
        <w:t>fosters debates on core</w:t>
      </w:r>
      <w:r w:rsidRPr="00857D05">
        <w:rPr>
          <w:rStyle w:val="Style13ptBold"/>
        </w:rPr>
        <w:t xml:space="preserve"> topic </w:t>
      </w:r>
      <w:r w:rsidR="009D76F4">
        <w:rPr>
          <w:rStyle w:val="Style13ptBold"/>
        </w:rPr>
        <w:t>Aff</w:t>
      </w:r>
      <w:r w:rsidRPr="00857D05">
        <w:rPr>
          <w:rStyle w:val="Style13ptBold"/>
        </w:rPr>
        <w:t xml:space="preserve">s like OTEC, Offshore Wind, Natural Gas Drilling, Deep Ocean Exploration, Methane Hydrates, Carbon Sequestration, and the list goes on and on </w:t>
      </w:r>
    </w:p>
    <w:p w14:paraId="5D3F4467" w14:textId="77777777" w:rsidR="00E77331" w:rsidRDefault="00E77331" w:rsidP="008B42F4">
      <w:pPr>
        <w:rPr>
          <w:rStyle w:val="Style13ptBold"/>
        </w:rPr>
      </w:pPr>
    </w:p>
    <w:p w14:paraId="73E46A00" w14:textId="77777777" w:rsidR="00B37BDF" w:rsidRPr="00857D05" w:rsidRDefault="00B37BDF" w:rsidP="008B42F4">
      <w:pPr>
        <w:rPr>
          <w:rStyle w:val="Style13ptBold"/>
        </w:rPr>
      </w:pPr>
    </w:p>
    <w:p w14:paraId="5F300AAB" w14:textId="77777777" w:rsidR="0084083E" w:rsidRDefault="0084083E" w:rsidP="00C170E7">
      <w:pPr>
        <w:pStyle w:val="Heading3"/>
      </w:pPr>
      <w:r w:rsidRPr="00857D05">
        <w:t>2NC Limits Extension</w:t>
      </w:r>
    </w:p>
    <w:p w14:paraId="081591F6" w14:textId="77777777" w:rsidR="00346704" w:rsidRPr="00346704" w:rsidRDefault="00346704" w:rsidP="00346704"/>
    <w:p w14:paraId="51162780" w14:textId="3307A505" w:rsidR="00714D85" w:rsidRDefault="00714D85" w:rsidP="00714D85">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Pr="008A7109">
        <w:rPr>
          <w:rStyle w:val="Style13ptBold"/>
        </w:rPr>
        <w:t xml:space="preserve">the exploration and/or development is </w:t>
      </w:r>
      <w:r>
        <w:rPr>
          <w:rStyle w:val="Emphasis"/>
        </w:rPr>
        <w:t>non-military</w:t>
      </w:r>
      <w:r w:rsidR="008A7109">
        <w:rPr>
          <w:rStyle w:val="Emphasis"/>
        </w:rPr>
        <w:t xml:space="preserve"> </w:t>
      </w:r>
      <w:r w:rsidR="008A7109">
        <w:rPr>
          <w:rStyle w:val="Style13ptBold"/>
        </w:rPr>
        <w:t>in nature</w:t>
      </w:r>
      <w:r>
        <w:rPr>
          <w:rStyle w:val="Style13ptBold"/>
        </w:rPr>
        <w:t xml:space="preserve">. </w:t>
      </w:r>
    </w:p>
    <w:p w14:paraId="59F62A1F" w14:textId="77777777" w:rsidR="00714D85" w:rsidRDefault="00714D85" w:rsidP="00714D85">
      <w:pPr>
        <w:rPr>
          <w:rStyle w:val="Style13ptBold"/>
        </w:rPr>
      </w:pPr>
    </w:p>
    <w:p w14:paraId="53BAD22F" w14:textId="4111C992" w:rsidR="00714D85" w:rsidRDefault="00714D85" w:rsidP="00714D85">
      <w:pPr>
        <w:rPr>
          <w:rStyle w:val="Style13ptBold"/>
        </w:rPr>
      </w:pPr>
      <w:r>
        <w:rPr>
          <w:rStyle w:val="Style13ptBold"/>
        </w:rPr>
        <w:t xml:space="preserve">Underlimiting is especially dangerous on this topic – allowing them to use military actors </w:t>
      </w:r>
      <w:r>
        <w:rPr>
          <w:rStyle w:val="Emphasis"/>
        </w:rPr>
        <w:t xml:space="preserve">in addition </w:t>
      </w:r>
      <w:r>
        <w:rPr>
          <w:rStyle w:val="Style13ptBold"/>
        </w:rPr>
        <w:t xml:space="preserve">to the non-military ones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r w:rsidR="008A7109">
        <w:rPr>
          <w:rStyle w:val="Style13ptBold"/>
        </w:rPr>
        <w:t>This is magnified because there are ton of combat and non-combat activities that the military could do.</w:t>
      </w:r>
    </w:p>
    <w:p w14:paraId="411E36A2" w14:textId="77777777" w:rsidR="00714D85" w:rsidRDefault="00714D85" w:rsidP="00714D85">
      <w:pPr>
        <w:rPr>
          <w:rStyle w:val="Style13ptBold"/>
        </w:rPr>
      </w:pPr>
    </w:p>
    <w:p w14:paraId="3F22AB5C" w14:textId="4D6230CF" w:rsidR="00714D85" w:rsidRDefault="00714D85" w:rsidP="00714D85">
      <w:pPr>
        <w:rPr>
          <w:rStyle w:val="Style13ptBold"/>
        </w:rPr>
      </w:pPr>
      <w:r>
        <w:rPr>
          <w:rStyle w:val="Style13ptBold"/>
        </w:rPr>
        <w:t xml:space="preserve">Crafting a limited interpretation of “non-military” is necessary to </w:t>
      </w:r>
      <w:r w:rsidRPr="00926B85">
        <w:rPr>
          <w:rStyle w:val="Emphasis"/>
        </w:rPr>
        <w:t>stabilize</w:t>
      </w:r>
      <w:r>
        <w:rPr>
          <w:rStyle w:val="Style13ptBold"/>
        </w:rPr>
        <w:t xml:space="preserve"> our resolutional focus and to foster</w:t>
      </w:r>
      <w:r w:rsidR="008A7109">
        <w:rPr>
          <w:rStyle w:val="Style13ptBold"/>
        </w:rPr>
        <w:t xml:space="preserve"> in-depth research. </w:t>
      </w:r>
      <w:r>
        <w:rPr>
          <w:rStyle w:val="Style13ptBold"/>
        </w:rPr>
        <w:t xml:space="preserve">Only our interpretation facilitates </w:t>
      </w:r>
      <w:r w:rsidRPr="00926B85">
        <w:rPr>
          <w:rStyle w:val="Emphasis"/>
        </w:rPr>
        <w:t>case specific debates</w:t>
      </w:r>
      <w:r>
        <w:rPr>
          <w:rStyle w:val="Style13ptBold"/>
        </w:rPr>
        <w:t xml:space="preserve"> 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generic debates don’t focus our learning in the same way. </w:t>
      </w:r>
    </w:p>
    <w:p w14:paraId="3014BF57" w14:textId="77777777" w:rsidR="00714D85" w:rsidRDefault="00714D85" w:rsidP="00714D85">
      <w:pPr>
        <w:rPr>
          <w:rStyle w:val="Style13ptBold"/>
        </w:rPr>
      </w:pPr>
    </w:p>
    <w:p w14:paraId="26FD3B0F" w14:textId="0A8F1C1B" w:rsidR="00714D85" w:rsidRDefault="00714D85" w:rsidP="00714D85">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5BCF68BE" w14:textId="77777777" w:rsidR="00E77331" w:rsidRDefault="00E77331" w:rsidP="00E77331">
      <w:pPr>
        <w:rPr>
          <w:rStyle w:val="Style13ptBold"/>
        </w:rPr>
      </w:pPr>
    </w:p>
    <w:p w14:paraId="60EAFFBC" w14:textId="77777777" w:rsidR="00A97FC4" w:rsidRPr="00857D05" w:rsidRDefault="00A97FC4" w:rsidP="00E77331">
      <w:pPr>
        <w:rPr>
          <w:rStyle w:val="Style13ptBold"/>
        </w:rPr>
      </w:pPr>
    </w:p>
    <w:p w14:paraId="3EF22700" w14:textId="77777777" w:rsidR="00E77331" w:rsidRDefault="00E77331" w:rsidP="00C170E7">
      <w:pPr>
        <w:pStyle w:val="Heading3"/>
      </w:pPr>
      <w:r w:rsidRPr="00857D05">
        <w:t xml:space="preserve">2NC </w:t>
      </w:r>
      <w:r w:rsidR="008A7109">
        <w:t>Ground</w:t>
      </w:r>
      <w:r w:rsidRPr="00857D05">
        <w:t xml:space="preserve"> Extension</w:t>
      </w:r>
    </w:p>
    <w:p w14:paraId="3CA7AFF1" w14:textId="77777777" w:rsidR="00346704" w:rsidRPr="00346704" w:rsidRDefault="00346704" w:rsidP="00346704"/>
    <w:p w14:paraId="6ACF0D01" w14:textId="0B76E056" w:rsidR="005F79C1" w:rsidRDefault="00E77331" w:rsidP="00E77331">
      <w:pPr>
        <w:rPr>
          <w:rStyle w:val="Style13ptBold"/>
        </w:rPr>
      </w:pPr>
      <w:r w:rsidRPr="00857D05">
        <w:rPr>
          <w:rStyle w:val="Style13ptBold"/>
        </w:rPr>
        <w:t>The resolution</w:t>
      </w:r>
      <w:r w:rsidR="005F79C1">
        <w:rPr>
          <w:rStyle w:val="Style13ptBold"/>
        </w:rPr>
        <w:t xml:space="preserve"> DOES</w:t>
      </w:r>
      <w:r w:rsidRPr="00857D05">
        <w:rPr>
          <w:rStyle w:val="Style13ptBold"/>
        </w:rPr>
        <w:t xml:space="preserve"> </w:t>
      </w:r>
      <w:r w:rsidR="005F79C1">
        <w:rPr>
          <w:rStyle w:val="Style13ptBold"/>
        </w:rPr>
        <w:t>create</w:t>
      </w:r>
      <w:r w:rsidR="008A7109">
        <w:rPr>
          <w:rStyle w:val="Style13ptBold"/>
        </w:rPr>
        <w:t xml:space="preserve"> a foundation </w:t>
      </w:r>
      <w:r w:rsidR="005F79C1">
        <w:rPr>
          <w:rStyle w:val="Style13ptBold"/>
        </w:rPr>
        <w:t xml:space="preserve">for military debates, but does so by mandating that the </w:t>
      </w:r>
      <w:r w:rsidR="009D76F4">
        <w:rPr>
          <w:rStyle w:val="Style13ptBold"/>
        </w:rPr>
        <w:t>Aff</w:t>
      </w:r>
      <w:r w:rsidR="005F79C1">
        <w:rPr>
          <w:rStyle w:val="Style13ptBold"/>
        </w:rPr>
        <w:t xml:space="preserve"> be non-military. All military ground is </w:t>
      </w:r>
      <w:r w:rsidR="009F1A96">
        <w:rPr>
          <w:rStyle w:val="Style13ptBold"/>
        </w:rPr>
        <w:t>Neg</w:t>
      </w:r>
      <w:r w:rsidR="005F79C1">
        <w:rPr>
          <w:rStyle w:val="Style13ptBold"/>
        </w:rPr>
        <w:t xml:space="preserve">ative ground on this topic. </w:t>
      </w:r>
    </w:p>
    <w:p w14:paraId="2432CFAF" w14:textId="77777777" w:rsidR="005F79C1" w:rsidRDefault="005F79C1" w:rsidP="00E77331">
      <w:pPr>
        <w:rPr>
          <w:rStyle w:val="Style13ptBold"/>
        </w:rPr>
      </w:pPr>
    </w:p>
    <w:p w14:paraId="4C562AD7" w14:textId="4D7A64CF" w:rsidR="005F79C1" w:rsidRDefault="005F79C1" w:rsidP="00E77331">
      <w:pPr>
        <w:rPr>
          <w:rStyle w:val="Style13ptBold"/>
        </w:rPr>
      </w:pPr>
      <w:r>
        <w:rPr>
          <w:rStyle w:val="Style13ptBold"/>
        </w:rPr>
        <w:t>We lose core generics like politics, spending, and the military counterplan</w:t>
      </w:r>
      <w:r w:rsidR="00C74236">
        <w:rPr>
          <w:rStyle w:val="Style13ptBold"/>
        </w:rPr>
        <w:t>,</w:t>
      </w:r>
      <w:r>
        <w:rPr>
          <w:rStyle w:val="Style13ptBold"/>
        </w:rPr>
        <w:t xml:space="preserve"> which are important components of core </w:t>
      </w:r>
      <w:r w:rsidR="009F1A96">
        <w:rPr>
          <w:rStyle w:val="Style13ptBold"/>
        </w:rPr>
        <w:t>Neg</w:t>
      </w:r>
      <w:r>
        <w:rPr>
          <w:rStyle w:val="Style13ptBold"/>
        </w:rPr>
        <w:t xml:space="preserve">ative ground on this topic. The lack of good, predictable ground guarantees stale debates. </w:t>
      </w:r>
    </w:p>
    <w:p w14:paraId="20B651C6" w14:textId="77777777" w:rsidR="00F47856" w:rsidRPr="00857D05" w:rsidRDefault="00F47856" w:rsidP="00E77331">
      <w:pPr>
        <w:rPr>
          <w:rStyle w:val="Style13ptBold"/>
        </w:rPr>
      </w:pPr>
    </w:p>
    <w:p w14:paraId="0D6BE057" w14:textId="2BE1855A" w:rsidR="00D21884" w:rsidRPr="00857D05" w:rsidRDefault="00D21884" w:rsidP="00D21884">
      <w:pPr>
        <w:rPr>
          <w:rStyle w:val="Style13ptBold"/>
        </w:rPr>
      </w:pPr>
      <w:r w:rsidRPr="00857D05">
        <w:rPr>
          <w:rStyle w:val="Style13ptBold"/>
        </w:rPr>
        <w:t xml:space="preserve">Shallow, unspecific debates destroy information processing because we aren’t required to sift through large amounts of information during the debate and make strategic, reactive decisions. </w:t>
      </w:r>
      <w:r w:rsidR="00B27931" w:rsidRPr="00857D05">
        <w:rPr>
          <w:rStyle w:val="Style13ptBold"/>
        </w:rPr>
        <w:t xml:space="preserve">Debate is supposed to </w:t>
      </w:r>
      <w:r w:rsidR="00B27931">
        <w:rPr>
          <w:rStyle w:val="Style13ptBold"/>
        </w:rPr>
        <w:t xml:space="preserve">help us understand more about the world around us by escalating the </w:t>
      </w:r>
      <w:r w:rsidR="00B27931" w:rsidRPr="00857D05">
        <w:rPr>
          <w:rStyle w:val="Style13ptBold"/>
        </w:rPr>
        <w:t>volu</w:t>
      </w:r>
      <w:r w:rsidR="00B27931">
        <w:rPr>
          <w:rStyle w:val="Style13ptBold"/>
        </w:rPr>
        <w:t>me, velocity, and variety of</w:t>
      </w:r>
      <w:r w:rsidR="00B27931" w:rsidRPr="00857D05">
        <w:rPr>
          <w:rStyle w:val="Style13ptBold"/>
        </w:rPr>
        <w:t xml:space="preserve"> </w:t>
      </w:r>
      <w:r w:rsidR="00B27931">
        <w:rPr>
          <w:rStyle w:val="Style13ptBold"/>
        </w:rPr>
        <w:t xml:space="preserve">the </w:t>
      </w:r>
      <w:r w:rsidR="00B27931" w:rsidRPr="00857D05">
        <w:rPr>
          <w:rStyle w:val="Style13ptBold"/>
        </w:rPr>
        <w:t xml:space="preserve">information </w:t>
      </w:r>
      <w:r w:rsidR="00B27931">
        <w:rPr>
          <w:rStyle w:val="Style13ptBold"/>
        </w:rPr>
        <w:t>we’re exposed to</w:t>
      </w:r>
      <w:r w:rsidR="00B27931" w:rsidRPr="00857D05">
        <w:rPr>
          <w:rStyle w:val="Style13ptBold"/>
        </w:rPr>
        <w:t>.</w:t>
      </w:r>
    </w:p>
    <w:p w14:paraId="7E8A210D" w14:textId="77777777" w:rsidR="00E77331" w:rsidRDefault="00E77331" w:rsidP="00E77331"/>
    <w:p w14:paraId="438C6F4F" w14:textId="77777777" w:rsidR="00513EC5" w:rsidRPr="00857D05" w:rsidRDefault="00513EC5" w:rsidP="00E77331"/>
    <w:p w14:paraId="1422D973" w14:textId="77777777" w:rsidR="00E77331" w:rsidRPr="00857D05" w:rsidRDefault="00E77331" w:rsidP="00E77331"/>
    <w:p w14:paraId="17FCCFA5" w14:textId="77777777" w:rsidR="004406E7" w:rsidRDefault="00015837" w:rsidP="00C170E7">
      <w:pPr>
        <w:pStyle w:val="Heading3"/>
      </w:pPr>
      <w:r>
        <w:t xml:space="preserve">2NC Resolutional Integrity Extension </w:t>
      </w:r>
    </w:p>
    <w:p w14:paraId="4744FCEB" w14:textId="77777777" w:rsidR="00346704" w:rsidRPr="00346704" w:rsidRDefault="00346704" w:rsidP="00346704"/>
    <w:p w14:paraId="58B6AFA0" w14:textId="7D59755F" w:rsidR="005322EB" w:rsidRDefault="004406E7" w:rsidP="00015837">
      <w:pPr>
        <w:rPr>
          <w:rStyle w:val="Style13ptBold"/>
        </w:rPr>
      </w:pPr>
      <w:r>
        <w:rPr>
          <w:rStyle w:val="Style13ptBold"/>
        </w:rPr>
        <w:t xml:space="preserve">The phrase “non-military” is in the resolution for a reason – the point is to prevent the </w:t>
      </w:r>
      <w:r w:rsidR="009D76F4">
        <w:rPr>
          <w:rStyle w:val="Style13ptBold"/>
        </w:rPr>
        <w:t>Aff</w:t>
      </w:r>
      <w:r>
        <w:rPr>
          <w:rStyle w:val="Style13ptBold"/>
        </w:rPr>
        <w:t xml:space="preserve"> from using a military actor or taking a military action. This should be a question of a gut-check – the </w:t>
      </w:r>
      <w:r w:rsidR="009D76F4">
        <w:rPr>
          <w:rStyle w:val="Style13ptBold"/>
        </w:rPr>
        <w:t>Aff</w:t>
      </w:r>
      <w:r>
        <w:rPr>
          <w:rStyle w:val="Style13ptBold"/>
        </w:rPr>
        <w:t xml:space="preserve"> uses a military actor, which necessarily makes it part of the military. </w:t>
      </w:r>
    </w:p>
    <w:p w14:paraId="737C8049" w14:textId="77777777" w:rsidR="005322EB" w:rsidRDefault="005322EB" w:rsidP="00015837">
      <w:pPr>
        <w:rPr>
          <w:rStyle w:val="Style13ptBold"/>
        </w:rPr>
      </w:pPr>
    </w:p>
    <w:p w14:paraId="0A5277B2" w14:textId="40C0E529" w:rsidR="004406E7" w:rsidRDefault="004406E7" w:rsidP="00015837">
      <w:pPr>
        <w:rPr>
          <w:rStyle w:val="Style13ptBold"/>
        </w:rPr>
      </w:pPr>
      <w:r>
        <w:rPr>
          <w:rStyle w:val="Style13ptBold"/>
        </w:rPr>
        <w:t xml:space="preserve">The broad nature of “exploration and/or development” should be sufficient to give the </w:t>
      </w:r>
      <w:r w:rsidR="009D76F4">
        <w:rPr>
          <w:rStyle w:val="Style13ptBold"/>
        </w:rPr>
        <w:t>Aff</w:t>
      </w:r>
      <w:r>
        <w:rPr>
          <w:rStyle w:val="Style13ptBold"/>
        </w:rPr>
        <w:t xml:space="preserve"> </w:t>
      </w:r>
      <w:r w:rsidR="005322EB">
        <w:rPr>
          <w:rStyle w:val="Style13ptBold"/>
        </w:rPr>
        <w:t xml:space="preserve">enough </w:t>
      </w:r>
      <w:r>
        <w:rPr>
          <w:rStyle w:val="Style13ptBold"/>
        </w:rPr>
        <w:t xml:space="preserve">flexibility. There’s no reason why including </w:t>
      </w:r>
      <w:r w:rsidR="005322EB">
        <w:rPr>
          <w:rStyle w:val="Style13ptBold"/>
        </w:rPr>
        <w:t xml:space="preserve">the </w:t>
      </w:r>
      <w:r>
        <w:rPr>
          <w:rStyle w:val="Style13ptBold"/>
        </w:rPr>
        <w:t xml:space="preserve">military </w:t>
      </w:r>
      <w:r w:rsidR="005322EB">
        <w:rPr>
          <w:rStyle w:val="Style13ptBold"/>
        </w:rPr>
        <w:t xml:space="preserve">is </w:t>
      </w:r>
      <w:r>
        <w:rPr>
          <w:rStyle w:val="Style13ptBold"/>
        </w:rPr>
        <w:t xml:space="preserve">necessary. </w:t>
      </w:r>
    </w:p>
    <w:p w14:paraId="18C68EDB" w14:textId="77777777" w:rsidR="004406E7" w:rsidRDefault="004406E7" w:rsidP="00015837">
      <w:pPr>
        <w:rPr>
          <w:rStyle w:val="Style13ptBold"/>
        </w:rPr>
      </w:pPr>
    </w:p>
    <w:p w14:paraId="14631AF6" w14:textId="77777777" w:rsidR="004406E7" w:rsidRDefault="004406E7" w:rsidP="00015837">
      <w:pPr>
        <w:rPr>
          <w:rStyle w:val="Style13ptBold"/>
        </w:rPr>
      </w:pPr>
      <w:r>
        <w:rPr>
          <w:rStyle w:val="Style13ptBold"/>
        </w:rPr>
        <w:t xml:space="preserve">From year to year we have continually focused on the military, this topic was crafted to change the scope of our education and learn about new actors. </w:t>
      </w:r>
    </w:p>
    <w:p w14:paraId="22DE4719" w14:textId="77777777" w:rsidR="002C4209" w:rsidRDefault="002C4209" w:rsidP="00015837">
      <w:pPr>
        <w:rPr>
          <w:rStyle w:val="Style13ptBold"/>
        </w:rPr>
      </w:pPr>
    </w:p>
    <w:p w14:paraId="445A4B6B" w14:textId="77777777" w:rsidR="002C4209" w:rsidRPr="004406E7" w:rsidRDefault="002C4209" w:rsidP="00015837">
      <w:pPr>
        <w:rPr>
          <w:rStyle w:val="Style13ptBold"/>
        </w:rPr>
      </w:pPr>
    </w:p>
    <w:p w14:paraId="390E1A12" w14:textId="77777777" w:rsidR="008B42F4" w:rsidRDefault="008B42F4" w:rsidP="00C170E7">
      <w:pPr>
        <w:pStyle w:val="Heading3"/>
      </w:pPr>
      <w:r w:rsidRPr="00857D05">
        <w:t>AT: C/I Coast Guard Non Military</w:t>
      </w:r>
    </w:p>
    <w:p w14:paraId="6866B545" w14:textId="77777777" w:rsidR="00346704" w:rsidRPr="00346704" w:rsidRDefault="00346704" w:rsidP="00346704"/>
    <w:p w14:paraId="6D0B020C" w14:textId="77A9517F" w:rsidR="00B0036D" w:rsidRDefault="00B0036D" w:rsidP="00B0036D">
      <w:pPr>
        <w:rPr>
          <w:rStyle w:val="Style13ptBold"/>
        </w:rPr>
      </w:pPr>
      <w:r>
        <w:rPr>
          <w:rStyle w:val="Style13ptBold"/>
        </w:rPr>
        <w:t xml:space="preserve">Their interpretation power-bombs the topic </w:t>
      </w:r>
      <w:r w:rsidR="000C1D25">
        <w:rPr>
          <w:rStyle w:val="Style13ptBold"/>
        </w:rPr>
        <w:t xml:space="preserve">and links to all our offense </w:t>
      </w:r>
      <w:r>
        <w:rPr>
          <w:rStyle w:val="Style13ptBold"/>
        </w:rPr>
        <w:t>– it literally places no constraints on the actor</w:t>
      </w:r>
      <w:r w:rsidR="005322EB">
        <w:rPr>
          <w:rStyle w:val="Style13ptBold"/>
        </w:rPr>
        <w:t xml:space="preserve"> or action</w:t>
      </w:r>
      <w:r>
        <w:rPr>
          <w:rStyle w:val="Style13ptBold"/>
        </w:rPr>
        <w:t xml:space="preserve"> of the </w:t>
      </w:r>
      <w:r w:rsidR="009D76F4">
        <w:rPr>
          <w:rStyle w:val="Style13ptBold"/>
        </w:rPr>
        <w:t>Aff</w:t>
      </w:r>
      <w:r>
        <w:rPr>
          <w:rStyle w:val="Style13ptBold"/>
        </w:rPr>
        <w:t xml:space="preserve">. Because exploration and/or development could mean anything, restricting the </w:t>
      </w:r>
      <w:r w:rsidR="009D76F4">
        <w:rPr>
          <w:rStyle w:val="Style13ptBold"/>
        </w:rPr>
        <w:t>Aff</w:t>
      </w:r>
      <w:r>
        <w:rPr>
          <w:rStyle w:val="Style13ptBold"/>
        </w:rPr>
        <w:t xml:space="preserve"> to actors </w:t>
      </w:r>
      <w:r w:rsidR="005322EB">
        <w:rPr>
          <w:rStyle w:val="Style13ptBold"/>
        </w:rPr>
        <w:t xml:space="preserve">and actions </w:t>
      </w:r>
      <w:r>
        <w:rPr>
          <w:rStyle w:val="Style13ptBold"/>
        </w:rPr>
        <w:t xml:space="preserve">outside of military organizations is the only possible way to limit the resolution. </w:t>
      </w:r>
    </w:p>
    <w:p w14:paraId="5A5A7A92" w14:textId="77777777" w:rsidR="00B0036D" w:rsidRDefault="00B0036D" w:rsidP="00B0036D">
      <w:pPr>
        <w:rPr>
          <w:rStyle w:val="Style13ptBold"/>
        </w:rPr>
      </w:pPr>
    </w:p>
    <w:p w14:paraId="5C1D28C0" w14:textId="3A465C1C" w:rsidR="00B0036D" w:rsidRDefault="00B0036D" w:rsidP="00B0036D">
      <w:pPr>
        <w:rPr>
          <w:rStyle w:val="Style13ptBold"/>
        </w:rPr>
      </w:pPr>
      <w:r>
        <w:rPr>
          <w:rStyle w:val="Style13ptBold"/>
        </w:rPr>
        <w:t>Otherwise – think about it –</w:t>
      </w:r>
      <w:r w:rsidR="005322EB">
        <w:rPr>
          <w:rStyle w:val="Style13ptBold"/>
        </w:rPr>
        <w:t xml:space="preserve"> </w:t>
      </w:r>
      <w:r w:rsidR="00F62818">
        <w:rPr>
          <w:rStyle w:val="Style13ptBold"/>
        </w:rPr>
        <w:t>deep-sea</w:t>
      </w:r>
      <w:r w:rsidR="005322EB">
        <w:rPr>
          <w:rStyle w:val="Style13ptBold"/>
        </w:rPr>
        <w:t xml:space="preserve"> naval ports, low frequency active sonar, military dolphins, and building a new naval base at any one of an infinite number of locations </w:t>
      </w:r>
      <w:r w:rsidRPr="00D93200">
        <w:rPr>
          <w:rStyle w:val="Emphasis"/>
        </w:rPr>
        <w:t>all</w:t>
      </w:r>
      <w:r>
        <w:rPr>
          <w:rStyle w:val="Style13ptBold"/>
        </w:rPr>
        <w:t xml:space="preserve"> become topical and that’s just the tip of the iceberg </w:t>
      </w:r>
    </w:p>
    <w:p w14:paraId="65B1354D" w14:textId="77777777" w:rsidR="0007494C" w:rsidRPr="00857D05" w:rsidRDefault="0007494C" w:rsidP="00C024C2">
      <w:pPr>
        <w:rPr>
          <w:rStyle w:val="Style13ptBold"/>
        </w:rPr>
      </w:pPr>
    </w:p>
    <w:p w14:paraId="5A56A5DC" w14:textId="77777777" w:rsidR="00C024C2" w:rsidRPr="00857D05" w:rsidRDefault="00C024C2" w:rsidP="00C024C2">
      <w:pPr>
        <w:rPr>
          <w:rStyle w:val="Style13ptBold"/>
        </w:rPr>
      </w:pPr>
      <w:r w:rsidRPr="00857D05">
        <w:rPr>
          <w:rStyle w:val="Style13ptBold"/>
        </w:rPr>
        <w:t xml:space="preserve">Even if the Coast guard is able to take non-combat functions, it is still a military organization. </w:t>
      </w:r>
      <w:r w:rsidR="005322EB">
        <w:rPr>
          <w:rStyle w:val="Style13ptBold"/>
        </w:rPr>
        <w:t>N</w:t>
      </w:r>
      <w:r w:rsidR="000C1D25">
        <w:rPr>
          <w:rStyle w:val="Style13ptBold"/>
        </w:rPr>
        <w:t xml:space="preserve">on-combat </w:t>
      </w:r>
      <w:r w:rsidR="005322EB">
        <w:rPr>
          <w:rStyle w:val="Style13ptBold"/>
        </w:rPr>
        <w:t>roles</w:t>
      </w:r>
      <w:r w:rsidR="000C1D25">
        <w:rPr>
          <w:rStyle w:val="Style13ptBold"/>
        </w:rPr>
        <w:t xml:space="preserve"> of </w:t>
      </w:r>
      <w:r w:rsidR="005322EB">
        <w:rPr>
          <w:rStyle w:val="Style13ptBold"/>
        </w:rPr>
        <w:t xml:space="preserve">the </w:t>
      </w:r>
      <w:r w:rsidR="000C1D25">
        <w:rPr>
          <w:rStyle w:val="Style13ptBold"/>
        </w:rPr>
        <w:t xml:space="preserve">military are still military. </w:t>
      </w:r>
    </w:p>
    <w:p w14:paraId="4925CF6C" w14:textId="77777777" w:rsidR="00662761" w:rsidRPr="00857D05" w:rsidRDefault="00662761" w:rsidP="00C024C2">
      <w:pPr>
        <w:rPr>
          <w:rStyle w:val="Style13ptBold"/>
        </w:rPr>
      </w:pPr>
    </w:p>
    <w:p w14:paraId="4A934EA8" w14:textId="77777777" w:rsidR="00662761" w:rsidRPr="00857D05" w:rsidRDefault="00662761" w:rsidP="00C024C2">
      <w:pPr>
        <w:rPr>
          <w:rStyle w:val="Style13ptBold"/>
        </w:rPr>
      </w:pPr>
      <w:r w:rsidRPr="00857D05">
        <w:rPr>
          <w:rStyle w:val="Style13ptBold"/>
        </w:rPr>
        <w:t xml:space="preserve">Prefer our interpretation </w:t>
      </w:r>
    </w:p>
    <w:p w14:paraId="103D5681" w14:textId="77777777" w:rsidR="00FB63CB" w:rsidRDefault="00FB63CB" w:rsidP="005322EB">
      <w:pPr>
        <w:rPr>
          <w:rStyle w:val="Style13ptBold"/>
        </w:rPr>
      </w:pPr>
      <w:r w:rsidRPr="00857D05">
        <w:rPr>
          <w:rStyle w:val="Style13ptBold"/>
        </w:rPr>
        <w:t>Intent to defi</w:t>
      </w:r>
      <w:r w:rsidR="00ED5951">
        <w:rPr>
          <w:rStyle w:val="Style13ptBold"/>
        </w:rPr>
        <w:t>ne – ours has it and theirs doesn’t. Their evidence is describing characteristics of the Coast guard as potentially being non-military but doesn’t establish a definition of non-military. Contextual evidence doesn’t change the fact that non-combat portions of military org</w:t>
      </w:r>
      <w:r w:rsidR="005322EB">
        <w:rPr>
          <w:rStyle w:val="Style13ptBold"/>
        </w:rPr>
        <w:t>anizations are still military.</w:t>
      </w:r>
      <w:r w:rsidR="00ED5951">
        <w:rPr>
          <w:rStyle w:val="Style13ptBold"/>
        </w:rPr>
        <w:t xml:space="preserve"> The lack of a clear delinea</w:t>
      </w:r>
      <w:r w:rsidR="005322EB">
        <w:rPr>
          <w:rStyle w:val="Style13ptBold"/>
        </w:rPr>
        <w:t xml:space="preserve">tion for what is and is not non-military </w:t>
      </w:r>
      <w:r w:rsidR="00ED5951">
        <w:rPr>
          <w:rStyle w:val="Style13ptBold"/>
        </w:rPr>
        <w:t xml:space="preserve">undermines effective clash. </w:t>
      </w:r>
    </w:p>
    <w:p w14:paraId="62345015" w14:textId="77777777" w:rsidR="000A685F" w:rsidRDefault="000A685F" w:rsidP="005322EB">
      <w:pPr>
        <w:rPr>
          <w:rStyle w:val="Style13ptBold"/>
        </w:rPr>
      </w:pPr>
    </w:p>
    <w:p w14:paraId="4A7FEC54" w14:textId="77777777" w:rsidR="009020A3" w:rsidRDefault="009020A3" w:rsidP="009020A3">
      <w:pPr>
        <w:rPr>
          <w:rStyle w:val="Style13ptBold"/>
        </w:rPr>
      </w:pPr>
    </w:p>
    <w:p w14:paraId="289A2F6E" w14:textId="77777777" w:rsidR="009020A3" w:rsidRDefault="009020A3" w:rsidP="00C170E7">
      <w:pPr>
        <w:pStyle w:val="Heading3"/>
      </w:pPr>
      <w:r w:rsidRPr="009020A3">
        <w:t>More Evidence</w:t>
      </w:r>
    </w:p>
    <w:p w14:paraId="78A68CE3" w14:textId="77777777" w:rsidR="003B295C" w:rsidRPr="003B295C" w:rsidRDefault="003B295C" w:rsidP="003B295C"/>
    <w:p w14:paraId="3E1A4B6E" w14:textId="16D90853" w:rsidR="009020A3" w:rsidRPr="00857D05" w:rsidRDefault="009020A3" w:rsidP="009020A3">
      <w:pPr>
        <w:pStyle w:val="Heading4"/>
        <w:rPr>
          <w:rFonts w:cs="Times New Roman"/>
        </w:rPr>
      </w:pPr>
      <w:r w:rsidRPr="00857D05">
        <w:rPr>
          <w:rFonts w:cs="Times New Roman"/>
        </w:rPr>
        <w:t xml:space="preserve">Icebreakers are used to bolster military power – best-case scenario the </w:t>
      </w:r>
      <w:r w:rsidR="009D76F4">
        <w:rPr>
          <w:rFonts w:cs="Times New Roman"/>
        </w:rPr>
        <w:t>Aff</w:t>
      </w:r>
      <w:r w:rsidRPr="00857D05">
        <w:rPr>
          <w:rFonts w:cs="Times New Roman"/>
        </w:rPr>
        <w:t xml:space="preserve"> is extra-topical</w:t>
      </w:r>
    </w:p>
    <w:p w14:paraId="11CC84D8" w14:textId="77777777" w:rsidR="009020A3" w:rsidRPr="00857D05" w:rsidRDefault="009020A3" w:rsidP="009020A3">
      <w:r w:rsidRPr="00857D05">
        <w:rPr>
          <w:rStyle w:val="Style13ptBold"/>
        </w:rPr>
        <w:t xml:space="preserve">GPO 8 </w:t>
      </w:r>
      <w:r w:rsidRPr="00857D05">
        <w:t xml:space="preserve">(U.S. Government Printing Office, “House Hearing, 110 Congress, HEARING¶ BEFORE THE¶ SUBCOMMITTEE ON¶ COAST GUARD AND MARITIME TRANSPORTATION¶ OF THE¶ COMMITTEE ON¶ TRANSPORTATION AND INFRASTRUCTURE¶ HOUSE OF REPRESENTATIVES¶ ONE HUNDRED TENTH CONGRESS¶ SECOND SESSION,” </w:t>
      </w:r>
      <w:hyperlink r:id="rId21" w:history="1">
        <w:r w:rsidRPr="00857D05">
          <w:rPr>
            <w:rStyle w:val="Hyperlink"/>
          </w:rPr>
          <w:t>http://www.gpo.gov/fdsys/pkg/CHRG-110hhrg43754/html/CHRG-110hhrg43754.htm</w:t>
        </w:r>
      </w:hyperlink>
      <w:r w:rsidRPr="00857D05">
        <w:t>, accessed 7/3/14)</w:t>
      </w:r>
    </w:p>
    <w:p w14:paraId="6E1109B0" w14:textId="77777777" w:rsidR="009020A3" w:rsidRPr="00857D05" w:rsidRDefault="009020A3" w:rsidP="009020A3">
      <w:pPr>
        <w:rPr>
          <w:sz w:val="16"/>
        </w:rPr>
      </w:pPr>
      <w:r w:rsidRPr="00857D05">
        <w:rPr>
          <w:sz w:val="16"/>
        </w:rPr>
        <w:t xml:space="preserve">Today, our nation is at a crossroads with Coast Guard </w:t>
      </w:r>
      <w:r w:rsidRPr="00857D05">
        <w:rPr>
          <w:sz w:val="12"/>
        </w:rPr>
        <w:t>¶</w:t>
      </w:r>
      <w:r w:rsidRPr="00857D05">
        <w:rPr>
          <w:sz w:val="16"/>
        </w:rPr>
        <w:t xml:space="preserve"> domestic and international icebreaking capabilities. We have </w:t>
      </w:r>
      <w:r w:rsidRPr="00857D05">
        <w:rPr>
          <w:sz w:val="12"/>
        </w:rPr>
        <w:t>¶</w:t>
      </w:r>
      <w:r w:rsidRPr="00857D05">
        <w:rPr>
          <w:sz w:val="16"/>
        </w:rPr>
        <w:t xml:space="preserve"> important decisions to make. And I believe we must address our </w:t>
      </w:r>
      <w:r w:rsidRPr="00857D05">
        <w:rPr>
          <w:sz w:val="12"/>
        </w:rPr>
        <w:t>¶</w:t>
      </w:r>
      <w:r w:rsidRPr="00857D05">
        <w:rPr>
          <w:sz w:val="16"/>
        </w:rPr>
        <w:t xml:space="preserve"> icebreaking needs now, to ensure we will continue to prosper in </w:t>
      </w:r>
      <w:r w:rsidRPr="00857D05">
        <w:rPr>
          <w:sz w:val="12"/>
        </w:rPr>
        <w:t>¶</w:t>
      </w:r>
      <w:r w:rsidRPr="00857D05">
        <w:rPr>
          <w:sz w:val="16"/>
        </w:rPr>
        <w:t xml:space="preserve"> the years and decades to come, whether on the Great Lakes, the </w:t>
      </w:r>
      <w:r w:rsidRPr="00857D05">
        <w:rPr>
          <w:sz w:val="12"/>
        </w:rPr>
        <w:t>¶</w:t>
      </w:r>
      <w:r w:rsidRPr="00857D05">
        <w:rPr>
          <w:sz w:val="16"/>
        </w:rPr>
        <w:t xml:space="preserve"> critical waterways of the East Coast or the harsh operating </w:t>
      </w:r>
      <w:r w:rsidRPr="00857D05">
        <w:rPr>
          <w:sz w:val="12"/>
        </w:rPr>
        <w:t>¶</w:t>
      </w:r>
      <w:r w:rsidRPr="00857D05">
        <w:rPr>
          <w:sz w:val="16"/>
        </w:rPr>
        <w:t xml:space="preserve"> environments of the polar region.</w:t>
      </w:r>
      <w:r w:rsidRPr="00857D05">
        <w:rPr>
          <w:sz w:val="12"/>
        </w:rPr>
        <w:t>¶</w:t>
      </w:r>
      <w:r w:rsidRPr="00857D05">
        <w:rPr>
          <w:sz w:val="16"/>
        </w:rPr>
        <w:t xml:space="preserve"> </w:t>
      </w:r>
      <w:r w:rsidRPr="00857D05">
        <w:rPr>
          <w:rStyle w:val="StyleUnderline"/>
          <w:highlight w:val="green"/>
        </w:rPr>
        <w:t>The Coast Guard's icebreaker fleet provides</w:t>
      </w:r>
      <w:r w:rsidRPr="00857D05">
        <w:rPr>
          <w:sz w:val="16"/>
        </w:rPr>
        <w:t xml:space="preserve"> a significant </w:t>
      </w:r>
      <w:r w:rsidRPr="00857D05">
        <w:rPr>
          <w:sz w:val="12"/>
        </w:rPr>
        <w:t>¶</w:t>
      </w:r>
      <w:r w:rsidRPr="00857D05">
        <w:rPr>
          <w:sz w:val="16"/>
        </w:rPr>
        <w:t xml:space="preserve"> </w:t>
      </w:r>
      <w:r w:rsidRPr="00857D05">
        <w:rPr>
          <w:rStyle w:val="StyleUnderline"/>
        </w:rPr>
        <w:t>service</w:t>
      </w:r>
      <w:r w:rsidRPr="00857D05">
        <w:rPr>
          <w:sz w:val="16"/>
        </w:rPr>
        <w:t xml:space="preserve"> for the American public </w:t>
      </w:r>
      <w:r w:rsidRPr="00857D05">
        <w:rPr>
          <w:rStyle w:val="StyleUnderline"/>
        </w:rPr>
        <w:t>by facilitating</w:t>
      </w:r>
      <w:r w:rsidRPr="00857D05">
        <w:rPr>
          <w:sz w:val="16"/>
        </w:rPr>
        <w:t xml:space="preserve"> </w:t>
      </w:r>
      <w:r w:rsidRPr="00857D05">
        <w:rPr>
          <w:rStyle w:val="StyleUnderline"/>
        </w:rPr>
        <w:t xml:space="preserve">the nation's </w:t>
      </w:r>
      <w:r w:rsidRPr="00857D05">
        <w:rPr>
          <w:rStyle w:val="StyleUnderline"/>
          <w:sz w:val="12"/>
        </w:rPr>
        <w:t>¶</w:t>
      </w:r>
      <w:r w:rsidRPr="00857D05">
        <w:rPr>
          <w:rStyle w:val="StyleUnderline"/>
        </w:rPr>
        <w:t xml:space="preserve"> ability to</w:t>
      </w:r>
      <w:r w:rsidRPr="00857D05">
        <w:rPr>
          <w:sz w:val="16"/>
        </w:rPr>
        <w:t xml:space="preserve"> navigate U.S. waters, </w:t>
      </w:r>
      <w:r w:rsidRPr="00857D05">
        <w:rPr>
          <w:rStyle w:val="StyleUnderline"/>
        </w:rPr>
        <w:t xml:space="preserve">project </w:t>
      </w:r>
      <w:r w:rsidRPr="00857D05">
        <w:rPr>
          <w:rStyle w:val="StyleUnderline"/>
          <w:highlight w:val="green"/>
        </w:rPr>
        <w:t xml:space="preserve">military-economic </w:t>
      </w:r>
      <w:r w:rsidRPr="00857D05">
        <w:rPr>
          <w:rStyle w:val="StyleUnderline"/>
          <w:sz w:val="12"/>
          <w:highlight w:val="green"/>
        </w:rPr>
        <w:t>¶</w:t>
      </w:r>
      <w:r w:rsidRPr="00857D05">
        <w:rPr>
          <w:rStyle w:val="StyleUnderline"/>
          <w:highlight w:val="green"/>
        </w:rPr>
        <w:t xml:space="preserve"> power</w:t>
      </w:r>
      <w:r w:rsidRPr="00857D05">
        <w:rPr>
          <w:sz w:val="16"/>
        </w:rPr>
        <w:t>, and presence on the high seas.</w:t>
      </w:r>
    </w:p>
    <w:p w14:paraId="1EADA01F" w14:textId="77777777" w:rsidR="009020A3" w:rsidRDefault="009020A3" w:rsidP="009020A3"/>
    <w:p w14:paraId="1043B111" w14:textId="77777777" w:rsidR="0009316B" w:rsidRDefault="0009316B" w:rsidP="009020A3"/>
    <w:p w14:paraId="0FECA23C" w14:textId="77777777" w:rsidR="0009316B" w:rsidRDefault="0009316B" w:rsidP="009020A3"/>
    <w:p w14:paraId="05E4906B" w14:textId="77777777" w:rsidR="002832DE" w:rsidRDefault="002832DE" w:rsidP="002832DE">
      <w:pPr>
        <w:pStyle w:val="Heading4"/>
      </w:pPr>
      <w:r>
        <w:t xml:space="preserve">Non-military means they </w:t>
      </w:r>
      <w:r w:rsidR="00BB534C">
        <w:t>unassociated with the</w:t>
      </w:r>
      <w:r>
        <w:t xml:space="preserve"> armed forces </w:t>
      </w:r>
    </w:p>
    <w:p w14:paraId="2C851377" w14:textId="77777777" w:rsidR="002832DE" w:rsidRPr="000B48F0" w:rsidRDefault="002832DE" w:rsidP="002832DE">
      <w:r>
        <w:rPr>
          <w:rStyle w:val="Style13ptBold"/>
        </w:rPr>
        <w:t>Oxford Dictionaries ‘</w:t>
      </w:r>
      <w:r w:rsidRPr="002832DE">
        <w:rPr>
          <w:rStyle w:val="Style13ptBold"/>
        </w:rPr>
        <w:t>14</w:t>
      </w:r>
      <w:r>
        <w:rPr>
          <w:b/>
        </w:rPr>
        <w:t xml:space="preserve"> </w:t>
      </w:r>
      <w:r>
        <w:t>(http://www.oxforddictionaries.com/definition/english/non-military)</w:t>
      </w:r>
    </w:p>
    <w:p w14:paraId="084897B9" w14:textId="77777777" w:rsidR="002832DE" w:rsidRPr="002832DE" w:rsidRDefault="002832DE" w:rsidP="002832DE">
      <w:pPr>
        <w:rPr>
          <w:sz w:val="16"/>
        </w:rPr>
      </w:pPr>
      <w:r w:rsidRPr="000B48F0">
        <w:rPr>
          <w:rStyle w:val="StyleUnderline"/>
        </w:rPr>
        <w:t>non-military</w:t>
      </w:r>
      <w:r>
        <w:rPr>
          <w:rStyle w:val="StyleUnderline"/>
        </w:rPr>
        <w:t xml:space="preserve"> </w:t>
      </w:r>
      <w:r w:rsidRPr="002832DE">
        <w:rPr>
          <w:sz w:val="16"/>
        </w:rPr>
        <w:t xml:space="preserve">Line breaks: non-military Pronunciation: /nɒnˈmɪlɪt(ə)ri / ADJECTIVE </w:t>
      </w:r>
      <w:r w:rsidRPr="000B48F0">
        <w:rPr>
          <w:rStyle w:val="StyleUnderline"/>
        </w:rPr>
        <w:t>Not belonging to, characteristic of, or involving the armed forces; civilian</w:t>
      </w:r>
      <w:r w:rsidRPr="002832DE">
        <w:rPr>
          <w:sz w:val="16"/>
        </w:rPr>
        <w:t>: the widespread destruction of non-military targets</w:t>
      </w:r>
    </w:p>
    <w:p w14:paraId="63F13F5D" w14:textId="77777777" w:rsidR="002832DE" w:rsidRDefault="002832DE" w:rsidP="009020A3"/>
    <w:p w14:paraId="570DEFCB" w14:textId="77777777" w:rsidR="00584345" w:rsidRDefault="00584345" w:rsidP="009020A3"/>
    <w:p w14:paraId="4CB517E9" w14:textId="77777777" w:rsidR="00584345" w:rsidRDefault="00584345" w:rsidP="009020A3"/>
    <w:p w14:paraId="2A53ABD9" w14:textId="77777777" w:rsidR="00584345" w:rsidRPr="006E7DBA" w:rsidRDefault="00584345" w:rsidP="00584345">
      <w:pPr>
        <w:pStyle w:val="Heading4"/>
        <w:rPr>
          <w:rFonts w:cs="Times New Roman"/>
        </w:rPr>
      </w:pPr>
      <w:r w:rsidRPr="006E7DBA">
        <w:rPr>
          <w:rFonts w:cs="Times New Roman"/>
        </w:rPr>
        <w:t>The Coast Guard is ALWAYS a military service</w:t>
      </w:r>
    </w:p>
    <w:p w14:paraId="66F45DF9" w14:textId="77777777" w:rsidR="00584345" w:rsidRPr="006E7DBA" w:rsidRDefault="00584345" w:rsidP="00584345">
      <w:pPr>
        <w:rPr>
          <w:rStyle w:val="Style13ptBold"/>
        </w:rPr>
      </w:pPr>
      <w:r w:rsidRPr="006E7DBA">
        <w:rPr>
          <w:rStyle w:val="Style13ptBold"/>
        </w:rPr>
        <w:t xml:space="preserve">Stubbs, 94, Captain in the US Coast Guard </w:t>
      </w:r>
    </w:p>
    <w:p w14:paraId="47C617DC" w14:textId="77777777" w:rsidR="00584345" w:rsidRPr="006E7DBA" w:rsidRDefault="00584345" w:rsidP="00584345">
      <w:r w:rsidRPr="006E7DBA">
        <w:t>(B.B., “The US Coast Guard A unique instrument of US national security”, Marine Policy, Volume 18, Issue 6, November 1994, Pages 506–520, Science Direct)</w:t>
      </w:r>
    </w:p>
    <w:p w14:paraId="158E3D2C" w14:textId="77777777" w:rsidR="00584345" w:rsidRPr="006E7DBA" w:rsidRDefault="00584345" w:rsidP="00584345">
      <w:pPr>
        <w:rPr>
          <w:sz w:val="16"/>
        </w:rPr>
      </w:pPr>
      <w:r w:rsidRPr="006E7DBA">
        <w:rPr>
          <w:rStyle w:val="StyleUnderline"/>
        </w:rPr>
        <w:t>The Coast Guard has a lengthy list of statutory authorities</w:t>
      </w:r>
      <w:r w:rsidRPr="006E7DBA">
        <w:rPr>
          <w:sz w:val="16"/>
        </w:rPr>
        <w:t xml:space="preserve"> that oblige the service to conduct diverse duties. </w:t>
      </w:r>
      <w:r w:rsidRPr="006E7DBA">
        <w:rPr>
          <w:rStyle w:val="StyleUnderline"/>
        </w:rPr>
        <w:t>It derives many of its functions from Title 14 USC</w:t>
      </w:r>
      <w:r w:rsidRPr="006E7DBA">
        <w:rPr>
          <w:sz w:val="16"/>
        </w:rPr>
        <w:t xml:space="preserve">. </w:t>
      </w:r>
      <w:r w:rsidRPr="006E7DBA">
        <w:rPr>
          <w:rStyle w:val="StyleUnderline"/>
        </w:rPr>
        <w:t xml:space="preserve">Under this Title the Coast Guard is a military service and a branch of the Armed Forces of the US </w:t>
      </w:r>
      <w:r w:rsidRPr="006E7DBA">
        <w:rPr>
          <w:rStyle w:val="Emphasis"/>
        </w:rPr>
        <w:t>at all times</w:t>
      </w:r>
      <w:r w:rsidRPr="006E7DBA">
        <w:rPr>
          <w:sz w:val="16"/>
        </w:rPr>
        <w:t xml:space="preserve">, </w:t>
      </w:r>
      <w:r w:rsidRPr="006E7DBA">
        <w:rPr>
          <w:rStyle w:val="StyleUnderline"/>
        </w:rPr>
        <w:t>not just in wartime or when the President directs</w:t>
      </w:r>
      <w:r w:rsidRPr="006E7DBA">
        <w:rPr>
          <w:sz w:val="16"/>
        </w:rPr>
        <w:t>. According to 14 USC 2 the Coast Guard on the high seas and waters subject to US jurisdiction shall:</w:t>
      </w:r>
    </w:p>
    <w:p w14:paraId="0CCD8A31" w14:textId="77777777" w:rsidR="00584345" w:rsidRDefault="00584345" w:rsidP="00584345">
      <w:pPr>
        <w:rPr>
          <w:sz w:val="16"/>
        </w:rPr>
      </w:pPr>
    </w:p>
    <w:p w14:paraId="6202DBF7" w14:textId="77777777" w:rsidR="00584345" w:rsidRDefault="00584345" w:rsidP="00584345">
      <w:pPr>
        <w:rPr>
          <w:sz w:val="16"/>
        </w:rPr>
      </w:pPr>
    </w:p>
    <w:p w14:paraId="22BD8F57" w14:textId="77777777" w:rsidR="00584345" w:rsidRPr="006E7DBA" w:rsidRDefault="00584345" w:rsidP="00584345">
      <w:pPr>
        <w:rPr>
          <w:sz w:val="16"/>
        </w:rPr>
      </w:pPr>
    </w:p>
    <w:p w14:paraId="443B3F09" w14:textId="77777777" w:rsidR="00584345" w:rsidRPr="006E7DBA" w:rsidRDefault="00584345" w:rsidP="00584345">
      <w:pPr>
        <w:pStyle w:val="Heading4"/>
        <w:rPr>
          <w:rFonts w:cs="Times New Roman"/>
        </w:rPr>
      </w:pPr>
      <w:r w:rsidRPr="006E7DBA">
        <w:rPr>
          <w:rFonts w:cs="Times New Roman"/>
        </w:rPr>
        <w:t>Non-military means they can’t be associated with the armed forces in any way</w:t>
      </w:r>
    </w:p>
    <w:p w14:paraId="2FEE0FD1" w14:textId="77777777" w:rsidR="00584345" w:rsidRPr="006E7DBA" w:rsidRDefault="00584345" w:rsidP="00584345">
      <w:r w:rsidRPr="006E7DBA">
        <w:rPr>
          <w:rStyle w:val="Style13ptBold"/>
        </w:rPr>
        <w:t>Oxford Dictionaries, 14</w:t>
      </w:r>
      <w:r w:rsidRPr="006E7DBA">
        <w:rPr>
          <w:b/>
        </w:rPr>
        <w:t xml:space="preserve"> </w:t>
      </w:r>
      <w:r w:rsidRPr="006E7DBA">
        <w:t>(http://www.oxforddictionaries.com/definition/english/non-military)</w:t>
      </w:r>
    </w:p>
    <w:p w14:paraId="5AE18CB5" w14:textId="77777777" w:rsidR="00584345" w:rsidRPr="006E7DBA" w:rsidRDefault="00584345" w:rsidP="00584345">
      <w:pPr>
        <w:rPr>
          <w:sz w:val="16"/>
        </w:rPr>
      </w:pPr>
      <w:r w:rsidRPr="006E7DBA">
        <w:rPr>
          <w:rStyle w:val="StyleUnderline"/>
        </w:rPr>
        <w:t xml:space="preserve">non-military </w:t>
      </w:r>
      <w:r w:rsidRPr="006E7DBA">
        <w:rPr>
          <w:sz w:val="16"/>
        </w:rPr>
        <w:t xml:space="preserve">Line breaks: non-military Pronunciation: /nɒnˈmɪlɪt(ə)ri / ADJECTIVE </w:t>
      </w:r>
      <w:r w:rsidRPr="006E7DBA">
        <w:rPr>
          <w:rStyle w:val="StyleUnderline"/>
        </w:rPr>
        <w:t>Not belonging to, characteristic of, or involving the armed forces; civilian</w:t>
      </w:r>
      <w:r w:rsidRPr="006E7DBA">
        <w:rPr>
          <w:sz w:val="16"/>
        </w:rPr>
        <w:t>: the widespread destruction of non-military targets</w:t>
      </w:r>
    </w:p>
    <w:p w14:paraId="19DFD60C" w14:textId="77777777" w:rsidR="00584345" w:rsidRDefault="00584345" w:rsidP="00584345"/>
    <w:p w14:paraId="5D30B2B4" w14:textId="77777777" w:rsidR="00584345" w:rsidRDefault="00584345" w:rsidP="00584345"/>
    <w:p w14:paraId="304482C7" w14:textId="77777777" w:rsidR="00584345" w:rsidRPr="006E7DBA" w:rsidRDefault="00584345" w:rsidP="00584345"/>
    <w:p w14:paraId="3B23391E" w14:textId="77777777" w:rsidR="00584345" w:rsidRPr="006E7DBA" w:rsidRDefault="00584345" w:rsidP="00584345">
      <w:pPr>
        <w:pStyle w:val="Heading4"/>
        <w:rPr>
          <w:rFonts w:cs="Times New Roman"/>
        </w:rPr>
      </w:pPr>
      <w:r w:rsidRPr="006E7DBA">
        <w:rPr>
          <w:rFonts w:cs="Times New Roman"/>
        </w:rPr>
        <w:t xml:space="preserve">Coast Guard icebreaking is </w:t>
      </w:r>
      <w:r w:rsidRPr="006E7DBA">
        <w:rPr>
          <w:rFonts w:cs="Times New Roman"/>
          <w:u w:val="single"/>
        </w:rPr>
        <w:t>explicitly</w:t>
      </w:r>
      <w:r w:rsidRPr="006E7DBA">
        <w:rPr>
          <w:rFonts w:cs="Times New Roman"/>
        </w:rPr>
        <w:t xml:space="preserve"> connected to the military role by statute</w:t>
      </w:r>
    </w:p>
    <w:p w14:paraId="5152F490" w14:textId="77777777" w:rsidR="00584345" w:rsidRPr="006E7DBA" w:rsidRDefault="00584345" w:rsidP="00584345">
      <w:r w:rsidRPr="006E7DBA">
        <w:rPr>
          <w:b/>
        </w:rPr>
        <w:t xml:space="preserve">ABS Consulting, 10 </w:t>
      </w:r>
      <w:r w:rsidRPr="006E7DBA">
        <w:t>– study commissioned by the Coast Guard (“United States Coast Guard High Latitude Region Mission Analysis Capstone Summary” assets.fiercemarkets.com/public/sites/govit/hlssummarycapstone.pdf)</w:t>
      </w:r>
    </w:p>
    <w:p w14:paraId="767D08C8" w14:textId="77777777" w:rsidR="00584345" w:rsidRPr="006E7DBA" w:rsidRDefault="00584345" w:rsidP="00584345">
      <w:pPr>
        <w:rPr>
          <w:sz w:val="16"/>
        </w:rPr>
      </w:pPr>
      <w:r w:rsidRPr="006E7DBA">
        <w:rPr>
          <w:rStyle w:val="StyleUnderline"/>
        </w:rPr>
        <w:t>The Coast Guard is assigned a wide range of responsibilities</w:t>
      </w:r>
      <w:r w:rsidRPr="006E7DBA">
        <w:rPr>
          <w:sz w:val="16"/>
        </w:rPr>
        <w:t xml:space="preserve"> that apply to the high latitude regions </w:t>
      </w:r>
      <w:r w:rsidRPr="006E7DBA">
        <w:rPr>
          <w:rStyle w:val="StyleUnderline"/>
        </w:rPr>
        <w:t>through legislation and executive orders,</w:t>
      </w:r>
      <w:r w:rsidRPr="006E7DBA">
        <w:rPr>
          <w:sz w:val="16"/>
        </w:rPr>
        <w:t xml:space="preserve"> or are transferred to the Coast Guard by agree-ments with other agencies. </w:t>
      </w:r>
      <w:r w:rsidRPr="006E7DBA">
        <w:rPr>
          <w:rStyle w:val="StyleUnderline"/>
        </w:rPr>
        <w:t xml:space="preserve">Notably: </w:t>
      </w:r>
      <w:r w:rsidRPr="006E7DBA">
        <w:rPr>
          <w:rStyle w:val="StyleUnderline"/>
        </w:rPr>
        <w:t> The Coast Guard shall develop, and operate, with regard to the requirements of national defense, aids to maritime navigation, ice-breaking facilities</w:t>
      </w:r>
      <w:r w:rsidRPr="006E7DBA">
        <w:rPr>
          <w:sz w:val="16"/>
        </w:rPr>
        <w:t xml:space="preserve">, and rescue facilities, </w:t>
      </w:r>
      <w:r w:rsidRPr="006E7DBA">
        <w:rPr>
          <w:rStyle w:val="StyleUnderline"/>
        </w:rPr>
        <w:t xml:space="preserve">and shall maintain a state of readiness to func-tion as a specialized service in the Navy in time of war </w:t>
      </w:r>
      <w:r w:rsidRPr="006E7DBA">
        <w:rPr>
          <w:sz w:val="16"/>
        </w:rPr>
        <w:t xml:space="preserve">(14 USC 2). </w:t>
      </w:r>
      <w:r w:rsidRPr="006E7DBA">
        <w:rPr>
          <w:sz w:val="16"/>
        </w:rPr>
        <w:t xml:space="preserve"> [The Secretary] shall prescribe and enforce rules and regulations for maintenance, and operation of lights and other signals on fixed and floating structures to protect marine navigation (14 USC 85). </w:t>
      </w:r>
      <w:r w:rsidRPr="006E7DBA">
        <w:rPr>
          <w:sz w:val="16"/>
        </w:rPr>
        <w:t xml:space="preserve"> [Congress finds that] the United States has important security, economic, and environ-mental interests in developing and maintaining a fleet of icebreaking vessels capable of operating effectively in the heavy ice regions of the Arctic (15 U.S.C. 4101) and Antarctic (16 USC 2431(d)(6)). </w:t>
      </w:r>
      <w:r w:rsidRPr="006E7DBA">
        <w:rPr>
          <w:sz w:val="16"/>
        </w:rPr>
        <w:t xml:space="preserve"> [The Secretary] shall develop capabilities to protect borders, preserve the global mobility of U.S. vessels and project a sovereign U.S. maritime presence in the Arctic in support of U.S. interests (NSPD 66/HSPD 25). </w:t>
      </w:r>
      <w:r w:rsidRPr="006E7DBA">
        <w:rPr>
          <w:sz w:val="16"/>
        </w:rPr>
        <w:t xml:space="preserve"> The Coast Guard shall provide assistance, equipment, and other resources when required by a Federal On-Scene Coordinator, and maintain all Coast Guard response equipment (33 USC). </w:t>
      </w:r>
      <w:r w:rsidRPr="006E7DBA">
        <w:rPr>
          <w:sz w:val="16"/>
        </w:rPr>
        <w:t xml:space="preserve"> The Coast Guard shall issue safety and manning regulations for vessels, rigs, and platforms (43 USC 1356, 46 USC 3306). </w:t>
      </w:r>
      <w:r w:rsidRPr="006E7DBA">
        <w:rPr>
          <w:sz w:val="16"/>
        </w:rPr>
        <w:t xml:space="preserve"> The Coast Guard shall provide the logistic support requested by the NSF to allow the U.S. Antarctic Program to maintain an active and influential presence in Antarctica (Presidential Memorandum 6646, 1982). </w:t>
      </w:r>
      <w:r w:rsidRPr="006E7DBA">
        <w:rPr>
          <w:sz w:val="16"/>
        </w:rPr>
        <w:t xml:space="preserve"> </w:t>
      </w:r>
      <w:r w:rsidRPr="006E7DBA">
        <w:rPr>
          <w:rStyle w:val="StyleUnderline"/>
        </w:rPr>
        <w:t>The Coast Guard will maintain and operate all U.S. icebreakers, participate in peacetime operations in polar regions for environmental and readiness training, and provide mobilization capability to support military operations in high latitudes</w:t>
      </w:r>
      <w:r w:rsidRPr="006E7DBA">
        <w:rPr>
          <w:sz w:val="16"/>
        </w:rPr>
        <w:t xml:space="preserve"> (Department of Navy and Department of Treasury Agreement on the Operation of Icebreakers, 1965). </w:t>
      </w:r>
      <w:r w:rsidRPr="006E7DBA">
        <w:rPr>
          <w:sz w:val="16"/>
        </w:rPr>
        <w:t> [The Secretary] shall enforce terms of the Antarctic Conservation Act of 1978 regarding disposal of prohibited waste, harmful interference with native birds, mammals or plants (16 USC 2401-2413).</w:t>
      </w:r>
    </w:p>
    <w:p w14:paraId="35C6E402" w14:textId="77777777" w:rsidR="00584345" w:rsidRDefault="00584345" w:rsidP="00584345"/>
    <w:p w14:paraId="4F59C889" w14:textId="77777777" w:rsidR="00584345" w:rsidRDefault="00584345" w:rsidP="00584345"/>
    <w:p w14:paraId="426F0B1B" w14:textId="77777777" w:rsidR="00584345" w:rsidRPr="006E7DBA" w:rsidRDefault="00584345" w:rsidP="00584345"/>
    <w:p w14:paraId="2A25E43D" w14:textId="77777777" w:rsidR="00584345" w:rsidRPr="006E7DBA" w:rsidRDefault="00584345" w:rsidP="00584345">
      <w:pPr>
        <w:pStyle w:val="Heading4"/>
        <w:rPr>
          <w:rFonts w:cs="Times New Roman"/>
        </w:rPr>
      </w:pPr>
      <w:r w:rsidRPr="006E7DBA">
        <w:rPr>
          <w:rFonts w:cs="Times New Roman"/>
        </w:rPr>
        <w:t>They’re a non-aggressive use of the military – that’s substantially broader than ‘non-military’ – international law establishes a brightline</w:t>
      </w:r>
    </w:p>
    <w:p w14:paraId="0AB1C4E4" w14:textId="77777777" w:rsidR="00584345" w:rsidRPr="006E7DBA" w:rsidRDefault="00584345" w:rsidP="00584345">
      <w:r w:rsidRPr="006E7DBA">
        <w:rPr>
          <w:rStyle w:val="Style13ptBold"/>
        </w:rPr>
        <w:t>Benko et al, 85</w:t>
      </w:r>
      <w:r w:rsidRPr="006E7DBA">
        <w:rPr>
          <w:b/>
        </w:rPr>
        <w:t xml:space="preserve"> </w:t>
      </w:r>
      <w:r w:rsidRPr="006E7DBA">
        <w:t>– served as the legal adviser to the German Delegation in the UN Committee on the Peaceful Uses of Outer Space (UNCOPUOS) from 1979-2013; teaches space law &amp; policy at Aachen University of Applied Sciences (Faculty of Aerospace Engineering)(Marietta, Space Law in the United Nations, p. 176)</w:t>
      </w:r>
    </w:p>
    <w:p w14:paraId="60DB124D" w14:textId="77777777" w:rsidR="00584345" w:rsidRPr="006E7DBA" w:rsidRDefault="00584345" w:rsidP="00584345">
      <w:pPr>
        <w:rPr>
          <w:sz w:val="16"/>
        </w:rPr>
      </w:pPr>
      <w:r w:rsidRPr="006E7DBA">
        <w:rPr>
          <w:sz w:val="16"/>
        </w:rPr>
        <w:t xml:space="preserve">The vast literature on the subject shows, in space law, two major interpretations of'peaceful': that of non-military and that of non-aggressive53. </w:t>
      </w:r>
      <w:r w:rsidRPr="006E7DBA">
        <w:rPr>
          <w:rStyle w:val="StyleUnderline"/>
        </w:rPr>
        <w:t>In international law 'non-military’ is defined as the prohibition to use</w:t>
      </w:r>
      <w:r w:rsidRPr="006E7DBA">
        <w:rPr>
          <w:sz w:val="16"/>
        </w:rPr>
        <w:t xml:space="preserve"> outer space </w:t>
      </w:r>
      <w:r w:rsidRPr="006E7DBA">
        <w:rPr>
          <w:rStyle w:val="StyleUnderline"/>
        </w:rPr>
        <w:t>for military activities in times of peace, whereas 'non-aggressiveness' refers to the permission to use at least partial military precautions. The term 'non-aggressiveness' includes the possibility to apply military activities</w:t>
      </w:r>
      <w:r w:rsidRPr="006E7DBA">
        <w:rPr>
          <w:sz w:val="16"/>
        </w:rPr>
        <w:t xml:space="preserve"> in outer space law-fully </w:t>
      </w:r>
      <w:r w:rsidRPr="006E7DBA">
        <w:rPr>
          <w:rStyle w:val="StyleUnderline"/>
        </w:rPr>
        <w:t>as long as those activities do not aim at direct attac</w:t>
      </w:r>
      <w:r w:rsidRPr="006E7DBA">
        <w:rPr>
          <w:sz w:val="16"/>
        </w:rPr>
        <w:t xml:space="preserve">k in the sense of the United Nations definition of 'aggression'. </w:t>
      </w:r>
      <w:r w:rsidRPr="006E7DBA">
        <w:rPr>
          <w:rStyle w:val="StyleUnderline"/>
        </w:rPr>
        <w:t>The concept of non-aggressiveness is</w:t>
      </w:r>
      <w:r w:rsidRPr="006E7DBA">
        <w:rPr>
          <w:sz w:val="16"/>
        </w:rPr>
        <w:t xml:space="preserve">, from the political point of view, therefore </w:t>
      </w:r>
      <w:r w:rsidRPr="006E7DBA">
        <w:rPr>
          <w:rStyle w:val="Emphasis"/>
        </w:rPr>
        <w:t>a much broader one than the non-military one</w:t>
      </w:r>
      <w:r w:rsidRPr="006E7DBA">
        <w:rPr>
          <w:sz w:val="16"/>
        </w:rPr>
        <w:t xml:space="preserve">: </w:t>
      </w:r>
      <w:r w:rsidRPr="006E7DBA">
        <w:rPr>
          <w:rStyle w:val="StyleUnderline"/>
        </w:rPr>
        <w:t>it permits among other things almost all present activities in outer space such as</w:t>
      </w:r>
      <w:r w:rsidRPr="006E7DBA">
        <w:rPr>
          <w:sz w:val="16"/>
        </w:rPr>
        <w:t xml:space="preserve"> those of 'spy' satellites, interceptor satellites, </w:t>
      </w:r>
      <w:r w:rsidRPr="006E7DBA">
        <w:rPr>
          <w:rStyle w:val="StyleUnderline"/>
        </w:rPr>
        <w:t>remote sensing</w:t>
      </w:r>
      <w:r w:rsidRPr="006E7DBA">
        <w:rPr>
          <w:sz w:val="16"/>
        </w:rPr>
        <w:t xml:space="preserve"> satellites of a certain type as well as laser beam experiments </w:t>
      </w:r>
      <w:r w:rsidRPr="006E7DBA">
        <w:rPr>
          <w:rStyle w:val="StyleUnderline"/>
        </w:rPr>
        <w:t>and the use of nuclear power</w:t>
      </w:r>
      <w:r w:rsidRPr="006E7DBA">
        <w:rPr>
          <w:sz w:val="16"/>
        </w:rPr>
        <w:t xml:space="preserve"> in outer space. At this point it begins to be difficult for those among us who are in favour of peace on Earth as well as in the rest of outer space, because </w:t>
      </w:r>
      <w:r w:rsidRPr="006E7DBA">
        <w:rPr>
          <w:rStyle w:val="StyleUnderline"/>
        </w:rPr>
        <w:t>many outer space activities, scientific or not, have up to now been executed by military personnel</w:t>
      </w:r>
      <w:r w:rsidRPr="006E7DBA">
        <w:rPr>
          <w:sz w:val="16"/>
        </w:rPr>
        <w:t xml:space="preserve">*; </w:t>
      </w:r>
      <w:r w:rsidRPr="006E7DBA">
        <w:rPr>
          <w:rStyle w:val="StyleUnderline"/>
        </w:rPr>
        <w:t>so that, if we had to get rid of the 'non-military', this would mean that space research as it stands would become impossible</w:t>
      </w:r>
      <w:r w:rsidRPr="006E7DBA">
        <w:rPr>
          <w:sz w:val="16"/>
        </w:rPr>
        <w:t>. But it would be difficult, if not impossible, to discontinue space research, the more so since international law, and, to a smaller degree space law, do not forbid the use of outer space for military purposes.</w:t>
      </w:r>
    </w:p>
    <w:p w14:paraId="4F5A0C02" w14:textId="77777777" w:rsidR="00584345" w:rsidRDefault="00584345" w:rsidP="00584345"/>
    <w:p w14:paraId="4DFF8A2C" w14:textId="77777777" w:rsidR="00584345" w:rsidRDefault="00584345" w:rsidP="00584345"/>
    <w:p w14:paraId="5F648FB3" w14:textId="77777777" w:rsidR="00584345" w:rsidRPr="006E7DBA" w:rsidRDefault="00584345" w:rsidP="00584345"/>
    <w:p w14:paraId="4C8B821E" w14:textId="77777777" w:rsidR="00584345" w:rsidRPr="006E7DBA" w:rsidRDefault="00584345" w:rsidP="00584345">
      <w:pPr>
        <w:pStyle w:val="Heading4"/>
        <w:rPr>
          <w:rFonts w:cs="Times New Roman"/>
        </w:rPr>
      </w:pPr>
      <w:r w:rsidRPr="006E7DBA">
        <w:rPr>
          <w:rFonts w:cs="Times New Roman"/>
        </w:rPr>
        <w:t xml:space="preserve">Including military operations other than war makes ‘non-military’ meaningless and explodes the topic </w:t>
      </w:r>
    </w:p>
    <w:p w14:paraId="1F0B8720" w14:textId="77777777" w:rsidR="00584345" w:rsidRPr="006E7DBA" w:rsidRDefault="00584345" w:rsidP="00584345">
      <w:r w:rsidRPr="006E7DBA">
        <w:rPr>
          <w:rStyle w:val="Style13ptBold"/>
        </w:rPr>
        <w:t>Stepanova, 2</w:t>
      </w:r>
      <w:r w:rsidRPr="006E7DBA">
        <w:t xml:space="preserve"> - Candidate of Historical Sciences (E.A., Military Thought: A Russian Journal of Military Theory and Strategy, “MILITARY OPERATIONS OTHER THAN WAR (THE U.S. VIEW)” </w:t>
      </w:r>
      <w:hyperlink r:id="rId22" w:history="1">
        <w:r w:rsidRPr="006E7DBA">
          <w:rPr>
            <w:rStyle w:val="Hyperlink"/>
          </w:rPr>
          <w:t>http://eastviewpress.net/Files/MT_FROM%20THE%20ARCHIVES_No.%203_2010_small.pdf</w:t>
        </w:r>
      </w:hyperlink>
      <w:r w:rsidRPr="006E7DBA">
        <w:t>)</w:t>
      </w:r>
    </w:p>
    <w:p w14:paraId="184BA261" w14:textId="77777777" w:rsidR="00584345" w:rsidRPr="006E7DBA" w:rsidRDefault="00584345" w:rsidP="00584345">
      <w:pPr>
        <w:rPr>
          <w:sz w:val="16"/>
        </w:rPr>
      </w:pPr>
      <w:r w:rsidRPr="006E7DBA">
        <w:rPr>
          <w:rStyle w:val="StyleUnderline"/>
        </w:rPr>
        <w:t>The term “operations other than war</w:t>
      </w:r>
      <w:r w:rsidRPr="006E7DBA">
        <w:rPr>
          <w:sz w:val="16"/>
        </w:rPr>
        <w:t xml:space="preserve">”* itself is formulated by the rule of contraries, stressing their specifics as opposed to conventional military operations. The change of terminology </w:t>
      </w:r>
      <w:r w:rsidRPr="006E7DBA">
        <w:rPr>
          <w:rStyle w:val="StyleUnderline"/>
        </w:rPr>
        <w:t xml:space="preserve">was </w:t>
      </w:r>
      <w:r w:rsidRPr="006E7DBA">
        <w:rPr>
          <w:sz w:val="16"/>
        </w:rPr>
        <w:t xml:space="preserve">also </w:t>
      </w:r>
      <w:r w:rsidRPr="006E7DBA">
        <w:rPr>
          <w:rStyle w:val="StyleUnderline"/>
        </w:rPr>
        <w:t xml:space="preserve">supposed to symbolize the difference of the new concept, which placed a </w:t>
      </w:r>
      <w:r w:rsidRPr="006E7DBA">
        <w:rPr>
          <w:rStyle w:val="Emphasis"/>
        </w:rPr>
        <w:t>special thrust on the non-military</w:t>
      </w:r>
      <w:r w:rsidRPr="006E7DBA">
        <w:rPr>
          <w:rStyle w:val="StyleUnderline"/>
        </w:rPr>
        <w:t xml:space="preserve"> character of humanitarian, peacekeeping, and other suchlike operations</w:t>
      </w:r>
      <w:r w:rsidRPr="006E7DBA">
        <w:rPr>
          <w:sz w:val="16"/>
        </w:rPr>
        <w:t xml:space="preserve">, from the 1970s-1980s theory of low-intensity conflicts where they were regarded as less intensive military operations. </w:t>
      </w:r>
      <w:r w:rsidRPr="006E7DBA">
        <w:rPr>
          <w:rStyle w:val="StyleUnderline"/>
        </w:rPr>
        <w:t xml:space="preserve">The concept of operations other than war is </w:t>
      </w:r>
      <w:r w:rsidRPr="006E7DBA">
        <w:rPr>
          <w:rStyle w:val="Emphasis"/>
        </w:rPr>
        <w:t>by definition rather blurry</w:t>
      </w:r>
      <w:r w:rsidRPr="006E7DBA">
        <w:rPr>
          <w:sz w:val="16"/>
        </w:rPr>
        <w:t xml:space="preserve">: In U.S. society itself, there are plenty of versions of their definition and classification, as reflected in the relevant documents by the Joint Chiefs of Staff, the Department of Defense, U.S. Army field manuals, and so forth.2 </w:t>
      </w:r>
      <w:r w:rsidRPr="006E7DBA">
        <w:rPr>
          <w:rStyle w:val="StyleUnderline"/>
        </w:rPr>
        <w:t>The U.S. military doctrine specifies the following main types of operations other than war</w:t>
      </w:r>
      <w:r w:rsidRPr="006E7DBA">
        <w:rPr>
          <w:sz w:val="16"/>
        </w:rPr>
        <w:t xml:space="preserve">: </w:t>
      </w:r>
      <w:r w:rsidRPr="006E7DBA">
        <w:rPr>
          <w:rStyle w:val="StyleUnderline"/>
        </w:rPr>
        <w:t xml:space="preserve">Humanitarian operations in crisis zones </w:t>
      </w:r>
      <w:r w:rsidRPr="006E7DBA">
        <w:rPr>
          <w:sz w:val="16"/>
        </w:rPr>
        <w:t xml:space="preserve">that for their part include the following: </w:t>
      </w:r>
      <w:r w:rsidRPr="006E7DBA">
        <w:rPr>
          <w:rStyle w:val="StyleUnderline"/>
        </w:rPr>
        <w:t>assistance in natural disasters</w:t>
      </w:r>
      <w:r w:rsidRPr="006E7DBA">
        <w:rPr>
          <w:sz w:val="16"/>
        </w:rPr>
        <w:t xml:space="preserve"> and other emergencies (say, man-made disasters); </w:t>
      </w:r>
      <w:r w:rsidRPr="006E7DBA">
        <w:rPr>
          <w:rStyle w:val="StyleUnderline"/>
        </w:rPr>
        <w:t>assistance to refugees</w:t>
      </w:r>
      <w:r w:rsidRPr="006E7DBA">
        <w:rPr>
          <w:sz w:val="16"/>
        </w:rPr>
        <w:t xml:space="preserve"> and displaced persons; </w:t>
      </w:r>
      <w:r w:rsidRPr="006E7DBA">
        <w:rPr>
          <w:rStyle w:val="StyleUnderline"/>
        </w:rPr>
        <w:t>ensuring the security of humanitarian operations</w:t>
      </w:r>
      <w:r w:rsidRPr="006E7DBA">
        <w:rPr>
          <w:sz w:val="16"/>
        </w:rPr>
        <w:t xml:space="preserve"> (facilitating access for international humanitarian organization and service officers to disaster areas, and protection of humanitarian personnel, columns of refugees and areas of their temporary accommodation, humanitarian aid convoys and depots as well as seaports and airports used to deliver humanitarian aid); </w:t>
      </w:r>
      <w:r w:rsidRPr="006E7DBA">
        <w:rPr>
          <w:rStyle w:val="StyleUnderline"/>
        </w:rPr>
        <w:t>and technical support—say, in “humanitarian mine-clearing”</w:t>
      </w:r>
      <w:r w:rsidRPr="006E7DBA">
        <w:rPr>
          <w:sz w:val="16"/>
        </w:rPr>
        <w:t xml:space="preserve"> (not directly connected with military necessity). </w:t>
      </w:r>
      <w:r w:rsidRPr="006E7DBA">
        <w:rPr>
          <w:rStyle w:val="StyleUnderline"/>
        </w:rPr>
        <w:t>Peace support operations</w:t>
      </w:r>
      <w:r w:rsidRPr="006E7DBA">
        <w:rPr>
          <w:sz w:val="16"/>
        </w:rPr>
        <w:t xml:space="preserve">: peacekeeping operations,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 Counterinsurgency and nation assistance (assistance in creating local (national) security agencies—training, arming, technical and information support; humanitarian and other non-emergency assistance, etc.). Support for insurgency (guerrilla) movements in other countries (support by the U.S. military-political leadership for the mujahedin in Afghanistan in 1979-1989). Noncombatant evacuation operations in zones of conflict or man-made disaster (e.g., 1991 operations to evacuate U.S. and other citizens from Somalia and Zaire). </w:t>
      </w:r>
      <w:r w:rsidRPr="006E7DBA">
        <w:rPr>
          <w:rStyle w:val="StyleUnderline"/>
        </w:rPr>
        <w:t>Sanctions enforcement</w:t>
      </w:r>
      <w:r w:rsidRPr="006E7DBA">
        <w:rPr>
          <w:sz w:val="16"/>
        </w:rPr>
        <w:t xml:space="preserve"> (e.g., the 1993 operation along the Haitian coast) and no-fly zone enforcement—in Iraq (since 1992) and in Bosnia (since 1993). Show of force (patrolling by U.S. Air Force of insurgency bases in the course of a coup attempt in the Philippines in 1989). </w:t>
      </w:r>
      <w:r w:rsidRPr="006E7DBA">
        <w:rPr>
          <w:rStyle w:val="StyleUnderline"/>
        </w:rPr>
        <w:t>Non-combat operations also include short-term actions to deliver pinpoint strikes, controlling proliferation of weapons of mass destruction, arms contro</w:t>
      </w:r>
      <w:r w:rsidRPr="006E7DBA">
        <w:rPr>
          <w:sz w:val="16"/>
        </w:rPr>
        <w:t xml:space="preserve">l (inspections), </w:t>
      </w:r>
      <w:r w:rsidRPr="006E7DBA">
        <w:rPr>
          <w:rStyle w:val="StyleUnderline"/>
        </w:rPr>
        <w:t>and interagency military contacts</w:t>
      </w:r>
      <w:r w:rsidRPr="006E7DBA">
        <w:rPr>
          <w:sz w:val="16"/>
        </w:rPr>
        <w:t xml:space="preserve">.3 Although U.S. military doctrine provides for military participation in operations other than war mainly abroad, it allows for the use of armed forces in operations other than war also domestically. </w:t>
      </w:r>
      <w:r w:rsidRPr="006E7DBA">
        <w:rPr>
          <w:rStyle w:val="StyleUnderline"/>
        </w:rPr>
        <w:t>This includes support for civilian authorities—in dealing with strikes, emergencies and natural disasters as well as in search-and-rescue, humanitarian, and other operations; law enforcement</w:t>
      </w:r>
      <w:r w:rsidRPr="006E7DBA">
        <w:rPr>
          <w:sz w:val="16"/>
        </w:rPr>
        <w:t xml:space="preserve"> agencies—in restoring public order (in the event of mass riots), </w:t>
      </w:r>
      <w:r w:rsidRPr="006E7DBA">
        <w:rPr>
          <w:rStyle w:val="StyleUnderline"/>
        </w:rPr>
        <w:t>protection of sensitive installations</w:t>
      </w:r>
      <w:r w:rsidRPr="006E7DBA">
        <w:rPr>
          <w:sz w:val="16"/>
        </w:rPr>
        <w:t xml:space="preserve"> (e.g., electric power and water intake stations, transport and communication nodes, and so forth) </w:t>
      </w:r>
      <w:r w:rsidRPr="006E7DBA">
        <w:rPr>
          <w:rStyle w:val="StyleUnderline"/>
        </w:rPr>
        <w:t xml:space="preserve">as well as in counterdrug and counterterrorism operations. </w:t>
      </w:r>
      <w:r w:rsidRPr="006E7DBA">
        <w:rPr>
          <w:sz w:val="16"/>
        </w:rPr>
        <w:t xml:space="preserve">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 operations other than war can be both multilateral (multinational) and unilateral—i.e., conducted by one or several countries. The most common types of operations other than war are peacekeeping and humanitarian operations. For all the diversity of </w:t>
      </w:r>
      <w:r w:rsidRPr="006E7DBA">
        <w:rPr>
          <w:rStyle w:val="StyleUnderline"/>
        </w:rPr>
        <w:t>operations other than war</w:t>
      </w:r>
      <w:r w:rsidRPr="006E7DBA">
        <w:rPr>
          <w:sz w:val="16"/>
        </w:rPr>
        <w:t xml:space="preserve">, they </w:t>
      </w:r>
      <w:r w:rsidRPr="006E7DBA">
        <w:rPr>
          <w:rStyle w:val="StyleUnderline"/>
        </w:rPr>
        <w:t>have something in common, which sets them apart from military</w:t>
      </w:r>
      <w:r w:rsidRPr="006E7DBA">
        <w:rPr>
          <w:sz w:val="16"/>
        </w:rPr>
        <w:t xml:space="preserve"> (combat) </w:t>
      </w:r>
      <w:r w:rsidRPr="006E7DBA">
        <w:rPr>
          <w:rStyle w:val="StyleUnderline"/>
        </w:rPr>
        <w:t>operations</w:t>
      </w:r>
      <w:r w:rsidRPr="006E7DBA">
        <w:rPr>
          <w:sz w:val="16"/>
        </w:rPr>
        <w:t xml:space="preserve"> per se—namely, </w:t>
      </w:r>
      <w:r w:rsidRPr="006E7DBA">
        <w:rPr>
          <w:rStyle w:val="StyleUnderline"/>
        </w:rPr>
        <w:t>their predominantly political character</w:t>
      </w:r>
      <w:r w:rsidRPr="006E7DBA">
        <w:rPr>
          <w:sz w:val="16"/>
        </w:rPr>
        <w:t xml:space="preserve">. Regardless of the role that armed forces play in an operation other than war, it serves above all political, not military, tasks and objectives. Although military operations are in the final analysis also dictated by political considerations, in operations other than war, political considerations prevail over all other considerations. </w:t>
      </w:r>
      <w:r w:rsidRPr="006E7DBA">
        <w:rPr>
          <w:rStyle w:val="StyleUnderline"/>
        </w:rPr>
        <w:t>These operations are designed not to achieve military victory, but to avert, limit, and settle conflicts; keep the peace and provide support to civilian authorities in internal crises</w:t>
      </w:r>
      <w:r w:rsidRPr="006E7DBA">
        <w:rPr>
          <w:sz w:val="16"/>
        </w:rPr>
        <w:t>; maintain and assert influence in a particular region, and so forth—naturally, in accordance with national interests.4 They do not include such goals as effective engagement or physical elimination of an adversary; they are called upon to, among other things, create conditions for electoral victory by local political forces loyal to the “international community” or national authorities. Operations other than war are literally permeated with political interests and considerations on all levels while their objectives are always limited (that is to say, are not related to the vital interests of participating countries) and can change often and quickly—contingent on the prevailing situation. Although in theory, specific tasks addressed by armed forces at a particular stage of an operation (say, forcible separation of belligerents) should be subordinated to its general political tasks, in practice it is often the case that political considerations not only do not coincide with military needs at given moment but even are in conflict with them.</w:t>
      </w:r>
    </w:p>
    <w:p w14:paraId="28A12F38" w14:textId="77777777" w:rsidR="00584345" w:rsidRDefault="00584345" w:rsidP="00584345"/>
    <w:p w14:paraId="2FE9BE70" w14:textId="77777777" w:rsidR="00584345" w:rsidRDefault="00584345" w:rsidP="00584345"/>
    <w:p w14:paraId="353BA48E" w14:textId="77777777" w:rsidR="00584345" w:rsidRPr="006E7DBA" w:rsidRDefault="00584345" w:rsidP="00584345"/>
    <w:p w14:paraId="4A9D31DD" w14:textId="77777777" w:rsidR="00584345" w:rsidRPr="006E7DBA" w:rsidRDefault="00584345" w:rsidP="00584345">
      <w:pPr>
        <w:pStyle w:val="Heading4"/>
        <w:rPr>
          <w:rFonts w:cs="Times New Roman"/>
        </w:rPr>
      </w:pPr>
      <w:r w:rsidRPr="006E7DBA">
        <w:rPr>
          <w:rFonts w:cs="Times New Roman"/>
        </w:rPr>
        <w:t xml:space="preserve">“Non-military” is an </w:t>
      </w:r>
      <w:r w:rsidRPr="006E7DBA">
        <w:rPr>
          <w:rFonts w:cs="Times New Roman"/>
          <w:u w:val="single"/>
        </w:rPr>
        <w:t>absolute</w:t>
      </w:r>
      <w:r w:rsidRPr="006E7DBA">
        <w:rPr>
          <w:rFonts w:cs="Times New Roman"/>
        </w:rPr>
        <w:t xml:space="preserve"> prohibition on military use---allowing </w:t>
      </w:r>
      <w:r w:rsidRPr="006E7DBA">
        <w:rPr>
          <w:rFonts w:cs="Times New Roman"/>
          <w:u w:val="single"/>
        </w:rPr>
        <w:t>some</w:t>
      </w:r>
      <w:r w:rsidRPr="006E7DBA">
        <w:rPr>
          <w:rFonts w:cs="Times New Roman"/>
        </w:rPr>
        <w:t xml:space="preserve"> military activity makes the topic “non-aggressive”, which unlimits</w:t>
      </w:r>
    </w:p>
    <w:p w14:paraId="0B8EBFCF" w14:textId="77777777" w:rsidR="00584345" w:rsidRPr="006E7DBA" w:rsidRDefault="00584345" w:rsidP="00584345">
      <w:r w:rsidRPr="006E7DBA">
        <w:rPr>
          <w:rStyle w:val="Style13ptBold"/>
        </w:rPr>
        <w:t>Benkèo 85</w:t>
      </w:r>
      <w:r w:rsidRPr="006E7DBA">
        <w:t xml:space="preserve"> – Dr. Marietta Benkèo, Professor of Astronomical Space Research at Utrecht University Observatory, et al., Space Law in the United Nations, p. 176</w:t>
      </w:r>
    </w:p>
    <w:p w14:paraId="7E61177A" w14:textId="77777777" w:rsidR="00584345" w:rsidRPr="006E7DBA" w:rsidRDefault="00584345" w:rsidP="00584345">
      <w:pPr>
        <w:rPr>
          <w:sz w:val="16"/>
        </w:rPr>
      </w:pPr>
      <w:r w:rsidRPr="006E7DBA">
        <w:rPr>
          <w:sz w:val="16"/>
        </w:rPr>
        <w:t xml:space="preserve">4.3.1.1 The Terms 'Peaceful', 'Non-Military' and 'Non-Aggressive' </w:t>
      </w:r>
      <w:r w:rsidRPr="006E7DBA">
        <w:rPr>
          <w:rStyle w:val="StyleUnderline"/>
        </w:rPr>
        <w:t>The vast literature on the subject shows</w:t>
      </w:r>
      <w:r w:rsidRPr="006E7DBA">
        <w:rPr>
          <w:sz w:val="16"/>
        </w:rPr>
        <w:t xml:space="preserve">, in space law, </w:t>
      </w:r>
      <w:r w:rsidRPr="006E7DBA">
        <w:rPr>
          <w:rStyle w:val="StyleUnderline"/>
        </w:rPr>
        <w:t xml:space="preserve">two major interpretations of' peaceful': that of </w:t>
      </w:r>
      <w:r w:rsidRPr="006E7DBA">
        <w:rPr>
          <w:rStyle w:val="Emphasis"/>
        </w:rPr>
        <w:t>non-military</w:t>
      </w:r>
      <w:r w:rsidRPr="006E7DBA">
        <w:rPr>
          <w:rStyle w:val="StyleUnderline"/>
        </w:rPr>
        <w:t xml:space="preserve"> and that of </w:t>
      </w:r>
      <w:r w:rsidRPr="006E7DBA">
        <w:rPr>
          <w:rStyle w:val="Emphasis"/>
        </w:rPr>
        <w:t>non-aggressive</w:t>
      </w:r>
      <w:r w:rsidRPr="006E7DBA">
        <w:rPr>
          <w:sz w:val="16"/>
        </w:rPr>
        <w:t xml:space="preserve">53. </w:t>
      </w:r>
      <w:r w:rsidRPr="006E7DBA">
        <w:rPr>
          <w:rStyle w:val="StyleUnderline"/>
        </w:rPr>
        <w:t>In international law ‘non-military’ is defined as the prohibition to use</w:t>
      </w:r>
      <w:r w:rsidRPr="006E7DBA">
        <w:rPr>
          <w:sz w:val="16"/>
        </w:rPr>
        <w:t xml:space="preserve"> outer space </w:t>
      </w:r>
      <w:r w:rsidRPr="006E7DBA">
        <w:rPr>
          <w:rStyle w:val="StyleUnderline"/>
        </w:rPr>
        <w:t xml:space="preserve">for military activities in times of peace, whereas 'non-aggressiveness' refers to the permission to use at least </w:t>
      </w:r>
      <w:r w:rsidRPr="006E7DBA">
        <w:rPr>
          <w:rStyle w:val="Emphasis"/>
        </w:rPr>
        <w:t>partial</w:t>
      </w:r>
      <w:r w:rsidRPr="006E7DBA">
        <w:rPr>
          <w:rStyle w:val="StyleUnderline"/>
        </w:rPr>
        <w:t xml:space="preserve"> military precautions</w:t>
      </w:r>
      <w:r w:rsidRPr="006E7DBA">
        <w:rPr>
          <w:sz w:val="16"/>
        </w:rPr>
        <w:t xml:space="preserve">. The term 'non-aggressiveness' includes the possibility to apply military activities in outer space law-fullyas long as those activities do not aim at direct attack in the sense of the United Nations definition of 'aggression'. </w:t>
      </w:r>
      <w:r w:rsidRPr="006E7DBA">
        <w:rPr>
          <w:rStyle w:val="StyleUnderline"/>
        </w:rPr>
        <w:t>The concept of non-aggressiveness is</w:t>
      </w:r>
      <w:r w:rsidRPr="006E7DBA">
        <w:rPr>
          <w:sz w:val="16"/>
        </w:rPr>
        <w:t xml:space="preserve">, from the political point of view, therefore </w:t>
      </w:r>
      <w:r w:rsidRPr="006E7DBA">
        <w:rPr>
          <w:rStyle w:val="StyleUnderline"/>
        </w:rPr>
        <w:t xml:space="preserve">a </w:t>
      </w:r>
      <w:r w:rsidRPr="006E7DBA">
        <w:rPr>
          <w:rStyle w:val="Emphasis"/>
        </w:rPr>
        <w:t>much broader</w:t>
      </w:r>
      <w:r w:rsidRPr="006E7DBA">
        <w:rPr>
          <w:rStyle w:val="StyleUnderline"/>
        </w:rPr>
        <w:t xml:space="preserve"> one than the non-military one</w:t>
      </w:r>
      <w:r w:rsidRPr="006E7DBA">
        <w:rPr>
          <w:sz w:val="16"/>
        </w:rPr>
        <w:t>: it permits among other things almost all present activities in outer space such as those of 'spy' satellites, interceptor satellites, remote sensing satellites of a certain type as well as laser beam experiments and the use of nuclear power in outer space. At this point it begins to be difficult for those among us who are in favour of peace on Earth as well as in the rest of outer space, because many outer space activities, scientific or not, have up to now been executed by military personnel*; so that, if we had to get rid of the 'non-military', this would mean that space research as it stands would become impossible. But it would be difficult, if not impossible, to discontinue space research, the more so since international law, and, to a smaller degree space law, do not forbid the use of outer space for military purposes.</w:t>
      </w:r>
    </w:p>
    <w:p w14:paraId="6DCE94C2" w14:textId="77777777" w:rsidR="00584345" w:rsidRDefault="00584345" w:rsidP="00584345"/>
    <w:p w14:paraId="4C24BB92" w14:textId="77777777" w:rsidR="00584345" w:rsidRDefault="00584345" w:rsidP="00584345"/>
    <w:p w14:paraId="383C9DAA" w14:textId="77777777" w:rsidR="00584345" w:rsidRPr="006E7DBA" w:rsidRDefault="00584345" w:rsidP="00584345"/>
    <w:p w14:paraId="292DD6FB" w14:textId="7917DC8D" w:rsidR="00584345" w:rsidRPr="006E7DBA" w:rsidRDefault="00584345" w:rsidP="00584345">
      <w:pPr>
        <w:pStyle w:val="Heading4"/>
        <w:rPr>
          <w:rFonts w:cs="Times New Roman"/>
        </w:rPr>
      </w:pPr>
      <w:r>
        <w:rPr>
          <w:rFonts w:cs="Times New Roman"/>
        </w:rPr>
        <w:t>‘Peaceful P</w:t>
      </w:r>
      <w:r w:rsidRPr="006E7DBA">
        <w:rPr>
          <w:rFonts w:cs="Times New Roman"/>
        </w:rPr>
        <w:t>urposes’ is too vague – any connection to the military opens Pandora’s box</w:t>
      </w:r>
    </w:p>
    <w:p w14:paraId="5E9D2270" w14:textId="77777777" w:rsidR="00584345" w:rsidRPr="006E7DBA" w:rsidRDefault="00584345" w:rsidP="00584345">
      <w:pPr>
        <w:rPr>
          <w:rStyle w:val="Style13ptBold"/>
          <w:b w:val="0"/>
          <w:bCs w:val="0"/>
          <w:sz w:val="22"/>
        </w:rPr>
      </w:pPr>
      <w:r w:rsidRPr="006E7DBA">
        <w:rPr>
          <w:rStyle w:val="Style13ptBold"/>
        </w:rPr>
        <w:t xml:space="preserve">Skaridov, 05, </w:t>
      </w:r>
      <w:r w:rsidRPr="006E7DBA">
        <w:t>(Alexander S., “Naval activity in the foreign EEZ—the role of terminology in law regime”, Marine Policy¶ Volume 29, Issue 2, Science Direct)</w:t>
      </w:r>
    </w:p>
    <w:p w14:paraId="4D3F18ED" w14:textId="77777777" w:rsidR="00584345" w:rsidRPr="006E7DBA" w:rsidRDefault="00584345" w:rsidP="00584345">
      <w:pPr>
        <w:rPr>
          <w:sz w:val="16"/>
        </w:rPr>
      </w:pPr>
      <w:r w:rsidRPr="006E7DBA">
        <w:rPr>
          <w:rStyle w:val="StyleUnderline"/>
        </w:rPr>
        <w:t xml:space="preserve">Terminology is of fundamental importance in the application of the Law of the Sea. </w:t>
      </w:r>
      <w:r w:rsidRPr="006E7DBA">
        <w:rPr>
          <w:sz w:val="16"/>
        </w:rPr>
        <w:t>During the Tokyo meeting most participants were of the opinion that the 1982 UNCLOS in establishing the EEZ left many terms undefined, and thus the regime ambiguous, particularly regarding military uses of foreign EEZs. This ambiguity is in turn reflected in national laws.</w:t>
      </w:r>
      <w:r w:rsidRPr="006E7DBA">
        <w:rPr>
          <w:sz w:val="12"/>
        </w:rPr>
        <w:t>¶</w:t>
      </w:r>
      <w:r w:rsidRPr="006E7DBA">
        <w:rPr>
          <w:sz w:val="16"/>
        </w:rPr>
        <w:t xml:space="preserve"> In Russian law, it is generally assumed that the definition of a term can be determined from its generic characteristics (genus proximum) and specific differences (differentia specifica) of the phenomenon being defined [1]. In this context, a generic feature distinguishing military activity from other activities is its purpose of ensuring the security of the flag State, and a specific difference is the use of weapons for such purposes.</w:t>
      </w:r>
      <w:r w:rsidRPr="006E7DBA">
        <w:rPr>
          <w:sz w:val="12"/>
        </w:rPr>
        <w:t>¶</w:t>
      </w:r>
      <w:r w:rsidRPr="006E7DBA">
        <w:rPr>
          <w:sz w:val="16"/>
        </w:rPr>
        <w:t xml:space="preserve"> 1. Peaceful uses</w:t>
      </w:r>
      <w:r w:rsidRPr="006E7DBA">
        <w:rPr>
          <w:sz w:val="12"/>
        </w:rPr>
        <w:t>¶</w:t>
      </w:r>
      <w:r w:rsidRPr="006E7DBA">
        <w:rPr>
          <w:sz w:val="16"/>
        </w:rPr>
        <w:t xml:space="preserve"> Awell-known Eastern saying goes ‘you may repeat a countless number of times the word halva, but it won’t become sweeter in your mouth’. </w:t>
      </w:r>
      <w:r w:rsidRPr="006E7DBA">
        <w:rPr>
          <w:rStyle w:val="StyleUnderline"/>
        </w:rPr>
        <w:t>Imagine yourself as a captain of an antisubmarine cruiser instructing your crew to sail with ‘peaceful purposes,’ and that the activities on the cruise must be innocent and ‘not prejudicial to the peace, good order or security of the coastal state’ [2]. Every cruise of a naval vessel is related to training the crew in warfare</w:t>
      </w:r>
      <w:r w:rsidRPr="006E7DBA">
        <w:rPr>
          <w:sz w:val="16"/>
        </w:rPr>
        <w:t xml:space="preserve">. </w:t>
      </w:r>
      <w:r w:rsidRPr="006E7DBA">
        <w:rPr>
          <w:rStyle w:val="StyleUnderline"/>
        </w:rPr>
        <w:t>And any military vessel or aircraft can inflict damage on its opponents. If that possibility is taken at face value, then it would be necessary to ban all military activity outside the territory of the flag State.</w:t>
      </w:r>
      <w:r w:rsidRPr="006E7DBA">
        <w:rPr>
          <w:rStyle w:val="StyleUnderline"/>
          <w:sz w:val="12"/>
        </w:rPr>
        <w:t xml:space="preserve">¶ </w:t>
      </w:r>
      <w:r w:rsidRPr="006E7DBA">
        <w:rPr>
          <w:rStyle w:val="StyleUnderline"/>
        </w:rPr>
        <w:t>Although the term ‘peaceful uses’ appears in official government statements and multilateral treaties before the 1982 UNCLOS</w:t>
      </w:r>
      <w:r w:rsidRPr="006E7DBA">
        <w:rPr>
          <w:sz w:val="16"/>
        </w:rPr>
        <w:t xml:space="preserve"> [3], </w:t>
      </w:r>
      <w:r w:rsidRPr="006E7DBA">
        <w:rPr>
          <w:rStyle w:val="StyleUnderline"/>
        </w:rPr>
        <w:t>examination of State practice leads to the conclusion that this term still lacks an authoritative definition</w:t>
      </w:r>
      <w:r w:rsidRPr="006E7DBA">
        <w:rPr>
          <w:sz w:val="16"/>
        </w:rPr>
        <w:t>. However, ‘</w:t>
      </w:r>
      <w:r w:rsidRPr="006E7DBA">
        <w:rPr>
          <w:rStyle w:val="StyleUnderline"/>
        </w:rPr>
        <w:t>peaceful’ does not necessarily mean ‘non-military’</w:t>
      </w:r>
      <w:r w:rsidRPr="006E7DBA">
        <w:rPr>
          <w:sz w:val="16"/>
        </w:rPr>
        <w:t xml:space="preserve">. </w:t>
      </w:r>
      <w:r w:rsidRPr="006E7DBA">
        <w:rPr>
          <w:rStyle w:val="StyleUnderline"/>
        </w:rPr>
        <w:t>Let us look at one of its early uses, in the Outer Space Treaty of 1967. The UN General Assembly</w:t>
      </w:r>
      <w:r w:rsidRPr="006E7DBA">
        <w:rPr>
          <w:sz w:val="16"/>
        </w:rPr>
        <w:t xml:space="preserve"> resolution 1148 (XII</w:t>
      </w:r>
      <w:r w:rsidRPr="006E7DBA">
        <w:rPr>
          <w:rStyle w:val="StyleUnderline"/>
        </w:rPr>
        <w:t>) first introduced the phrase ‘exclusively for peaceful purposes,</w:t>
      </w:r>
      <w:r w:rsidRPr="006E7DBA">
        <w:rPr>
          <w:sz w:val="16"/>
        </w:rPr>
        <w:t>’ at the end of the 13th UN General Assembly meeting in 1958. In the debate</w:t>
      </w:r>
      <w:r w:rsidRPr="006E7DBA">
        <w:rPr>
          <w:rStyle w:val="StyleUnderline"/>
        </w:rPr>
        <w:t>, nearly all States used the term ‘peaceful’ as opposed to ‘military’</w:t>
      </w:r>
      <w:r w:rsidRPr="006E7DBA">
        <w:rPr>
          <w:sz w:val="16"/>
        </w:rPr>
        <w:t xml:space="preserve">. Therefore, the common under- standing was to avoid any military uses whatsoever. But at the time of the debate, both the United States and the Soviet Union were developing satellites to serve military objectives. When this became evident, </w:t>
      </w:r>
      <w:r w:rsidRPr="006E7DBA">
        <w:rPr>
          <w:rStyle w:val="StyleUnderline"/>
        </w:rPr>
        <w:t>the legal meaning of the phrase ‘peaceful uses’ changed from non-military to ‘non-aggressive.’</w:t>
      </w:r>
      <w:r w:rsidRPr="006E7DBA">
        <w:rPr>
          <w:sz w:val="16"/>
        </w:rPr>
        <w:t xml:space="preserve"> Accordingly, all military uses of outer space were permitted and lawful as long as they remained ‘non-aggressive.’</w:t>
      </w:r>
      <w:r w:rsidRPr="006E7DBA">
        <w:rPr>
          <w:sz w:val="12"/>
        </w:rPr>
        <w:t>¶</w:t>
      </w:r>
      <w:r w:rsidRPr="006E7DBA">
        <w:rPr>
          <w:sz w:val="16"/>
        </w:rPr>
        <w:t xml:space="preserve"> </w:t>
      </w:r>
    </w:p>
    <w:p w14:paraId="08AC07B4" w14:textId="77777777" w:rsidR="00584345" w:rsidRPr="006E7DBA" w:rsidRDefault="00584345" w:rsidP="00584345">
      <w:pPr>
        <w:rPr>
          <w:sz w:val="16"/>
        </w:rPr>
      </w:pPr>
    </w:p>
    <w:p w14:paraId="4AB0426E" w14:textId="77777777" w:rsidR="00584345" w:rsidRDefault="00584345" w:rsidP="00584345"/>
    <w:p w14:paraId="0879637E" w14:textId="77777777" w:rsidR="00584345" w:rsidRPr="006E7DBA" w:rsidRDefault="00584345" w:rsidP="00584345"/>
    <w:p w14:paraId="66F15F15" w14:textId="77777777" w:rsidR="00584345" w:rsidRPr="006E7DBA" w:rsidRDefault="00584345" w:rsidP="00584345">
      <w:pPr>
        <w:rPr>
          <w:rStyle w:val="Style13ptBold"/>
        </w:rPr>
      </w:pPr>
      <w:r w:rsidRPr="006E7DBA">
        <w:rPr>
          <w:rStyle w:val="Style13ptBold"/>
        </w:rPr>
        <w:t>Including military organizations and/or personnel blurs the line – impossible to distinguish</w:t>
      </w:r>
    </w:p>
    <w:p w14:paraId="54D9A2C3" w14:textId="77777777" w:rsidR="00584345" w:rsidRPr="006E7DBA" w:rsidRDefault="00584345" w:rsidP="00584345">
      <w:r w:rsidRPr="006E7DBA">
        <w:rPr>
          <w:rStyle w:val="Style13ptBold"/>
        </w:rPr>
        <w:t xml:space="preserve">Wilson, 01 </w:t>
      </w:r>
      <w:r w:rsidRPr="006E7DBA">
        <w:t xml:space="preserve">(Keith, “Why Are the Missiles (and Missile Defence) Called Peace-Keepers? Corroding the Concept of Peaceful Use”, Leiden Journal of International Law, Volume 14 / Issue 04, Cambridge Journals) </w:t>
      </w:r>
    </w:p>
    <w:p w14:paraId="3C45EF87" w14:textId="77777777" w:rsidR="00584345" w:rsidRPr="006E7DBA" w:rsidRDefault="00584345" w:rsidP="00584345">
      <w:pPr>
        <w:rPr>
          <w:sz w:val="16"/>
        </w:rPr>
      </w:pPr>
      <w:r w:rsidRPr="006E7DBA">
        <w:rPr>
          <w:rStyle w:val="StyleUnderline"/>
        </w:rPr>
        <w:t>Anything that is not a ‘method of warfare’ or an act of aggression is not necessarily a ‘peaceful purpose.</w:t>
      </w:r>
      <w:r w:rsidRPr="006E7DBA">
        <w:rPr>
          <w:sz w:val="16"/>
        </w:rPr>
        <w:t xml:space="preserve">’ </w:t>
      </w:r>
      <w:r w:rsidRPr="006E7DBA">
        <w:rPr>
          <w:rStyle w:val="StyleUnderline"/>
        </w:rPr>
        <w:t>Many military activities take place during peace-time and constitute neither the (offensive or defensive) deployment of methods or means of warfare, nor are they activities which could, on any but the most abusive interpretation, be described as ‘peaceful’ in design, purpose or intent.</w:t>
      </w:r>
      <w:r w:rsidRPr="006E7DBA">
        <w:rPr>
          <w:sz w:val="16"/>
        </w:rPr>
        <w:t xml:space="preserve"> Treaties also prohibit preliminary activities such as development and acquisition of certain weapons and associated agents in “any circumstances” (e.g., CWC, Article I; BTWC, Article I), as well as transfer, retention, “military preparations,” or assistance, encourage- ment or inducement for their use (e.g., CWC, Article I), and require con- sideration to be given, during the earliest stages prior to employment, to the consistency with international law of a new weapon, means or method of warfare, if it were to be employed.30</w:t>
      </w:r>
      <w:r w:rsidRPr="006E7DBA">
        <w:rPr>
          <w:sz w:val="12"/>
        </w:rPr>
        <w:t>¶</w:t>
      </w:r>
      <w:r w:rsidRPr="006E7DBA">
        <w:rPr>
          <w:sz w:val="16"/>
        </w:rPr>
        <w:t xml:space="preserve"> Similarly, an activity that is not peaceful does not necessarily arise from military use, or from use as a method of warfare. The ENMOD Convention, for example, speaks of “military or any other hostile use.”31 The BTWC prohibits means of use of “agents or toxins for hostile purposes or in armed conflict.”32 This fluid situation is underscored by the reality of ‘dual use.’ For example, it has been stated that “though estimates vary, there are reportedly between four and five times the amount of plutonium in civilian nuclear programmes than in military inventories.”33</w:t>
      </w:r>
      <w:r w:rsidRPr="006E7DBA">
        <w:rPr>
          <w:sz w:val="12"/>
        </w:rPr>
        <w:t>¶</w:t>
      </w:r>
      <w:r w:rsidRPr="006E7DBA">
        <w:rPr>
          <w:sz w:val="16"/>
        </w:rPr>
        <w:t xml:space="preserve"> </w:t>
      </w:r>
      <w:r w:rsidRPr="006E7DBA">
        <w:rPr>
          <w:rStyle w:val="StyleUnderline"/>
        </w:rPr>
        <w:t>On the other hand, a range of peaceful activities, including research developments, various types of training, and other forms of international co-operation</w:t>
      </w:r>
      <w:r w:rsidRPr="006E7DBA">
        <w:rPr>
          <w:sz w:val="16"/>
        </w:rPr>
        <w:t xml:space="preserve"> – from space stations to civilian protection schemes, and sharing of scientific and technical information – </w:t>
      </w:r>
      <w:r w:rsidRPr="006E7DBA">
        <w:rPr>
          <w:rStyle w:val="StyleUnderline"/>
        </w:rPr>
        <w:t>occur only through the involvement of military personnel and equipment. These activities</w:t>
      </w:r>
      <w:r w:rsidRPr="006E7DBA">
        <w:rPr>
          <w:sz w:val="16"/>
        </w:rPr>
        <w:t xml:space="preserve">, despite, or perhaps because of, their stabilising and strategic value, </w:t>
      </w:r>
      <w:r w:rsidRPr="006E7DBA">
        <w:rPr>
          <w:rStyle w:val="StyleUnderline"/>
        </w:rPr>
        <w:t xml:space="preserve">do not serve essentially military purposes, </w:t>
      </w:r>
      <w:r w:rsidRPr="006E7DBA">
        <w:rPr>
          <w:sz w:val="16"/>
        </w:rPr>
        <w:t>at least not as precursors to use as methods of warfare. In the realm of outer space, reconnaissance satellites, if</w:t>
      </w:r>
      <w:r w:rsidRPr="006E7DBA">
        <w:rPr>
          <w:rStyle w:val="StyleUnderline"/>
        </w:rPr>
        <w:t xml:space="preserve"> </w:t>
      </w:r>
      <w:r w:rsidRPr="006E7DBA">
        <w:rPr>
          <w:sz w:val="16"/>
        </w:rPr>
        <w:t xml:space="preserve">used for verification of arms control agreements, </w:t>
      </w:r>
      <w:r w:rsidRPr="006E7DBA">
        <w:rPr>
          <w:rStyle w:val="StyleUnderline"/>
        </w:rPr>
        <w:t>and</w:t>
      </w:r>
      <w:r w:rsidRPr="006E7DBA">
        <w:rPr>
          <w:sz w:val="16"/>
        </w:rPr>
        <w:t xml:space="preserve"> not as components of weapons systems, </w:t>
      </w:r>
      <w:r w:rsidRPr="006E7DBA">
        <w:rPr>
          <w:rStyle w:val="StyleUnderline"/>
        </w:rPr>
        <w:t>have features consistent with peaceful use</w:t>
      </w:r>
      <w:r w:rsidRPr="006E7DBA">
        <w:rPr>
          <w:rStyle w:val="StyleUnderline"/>
          <w:sz w:val="12"/>
        </w:rPr>
        <w:t>¶</w:t>
      </w:r>
      <w:r w:rsidRPr="006E7DBA">
        <w:rPr>
          <w:sz w:val="16"/>
        </w:rPr>
        <w:t xml:space="preserve"> </w:t>
      </w:r>
    </w:p>
    <w:p w14:paraId="5A6330CA" w14:textId="77777777" w:rsidR="00584345" w:rsidRDefault="00584345" w:rsidP="009020A3"/>
    <w:p w14:paraId="4B9906B1" w14:textId="77777777" w:rsidR="00E313A5" w:rsidRDefault="00E313A5" w:rsidP="009020A3"/>
    <w:p w14:paraId="3039C234" w14:textId="6E25CFC4" w:rsidR="002D6DC1" w:rsidRPr="00857D05" w:rsidRDefault="00545C7F" w:rsidP="002D6DC1">
      <w:pPr>
        <w:pStyle w:val="Heading1"/>
        <w:rPr>
          <w:rFonts w:cs="Times New Roman"/>
        </w:rPr>
      </w:pPr>
      <w:r>
        <w:rPr>
          <w:rFonts w:cs="Times New Roman"/>
        </w:rPr>
        <w:t>-ITS-</w:t>
      </w:r>
    </w:p>
    <w:p w14:paraId="32DC1690" w14:textId="0F218E31" w:rsidR="002D6DC1" w:rsidRPr="00857D05" w:rsidRDefault="00CD0952" w:rsidP="002D6DC1">
      <w:pPr>
        <w:pStyle w:val="Heading2"/>
        <w:rPr>
          <w:rFonts w:cs="Times New Roman"/>
        </w:rPr>
      </w:pPr>
      <w:r>
        <w:rPr>
          <w:rFonts w:cs="Times New Roman"/>
        </w:rPr>
        <w:t>-</w:t>
      </w:r>
      <w:r w:rsidR="002D6DC1" w:rsidRPr="00857D05">
        <w:rPr>
          <w:rFonts w:cs="Times New Roman"/>
        </w:rPr>
        <w:t xml:space="preserve">Excludes Private </w:t>
      </w:r>
    </w:p>
    <w:p w14:paraId="405A6BB4" w14:textId="77777777" w:rsidR="002D6DC1" w:rsidRPr="00857D05" w:rsidRDefault="00BA2476" w:rsidP="00C170E7">
      <w:pPr>
        <w:pStyle w:val="Heading3"/>
      </w:pPr>
      <w:r w:rsidRPr="00857D05">
        <w:t xml:space="preserve">1NC </w:t>
      </w:r>
    </w:p>
    <w:p w14:paraId="67E2A69D" w14:textId="77777777" w:rsidR="00BA2476" w:rsidRPr="00857D05" w:rsidRDefault="00BA2476" w:rsidP="00BA2476">
      <w:pPr>
        <w:pStyle w:val="Heading4"/>
        <w:rPr>
          <w:rFonts w:cs="Times New Roman"/>
        </w:rPr>
      </w:pPr>
      <w:r w:rsidRPr="00857D05">
        <w:rPr>
          <w:rFonts w:cs="Times New Roman"/>
        </w:rPr>
        <w:t>Interpretation – Its means:</w:t>
      </w:r>
    </w:p>
    <w:p w14:paraId="7D1EC726" w14:textId="77777777" w:rsidR="00BA2476" w:rsidRPr="00857D05" w:rsidRDefault="00BA2476" w:rsidP="00BA2476">
      <w:pPr>
        <w:rPr>
          <w:rStyle w:val="Style13ptBold"/>
          <w:b w:val="0"/>
          <w:sz w:val="22"/>
        </w:rPr>
      </w:pPr>
      <w:r w:rsidRPr="00857D05">
        <w:rPr>
          <w:rStyle w:val="Style13ptBold"/>
        </w:rPr>
        <w:t xml:space="preserve">Oxford Dictionary 14 </w:t>
      </w:r>
      <w:r w:rsidRPr="00857D05">
        <w:t xml:space="preserve">(Oxford Dictionary, “its,” </w:t>
      </w:r>
      <w:hyperlink r:id="rId23" w:history="1">
        <w:r w:rsidRPr="00857D05">
          <w:rPr>
            <w:rStyle w:val="Hyperlink"/>
          </w:rPr>
          <w:t>http://www.oxforddictionaries.com/us/definition/american_english/its</w:t>
        </w:r>
      </w:hyperlink>
      <w:r w:rsidRPr="00857D05">
        <w:t>, accessed 7/2/14)</w:t>
      </w:r>
    </w:p>
    <w:p w14:paraId="20CAEF26" w14:textId="77777777" w:rsidR="00BA2476" w:rsidRPr="00857D05" w:rsidRDefault="00BA2476" w:rsidP="00BA2476">
      <w:pPr>
        <w:rPr>
          <w:sz w:val="16"/>
        </w:rPr>
      </w:pPr>
      <w:r w:rsidRPr="00857D05">
        <w:rPr>
          <w:sz w:val="16"/>
        </w:rPr>
        <w:t>its</w:t>
      </w:r>
      <w:r w:rsidRPr="00857D05">
        <w:rPr>
          <w:sz w:val="12"/>
        </w:rPr>
        <w:t>¶</w:t>
      </w:r>
      <w:r w:rsidRPr="00857D05">
        <w:rPr>
          <w:sz w:val="16"/>
        </w:rPr>
        <w:t xml:space="preserve"> Top 1000 frequently used words</w:t>
      </w:r>
      <w:r w:rsidRPr="00857D05">
        <w:rPr>
          <w:sz w:val="12"/>
        </w:rPr>
        <w:t>¶</w:t>
      </w:r>
      <w:r w:rsidRPr="00857D05">
        <w:rPr>
          <w:sz w:val="16"/>
        </w:rPr>
        <w:t xml:space="preserve"> Syllabification: its</w:t>
      </w:r>
      <w:r w:rsidRPr="00857D05">
        <w:rPr>
          <w:sz w:val="12"/>
        </w:rPr>
        <w:t>¶</w:t>
      </w:r>
      <w:r w:rsidRPr="00857D05">
        <w:rPr>
          <w:sz w:val="16"/>
        </w:rPr>
        <w:t xml:space="preserve"> Pronunciation: /its /</w:t>
      </w:r>
      <w:r w:rsidRPr="00857D05">
        <w:rPr>
          <w:sz w:val="12"/>
        </w:rPr>
        <w:t>¶</w:t>
      </w:r>
      <w:r w:rsidRPr="00857D05">
        <w:rPr>
          <w:sz w:val="16"/>
        </w:rPr>
        <w:t xml:space="preserve"> DETERMINER</w:t>
      </w:r>
      <w:r w:rsidRPr="00857D05">
        <w:rPr>
          <w:sz w:val="12"/>
        </w:rPr>
        <w:t>¶</w:t>
      </w:r>
      <w:r w:rsidRPr="00857D05">
        <w:rPr>
          <w:sz w:val="16"/>
        </w:rPr>
        <w:t xml:space="preserve"> </w:t>
      </w:r>
      <w:r w:rsidRPr="00857D05">
        <w:rPr>
          <w:sz w:val="16"/>
          <w:highlight w:val="green"/>
        </w:rPr>
        <w:t>1</w:t>
      </w:r>
      <w:r w:rsidRPr="00857D05">
        <w:rPr>
          <w:rStyle w:val="StyleUnderline"/>
          <w:highlight w:val="green"/>
        </w:rPr>
        <w:t>Belonging to</w:t>
      </w:r>
      <w:r w:rsidRPr="00857D05">
        <w:rPr>
          <w:rStyle w:val="StyleUnderline"/>
        </w:rPr>
        <w:t xml:space="preserve"> </w:t>
      </w:r>
      <w:r w:rsidRPr="00857D05">
        <w:rPr>
          <w:sz w:val="16"/>
        </w:rPr>
        <w:t>or associated with</w:t>
      </w:r>
      <w:r w:rsidRPr="00857D05">
        <w:rPr>
          <w:rStyle w:val="StyleUnderline"/>
        </w:rPr>
        <w:t xml:space="preserve"> </w:t>
      </w:r>
      <w:r w:rsidRPr="00857D05">
        <w:rPr>
          <w:rStyle w:val="StyleUnderline"/>
          <w:highlight w:val="green"/>
        </w:rPr>
        <w:t>a thing previously mentioned</w:t>
      </w:r>
      <w:r w:rsidRPr="00857D05">
        <w:rPr>
          <w:sz w:val="16"/>
        </w:rPr>
        <w:t xml:space="preserve"> or easily identified:</w:t>
      </w:r>
      <w:r w:rsidRPr="00857D05">
        <w:rPr>
          <w:sz w:val="12"/>
        </w:rPr>
        <w:t>¶</w:t>
      </w:r>
      <w:r w:rsidRPr="00857D05">
        <w:rPr>
          <w:sz w:val="16"/>
        </w:rPr>
        <w:t xml:space="preserve"> turn the camera on its side</w:t>
      </w:r>
      <w:r w:rsidRPr="00857D05">
        <w:rPr>
          <w:sz w:val="12"/>
        </w:rPr>
        <w:t>¶</w:t>
      </w:r>
      <w:r w:rsidRPr="00857D05">
        <w:rPr>
          <w:sz w:val="16"/>
        </w:rPr>
        <w:t xml:space="preserve"> he chose the area for its atmosphere</w:t>
      </w:r>
    </w:p>
    <w:p w14:paraId="24453F7A" w14:textId="77777777" w:rsidR="00BA2476" w:rsidRPr="00857D05" w:rsidRDefault="00BA2476" w:rsidP="00BA2476">
      <w:pPr>
        <w:rPr>
          <w:rStyle w:val="Style13ptBold"/>
          <w:b w:val="0"/>
          <w:sz w:val="22"/>
        </w:rPr>
      </w:pPr>
    </w:p>
    <w:p w14:paraId="0FA0E76B" w14:textId="55C46340" w:rsidR="00BA2476" w:rsidRPr="00857D05" w:rsidRDefault="00BA2476" w:rsidP="00BA2476">
      <w:pPr>
        <w:pStyle w:val="Heading4"/>
        <w:rPr>
          <w:rFonts w:cs="Times New Roman"/>
        </w:rPr>
      </w:pPr>
      <w:r w:rsidRPr="00857D05">
        <w:rPr>
          <w:rFonts w:cs="Times New Roman"/>
        </w:rPr>
        <w:t xml:space="preserve">Violation – the </w:t>
      </w:r>
      <w:r w:rsidR="009D76F4">
        <w:rPr>
          <w:rFonts w:cs="Times New Roman"/>
        </w:rPr>
        <w:t>Aff</w:t>
      </w:r>
      <w:r w:rsidRPr="00857D05">
        <w:rPr>
          <w:rFonts w:cs="Times New Roman"/>
        </w:rPr>
        <w:t xml:space="preserve"> is private ownership which means the exploration or development no longer belongs to the federal government</w:t>
      </w:r>
    </w:p>
    <w:p w14:paraId="2ADA9AE9" w14:textId="77777777" w:rsidR="00BA2476" w:rsidRPr="00857D05" w:rsidRDefault="00BA2476" w:rsidP="00BA2476">
      <w:r w:rsidRPr="00857D05">
        <w:rPr>
          <w:rStyle w:val="Style13ptBold"/>
        </w:rPr>
        <w:t xml:space="preserve">Lienert 9 </w:t>
      </w:r>
      <w:r w:rsidRPr="00857D05">
        <w:t xml:space="preserve">(Ian Lienert, senior economist for the International Monetary Fund, an organization of 188 countries, working to foster global monetary cooperation and secure financial stability, “Where Does the Public Sector End and the Private Sector Begin?,” </w:t>
      </w:r>
      <w:hyperlink r:id="rId24" w:history="1">
        <w:r w:rsidRPr="00857D05">
          <w:rPr>
            <w:rStyle w:val="Hyperlink"/>
          </w:rPr>
          <w:t>http://www.imf.org/external/pubs/ft/wp/2009/wp09122.pdf</w:t>
        </w:r>
      </w:hyperlink>
      <w:r w:rsidRPr="00857D05">
        <w:t>, accessed 7/3/14)</w:t>
      </w:r>
    </w:p>
    <w:p w14:paraId="1F75A879" w14:textId="77777777" w:rsidR="00BA2476" w:rsidRPr="00857D05" w:rsidRDefault="00BA2476" w:rsidP="00BA2476">
      <w:pPr>
        <w:rPr>
          <w:sz w:val="16"/>
        </w:rPr>
      </w:pPr>
      <w:r w:rsidRPr="00857D05">
        <w:rPr>
          <w:sz w:val="16"/>
        </w:rPr>
        <w:t xml:space="preserve">The concept of </w:t>
      </w:r>
      <w:r w:rsidRPr="00857D05">
        <w:rPr>
          <w:rStyle w:val="StyleUnderline"/>
          <w:highlight w:val="green"/>
        </w:rPr>
        <w:t>ownership is critical in defining</w:t>
      </w:r>
      <w:r w:rsidRPr="00857D05">
        <w:rPr>
          <w:rStyle w:val="StyleUnderline"/>
        </w:rPr>
        <w:t xml:space="preserve"> the institutional </w:t>
      </w:r>
      <w:r w:rsidRPr="00857D05">
        <w:rPr>
          <w:rStyle w:val="StyleUnderline"/>
          <w:highlight w:val="green"/>
        </w:rPr>
        <w:t>units that belong to the public or private sectors</w:t>
      </w:r>
      <w:r w:rsidRPr="00857D05">
        <w:rPr>
          <w:sz w:val="16"/>
        </w:rPr>
        <w:t xml:space="preserve">. International accounting </w:t>
      </w:r>
      <w:r w:rsidRPr="00857D05">
        <w:rPr>
          <w:rStyle w:val="StyleUnderline"/>
        </w:rPr>
        <w:t>standards give precedence to economic ownership</w:t>
      </w:r>
      <w:r w:rsidRPr="00857D05">
        <w:rPr>
          <w:sz w:val="16"/>
        </w:rPr>
        <w:t xml:space="preserve"> over legal ownership. Economic ownership is exercised by a controlling entity when it has the power to govern the financial and operating policies of the other entity. </w:t>
      </w:r>
      <w:r w:rsidRPr="00857D05">
        <w:rPr>
          <w:rStyle w:val="StyleUnderline"/>
          <w:highlight w:val="green"/>
        </w:rPr>
        <w:t>Two conditions</w:t>
      </w:r>
      <w:r w:rsidRPr="00857D05">
        <w:rPr>
          <w:rStyle w:val="StyleUnderline"/>
        </w:rPr>
        <w:t xml:space="preserve"> are essential </w:t>
      </w:r>
      <w:r w:rsidRPr="00857D05">
        <w:rPr>
          <w:sz w:val="16"/>
        </w:rPr>
        <w:t xml:space="preserve">for economic control: first, </w:t>
      </w:r>
      <w:r w:rsidRPr="00857D05">
        <w:rPr>
          <w:rStyle w:val="StyleUnderline"/>
        </w:rPr>
        <w:t xml:space="preserve">at least one “power” condition, such as </w:t>
      </w:r>
      <w:r w:rsidRPr="00857D05">
        <w:rPr>
          <w:rStyle w:val="StyleUnderline"/>
          <w:highlight w:val="green"/>
        </w:rPr>
        <w:t>the majority voting interest</w:t>
      </w:r>
      <w:r w:rsidRPr="00857D05">
        <w:rPr>
          <w:sz w:val="16"/>
        </w:rPr>
        <w:t xml:space="preserve"> or the power to appoint or remove governing board members, is required; second, </w:t>
      </w:r>
      <w:r w:rsidRPr="00857D05">
        <w:rPr>
          <w:rStyle w:val="StyleUnderline"/>
          <w:highlight w:val="green"/>
        </w:rPr>
        <w:t>at least one “benefit” condition</w:t>
      </w:r>
      <w:r w:rsidRPr="00857D05">
        <w:rPr>
          <w:rStyle w:val="StyleUnderline"/>
        </w:rPr>
        <w:t xml:space="preserve">, such as the power </w:t>
      </w:r>
      <w:r w:rsidRPr="00857D05">
        <w:rPr>
          <w:rStyle w:val="StyleUnderline"/>
          <w:highlight w:val="green"/>
        </w:rPr>
        <w:t>to</w:t>
      </w:r>
      <w:r w:rsidRPr="00857D05">
        <w:rPr>
          <w:rStyle w:val="StyleUnderline"/>
        </w:rPr>
        <w:t xml:space="preserve"> </w:t>
      </w:r>
      <w:r w:rsidRPr="00857D05">
        <w:rPr>
          <w:sz w:val="16"/>
        </w:rPr>
        <w:t xml:space="preserve">dissolve the entity or to </w:t>
      </w:r>
      <w:r w:rsidRPr="00857D05">
        <w:rPr>
          <w:rStyle w:val="StyleUnderline"/>
          <w:highlight w:val="green"/>
        </w:rPr>
        <w:t>control asset distributions</w:t>
      </w:r>
      <w:r w:rsidRPr="00857D05">
        <w:rPr>
          <w:sz w:val="16"/>
        </w:rPr>
        <w:t>, is also needed.</w:t>
      </w:r>
    </w:p>
    <w:p w14:paraId="7FCCFCE6" w14:textId="77777777" w:rsidR="00BA2476" w:rsidRPr="00857D05" w:rsidRDefault="00BA2476" w:rsidP="00BA2476"/>
    <w:p w14:paraId="760F06AD" w14:textId="77777777" w:rsidR="00BA2476" w:rsidRPr="00857D05" w:rsidRDefault="00BA2476" w:rsidP="00BA2476">
      <w:pPr>
        <w:pStyle w:val="Heading4"/>
        <w:rPr>
          <w:rFonts w:cs="Times New Roman"/>
        </w:rPr>
      </w:pPr>
      <w:r w:rsidRPr="00857D05">
        <w:rPr>
          <w:rFonts w:cs="Times New Roman"/>
        </w:rPr>
        <w:t xml:space="preserve">Standards – </w:t>
      </w:r>
    </w:p>
    <w:p w14:paraId="39801641" w14:textId="776E75B9" w:rsidR="00BA2476" w:rsidRDefault="00BA2476" w:rsidP="00BA2476">
      <w:pPr>
        <w:pStyle w:val="Heading4"/>
        <w:rPr>
          <w:rFonts w:cs="Times New Roman"/>
        </w:rPr>
      </w:pPr>
      <w:r w:rsidRPr="00857D05">
        <w:rPr>
          <w:rFonts w:cs="Times New Roman"/>
        </w:rPr>
        <w:t xml:space="preserve">1 – Limits – Market-based mechanisms give the </w:t>
      </w:r>
      <w:r w:rsidR="009D76F4">
        <w:rPr>
          <w:rFonts w:cs="Times New Roman"/>
        </w:rPr>
        <w:t>Aff</w:t>
      </w:r>
      <w:r w:rsidRPr="00857D05">
        <w:rPr>
          <w:rFonts w:cs="Times New Roman"/>
        </w:rPr>
        <w:t xml:space="preserve"> access to a completely separate, limitless reservoir of plans and advantages that would make this already massive topic unmanageable.  </w:t>
      </w:r>
    </w:p>
    <w:p w14:paraId="62657DA2" w14:textId="77777777" w:rsidR="00181E66" w:rsidRPr="00181E66" w:rsidRDefault="00181E66" w:rsidP="00181E66"/>
    <w:p w14:paraId="01E29BC0" w14:textId="6099CCB9" w:rsidR="00BA2476" w:rsidRDefault="00BA2476" w:rsidP="00BA2476">
      <w:pPr>
        <w:pStyle w:val="Heading4"/>
        <w:rPr>
          <w:rFonts w:cs="Times New Roman"/>
        </w:rPr>
      </w:pPr>
      <w:r w:rsidRPr="00857D05">
        <w:rPr>
          <w:rFonts w:cs="Times New Roman"/>
        </w:rPr>
        <w:t xml:space="preserve">2 – Topic Education – they shift debates to focus </w:t>
      </w:r>
      <w:r w:rsidR="00156DBB">
        <w:rPr>
          <w:rFonts w:cs="Times New Roman"/>
        </w:rPr>
        <w:t>of debates</w:t>
      </w:r>
      <w:r w:rsidRPr="00857D05">
        <w:rPr>
          <w:rFonts w:cs="Times New Roman"/>
        </w:rPr>
        <w:t xml:space="preserve"> </w:t>
      </w:r>
      <w:r w:rsidR="00156DBB">
        <w:rPr>
          <w:rFonts w:cs="Times New Roman"/>
        </w:rPr>
        <w:t>away from core content areas and towards mechanism and process debates</w:t>
      </w:r>
      <w:r w:rsidRPr="00857D05">
        <w:rPr>
          <w:rFonts w:cs="Times New Roman"/>
        </w:rPr>
        <w:t xml:space="preserve">, which </w:t>
      </w:r>
      <w:r w:rsidR="00156DBB">
        <w:rPr>
          <w:rFonts w:cs="Times New Roman"/>
        </w:rPr>
        <w:t xml:space="preserve">means we no longer gain unique and important in-depth learning on this topic </w:t>
      </w:r>
    </w:p>
    <w:p w14:paraId="6F36E8FA" w14:textId="77777777" w:rsidR="00156DBB" w:rsidRPr="00156DBB" w:rsidRDefault="00156DBB" w:rsidP="00156DBB"/>
    <w:p w14:paraId="34D0C014" w14:textId="46530795" w:rsidR="00935268" w:rsidRDefault="00BA2476" w:rsidP="00935268">
      <w:pPr>
        <w:pStyle w:val="Heading4"/>
        <w:rPr>
          <w:rFonts w:cs="Times New Roman"/>
        </w:rPr>
      </w:pPr>
      <w:r w:rsidRPr="00857D05">
        <w:rPr>
          <w:rFonts w:cs="Times New Roman"/>
        </w:rPr>
        <w:t xml:space="preserve">3 – Ground – the resolution says “its” for a reason – all private exploration and development is core </w:t>
      </w:r>
      <w:r w:rsidR="00B33FEC">
        <w:rPr>
          <w:rFonts w:cs="Times New Roman"/>
        </w:rPr>
        <w:t>n</w:t>
      </w:r>
      <w:r w:rsidR="009F1A96">
        <w:rPr>
          <w:rFonts w:cs="Times New Roman"/>
        </w:rPr>
        <w:t>eg</w:t>
      </w:r>
      <w:r w:rsidRPr="00857D05">
        <w:rPr>
          <w:rFonts w:cs="Times New Roman"/>
        </w:rPr>
        <w:t xml:space="preserve">ative ground on this topic that their </w:t>
      </w:r>
      <w:r w:rsidR="00935268">
        <w:rPr>
          <w:rFonts w:cs="Times New Roman"/>
        </w:rPr>
        <w:t>interpretation deprives us of</w:t>
      </w:r>
    </w:p>
    <w:p w14:paraId="51871590" w14:textId="77777777" w:rsidR="00935268" w:rsidRPr="00935268" w:rsidRDefault="00935268" w:rsidP="00935268"/>
    <w:p w14:paraId="0DB947C6" w14:textId="77777777" w:rsidR="00BA2476" w:rsidRPr="00857D05" w:rsidRDefault="00BA2476" w:rsidP="00BA2476">
      <w:pPr>
        <w:pStyle w:val="Heading4"/>
        <w:rPr>
          <w:rFonts w:cs="Times New Roman"/>
        </w:rPr>
      </w:pPr>
      <w:r w:rsidRPr="00857D05">
        <w:rPr>
          <w:rFonts w:cs="Times New Roman"/>
        </w:rPr>
        <w:t xml:space="preserve">Topicality is a voting issue – competitive equity and jurisdiction </w:t>
      </w:r>
    </w:p>
    <w:p w14:paraId="18032EE7" w14:textId="77777777" w:rsidR="00BA2476" w:rsidRPr="00857D05" w:rsidRDefault="00BA2476" w:rsidP="00BA2476"/>
    <w:p w14:paraId="4D2B21B1" w14:textId="77777777" w:rsidR="00BA2476" w:rsidRPr="00857D05" w:rsidRDefault="00BA2476" w:rsidP="00C170E7">
      <w:pPr>
        <w:pStyle w:val="Heading3"/>
      </w:pPr>
      <w:r w:rsidRPr="00857D05">
        <w:t xml:space="preserve">2NC O/V </w:t>
      </w:r>
    </w:p>
    <w:p w14:paraId="0AB871F9" w14:textId="77777777" w:rsidR="00BA2476" w:rsidRPr="00857D05" w:rsidRDefault="00BA2476" w:rsidP="00BA2476"/>
    <w:p w14:paraId="60F91BCC" w14:textId="6849F090" w:rsidR="00BA2476" w:rsidRPr="00857D05" w:rsidRDefault="00BA2476" w:rsidP="00BA2476">
      <w:pPr>
        <w:rPr>
          <w:rStyle w:val="Style13ptBold"/>
        </w:rPr>
      </w:pPr>
      <w:r w:rsidRPr="00857D05">
        <w:rPr>
          <w:rStyle w:val="Style13ptBold"/>
        </w:rPr>
        <w:t xml:space="preserve">Our interpretation is that its means belonging to – that’s </w:t>
      </w:r>
      <w:r w:rsidR="004D12BA">
        <w:rPr>
          <w:rStyle w:val="Style13ptBold"/>
        </w:rPr>
        <w:t xml:space="preserve">our 1NC </w:t>
      </w:r>
      <w:r w:rsidRPr="00857D05">
        <w:rPr>
          <w:rStyle w:val="Style13ptBold"/>
        </w:rPr>
        <w:t xml:space="preserve">Oxford </w:t>
      </w:r>
      <w:r w:rsidR="004D12BA">
        <w:rPr>
          <w:rStyle w:val="Style13ptBold"/>
        </w:rPr>
        <w:t xml:space="preserve">evidence.  This means the resolution requires that the federal government retain ownership over the Affirmative’s exploration </w:t>
      </w:r>
      <w:r w:rsidR="005103DD">
        <w:rPr>
          <w:rStyle w:val="Style13ptBold"/>
        </w:rPr>
        <w:t>and</w:t>
      </w:r>
      <w:r w:rsidR="004D12BA">
        <w:rPr>
          <w:rStyle w:val="Style13ptBold"/>
        </w:rPr>
        <w:t xml:space="preserve"> development.  </w:t>
      </w:r>
    </w:p>
    <w:p w14:paraId="4FAC3FBE" w14:textId="77777777" w:rsidR="00BA2476" w:rsidRPr="00857D05" w:rsidRDefault="00BA2476" w:rsidP="00BA2476">
      <w:pPr>
        <w:rPr>
          <w:rStyle w:val="Style13ptBold"/>
        </w:rPr>
      </w:pPr>
    </w:p>
    <w:p w14:paraId="1E1645AD" w14:textId="46E5E87A" w:rsidR="00BA2476" w:rsidRPr="00D04970" w:rsidRDefault="00BA2476" w:rsidP="00BA2476">
      <w:pPr>
        <w:rPr>
          <w:rStyle w:val="Style13ptBold"/>
        </w:rPr>
      </w:pPr>
      <w:r w:rsidRPr="00857D05">
        <w:rPr>
          <w:rStyle w:val="Style13ptBold"/>
        </w:rPr>
        <w:t xml:space="preserve">The </w:t>
      </w:r>
      <w:r w:rsidR="00D04970">
        <w:rPr>
          <w:rStyle w:val="Style13ptBold"/>
        </w:rPr>
        <w:t xml:space="preserve">plan uses a market-based commercial mechanism to develop </w:t>
      </w:r>
      <w:r w:rsidR="005103DD">
        <w:rPr>
          <w:rStyle w:val="Style13ptBold"/>
        </w:rPr>
        <w:t>and</w:t>
      </w:r>
      <w:r w:rsidR="00D04970">
        <w:rPr>
          <w:rStyle w:val="Style13ptBold"/>
        </w:rPr>
        <w:t xml:space="preserve"> explore which means that the exploration and development do</w:t>
      </w:r>
      <w:r w:rsidR="005103DD">
        <w:rPr>
          <w:rStyle w:val="Style13ptBold"/>
        </w:rPr>
        <w:t>es</w:t>
      </w:r>
      <w:r w:rsidR="00D04970">
        <w:rPr>
          <w:rStyle w:val="Style13ptBold"/>
        </w:rPr>
        <w:t xml:space="preserve"> not </w:t>
      </w:r>
      <w:r w:rsidR="00D04970" w:rsidRPr="003121F2">
        <w:rPr>
          <w:rStyle w:val="Style13ptBold"/>
          <w:u w:val="single"/>
        </w:rPr>
        <w:t>belong</w:t>
      </w:r>
      <w:r w:rsidR="00D04970">
        <w:rPr>
          <w:rStyle w:val="Style13ptBold"/>
        </w:rPr>
        <w:t xml:space="preserve"> to the United States federal government.  </w:t>
      </w:r>
    </w:p>
    <w:p w14:paraId="577BB5AB" w14:textId="77777777" w:rsidR="00C8331B" w:rsidRDefault="00C8331B" w:rsidP="00BA2476">
      <w:pPr>
        <w:rPr>
          <w:rStyle w:val="Style13ptBold"/>
        </w:rPr>
      </w:pPr>
    </w:p>
    <w:p w14:paraId="444C3F9D" w14:textId="06060FCD" w:rsidR="005103DD" w:rsidRDefault="004406E7" w:rsidP="004406E7">
      <w:pPr>
        <w:rPr>
          <w:rStyle w:val="Style13ptBold"/>
        </w:rPr>
      </w:pPr>
      <w:r>
        <w:rPr>
          <w:rStyle w:val="Style13ptBold"/>
        </w:rPr>
        <w:t xml:space="preserve">Focusing debates on the federal exploration/development is critical to centralize research and topic learning </w:t>
      </w:r>
      <w:r w:rsidR="005103DD">
        <w:rPr>
          <w:rStyle w:val="Style13ptBold"/>
        </w:rPr>
        <w:t xml:space="preserve">around ways </w:t>
      </w:r>
      <w:r w:rsidR="003121F2">
        <w:rPr>
          <w:rStyle w:val="Style13ptBold"/>
        </w:rPr>
        <w:t xml:space="preserve">the </w:t>
      </w:r>
      <w:r w:rsidR="005103DD">
        <w:rPr>
          <w:rStyle w:val="Style13ptBold"/>
        </w:rPr>
        <w:t xml:space="preserve">federal government itself conducts ocean exploration and ocean development.  Allowing the Aff to mandate a private market mechanism -or- to induce private development – has very important implications that both collapse negative ground and explode an already massive topic to the point where it becomes unmanageable.  </w:t>
      </w:r>
    </w:p>
    <w:p w14:paraId="79BA31CF" w14:textId="77777777" w:rsidR="005103DD" w:rsidRDefault="005103DD" w:rsidP="004406E7">
      <w:pPr>
        <w:rPr>
          <w:rStyle w:val="Style13ptBold"/>
        </w:rPr>
      </w:pPr>
    </w:p>
    <w:p w14:paraId="78D3B5FB" w14:textId="0A84C6F6" w:rsidR="00C8331B" w:rsidRDefault="005103DD" w:rsidP="00C8331B">
      <w:pPr>
        <w:rPr>
          <w:rStyle w:val="Style13ptBold"/>
        </w:rPr>
      </w:pPr>
      <w:r>
        <w:rPr>
          <w:rStyle w:val="Style13ptBold"/>
        </w:rPr>
        <w:t>Only our interpretation</w:t>
      </w:r>
      <w:r w:rsidR="00C8331B" w:rsidRPr="00857D05">
        <w:rPr>
          <w:rStyle w:val="Style13ptBold"/>
        </w:rPr>
        <w:t xml:space="preserve"> </w:t>
      </w:r>
      <w:r w:rsidR="004406E7">
        <w:rPr>
          <w:rStyle w:val="Style13ptBold"/>
        </w:rPr>
        <w:t>fosters debates on core</w:t>
      </w:r>
      <w:r w:rsidR="00C8331B" w:rsidRPr="00857D05">
        <w:rPr>
          <w:rStyle w:val="Style13ptBold"/>
        </w:rPr>
        <w:t xml:space="preserve"> topic </w:t>
      </w:r>
      <w:r w:rsidR="009D76F4">
        <w:rPr>
          <w:rStyle w:val="Style13ptBold"/>
        </w:rPr>
        <w:t>Aff</w:t>
      </w:r>
      <w:r w:rsidR="00C8331B" w:rsidRPr="00857D05">
        <w:rPr>
          <w:rStyle w:val="Style13ptBold"/>
        </w:rPr>
        <w:t xml:space="preserve">s like deep ocean exploration, carbon sequestration, </w:t>
      </w:r>
      <w:r w:rsidR="003121F2">
        <w:rPr>
          <w:rStyle w:val="Style13ptBold"/>
        </w:rPr>
        <w:t xml:space="preserve">OTEC demonstration projects, coral reef </w:t>
      </w:r>
      <w:r w:rsidR="00C8331B" w:rsidRPr="00857D05">
        <w:rPr>
          <w:rStyle w:val="Style13ptBold"/>
        </w:rPr>
        <w:t xml:space="preserve">ship sinking, </w:t>
      </w:r>
      <w:r w:rsidR="003121F2">
        <w:rPr>
          <w:rStyle w:val="Style13ptBold"/>
        </w:rPr>
        <w:t>marine protected areas, undersea</w:t>
      </w:r>
      <w:r w:rsidR="00C8331B" w:rsidRPr="00857D05">
        <w:rPr>
          <w:rStyle w:val="Style13ptBold"/>
        </w:rPr>
        <w:t xml:space="preserve"> colonization, icebreakers, port dredging, desalination, methane hydrates, SLOCs</w:t>
      </w:r>
      <w:r w:rsidR="003121F2">
        <w:rPr>
          <w:rStyle w:val="Style13ptBold"/>
        </w:rPr>
        <w:t xml:space="preserve">, etc.  </w:t>
      </w:r>
    </w:p>
    <w:p w14:paraId="190B4650" w14:textId="77777777" w:rsidR="005C50E5" w:rsidRDefault="005C50E5" w:rsidP="00C8331B">
      <w:pPr>
        <w:rPr>
          <w:rStyle w:val="Style13ptBold"/>
        </w:rPr>
      </w:pPr>
    </w:p>
    <w:p w14:paraId="4F48D80C" w14:textId="77777777" w:rsidR="00CD1259" w:rsidRPr="00857D05" w:rsidRDefault="00CD1259" w:rsidP="00C8331B">
      <w:pPr>
        <w:rPr>
          <w:rStyle w:val="Style13ptBold"/>
        </w:rPr>
      </w:pPr>
    </w:p>
    <w:p w14:paraId="6CF943DC" w14:textId="77777777" w:rsidR="00BA2476" w:rsidRDefault="00BA2476" w:rsidP="00C170E7">
      <w:pPr>
        <w:pStyle w:val="Heading3"/>
      </w:pPr>
      <w:r w:rsidRPr="00857D05">
        <w:t>2NC Limits Extension</w:t>
      </w:r>
    </w:p>
    <w:p w14:paraId="31AD3B7F" w14:textId="77777777" w:rsidR="007633F1" w:rsidRDefault="007633F1" w:rsidP="007633F1"/>
    <w:p w14:paraId="5DD03241" w14:textId="58E1D5CC" w:rsidR="007633F1" w:rsidRDefault="007633F1" w:rsidP="007633F1">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Pr>
          <w:rStyle w:val="Emphasis"/>
        </w:rPr>
        <w:t>the federal government does it</w:t>
      </w:r>
      <w:r>
        <w:rPr>
          <w:rStyle w:val="Style13ptBold"/>
        </w:rPr>
        <w:t xml:space="preserve">. </w:t>
      </w:r>
    </w:p>
    <w:p w14:paraId="1724CD85" w14:textId="77777777" w:rsidR="007633F1" w:rsidRDefault="007633F1" w:rsidP="007633F1">
      <w:pPr>
        <w:rPr>
          <w:rStyle w:val="Style13ptBold"/>
        </w:rPr>
      </w:pPr>
    </w:p>
    <w:p w14:paraId="79ED1BFD" w14:textId="5BC0688F" w:rsidR="007633F1" w:rsidRDefault="007633F1" w:rsidP="007633F1">
      <w:pPr>
        <w:rPr>
          <w:rStyle w:val="Style13ptBold"/>
        </w:rPr>
      </w:pPr>
      <w:r>
        <w:rPr>
          <w:rStyle w:val="Style13ptBold"/>
        </w:rPr>
        <w:t xml:space="preserve">Underlimiting is especially dangerous on this topic – allowing them to use private exploration/development </w:t>
      </w:r>
      <w:r>
        <w:rPr>
          <w:rStyle w:val="Emphasis"/>
        </w:rPr>
        <w:t xml:space="preserve">in addition </w:t>
      </w:r>
      <w:r>
        <w:rPr>
          <w:rStyle w:val="Style13ptBold"/>
        </w:rPr>
        <w:t xml:space="preserve">to the federal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1857AD5A" w14:textId="77777777" w:rsidR="007633F1" w:rsidRDefault="007633F1" w:rsidP="007633F1">
      <w:pPr>
        <w:rPr>
          <w:rStyle w:val="Style13ptBold"/>
        </w:rPr>
      </w:pPr>
    </w:p>
    <w:p w14:paraId="76A213A8" w14:textId="4A83F139" w:rsidR="007633F1" w:rsidRDefault="007633F1" w:rsidP="007633F1">
      <w:pPr>
        <w:rPr>
          <w:rStyle w:val="Style13ptBold"/>
        </w:rPr>
      </w:pPr>
      <w:r>
        <w:rPr>
          <w:rStyle w:val="Style13ptBold"/>
        </w:rPr>
        <w:t xml:space="preserve">Crafting a limited interpretation of “its” is necessary to </w:t>
      </w:r>
      <w:r w:rsidRPr="00926B85">
        <w:rPr>
          <w:rStyle w:val="Emphasis"/>
        </w:rPr>
        <w:t>stabilize</w:t>
      </w:r>
      <w:r>
        <w:rPr>
          <w:rStyle w:val="Style13ptBold"/>
        </w:rPr>
        <w:t xml:space="preserve"> our resolutional focus and to foster </w:t>
      </w:r>
      <w:r w:rsidR="00B51CC1">
        <w:rPr>
          <w:rStyle w:val="Style13ptBold"/>
        </w:rPr>
        <w:t xml:space="preserve">core </w:t>
      </w:r>
      <w:r>
        <w:rPr>
          <w:rStyle w:val="Style13ptBold"/>
        </w:rPr>
        <w:t xml:space="preserve">in-depth </w:t>
      </w:r>
      <w:r w:rsidR="00B51CC1">
        <w:rPr>
          <w:rStyle w:val="Style13ptBold"/>
        </w:rPr>
        <w:t xml:space="preserve">topic </w:t>
      </w:r>
      <w:r>
        <w:rPr>
          <w:rStyle w:val="Style13ptBold"/>
        </w:rPr>
        <w:t xml:space="preserve">research. Only our interpretation facilitates </w:t>
      </w:r>
      <w:r w:rsidRPr="00926B85">
        <w:rPr>
          <w:rStyle w:val="Emphasis"/>
        </w:rPr>
        <w:t>case specific debates</w:t>
      </w:r>
      <w:r w:rsidR="00526467">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irmative’s de</w:t>
      </w:r>
      <w:r w:rsidR="00135FC6">
        <w:rPr>
          <w:rStyle w:val="Style13ptBold"/>
        </w:rPr>
        <w:t xml:space="preserve">sirability, whereas shallow, </w:t>
      </w:r>
      <w:r w:rsidR="00906C63">
        <w:rPr>
          <w:rStyle w:val="Style13ptBold"/>
        </w:rPr>
        <w:t>overly generic</w:t>
      </w:r>
      <w:r w:rsidR="00135FC6">
        <w:rPr>
          <w:rStyle w:val="Style13ptBold"/>
        </w:rPr>
        <w:t xml:space="preserve"> </w:t>
      </w:r>
      <w:r>
        <w:rPr>
          <w:rStyle w:val="Style13ptBold"/>
        </w:rPr>
        <w:t xml:space="preserve">debates don’t focus our learning in the same way. </w:t>
      </w:r>
    </w:p>
    <w:p w14:paraId="42D91C8D" w14:textId="77777777" w:rsidR="007633F1" w:rsidRDefault="007633F1" w:rsidP="007633F1">
      <w:pPr>
        <w:rPr>
          <w:rStyle w:val="Style13ptBold"/>
        </w:rPr>
      </w:pPr>
    </w:p>
    <w:p w14:paraId="1E292544" w14:textId="78F29009" w:rsidR="007633F1" w:rsidRDefault="007633F1" w:rsidP="007633F1">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0ED31A7D" w14:textId="04FBE9E6" w:rsidR="005103DD" w:rsidRPr="00857D05" w:rsidRDefault="005103DD" w:rsidP="005103DD">
      <w:pPr>
        <w:rPr>
          <w:rStyle w:val="Style13ptBold"/>
        </w:rPr>
      </w:pPr>
    </w:p>
    <w:p w14:paraId="410498BC" w14:textId="77777777" w:rsidR="005103DD" w:rsidRPr="00857D05" w:rsidRDefault="005103DD" w:rsidP="00811C23">
      <w:pPr>
        <w:rPr>
          <w:rStyle w:val="Style13ptBold"/>
        </w:rPr>
      </w:pPr>
    </w:p>
    <w:p w14:paraId="04511B10" w14:textId="77777777" w:rsidR="00BA2476" w:rsidRDefault="00BA2476" w:rsidP="00C170E7">
      <w:pPr>
        <w:pStyle w:val="Heading3"/>
      </w:pPr>
      <w:r w:rsidRPr="00857D05">
        <w:t>2NC Topic Education Extension</w:t>
      </w:r>
    </w:p>
    <w:p w14:paraId="3687FA0C" w14:textId="77777777" w:rsidR="0014295B" w:rsidRPr="00857D05" w:rsidRDefault="0014295B" w:rsidP="0014295B"/>
    <w:p w14:paraId="709EF305" w14:textId="15966339" w:rsidR="00705BF0" w:rsidRDefault="0014295B" w:rsidP="0014295B">
      <w:pPr>
        <w:rPr>
          <w:rStyle w:val="Style13ptBold"/>
        </w:rPr>
      </w:pPr>
      <w:r w:rsidRPr="00857D05">
        <w:rPr>
          <w:rStyle w:val="Style13ptBold"/>
        </w:rPr>
        <w:t>Their interpretation</w:t>
      </w:r>
      <w:r w:rsidR="0053460F">
        <w:rPr>
          <w:rStyle w:val="Style13ptBold"/>
        </w:rPr>
        <w:t xml:space="preserve"> significantly interferes with our ability to learn in-depth about the core issues concerning federal exploration and federal development.  </w:t>
      </w:r>
      <w:r w:rsidR="00D110E7">
        <w:rPr>
          <w:rStyle w:val="Style13ptBold"/>
        </w:rPr>
        <w:t xml:space="preserve">There are a limited number of ways the government conducts its own exploration and development but billions of ways the private sector does.  </w:t>
      </w:r>
      <w:r w:rsidR="0053460F">
        <w:rPr>
          <w:rStyle w:val="Style13ptBold"/>
        </w:rPr>
        <w:t xml:space="preserve">Allowing the Aff to use a private mechanism means that debates substantively shift to focus on </w:t>
      </w:r>
      <w:r w:rsidR="0053460F" w:rsidRPr="00C77837">
        <w:rPr>
          <w:rStyle w:val="Style13ptBold"/>
          <w:u w:val="single"/>
        </w:rPr>
        <w:t>different kinds</w:t>
      </w:r>
      <w:r w:rsidR="0053460F">
        <w:rPr>
          <w:rStyle w:val="Style13ptBold"/>
        </w:rPr>
        <w:t xml:space="preserve"> of development and </w:t>
      </w:r>
      <w:r w:rsidR="0053460F" w:rsidRPr="00C77837">
        <w:rPr>
          <w:rStyle w:val="Style13ptBold"/>
          <w:u w:val="single"/>
        </w:rPr>
        <w:t>d</w:t>
      </w:r>
      <w:r w:rsidR="00D110E7" w:rsidRPr="00C77837">
        <w:rPr>
          <w:rStyle w:val="Style13ptBold"/>
          <w:u w:val="single"/>
        </w:rPr>
        <w:t>ifferent kinds</w:t>
      </w:r>
      <w:r w:rsidR="00D110E7">
        <w:rPr>
          <w:rStyle w:val="Style13ptBold"/>
        </w:rPr>
        <w:t xml:space="preserve"> of exploration.  I</w:t>
      </w:r>
      <w:r w:rsidR="0053460F">
        <w:rPr>
          <w:rStyle w:val="Style13ptBold"/>
        </w:rPr>
        <w:t xml:space="preserve">t also shifts a huge percentage of debates towards </w:t>
      </w:r>
      <w:r w:rsidR="0053460F" w:rsidRPr="00C77837">
        <w:rPr>
          <w:rStyle w:val="Style13ptBold"/>
          <w:u w:val="single"/>
        </w:rPr>
        <w:t>mechanism and process</w:t>
      </w:r>
      <w:r w:rsidR="0053460F" w:rsidRPr="00C77837">
        <w:rPr>
          <w:rStyle w:val="Style13ptBold"/>
        </w:rPr>
        <w:t xml:space="preserve"> debates</w:t>
      </w:r>
      <w:r w:rsidR="0053460F">
        <w:rPr>
          <w:rStyle w:val="Style13ptBold"/>
        </w:rPr>
        <w:t xml:space="preserve"> that never get to the heart of whether or not the </w:t>
      </w:r>
      <w:r w:rsidR="0053460F" w:rsidRPr="00C77837">
        <w:rPr>
          <w:rStyle w:val="Style13ptBold"/>
          <w:u w:val="single"/>
        </w:rPr>
        <w:t>policy content</w:t>
      </w:r>
      <w:r w:rsidR="0053460F" w:rsidRPr="00E217C4">
        <w:rPr>
          <w:rStyle w:val="Style13ptBold"/>
        </w:rPr>
        <w:t xml:space="preserve"> </w:t>
      </w:r>
      <w:r w:rsidR="0053460F">
        <w:rPr>
          <w:rStyle w:val="Style13ptBold"/>
        </w:rPr>
        <w:t>is</w:t>
      </w:r>
      <w:r w:rsidR="00D110E7">
        <w:rPr>
          <w:rStyle w:val="Style13ptBold"/>
        </w:rPr>
        <w:t xml:space="preserve"> desirable in the first place.   This is the only time we have debated federal ocean policy since a decade ago – we should be </w:t>
      </w:r>
      <w:r w:rsidR="0015674D">
        <w:rPr>
          <w:rStyle w:val="Style13ptBold"/>
        </w:rPr>
        <w:t>debating about</w:t>
      </w:r>
      <w:r w:rsidR="00D110E7">
        <w:rPr>
          <w:rStyle w:val="Style13ptBold"/>
        </w:rPr>
        <w:t xml:space="preserve"> </w:t>
      </w:r>
      <w:r w:rsidR="00705BF0" w:rsidRPr="0015674D">
        <w:rPr>
          <w:rStyle w:val="Style13ptBold"/>
          <w:u w:val="single"/>
        </w:rPr>
        <w:t xml:space="preserve">federal ocean </w:t>
      </w:r>
      <w:r w:rsidR="0015674D" w:rsidRPr="0015674D">
        <w:rPr>
          <w:rStyle w:val="Style13ptBold"/>
          <w:u w:val="single"/>
        </w:rPr>
        <w:t>policy</w:t>
      </w:r>
      <w:r w:rsidR="0015674D">
        <w:rPr>
          <w:rStyle w:val="Style13ptBold"/>
        </w:rPr>
        <w:t xml:space="preserve">.  </w:t>
      </w:r>
    </w:p>
    <w:p w14:paraId="14E61B91" w14:textId="77777777" w:rsidR="0014295B" w:rsidRDefault="0014295B" w:rsidP="0014295B">
      <w:pPr>
        <w:rPr>
          <w:rStyle w:val="Style13ptBold"/>
        </w:rPr>
      </w:pPr>
    </w:p>
    <w:p w14:paraId="2D65EFCC" w14:textId="77777777" w:rsidR="002755B4" w:rsidRPr="00857D05" w:rsidRDefault="002755B4" w:rsidP="0014295B">
      <w:pPr>
        <w:rPr>
          <w:rStyle w:val="Style13ptBold"/>
        </w:rPr>
      </w:pPr>
    </w:p>
    <w:p w14:paraId="5ABC4A56" w14:textId="77777777" w:rsidR="00BA2476" w:rsidRDefault="00BA2476" w:rsidP="00C170E7">
      <w:pPr>
        <w:pStyle w:val="Heading3"/>
      </w:pPr>
      <w:r w:rsidRPr="00857D05">
        <w:t xml:space="preserve">2NC Ground Extension </w:t>
      </w:r>
    </w:p>
    <w:p w14:paraId="490BE540" w14:textId="77777777" w:rsidR="00346704" w:rsidRPr="00346704" w:rsidRDefault="00346704" w:rsidP="00346704"/>
    <w:p w14:paraId="047CBC15" w14:textId="04F003B3" w:rsidR="004406E7" w:rsidRDefault="0014295B" w:rsidP="0014295B">
      <w:pPr>
        <w:rPr>
          <w:rStyle w:val="Style13ptBold"/>
        </w:rPr>
      </w:pPr>
      <w:r w:rsidRPr="00857D05">
        <w:rPr>
          <w:rStyle w:val="Style13ptBold"/>
        </w:rPr>
        <w:t xml:space="preserve">The </w:t>
      </w:r>
      <w:r w:rsidR="009D76F4">
        <w:rPr>
          <w:rStyle w:val="Style13ptBold"/>
        </w:rPr>
        <w:t>Aff</w:t>
      </w:r>
      <w:r w:rsidRPr="00857D05">
        <w:rPr>
          <w:rStyle w:val="Style13ptBold"/>
        </w:rPr>
        <w:t xml:space="preserve">irmative </w:t>
      </w:r>
      <w:r w:rsidR="004406E7">
        <w:rPr>
          <w:rStyle w:val="Style13ptBold"/>
        </w:rPr>
        <w:t>collapses</w:t>
      </w:r>
      <w:r w:rsidRPr="00857D05">
        <w:rPr>
          <w:rStyle w:val="Style13ptBold"/>
        </w:rPr>
        <w:t xml:space="preserve"> </w:t>
      </w:r>
      <w:r w:rsidR="009F1A96">
        <w:rPr>
          <w:rStyle w:val="Style13ptBold"/>
        </w:rPr>
        <w:t>Neg</w:t>
      </w:r>
      <w:r w:rsidRPr="00857D05">
        <w:rPr>
          <w:rStyle w:val="Style13ptBold"/>
        </w:rPr>
        <w:t>ative ground –</w:t>
      </w:r>
      <w:r w:rsidR="00EB36D4">
        <w:rPr>
          <w:rStyle w:val="Style13ptBold"/>
        </w:rPr>
        <w:t xml:space="preserve"> </w:t>
      </w:r>
      <w:r w:rsidRPr="00857D05">
        <w:rPr>
          <w:rStyle w:val="Style13ptBold"/>
        </w:rPr>
        <w:t>the</w:t>
      </w:r>
      <w:r w:rsidR="00EB36D4">
        <w:rPr>
          <w:rStyle w:val="Style13ptBold"/>
        </w:rPr>
        <w:t xml:space="preserve"> resolution is entirely based on federal development and federal exploration</w:t>
      </w:r>
      <w:r w:rsidRPr="00857D05">
        <w:rPr>
          <w:rStyle w:val="Style13ptBold"/>
        </w:rPr>
        <w:t xml:space="preserve">, anything outside of that, including </w:t>
      </w:r>
      <w:r w:rsidR="00EB36D4">
        <w:rPr>
          <w:rStyle w:val="Style13ptBold"/>
        </w:rPr>
        <w:t>market-based private and commercial development/exploration</w:t>
      </w:r>
      <w:r w:rsidRPr="00857D05">
        <w:rPr>
          <w:rStyle w:val="Style13ptBold"/>
        </w:rPr>
        <w:t xml:space="preserve">, should be </w:t>
      </w:r>
      <w:r w:rsidR="009F1A96">
        <w:rPr>
          <w:rStyle w:val="Style13ptBold"/>
        </w:rPr>
        <w:t>Neg</w:t>
      </w:r>
      <w:r w:rsidR="00EB36D4">
        <w:rPr>
          <w:rStyle w:val="Style13ptBold"/>
        </w:rPr>
        <w:t xml:space="preserve">ative ground on this topic.  </w:t>
      </w:r>
    </w:p>
    <w:p w14:paraId="40482840" w14:textId="77777777" w:rsidR="004406E7" w:rsidRDefault="004406E7" w:rsidP="0014295B">
      <w:pPr>
        <w:rPr>
          <w:rStyle w:val="Style13ptBold"/>
        </w:rPr>
      </w:pPr>
    </w:p>
    <w:p w14:paraId="6A33B396" w14:textId="082F56A5" w:rsidR="002478ED" w:rsidRDefault="002478ED" w:rsidP="004406E7">
      <w:pPr>
        <w:rPr>
          <w:rStyle w:val="Style13ptBold"/>
        </w:rPr>
      </w:pPr>
      <w:r>
        <w:rPr>
          <w:rStyle w:val="Style13ptBold"/>
        </w:rPr>
        <w:t xml:space="preserve">We not only lose the obvious privatization and market strategies that we should be able to read as disads and counterplans – but – we also lose core generics like politics and spending because the Aff relies on their private mechanism to evade basic Neg link arguments.  </w:t>
      </w:r>
    </w:p>
    <w:p w14:paraId="5F90FD7B" w14:textId="77777777" w:rsidR="0014295B" w:rsidRPr="00857D05" w:rsidRDefault="0014295B" w:rsidP="0014295B">
      <w:pPr>
        <w:rPr>
          <w:rStyle w:val="Style13ptBold"/>
        </w:rPr>
      </w:pPr>
    </w:p>
    <w:p w14:paraId="585935A4" w14:textId="0966D7B9" w:rsidR="0014295B" w:rsidRPr="00857D05" w:rsidRDefault="002478ED" w:rsidP="0014295B">
      <w:pPr>
        <w:rPr>
          <w:rStyle w:val="Style13ptBold"/>
        </w:rPr>
      </w:pPr>
      <w:r>
        <w:rPr>
          <w:rStyle w:val="Style13ptBold"/>
        </w:rPr>
        <w:t>Their interpretation</w:t>
      </w:r>
      <w:r w:rsidR="0014295B" w:rsidRPr="00857D05">
        <w:rPr>
          <w:rStyle w:val="Style13ptBold"/>
        </w:rPr>
        <w:t xml:space="preserve"> prevents access to a reciprocal starting point for the </w:t>
      </w:r>
      <w:r w:rsidR="009D76F4">
        <w:rPr>
          <w:rStyle w:val="Style13ptBold"/>
        </w:rPr>
        <w:t>Aff</w:t>
      </w:r>
      <w:r w:rsidR="0014295B" w:rsidRPr="00857D05">
        <w:rPr>
          <w:rStyle w:val="Style13ptBold"/>
        </w:rPr>
        <w:t xml:space="preserve"> and the </w:t>
      </w:r>
      <w:r w:rsidR="009F1A96">
        <w:rPr>
          <w:rStyle w:val="Style13ptBold"/>
        </w:rPr>
        <w:t>Neg</w:t>
      </w:r>
      <w:r w:rsidR="005B6BA1">
        <w:rPr>
          <w:rStyle w:val="Style13ptBold"/>
        </w:rPr>
        <w:t>, which</w:t>
      </w:r>
      <w:r w:rsidR="0014295B" w:rsidRPr="00857D05">
        <w:rPr>
          <w:rStyle w:val="Style13ptBold"/>
        </w:rPr>
        <w:t xml:space="preserve"> dooms the possibility of rigorously testing the </w:t>
      </w:r>
      <w:r w:rsidR="009D76F4">
        <w:rPr>
          <w:rStyle w:val="Style13ptBold"/>
        </w:rPr>
        <w:t>Aff</w:t>
      </w:r>
      <w:r w:rsidR="0014295B" w:rsidRPr="00857D05">
        <w:rPr>
          <w:rStyle w:val="Style13ptBold"/>
        </w:rPr>
        <w:t xml:space="preserve">irmative. </w:t>
      </w:r>
    </w:p>
    <w:p w14:paraId="716BCC3C" w14:textId="77777777" w:rsidR="0014295B" w:rsidRPr="00857D05" w:rsidRDefault="0014295B" w:rsidP="0014295B">
      <w:pPr>
        <w:rPr>
          <w:rStyle w:val="Style13ptBold"/>
        </w:rPr>
      </w:pPr>
    </w:p>
    <w:p w14:paraId="4F871D12" w14:textId="78E650AD" w:rsidR="00D21884" w:rsidRPr="00857D05" w:rsidRDefault="00D21884" w:rsidP="00D21884">
      <w:pPr>
        <w:rPr>
          <w:rStyle w:val="Style13ptBold"/>
        </w:rPr>
      </w:pPr>
      <w:r w:rsidRPr="00857D05">
        <w:rPr>
          <w:rStyle w:val="Style13ptBold"/>
        </w:rPr>
        <w:t xml:space="preserve">Shallow, unspecific debates destroy information processing because we aren’t required to sift through large amounts of information during the debate and make strategic, reactive decisions. </w:t>
      </w:r>
      <w:r w:rsidR="00724228" w:rsidRPr="00857D05">
        <w:rPr>
          <w:rStyle w:val="Style13ptBold"/>
        </w:rPr>
        <w:t xml:space="preserve">Debate is supposed to </w:t>
      </w:r>
      <w:r w:rsidR="00724228">
        <w:rPr>
          <w:rStyle w:val="Style13ptBold"/>
        </w:rPr>
        <w:t xml:space="preserve">help us understand more about the world around us by escalating the </w:t>
      </w:r>
      <w:r w:rsidR="00724228" w:rsidRPr="00857D05">
        <w:rPr>
          <w:rStyle w:val="Style13ptBold"/>
        </w:rPr>
        <w:t>volu</w:t>
      </w:r>
      <w:r w:rsidR="00724228">
        <w:rPr>
          <w:rStyle w:val="Style13ptBold"/>
        </w:rPr>
        <w:t>me, velocity, and variety of</w:t>
      </w:r>
      <w:r w:rsidR="00724228" w:rsidRPr="00857D05">
        <w:rPr>
          <w:rStyle w:val="Style13ptBold"/>
        </w:rPr>
        <w:t xml:space="preserve"> </w:t>
      </w:r>
      <w:r w:rsidR="00724228">
        <w:rPr>
          <w:rStyle w:val="Style13ptBold"/>
        </w:rPr>
        <w:t xml:space="preserve">the </w:t>
      </w:r>
      <w:r w:rsidR="00724228" w:rsidRPr="00857D05">
        <w:rPr>
          <w:rStyle w:val="Style13ptBold"/>
        </w:rPr>
        <w:t xml:space="preserve">information </w:t>
      </w:r>
      <w:r w:rsidR="00724228">
        <w:rPr>
          <w:rStyle w:val="Style13ptBold"/>
        </w:rPr>
        <w:t>we’re exposed to</w:t>
      </w:r>
      <w:r w:rsidR="00724228" w:rsidRPr="00857D05">
        <w:rPr>
          <w:rStyle w:val="Style13ptBold"/>
        </w:rPr>
        <w:t>.</w:t>
      </w:r>
    </w:p>
    <w:p w14:paraId="0D731E5F" w14:textId="77777777" w:rsidR="0014295B" w:rsidRDefault="0014295B" w:rsidP="0014295B">
      <w:pPr>
        <w:rPr>
          <w:rStyle w:val="Style13ptBold"/>
        </w:rPr>
      </w:pPr>
    </w:p>
    <w:p w14:paraId="6DC82F0B" w14:textId="77777777" w:rsidR="00AD2570" w:rsidRPr="00857D05" w:rsidRDefault="00AD2570" w:rsidP="0014295B">
      <w:pPr>
        <w:rPr>
          <w:rStyle w:val="Style13ptBold"/>
        </w:rPr>
      </w:pPr>
    </w:p>
    <w:p w14:paraId="1460EC65" w14:textId="71F5BB04" w:rsidR="00BA2476" w:rsidRPr="00857D05" w:rsidRDefault="00BA2476" w:rsidP="00C170E7">
      <w:pPr>
        <w:pStyle w:val="Heading3"/>
      </w:pPr>
      <w:r w:rsidRPr="00857D05">
        <w:t xml:space="preserve">AT: C/I Federal </w:t>
      </w:r>
      <w:r w:rsidR="00A06E3C">
        <w:t>Inducement/Leasing</w:t>
      </w:r>
      <w:r w:rsidRPr="00857D05">
        <w:t xml:space="preserve"> </w:t>
      </w:r>
    </w:p>
    <w:p w14:paraId="3CBA0B67" w14:textId="77777777" w:rsidR="00350CF9" w:rsidRDefault="00350CF9" w:rsidP="00CF723D">
      <w:pPr>
        <w:rPr>
          <w:rStyle w:val="Style13ptBold"/>
        </w:rPr>
      </w:pPr>
    </w:p>
    <w:p w14:paraId="258539F7" w14:textId="12837261" w:rsidR="00913D54" w:rsidRDefault="009D5C18" w:rsidP="00CF723D">
      <w:pPr>
        <w:rPr>
          <w:rStyle w:val="Style13ptBold"/>
        </w:rPr>
      </w:pPr>
      <w:r>
        <w:rPr>
          <w:rStyle w:val="Style13ptBold"/>
        </w:rPr>
        <w:t xml:space="preserve">Their counter-interpretation </w:t>
      </w:r>
      <w:r w:rsidR="00B10B74">
        <w:rPr>
          <w:rStyle w:val="Style13ptBold"/>
        </w:rPr>
        <w:t xml:space="preserve">massively underlimits the topic, collapses ground </w:t>
      </w:r>
      <w:r>
        <w:rPr>
          <w:rStyle w:val="Style13ptBold"/>
        </w:rPr>
        <w:t xml:space="preserve">and links to all our offense. </w:t>
      </w:r>
      <w:r w:rsidR="00350CF9">
        <w:rPr>
          <w:rStyle w:val="Style13ptBold"/>
        </w:rPr>
        <w:t>The Aff is correct that there are certain forms of development that the federal government just doesn’t do [</w:t>
      </w:r>
      <w:r w:rsidR="00350CF9">
        <w:rPr>
          <w:rStyle w:val="Style13ptBold"/>
          <w:u w:val="single"/>
        </w:rPr>
        <w:t>like the plan…e.g. drilling]</w:t>
      </w:r>
      <w:r w:rsidR="00350CF9">
        <w:rPr>
          <w:rStyle w:val="Style13ptBold"/>
        </w:rPr>
        <w:t xml:space="preserve"> </w:t>
      </w:r>
      <w:r w:rsidR="004F7094">
        <w:rPr>
          <w:rStyle w:val="Style13ptBold"/>
        </w:rPr>
        <w:t xml:space="preserve">– but that just proves our argument that those forms of development are not within the Affirmative scope of this year’s resolution.  </w:t>
      </w:r>
      <w:r w:rsidR="00976FF4">
        <w:rPr>
          <w:rStyle w:val="Style13ptBold"/>
        </w:rPr>
        <w:t xml:space="preserve">The federal government only engages in a limited amount of </w:t>
      </w:r>
      <w:r w:rsidR="00976FF4" w:rsidRPr="00976FF4">
        <w:rPr>
          <w:rStyle w:val="Style13ptBold"/>
          <w:u w:val="single"/>
        </w:rPr>
        <w:t>federally owned</w:t>
      </w:r>
      <w:r w:rsidR="00976FF4">
        <w:rPr>
          <w:rStyle w:val="Style13ptBold"/>
        </w:rPr>
        <w:t xml:space="preserve"> development and exploration activities – federal demonstration projects, icebreaking, port dredging, and establishing marine protected areas</w:t>
      </w:r>
      <w:r w:rsidR="00D210E5">
        <w:rPr>
          <w:rStyle w:val="Style13ptBold"/>
        </w:rPr>
        <w:t xml:space="preserve"> to name a few</w:t>
      </w:r>
      <w:r w:rsidR="00976FF4">
        <w:rPr>
          <w:rStyle w:val="Style13ptBold"/>
        </w:rPr>
        <w:t>…remember our case list in the overview</w:t>
      </w:r>
      <w:r w:rsidR="00D210E5">
        <w:rPr>
          <w:rStyle w:val="Style13ptBold"/>
        </w:rPr>
        <w:t>.  But, their point here</w:t>
      </w:r>
      <w:r w:rsidR="00913D54">
        <w:rPr>
          <w:rStyle w:val="Style13ptBold"/>
        </w:rPr>
        <w:t xml:space="preserve"> proves our limits argument that our interpretation sets the only predictable restriction on the topic.  </w:t>
      </w:r>
    </w:p>
    <w:p w14:paraId="3A441088" w14:textId="77777777" w:rsidR="00913D54" w:rsidRDefault="00913D54" w:rsidP="00CF723D">
      <w:pPr>
        <w:rPr>
          <w:rStyle w:val="Style13ptBold"/>
        </w:rPr>
      </w:pPr>
    </w:p>
    <w:p w14:paraId="48F75E72" w14:textId="03E1C2F3" w:rsidR="00350CF9" w:rsidRDefault="00913D54" w:rsidP="00CF723D">
      <w:pPr>
        <w:rPr>
          <w:rStyle w:val="Style13ptBold"/>
        </w:rPr>
      </w:pPr>
      <w:r>
        <w:rPr>
          <w:rStyle w:val="Style13ptBold"/>
        </w:rPr>
        <w:t xml:space="preserve">Otherwise, think of all of the limitless possibilities for all of the different kinds of development/exploration they would allow the Aff to access…drilling for any resource in any location, expanding the bandwidth of telecom submarine cables, commercial sea-based space launch, </w:t>
      </w:r>
      <w:r w:rsidR="009245EC">
        <w:rPr>
          <w:rStyle w:val="Style13ptBold"/>
        </w:rPr>
        <w:t xml:space="preserve">sea tourism, the list goes on and on – but its also more than that – their interpretation also brings with it a massive variety of Aff mechanisms to induce private development and private exploration.  Think about all the different private </w:t>
      </w:r>
      <w:r w:rsidR="00B10B74" w:rsidRPr="00B10B74">
        <w:rPr>
          <w:rStyle w:val="Style13ptBold"/>
          <w:u w:val="single"/>
        </w:rPr>
        <w:t>content</w:t>
      </w:r>
      <w:r w:rsidR="00B10B74">
        <w:rPr>
          <w:rStyle w:val="Style13ptBold"/>
        </w:rPr>
        <w:t xml:space="preserve"> </w:t>
      </w:r>
      <w:r w:rsidR="009245EC">
        <w:rPr>
          <w:rStyle w:val="Style13ptBold"/>
        </w:rPr>
        <w:t xml:space="preserve">multiplied by all the different private </w:t>
      </w:r>
      <w:r w:rsidR="009245EC" w:rsidRPr="00B10B74">
        <w:rPr>
          <w:rStyle w:val="Style13ptBold"/>
          <w:u w:val="single"/>
        </w:rPr>
        <w:t>mechanisms</w:t>
      </w:r>
      <w:r w:rsidR="009245EC">
        <w:rPr>
          <w:rStyle w:val="Style13ptBold"/>
        </w:rPr>
        <w:t xml:space="preserve"> multiplied by an already broad topic – it would very quickly prove to be unrealistic for the Negative to keep up with specific research and core of the topic </w:t>
      </w:r>
      <w:r w:rsidR="007205C2">
        <w:rPr>
          <w:rStyle w:val="Style13ptBold"/>
        </w:rPr>
        <w:t xml:space="preserve">debating, which is our entire argument.  </w:t>
      </w:r>
    </w:p>
    <w:p w14:paraId="2D9AEF17" w14:textId="77777777" w:rsidR="009D1F6F" w:rsidRDefault="009D1F6F" w:rsidP="00CF723D">
      <w:pPr>
        <w:rPr>
          <w:rStyle w:val="Style13ptBold"/>
        </w:rPr>
      </w:pPr>
    </w:p>
    <w:p w14:paraId="2BD30D5D" w14:textId="77777777" w:rsidR="009D1F6F" w:rsidRPr="00350CF9" w:rsidRDefault="009D1F6F" w:rsidP="00CF723D">
      <w:pPr>
        <w:rPr>
          <w:rStyle w:val="Style13ptBold"/>
        </w:rPr>
      </w:pPr>
    </w:p>
    <w:p w14:paraId="6D775893" w14:textId="77777777" w:rsidR="002D6DC1" w:rsidRDefault="00BA2476" w:rsidP="00C170E7">
      <w:pPr>
        <w:pStyle w:val="Heading3"/>
      </w:pPr>
      <w:r w:rsidRPr="00857D05">
        <w:t>More Evidence</w:t>
      </w:r>
    </w:p>
    <w:p w14:paraId="11A25A90" w14:textId="77777777" w:rsidR="00EF5EF4" w:rsidRPr="00EF5EF4" w:rsidRDefault="00EF5EF4" w:rsidP="00EF5EF4"/>
    <w:p w14:paraId="168E0168" w14:textId="77777777" w:rsidR="00BA2476" w:rsidRPr="00857D05" w:rsidRDefault="00BA2476" w:rsidP="00BA2476">
      <w:pPr>
        <w:pStyle w:val="Heading4"/>
        <w:rPr>
          <w:rFonts w:cs="Times New Roman"/>
        </w:rPr>
      </w:pPr>
      <w:r w:rsidRPr="00857D05">
        <w:rPr>
          <w:rFonts w:cs="Times New Roman"/>
        </w:rPr>
        <w:t>The public sector consists of government and government-owned properly, but specific criteria are needed – only our evidence provides those</w:t>
      </w:r>
    </w:p>
    <w:p w14:paraId="60D8ABF3" w14:textId="77777777" w:rsidR="00BA2476" w:rsidRPr="00857D05" w:rsidRDefault="00BA2476" w:rsidP="00BA2476">
      <w:r w:rsidRPr="00857D05">
        <w:rPr>
          <w:rStyle w:val="Style13ptBold"/>
        </w:rPr>
        <w:t>IIA 11</w:t>
      </w:r>
      <w:r w:rsidRPr="00857D05">
        <w:t xml:space="preserve"> (December 2011, The Institute of Internal Auditors is an international professional association and is the audit profession's global voice, recognized authority, acknowledged leader, chief advocate, and principal educator, “Supplemental Guidance: Public Sector Definition,” </w:t>
      </w:r>
      <w:hyperlink r:id="rId25" w:history="1">
        <w:r w:rsidRPr="00857D05">
          <w:rPr>
            <w:rStyle w:val="Hyperlink"/>
          </w:rPr>
          <w:t>https://na.theiia.org/standards-guidance/Public%20Documents/Public%20Sector%20Definition.pdf</w:t>
        </w:r>
      </w:hyperlink>
      <w:r w:rsidRPr="00857D05">
        <w:t>, accessed 7/3/14)</w:t>
      </w:r>
    </w:p>
    <w:p w14:paraId="734979D1" w14:textId="77777777" w:rsidR="00BA2476" w:rsidRPr="00857D05" w:rsidRDefault="00BA2476" w:rsidP="00BA2476">
      <w:pPr>
        <w:rPr>
          <w:rStyle w:val="StyleUnderline"/>
        </w:rPr>
      </w:pPr>
      <w:r w:rsidRPr="00857D05">
        <w:rPr>
          <w:sz w:val="16"/>
        </w:rPr>
        <w:t xml:space="preserve">In general terms, </w:t>
      </w:r>
      <w:r w:rsidRPr="00857D05">
        <w:rPr>
          <w:rStyle w:val="StyleUnderline"/>
          <w:highlight w:val="green"/>
        </w:rPr>
        <w:t>the public sector consists of governments and all publicly controlled</w:t>
      </w:r>
      <w:r w:rsidRPr="00857D05">
        <w:rPr>
          <w:sz w:val="16"/>
        </w:rPr>
        <w:t xml:space="preserve"> or publicly funded </w:t>
      </w:r>
      <w:r w:rsidRPr="00857D05">
        <w:rPr>
          <w:rStyle w:val="StyleUnderline"/>
        </w:rPr>
        <w:t xml:space="preserve">agencies, enterprises, and other </w:t>
      </w:r>
      <w:r w:rsidRPr="00857D05">
        <w:rPr>
          <w:rStyle w:val="StyleUnderline"/>
          <w:highlight w:val="green"/>
        </w:rPr>
        <w:t>entities</w:t>
      </w:r>
      <w:r w:rsidRPr="00857D05">
        <w:rPr>
          <w:sz w:val="16"/>
        </w:rPr>
        <w:t xml:space="preserve"> that deliver public programs, goods, or services. It is not, however, always clear whether any particular organization should be included under that umbrella. Therefore, </w:t>
      </w:r>
      <w:r w:rsidRPr="00857D05">
        <w:rPr>
          <w:rStyle w:val="StyleUnderline"/>
          <w:highlight w:val="green"/>
        </w:rPr>
        <w:t>it is necessary to identify specific criteria to</w:t>
      </w:r>
      <w:r w:rsidRPr="00857D05">
        <w:rPr>
          <w:sz w:val="16"/>
        </w:rPr>
        <w:t xml:space="preserve"> help </w:t>
      </w:r>
      <w:r w:rsidRPr="00857D05">
        <w:rPr>
          <w:rStyle w:val="StyleUnderline"/>
          <w:highlight w:val="green"/>
        </w:rPr>
        <w:t>define the boundaries</w:t>
      </w:r>
      <w:r w:rsidRPr="00857D05">
        <w:rPr>
          <w:rStyle w:val="StyleUnderline"/>
        </w:rPr>
        <w:t>.</w:t>
      </w:r>
    </w:p>
    <w:p w14:paraId="64D34062" w14:textId="77777777" w:rsidR="00BA2476" w:rsidRDefault="00BA2476" w:rsidP="00BA2476"/>
    <w:p w14:paraId="54312F52" w14:textId="77777777" w:rsidR="008572B1" w:rsidRDefault="008572B1" w:rsidP="00BA2476"/>
    <w:p w14:paraId="0ECDACC2" w14:textId="77777777" w:rsidR="00277707" w:rsidRPr="00857D05" w:rsidRDefault="00277707" w:rsidP="00BA2476"/>
    <w:p w14:paraId="1759DA61" w14:textId="77777777" w:rsidR="00BA2476" w:rsidRPr="00857D05" w:rsidRDefault="00BA2476" w:rsidP="00BA2476">
      <w:pPr>
        <w:pStyle w:val="Heading4"/>
        <w:rPr>
          <w:rFonts w:cs="Times New Roman"/>
        </w:rPr>
      </w:pPr>
      <w:r w:rsidRPr="00857D05">
        <w:rPr>
          <w:rFonts w:cs="Times New Roman"/>
        </w:rPr>
        <w:t>The government only owns corporations that they can determine the corporate policy of</w:t>
      </w:r>
    </w:p>
    <w:p w14:paraId="6D1B687E" w14:textId="77777777" w:rsidR="00BA2476" w:rsidRPr="00857D05" w:rsidRDefault="00BA2476" w:rsidP="00BA2476">
      <w:r w:rsidRPr="00857D05">
        <w:rPr>
          <w:rStyle w:val="Style13ptBold"/>
        </w:rPr>
        <w:t>UNECA 8</w:t>
      </w:r>
      <w:r w:rsidRPr="00857D05">
        <w:t xml:space="preserve">(Presentation of the 2008 SNA, United Nations Economic Commission for Africa, “Mauririus Government Sector,” </w:t>
      </w:r>
      <w:hyperlink r:id="rId26" w:history="1">
        <w:r w:rsidRPr="00857D05">
          <w:rPr>
            <w:rStyle w:val="Hyperlink"/>
          </w:rPr>
          <w:t>http://ecastats.uneca.org/acsweb/Portals/20/Economic%20Statistics/Presentations%20of%20meetings/EGM%20on%20the%20implementation%20of%20the%202008%20SNA/MauririusGovernmentSector.pdf</w:t>
        </w:r>
      </w:hyperlink>
      <w:r w:rsidRPr="00857D05">
        <w:t>, accessed 7/8/14)</w:t>
      </w:r>
    </w:p>
    <w:p w14:paraId="4F849EE3" w14:textId="77777777" w:rsidR="00BA2476" w:rsidRPr="00857D05" w:rsidRDefault="00BA2476" w:rsidP="00BA2476">
      <w:pPr>
        <w:rPr>
          <w:rStyle w:val="StyleUnderline"/>
        </w:rPr>
      </w:pPr>
      <w:r w:rsidRPr="00857D05">
        <w:rPr>
          <w:sz w:val="12"/>
        </w:rPr>
        <w:t>¶</w:t>
      </w:r>
      <w:r w:rsidRPr="00857D05">
        <w:rPr>
          <w:sz w:val="16"/>
        </w:rPr>
        <w:t xml:space="preserve"> Government control of corporations</w:t>
      </w:r>
      <w:r w:rsidRPr="00857D05">
        <w:rPr>
          <w:sz w:val="12"/>
        </w:rPr>
        <w:t>¶</w:t>
      </w:r>
      <w:r w:rsidRPr="00857D05">
        <w:rPr>
          <w:sz w:val="16"/>
        </w:rPr>
        <w:t xml:space="preserve"> </w:t>
      </w:r>
      <w:r w:rsidRPr="00857D05">
        <w:rPr>
          <w:rStyle w:val="StyleUnderline"/>
          <w:highlight w:val="green"/>
        </w:rPr>
        <w:t>A corporation is a public corporation if a government unit</w:t>
      </w:r>
      <w:r w:rsidRPr="00857D05">
        <w:rPr>
          <w:rStyle w:val="StyleUnderline"/>
        </w:rPr>
        <w:t xml:space="preserve">, </w:t>
      </w:r>
      <w:r w:rsidRPr="00857D05">
        <w:rPr>
          <w:sz w:val="16"/>
        </w:rPr>
        <w:t xml:space="preserve">another public corporation, or some combination of government units and public corporations </w:t>
      </w:r>
      <w:r w:rsidRPr="00857D05">
        <w:rPr>
          <w:rStyle w:val="StyleUnderline"/>
          <w:highlight w:val="green"/>
        </w:rPr>
        <w:t>controls the entity</w:t>
      </w:r>
      <w:r w:rsidRPr="00857D05">
        <w:rPr>
          <w:rStyle w:val="StyleUnderline"/>
        </w:rPr>
        <w:t xml:space="preserve">, where </w:t>
      </w:r>
      <w:r w:rsidRPr="00857D05">
        <w:rPr>
          <w:rStyle w:val="StyleUnderline"/>
          <w:highlight w:val="green"/>
        </w:rPr>
        <w:t>control is defined as the ability to determine the general corporate policy</w:t>
      </w:r>
      <w:r w:rsidRPr="00857D05">
        <w:rPr>
          <w:rStyle w:val="StyleUnderline"/>
        </w:rPr>
        <w:t xml:space="preserve"> of the corporation</w:t>
      </w:r>
      <w:r w:rsidRPr="00857D05">
        <w:rPr>
          <w:sz w:val="16"/>
        </w:rPr>
        <w:t xml:space="preserve">. (SNA </w:t>
      </w:r>
      <w:r w:rsidRPr="00857D05">
        <w:rPr>
          <w:rFonts w:ascii="Cambria Math" w:hAnsi="Cambria Math" w:cs="Cambria Math"/>
          <w:sz w:val="16"/>
        </w:rPr>
        <w:t>‐</w:t>
      </w:r>
      <w:r w:rsidRPr="00857D05">
        <w:rPr>
          <w:sz w:val="16"/>
        </w:rPr>
        <w:t xml:space="preserve"> 4.77)</w:t>
      </w:r>
      <w:r w:rsidRPr="00857D05">
        <w:rPr>
          <w:sz w:val="12"/>
        </w:rPr>
        <w:t>¶</w:t>
      </w:r>
      <w:r w:rsidRPr="00857D05">
        <w:rPr>
          <w:sz w:val="16"/>
        </w:rPr>
        <w:t xml:space="preserve"> Institutional </w:t>
      </w:r>
      <w:r w:rsidRPr="00857D05">
        <w:rPr>
          <w:rStyle w:val="StyleUnderline"/>
        </w:rPr>
        <w:t>units owned or controlled by government</w:t>
      </w:r>
      <w:r w:rsidRPr="00857D05">
        <w:rPr>
          <w:sz w:val="16"/>
        </w:rPr>
        <w:t xml:space="preserve"> </w:t>
      </w:r>
      <w:r w:rsidRPr="00857D05">
        <w:rPr>
          <w:rStyle w:val="StyleUnderline"/>
        </w:rPr>
        <w:t>that qualify as corporations are known as public corporations</w:t>
      </w:r>
      <w:r w:rsidRPr="00857D05">
        <w:rPr>
          <w:sz w:val="16"/>
        </w:rPr>
        <w:t xml:space="preserve"> (GFS 2.14)</w:t>
      </w:r>
      <w:r w:rsidRPr="00857D05">
        <w:rPr>
          <w:sz w:val="12"/>
        </w:rPr>
        <w:t>¶</w:t>
      </w:r>
      <w:r w:rsidRPr="00857D05">
        <w:rPr>
          <w:sz w:val="16"/>
        </w:rPr>
        <w:t xml:space="preserve"> </w:t>
      </w:r>
      <w:r w:rsidRPr="00857D05">
        <w:rPr>
          <w:rStyle w:val="StyleUnderline"/>
        </w:rPr>
        <w:t>Definition of an institutional unit of government</w:t>
      </w:r>
      <w:r w:rsidRPr="00857D05">
        <w:rPr>
          <w:sz w:val="16"/>
        </w:rPr>
        <w:t xml:space="preserve"> :</w:t>
      </w:r>
      <w:r w:rsidRPr="00857D05">
        <w:rPr>
          <w:sz w:val="12"/>
        </w:rPr>
        <w:t>¶</w:t>
      </w:r>
      <w:r w:rsidRPr="00857D05">
        <w:rPr>
          <w:sz w:val="16"/>
        </w:rPr>
        <w:t xml:space="preserve"> </w:t>
      </w:r>
      <w:r w:rsidRPr="00857D05">
        <w:rPr>
          <w:rStyle w:val="StyleUnderline"/>
        </w:rPr>
        <w:t>Entities funded by appropriations made in accordance with a budget controlled by the legislature</w:t>
      </w:r>
    </w:p>
    <w:p w14:paraId="2DD040B5" w14:textId="77777777" w:rsidR="00BA2476" w:rsidRDefault="00BA2476" w:rsidP="00BA2476"/>
    <w:p w14:paraId="21008B85" w14:textId="77777777" w:rsidR="008572B1" w:rsidRDefault="008572B1" w:rsidP="00BA2476"/>
    <w:p w14:paraId="2CF528F6" w14:textId="77777777" w:rsidR="008572B1" w:rsidRPr="00857D05" w:rsidRDefault="008572B1" w:rsidP="00BA2476"/>
    <w:p w14:paraId="294F3C38" w14:textId="77777777" w:rsidR="00BA2476" w:rsidRPr="00857D05" w:rsidRDefault="00BA2476" w:rsidP="00BA2476">
      <w:pPr>
        <w:pStyle w:val="Heading4"/>
        <w:rPr>
          <w:rFonts w:cs="Times New Roman"/>
        </w:rPr>
      </w:pPr>
      <w:r w:rsidRPr="00857D05">
        <w:rPr>
          <w:rFonts w:cs="Times New Roman"/>
        </w:rPr>
        <w:t>Shifting any part of a government-owned asset to the private sector releases the government of ownership</w:t>
      </w:r>
    </w:p>
    <w:p w14:paraId="5FC5E95D" w14:textId="672B14E9" w:rsidR="00BA2476" w:rsidRPr="00857D05" w:rsidRDefault="00BA2476" w:rsidP="00BA2476">
      <w:r w:rsidRPr="00857D05">
        <w:rPr>
          <w:rStyle w:val="Style13ptBold"/>
        </w:rPr>
        <w:t xml:space="preserve">Keetch 12 </w:t>
      </w:r>
      <w:r w:rsidRPr="00857D05">
        <w:t xml:space="preserve">(Cristiane Carvalho Keetch, Master of Arts in Political Science Department of Government and International </w:t>
      </w:r>
      <w:r w:rsidR="009D76F4">
        <w:t>Aff</w:t>
      </w:r>
      <w:r w:rsidRPr="00857D05">
        <w:t xml:space="preserve">airs College of Arts and Sciences University of South Florida, in her thesis, “Trends in the Contracting out of Local Government Services,” </w:t>
      </w:r>
      <w:hyperlink r:id="rId27" w:history="1">
        <w:r w:rsidRPr="00857D05">
          <w:rPr>
            <w:rStyle w:val="Hyperlink"/>
          </w:rPr>
          <w:t>http://scholarcommons.usf.edu/cgi/viewcontent.cgi?article=5902&amp;context=etd</w:t>
        </w:r>
      </w:hyperlink>
      <w:r w:rsidRPr="00857D05">
        <w:t>, accessed 7/8/14)</w:t>
      </w:r>
    </w:p>
    <w:p w14:paraId="46967764" w14:textId="77777777" w:rsidR="00BA2476" w:rsidRPr="00857D05" w:rsidRDefault="00BA2476" w:rsidP="00BA2476">
      <w:pPr>
        <w:rPr>
          <w:b/>
          <w:u w:val="single"/>
        </w:rPr>
      </w:pPr>
      <w:r w:rsidRPr="00857D05">
        <w:rPr>
          <w:sz w:val="16"/>
        </w:rPr>
        <w:t xml:space="preserve">On one side of the debate, some authors characterize </w:t>
      </w:r>
      <w:r w:rsidRPr="00857D05">
        <w:rPr>
          <w:rStyle w:val="StyleUnderline"/>
        </w:rPr>
        <w:t>privatization as the outright sale of a government-owned asset to the private sector, releasing the public¶ sector from</w:t>
      </w:r>
      <w:r w:rsidRPr="00857D05">
        <w:rPr>
          <w:sz w:val="16"/>
        </w:rPr>
        <w:t xml:space="preserve"> any </w:t>
      </w:r>
      <w:r w:rsidRPr="00857D05">
        <w:rPr>
          <w:rStyle w:val="StyleUnderline"/>
        </w:rPr>
        <w:t>responsibility</w:t>
      </w:r>
      <w:r w:rsidRPr="00857D05">
        <w:rPr>
          <w:sz w:val="16"/>
        </w:rPr>
        <w:t xml:space="preserve"> for delivery the service (Feigenbaum &amp; Henig, 1994; Leroux, 2007). Reflecting another perspective, Feigenbaum and Henig (1994) took </w:t>
      </w:r>
      <w:r w:rsidRPr="00857D05">
        <w:rPr>
          <w:rStyle w:val="StyleUnderline"/>
        </w:rPr>
        <w:t xml:space="preserve">a broader definition of </w:t>
      </w:r>
      <w:r w:rsidRPr="00857D05">
        <w:rPr>
          <w:rStyle w:val="StyleUnderline"/>
          <w:highlight w:val="green"/>
        </w:rPr>
        <w:t>privatization as “the shifting of a function either in whole or in part, from the public sector to the private sector</w:t>
      </w:r>
      <w:r w:rsidRPr="00857D05">
        <w:rPr>
          <w:sz w:val="16"/>
        </w:rPr>
        <w:t xml:space="preserve">” (p. 185). The authors recognized that this definition will be disputed by some scholars, but argued that </w:t>
      </w:r>
      <w:r w:rsidRPr="00857D05">
        <w:rPr>
          <w:rStyle w:val="StyleUnderline"/>
          <w:highlight w:val="green"/>
        </w:rPr>
        <w:t>overemphasizing</w:t>
      </w:r>
      <w:r w:rsidRPr="00857D05">
        <w:rPr>
          <w:sz w:val="16"/>
        </w:rPr>
        <w:t xml:space="preserve"> the distinctions between specific </w:t>
      </w:r>
      <w:r w:rsidRPr="00857D05">
        <w:rPr>
          <w:rStyle w:val="StyleUnderline"/>
          <w:highlight w:val="green"/>
        </w:rPr>
        <w:t>technological tools</w:t>
      </w:r>
      <w:r w:rsidRPr="00857D05">
        <w:rPr>
          <w:sz w:val="16"/>
        </w:rPr>
        <w:t xml:space="preserve"> for privatization </w:t>
      </w:r>
      <w:r w:rsidRPr="00857D05">
        <w:rPr>
          <w:rStyle w:val="StyleUnderline"/>
          <w:highlight w:val="green"/>
        </w:rPr>
        <w:t>obscures</w:t>
      </w:r>
      <w:r w:rsidRPr="00857D05">
        <w:rPr>
          <w:rStyle w:val="StyleUnderline"/>
        </w:rPr>
        <w:t xml:space="preserve"> the </w:t>
      </w:r>
      <w:r w:rsidRPr="00857D05">
        <w:rPr>
          <w:rStyle w:val="StyleUnderline"/>
          <w:highlight w:val="green"/>
        </w:rPr>
        <w:t>political dynamics</w:t>
      </w:r>
      <w:r w:rsidRPr="00857D05">
        <w:rPr>
          <w:rStyle w:val="StyleUnderline"/>
        </w:rPr>
        <w:t xml:space="preserve"> that are much more worthy of discussion.</w:t>
      </w:r>
    </w:p>
    <w:p w14:paraId="156F12AB" w14:textId="77777777" w:rsidR="00BA2476" w:rsidRDefault="00BA2476" w:rsidP="00BA2476"/>
    <w:p w14:paraId="632D8C85" w14:textId="77777777" w:rsidR="00536052" w:rsidRDefault="00536052" w:rsidP="00BA2476"/>
    <w:p w14:paraId="6574B5FD" w14:textId="77777777" w:rsidR="00536052" w:rsidRDefault="00536052" w:rsidP="00BA2476"/>
    <w:p w14:paraId="2F9E40A4" w14:textId="77777777" w:rsidR="00536052" w:rsidRPr="006E7DBA" w:rsidRDefault="00536052" w:rsidP="00536052">
      <w:pPr>
        <w:pStyle w:val="Heading4"/>
        <w:rPr>
          <w:rFonts w:cs="Times New Roman"/>
        </w:rPr>
      </w:pPr>
      <w:r w:rsidRPr="006E7DBA">
        <w:rPr>
          <w:rFonts w:cs="Times New Roman"/>
        </w:rPr>
        <w:t>Permitting and licensing isn’t a ‘federal’ action for development</w:t>
      </w:r>
    </w:p>
    <w:p w14:paraId="6522A52C" w14:textId="77777777" w:rsidR="00536052" w:rsidRPr="006E7DBA" w:rsidRDefault="00536052" w:rsidP="00536052">
      <w:r w:rsidRPr="006E7DBA">
        <w:rPr>
          <w:b/>
        </w:rPr>
        <w:t xml:space="preserve">DOE, 14 </w:t>
      </w:r>
      <w:r w:rsidRPr="006E7DBA">
        <w:t>- Office of Health, Safety, and Security at the Department of Energy (“Coastal Zone Management Act and Related Legislation” 2/27, http://homer.ornl.gov/sesa/environment/policy/czma.html</w:t>
      </w:r>
    </w:p>
    <w:p w14:paraId="7D2781C4" w14:textId="77777777" w:rsidR="00536052" w:rsidRPr="006E7DBA" w:rsidRDefault="00536052" w:rsidP="00536052">
      <w:pPr>
        <w:rPr>
          <w:sz w:val="16"/>
        </w:rPr>
      </w:pPr>
      <w:r w:rsidRPr="006E7DBA">
        <w:rPr>
          <w:sz w:val="16"/>
        </w:rPr>
        <w:t>Provisions for Federal Agency Actions 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 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 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 Federal consistency is required for federal agency actions that include: federal agency activities, including development projects (15 CFR part 930, subpart C) (see definitions below); actions requiring a federal license or permit (15 CFR part 930, subpart D); outer continental shelf (OCS) exploration, development, and production activities (15 CFR part 930, subpart E); and, federal assistance to state and local governments (15 CFR part 930, subpart F). "</w:t>
      </w:r>
      <w:r w:rsidRPr="006E7DBA">
        <w:rPr>
          <w:rStyle w:val="StyleUnderline"/>
        </w:rPr>
        <w:t>The term 'federal agency activity' means any function performed by</w:t>
      </w:r>
      <w:r w:rsidRPr="006E7DBA">
        <w:rPr>
          <w:sz w:val="16"/>
        </w:rPr>
        <w:t xml:space="preserve"> or on behalf of </w:t>
      </w:r>
      <w:r w:rsidRPr="006E7DBA">
        <w:rPr>
          <w:rStyle w:val="StyleUnderline"/>
        </w:rPr>
        <w:t>a federal agency</w:t>
      </w:r>
      <w:r w:rsidRPr="006E7DBA">
        <w:rPr>
          <w:sz w:val="16"/>
        </w:rPr>
        <w:t xml:space="preserve"> in the exercise of its statutory responsibilities."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6E7DBA">
        <w:rPr>
          <w:rStyle w:val="StyleUnderline"/>
        </w:rPr>
        <w:t>The term does not include issuing a federal license or permit to an applicant</w:t>
      </w:r>
      <w:r w:rsidRPr="006E7DBA">
        <w:rPr>
          <w:sz w:val="16"/>
        </w:rPr>
        <w:t xml:space="preserve"> or person </w:t>
      </w:r>
      <w:r w:rsidRPr="006E7DBA">
        <w:rPr>
          <w:rStyle w:val="StyleUnderline"/>
        </w:rPr>
        <w:t>or granting federal assistance</w:t>
      </w:r>
      <w:r w:rsidRPr="006E7DBA">
        <w:rPr>
          <w:sz w:val="16"/>
        </w:rPr>
        <w:t xml:space="preserve"> to an applicant agency. </w:t>
      </w:r>
      <w:r w:rsidRPr="006E7DBA">
        <w:rPr>
          <w:rStyle w:val="StyleUnderline"/>
        </w:rPr>
        <w:t>"The term federal 'development project' means a federal agency activity involving the planning, construction, modification, or removal of public works</w:t>
      </w:r>
      <w:r w:rsidRPr="006E7DBA">
        <w:rPr>
          <w:sz w:val="16"/>
        </w:rPr>
        <w:t xml:space="preserve">, facilities, or other structures </w:t>
      </w:r>
      <w:r w:rsidRPr="006E7DBA">
        <w:rPr>
          <w:rStyle w:val="StyleUnderline"/>
        </w:rPr>
        <w:t>and includes the acquisition, use, or disposal of any coastal use or resource</w:t>
      </w:r>
      <w:r w:rsidRPr="006E7DBA">
        <w:rPr>
          <w:sz w:val="16"/>
        </w:rPr>
        <w:t>." (15 CFR 930.31[b])</w:t>
      </w:r>
    </w:p>
    <w:p w14:paraId="6FAA34E9" w14:textId="77777777" w:rsidR="00536052" w:rsidRDefault="00536052" w:rsidP="00536052"/>
    <w:p w14:paraId="2DC66427" w14:textId="77777777" w:rsidR="00536052" w:rsidRDefault="00536052" w:rsidP="00536052"/>
    <w:p w14:paraId="2EFCEDCE" w14:textId="77777777" w:rsidR="00536052" w:rsidRPr="006E7DBA" w:rsidRDefault="00536052" w:rsidP="00536052"/>
    <w:p w14:paraId="6FBCC075" w14:textId="77777777" w:rsidR="00536052" w:rsidRPr="006E7DBA" w:rsidRDefault="00536052" w:rsidP="00536052">
      <w:pPr>
        <w:pStyle w:val="Heading4"/>
        <w:rPr>
          <w:rFonts w:cs="Times New Roman"/>
        </w:rPr>
      </w:pPr>
      <w:r w:rsidRPr="006E7DBA">
        <w:rPr>
          <w:rFonts w:cs="Times New Roman"/>
        </w:rPr>
        <w:t xml:space="preserve">Licensing of private development is distinct from </w:t>
      </w:r>
      <w:r w:rsidRPr="006E7DBA">
        <w:rPr>
          <w:rFonts w:cs="Times New Roman"/>
          <w:u w:val="single"/>
        </w:rPr>
        <w:t>federal</w:t>
      </w:r>
      <w:r w:rsidRPr="006E7DBA">
        <w:rPr>
          <w:rFonts w:cs="Times New Roman"/>
        </w:rPr>
        <w:t xml:space="preserve"> development</w:t>
      </w:r>
    </w:p>
    <w:p w14:paraId="37304569" w14:textId="77777777" w:rsidR="00536052" w:rsidRPr="006E7DBA" w:rsidRDefault="00536052" w:rsidP="00536052">
      <w:r w:rsidRPr="006E7DBA">
        <w:rPr>
          <w:rStyle w:val="Style13ptBold"/>
        </w:rPr>
        <w:t>Bender 14</w:t>
      </w:r>
      <w:r w:rsidRPr="006E7DBA">
        <w:t xml:space="preserve"> – operating division of the LexisNexis Group, publishes analytic legal research information authored by experts in the legal community</w:t>
      </w:r>
    </w:p>
    <w:p w14:paraId="51E39F31" w14:textId="77777777" w:rsidR="00536052" w:rsidRPr="006E7DBA" w:rsidRDefault="00536052" w:rsidP="00536052">
      <w:r w:rsidRPr="006E7DBA">
        <w:t>(Matthew &amp; co., Water and Water Rights, 4-39 Waters and Water Rights § 39.02, “§ 39.02. Special Problems in Project Planning, Construction and Operation,” Lexis)</w:t>
      </w:r>
    </w:p>
    <w:p w14:paraId="245EF0AC" w14:textId="77777777" w:rsidR="00536052" w:rsidRPr="006E7DBA" w:rsidRDefault="00536052" w:rsidP="00536052">
      <w:pPr>
        <w:rPr>
          <w:sz w:val="16"/>
        </w:rPr>
      </w:pPr>
      <w:r w:rsidRPr="006E7DBA">
        <w:rPr>
          <w:rStyle w:val="StyleUnderline"/>
        </w:rPr>
        <w:t xml:space="preserve">Section 470f </w:t>
      </w:r>
      <w:r w:rsidRPr="006E7DBA">
        <w:rPr>
          <w:sz w:val="16"/>
        </w:rPr>
        <w:t xml:space="preserve">to date </w:t>
      </w:r>
      <w:r w:rsidRPr="006E7DBA">
        <w:rPr>
          <w:rStyle w:val="StyleUnderline"/>
        </w:rPr>
        <w:t xml:space="preserve">has had its greatest impact on federal licensing of </w:t>
      </w:r>
      <w:r w:rsidRPr="006E7DBA">
        <w:rPr>
          <w:rStyle w:val="Emphasis"/>
        </w:rPr>
        <w:t>private development</w:t>
      </w:r>
      <w:r w:rsidRPr="006E7DBA">
        <w:rPr>
          <w:sz w:val="16"/>
        </w:rPr>
        <w:t xml:space="preserve">,22 and additional federal statutes have been enacted to increase the control of federal agencies over private use of archaeological resources.23 </w:t>
      </w:r>
      <w:r w:rsidRPr="006E7DBA">
        <w:rPr>
          <w:rStyle w:val="StyleUnderline"/>
        </w:rPr>
        <w:t>With regard to federal development of its own projects</w:t>
      </w:r>
      <w:r w:rsidRPr="006E7DBA">
        <w:rPr>
          <w:sz w:val="16"/>
        </w:rPr>
        <w:t xml:space="preserve">, additional </w:t>
      </w:r>
      <w:r w:rsidRPr="006E7DBA">
        <w:rPr>
          <w:rStyle w:val="StyleUnderline"/>
        </w:rPr>
        <w:t>protection</w:t>
      </w:r>
      <w:r w:rsidRPr="006E7DBA">
        <w:rPr>
          <w:sz w:val="16"/>
        </w:rPr>
        <w:t xml:space="preserve"> for historic and archaeological interests </w:t>
      </w:r>
      <w:r w:rsidRPr="006E7DBA">
        <w:rPr>
          <w:rStyle w:val="StyleUnderline"/>
        </w:rPr>
        <w:t xml:space="preserve">may be afforded </w:t>
      </w:r>
      <w:r w:rsidRPr="006E7DBA">
        <w:rPr>
          <w:sz w:val="16"/>
        </w:rPr>
        <w:t xml:space="preserve">under NEPA24 </w:t>
      </w:r>
      <w:r w:rsidRPr="006E7DBA">
        <w:rPr>
          <w:rStyle w:val="StyleUnderline"/>
        </w:rPr>
        <w:t>or specific authorization statutes,</w:t>
      </w:r>
      <w:r w:rsidRPr="006E7DBA">
        <w:rPr>
          <w:sz w:val="16"/>
        </w:rPr>
        <w:t xml:space="preserve"> and in 1986 the Secretary of the Army was generally authorized to “preserve, restore and maintain” historic properties located within water project boundaries that are in the National Register of Historic Places.25</w:t>
      </w:r>
    </w:p>
    <w:p w14:paraId="6943B01A" w14:textId="77777777" w:rsidR="00536052" w:rsidRDefault="00536052" w:rsidP="00536052"/>
    <w:p w14:paraId="383BD62C" w14:textId="77777777" w:rsidR="00536052" w:rsidRDefault="00536052" w:rsidP="00536052"/>
    <w:p w14:paraId="6A9423C2" w14:textId="77777777" w:rsidR="00536052" w:rsidRPr="006E7DBA" w:rsidRDefault="00536052" w:rsidP="00536052"/>
    <w:p w14:paraId="64C7C96F" w14:textId="77777777" w:rsidR="00536052" w:rsidRPr="006E7DBA" w:rsidRDefault="00536052" w:rsidP="00536052">
      <w:pPr>
        <w:pStyle w:val="Heading4"/>
        <w:rPr>
          <w:rFonts w:cs="Times New Roman"/>
        </w:rPr>
      </w:pPr>
      <w:r w:rsidRPr="006E7DBA">
        <w:rPr>
          <w:rFonts w:cs="Times New Roman"/>
        </w:rPr>
        <w:t>Permitting doesn’t mean it’s federal</w:t>
      </w:r>
    </w:p>
    <w:p w14:paraId="5F87880E" w14:textId="77777777" w:rsidR="00536052" w:rsidRPr="006E7DBA" w:rsidRDefault="00536052" w:rsidP="00536052">
      <w:r w:rsidRPr="006E7DBA">
        <w:rPr>
          <w:rStyle w:val="Style13ptBold"/>
        </w:rPr>
        <w:t>Aulick 5</w:t>
      </w:r>
      <w:r w:rsidRPr="006E7DBA">
        <w:t xml:space="preserve"> – JD  @ Widener University School of Law, Corporate Counsel, Griffin Industries LLC</w:t>
      </w:r>
    </w:p>
    <w:p w14:paraId="6D7B6E07" w14:textId="77777777" w:rsidR="00536052" w:rsidRPr="006E7DBA" w:rsidRDefault="00536052" w:rsidP="00536052">
      <w:r w:rsidRPr="006E7DBA">
        <w:t>(Bradley, ALI-ABA COURSE OF STUDY MATERIALS, “Wetlands Law and Regulation,” Cosponsored by the ABA Section of Environment, Energy, and Resources and the Environmental Law Institute, Lexis)</w:t>
      </w:r>
    </w:p>
    <w:p w14:paraId="333906CB" w14:textId="77777777" w:rsidR="00536052" w:rsidRPr="006E7DBA" w:rsidRDefault="00536052" w:rsidP="00536052">
      <w:pPr>
        <w:rPr>
          <w:sz w:val="16"/>
        </w:rPr>
      </w:pPr>
      <w:r w:rsidRPr="006E7DBA">
        <w:rPr>
          <w:rStyle w:val="StyleUnderline"/>
        </w:rPr>
        <w:t>See Colorado River Indian Tribes v. Marsh</w:t>
      </w:r>
      <w:r w:rsidRPr="006E7DBA">
        <w:rPr>
          <w:sz w:val="16"/>
        </w:rPr>
        <w:t xml:space="preserve">, 605 F. Supp. 1425 (C.D. Cal. 1985); </w:t>
      </w:r>
      <w:r w:rsidRPr="006E7DBA">
        <w:rPr>
          <w:rStyle w:val="StyleUnderline"/>
        </w:rPr>
        <w:t>Sierra Club v. Marsh</w:t>
      </w:r>
      <w:r w:rsidRPr="006E7DBA">
        <w:rPr>
          <w:sz w:val="16"/>
        </w:rPr>
        <w:t xml:space="preserve">, 769 F.2d 868 (1st Cir. 1985). </w:t>
      </w:r>
      <w:r w:rsidRPr="006E7DBA">
        <w:rPr>
          <w:rStyle w:val="StyleUnderline"/>
        </w:rPr>
        <w:t>These cases were cited</w:t>
      </w:r>
      <w:r w:rsidRPr="006E7DBA">
        <w:rPr>
          <w:sz w:val="16"/>
        </w:rPr>
        <w:t xml:space="preserve"> by the EPA as support </w:t>
      </w:r>
      <w:r w:rsidRPr="006E7DBA">
        <w:rPr>
          <w:rStyle w:val="StyleUnderline"/>
        </w:rPr>
        <w:t>for</w:t>
      </w:r>
      <w:r w:rsidRPr="006E7DBA">
        <w:rPr>
          <w:sz w:val="16"/>
        </w:rPr>
        <w:t xml:space="preserve"> its objections to </w:t>
      </w:r>
      <w:r w:rsidRPr="006E7DBA">
        <w:rPr>
          <w:rStyle w:val="StyleUnderline"/>
        </w:rPr>
        <w:t>the</w:t>
      </w:r>
      <w:r w:rsidRPr="006E7DBA">
        <w:rPr>
          <w:sz w:val="16"/>
        </w:rPr>
        <w:t xml:space="preserve"> Corps' </w:t>
      </w:r>
      <w:r w:rsidRPr="006E7DBA">
        <w:rPr>
          <w:rStyle w:val="StyleUnderline"/>
        </w:rPr>
        <w:t>proposed scope of</w:t>
      </w:r>
      <w:r w:rsidRPr="006E7DBA">
        <w:rPr>
          <w:sz w:val="16"/>
        </w:rPr>
        <w:t xml:space="preserve"> analysis </w:t>
      </w:r>
      <w:r w:rsidRPr="006E7DBA">
        <w:rPr>
          <w:rStyle w:val="StyleUnderline"/>
        </w:rPr>
        <w:t>regulations</w:t>
      </w:r>
      <w:r w:rsidRPr="006E7DBA">
        <w:rPr>
          <w:sz w:val="16"/>
        </w:rPr>
        <w:t xml:space="preserve"> in 1984. In the former case, a developer planning a 156-acre residential and commercial development applied for a Corps permit to stabilize an adjacent river bank, which was necessary for the development to proceed. The court there required the private development to be evaluated in the NEPA document as a likely occurrence resulting from the issuance of a permit. See, generally, 605 F. Supp. at 1428-1434. The latter involved the proposed construction of a causeway from the mainland to an island, and required the NEPA analysis to include among the effects of permit issuance the industrial development on the island that would be stimulated by construction of the causeway. 769 F.2d at 877-78. As noted by the Corps in its response to EPA's objections: </w:t>
      </w:r>
      <w:r w:rsidRPr="006E7DBA">
        <w:rPr>
          <w:rStyle w:val="StyleUnderline"/>
        </w:rPr>
        <w:t>These cases did not hold</w:t>
      </w:r>
      <w:r w:rsidRPr="006E7DBA">
        <w:rPr>
          <w:sz w:val="16"/>
        </w:rPr>
        <w:t xml:space="preserve"> the Corps </w:t>
      </w:r>
      <w:r w:rsidRPr="006E7DBA">
        <w:rPr>
          <w:rStyle w:val="StyleUnderline"/>
        </w:rPr>
        <w:t>permits "federalized" the</w:t>
      </w:r>
      <w:r w:rsidRPr="006E7DBA">
        <w:rPr>
          <w:sz w:val="16"/>
        </w:rPr>
        <w:t xml:space="preserve"> unregulated </w:t>
      </w:r>
      <w:r w:rsidRPr="006E7DBA">
        <w:rPr>
          <w:rStyle w:val="StyleUnderline"/>
        </w:rPr>
        <w:t>private development so as to render the private action Federal</w:t>
      </w:r>
      <w:r w:rsidRPr="006E7DBA">
        <w:rPr>
          <w:sz w:val="16"/>
        </w:rPr>
        <w:t xml:space="preserve"> actions for NEPA purposes. Rather, among the numerous legal problems found by each court, the cases required the Corps to consider the private development likely to occur as a result of the issuance of the Corps permit. Such analysis is part of an accepted NEPA requirement to consider the environmental effects of Federal action . . . . Quoted in Colorado River Indian Tribes, 605 F. Supp. at 1428-34; see also Landmark West! v. U.S. Postal Service, 840 F. Supp. 994, 1010 (S.D.N.Y. 1993) (skyscraper not indirect effect of Postal Service participation in project where building would be built regardless of Postal Service decision); Natural Resources Defense Council v. EPA, 822 F.2d 104, 121 n.27 (D.C. Cir. 1987) (impacts of siting of private facility are not "effects" of EPA issuance of NPDES permit). Cf. Greater Yellowstone Coalition v. Flowers, 359 F.3d 1257, 1272 n.15 (10th Cir. 2004): The appeals court observed that the distinction made in the NEPA/404 scope of analysis between the impacts of permitted discharges and those of independent upland developments (as set forth in Wetlands Action Network and Sylvester) does not properly apply to the alternatives analysis under Section 404. In this case, the court observed that, although portions of the subject residential and golf development located on uplands were arguably independent of the portions for which a Section 404 permit was required, the Corps' 404(b)(1) analysis properly took into account the impact of the development as a whole on bald eagle nesting and foraging habitat, including upland areas, because that habitat is part of the overall "aquatic ecosystem," which must be considered under the 404(b)(1) Guidelines. </w:t>
      </w:r>
    </w:p>
    <w:p w14:paraId="62E96A42" w14:textId="77777777" w:rsidR="00536052" w:rsidRDefault="00536052" w:rsidP="00BA2476"/>
    <w:p w14:paraId="4976856C" w14:textId="77777777" w:rsidR="00536052" w:rsidRPr="00857D05" w:rsidRDefault="00536052" w:rsidP="00BA2476"/>
    <w:p w14:paraId="612BEDB4" w14:textId="6D706D6E" w:rsidR="002D6DC1" w:rsidRPr="00857D05" w:rsidRDefault="009E596F" w:rsidP="002D6DC1">
      <w:pPr>
        <w:pStyle w:val="Heading1"/>
        <w:rPr>
          <w:rFonts w:cs="Times New Roman"/>
        </w:rPr>
      </w:pPr>
      <w:r>
        <w:rPr>
          <w:rFonts w:cs="Times New Roman"/>
        </w:rPr>
        <w:t>-EXPLORATION-</w:t>
      </w:r>
    </w:p>
    <w:p w14:paraId="6D4B0C72" w14:textId="4996F01E" w:rsidR="002D6DC1" w:rsidRPr="00857D05" w:rsidRDefault="00CD0952" w:rsidP="002D6DC1">
      <w:pPr>
        <w:pStyle w:val="Heading2"/>
        <w:rPr>
          <w:rFonts w:cs="Times New Roman"/>
        </w:rPr>
      </w:pPr>
      <w:r>
        <w:rPr>
          <w:rFonts w:cs="Times New Roman"/>
        </w:rPr>
        <w:t>-</w:t>
      </w:r>
      <w:r w:rsidR="002D6DC1" w:rsidRPr="00857D05">
        <w:rPr>
          <w:rFonts w:cs="Times New Roman"/>
        </w:rPr>
        <w:t>Include</w:t>
      </w:r>
      <w:r>
        <w:rPr>
          <w:rFonts w:cs="Times New Roman"/>
        </w:rPr>
        <w:t>s</w:t>
      </w:r>
      <w:r w:rsidR="002D6DC1" w:rsidRPr="00857D05">
        <w:rPr>
          <w:rFonts w:cs="Times New Roman"/>
        </w:rPr>
        <w:t xml:space="preserve"> Data Collection </w:t>
      </w:r>
    </w:p>
    <w:p w14:paraId="73296D7E" w14:textId="77777777" w:rsidR="00991BEE" w:rsidRDefault="00991BEE" w:rsidP="00C170E7">
      <w:pPr>
        <w:pStyle w:val="Heading3"/>
      </w:pPr>
      <w:r w:rsidRPr="00857D05">
        <w:t>1NC</w:t>
      </w:r>
    </w:p>
    <w:p w14:paraId="2A524BB0" w14:textId="77777777" w:rsidR="004C63B0" w:rsidRPr="004C63B0" w:rsidRDefault="004C63B0" w:rsidP="004C63B0"/>
    <w:p w14:paraId="175A7330" w14:textId="7B00D757" w:rsidR="000976DC" w:rsidRPr="00857D05" w:rsidRDefault="00DD6CBC" w:rsidP="00DD6CBC">
      <w:pPr>
        <w:pStyle w:val="Heading4"/>
        <w:rPr>
          <w:rFonts w:cs="Times New Roman"/>
        </w:rPr>
      </w:pPr>
      <w:r w:rsidRPr="00857D05">
        <w:rPr>
          <w:rFonts w:cs="Times New Roman"/>
        </w:rPr>
        <w:t xml:space="preserve">Interpretation </w:t>
      </w:r>
      <w:r w:rsidR="00BE4D87">
        <w:rPr>
          <w:rFonts w:cs="Times New Roman"/>
        </w:rPr>
        <w:t>–</w:t>
      </w:r>
      <w:r w:rsidRPr="00857D05">
        <w:rPr>
          <w:rFonts w:cs="Times New Roman"/>
        </w:rPr>
        <w:t xml:space="preserve"> </w:t>
      </w:r>
      <w:r w:rsidR="00B74528">
        <w:rPr>
          <w:rFonts w:cs="Times New Roman"/>
        </w:rPr>
        <w:t>Ex</w:t>
      </w:r>
      <w:r w:rsidR="00BE4D87">
        <w:rPr>
          <w:rFonts w:cs="Times New Roman"/>
        </w:rPr>
        <w:t>ploration of the ocean must include the collection of data</w:t>
      </w:r>
      <w:r w:rsidR="000976DC" w:rsidRPr="00857D05">
        <w:rPr>
          <w:rFonts w:cs="Times New Roman"/>
        </w:rPr>
        <w:t xml:space="preserve"> </w:t>
      </w:r>
    </w:p>
    <w:p w14:paraId="0401A805" w14:textId="77777777" w:rsidR="000976DC" w:rsidRPr="00857D05" w:rsidRDefault="000976DC" w:rsidP="000976DC">
      <w:pPr>
        <w:rPr>
          <w:rStyle w:val="Style13ptBold"/>
        </w:rPr>
      </w:pPr>
      <w:r w:rsidRPr="00857D05">
        <w:rPr>
          <w:rStyle w:val="Style13ptBold"/>
        </w:rPr>
        <w:t xml:space="preserve">McNutt ’13 </w:t>
      </w:r>
      <w:r w:rsidRPr="00857D05">
        <w:t xml:space="preserve">[September 2013. Marcia McNutt is the Chair of the Geoengineering Climate committee of the National Academy of Sciences, editor-in-chief of the journal Science, and former director of the United States Geological Survey (USGS) and science adviser to the United States Secretary of the Interior. </w:t>
      </w:r>
      <w:r w:rsidR="00570801" w:rsidRPr="00857D05">
        <w:t>“</w:t>
      </w:r>
      <w:r w:rsidRPr="00857D05">
        <w:t>The Report of Ocean Exploration 2020: A National Forum” http://oceanexplorer.noaa.gov/oceanexploration2020/oe2020_report.pdf]</w:t>
      </w:r>
    </w:p>
    <w:p w14:paraId="4E978867" w14:textId="77777777" w:rsidR="000976DC" w:rsidRPr="00857D05" w:rsidRDefault="000976DC" w:rsidP="000976DC">
      <w:pPr>
        <w:rPr>
          <w:sz w:val="16"/>
        </w:rPr>
      </w:pPr>
      <w:r w:rsidRPr="00857D05">
        <w:rPr>
          <w:sz w:val="16"/>
        </w:rPr>
        <w:t xml:space="preserve">Last month, a distinguished group of ocean researchers and explorers convened in Long Beach, California, at the Aquarium of the Pacific to assess progress and future prospects in ocean exploration. Thirteen years ago, U.S. President </w:t>
      </w:r>
      <w:r w:rsidRPr="00857D05">
        <w:rPr>
          <w:rStyle w:val="StyleUnderline"/>
        </w:rPr>
        <w:t>Clinton challenged a</w:t>
      </w:r>
      <w:r w:rsidRPr="00857D05">
        <w:rPr>
          <w:sz w:val="16"/>
        </w:rPr>
        <w:t xml:space="preserve"> similar </w:t>
      </w:r>
      <w:r w:rsidRPr="00857D05">
        <w:rPr>
          <w:rStyle w:val="StyleUnderline"/>
        </w:rPr>
        <w:t xml:space="preserve">group to provide a blueprint for </w:t>
      </w:r>
      <w:r w:rsidRPr="00857D05">
        <w:rPr>
          <w:rStyle w:val="StyleUnderline"/>
          <w:highlight w:val="green"/>
        </w:rPr>
        <w:t>ocean exploration</w:t>
      </w:r>
      <w:r w:rsidRPr="00857D05">
        <w:rPr>
          <w:sz w:val="16"/>
        </w:rPr>
        <w:t xml:space="preserve"> and discovery. Since then, </w:t>
      </w:r>
      <w:r w:rsidRPr="00857D05">
        <w:rPr>
          <w:rStyle w:val="StyleUnderline"/>
        </w:rPr>
        <w:t xml:space="preserve">the </w:t>
      </w:r>
      <w:r w:rsidRPr="00857D05">
        <w:rPr>
          <w:sz w:val="16"/>
        </w:rPr>
        <w:t xml:space="preserve">fundamental </w:t>
      </w:r>
      <w:r w:rsidRPr="00857D05">
        <w:rPr>
          <w:rStyle w:val="StyleUnderline"/>
          <w:highlight w:val="green"/>
        </w:rPr>
        <w:t>rationale</w:t>
      </w:r>
      <w:r w:rsidRPr="00857D05">
        <w:rPr>
          <w:rStyle w:val="StyleUnderline"/>
        </w:rPr>
        <w:t xml:space="preserve"> has not changed</w:t>
      </w:r>
      <w:r w:rsidRPr="00857D05">
        <w:rPr>
          <w:sz w:val="16"/>
        </w:rPr>
        <w:t xml:space="preserve">: </w:t>
      </w:r>
      <w:r w:rsidRPr="00857D05">
        <w:rPr>
          <w:rStyle w:val="Emphasis"/>
          <w:highlight w:val="green"/>
        </w:rPr>
        <w:t>to collect high-quality data</w:t>
      </w:r>
      <w:r w:rsidRPr="00857D05">
        <w:rPr>
          <w:sz w:val="16"/>
        </w:rPr>
        <w:t xml:space="preserve"> </w:t>
      </w:r>
      <w:r w:rsidRPr="00857D05">
        <w:rPr>
          <w:rStyle w:val="StyleUnderline"/>
          <w:highlight w:val="green"/>
        </w:rPr>
        <w:t>on the physics, chemistry biology, and geology of the oceans that can be used to answer known questions as well as those we do not yet know</w:t>
      </w:r>
      <w:r w:rsidRPr="00857D05">
        <w:rPr>
          <w:rStyle w:val="StyleUnderline"/>
        </w:rPr>
        <w:t xml:space="preserve"> enough </w:t>
      </w:r>
      <w:r w:rsidRPr="00857D05">
        <w:rPr>
          <w:rStyle w:val="StyleUnderline"/>
          <w:highlight w:val="green"/>
        </w:rPr>
        <w:t>to pose</w:t>
      </w:r>
      <w:r w:rsidRPr="00857D05">
        <w:rPr>
          <w:rStyle w:val="StyleUnderline"/>
        </w:rPr>
        <w:t xml:space="preserve">, to develop new instruments and </w:t>
      </w:r>
      <w:r w:rsidRPr="00857D05">
        <w:rPr>
          <w:rStyle w:val="StyleUnderline"/>
          <w:highlight w:val="green"/>
        </w:rPr>
        <w:t>systems to explore the ocean in new dimensions</w:t>
      </w:r>
      <w:r w:rsidRPr="00857D05">
        <w:rPr>
          <w:rStyle w:val="StyleUnderline"/>
        </w:rPr>
        <w:t>, and to engage a new generation of youth in science and technology.</w:t>
      </w:r>
      <w:r w:rsidRPr="00857D05">
        <w:rPr>
          <w:sz w:val="16"/>
        </w:rPr>
        <w:t xml:space="preserve"> Recently, however, exploration has taken on a more urgent imperative: to record the substantial changes occurring in largely undocumented regions of the ocean. With half of the ocean more than 10 kilometers from the nearest depth surrounding, ecosystem function in the deep sea still a mystery an no first-order baseline for many globally important ocean processes, the current pace of exploration is woefully inadequate to address this daunting task, especially as the planet responds to changes in climate. To meet this challenge, future ocean exploration must depart dramatically from the classical ship-based expeditions of the past devoted to mapping and sampling.</w:t>
      </w:r>
    </w:p>
    <w:p w14:paraId="2658C74A" w14:textId="77777777" w:rsidR="000976DC" w:rsidRPr="00857D05" w:rsidRDefault="000976DC" w:rsidP="000976DC"/>
    <w:p w14:paraId="36E21CA1" w14:textId="59F7A8C7" w:rsidR="00DD6CBC" w:rsidRPr="00857D05" w:rsidRDefault="00DD6CBC" w:rsidP="00DD6CBC">
      <w:pPr>
        <w:pStyle w:val="Heading4"/>
        <w:rPr>
          <w:rFonts w:cs="Times New Roman"/>
        </w:rPr>
      </w:pPr>
      <w:r w:rsidRPr="00857D05">
        <w:rPr>
          <w:rFonts w:cs="Times New Roman"/>
        </w:rPr>
        <w:t xml:space="preserve">Violation – </w:t>
      </w:r>
      <w:r w:rsidR="00562F01">
        <w:rPr>
          <w:rFonts w:cs="Times New Roman"/>
        </w:rPr>
        <w:t xml:space="preserve">because it does not collect data </w:t>
      </w:r>
      <w:r w:rsidRPr="00857D05">
        <w:rPr>
          <w:rFonts w:cs="Times New Roman"/>
        </w:rPr>
        <w:t xml:space="preserve">the </w:t>
      </w:r>
      <w:r w:rsidR="009D76F4">
        <w:rPr>
          <w:rFonts w:cs="Times New Roman"/>
        </w:rPr>
        <w:t>Aff</w:t>
      </w:r>
      <w:r w:rsidRPr="00857D05">
        <w:rPr>
          <w:rFonts w:cs="Times New Roman"/>
        </w:rPr>
        <w:t xml:space="preserve">irmative </w:t>
      </w:r>
      <w:r w:rsidR="008E7D35">
        <w:rPr>
          <w:rFonts w:cs="Times New Roman"/>
        </w:rPr>
        <w:t xml:space="preserve">only </w:t>
      </w:r>
      <w:r w:rsidR="008E7D35" w:rsidRPr="007F0A40">
        <w:rPr>
          <w:rFonts w:cs="Times New Roman"/>
          <w:u w:val="single"/>
        </w:rPr>
        <w:t>observes</w:t>
      </w:r>
      <w:r w:rsidR="00F00D6C">
        <w:rPr>
          <w:rFonts w:cs="Times New Roman"/>
        </w:rPr>
        <w:t xml:space="preserve"> the ocean, it does not </w:t>
      </w:r>
      <w:r w:rsidR="00F00D6C" w:rsidRPr="007F0A40">
        <w:rPr>
          <w:rFonts w:cs="Times New Roman"/>
          <w:u w:val="single"/>
        </w:rPr>
        <w:t>explore</w:t>
      </w:r>
      <w:r w:rsidR="00F00D6C">
        <w:rPr>
          <w:rFonts w:cs="Times New Roman"/>
        </w:rPr>
        <w:t xml:space="preserve"> it </w:t>
      </w:r>
    </w:p>
    <w:p w14:paraId="1B710F8D" w14:textId="77777777" w:rsidR="00DD6CBC" w:rsidRPr="00857D05" w:rsidRDefault="00DD6CBC" w:rsidP="00DD6CBC"/>
    <w:p w14:paraId="3405EA11" w14:textId="324C6DF0" w:rsidR="00DD6CBC" w:rsidRPr="008A78A9" w:rsidRDefault="00DD6CBC" w:rsidP="008A78A9">
      <w:pPr>
        <w:pStyle w:val="Heading4"/>
        <w:rPr>
          <w:rFonts w:cs="Times New Roman"/>
        </w:rPr>
      </w:pPr>
      <w:r w:rsidRPr="00857D05">
        <w:rPr>
          <w:rFonts w:cs="Times New Roman"/>
        </w:rPr>
        <w:t xml:space="preserve">Standards – </w:t>
      </w:r>
    </w:p>
    <w:p w14:paraId="61F15D99" w14:textId="23E491BA" w:rsidR="00DD6CBC" w:rsidRPr="00857D05" w:rsidRDefault="00DD6CBC" w:rsidP="00DD6CBC">
      <w:pPr>
        <w:pStyle w:val="Heading4"/>
        <w:rPr>
          <w:rFonts w:cs="Times New Roman"/>
        </w:rPr>
      </w:pPr>
      <w:r w:rsidRPr="00857D05">
        <w:rPr>
          <w:rFonts w:cs="Times New Roman"/>
        </w:rPr>
        <w:t xml:space="preserve">1 – Limits </w:t>
      </w:r>
      <w:r w:rsidR="000B390E">
        <w:rPr>
          <w:rFonts w:cs="Times New Roman"/>
        </w:rPr>
        <w:t xml:space="preserve">– </w:t>
      </w:r>
      <w:r w:rsidR="00BB74A2">
        <w:rPr>
          <w:rFonts w:cs="Times New Roman"/>
        </w:rPr>
        <w:t>Allowing exploration Affs that do not collect data</w:t>
      </w:r>
      <w:r w:rsidR="000B390E">
        <w:rPr>
          <w:rFonts w:cs="Times New Roman"/>
        </w:rPr>
        <w:t xml:space="preserve"> gives the </w:t>
      </w:r>
      <w:r w:rsidR="009D76F4">
        <w:rPr>
          <w:rFonts w:cs="Times New Roman"/>
        </w:rPr>
        <w:t>Aff</w:t>
      </w:r>
      <w:r w:rsidRPr="00857D05">
        <w:rPr>
          <w:rFonts w:cs="Times New Roman"/>
        </w:rPr>
        <w:t xml:space="preserve"> access to a completely separate, limitless reservoir of plans and advantages that would make this already massive topic unmanageable.  </w:t>
      </w:r>
    </w:p>
    <w:p w14:paraId="03A0A51B" w14:textId="77777777" w:rsidR="00DD6CBC" w:rsidRPr="00857D05" w:rsidRDefault="00DD6CBC" w:rsidP="00DD6CBC"/>
    <w:p w14:paraId="44EAAD36" w14:textId="49554F9B" w:rsidR="00DD6CBC" w:rsidRPr="00857D05" w:rsidRDefault="00DD6CBC" w:rsidP="00DD6CBC">
      <w:pPr>
        <w:pStyle w:val="Heading4"/>
        <w:rPr>
          <w:rFonts w:cs="Times New Roman"/>
        </w:rPr>
      </w:pPr>
      <w:r w:rsidRPr="00857D05">
        <w:rPr>
          <w:rFonts w:cs="Times New Roman"/>
        </w:rPr>
        <w:t>2 – Topic Education – t</w:t>
      </w:r>
      <w:r w:rsidR="00460F4F">
        <w:rPr>
          <w:rFonts w:cs="Times New Roman"/>
        </w:rPr>
        <w:t>hey shift the focus of debates away f</w:t>
      </w:r>
      <w:r w:rsidRPr="00857D05">
        <w:rPr>
          <w:rFonts w:cs="Times New Roman"/>
        </w:rPr>
        <w:t xml:space="preserve">rom exploration, which kills predictable clash and core topic learning.  </w:t>
      </w:r>
    </w:p>
    <w:p w14:paraId="396DDCB7" w14:textId="77777777" w:rsidR="00DD6CBC" w:rsidRPr="00857D05" w:rsidRDefault="00DD6CBC" w:rsidP="00DD6CBC"/>
    <w:p w14:paraId="46B91B2B" w14:textId="77777777" w:rsidR="00DD6CBC" w:rsidRPr="00857D05" w:rsidRDefault="00DD6CBC" w:rsidP="00DD6CBC">
      <w:pPr>
        <w:pStyle w:val="Heading4"/>
        <w:rPr>
          <w:rFonts w:cs="Times New Roman"/>
        </w:rPr>
      </w:pPr>
      <w:r w:rsidRPr="00857D05">
        <w:rPr>
          <w:rFonts w:cs="Times New Roman"/>
        </w:rPr>
        <w:t xml:space="preserve">Topicality is a voting issue – competitive equity and jurisdiction </w:t>
      </w:r>
    </w:p>
    <w:p w14:paraId="234B9542" w14:textId="77777777" w:rsidR="00DD6CBC" w:rsidRDefault="00DD6CBC" w:rsidP="000976DC">
      <w:pPr>
        <w:rPr>
          <w:rStyle w:val="Style13ptBold"/>
        </w:rPr>
      </w:pPr>
    </w:p>
    <w:p w14:paraId="6555262C" w14:textId="77777777" w:rsidR="00504540" w:rsidRPr="00857D05" w:rsidRDefault="00504540" w:rsidP="000976DC"/>
    <w:p w14:paraId="25A9C1D2" w14:textId="77777777" w:rsidR="00DD6CBC" w:rsidRPr="00857D05" w:rsidRDefault="00DD6CBC" w:rsidP="00C170E7">
      <w:pPr>
        <w:pStyle w:val="Heading3"/>
      </w:pPr>
      <w:r w:rsidRPr="00857D05">
        <w:t xml:space="preserve">2NC O/V </w:t>
      </w:r>
    </w:p>
    <w:p w14:paraId="07F75377" w14:textId="77777777" w:rsidR="00205C63" w:rsidRDefault="00205C63" w:rsidP="00DD6CBC">
      <w:pPr>
        <w:rPr>
          <w:rStyle w:val="Style13ptBold"/>
        </w:rPr>
      </w:pPr>
    </w:p>
    <w:p w14:paraId="0FA6C03E" w14:textId="35A91B3A" w:rsidR="00881815" w:rsidRDefault="00DD6CBC" w:rsidP="00DD6CBC">
      <w:pPr>
        <w:rPr>
          <w:rStyle w:val="Style13ptBold"/>
        </w:rPr>
      </w:pPr>
      <w:r w:rsidRPr="00857D05">
        <w:rPr>
          <w:rStyle w:val="Style13ptBold"/>
        </w:rPr>
        <w:t xml:space="preserve">Ocean exploration must include data collection – it’s the </w:t>
      </w:r>
      <w:r w:rsidR="00C33684">
        <w:rPr>
          <w:rStyle w:val="Style13ptBold"/>
        </w:rPr>
        <w:t>foundation of the meaning of the word exploration</w:t>
      </w:r>
      <w:r w:rsidR="002B5398">
        <w:rPr>
          <w:rStyle w:val="Style13ptBold"/>
        </w:rPr>
        <w:t xml:space="preserve"> and specifically so in the context of the Earth’s oceans</w:t>
      </w:r>
      <w:r w:rsidR="00C33684">
        <w:rPr>
          <w:rStyle w:val="Style13ptBold"/>
        </w:rPr>
        <w:t xml:space="preserve"> </w:t>
      </w:r>
      <w:r w:rsidR="001063DB">
        <w:rPr>
          <w:rStyle w:val="Style13ptBold"/>
        </w:rPr>
        <w:t xml:space="preserve">– in order to explore the ocean, the Aff must record findings and collect data.  </w:t>
      </w:r>
    </w:p>
    <w:p w14:paraId="5F252CBC" w14:textId="77777777" w:rsidR="00881815" w:rsidRDefault="00881815" w:rsidP="00DD6CBC">
      <w:pPr>
        <w:rPr>
          <w:rStyle w:val="Style13ptBold"/>
        </w:rPr>
      </w:pPr>
    </w:p>
    <w:p w14:paraId="7C7D5BA5" w14:textId="0B29D6E1" w:rsidR="00DD6CBC" w:rsidRPr="00857D05" w:rsidRDefault="00B0748C" w:rsidP="00DD6CBC">
      <w:pPr>
        <w:rPr>
          <w:rStyle w:val="Style13ptBold"/>
        </w:rPr>
      </w:pPr>
      <w:r>
        <w:rPr>
          <w:rStyle w:val="Style13ptBold"/>
        </w:rPr>
        <w:t xml:space="preserve">It is not topical for the Aff to merely increase observation for the sake of observation itself.  </w:t>
      </w:r>
    </w:p>
    <w:p w14:paraId="0E297A58" w14:textId="77777777" w:rsidR="000B390E" w:rsidRDefault="000B390E" w:rsidP="00DD6CBC">
      <w:pPr>
        <w:rPr>
          <w:rStyle w:val="Style13ptBold"/>
        </w:rPr>
      </w:pPr>
    </w:p>
    <w:p w14:paraId="6847475A" w14:textId="3F7A3037" w:rsidR="000B390E" w:rsidRDefault="000B390E" w:rsidP="000B390E">
      <w:pPr>
        <w:rPr>
          <w:rStyle w:val="Style13ptBold"/>
        </w:rPr>
      </w:pPr>
      <w:r>
        <w:rPr>
          <w:rStyle w:val="Style13ptBold"/>
        </w:rPr>
        <w:t xml:space="preserve">Focusing debates on the collection </w:t>
      </w:r>
      <w:r w:rsidR="001351B6">
        <w:rPr>
          <w:rStyle w:val="Style13ptBold"/>
        </w:rPr>
        <w:t xml:space="preserve">of data </w:t>
      </w:r>
      <w:r>
        <w:rPr>
          <w:rStyle w:val="Style13ptBold"/>
        </w:rPr>
        <w:t xml:space="preserve">is critical to centralize research and topic learning around </w:t>
      </w:r>
      <w:r w:rsidR="005A6B33" w:rsidRPr="008542C4">
        <w:rPr>
          <w:rStyle w:val="Emphasis"/>
        </w:rPr>
        <w:t>ocean exploration</w:t>
      </w:r>
      <w:r w:rsidR="00881815">
        <w:rPr>
          <w:rStyle w:val="Emphasis"/>
          <w:u w:val="none"/>
        </w:rPr>
        <w:t xml:space="preserve"> </w:t>
      </w:r>
      <w:r w:rsidR="008542C4">
        <w:rPr>
          <w:rStyle w:val="Emphasis"/>
          <w:u w:val="none"/>
        </w:rPr>
        <w:t xml:space="preserve">as a specific process </w:t>
      </w:r>
      <w:r w:rsidRPr="00881815">
        <w:rPr>
          <w:rStyle w:val="Style13ptBold"/>
        </w:rPr>
        <w:t>instead</w:t>
      </w:r>
      <w:r>
        <w:rPr>
          <w:rStyle w:val="Style13ptBold"/>
        </w:rPr>
        <w:t xml:space="preserve"> of </w:t>
      </w:r>
      <w:r w:rsidR="007374AB">
        <w:rPr>
          <w:rStyle w:val="Style13ptBold"/>
        </w:rPr>
        <w:t>allowing the Aff to advocate observing the ocean in an extremely vague</w:t>
      </w:r>
      <w:r w:rsidR="008542C4">
        <w:rPr>
          <w:rStyle w:val="Style13ptBold"/>
        </w:rPr>
        <w:t xml:space="preserve"> </w:t>
      </w:r>
      <w:r w:rsidR="007374AB">
        <w:rPr>
          <w:rStyle w:val="Style13ptBold"/>
        </w:rPr>
        <w:t xml:space="preserve">and </w:t>
      </w:r>
      <w:r w:rsidR="002669AC">
        <w:rPr>
          <w:rStyle w:val="Style13ptBold"/>
        </w:rPr>
        <w:t xml:space="preserve">essentially </w:t>
      </w:r>
      <w:r w:rsidR="007374AB">
        <w:rPr>
          <w:rStyle w:val="Style13ptBold"/>
        </w:rPr>
        <w:t xml:space="preserve">meaningless </w:t>
      </w:r>
      <w:r w:rsidR="002B5398">
        <w:rPr>
          <w:rStyle w:val="Style13ptBold"/>
        </w:rPr>
        <w:t>manner</w:t>
      </w:r>
      <w:r>
        <w:rPr>
          <w:rStyle w:val="Style13ptBold"/>
        </w:rPr>
        <w:t xml:space="preserve">. </w:t>
      </w:r>
    </w:p>
    <w:p w14:paraId="1189292E" w14:textId="77777777" w:rsidR="00DD6CBC" w:rsidRPr="00857D05" w:rsidRDefault="00DD6CBC" w:rsidP="00DD6CBC">
      <w:pPr>
        <w:rPr>
          <w:rStyle w:val="Style13ptBold"/>
        </w:rPr>
      </w:pPr>
    </w:p>
    <w:p w14:paraId="61D8A1B3" w14:textId="09C9B3FE" w:rsidR="00535847" w:rsidRDefault="00F33504" w:rsidP="00DD6CBC">
      <w:pPr>
        <w:rPr>
          <w:rStyle w:val="Style13ptBold"/>
        </w:rPr>
      </w:pPr>
      <w:r>
        <w:rPr>
          <w:rStyle w:val="Style13ptBold"/>
        </w:rPr>
        <w:t>Only o</w:t>
      </w:r>
      <w:r w:rsidR="000B390E">
        <w:rPr>
          <w:rStyle w:val="Style13ptBold"/>
        </w:rPr>
        <w:t xml:space="preserve">ur interpretation fosters </w:t>
      </w:r>
      <w:r>
        <w:rPr>
          <w:rStyle w:val="Style13ptBold"/>
        </w:rPr>
        <w:t xml:space="preserve">core topic debates on </w:t>
      </w:r>
      <w:r w:rsidR="00786003">
        <w:rPr>
          <w:rStyle w:val="Style13ptBold"/>
        </w:rPr>
        <w:t xml:space="preserve">true </w:t>
      </w:r>
      <w:r>
        <w:rPr>
          <w:rStyle w:val="Style13ptBold"/>
        </w:rPr>
        <w:t>exploration</w:t>
      </w:r>
      <w:r w:rsidR="000B390E">
        <w:rPr>
          <w:rStyle w:val="Style13ptBold"/>
        </w:rPr>
        <w:t xml:space="preserve"> </w:t>
      </w:r>
      <w:r w:rsidR="009D76F4">
        <w:rPr>
          <w:rStyle w:val="Style13ptBold"/>
        </w:rPr>
        <w:t>Aff</w:t>
      </w:r>
      <w:r w:rsidR="000B390E">
        <w:rPr>
          <w:rStyle w:val="Style13ptBold"/>
        </w:rPr>
        <w:t>s like</w:t>
      </w:r>
      <w:r w:rsidR="00786003">
        <w:rPr>
          <w:rStyle w:val="Style13ptBold"/>
        </w:rPr>
        <w:t xml:space="preserve"> Integrated Ocean Observing System, deep underwater vehicles, exploring the Marianas Trench</w:t>
      </w:r>
      <w:r w:rsidR="00C0718B">
        <w:rPr>
          <w:rStyle w:val="Style13ptBold"/>
        </w:rPr>
        <w:t xml:space="preserve">, searching for flight 370, mapping the ocean floor, etc.  </w:t>
      </w:r>
      <w:r w:rsidR="00786003">
        <w:rPr>
          <w:rStyle w:val="Style13ptBold"/>
        </w:rPr>
        <w:t xml:space="preserve">  </w:t>
      </w:r>
    </w:p>
    <w:p w14:paraId="4EC0442A" w14:textId="77777777" w:rsidR="00535847" w:rsidRDefault="00535847" w:rsidP="00DD6CBC">
      <w:pPr>
        <w:rPr>
          <w:rStyle w:val="Style13ptBold"/>
        </w:rPr>
      </w:pPr>
    </w:p>
    <w:p w14:paraId="26AFB2C6" w14:textId="77777777" w:rsidR="00285E01" w:rsidRPr="00857D05" w:rsidRDefault="00285E01" w:rsidP="00DD6CBC">
      <w:pPr>
        <w:rPr>
          <w:rStyle w:val="Style13ptBold"/>
        </w:rPr>
      </w:pPr>
    </w:p>
    <w:p w14:paraId="3060DFF6" w14:textId="71F8832D" w:rsidR="00F64290" w:rsidRDefault="00DD6CBC" w:rsidP="00C170E7">
      <w:pPr>
        <w:pStyle w:val="Heading3"/>
      </w:pPr>
      <w:r w:rsidRPr="00857D05">
        <w:t>2NC Limits Extension</w:t>
      </w:r>
    </w:p>
    <w:p w14:paraId="5AFFEA80" w14:textId="77777777" w:rsidR="00C6417B" w:rsidRPr="00C6417B" w:rsidRDefault="00C6417B" w:rsidP="00C6417B"/>
    <w:p w14:paraId="0F7C9E56" w14:textId="1FD24B82" w:rsidR="00F64290" w:rsidRPr="000177BC" w:rsidRDefault="00F64290" w:rsidP="00F64290">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007E4CC9">
        <w:rPr>
          <w:rStyle w:val="Emphasis"/>
        </w:rPr>
        <w:t xml:space="preserve">the </w:t>
      </w:r>
      <w:r w:rsidR="009D76F4">
        <w:rPr>
          <w:rStyle w:val="Emphasis"/>
        </w:rPr>
        <w:t>Aff</w:t>
      </w:r>
      <w:r w:rsidR="000177BC">
        <w:rPr>
          <w:rStyle w:val="Emphasis"/>
        </w:rPr>
        <w:t xml:space="preserve"> actually explores the ocean</w:t>
      </w:r>
      <w:r w:rsidR="000177BC">
        <w:rPr>
          <w:rStyle w:val="Emphasis"/>
          <w:u w:val="none"/>
        </w:rPr>
        <w:t xml:space="preserve"> by mandating the collection of ocean data.  </w:t>
      </w:r>
    </w:p>
    <w:p w14:paraId="3AD30509" w14:textId="77777777" w:rsidR="00F64290" w:rsidRDefault="00F64290" w:rsidP="00F64290">
      <w:pPr>
        <w:rPr>
          <w:rStyle w:val="Style13ptBold"/>
        </w:rPr>
      </w:pPr>
    </w:p>
    <w:p w14:paraId="4C750229" w14:textId="40AB4DDF" w:rsidR="00F64290" w:rsidRDefault="00F64290" w:rsidP="00F64290">
      <w:pPr>
        <w:rPr>
          <w:rStyle w:val="Style13ptBold"/>
        </w:rPr>
      </w:pPr>
      <w:r>
        <w:rPr>
          <w:rStyle w:val="Style13ptBold"/>
        </w:rPr>
        <w:t xml:space="preserve">Underlimiting is especially dangerous on this topic – allowing them to explore </w:t>
      </w:r>
      <w:r w:rsidR="007E4CC9">
        <w:rPr>
          <w:rStyle w:val="Style13ptBold"/>
        </w:rPr>
        <w:t xml:space="preserve">without collecting data </w:t>
      </w:r>
      <w:r>
        <w:rPr>
          <w:rStyle w:val="Style13ptBold"/>
        </w:rPr>
        <w:t xml:space="preserve">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3FE0BB35" w14:textId="77777777" w:rsidR="00F64290" w:rsidRDefault="00F64290" w:rsidP="00F64290">
      <w:pPr>
        <w:rPr>
          <w:rStyle w:val="Style13ptBold"/>
        </w:rPr>
      </w:pPr>
    </w:p>
    <w:p w14:paraId="2B7AB1B4" w14:textId="0653F0B7" w:rsidR="00F64290" w:rsidRDefault="00F64290" w:rsidP="00F64290">
      <w:pPr>
        <w:rPr>
          <w:rStyle w:val="Style13ptBold"/>
        </w:rPr>
      </w:pPr>
      <w:r>
        <w:rPr>
          <w:rStyle w:val="Style13ptBold"/>
        </w:rPr>
        <w:t>Crafting a limited interpretation of “</w:t>
      </w:r>
      <w:r w:rsidR="00EA4EC2">
        <w:rPr>
          <w:rStyle w:val="Style13ptBold"/>
        </w:rPr>
        <w:t>exploration</w:t>
      </w:r>
      <w:r>
        <w:rPr>
          <w:rStyle w:val="Style13ptBold"/>
        </w:rPr>
        <w:t xml:space="preserve">” is necessary to </w:t>
      </w:r>
      <w:r w:rsidRPr="00926B85">
        <w:rPr>
          <w:rStyle w:val="Emphasis"/>
        </w:rPr>
        <w:t>stabilize</w:t>
      </w:r>
      <w:r>
        <w:rPr>
          <w:rStyle w:val="Style13ptBold"/>
        </w:rPr>
        <w:t xml:space="preserve"> our resolutional focus and to foster</w:t>
      </w:r>
      <w:r w:rsidR="00B66F35">
        <w:rPr>
          <w:rStyle w:val="Style13ptBold"/>
        </w:rPr>
        <w:t xml:space="preserve"> in-depth research on the plan</w:t>
      </w:r>
      <w:r>
        <w:rPr>
          <w:rStyle w:val="Style13ptBold"/>
        </w:rPr>
        <w:t xml:space="preserve">. Only our interpretation facilitates </w:t>
      </w:r>
      <w:r w:rsidRPr="00926B85">
        <w:rPr>
          <w:rStyle w:val="Emphasis"/>
        </w:rPr>
        <w:t>specific debates</w:t>
      </w:r>
      <w:r w:rsidR="009F0EE0">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irmative’s desirability, whereas shallow and</w:t>
      </w:r>
      <w:r w:rsidR="006C6846">
        <w:rPr>
          <w:rStyle w:val="Style13ptBold"/>
        </w:rPr>
        <w:t xml:space="preserve"> overly</w:t>
      </w:r>
      <w:r>
        <w:rPr>
          <w:rStyle w:val="Style13ptBold"/>
        </w:rPr>
        <w:t xml:space="preserve"> generic debates don’t focus our learning in the same way. </w:t>
      </w:r>
    </w:p>
    <w:p w14:paraId="1D000AE1" w14:textId="77777777" w:rsidR="00F64290" w:rsidRDefault="00F64290" w:rsidP="00F64290">
      <w:pPr>
        <w:rPr>
          <w:rStyle w:val="Style13ptBold"/>
        </w:rPr>
      </w:pPr>
    </w:p>
    <w:p w14:paraId="25AE0DF7" w14:textId="33D2474F" w:rsidR="00F64290" w:rsidRDefault="00F64290" w:rsidP="00F64290">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215A875C" w14:textId="77777777" w:rsidR="00DD6CBC" w:rsidRPr="00857D05" w:rsidRDefault="00DD6CBC" w:rsidP="00DD6CBC">
      <w:pPr>
        <w:rPr>
          <w:rStyle w:val="Style13ptBold"/>
        </w:rPr>
      </w:pPr>
    </w:p>
    <w:p w14:paraId="2907AAF7" w14:textId="7F93C618" w:rsidR="00DD6CBC" w:rsidRPr="00857D05" w:rsidRDefault="00DD6CBC" w:rsidP="00DD6CBC">
      <w:pPr>
        <w:pStyle w:val="Heading4"/>
        <w:rPr>
          <w:rFonts w:cs="Times New Roman"/>
        </w:rPr>
      </w:pPr>
      <w:r w:rsidRPr="00857D05">
        <w:rPr>
          <w:rFonts w:cs="Times New Roman"/>
        </w:rPr>
        <w:t xml:space="preserve">Our interpretation is the only way to create a </w:t>
      </w:r>
      <w:r w:rsidRPr="00857D05">
        <w:rPr>
          <w:rFonts w:cs="Times New Roman"/>
          <w:u w:val="single"/>
        </w:rPr>
        <w:t>stable interpretation</w:t>
      </w:r>
      <w:r w:rsidRPr="000157E1">
        <w:rPr>
          <w:rFonts w:cs="Times New Roman"/>
        </w:rPr>
        <w:t xml:space="preserve"> </w:t>
      </w:r>
      <w:r w:rsidRPr="00857D05">
        <w:rPr>
          <w:rFonts w:cs="Times New Roman"/>
        </w:rPr>
        <w:t>– exploration without definitional support explodes the topic to inc</w:t>
      </w:r>
      <w:r w:rsidR="00D206F9">
        <w:rPr>
          <w:rFonts w:cs="Times New Roman"/>
        </w:rPr>
        <w:t>lude unrelated issues</w:t>
      </w:r>
    </w:p>
    <w:p w14:paraId="263697B4" w14:textId="77777777" w:rsidR="00DD6CBC" w:rsidRPr="00857D05" w:rsidRDefault="00DD6CBC" w:rsidP="00DD6CBC">
      <w:r w:rsidRPr="00857D05">
        <w:rPr>
          <w:rStyle w:val="Heading4Char"/>
          <w:rFonts w:cs="Times New Roman"/>
        </w:rPr>
        <w:t>NAS 69</w:t>
      </w:r>
      <w:r w:rsidRPr="00857D05">
        <w:t xml:space="preserve"> ~ National Academy of Sciences, “In an Ocean Quest - The International Decade of Ocean Exploration”, </w:t>
      </w:r>
    </w:p>
    <w:p w14:paraId="1766A34B" w14:textId="77777777" w:rsidR="00DD6CBC" w:rsidRPr="00857D05" w:rsidRDefault="00DD6CBC" w:rsidP="00DD6CBC">
      <w:r w:rsidRPr="00857D05">
        <w:t>http://www.gpo.gov/fdsys/pkg/CZIC-gc11-o25-1969/html/CZIC-gc11-o25-1969.htm</w:t>
      </w:r>
    </w:p>
    <w:p w14:paraId="579331FC" w14:textId="05E3619E" w:rsidR="00DD6CBC" w:rsidRPr="00857D05" w:rsidRDefault="00DD6CBC" w:rsidP="00DD6CBC">
      <w:pPr>
        <w:rPr>
          <w:rStyle w:val="Style13ptBold"/>
          <w:b w:val="0"/>
          <w:bCs w:val="0"/>
          <w:sz w:val="16"/>
        </w:rPr>
      </w:pPr>
      <w:r w:rsidRPr="00857D05">
        <w:rPr>
          <w:sz w:val="16"/>
        </w:rPr>
        <w:t xml:space="preserve">The term "International Decade of </w:t>
      </w:r>
      <w:r w:rsidRPr="00857D05">
        <w:rPr>
          <w:rStyle w:val="StyleUnderline"/>
          <w:highlight w:val="green"/>
        </w:rPr>
        <w:t>Ocean Exploration</w:t>
      </w:r>
      <w:r w:rsidRPr="00857D05">
        <w:rPr>
          <w:rStyle w:val="StyleUnderline"/>
        </w:rPr>
        <w:t xml:space="preserve">' </w:t>
      </w:r>
      <w:r w:rsidRPr="00857D05">
        <w:rPr>
          <w:rStyle w:val="StyleUnderline"/>
          <w:highlight w:val="green"/>
        </w:rPr>
        <w:t>can be interpreted</w:t>
      </w:r>
      <w:r w:rsidRPr="00857D05">
        <w:rPr>
          <w:rStyle w:val="StyleUnderline"/>
        </w:rPr>
        <w:t xml:space="preserve"> very </w:t>
      </w:r>
      <w:r w:rsidRPr="00857D05">
        <w:rPr>
          <w:rStyle w:val="StyleUnderline"/>
          <w:highlight w:val="green"/>
        </w:rPr>
        <w:t>broadly</w:t>
      </w:r>
      <w:r w:rsidRPr="00857D05">
        <w:rPr>
          <w:rStyle w:val="StyleUnderline"/>
        </w:rPr>
        <w:t>.</w:t>
      </w:r>
      <w:r w:rsidRPr="00857D05">
        <w:rPr>
          <w:sz w:val="16"/>
        </w:rPr>
        <w:t xml:space="preserve"> Thus the Steering Committee gave early consideration to the features that could serve to distinguish programs of the Decade from the whole of ocean science and engineering. </w:t>
      </w:r>
      <w:r w:rsidRPr="00857D05">
        <w:rPr>
          <w:rStyle w:val="StyleUnderline"/>
          <w:highlight w:val="green"/>
        </w:rPr>
        <w:t>A broad statement of the basic objectives</w:t>
      </w:r>
      <w:r w:rsidRPr="00857D05">
        <w:rPr>
          <w:rStyle w:val="StyleUnderline"/>
        </w:rPr>
        <w:t xml:space="preserve"> of the Decade was developed, </w:t>
      </w:r>
      <w:r w:rsidRPr="00857D05">
        <w:rPr>
          <w:rStyle w:val="StyleUnderline"/>
          <w:highlight w:val="green"/>
        </w:rPr>
        <w:t>as follows</w:t>
      </w:r>
      <w:r w:rsidRPr="00857D05">
        <w:rPr>
          <w:rStyle w:val="StyleUnderline"/>
        </w:rPr>
        <w:t>:</w:t>
      </w:r>
      <w:r w:rsidRPr="00857D05">
        <w:rPr>
          <w:rStyle w:val="StyleUnderline"/>
          <w:sz w:val="12"/>
        </w:rPr>
        <w:t>¶</w:t>
      </w:r>
      <w:r w:rsidRPr="00857D05">
        <w:rPr>
          <w:rStyle w:val="StyleUnderline"/>
        </w:rPr>
        <w:t xml:space="preserve"> </w:t>
      </w:r>
      <w:r w:rsidRPr="00857D05">
        <w:rPr>
          <w:rStyle w:val="StyleUnderline"/>
          <w:highlight w:val="green"/>
        </w:rPr>
        <w:t>To achieve more comprehensive knowledge</w:t>
      </w:r>
      <w:r w:rsidRPr="00857D05">
        <w:rPr>
          <w:rStyle w:val="StyleUnderline"/>
        </w:rPr>
        <w:t xml:space="preserve"> of ocean characteristics and their changes </w:t>
      </w:r>
      <w:r w:rsidRPr="00857D05">
        <w:rPr>
          <w:rStyle w:val="StyleUnderline"/>
          <w:highlight w:val="green"/>
        </w:rPr>
        <w:t>and</w:t>
      </w:r>
      <w:r w:rsidRPr="00857D05">
        <w:rPr>
          <w:rStyle w:val="StyleUnderline"/>
        </w:rPr>
        <w:t xml:space="preserve"> more profound </w:t>
      </w:r>
      <w:r w:rsidRPr="00857D05">
        <w:rPr>
          <w:rStyle w:val="StyleUnderline"/>
          <w:highlight w:val="green"/>
        </w:rPr>
        <w:t>understanding</w:t>
      </w:r>
      <w:r w:rsidRPr="00857D05">
        <w:rPr>
          <w:rStyle w:val="StyleUnderline"/>
        </w:rPr>
        <w:t xml:space="preserve"> of oceanic processes </w:t>
      </w:r>
      <w:r w:rsidRPr="00857D05">
        <w:rPr>
          <w:rStyle w:val="StyleUnderline"/>
          <w:highlight w:val="green"/>
        </w:rPr>
        <w:t>for</w:t>
      </w:r>
      <w:r w:rsidRPr="00857D05">
        <w:rPr>
          <w:rStyle w:val="StyleUnderline"/>
        </w:rPr>
        <w:t xml:space="preserve"> the purpose of more effective </w:t>
      </w:r>
      <w:r w:rsidRPr="00857D05">
        <w:rPr>
          <w:rStyle w:val="StyleUnderline"/>
          <w:highlight w:val="green"/>
        </w:rPr>
        <w:t>utilization</w:t>
      </w:r>
      <w:r w:rsidRPr="00857D05">
        <w:rPr>
          <w:rStyle w:val="StyleUnderline"/>
        </w:rPr>
        <w:t xml:space="preserve"> of the ocean and its resources</w:t>
      </w:r>
      <w:r w:rsidRPr="00857D05">
        <w:rPr>
          <w:sz w:val="16"/>
        </w:rPr>
        <w:t>.</w:t>
      </w:r>
      <w:r w:rsidRPr="00857D05">
        <w:rPr>
          <w:sz w:val="12"/>
        </w:rPr>
        <w:t>¶</w:t>
      </w:r>
      <w:r w:rsidRPr="00857D05">
        <w:rPr>
          <w:sz w:val="16"/>
        </w:rPr>
        <w:t xml:space="preserve"> The emphasis on utilization was considered of primary importance. In contrast to the total spectrum of oceanography and ocean engineering, the principal focus of Decade activities would be </w:t>
      </w:r>
      <w:r w:rsidRPr="00857D05">
        <w:rPr>
          <w:rStyle w:val="StyleUnderline"/>
        </w:rPr>
        <w:t>on exploration effort in support of such objectives as (a) increased net yield from ocean resources, (b) prediction and enhanced control of natural phenomena, and (c) improved quality of the marine environment</w:t>
      </w:r>
      <w:r w:rsidRPr="00857D05">
        <w:rPr>
          <w:sz w:val="16"/>
        </w:rPr>
        <w:t>. Thus Decade investigations should be identifiably relevant to some aspect of ocean utilization.</w:t>
      </w:r>
      <w:r w:rsidRPr="00857D05">
        <w:rPr>
          <w:sz w:val="12"/>
        </w:rPr>
        <w:t>¶</w:t>
      </w:r>
      <w:r w:rsidRPr="00857D05">
        <w:rPr>
          <w:sz w:val="16"/>
        </w:rPr>
        <w:t xml:space="preserve"> </w:t>
      </w:r>
      <w:r w:rsidRPr="00857D05">
        <w:rPr>
          <w:rStyle w:val="StyleUnderline"/>
          <w:highlight w:val="green"/>
        </w:rPr>
        <w:t>The word "exploration" has a number of meanings</w:t>
      </w:r>
      <w:r w:rsidRPr="00857D05">
        <w:rPr>
          <w:rStyle w:val="StyleUnderline"/>
        </w:rPr>
        <w:t xml:space="preserve">, </w:t>
      </w:r>
      <w:r w:rsidRPr="00857D05">
        <w:rPr>
          <w:rStyle w:val="StyleUnderline"/>
          <w:highlight w:val="green"/>
        </w:rPr>
        <w:t>extending</w:t>
      </w:r>
      <w:r w:rsidRPr="00857D05">
        <w:rPr>
          <w:rStyle w:val="StyleUnderline"/>
        </w:rPr>
        <w:t xml:space="preserve"> from broad </w:t>
      </w:r>
      <w:r w:rsidRPr="00857D05">
        <w:rPr>
          <w:rStyle w:val="StyleUnderline"/>
          <w:highlight w:val="green"/>
        </w:rPr>
        <w:t>recon</w:t>
      </w:r>
      <w:r w:rsidRPr="00857D05">
        <w:rPr>
          <w:rStyle w:val="StyleUnderline"/>
        </w:rPr>
        <w:t xml:space="preserve">naissance </w:t>
      </w:r>
      <w:r w:rsidRPr="00857D05">
        <w:rPr>
          <w:rStyle w:val="StyleUnderline"/>
          <w:highlight w:val="green"/>
        </w:rPr>
        <w:t>to</w:t>
      </w:r>
      <w:r w:rsidRPr="00857D05">
        <w:rPr>
          <w:rStyle w:val="StyleUnderline"/>
        </w:rPr>
        <w:t xml:space="preserve"> detailed </w:t>
      </w:r>
      <w:r w:rsidRPr="00857D05">
        <w:rPr>
          <w:rStyle w:val="StyleUnderline"/>
          <w:highlight w:val="green"/>
        </w:rPr>
        <w:t>prospecting</w:t>
      </w:r>
      <w:r w:rsidRPr="00857D05">
        <w:rPr>
          <w:sz w:val="16"/>
        </w:rPr>
        <w:t>. Exploration effort of the IDOE should include the scientific and engineering research and development required to improve the description of the ocean, its boundaries, and its contents, and to understand the processes that have led to the observed conditions and that may cause further changes in those conditions.</w:t>
      </w:r>
      <w:r w:rsidRPr="00857D05">
        <w:rPr>
          <w:sz w:val="12"/>
        </w:rPr>
        <w:t>¶</w:t>
      </w:r>
      <w:r w:rsidRPr="00857D05">
        <w:rPr>
          <w:sz w:val="16"/>
        </w:rPr>
        <w:t xml:space="preserve"> 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w:t>
      </w:r>
      <w:r w:rsidRPr="00857D05">
        <w:rPr>
          <w:sz w:val="12"/>
        </w:rPr>
        <w:t>¶</w:t>
      </w:r>
      <w:r w:rsidRPr="00857D05">
        <w:rPr>
          <w:sz w:val="16"/>
        </w:rPr>
        <w:t xml:space="preserve"> As the title suggests, international cooperation will be of particular importance. Such cooperation has long been a characteristic of oceanog- raphy, for reasons described in the following paragraph (from "Inter- national Ocean </w:t>
      </w:r>
      <w:r w:rsidR="009D76F4">
        <w:rPr>
          <w:sz w:val="16"/>
        </w:rPr>
        <w:t>Aff</w:t>
      </w:r>
      <w:r w:rsidRPr="00857D05">
        <w:rPr>
          <w:sz w:val="16"/>
        </w:rPr>
        <w:t>airs" published by the Scientific Committee on Oceanic Research in 1967).</w:t>
      </w:r>
      <w:r w:rsidRPr="00857D05">
        <w:rPr>
          <w:sz w:val="12"/>
        </w:rPr>
        <w:t>¶</w:t>
      </w:r>
      <w:r w:rsidRPr="00857D05">
        <w:rPr>
          <w:sz w:val="16"/>
        </w:rPr>
        <w:t xml:space="preserve"> </w:t>
      </w:r>
      <w:r w:rsidRPr="00857D05">
        <w:rPr>
          <w:rStyle w:val="StyleUnderline"/>
        </w:rPr>
        <w:t xml:space="preserve">The world </w:t>
      </w:r>
      <w:r w:rsidRPr="00857D05">
        <w:rPr>
          <w:rStyle w:val="StyleUnderline"/>
          <w:highlight w:val="green"/>
        </w:rPr>
        <w:t>ocean covers 71 % of the earth</w:t>
      </w:r>
      <w:r w:rsidRPr="00857D05">
        <w:rPr>
          <w:rStyle w:val="StyleUnderline"/>
        </w:rPr>
        <w:t>'s surface. Most countries have sea coasts and make some use of the sea, although national jurisdiction extends over only a small fraction of the ocean's area; the remainder is common property</w:t>
      </w:r>
      <w:r w:rsidRPr="00857D05">
        <w:rPr>
          <w:sz w:val="16"/>
        </w:rPr>
        <w:t xml:space="preserve">.* </w:t>
      </w:r>
      <w:r w:rsidRPr="00857D05">
        <w:rPr>
          <w:rStyle w:val="Emphasis"/>
          <w:highlight w:val="green"/>
        </w:rPr>
        <w:t>The waters</w:t>
      </w:r>
      <w:r w:rsidRPr="00857D05">
        <w:rPr>
          <w:rStyle w:val="Emphasis"/>
        </w:rPr>
        <w:t xml:space="preserve"> of the world ocean and their contents </w:t>
      </w:r>
      <w:r w:rsidRPr="00857D05">
        <w:rPr>
          <w:rStyle w:val="Emphasis"/>
          <w:highlight w:val="green"/>
        </w:rPr>
        <w:t xml:space="preserve">intermingle without </w:t>
      </w:r>
      <w:r w:rsidRPr="00857D05">
        <w:rPr>
          <w:rStyle w:val="Emphasis"/>
        </w:rPr>
        <w:t xml:space="preserve">serious </w:t>
      </w:r>
      <w:r w:rsidRPr="00857D05">
        <w:rPr>
          <w:rStyle w:val="Emphasis"/>
          <w:highlight w:val="green"/>
        </w:rPr>
        <w:t>restraint.</w:t>
      </w:r>
      <w:r w:rsidRPr="00857D05">
        <w:rPr>
          <w:sz w:val="16"/>
        </w:rPr>
        <w:t xml:space="preserve"> Many oceanic processes are of large scale and are driven by forces of planetary dimension, The organisms inhabiting the sea are influenced by these processes and forces, and their distribution, abundance and behaviour are often influenced by events occurring far beyond the territorial limits recognized by rtian.</w:t>
      </w:r>
      <w:r w:rsidRPr="00857D05">
        <w:rPr>
          <w:sz w:val="12"/>
        </w:rPr>
        <w:t>¶</w:t>
      </w:r>
      <w:r w:rsidRPr="00857D05">
        <w:rPr>
          <w:sz w:val="16"/>
        </w:rPr>
        <w:t xml:space="preserve"> 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w:t>
      </w:r>
      <w:r w:rsidRPr="00857D05">
        <w:rPr>
          <w:sz w:val="12"/>
        </w:rPr>
        <w:t>¶</w:t>
      </w:r>
      <w:r w:rsidRPr="00857D05">
        <w:rPr>
          <w:sz w:val="16"/>
        </w:rPr>
        <w:t xml:space="preserve"> In the light of the goals and features discussed above, </w:t>
      </w:r>
      <w:r w:rsidRPr="00857D05">
        <w:rPr>
          <w:rStyle w:val="StyleUnderline"/>
          <w:highlight w:val="green"/>
        </w:rPr>
        <w:t>there appear to be important aspects</w:t>
      </w:r>
      <w:r w:rsidRPr="00857D05">
        <w:rPr>
          <w:rStyle w:val="StyleUnderline"/>
        </w:rPr>
        <w:t xml:space="preserve"> of ocean research and development </w:t>
      </w:r>
      <w:r w:rsidRPr="00857D05">
        <w:rPr>
          <w:rStyle w:val="StyleUnderline"/>
          <w:highlight w:val="green"/>
        </w:rPr>
        <w:t>that lie outside the framework</w:t>
      </w:r>
      <w:r w:rsidRPr="00857D05">
        <w:rPr>
          <w:rStyle w:val="StyleUnderline"/>
        </w:rPr>
        <w:t xml:space="preserve"> </w:t>
      </w:r>
      <w:r w:rsidRPr="00857D05">
        <w:rPr>
          <w:sz w:val="16"/>
        </w:rPr>
        <w:t xml:space="preserve">of the Decade. </w:t>
      </w:r>
      <w:r w:rsidRPr="00857D05">
        <w:rPr>
          <w:rStyle w:val="StyleUnderline"/>
        </w:rPr>
        <w:t xml:space="preserve">For example, </w:t>
      </w:r>
      <w:r w:rsidRPr="00857D05">
        <w:rPr>
          <w:rStyle w:val="StyleUnderline"/>
          <w:highlight w:val="green"/>
        </w:rPr>
        <w:t>some aspects of</w:t>
      </w:r>
      <w:r w:rsidRPr="00857D05">
        <w:rPr>
          <w:rStyle w:val="StyleUnderline"/>
        </w:rPr>
        <w:t xml:space="preserve"> theoretical and experimental </w:t>
      </w:r>
      <w:r w:rsidRPr="00857D05">
        <w:rPr>
          <w:rStyle w:val="StyleUnderline"/>
          <w:highlight w:val="green"/>
        </w:rPr>
        <w:t>research</w:t>
      </w:r>
      <w:r w:rsidRPr="00857D05">
        <w:rPr>
          <w:rStyle w:val="StyleUnderline"/>
        </w:rPr>
        <w:t xml:space="preserve">, </w:t>
      </w:r>
      <w:r w:rsidRPr="00857D05">
        <w:rPr>
          <w:rStyle w:val="StyleUnderline"/>
          <w:highlight w:val="green"/>
        </w:rPr>
        <w:t>or</w:t>
      </w:r>
      <w:r w:rsidRPr="00857D05">
        <w:rPr>
          <w:rStyle w:val="StyleUnderline"/>
        </w:rPr>
        <w:t xml:space="preserve"> the </w:t>
      </w:r>
      <w:r w:rsidRPr="00857D05">
        <w:rPr>
          <w:rStyle w:val="StyleUnderline"/>
          <w:highlight w:val="green"/>
        </w:rPr>
        <w:t>development</w:t>
      </w:r>
      <w:r w:rsidRPr="00857D05">
        <w:rPr>
          <w:rStyle w:val="StyleUnderline"/>
        </w:rPr>
        <w:t xml:space="preserve"> and application of specific exploitation techniques, </w:t>
      </w:r>
      <w:r w:rsidRPr="00857D05">
        <w:rPr>
          <w:rStyle w:val="StyleUnderline"/>
          <w:highlight w:val="green"/>
        </w:rPr>
        <w:t>may not be appropriate</w:t>
      </w:r>
      <w:r w:rsidRPr="00857D05">
        <w:rPr>
          <w:sz w:val="16"/>
        </w:rPr>
        <w:t xml:space="preserve">. </w:t>
      </w:r>
      <w:r w:rsidRPr="00857D05">
        <w:rPr>
          <w:rStyle w:val="StyleUnderline"/>
        </w:rPr>
        <w:t>Some oceano- graphic research of an academic nature and certain mission-oriented pro- grams of government and industry will not fit logically into the Decade</w:t>
      </w:r>
      <w:r w:rsidRPr="00857D05">
        <w:rPr>
          <w:sz w:val="16"/>
        </w:rPr>
        <w:t xml:space="preserve"> For example, the National Council on Marine Resources and Engineer- ing Development has estimated that only about 30 percent of the present U.S. federal marine science budget (as defined by the Council) is designated for programs related to ocean exploration. In a sense, </w:t>
      </w:r>
      <w:r w:rsidRPr="00857D05">
        <w:rPr>
          <w:rStyle w:val="Emphasis"/>
          <w:highlight w:val="green"/>
        </w:rPr>
        <w:t>all investigations in the ocean will contribute</w:t>
      </w:r>
      <w:r w:rsidRPr="00857D05">
        <w:rPr>
          <w:rStyle w:val="Emphasis"/>
        </w:rPr>
        <w:t xml:space="preserve"> to the goals of the Decade, </w:t>
      </w:r>
      <w:r w:rsidRPr="00857D05">
        <w:rPr>
          <w:rStyle w:val="Emphasis"/>
          <w:highlight w:val="green"/>
        </w:rPr>
        <w:t>but</w:t>
      </w:r>
      <w:r w:rsidRPr="00857D05">
        <w:rPr>
          <w:rStyle w:val="Emphasis"/>
        </w:rPr>
        <w:t xml:space="preserve"> in order </w:t>
      </w:r>
      <w:r w:rsidRPr="00857D05">
        <w:rPr>
          <w:rStyle w:val="Emphasis"/>
          <w:highlight w:val="green"/>
        </w:rPr>
        <w:t>for it to be successful, a definite set</w:t>
      </w:r>
      <w:r w:rsidRPr="00857D05">
        <w:rPr>
          <w:rStyle w:val="Emphasis"/>
        </w:rPr>
        <w:t xml:space="preserve"> of programs </w:t>
      </w:r>
      <w:r w:rsidRPr="00857D05">
        <w:rPr>
          <w:rStyle w:val="Emphasis"/>
          <w:highlight w:val="green"/>
        </w:rPr>
        <w:t>must be determined</w:t>
      </w:r>
      <w:r w:rsidRPr="00857D05">
        <w:rPr>
          <w:rStyle w:val="Emphasis"/>
        </w:rPr>
        <w:t xml:space="preserve">. </w:t>
      </w:r>
      <w:r w:rsidRPr="00857D05">
        <w:rPr>
          <w:sz w:val="16"/>
        </w:rPr>
        <w:t>The distinguishing features discussed above should help in defining this set.</w:t>
      </w:r>
    </w:p>
    <w:p w14:paraId="44F18429" w14:textId="77777777" w:rsidR="00DD6CBC" w:rsidRDefault="00DD6CBC" w:rsidP="00DD6CBC"/>
    <w:p w14:paraId="79612761" w14:textId="77777777" w:rsidR="00A63950" w:rsidRPr="00857D05" w:rsidRDefault="00A63950" w:rsidP="00DD6CBC"/>
    <w:p w14:paraId="0067FD27" w14:textId="77777777" w:rsidR="00DD6CBC" w:rsidRDefault="00DD6CBC" w:rsidP="00C170E7">
      <w:pPr>
        <w:pStyle w:val="Heading3"/>
      </w:pPr>
      <w:r w:rsidRPr="00857D05">
        <w:t>2NC Topic Education Extension</w:t>
      </w:r>
    </w:p>
    <w:p w14:paraId="4E351AD6" w14:textId="77777777" w:rsidR="000D35F8" w:rsidRDefault="000D35F8" w:rsidP="00991BEE">
      <w:pPr>
        <w:rPr>
          <w:rStyle w:val="Style13ptBold"/>
        </w:rPr>
      </w:pPr>
    </w:p>
    <w:p w14:paraId="306775FE" w14:textId="03802C26" w:rsidR="000B390E" w:rsidRDefault="00991BEE" w:rsidP="00991BEE">
      <w:pPr>
        <w:rPr>
          <w:rStyle w:val="Style13ptBold"/>
        </w:rPr>
      </w:pPr>
      <w:r w:rsidRPr="00857D05">
        <w:rPr>
          <w:rStyle w:val="Style13ptBold"/>
        </w:rPr>
        <w:t xml:space="preserve">The </w:t>
      </w:r>
      <w:r w:rsidR="009D76F4">
        <w:rPr>
          <w:rStyle w:val="Style13ptBold"/>
        </w:rPr>
        <w:t>Aff</w:t>
      </w:r>
      <w:r w:rsidRPr="00857D05">
        <w:rPr>
          <w:rStyle w:val="Style13ptBold"/>
        </w:rPr>
        <w:t xml:space="preserve"> destroys topic specific education – </w:t>
      </w:r>
      <w:r w:rsidR="00C8736F">
        <w:rPr>
          <w:rStyle w:val="Style13ptBold"/>
        </w:rPr>
        <w:t>they shift</w:t>
      </w:r>
      <w:r w:rsidRPr="00857D05">
        <w:rPr>
          <w:rStyle w:val="Style13ptBold"/>
        </w:rPr>
        <w:t xml:space="preserve"> debate</w:t>
      </w:r>
      <w:r w:rsidR="00A54A14">
        <w:rPr>
          <w:rStyle w:val="Style13ptBold"/>
        </w:rPr>
        <w:t>s</w:t>
      </w:r>
      <w:r w:rsidRPr="00857D05">
        <w:rPr>
          <w:rStyle w:val="Style13ptBold"/>
        </w:rPr>
        <w:t xml:space="preserve"> away from </w:t>
      </w:r>
      <w:r w:rsidR="001711F3">
        <w:rPr>
          <w:rStyle w:val="Style13ptBold"/>
        </w:rPr>
        <w:t xml:space="preserve">genuine </w:t>
      </w:r>
      <w:r w:rsidRPr="00857D05">
        <w:rPr>
          <w:rStyle w:val="Style13ptBold"/>
        </w:rPr>
        <w:t xml:space="preserve">ocean exploration. </w:t>
      </w:r>
      <w:r w:rsidR="005951D3" w:rsidRPr="00857D05">
        <w:rPr>
          <w:rStyle w:val="Style13ptBold"/>
        </w:rPr>
        <w:t xml:space="preserve">The purpose of ocean exploration is to collect data on the physics, chemistry, and biology of the ocean – if we don’t </w:t>
      </w:r>
      <w:r w:rsidR="00E31A93">
        <w:rPr>
          <w:rStyle w:val="Style13ptBold"/>
        </w:rPr>
        <w:t>research, discuss, and debate</w:t>
      </w:r>
      <w:r w:rsidR="005951D3" w:rsidRPr="00857D05">
        <w:rPr>
          <w:rStyle w:val="Style13ptBold"/>
        </w:rPr>
        <w:t xml:space="preserve"> data</w:t>
      </w:r>
      <w:r w:rsidR="00E31A93">
        <w:rPr>
          <w:rStyle w:val="Style13ptBold"/>
        </w:rPr>
        <w:t xml:space="preserve"> and the collection of it</w:t>
      </w:r>
      <w:r w:rsidR="005951D3" w:rsidRPr="00857D05">
        <w:rPr>
          <w:rStyle w:val="Style13ptBold"/>
        </w:rPr>
        <w:t xml:space="preserve">, we </w:t>
      </w:r>
      <w:r w:rsidR="00E31A93">
        <w:rPr>
          <w:rStyle w:val="Style13ptBold"/>
        </w:rPr>
        <w:t>are not</w:t>
      </w:r>
      <w:r w:rsidR="005951D3" w:rsidRPr="00857D05">
        <w:rPr>
          <w:rStyle w:val="Style13ptBold"/>
        </w:rPr>
        <w:t xml:space="preserve"> truly learning about ocean exploration. </w:t>
      </w:r>
    </w:p>
    <w:p w14:paraId="0C266D4A" w14:textId="77777777" w:rsidR="000B390E" w:rsidRDefault="000B390E" w:rsidP="00991BEE">
      <w:pPr>
        <w:rPr>
          <w:rStyle w:val="Style13ptBold"/>
        </w:rPr>
      </w:pPr>
    </w:p>
    <w:p w14:paraId="16B7D4FB" w14:textId="77777777" w:rsidR="008A7885" w:rsidRDefault="008A7885" w:rsidP="008A7885">
      <w:pPr>
        <w:rPr>
          <w:rStyle w:val="Style13ptBold"/>
        </w:rPr>
      </w:pPr>
      <w:r>
        <w:rPr>
          <w:rStyle w:val="Style13ptBold"/>
        </w:rPr>
        <w:t xml:space="preserve">Exploration obviously involves observation – but – it also </w:t>
      </w:r>
      <w:r w:rsidRPr="00223FC7">
        <w:rPr>
          <w:rStyle w:val="Style13ptBold"/>
          <w:u w:val="single"/>
        </w:rPr>
        <w:t>requires</w:t>
      </w:r>
      <w:r>
        <w:rPr>
          <w:rStyle w:val="Style13ptBold"/>
        </w:rPr>
        <w:t xml:space="preserve"> data collection.  Their interpretation </w:t>
      </w:r>
      <w:r>
        <w:rPr>
          <w:rStyle w:val="Emphasis"/>
        </w:rPr>
        <w:t xml:space="preserve">artificially enhances </w:t>
      </w:r>
      <w:r>
        <w:rPr>
          <w:rStyle w:val="Style13ptBold"/>
        </w:rPr>
        <w:t xml:space="preserve">the importance of “observation” as a component of “exploration” – and in doing so entirely neglects an </w:t>
      </w:r>
      <w:r w:rsidRPr="00C8736F">
        <w:rPr>
          <w:rStyle w:val="Style13ptBold"/>
          <w:u w:val="single"/>
        </w:rPr>
        <w:t>essential component</w:t>
      </w:r>
      <w:r>
        <w:rPr>
          <w:rStyle w:val="Style13ptBold"/>
        </w:rPr>
        <w:t xml:space="preserve"> – the collection of data.  </w:t>
      </w:r>
    </w:p>
    <w:p w14:paraId="0096F018" w14:textId="77777777" w:rsidR="00A40CBA" w:rsidRDefault="00A40CBA" w:rsidP="002C5434">
      <w:pPr>
        <w:rPr>
          <w:rStyle w:val="Style13ptBold"/>
        </w:rPr>
      </w:pPr>
    </w:p>
    <w:p w14:paraId="38D7F5A5" w14:textId="025A32F9" w:rsidR="00991BEE" w:rsidRDefault="000B390E" w:rsidP="00991BEE">
      <w:pPr>
        <w:rPr>
          <w:rStyle w:val="Style13ptBold"/>
        </w:rPr>
      </w:pPr>
      <w:r>
        <w:rPr>
          <w:rStyle w:val="Style13ptBold"/>
        </w:rPr>
        <w:t>This deprives us of debates about the data resulting from exploration – the fundamental measure of success of an explor</w:t>
      </w:r>
      <w:r w:rsidR="00974B9C">
        <w:rPr>
          <w:rStyle w:val="Style13ptBold"/>
        </w:rPr>
        <w:t xml:space="preserve">ation mission.  It also stagnates the development of the exploration half of the topic and reproduces stale debates at the expense of in-depth and specific ones.  </w:t>
      </w:r>
    </w:p>
    <w:p w14:paraId="7ADEFFF8" w14:textId="77777777" w:rsidR="00067D2A" w:rsidRPr="00D50038" w:rsidRDefault="00067D2A" w:rsidP="00991BEE">
      <w:pPr>
        <w:rPr>
          <w:b/>
          <w:bCs/>
          <w:sz w:val="24"/>
        </w:rPr>
      </w:pPr>
    </w:p>
    <w:p w14:paraId="14E87B98" w14:textId="77777777" w:rsidR="00AE19B9" w:rsidRDefault="00AE19B9" w:rsidP="00991BEE"/>
    <w:p w14:paraId="2D3449BE" w14:textId="77777777" w:rsidR="00857C2D" w:rsidRPr="00857D05" w:rsidRDefault="00857C2D" w:rsidP="00991BEE"/>
    <w:p w14:paraId="645EF901" w14:textId="65CD44C4" w:rsidR="005951D3" w:rsidRDefault="00991BEE" w:rsidP="00C170E7">
      <w:pPr>
        <w:pStyle w:val="Heading3"/>
      </w:pPr>
      <w:r w:rsidRPr="00857D05">
        <w:t xml:space="preserve">2NC Ground Extension </w:t>
      </w:r>
    </w:p>
    <w:p w14:paraId="57169EF5" w14:textId="77777777" w:rsidR="005B6776" w:rsidRPr="005B6776" w:rsidRDefault="005B6776" w:rsidP="005B6776"/>
    <w:p w14:paraId="08331DD5" w14:textId="19FD4CFE" w:rsidR="00F06E16" w:rsidRDefault="005951D3" w:rsidP="005951D3">
      <w:pPr>
        <w:rPr>
          <w:rStyle w:val="Style13ptBold"/>
        </w:rPr>
      </w:pPr>
      <w:r w:rsidRPr="00857D05">
        <w:rPr>
          <w:rStyle w:val="Style13ptBold"/>
        </w:rPr>
        <w:t xml:space="preserve">They </w:t>
      </w:r>
      <w:r w:rsidR="000B390E">
        <w:rPr>
          <w:rStyle w:val="Style13ptBold"/>
        </w:rPr>
        <w:t>collapse</w:t>
      </w:r>
      <w:r w:rsidRPr="00857D05">
        <w:rPr>
          <w:rStyle w:val="Style13ptBold"/>
        </w:rPr>
        <w:t xml:space="preserve"> </w:t>
      </w:r>
      <w:r w:rsidR="009F1A96">
        <w:rPr>
          <w:rStyle w:val="Style13ptBold"/>
        </w:rPr>
        <w:t>Neg</w:t>
      </w:r>
      <w:r w:rsidRPr="00857D05">
        <w:rPr>
          <w:rStyle w:val="Style13ptBold"/>
        </w:rPr>
        <w:t xml:space="preserve">ative ground – </w:t>
      </w:r>
      <w:r w:rsidR="004D3B1A">
        <w:rPr>
          <w:rStyle w:val="Style13ptBold"/>
        </w:rPr>
        <w:t>all literature-based responses to the idea that we should increase “ocean exploration”</w:t>
      </w:r>
      <w:r w:rsidR="00F06E16">
        <w:rPr>
          <w:rStyle w:val="Style13ptBold"/>
        </w:rPr>
        <w:t xml:space="preserve"> are predicated on collecting, recording, and analyzing the data that we find.  Data is what concludes an exploration project.  Even if ground exists, that doesn’t make it good or predictable</w:t>
      </w:r>
      <w:r w:rsidR="0044044B">
        <w:rPr>
          <w:rStyle w:val="Style13ptBold"/>
        </w:rPr>
        <w:t xml:space="preserve">.  Think about the kind of ground </w:t>
      </w:r>
      <w:r w:rsidR="00C0686D">
        <w:rPr>
          <w:rStyle w:val="Style13ptBold"/>
        </w:rPr>
        <w:t xml:space="preserve">we are left with against affirmatives that </w:t>
      </w:r>
      <w:r w:rsidR="00F53F83">
        <w:rPr>
          <w:rStyle w:val="Style13ptBold"/>
        </w:rPr>
        <w:t xml:space="preserve">they justify – like, </w:t>
      </w:r>
      <w:r w:rsidR="00C0686D">
        <w:rPr>
          <w:rStyle w:val="Style13ptBold"/>
        </w:rPr>
        <w:t xml:space="preserve">have the government pay for everyone to go to the beach to “increase observation” of the ocean.  </w:t>
      </w:r>
      <w:r w:rsidR="00FD0F13">
        <w:rPr>
          <w:rStyle w:val="Style13ptBold"/>
        </w:rPr>
        <w:t xml:space="preserve">We </w:t>
      </w:r>
      <w:r w:rsidR="001758E6">
        <w:rPr>
          <w:rStyle w:val="Style13ptBold"/>
        </w:rPr>
        <w:t>are left with</w:t>
      </w:r>
      <w:r w:rsidR="00FD0F13">
        <w:rPr>
          <w:rStyle w:val="Style13ptBold"/>
        </w:rPr>
        <w:t xml:space="preserve"> </w:t>
      </w:r>
      <w:r w:rsidR="00B85F5B">
        <w:rPr>
          <w:rStyle w:val="Style13ptBold"/>
        </w:rPr>
        <w:t>zero</w:t>
      </w:r>
      <w:r w:rsidR="00FD0F13">
        <w:rPr>
          <w:rStyle w:val="Style13ptBold"/>
        </w:rPr>
        <w:t xml:space="preserve"> arguments that we </w:t>
      </w:r>
      <w:r w:rsidR="006E6DBE">
        <w:rPr>
          <w:rStyle w:val="Style13ptBold"/>
        </w:rPr>
        <w:t>had the ability to</w:t>
      </w:r>
      <w:r w:rsidR="00FD0F13">
        <w:rPr>
          <w:rStyle w:val="Style13ptBold"/>
        </w:rPr>
        <w:t xml:space="preserve"> </w:t>
      </w:r>
      <w:r w:rsidR="006E6DBE">
        <w:rPr>
          <w:rStyle w:val="Style13ptBold"/>
        </w:rPr>
        <w:t>research</w:t>
      </w:r>
      <w:r w:rsidR="00FD0F13">
        <w:rPr>
          <w:rStyle w:val="Style13ptBold"/>
        </w:rPr>
        <w:t xml:space="preserve">, </w:t>
      </w:r>
      <w:r w:rsidR="006E6DBE">
        <w:rPr>
          <w:rStyle w:val="Style13ptBold"/>
        </w:rPr>
        <w:t>prepare</w:t>
      </w:r>
      <w:r w:rsidR="00CD569F">
        <w:rPr>
          <w:rStyle w:val="Style13ptBold"/>
        </w:rPr>
        <w:t xml:space="preserve"> for</w:t>
      </w:r>
      <w:r w:rsidR="00FD0F13">
        <w:rPr>
          <w:rStyle w:val="Style13ptBold"/>
        </w:rPr>
        <w:t xml:space="preserve">, or </w:t>
      </w:r>
      <w:r w:rsidR="006E6DBE">
        <w:rPr>
          <w:rStyle w:val="Style13ptBold"/>
        </w:rPr>
        <w:t>practice</w:t>
      </w:r>
      <w:r w:rsidR="00972F25">
        <w:rPr>
          <w:rStyle w:val="Style13ptBold"/>
        </w:rPr>
        <w:t xml:space="preserve"> with.  </w:t>
      </w:r>
      <w:r w:rsidR="00FD0F13">
        <w:rPr>
          <w:rStyle w:val="Style13ptBold"/>
        </w:rPr>
        <w:t xml:space="preserve">  </w:t>
      </w:r>
    </w:p>
    <w:p w14:paraId="13A8ECDD" w14:textId="77777777" w:rsidR="0010139D" w:rsidRDefault="0010139D" w:rsidP="005951D3">
      <w:pPr>
        <w:rPr>
          <w:rStyle w:val="Style13ptBold"/>
        </w:rPr>
      </w:pPr>
    </w:p>
    <w:p w14:paraId="1F309E57" w14:textId="121D6B92" w:rsidR="00A63950" w:rsidRDefault="0010139D" w:rsidP="00D21884">
      <w:pPr>
        <w:rPr>
          <w:rStyle w:val="Style13ptBold"/>
        </w:rPr>
      </w:pPr>
      <w:r>
        <w:rPr>
          <w:rStyle w:val="Style13ptBold"/>
        </w:rPr>
        <w:t xml:space="preserve">This creates rigged debates that force the Negative into extremely unlikely and </w:t>
      </w:r>
      <w:r w:rsidR="00E14078">
        <w:rPr>
          <w:rStyle w:val="Style13ptBold"/>
        </w:rPr>
        <w:t xml:space="preserve">contrived substantive arguments.  Shallow and </w:t>
      </w:r>
      <w:r w:rsidR="00D21884" w:rsidRPr="00857D05">
        <w:rPr>
          <w:rStyle w:val="Style13ptBold"/>
        </w:rPr>
        <w:t xml:space="preserve">unspecific debates destroy information processing because we aren’t required to sift through large amounts of </w:t>
      </w:r>
      <w:r w:rsidR="00B532B8">
        <w:rPr>
          <w:rStyle w:val="Style13ptBold"/>
        </w:rPr>
        <w:t xml:space="preserve">topic relevant </w:t>
      </w:r>
      <w:r w:rsidR="00D21884" w:rsidRPr="00857D05">
        <w:rPr>
          <w:rStyle w:val="Style13ptBold"/>
        </w:rPr>
        <w:t xml:space="preserve">information during the debate and make strategic, reactive decisions. Debate is supposed to </w:t>
      </w:r>
      <w:r w:rsidR="00B532B8">
        <w:rPr>
          <w:rStyle w:val="Style13ptBold"/>
        </w:rPr>
        <w:t xml:space="preserve">help us understand more about the world around us by escalating </w:t>
      </w:r>
      <w:r w:rsidR="00D21884">
        <w:rPr>
          <w:rStyle w:val="Style13ptBold"/>
        </w:rPr>
        <w:t xml:space="preserve">the </w:t>
      </w:r>
      <w:r w:rsidR="00D21884" w:rsidRPr="00857D05">
        <w:rPr>
          <w:rStyle w:val="Style13ptBold"/>
        </w:rPr>
        <w:t>volu</w:t>
      </w:r>
      <w:r w:rsidR="00D21884">
        <w:rPr>
          <w:rStyle w:val="Style13ptBold"/>
        </w:rPr>
        <w:t>me, velocity, and variety of</w:t>
      </w:r>
      <w:r w:rsidR="00D21884" w:rsidRPr="00857D05">
        <w:rPr>
          <w:rStyle w:val="Style13ptBold"/>
        </w:rPr>
        <w:t xml:space="preserve"> </w:t>
      </w:r>
      <w:r w:rsidR="00B532B8">
        <w:rPr>
          <w:rStyle w:val="Style13ptBold"/>
        </w:rPr>
        <w:t xml:space="preserve">the </w:t>
      </w:r>
      <w:r w:rsidR="00D21884" w:rsidRPr="00857D05">
        <w:rPr>
          <w:rStyle w:val="Style13ptBold"/>
        </w:rPr>
        <w:t xml:space="preserve">information </w:t>
      </w:r>
      <w:r w:rsidR="00B532B8">
        <w:rPr>
          <w:rStyle w:val="Style13ptBold"/>
        </w:rPr>
        <w:t>we’re exposed to</w:t>
      </w:r>
      <w:r w:rsidR="00D21884" w:rsidRPr="00857D05">
        <w:rPr>
          <w:rStyle w:val="Style13ptBold"/>
        </w:rPr>
        <w:t xml:space="preserve">. </w:t>
      </w:r>
    </w:p>
    <w:p w14:paraId="78077861" w14:textId="77777777" w:rsidR="00FD757C" w:rsidRDefault="00FD757C" w:rsidP="00D21884">
      <w:pPr>
        <w:rPr>
          <w:rStyle w:val="Style13ptBold"/>
        </w:rPr>
      </w:pPr>
    </w:p>
    <w:p w14:paraId="3A159207" w14:textId="77777777" w:rsidR="002A17A8" w:rsidRPr="00857D05" w:rsidRDefault="002A17A8" w:rsidP="00D21884">
      <w:pPr>
        <w:rPr>
          <w:rStyle w:val="Style13ptBold"/>
        </w:rPr>
      </w:pPr>
    </w:p>
    <w:p w14:paraId="4AF15309" w14:textId="77777777" w:rsidR="00DD6CBC" w:rsidRDefault="00DD6CBC" w:rsidP="00C170E7">
      <w:pPr>
        <w:pStyle w:val="Heading3"/>
      </w:pPr>
      <w:r w:rsidRPr="00857D05">
        <w:t xml:space="preserve">AT: C/I No Data </w:t>
      </w:r>
    </w:p>
    <w:p w14:paraId="7F73B8E8" w14:textId="77777777" w:rsidR="00854CBC" w:rsidRPr="00854CBC" w:rsidRDefault="00854CBC" w:rsidP="00854CBC"/>
    <w:p w14:paraId="20D13F5C" w14:textId="6C54B6F6" w:rsidR="00BD4F01" w:rsidRDefault="00245AB8" w:rsidP="00245AB8">
      <w:pPr>
        <w:rPr>
          <w:rStyle w:val="Style13ptBold"/>
        </w:rPr>
      </w:pPr>
      <w:r w:rsidRPr="00857D05">
        <w:rPr>
          <w:rStyle w:val="Style13ptBold"/>
        </w:rPr>
        <w:t>Their interpretation massi</w:t>
      </w:r>
      <w:r w:rsidR="00BD4F01">
        <w:rPr>
          <w:rStyle w:val="Style13ptBold"/>
        </w:rPr>
        <w:t xml:space="preserve">vely underlimits the topic – </w:t>
      </w:r>
      <w:r w:rsidR="006444C2">
        <w:rPr>
          <w:rStyle w:val="Style13ptBold"/>
        </w:rPr>
        <w:t xml:space="preserve">they allow Affs that </w:t>
      </w:r>
      <w:r w:rsidR="00BD4F01">
        <w:rPr>
          <w:rStyle w:val="Style13ptBold"/>
        </w:rPr>
        <w:t xml:space="preserve">subsidize or federalize ocean sailing, fund beach observation trips, incentivize deep sea fishing charters, </w:t>
      </w:r>
      <w:r w:rsidR="00C06F8E">
        <w:rPr>
          <w:rStyle w:val="Style13ptBold"/>
        </w:rPr>
        <w:t xml:space="preserve">fund ocean </w:t>
      </w:r>
      <w:r w:rsidR="00460F4A">
        <w:rPr>
          <w:rStyle w:val="Style13ptBold"/>
        </w:rPr>
        <w:t xml:space="preserve">field trips </w:t>
      </w:r>
      <w:r w:rsidR="00C06F8E">
        <w:rPr>
          <w:rStyle w:val="Style13ptBold"/>
        </w:rPr>
        <w:t xml:space="preserve">in schools, </w:t>
      </w:r>
      <w:r w:rsidR="00D545EC">
        <w:rPr>
          <w:rStyle w:val="Style13ptBold"/>
        </w:rPr>
        <w:t xml:space="preserve">and show people PSAs with images of the ocean all become topical.   </w:t>
      </w:r>
    </w:p>
    <w:p w14:paraId="12C2F084" w14:textId="77777777" w:rsidR="00770E4F" w:rsidRDefault="00770E4F" w:rsidP="00245AB8">
      <w:pPr>
        <w:rPr>
          <w:rStyle w:val="Style13ptBold"/>
        </w:rPr>
      </w:pPr>
    </w:p>
    <w:p w14:paraId="5B91C2F4" w14:textId="15F3D690" w:rsidR="00770E4F" w:rsidRDefault="00770E4F" w:rsidP="00245AB8">
      <w:pPr>
        <w:rPr>
          <w:rStyle w:val="Style13ptBold"/>
        </w:rPr>
      </w:pPr>
      <w:r>
        <w:rPr>
          <w:rStyle w:val="Style13ptBold"/>
        </w:rPr>
        <w:t xml:space="preserve">The topic under their interpretation also magnifies our education and ground arguments </w:t>
      </w:r>
      <w:r w:rsidR="004260C0">
        <w:rPr>
          <w:rStyle w:val="Style13ptBold"/>
        </w:rPr>
        <w:t>–</w:t>
      </w:r>
      <w:r>
        <w:rPr>
          <w:rStyle w:val="Style13ptBold"/>
        </w:rPr>
        <w:t xml:space="preserve"> </w:t>
      </w:r>
      <w:r w:rsidR="004260C0">
        <w:rPr>
          <w:rStyle w:val="Style13ptBold"/>
        </w:rPr>
        <w:t xml:space="preserve">teams would race towards fringe of the topic Affirmatives with the intention to evade core </w:t>
      </w:r>
      <w:r w:rsidR="00465DF0">
        <w:rPr>
          <w:rStyle w:val="Style13ptBold"/>
        </w:rPr>
        <w:t xml:space="preserve">of </w:t>
      </w:r>
      <w:r w:rsidR="004260C0">
        <w:rPr>
          <w:rStyle w:val="Style13ptBold"/>
        </w:rPr>
        <w:t xml:space="preserve">topic arguments.  </w:t>
      </w:r>
      <w:r w:rsidR="000571F5">
        <w:rPr>
          <w:rStyle w:val="Style13ptBold"/>
        </w:rPr>
        <w:t xml:space="preserve">We don’t get those arguments, we don’t learn about those arguments – all of our offense applies.  </w:t>
      </w:r>
    </w:p>
    <w:p w14:paraId="79F4312F" w14:textId="77777777" w:rsidR="00245AB8" w:rsidRPr="00857D05" w:rsidRDefault="00245AB8" w:rsidP="00245AB8">
      <w:pPr>
        <w:rPr>
          <w:rStyle w:val="Style13ptBold"/>
        </w:rPr>
      </w:pPr>
    </w:p>
    <w:p w14:paraId="280FDCED" w14:textId="77777777" w:rsidR="00245AB8" w:rsidRPr="00857D05" w:rsidRDefault="00245AB8" w:rsidP="00245AB8">
      <w:pPr>
        <w:rPr>
          <w:rStyle w:val="Style13ptBold"/>
        </w:rPr>
      </w:pPr>
      <w:r w:rsidRPr="00857D05">
        <w:rPr>
          <w:rStyle w:val="Style13ptBold"/>
        </w:rPr>
        <w:t xml:space="preserve">Prefer our interpretation – </w:t>
      </w:r>
    </w:p>
    <w:p w14:paraId="039B2587" w14:textId="77777777" w:rsidR="00245AB8" w:rsidRPr="00857D05" w:rsidRDefault="00245AB8" w:rsidP="00245AB8">
      <w:pPr>
        <w:pStyle w:val="ListParagraph"/>
        <w:numPr>
          <w:ilvl w:val="0"/>
          <w:numId w:val="19"/>
        </w:numPr>
        <w:rPr>
          <w:rStyle w:val="Style13ptBold"/>
        </w:rPr>
      </w:pPr>
      <w:r w:rsidRPr="00857D05">
        <w:rPr>
          <w:rStyle w:val="Style13ptBold"/>
        </w:rPr>
        <w:t>Qualifications – It comes from Marcia McNutt, a former science advisor to the United States Secretary of the Interior– most predictable because the distinctions she makes are the ones that have historically influenced ocean policy</w:t>
      </w:r>
    </w:p>
    <w:p w14:paraId="71FB4CB6" w14:textId="15B8CBAE" w:rsidR="00245AB8" w:rsidRDefault="00245AB8" w:rsidP="00245AB8">
      <w:pPr>
        <w:pStyle w:val="ListParagraph"/>
        <w:numPr>
          <w:ilvl w:val="0"/>
          <w:numId w:val="19"/>
        </w:numPr>
        <w:rPr>
          <w:rStyle w:val="Style13ptBold"/>
        </w:rPr>
      </w:pPr>
      <w:r w:rsidRPr="00857D05">
        <w:rPr>
          <w:rStyle w:val="Style13ptBold"/>
        </w:rPr>
        <w:t xml:space="preserve">Purpose – ours takes into account why ocean exploration happens in the first place – shows </w:t>
      </w:r>
      <w:r w:rsidR="00546F3D" w:rsidRPr="00857D05">
        <w:rPr>
          <w:rStyle w:val="Style13ptBold"/>
        </w:rPr>
        <w:t xml:space="preserve">that the goal of the exploration </w:t>
      </w:r>
      <w:r w:rsidR="00626F6C">
        <w:rPr>
          <w:rStyle w:val="Style13ptBold"/>
        </w:rPr>
        <w:t>must</w:t>
      </w:r>
      <w:r w:rsidR="00546F3D" w:rsidRPr="00857D05">
        <w:rPr>
          <w:rStyle w:val="Style13ptBold"/>
        </w:rPr>
        <w:t xml:space="preserve"> be to collect data </w:t>
      </w:r>
    </w:p>
    <w:p w14:paraId="3FFC09CB" w14:textId="77777777" w:rsidR="00F869EC" w:rsidRDefault="00F869EC" w:rsidP="00F869EC">
      <w:pPr>
        <w:rPr>
          <w:rStyle w:val="Style13ptBold"/>
        </w:rPr>
      </w:pPr>
    </w:p>
    <w:p w14:paraId="1EBA6C6E" w14:textId="77777777" w:rsidR="009B491A" w:rsidRPr="00857D05" w:rsidRDefault="009B491A" w:rsidP="00F869EC">
      <w:pPr>
        <w:rPr>
          <w:rStyle w:val="Style13ptBold"/>
        </w:rPr>
      </w:pPr>
    </w:p>
    <w:p w14:paraId="50BAC373" w14:textId="77777777" w:rsidR="00DD6CBC" w:rsidRDefault="00DD6CBC" w:rsidP="00C170E7">
      <w:pPr>
        <w:pStyle w:val="Heading3"/>
      </w:pPr>
      <w:r w:rsidRPr="00857D05">
        <w:t>More Evidence</w:t>
      </w:r>
    </w:p>
    <w:p w14:paraId="79B96257" w14:textId="77777777" w:rsidR="0094104C" w:rsidRPr="0094104C" w:rsidRDefault="0094104C" w:rsidP="0094104C"/>
    <w:p w14:paraId="27E8EAD2" w14:textId="77777777" w:rsidR="00570801" w:rsidRPr="00857D05" w:rsidRDefault="00570801" w:rsidP="000976DC">
      <w:pPr>
        <w:rPr>
          <w:rStyle w:val="Style13ptBold"/>
        </w:rPr>
      </w:pPr>
      <w:r w:rsidRPr="00857D05">
        <w:rPr>
          <w:rStyle w:val="Style13ptBold"/>
        </w:rPr>
        <w:t xml:space="preserve">Ocean exploration must yield data </w:t>
      </w:r>
    </w:p>
    <w:p w14:paraId="2D853E2D" w14:textId="77777777" w:rsidR="000976DC" w:rsidRPr="00857D05" w:rsidRDefault="000976DC" w:rsidP="000976DC">
      <w:pPr>
        <w:rPr>
          <w:rStyle w:val="Style13ptBold"/>
        </w:rPr>
      </w:pPr>
      <w:r w:rsidRPr="00857D05">
        <w:rPr>
          <w:rStyle w:val="Style13ptBold"/>
        </w:rPr>
        <w:t xml:space="preserve">Schubel and McKinnie ’13 </w:t>
      </w:r>
      <w:r w:rsidRPr="00857D05">
        <w:t xml:space="preserve">[September 2013. Jerry R. Schubel </w:t>
      </w:r>
      <w:r w:rsidR="00570801" w:rsidRPr="00857D05">
        <w:t>is the president and CEO of the</w:t>
      </w:r>
      <w:r w:rsidRPr="00857D05">
        <w:t xml:space="preserve"> Aquarium of the Pacific. David McKinnie</w:t>
      </w:r>
      <w:r w:rsidR="00570801" w:rsidRPr="00857D05">
        <w:t xml:space="preserve"> is a Senior Advisor at NOAA Ocean Exploration and Research. </w:t>
      </w:r>
      <w:r w:rsidRPr="00857D05">
        <w:t xml:space="preserve"> </w:t>
      </w:r>
      <w:r w:rsidR="00570801" w:rsidRPr="00857D05">
        <w:t>“The Report of Ocean Exploration 2020: A National Forum” http://oceanexplorer.noaa.gov/oceanexploration2020/oe2020_report.pdf]</w:t>
      </w:r>
    </w:p>
    <w:p w14:paraId="6BAF0D8D" w14:textId="77777777" w:rsidR="000976DC" w:rsidRPr="00857D05" w:rsidRDefault="000976DC" w:rsidP="000976DC">
      <w:pPr>
        <w:rPr>
          <w:sz w:val="16"/>
        </w:rPr>
      </w:pPr>
      <w:r w:rsidRPr="00857D05">
        <w:rPr>
          <w:rStyle w:val="Emphasis"/>
          <w:highlight w:val="green"/>
        </w:rPr>
        <w:t>Every ocean exploration expedition yields new data and information</w:t>
      </w:r>
      <w:r w:rsidRPr="00857D05">
        <w:rPr>
          <w:sz w:val="16"/>
        </w:rPr>
        <w:t xml:space="preserve">, </w:t>
      </w:r>
      <w:r w:rsidRPr="00857D05">
        <w:rPr>
          <w:rStyle w:val="StyleUnderline"/>
        </w:rPr>
        <w:t xml:space="preserve">often new species, and sometimes entirely new ecosystems. </w:t>
      </w:r>
      <w:r w:rsidRPr="00857D05">
        <w:rPr>
          <w:sz w:val="16"/>
        </w:rPr>
        <w:t>Scientists from different disciplines, resource managers, and the public working together, unfettered by preconceived notions or constrained by narrowly defined hypotheses, are empowered by the exploratory process.</w:t>
      </w:r>
    </w:p>
    <w:p w14:paraId="35A7C5D2" w14:textId="77777777" w:rsidR="000976DC" w:rsidRDefault="000976DC" w:rsidP="000976DC"/>
    <w:p w14:paraId="0A46832F" w14:textId="77777777" w:rsidR="009253CA" w:rsidRDefault="009253CA" w:rsidP="000976DC"/>
    <w:p w14:paraId="3745C294" w14:textId="77777777" w:rsidR="009253CA" w:rsidRPr="00857D05" w:rsidRDefault="009253CA" w:rsidP="000976DC"/>
    <w:p w14:paraId="005CDCD7" w14:textId="77777777" w:rsidR="000976DC" w:rsidRPr="00857D05" w:rsidRDefault="000976DC" w:rsidP="000976DC">
      <w:pPr>
        <w:rPr>
          <w:rStyle w:val="Style13ptBold"/>
        </w:rPr>
      </w:pPr>
      <w:r w:rsidRPr="00857D05">
        <w:rPr>
          <w:rStyle w:val="Style13ptBold"/>
        </w:rPr>
        <w:t xml:space="preserve">Data is collected as a result of ocean exploration </w:t>
      </w:r>
    </w:p>
    <w:p w14:paraId="0590C587" w14:textId="77777777" w:rsidR="000976DC" w:rsidRPr="00857D05" w:rsidRDefault="000976DC" w:rsidP="000976DC">
      <w:pPr>
        <w:rPr>
          <w:rStyle w:val="Style13ptBold"/>
        </w:rPr>
      </w:pPr>
      <w:r w:rsidRPr="00857D05">
        <w:rPr>
          <w:rStyle w:val="Style13ptBold"/>
        </w:rPr>
        <w:t xml:space="preserve">NOAA ’13 </w:t>
      </w:r>
      <w:r w:rsidRPr="00857D05">
        <w:t>[September 2013. NOAA. “The Report of Ocean Exploration 2020: A National Forum” http://oceanexplorer.noaa.gov/oceanexploration2020/oe2020_report.pdf]</w:t>
      </w:r>
    </w:p>
    <w:p w14:paraId="1DF67FF9" w14:textId="77777777" w:rsidR="000976DC" w:rsidRPr="00857D05" w:rsidRDefault="000976DC" w:rsidP="000976DC">
      <w:pPr>
        <w:rPr>
          <w:rStyle w:val="StyleUnderline"/>
        </w:rPr>
      </w:pPr>
      <w:r w:rsidRPr="00857D05">
        <w:rPr>
          <w:sz w:val="16"/>
        </w:rPr>
        <w:t xml:space="preserve">In 2020, </w:t>
      </w:r>
      <w:r w:rsidRPr="00857D05">
        <w:rPr>
          <w:rStyle w:val="StyleUnderline"/>
        </w:rPr>
        <w:t xml:space="preserve">all </w:t>
      </w:r>
      <w:r w:rsidRPr="00857D05">
        <w:rPr>
          <w:rStyle w:val="StyleUnderline"/>
          <w:highlight w:val="green"/>
        </w:rPr>
        <w:t>data obtained through</w:t>
      </w:r>
      <w:r w:rsidRPr="00857D05">
        <w:rPr>
          <w:rStyle w:val="StyleUnderline"/>
        </w:rPr>
        <w:t xml:space="preserve"> publicly funded,</w:t>
      </w:r>
      <w:r w:rsidRPr="00857D05">
        <w:rPr>
          <w:sz w:val="16"/>
        </w:rPr>
        <w:t xml:space="preserve"> dedicated civilian </w:t>
      </w:r>
      <w:r w:rsidRPr="00857D05">
        <w:rPr>
          <w:rStyle w:val="StyleUnderline"/>
          <w:highlight w:val="green"/>
        </w:rPr>
        <w:t>ocean exploration projects are available</w:t>
      </w:r>
      <w:r w:rsidRPr="00857D05">
        <w:rPr>
          <w:rStyle w:val="StyleUnderline"/>
        </w:rPr>
        <w:t xml:space="preserve"> </w:t>
      </w:r>
      <w:r w:rsidRPr="00857D05">
        <w:rPr>
          <w:sz w:val="16"/>
        </w:rPr>
        <w:t xml:space="preserve">quickly and widely at little or no additional cost to the user. There was a strong consensus among Ocean Exploration 2020 participants that </w:t>
      </w:r>
      <w:r w:rsidRPr="00857D05">
        <w:rPr>
          <w:rStyle w:val="StyleUnderline"/>
        </w:rPr>
        <w:t>all data</w:t>
      </w:r>
      <w:r w:rsidRPr="00857D05">
        <w:rPr>
          <w:sz w:val="16"/>
        </w:rPr>
        <w:t xml:space="preserve">, </w:t>
      </w:r>
      <w:r w:rsidRPr="00857D05">
        <w:rPr>
          <w:rStyle w:val="StyleUnderline"/>
          <w:highlight w:val="green"/>
        </w:rPr>
        <w:t>including images and</w:t>
      </w:r>
      <w:r w:rsidRPr="00857D05">
        <w:rPr>
          <w:rStyle w:val="StyleUnderline"/>
        </w:rPr>
        <w:t xml:space="preserve"> access to </w:t>
      </w:r>
      <w:r w:rsidRPr="00857D05">
        <w:rPr>
          <w:rStyle w:val="StyleUnderline"/>
          <w:highlight w:val="green"/>
        </w:rPr>
        <w:t>samples</w:t>
      </w:r>
      <w:r w:rsidRPr="00857D05">
        <w:rPr>
          <w:rStyle w:val="StyleUnderline"/>
        </w:rPr>
        <w:t xml:space="preserve"> resulting from publicly supported, dedicated civilian exploration expeditions, be made widely available </w:t>
      </w:r>
      <w:r w:rsidRPr="00857D05">
        <w:rPr>
          <w:sz w:val="16"/>
        </w:rPr>
        <w:t>at little or no additional cost in real time or as soon as appropriate quality assurances have been completed</w:t>
      </w:r>
      <w:r w:rsidRPr="00857D05">
        <w:rPr>
          <w:rStyle w:val="StyleUnderline"/>
        </w:rPr>
        <w:t xml:space="preserve">. </w:t>
      </w:r>
      <w:r w:rsidRPr="00857D05">
        <w:rPr>
          <w:rStyle w:val="StyleUnderline"/>
          <w:highlight w:val="green"/>
        </w:rPr>
        <w:t>Ocean exploration data should reside within established data repositories</w:t>
      </w:r>
      <w:r w:rsidRPr="00857D05">
        <w:rPr>
          <w:rStyle w:val="StyleUnderline"/>
        </w:rPr>
        <w:t xml:space="preserve"> and their existence be made widely known.</w:t>
      </w:r>
    </w:p>
    <w:p w14:paraId="14983096" w14:textId="77777777" w:rsidR="000976DC" w:rsidRDefault="000976DC" w:rsidP="000976DC">
      <w:pPr>
        <w:rPr>
          <w:rStyle w:val="StyleUnderline"/>
        </w:rPr>
      </w:pPr>
    </w:p>
    <w:p w14:paraId="4FEFFABA" w14:textId="77777777" w:rsidR="00790C39" w:rsidRDefault="00790C39" w:rsidP="000976DC">
      <w:pPr>
        <w:rPr>
          <w:rStyle w:val="StyleUnderline"/>
        </w:rPr>
      </w:pPr>
    </w:p>
    <w:p w14:paraId="2052E434" w14:textId="77777777" w:rsidR="00790C39" w:rsidRDefault="00790C39" w:rsidP="000976DC">
      <w:pPr>
        <w:rPr>
          <w:rStyle w:val="StyleUnderline"/>
        </w:rPr>
      </w:pPr>
    </w:p>
    <w:p w14:paraId="2E2AB4FB" w14:textId="77777777" w:rsidR="00790C39" w:rsidRPr="006E7DBA" w:rsidRDefault="00790C39" w:rsidP="00790C39">
      <w:pPr>
        <w:pStyle w:val="Heading4"/>
        <w:rPr>
          <w:rFonts w:cs="Times New Roman"/>
        </w:rPr>
      </w:pPr>
      <w:r w:rsidRPr="006E7DBA">
        <w:rPr>
          <w:rFonts w:cs="Times New Roman"/>
        </w:rPr>
        <w:t>“Exploration” is collecting information</w:t>
      </w:r>
    </w:p>
    <w:p w14:paraId="376DDC4C" w14:textId="77777777" w:rsidR="00790C39" w:rsidRPr="006E7DBA" w:rsidRDefault="00790C39" w:rsidP="00790C39">
      <w:r w:rsidRPr="006E7DBA">
        <w:rPr>
          <w:rStyle w:val="Style13ptBold"/>
        </w:rPr>
        <w:t>Binus 9</w:t>
      </w:r>
      <w:r w:rsidRPr="006E7DBA">
        <w:t xml:space="preserve"> – Binus University Thesis, “CHAPTER 3: RESEARCH METHODOLOGY”, 4-21, http://thesis.binus.ac.id/doc/Bab3/Bab%203_09-52.pdf</w:t>
      </w:r>
    </w:p>
    <w:p w14:paraId="0CA924A8" w14:textId="77777777" w:rsidR="00790C39" w:rsidRPr="006E7DBA" w:rsidRDefault="00790C39" w:rsidP="00790C39">
      <w:pPr>
        <w:rPr>
          <w:sz w:val="16"/>
        </w:rPr>
      </w:pPr>
      <w:r w:rsidRPr="006E7DBA">
        <w:rPr>
          <w:rStyle w:val="StyleUnderline"/>
        </w:rPr>
        <w:t xml:space="preserve">The type of research for this study is the 'exploratory study'. The term exploration means: the </w:t>
      </w:r>
      <w:r w:rsidRPr="006E7DBA">
        <w:rPr>
          <w:rStyle w:val="Emphasis"/>
        </w:rPr>
        <w:t>process of collecting information</w:t>
      </w:r>
      <w:r w:rsidRPr="006E7DBA">
        <w:rPr>
          <w:rStyle w:val="StyleUnderline"/>
        </w:rPr>
        <w:t xml:space="preserve"> to formulate or refine management, research, investigative, or measurement questions: loosely structured studies that discover future research tasks, including developing concepts, establishing priorities, developing operational definitions, and improving research design: a phase of a research project where the researcher expands understanding of the management dilemma</w:t>
      </w:r>
      <w:r w:rsidRPr="006E7DBA">
        <w:rPr>
          <w:sz w:val="16"/>
        </w:rPr>
        <w:t>. Looks for ways others have addressed and solved problems similar to the management dilemma or management question, and gathers background information on the topic to refine the research questions. (Cooper. Donald R. Schindler. Pamela S.) I found that this method suits the aim to study and find out the consumer behavior in the mall.</w:t>
      </w:r>
    </w:p>
    <w:p w14:paraId="27096314" w14:textId="77777777" w:rsidR="00790C39" w:rsidRDefault="00790C39" w:rsidP="000976DC">
      <w:pPr>
        <w:rPr>
          <w:rStyle w:val="StyleUnderline"/>
        </w:rPr>
      </w:pPr>
    </w:p>
    <w:p w14:paraId="0A8D428A" w14:textId="77777777" w:rsidR="00D1761A" w:rsidRPr="00857D05" w:rsidRDefault="00D1761A" w:rsidP="000976DC">
      <w:pPr>
        <w:rPr>
          <w:rStyle w:val="StyleUnderline"/>
        </w:rPr>
      </w:pPr>
    </w:p>
    <w:p w14:paraId="2D8CB5D6" w14:textId="03CE36DE" w:rsidR="002D6DC1" w:rsidRPr="00857D05" w:rsidRDefault="00CD0952" w:rsidP="002D6DC1">
      <w:pPr>
        <w:pStyle w:val="Heading2"/>
        <w:rPr>
          <w:rFonts w:cs="Times New Roman"/>
        </w:rPr>
      </w:pPr>
      <w:r>
        <w:rPr>
          <w:rFonts w:cs="Times New Roman"/>
        </w:rPr>
        <w:t>-</w:t>
      </w:r>
      <w:r w:rsidR="002D6DC1" w:rsidRPr="00857D05">
        <w:rPr>
          <w:rFonts w:cs="Times New Roman"/>
        </w:rPr>
        <w:t xml:space="preserve">Excludes Research </w:t>
      </w:r>
    </w:p>
    <w:p w14:paraId="0A288B94" w14:textId="57851358" w:rsidR="00AA638F" w:rsidRDefault="002D6DC1" w:rsidP="00C170E7">
      <w:pPr>
        <w:pStyle w:val="Heading3"/>
      </w:pPr>
      <w:r w:rsidRPr="00857D05">
        <w:t>1NC</w:t>
      </w:r>
      <w:r w:rsidR="00524948" w:rsidRPr="00857D05">
        <w:t xml:space="preserve"> – </w:t>
      </w:r>
      <w:r w:rsidR="008B13CB">
        <w:t>General</w:t>
      </w:r>
    </w:p>
    <w:p w14:paraId="12F8FC92" w14:textId="77777777" w:rsidR="008B13CB" w:rsidRPr="008B13CB" w:rsidRDefault="008B13CB" w:rsidP="008B13CB"/>
    <w:p w14:paraId="507F6AC5" w14:textId="71133310" w:rsidR="008D3E5D" w:rsidRPr="00857D05" w:rsidRDefault="00E7270E" w:rsidP="008D3E5D">
      <w:pPr>
        <w:pStyle w:val="Heading4"/>
        <w:rPr>
          <w:rFonts w:cs="Times New Roman"/>
        </w:rPr>
      </w:pPr>
      <w:r>
        <w:rPr>
          <w:rFonts w:cs="Times New Roman"/>
        </w:rPr>
        <w:t>Interpretation – Ocean E</w:t>
      </w:r>
      <w:r w:rsidR="008D3E5D" w:rsidRPr="00857D05">
        <w:rPr>
          <w:rFonts w:cs="Times New Roman"/>
        </w:rPr>
        <w:t xml:space="preserve">xploration is a discovery process for the unknown </w:t>
      </w:r>
      <w:r>
        <w:rPr>
          <w:rFonts w:cs="Times New Roman"/>
        </w:rPr>
        <w:t>with</w:t>
      </w:r>
      <w:r w:rsidR="008D3E5D" w:rsidRPr="00857D05">
        <w:rPr>
          <w:rFonts w:cs="Times New Roman"/>
        </w:rPr>
        <w:t xml:space="preserve"> the purpose of expanding scientific knowledge</w:t>
      </w:r>
    </w:p>
    <w:p w14:paraId="432FDA06" w14:textId="77777777" w:rsidR="008D3E5D" w:rsidRPr="00857D05" w:rsidRDefault="008D3E5D" w:rsidP="008D3E5D">
      <w:r w:rsidRPr="00857D05">
        <w:rPr>
          <w:rStyle w:val="Style13ptBold"/>
        </w:rPr>
        <w:t xml:space="preserve">NOAA 13 </w:t>
      </w:r>
      <w:r w:rsidRPr="00857D05">
        <w:t xml:space="preserve">~ “What is Exploration?”oceanexplorer.noaa.gov/backmatter/whatisexploration.html, accessed 7/3/14 </w:t>
      </w:r>
    </w:p>
    <w:p w14:paraId="1DCC013B" w14:textId="65388C80" w:rsidR="008D3E5D" w:rsidRPr="00857D05" w:rsidRDefault="008D3E5D" w:rsidP="008D3E5D">
      <w:pPr>
        <w:rPr>
          <w:rStyle w:val="StyleUnderline"/>
        </w:rPr>
      </w:pPr>
      <w:r w:rsidRPr="00857D05">
        <w:rPr>
          <w:rStyle w:val="StyleUnderline"/>
          <w:highlight w:val="green"/>
        </w:rPr>
        <w:t>Ocean exploration is about making</w:t>
      </w:r>
      <w:r w:rsidRPr="00857D05">
        <w:rPr>
          <w:rStyle w:val="StyleUnderline"/>
        </w:rPr>
        <w:t xml:space="preserve"> </w:t>
      </w:r>
      <w:r w:rsidRPr="00857D05">
        <w:rPr>
          <w:rStyle w:val="StyleUnderline"/>
          <w:highlight w:val="green"/>
        </w:rPr>
        <w:t>new discoveries</w:t>
      </w:r>
      <w:r w:rsidRPr="00857D05">
        <w:rPr>
          <w:rStyle w:val="Emphasis"/>
          <w:highlight w:val="green"/>
        </w:rPr>
        <w:t>,</w:t>
      </w:r>
      <w:r w:rsidRPr="00857D05">
        <w:rPr>
          <w:rStyle w:val="Emphasis"/>
        </w:rPr>
        <w:t xml:space="preserve"> </w:t>
      </w:r>
      <w:r w:rsidRPr="00857D05">
        <w:rPr>
          <w:rStyle w:val="Emphasis"/>
          <w:highlight w:val="green"/>
        </w:rPr>
        <w:t>searching for things that are unusual and unexpected.</w:t>
      </w:r>
      <w:r w:rsidRPr="00857D05">
        <w:rPr>
          <w:sz w:val="16"/>
        </w:rPr>
        <w:t xml:space="preserve"> Although </w:t>
      </w:r>
      <w:r w:rsidRPr="00857D05">
        <w:rPr>
          <w:rStyle w:val="StyleUnderline"/>
          <w:highlight w:val="green"/>
        </w:rPr>
        <w:t>it involves the search for things</w:t>
      </w:r>
      <w:r w:rsidRPr="00857D05">
        <w:rPr>
          <w:rStyle w:val="StyleUnderline"/>
        </w:rPr>
        <w:t xml:space="preserve"> yet </w:t>
      </w:r>
      <w:r w:rsidRPr="00857D05">
        <w:rPr>
          <w:rStyle w:val="StyleUnderline"/>
          <w:highlight w:val="green"/>
        </w:rPr>
        <w:t>unknown</w:t>
      </w:r>
      <w:r w:rsidRPr="00857D05">
        <w:rPr>
          <w:rStyle w:val="StyleUnderline"/>
        </w:rPr>
        <w:t>,</w:t>
      </w:r>
      <w:r w:rsidRPr="00857D05">
        <w:rPr>
          <w:sz w:val="16"/>
        </w:rPr>
        <w:t xml:space="preserve"> ocean exploration is disciplined and systematic. </w:t>
      </w:r>
      <w:r w:rsidRPr="00857D05">
        <w:rPr>
          <w:rStyle w:val="StyleUnderline"/>
        </w:rPr>
        <w:t xml:space="preserve">It includes rigorous </w:t>
      </w:r>
      <w:r w:rsidRPr="00857D05">
        <w:rPr>
          <w:rStyle w:val="StyleUnderline"/>
          <w:highlight w:val="green"/>
        </w:rPr>
        <w:t>observations and documentation of</w:t>
      </w:r>
      <w:r w:rsidRPr="00857D05">
        <w:rPr>
          <w:rStyle w:val="StyleUnderline"/>
        </w:rPr>
        <w:t xml:space="preserve"> biological, chemical, physical, geological, and archaeological </w:t>
      </w:r>
      <w:r w:rsidRPr="00857D05">
        <w:rPr>
          <w:rStyle w:val="StyleUnderline"/>
          <w:highlight w:val="green"/>
        </w:rPr>
        <w:t>aspects of the ocean</w:t>
      </w:r>
      <w:r w:rsidRPr="00857D05">
        <w:rPr>
          <w:rStyle w:val="StyleUnderline"/>
        </w:rPr>
        <w:t xml:space="preserve">. </w:t>
      </w:r>
      <w:r w:rsidRPr="00857D05">
        <w:rPr>
          <w:rStyle w:val="StyleUnderline"/>
          <w:highlight w:val="green"/>
        </w:rPr>
        <w:t>Findings</w:t>
      </w:r>
      <w:r w:rsidRPr="00857D05">
        <w:rPr>
          <w:rStyle w:val="StyleUnderline"/>
        </w:rPr>
        <w:t xml:space="preserve"> made </w:t>
      </w:r>
      <w:r w:rsidRPr="00857D05">
        <w:rPr>
          <w:rStyle w:val="StyleUnderline"/>
          <w:highlight w:val="green"/>
        </w:rPr>
        <w:t>through ocean exploration</w:t>
      </w:r>
      <w:r w:rsidRPr="00857D05">
        <w:rPr>
          <w:rStyle w:val="StyleUnderline"/>
        </w:rPr>
        <w:t xml:space="preserve"> </w:t>
      </w:r>
      <w:r w:rsidRPr="00857D05">
        <w:rPr>
          <w:rStyle w:val="Emphasis"/>
          <w:highlight w:val="green"/>
        </w:rPr>
        <w:t>expand our</w:t>
      </w:r>
      <w:r w:rsidRPr="00857D05">
        <w:rPr>
          <w:rStyle w:val="Emphasis"/>
        </w:rPr>
        <w:t xml:space="preserve"> fundamental scientific </w:t>
      </w:r>
      <w:r w:rsidRPr="00857D05">
        <w:rPr>
          <w:rStyle w:val="Emphasis"/>
          <w:highlight w:val="green"/>
        </w:rPr>
        <w:t>knowledge and understanding</w:t>
      </w:r>
      <w:r w:rsidRPr="00857D05">
        <w:rPr>
          <w:rStyle w:val="StyleUnderline"/>
        </w:rPr>
        <w:t>, helping to lay the foundation for more detailed, hypothesis-based scientific investigations</w:t>
      </w:r>
      <w:r w:rsidRPr="00857D05">
        <w:rPr>
          <w:sz w:val="16"/>
        </w:rPr>
        <w:t xml:space="preserve">. 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w:t>
      </w:r>
      <w:r w:rsidR="009D76F4">
        <w:rPr>
          <w:sz w:val="16"/>
        </w:rPr>
        <w:t>Aff</w:t>
      </w:r>
      <w:r w:rsidRPr="00857D05">
        <w:rPr>
          <w:sz w:val="16"/>
        </w:rPr>
        <w:t xml:space="preserve">ecting and being </w:t>
      </w:r>
      <w:r w:rsidR="009D76F4">
        <w:rPr>
          <w:sz w:val="16"/>
        </w:rPr>
        <w:t>Aff</w:t>
      </w:r>
      <w:r w:rsidRPr="00857D05">
        <w:rPr>
          <w:sz w:val="16"/>
        </w:rPr>
        <w:t xml:space="preserve">ected by changes in Earth’s climate and atmosphere. </w:t>
      </w:r>
      <w:r w:rsidRPr="00857D05">
        <w:rPr>
          <w:rStyle w:val="StyleUnderline"/>
        </w:rPr>
        <w:t>Expeditions to the unexplored ocean can help focus research into critical geographic and subject areas that are likely to produce tangible benefits.</w:t>
      </w:r>
    </w:p>
    <w:p w14:paraId="3658013C" w14:textId="77777777" w:rsidR="008D3E5D" w:rsidRDefault="008D3E5D" w:rsidP="008D3E5D">
      <w:pPr>
        <w:rPr>
          <w:rStyle w:val="StyleUnderline"/>
        </w:rPr>
      </w:pPr>
    </w:p>
    <w:p w14:paraId="53F5C3F5" w14:textId="77777777" w:rsidR="001B40F6" w:rsidRPr="00857D05" w:rsidRDefault="001B40F6" w:rsidP="008D3E5D">
      <w:pPr>
        <w:rPr>
          <w:rStyle w:val="StyleUnderline"/>
        </w:rPr>
      </w:pPr>
    </w:p>
    <w:p w14:paraId="69343B9A" w14:textId="09544FB7" w:rsidR="008D3E5D" w:rsidRPr="00857D05" w:rsidRDefault="008D3E5D" w:rsidP="008D3E5D">
      <w:pPr>
        <w:pStyle w:val="Heading4"/>
        <w:rPr>
          <w:rFonts w:cs="Times New Roman"/>
        </w:rPr>
      </w:pPr>
      <w:r w:rsidRPr="00857D05">
        <w:rPr>
          <w:rFonts w:cs="Times New Roman"/>
        </w:rPr>
        <w:t xml:space="preserve">Violation – looking for specific things is </w:t>
      </w:r>
      <w:r w:rsidRPr="00857D05">
        <w:rPr>
          <w:rFonts w:cs="Times New Roman"/>
          <w:u w:val="single"/>
        </w:rPr>
        <w:t>research</w:t>
      </w:r>
      <w:r w:rsidR="00487C90">
        <w:rPr>
          <w:rFonts w:cs="Times New Roman"/>
        </w:rPr>
        <w:t xml:space="preserve">, not development </w:t>
      </w:r>
    </w:p>
    <w:p w14:paraId="13DF76DD" w14:textId="77777777" w:rsidR="008D3E5D" w:rsidRPr="00857D05" w:rsidRDefault="008D3E5D" w:rsidP="008D3E5D">
      <w:r w:rsidRPr="00857D05">
        <w:rPr>
          <w:rStyle w:val="Style13ptBold"/>
        </w:rPr>
        <w:t>McNutt 6</w:t>
      </w:r>
      <w:r w:rsidRPr="00857D05">
        <w:rPr>
          <w:b/>
        </w:rPr>
        <w:t xml:space="preserve"> </w:t>
      </w:r>
      <w:r w:rsidRPr="00857D05">
        <w:t xml:space="preserve">~ </w:t>
      </w:r>
      <w:r w:rsidR="00BE7C6A" w:rsidRPr="00857D05">
        <w:t>Marcia McNutt is the Chair of the Geoengineering Climate committee of the National Academy of Sciences</w:t>
      </w:r>
      <w:r w:rsidRPr="00857D05">
        <w:t xml:space="preserve">, </w:t>
      </w:r>
      <w:r w:rsidR="00BE7C6A" w:rsidRPr="00857D05">
        <w:t xml:space="preserve">editor-in-chief of the journal Science, and former director of the United States Geological Survey (USGS) and science adviser to the United States Secretary of the Interior. </w:t>
      </w:r>
      <w:r w:rsidRPr="00857D05">
        <w:t xml:space="preserve">“THE NATIONAL OCEAN EXPLORATION PROGRAM ACT OF 2005 AND THE UNDERSEA RESEARCH PROGRAM ACT OF 2005”, </w:t>
      </w:r>
      <w:hyperlink r:id="rId28" w:history="1">
        <w:r w:rsidRPr="00857D05">
          <w:t>http://www.gpo.gov/fdsys/pkg/CHRG-109hhrg28758/html/CHRG-109hhrg28758.htm</w:t>
        </w:r>
      </w:hyperlink>
    </w:p>
    <w:p w14:paraId="7EDFAFAF" w14:textId="77777777" w:rsidR="008D3E5D" w:rsidRDefault="008D3E5D" w:rsidP="008D3E5D">
      <w:pPr>
        <w:rPr>
          <w:sz w:val="16"/>
        </w:rPr>
      </w:pPr>
      <w:r w:rsidRPr="00857D05">
        <w:rPr>
          <w:rStyle w:val="StyleUnderline"/>
          <w:highlight w:val="green"/>
        </w:rPr>
        <w:t>Ocean exploration is distinguished from research</w:t>
      </w:r>
      <w:r w:rsidRPr="00857D05">
        <w:rPr>
          <w:sz w:val="16"/>
        </w:rPr>
        <w:t xml:space="preserve"> </w:t>
      </w:r>
      <w:r w:rsidRPr="00857D05">
        <w:rPr>
          <w:rStyle w:val="Emphasis"/>
        </w:rPr>
        <w:t xml:space="preserve">by the fact that </w:t>
      </w:r>
      <w:r w:rsidRPr="00857D05">
        <w:rPr>
          <w:rStyle w:val="Emphasis"/>
          <w:highlight w:val="green"/>
        </w:rPr>
        <w:t>exploration leads to question</w:t>
      </w:r>
      <w:r w:rsidRPr="00857D05">
        <w:rPr>
          <w:rStyle w:val="Emphasis"/>
        </w:rPr>
        <w:t xml:space="preserve">s, while </w:t>
      </w:r>
      <w:r w:rsidRPr="00857D05">
        <w:rPr>
          <w:rStyle w:val="Emphasis"/>
          <w:highlight w:val="green"/>
        </w:rPr>
        <w:t>research</w:t>
      </w:r>
      <w:r w:rsidRPr="00857D05">
        <w:rPr>
          <w:rStyle w:val="Emphasis"/>
        </w:rPr>
        <w:t xml:space="preserve"> leads to </w:t>
      </w:r>
      <w:r w:rsidRPr="00857D05">
        <w:rPr>
          <w:rStyle w:val="Emphasis"/>
          <w:highlight w:val="green"/>
        </w:rPr>
        <w:t>answers</w:t>
      </w:r>
      <w:r w:rsidRPr="00857D05">
        <w:rPr>
          <w:sz w:val="16"/>
        </w:rPr>
        <w:t xml:space="preserve">. </w:t>
      </w:r>
      <w:r w:rsidRPr="00857D05">
        <w:rPr>
          <w:rStyle w:val="StyleUnderline"/>
          <w:highlight w:val="green"/>
        </w:rPr>
        <w:t>When one undertakes exploration</w:t>
      </w:r>
      <w:r w:rsidRPr="00857D05">
        <w:rPr>
          <w:rStyle w:val="StyleUnderline"/>
        </w:rPr>
        <w:t xml:space="preserve">, </w:t>
      </w:r>
      <w:r w:rsidRPr="00857D05">
        <w:rPr>
          <w:rStyle w:val="StyleUnderline"/>
          <w:highlight w:val="green"/>
        </w:rPr>
        <w:t>it is without any preconceived</w:t>
      </w:r>
      <w:r w:rsidRPr="00857D05">
        <w:rPr>
          <w:rStyle w:val="StyleUnderline"/>
        </w:rPr>
        <w:t xml:space="preserve"> </w:t>
      </w:r>
      <w:r w:rsidRPr="00857D05">
        <w:rPr>
          <w:rStyle w:val="StyleUnderline"/>
          <w:highlight w:val="green"/>
        </w:rPr>
        <w:t>notion of what one might find</w:t>
      </w:r>
      <w:r w:rsidRPr="00857D05">
        <w:rPr>
          <w:rStyle w:val="StyleUnderline"/>
        </w:rPr>
        <w:t xml:space="preserve"> or who might benefit from the discoveries</w:t>
      </w:r>
      <w:r w:rsidRPr="00857D05">
        <w:rPr>
          <w:sz w:val="16"/>
        </w:rPr>
        <w:t xml:space="preserve">. </w:t>
      </w:r>
      <w:r w:rsidRPr="00857D05">
        <w:rPr>
          <w:rStyle w:val="Emphasis"/>
          <w:highlight w:val="green"/>
        </w:rPr>
        <w:t>Research</w:t>
      </w:r>
      <w:r w:rsidRPr="00857D05">
        <w:rPr>
          <w:rStyle w:val="Emphasis"/>
        </w:rPr>
        <w:t xml:space="preserve">, on the other hand, </w:t>
      </w:r>
      <w:r w:rsidRPr="00857D05">
        <w:rPr>
          <w:rStyle w:val="Emphasis"/>
          <w:highlight w:val="green"/>
        </w:rPr>
        <w:t xml:space="preserve">is undertaken to test a certain hypothesis, </w:t>
      </w:r>
      <w:r w:rsidRPr="00857D05">
        <w:rPr>
          <w:rStyle w:val="Emphasis"/>
        </w:rPr>
        <w:t>with the clear understanding of the benefits of either supporting or refuting the hypothesis under consideration</w:t>
      </w:r>
      <w:r w:rsidRPr="00857D05">
        <w:rPr>
          <w:sz w:val="16"/>
        </w:rPr>
        <w:t xml:space="preserve">. Often novel discoveries are made accidentally in the process of performing hypothesis-driven research, but </w:t>
      </w:r>
      <w:r w:rsidRPr="00857D05">
        <w:rPr>
          <w:rStyle w:val="StyleUnderline"/>
          <w:highlight w:val="green"/>
        </w:rPr>
        <w:t>with a purposeful exploration program</w:t>
      </w:r>
      <w:r w:rsidRPr="00857D05">
        <w:rPr>
          <w:rStyle w:val="StyleUnderline"/>
        </w:rPr>
        <w:t xml:space="preserve">, </w:t>
      </w:r>
      <w:r w:rsidRPr="00857D05">
        <w:rPr>
          <w:rStyle w:val="StyleUnderline"/>
          <w:highlight w:val="green"/>
        </w:rPr>
        <w:t>those discoveries are</w:t>
      </w:r>
      <w:r w:rsidRPr="00857D05">
        <w:rPr>
          <w:rStyle w:val="StyleUnderline"/>
        </w:rPr>
        <w:t xml:space="preserve"> more likely to be </w:t>
      </w:r>
      <w:r w:rsidRPr="00857D05">
        <w:rPr>
          <w:rStyle w:val="StyleUnderline"/>
          <w:highlight w:val="green"/>
        </w:rPr>
        <w:t>appreciated</w:t>
      </w:r>
      <w:r w:rsidRPr="00857D05">
        <w:rPr>
          <w:rStyle w:val="StyleUnderline"/>
        </w:rPr>
        <w:t xml:space="preserve"> for what they are, properly documented, and followed-up</w:t>
      </w:r>
      <w:r w:rsidRPr="00857D05">
        <w:rPr>
          <w:sz w:val="16"/>
        </w:rPr>
        <w:t>.</w:t>
      </w:r>
      <w:r w:rsidRPr="00857D05">
        <w:rPr>
          <w:sz w:val="12"/>
        </w:rPr>
        <w:t>¶</w:t>
      </w:r>
      <w:r w:rsidRPr="00857D05">
        <w:rPr>
          <w:sz w:val="16"/>
        </w:rPr>
        <w:t xml:space="preserve"> 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w:t>
      </w:r>
      <w:r w:rsidRPr="00857D05">
        <w:rPr>
          <w:rStyle w:val="StyleUnderline"/>
        </w:rPr>
        <w:t>These are important questions, but ones that we would not know enough to even ask had the discovery not happened</w:t>
      </w:r>
      <w:r w:rsidRPr="00857D05">
        <w:rPr>
          <w:sz w:val="16"/>
        </w:rPr>
        <w:t xml:space="preserve">. And it almost didn't. The shipboard party involved was entirely geologists and geophysicists. </w:t>
      </w:r>
      <w:r w:rsidRPr="00857D05">
        <w:rPr>
          <w:rStyle w:val="StyleUnderline"/>
        </w:rPr>
        <w:t>There wasn't a single biologist on board to appreciate the significance of what was to become the most important discovery in marine biology</w:t>
      </w:r>
      <w:r w:rsidRPr="00857D05">
        <w:rPr>
          <w:sz w:val="16"/>
        </w:rPr>
        <w:t>. Ever. Lacking basic biological supplies, the geophysicists had to sacrifice all of their vodka to preserve the novel specimens they collected.</w:t>
      </w:r>
      <w:r w:rsidRPr="00857D05">
        <w:rPr>
          <w:sz w:val="12"/>
        </w:rPr>
        <w:t>¶</w:t>
      </w:r>
      <w:r w:rsidRPr="00857D05">
        <w:rPr>
          <w:sz w:val="16"/>
        </w:rPr>
        <w:t xml:space="preserve"> </w:t>
      </w:r>
      <w:r w:rsidRPr="00857D05">
        <w:rPr>
          <w:rStyle w:val="Emphasis"/>
          <w:highlight w:val="green"/>
        </w:rPr>
        <w:t>Such discoveries don't need to be rare</w:t>
      </w:r>
      <w:r w:rsidRPr="00857D05">
        <w:rPr>
          <w:rStyle w:val="Emphasis"/>
        </w:rPr>
        <w:t xml:space="preserve">, accidental, </w:t>
      </w:r>
      <w:r w:rsidRPr="00857D05">
        <w:rPr>
          <w:rStyle w:val="Emphasis"/>
          <w:highlight w:val="green"/>
        </w:rPr>
        <w:t>or</w:t>
      </w:r>
      <w:r w:rsidRPr="00857D05">
        <w:rPr>
          <w:rStyle w:val="Emphasis"/>
        </w:rPr>
        <w:t xml:space="preserve"> potentially </w:t>
      </w:r>
      <w:r w:rsidRPr="00857D05">
        <w:rPr>
          <w:rStyle w:val="Emphasis"/>
          <w:highlight w:val="green"/>
        </w:rPr>
        <w:t>unappreciated with a</w:t>
      </w:r>
      <w:r w:rsidRPr="00857D05">
        <w:rPr>
          <w:rStyle w:val="Emphasis"/>
        </w:rPr>
        <w:t xml:space="preserve"> </w:t>
      </w:r>
      <w:r w:rsidRPr="00857D05">
        <w:rPr>
          <w:rStyle w:val="Emphasis"/>
          <w:highlight w:val="green"/>
        </w:rPr>
        <w:t>strong</w:t>
      </w:r>
      <w:r w:rsidRPr="00857D05">
        <w:rPr>
          <w:rStyle w:val="Emphasis"/>
        </w:rPr>
        <w:t xml:space="preserve">, vigorous, and systematic </w:t>
      </w:r>
      <w:r w:rsidRPr="00857D05">
        <w:rPr>
          <w:rStyle w:val="Emphasis"/>
          <w:highlight w:val="green"/>
        </w:rPr>
        <w:t>ocean exploration program</w:t>
      </w:r>
      <w:r w:rsidRPr="00857D05">
        <w:rPr>
          <w:sz w:val="16"/>
        </w:rPr>
        <w:t>. I created a graphic (Figure 1) to show how NOAA's OE program might ideally relate to the broader ocean research agenda and to the NURP program.</w:t>
      </w:r>
      <w:r w:rsidRPr="00857D05">
        <w:rPr>
          <w:sz w:val="12"/>
        </w:rPr>
        <w:t>¶</w:t>
      </w:r>
      <w:r w:rsidRPr="00857D05">
        <w:rPr>
          <w:sz w:val="16"/>
        </w:rPr>
        <w:t xml:space="preserve"> The upper box is meant to represent NOAA's Ocean Exploration program. New discoveries are made by exploring new places, and/or by deploying new tools which ``see'' the ocean in new dimensions. </w:t>
      </w:r>
      <w:r w:rsidRPr="00857D05">
        <w:rPr>
          <w:rStyle w:val="StyleUnderline"/>
        </w:rPr>
        <w:t xml:space="preserve">With roughly 95 percent of the ocean still unexplored, and new tools that image the physics, chemistry, biology, and geology of the ocean at all scales being developed constantly, the opportunities for discovery are virtually limitless. </w:t>
      </w:r>
      <w:r w:rsidRPr="00857D05">
        <w:rPr>
          <w:sz w:val="16"/>
        </w:rPr>
        <w:t>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14:paraId="6663BDA4" w14:textId="77777777" w:rsidR="005257A1" w:rsidRDefault="005257A1" w:rsidP="008D3E5D">
      <w:pPr>
        <w:rPr>
          <w:sz w:val="16"/>
        </w:rPr>
      </w:pPr>
    </w:p>
    <w:p w14:paraId="65B7A0F5" w14:textId="77777777" w:rsidR="005B31F3" w:rsidRPr="00857D05" w:rsidRDefault="005B31F3" w:rsidP="008D3E5D">
      <w:pPr>
        <w:rPr>
          <w:sz w:val="16"/>
        </w:rPr>
      </w:pPr>
    </w:p>
    <w:p w14:paraId="104B9214" w14:textId="50A6C9B8" w:rsidR="005257A1" w:rsidRPr="005B31F3" w:rsidRDefault="00AA638F" w:rsidP="005B31F3">
      <w:pPr>
        <w:pStyle w:val="Heading4"/>
        <w:rPr>
          <w:rFonts w:cs="Times New Roman"/>
        </w:rPr>
      </w:pPr>
      <w:r w:rsidRPr="00857D05">
        <w:rPr>
          <w:rFonts w:cs="Times New Roman"/>
        </w:rPr>
        <w:t xml:space="preserve">Standards – </w:t>
      </w:r>
    </w:p>
    <w:p w14:paraId="3E2FD46B" w14:textId="6AC18F65" w:rsidR="00AA638F" w:rsidRDefault="003D639B" w:rsidP="00AA638F">
      <w:pPr>
        <w:pStyle w:val="Heading4"/>
        <w:rPr>
          <w:rFonts w:cs="Times New Roman"/>
        </w:rPr>
      </w:pPr>
      <w:r>
        <w:rPr>
          <w:rFonts w:cs="Times New Roman"/>
        </w:rPr>
        <w:t xml:space="preserve">1 – Limits – Allowing Research </w:t>
      </w:r>
      <w:r w:rsidR="00AA638F" w:rsidRPr="00857D05">
        <w:rPr>
          <w:rFonts w:cs="Times New Roman"/>
        </w:rPr>
        <w:t xml:space="preserve">gives the </w:t>
      </w:r>
      <w:r w:rsidR="009D76F4">
        <w:rPr>
          <w:rFonts w:cs="Times New Roman"/>
        </w:rPr>
        <w:t>Aff</w:t>
      </w:r>
      <w:r w:rsidR="00AA638F" w:rsidRPr="00857D05">
        <w:rPr>
          <w:rFonts w:cs="Times New Roman"/>
        </w:rPr>
        <w:t xml:space="preserve"> access to a completely separate, limitless reservoir of plans and advantages that would make this already massive topic unmanageable.  </w:t>
      </w:r>
    </w:p>
    <w:p w14:paraId="4BF4EDD4" w14:textId="77777777" w:rsidR="005257A1" w:rsidRPr="005257A1" w:rsidRDefault="005257A1" w:rsidP="005257A1"/>
    <w:p w14:paraId="0E54B982" w14:textId="2A998E57" w:rsidR="00AA638F" w:rsidRDefault="00AA638F" w:rsidP="00AA638F">
      <w:pPr>
        <w:pStyle w:val="Heading4"/>
        <w:rPr>
          <w:rFonts w:cs="Times New Roman"/>
        </w:rPr>
      </w:pPr>
      <w:r w:rsidRPr="00857D05">
        <w:rPr>
          <w:rFonts w:cs="Times New Roman"/>
        </w:rPr>
        <w:t xml:space="preserve">2 – Topic Education – they shift the focus of debates </w:t>
      </w:r>
      <w:r w:rsidR="00994FB2">
        <w:rPr>
          <w:rFonts w:cs="Times New Roman"/>
        </w:rPr>
        <w:t xml:space="preserve">away </w:t>
      </w:r>
      <w:r w:rsidRPr="00857D05">
        <w:rPr>
          <w:rFonts w:cs="Times New Roman"/>
        </w:rPr>
        <w:t xml:space="preserve">from exploration and development, which kills predictable clash and core topic learning.  </w:t>
      </w:r>
    </w:p>
    <w:p w14:paraId="635D5B62" w14:textId="77777777" w:rsidR="005257A1" w:rsidRPr="005257A1" w:rsidRDefault="005257A1" w:rsidP="005257A1"/>
    <w:p w14:paraId="0F87B06C" w14:textId="77777777" w:rsidR="00AA638F" w:rsidRDefault="00AA638F" w:rsidP="00AA638F">
      <w:pPr>
        <w:pStyle w:val="Heading4"/>
        <w:rPr>
          <w:rFonts w:cs="Times New Roman"/>
        </w:rPr>
      </w:pPr>
      <w:r w:rsidRPr="00857D05">
        <w:rPr>
          <w:rFonts w:cs="Times New Roman"/>
        </w:rPr>
        <w:t>3 – Resolutional Accuracy – our interpretation is the bright line used by the NOAA</w:t>
      </w:r>
    </w:p>
    <w:p w14:paraId="6387CF56" w14:textId="77777777" w:rsidR="005257A1" w:rsidRPr="005257A1" w:rsidRDefault="005257A1" w:rsidP="005257A1"/>
    <w:p w14:paraId="6C2A079B" w14:textId="2D7D8DC3" w:rsidR="00AA638F" w:rsidRDefault="00AA638F" w:rsidP="00AA638F">
      <w:pPr>
        <w:pStyle w:val="Heading4"/>
        <w:rPr>
          <w:rFonts w:cs="Times New Roman"/>
        </w:rPr>
      </w:pPr>
      <w:r w:rsidRPr="00857D05">
        <w:rPr>
          <w:rFonts w:cs="Times New Roman"/>
        </w:rPr>
        <w:t xml:space="preserve">4 – Extra Topicality – it’s not okay for the </w:t>
      </w:r>
      <w:r w:rsidR="009D76F4">
        <w:rPr>
          <w:rFonts w:cs="Times New Roman"/>
        </w:rPr>
        <w:t>Aff</w:t>
      </w:r>
      <w:r w:rsidRPr="00857D05">
        <w:rPr>
          <w:rFonts w:cs="Times New Roman"/>
        </w:rPr>
        <w:t xml:space="preserve"> to both explore and research the ocean.  If we win that they are distinct then it’s not within the </w:t>
      </w:r>
      <w:r w:rsidR="005B28E7">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2372BEB2" w14:textId="77777777" w:rsidR="005257A1" w:rsidRPr="005257A1" w:rsidRDefault="005257A1" w:rsidP="005257A1"/>
    <w:p w14:paraId="040A7009" w14:textId="77777777" w:rsidR="00AA638F" w:rsidRPr="00857D05" w:rsidRDefault="00AA638F" w:rsidP="00AA638F">
      <w:pPr>
        <w:pStyle w:val="Heading4"/>
        <w:rPr>
          <w:rFonts w:cs="Times New Roman"/>
        </w:rPr>
      </w:pPr>
      <w:r w:rsidRPr="00857D05">
        <w:rPr>
          <w:rFonts w:cs="Times New Roman"/>
        </w:rPr>
        <w:t xml:space="preserve">Topicality is a voting issue – competitive equity and jurisdiction </w:t>
      </w:r>
    </w:p>
    <w:p w14:paraId="60FB11E9" w14:textId="77777777" w:rsidR="00966928" w:rsidRPr="00857D05" w:rsidRDefault="00966928" w:rsidP="00EF7BE3">
      <w:pPr>
        <w:rPr>
          <w:rStyle w:val="Emphasis"/>
        </w:rPr>
      </w:pPr>
    </w:p>
    <w:p w14:paraId="7491ECB4" w14:textId="77777777" w:rsidR="00404905" w:rsidRDefault="00404905" w:rsidP="00C170E7">
      <w:pPr>
        <w:pStyle w:val="Heading3"/>
      </w:pPr>
      <w:r w:rsidRPr="00857D05">
        <w:t>1NC – MH 370</w:t>
      </w:r>
    </w:p>
    <w:p w14:paraId="48F69692" w14:textId="77777777" w:rsidR="00C46418" w:rsidRPr="00C46418" w:rsidRDefault="00C46418" w:rsidP="00C46418"/>
    <w:p w14:paraId="1D32B512" w14:textId="05C8FBAF" w:rsidR="00404905" w:rsidRPr="00857D05" w:rsidRDefault="00404905" w:rsidP="00404905">
      <w:pPr>
        <w:pStyle w:val="Heading4"/>
        <w:rPr>
          <w:rFonts w:cs="Times New Roman"/>
        </w:rPr>
      </w:pPr>
      <w:r w:rsidRPr="00857D05">
        <w:rPr>
          <w:rFonts w:cs="Times New Roman"/>
        </w:rPr>
        <w:t xml:space="preserve">Interpretation – Ocean exploration is a discovery process for the unknown </w:t>
      </w:r>
      <w:r w:rsidR="00464527">
        <w:rPr>
          <w:rFonts w:cs="Times New Roman"/>
        </w:rPr>
        <w:t>with</w:t>
      </w:r>
      <w:r w:rsidRPr="00857D05">
        <w:rPr>
          <w:rFonts w:cs="Times New Roman"/>
        </w:rPr>
        <w:t xml:space="preserve"> the purpose of expanding scientific knowledge</w:t>
      </w:r>
    </w:p>
    <w:p w14:paraId="3D593ACC" w14:textId="77777777" w:rsidR="00404905" w:rsidRPr="00857D05" w:rsidRDefault="00404905" w:rsidP="00404905">
      <w:r w:rsidRPr="00857D05">
        <w:rPr>
          <w:rStyle w:val="Style13ptBold"/>
        </w:rPr>
        <w:t xml:space="preserve">NOAA 13 </w:t>
      </w:r>
      <w:r w:rsidRPr="00857D05">
        <w:t xml:space="preserve">~ “What is Exploration?”oceanexplorer.noaa.gov/backmatter/whatisexploration.html, accessed 7/3/14 </w:t>
      </w:r>
    </w:p>
    <w:p w14:paraId="233173FC" w14:textId="4C9A49A6" w:rsidR="00404905" w:rsidRPr="00857D05" w:rsidRDefault="00404905" w:rsidP="00404905">
      <w:pPr>
        <w:rPr>
          <w:rStyle w:val="StyleUnderline"/>
        </w:rPr>
      </w:pPr>
      <w:r w:rsidRPr="00857D05">
        <w:rPr>
          <w:rStyle w:val="StyleUnderline"/>
          <w:highlight w:val="green"/>
        </w:rPr>
        <w:t>Ocean exploration is about making</w:t>
      </w:r>
      <w:r w:rsidRPr="00857D05">
        <w:rPr>
          <w:rStyle w:val="StyleUnderline"/>
        </w:rPr>
        <w:t xml:space="preserve"> </w:t>
      </w:r>
      <w:r w:rsidRPr="00857D05">
        <w:rPr>
          <w:rStyle w:val="StyleUnderline"/>
          <w:highlight w:val="green"/>
        </w:rPr>
        <w:t>new discoveries</w:t>
      </w:r>
      <w:r w:rsidRPr="00857D05">
        <w:rPr>
          <w:rStyle w:val="Emphasis"/>
          <w:highlight w:val="green"/>
        </w:rPr>
        <w:t>,</w:t>
      </w:r>
      <w:r w:rsidRPr="00857D05">
        <w:rPr>
          <w:rStyle w:val="Emphasis"/>
        </w:rPr>
        <w:t xml:space="preserve"> </w:t>
      </w:r>
      <w:r w:rsidRPr="00857D05">
        <w:rPr>
          <w:rStyle w:val="Emphasis"/>
          <w:highlight w:val="green"/>
        </w:rPr>
        <w:t>searching for things that are unusual and unexpected.</w:t>
      </w:r>
      <w:r w:rsidRPr="00857D05">
        <w:rPr>
          <w:sz w:val="16"/>
        </w:rPr>
        <w:t xml:space="preserve"> Although </w:t>
      </w:r>
      <w:r w:rsidRPr="00857D05">
        <w:rPr>
          <w:rStyle w:val="StyleUnderline"/>
          <w:highlight w:val="green"/>
        </w:rPr>
        <w:t>it involves the search for things</w:t>
      </w:r>
      <w:r w:rsidRPr="00857D05">
        <w:rPr>
          <w:rStyle w:val="StyleUnderline"/>
        </w:rPr>
        <w:t xml:space="preserve"> yet </w:t>
      </w:r>
      <w:r w:rsidRPr="00857D05">
        <w:rPr>
          <w:rStyle w:val="StyleUnderline"/>
          <w:highlight w:val="green"/>
        </w:rPr>
        <w:t>unknown</w:t>
      </w:r>
      <w:r w:rsidRPr="00857D05">
        <w:rPr>
          <w:rStyle w:val="StyleUnderline"/>
        </w:rPr>
        <w:t>,</w:t>
      </w:r>
      <w:r w:rsidRPr="00857D05">
        <w:rPr>
          <w:sz w:val="16"/>
        </w:rPr>
        <w:t xml:space="preserve"> ocean exploration is disciplined and systematic. </w:t>
      </w:r>
      <w:r w:rsidRPr="00857D05">
        <w:rPr>
          <w:rStyle w:val="StyleUnderline"/>
        </w:rPr>
        <w:t xml:space="preserve">It includes rigorous </w:t>
      </w:r>
      <w:r w:rsidRPr="00857D05">
        <w:rPr>
          <w:rStyle w:val="StyleUnderline"/>
          <w:highlight w:val="green"/>
        </w:rPr>
        <w:t>observations and documentation of</w:t>
      </w:r>
      <w:r w:rsidRPr="00857D05">
        <w:rPr>
          <w:rStyle w:val="StyleUnderline"/>
        </w:rPr>
        <w:t xml:space="preserve"> biological, chemical, physical, geological, and archaeological </w:t>
      </w:r>
      <w:r w:rsidRPr="00857D05">
        <w:rPr>
          <w:rStyle w:val="StyleUnderline"/>
          <w:highlight w:val="green"/>
        </w:rPr>
        <w:t>aspects of the ocean</w:t>
      </w:r>
      <w:r w:rsidRPr="00857D05">
        <w:rPr>
          <w:rStyle w:val="StyleUnderline"/>
        </w:rPr>
        <w:t xml:space="preserve">. </w:t>
      </w:r>
      <w:r w:rsidRPr="00857D05">
        <w:rPr>
          <w:rStyle w:val="StyleUnderline"/>
          <w:highlight w:val="green"/>
        </w:rPr>
        <w:t>Findings</w:t>
      </w:r>
      <w:r w:rsidRPr="00857D05">
        <w:rPr>
          <w:rStyle w:val="StyleUnderline"/>
        </w:rPr>
        <w:t xml:space="preserve"> made </w:t>
      </w:r>
      <w:r w:rsidRPr="00857D05">
        <w:rPr>
          <w:rStyle w:val="StyleUnderline"/>
          <w:highlight w:val="green"/>
        </w:rPr>
        <w:t>through ocean exploration</w:t>
      </w:r>
      <w:r w:rsidRPr="00857D05">
        <w:rPr>
          <w:rStyle w:val="StyleUnderline"/>
        </w:rPr>
        <w:t xml:space="preserve"> </w:t>
      </w:r>
      <w:r w:rsidRPr="00857D05">
        <w:rPr>
          <w:rStyle w:val="Emphasis"/>
          <w:highlight w:val="green"/>
        </w:rPr>
        <w:t>expand our</w:t>
      </w:r>
      <w:r w:rsidRPr="00857D05">
        <w:rPr>
          <w:rStyle w:val="Emphasis"/>
        </w:rPr>
        <w:t xml:space="preserve"> fundamental scientific </w:t>
      </w:r>
      <w:r w:rsidRPr="00857D05">
        <w:rPr>
          <w:rStyle w:val="Emphasis"/>
          <w:highlight w:val="green"/>
        </w:rPr>
        <w:t>knowledge and understanding</w:t>
      </w:r>
      <w:r w:rsidRPr="00857D05">
        <w:rPr>
          <w:rStyle w:val="StyleUnderline"/>
        </w:rPr>
        <w:t>, helping to lay the foundation for more detailed, hypothesis-based scientific investigations</w:t>
      </w:r>
      <w:r w:rsidRPr="00857D05">
        <w:rPr>
          <w:sz w:val="16"/>
        </w:rPr>
        <w:t xml:space="preserve">. 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w:t>
      </w:r>
      <w:r w:rsidR="009D76F4">
        <w:rPr>
          <w:sz w:val="16"/>
        </w:rPr>
        <w:t>Aff</w:t>
      </w:r>
      <w:r w:rsidRPr="00857D05">
        <w:rPr>
          <w:sz w:val="16"/>
        </w:rPr>
        <w:t xml:space="preserve">ecting and being </w:t>
      </w:r>
      <w:r w:rsidR="009D76F4">
        <w:rPr>
          <w:sz w:val="16"/>
        </w:rPr>
        <w:t>Aff</w:t>
      </w:r>
      <w:r w:rsidRPr="00857D05">
        <w:rPr>
          <w:sz w:val="16"/>
        </w:rPr>
        <w:t xml:space="preserve">ected by changes in Earth’s climate and atmosphere. </w:t>
      </w:r>
      <w:r w:rsidRPr="00857D05">
        <w:rPr>
          <w:rStyle w:val="StyleUnderline"/>
        </w:rPr>
        <w:t>Expeditions to the unexplored ocean can help focus research into critical geographic and subject areas that are likely to produce tangible benefits.</w:t>
      </w:r>
    </w:p>
    <w:p w14:paraId="3B3B5626" w14:textId="77777777" w:rsidR="00404905" w:rsidRDefault="00404905" w:rsidP="00404905">
      <w:pPr>
        <w:rPr>
          <w:rStyle w:val="StyleUnderline"/>
        </w:rPr>
      </w:pPr>
    </w:p>
    <w:p w14:paraId="0A6C10BD" w14:textId="77777777" w:rsidR="00464527" w:rsidRPr="00857D05" w:rsidRDefault="00464527" w:rsidP="00404905">
      <w:pPr>
        <w:rPr>
          <w:rStyle w:val="StyleUnderline"/>
        </w:rPr>
      </w:pPr>
    </w:p>
    <w:p w14:paraId="6E64D435" w14:textId="518F08A3" w:rsidR="00404905" w:rsidRPr="00857D05" w:rsidRDefault="00404905" w:rsidP="00404905">
      <w:pPr>
        <w:pStyle w:val="Heading4"/>
        <w:rPr>
          <w:rFonts w:cs="Times New Roman"/>
        </w:rPr>
      </w:pPr>
      <w:r w:rsidRPr="00857D05">
        <w:rPr>
          <w:rFonts w:cs="Times New Roman"/>
        </w:rPr>
        <w:t xml:space="preserve">Violation – looking for specific things like MH370 is </w:t>
      </w:r>
      <w:r w:rsidRPr="00857D05">
        <w:rPr>
          <w:rFonts w:cs="Times New Roman"/>
          <w:u w:val="single"/>
        </w:rPr>
        <w:t>research</w:t>
      </w:r>
      <w:r w:rsidR="00E77926">
        <w:rPr>
          <w:rFonts w:cs="Times New Roman"/>
        </w:rPr>
        <w:t>, not development</w:t>
      </w:r>
    </w:p>
    <w:p w14:paraId="2D2DDE61" w14:textId="77777777" w:rsidR="00404905" w:rsidRPr="00857D05" w:rsidRDefault="00404905" w:rsidP="00404905">
      <w:r w:rsidRPr="00857D05">
        <w:rPr>
          <w:rStyle w:val="Style13ptBold"/>
        </w:rPr>
        <w:t>McNutt 6</w:t>
      </w:r>
      <w:r w:rsidRPr="00857D05">
        <w:rPr>
          <w:b/>
        </w:rPr>
        <w:t xml:space="preserve"> </w:t>
      </w:r>
      <w:r w:rsidRPr="00857D05">
        <w:t xml:space="preserve">~ </w:t>
      </w:r>
      <w:r w:rsidR="00BE7C6A" w:rsidRPr="00857D05">
        <w:t xml:space="preserve">Marcia McNutt is the Chair of the Geoengineering Climate committee of the National Academy of Sciences, editor-in-chief of the journal Science, and former director of the United States Geological Survey (USGS) and science adviser to the United States Secretary of the Interior. </w:t>
      </w:r>
      <w:r w:rsidRPr="00857D05">
        <w:t xml:space="preserve">“THE NATIONAL OCEAN EXPLORATION PROGRAM ACT OF 2005 AND THE UNDERSEA RESEARCH PROGRAM ACT OF 2005”, </w:t>
      </w:r>
      <w:hyperlink r:id="rId29" w:history="1">
        <w:r w:rsidRPr="00857D05">
          <w:t>http://www.gpo.gov/fdsys/pkg/CHRG-109hhrg28758/html/CHRG-109hhrg28758.htm</w:t>
        </w:r>
      </w:hyperlink>
    </w:p>
    <w:p w14:paraId="53B90315" w14:textId="77777777" w:rsidR="00404905" w:rsidRPr="00857D05" w:rsidRDefault="00404905" w:rsidP="00404905">
      <w:pPr>
        <w:rPr>
          <w:sz w:val="16"/>
        </w:rPr>
      </w:pPr>
      <w:r w:rsidRPr="00857D05">
        <w:rPr>
          <w:rStyle w:val="StyleUnderline"/>
          <w:highlight w:val="green"/>
        </w:rPr>
        <w:t>Ocean exploration is distinguished from research</w:t>
      </w:r>
      <w:r w:rsidRPr="00857D05">
        <w:rPr>
          <w:sz w:val="16"/>
        </w:rPr>
        <w:t xml:space="preserve"> </w:t>
      </w:r>
      <w:r w:rsidRPr="00857D05">
        <w:rPr>
          <w:rStyle w:val="Emphasis"/>
        </w:rPr>
        <w:t xml:space="preserve">by the fact that </w:t>
      </w:r>
      <w:r w:rsidRPr="00857D05">
        <w:rPr>
          <w:rStyle w:val="Emphasis"/>
          <w:highlight w:val="green"/>
        </w:rPr>
        <w:t>exploration leads to question</w:t>
      </w:r>
      <w:r w:rsidRPr="00857D05">
        <w:rPr>
          <w:rStyle w:val="Emphasis"/>
        </w:rPr>
        <w:t xml:space="preserve">s, while </w:t>
      </w:r>
      <w:r w:rsidRPr="00857D05">
        <w:rPr>
          <w:rStyle w:val="Emphasis"/>
          <w:highlight w:val="green"/>
        </w:rPr>
        <w:t>research</w:t>
      </w:r>
      <w:r w:rsidRPr="00857D05">
        <w:rPr>
          <w:rStyle w:val="Emphasis"/>
        </w:rPr>
        <w:t xml:space="preserve"> leads to </w:t>
      </w:r>
      <w:r w:rsidRPr="00857D05">
        <w:rPr>
          <w:rStyle w:val="Emphasis"/>
          <w:highlight w:val="green"/>
        </w:rPr>
        <w:t>answers</w:t>
      </w:r>
      <w:r w:rsidRPr="00857D05">
        <w:rPr>
          <w:sz w:val="16"/>
        </w:rPr>
        <w:t xml:space="preserve">. </w:t>
      </w:r>
      <w:r w:rsidRPr="00857D05">
        <w:rPr>
          <w:rStyle w:val="StyleUnderline"/>
          <w:highlight w:val="green"/>
        </w:rPr>
        <w:t>When one undertakes exploration</w:t>
      </w:r>
      <w:r w:rsidRPr="00857D05">
        <w:rPr>
          <w:rStyle w:val="StyleUnderline"/>
        </w:rPr>
        <w:t xml:space="preserve">, </w:t>
      </w:r>
      <w:r w:rsidRPr="00857D05">
        <w:rPr>
          <w:rStyle w:val="StyleUnderline"/>
          <w:highlight w:val="green"/>
        </w:rPr>
        <w:t>it is without any preconceived</w:t>
      </w:r>
      <w:r w:rsidRPr="00857D05">
        <w:rPr>
          <w:rStyle w:val="StyleUnderline"/>
        </w:rPr>
        <w:t xml:space="preserve"> </w:t>
      </w:r>
      <w:r w:rsidRPr="00857D05">
        <w:rPr>
          <w:rStyle w:val="StyleUnderline"/>
          <w:highlight w:val="green"/>
        </w:rPr>
        <w:t>notion of what one might find</w:t>
      </w:r>
      <w:r w:rsidRPr="00857D05">
        <w:rPr>
          <w:rStyle w:val="StyleUnderline"/>
        </w:rPr>
        <w:t xml:space="preserve"> or who might benefit from the discoveries</w:t>
      </w:r>
      <w:r w:rsidRPr="00857D05">
        <w:rPr>
          <w:sz w:val="16"/>
        </w:rPr>
        <w:t xml:space="preserve">. </w:t>
      </w:r>
      <w:r w:rsidRPr="00857D05">
        <w:rPr>
          <w:rStyle w:val="Emphasis"/>
          <w:highlight w:val="green"/>
        </w:rPr>
        <w:t>Research</w:t>
      </w:r>
      <w:r w:rsidRPr="00857D05">
        <w:rPr>
          <w:rStyle w:val="Emphasis"/>
        </w:rPr>
        <w:t xml:space="preserve">, on the other hand, </w:t>
      </w:r>
      <w:r w:rsidRPr="00857D05">
        <w:rPr>
          <w:rStyle w:val="Emphasis"/>
          <w:highlight w:val="green"/>
        </w:rPr>
        <w:t xml:space="preserve">is undertaken to test a certain hypothesis, </w:t>
      </w:r>
      <w:r w:rsidRPr="00857D05">
        <w:rPr>
          <w:rStyle w:val="Emphasis"/>
        </w:rPr>
        <w:t>with the clear understanding of the benefits of either supporting or refuting the hypothesis under consideration</w:t>
      </w:r>
      <w:r w:rsidRPr="00857D05">
        <w:rPr>
          <w:sz w:val="16"/>
        </w:rPr>
        <w:t xml:space="preserve">. Often novel discoveries are made accidentally in the process of performing hypothesis-driven research, but </w:t>
      </w:r>
      <w:r w:rsidRPr="00857D05">
        <w:rPr>
          <w:rStyle w:val="StyleUnderline"/>
          <w:highlight w:val="green"/>
        </w:rPr>
        <w:t>with a purposeful exploration program</w:t>
      </w:r>
      <w:r w:rsidRPr="00857D05">
        <w:rPr>
          <w:rStyle w:val="StyleUnderline"/>
        </w:rPr>
        <w:t xml:space="preserve">, </w:t>
      </w:r>
      <w:r w:rsidRPr="00857D05">
        <w:rPr>
          <w:rStyle w:val="StyleUnderline"/>
          <w:highlight w:val="green"/>
        </w:rPr>
        <w:t>those discoveries are</w:t>
      </w:r>
      <w:r w:rsidRPr="00857D05">
        <w:rPr>
          <w:rStyle w:val="StyleUnderline"/>
        </w:rPr>
        <w:t xml:space="preserve"> more likely to be </w:t>
      </w:r>
      <w:r w:rsidRPr="00857D05">
        <w:rPr>
          <w:rStyle w:val="StyleUnderline"/>
          <w:highlight w:val="green"/>
        </w:rPr>
        <w:t>appreciated</w:t>
      </w:r>
      <w:r w:rsidRPr="00857D05">
        <w:rPr>
          <w:rStyle w:val="StyleUnderline"/>
        </w:rPr>
        <w:t xml:space="preserve"> for what they are, properly documented, and followed-up</w:t>
      </w:r>
      <w:r w:rsidRPr="00857D05">
        <w:rPr>
          <w:sz w:val="16"/>
        </w:rPr>
        <w:t>.</w:t>
      </w:r>
      <w:r w:rsidRPr="00857D05">
        <w:rPr>
          <w:sz w:val="12"/>
        </w:rPr>
        <w:t>¶</w:t>
      </w:r>
      <w:r w:rsidRPr="00857D05">
        <w:rPr>
          <w:sz w:val="16"/>
        </w:rPr>
        <w:t xml:space="preserve"> Here is a concrete example. One of the greatest surprises in oceanography in the 20th century was the discovery of the hot-vent communities, deep-sea oases that thrive in sea water geothermally heated to several hundred degrees centigrade. These animals form an entire ecosystem completely independent of the sun's energy, and their existence opens up huge new possibilities for how life might be sustained elsewhere in the universe. This discovery led to a host of new research questions. What is the energy source for this new style of community? How do proteins fold at such high temperatures? By what reproductive strategy do deep-sea vent organisms manage to find and colonize new, isolated vent systems as the old ones die? </w:t>
      </w:r>
      <w:r w:rsidRPr="00857D05">
        <w:rPr>
          <w:rStyle w:val="StyleUnderline"/>
        </w:rPr>
        <w:t>These are important questions, but ones that we would not know enough to even ask had the discovery not happened</w:t>
      </w:r>
      <w:r w:rsidRPr="00857D05">
        <w:rPr>
          <w:sz w:val="16"/>
        </w:rPr>
        <w:t xml:space="preserve">. And it almost didn't. The shipboard party involved was entirely geologists and geophysicists. </w:t>
      </w:r>
      <w:r w:rsidRPr="00857D05">
        <w:rPr>
          <w:rStyle w:val="StyleUnderline"/>
        </w:rPr>
        <w:t>There wasn't a single biologist on board to appreciate the significance of what was to become the most important discovery in marine biology</w:t>
      </w:r>
      <w:r w:rsidRPr="00857D05">
        <w:rPr>
          <w:sz w:val="16"/>
        </w:rPr>
        <w:t>. Ever. Lacking basic biological supplies, the geophysicists had to sacrifice all of their vodka to preserve the novel specimens they collected.</w:t>
      </w:r>
      <w:r w:rsidRPr="00857D05">
        <w:rPr>
          <w:sz w:val="12"/>
        </w:rPr>
        <w:t>¶</w:t>
      </w:r>
      <w:r w:rsidRPr="00857D05">
        <w:rPr>
          <w:sz w:val="16"/>
        </w:rPr>
        <w:t xml:space="preserve"> </w:t>
      </w:r>
      <w:r w:rsidRPr="00857D05">
        <w:rPr>
          <w:rStyle w:val="Emphasis"/>
          <w:highlight w:val="green"/>
        </w:rPr>
        <w:t>Such discoveries don't need to be rare</w:t>
      </w:r>
      <w:r w:rsidRPr="00857D05">
        <w:rPr>
          <w:rStyle w:val="Emphasis"/>
        </w:rPr>
        <w:t xml:space="preserve">, accidental, </w:t>
      </w:r>
      <w:r w:rsidRPr="00857D05">
        <w:rPr>
          <w:rStyle w:val="Emphasis"/>
          <w:highlight w:val="green"/>
        </w:rPr>
        <w:t>or</w:t>
      </w:r>
      <w:r w:rsidRPr="00857D05">
        <w:rPr>
          <w:rStyle w:val="Emphasis"/>
        </w:rPr>
        <w:t xml:space="preserve"> potentially </w:t>
      </w:r>
      <w:r w:rsidRPr="00857D05">
        <w:rPr>
          <w:rStyle w:val="Emphasis"/>
          <w:highlight w:val="green"/>
        </w:rPr>
        <w:t>unappreciated with a</w:t>
      </w:r>
      <w:r w:rsidRPr="00857D05">
        <w:rPr>
          <w:rStyle w:val="Emphasis"/>
        </w:rPr>
        <w:t xml:space="preserve"> </w:t>
      </w:r>
      <w:r w:rsidRPr="00857D05">
        <w:rPr>
          <w:rStyle w:val="Emphasis"/>
          <w:highlight w:val="green"/>
        </w:rPr>
        <w:t>strong</w:t>
      </w:r>
      <w:r w:rsidRPr="00857D05">
        <w:rPr>
          <w:rStyle w:val="Emphasis"/>
        </w:rPr>
        <w:t xml:space="preserve">, vigorous, and systematic </w:t>
      </w:r>
      <w:r w:rsidRPr="00857D05">
        <w:rPr>
          <w:rStyle w:val="Emphasis"/>
          <w:highlight w:val="green"/>
        </w:rPr>
        <w:t>ocean exploration program</w:t>
      </w:r>
      <w:r w:rsidRPr="00857D05">
        <w:rPr>
          <w:sz w:val="16"/>
        </w:rPr>
        <w:t>. I created a graphic (Figure 1) to show how NOAA's OE program might ideally relate to the broader ocean research agenda and to the NURP program.</w:t>
      </w:r>
      <w:r w:rsidRPr="00857D05">
        <w:rPr>
          <w:sz w:val="12"/>
        </w:rPr>
        <w:t>¶</w:t>
      </w:r>
      <w:r w:rsidRPr="00857D05">
        <w:rPr>
          <w:sz w:val="16"/>
        </w:rPr>
        <w:t xml:space="preserve"> The upper box is meant to represent NOAA's Ocean Exploration program. New discoveries are made by exploring new places, and/or by deploying new tools which ``see'' the ocean in new dimensions. </w:t>
      </w:r>
      <w:r w:rsidRPr="00857D05">
        <w:rPr>
          <w:rStyle w:val="StyleUnderline"/>
        </w:rPr>
        <w:t xml:space="preserve">With roughly 95 percent of the ocean still unexplored, and new tools that image the physics, chemistry, biology, and geology of the ocean at all scales being developed constantly, the opportunities for discovery are virtually limitless. </w:t>
      </w:r>
      <w:r w:rsidRPr="00857D05">
        <w:rPr>
          <w:sz w:val="16"/>
        </w:rPr>
        <w:t>The greatest strength of having a federal organization such as NOAA leading this effort is the fact that it can undertake a systematic, multi-disciplinary exploration of the ocean. However, if I had to identify NOAA's weakness in terms of being the lead agency for this effort, it is the fact that NOAA is not widely known for its prowess in developing new technology. For this reason, I support the provision in H.R. 3835 that establishes an interagency task force which includes NASA and ONR to facilitate the transfer of new exploration technology to the program.</w:t>
      </w:r>
    </w:p>
    <w:p w14:paraId="7BB82048" w14:textId="77777777" w:rsidR="00404905" w:rsidRPr="00857D05" w:rsidRDefault="00404905" w:rsidP="00404905">
      <w:pPr>
        <w:rPr>
          <w:sz w:val="16"/>
        </w:rPr>
      </w:pPr>
    </w:p>
    <w:p w14:paraId="6B84F8D8" w14:textId="1D8BFACE" w:rsidR="00404905" w:rsidRPr="00A736D1" w:rsidRDefault="00404905" w:rsidP="00A736D1">
      <w:pPr>
        <w:pStyle w:val="Heading4"/>
        <w:rPr>
          <w:rFonts w:cs="Times New Roman"/>
        </w:rPr>
      </w:pPr>
      <w:r w:rsidRPr="00857D05">
        <w:rPr>
          <w:rFonts w:cs="Times New Roman"/>
        </w:rPr>
        <w:t xml:space="preserve">Standards – </w:t>
      </w:r>
    </w:p>
    <w:p w14:paraId="674B5660" w14:textId="154E8CE0" w:rsidR="00404905" w:rsidRDefault="00404905" w:rsidP="00404905">
      <w:pPr>
        <w:pStyle w:val="Heading4"/>
        <w:rPr>
          <w:rFonts w:cs="Times New Roman"/>
        </w:rPr>
      </w:pPr>
      <w:r w:rsidRPr="00857D05">
        <w:rPr>
          <w:rFonts w:cs="Times New Roman"/>
        </w:rPr>
        <w:t xml:space="preserve">1 – Limits – Research gives the </w:t>
      </w:r>
      <w:r w:rsidR="009D76F4">
        <w:rPr>
          <w:rFonts w:cs="Times New Roman"/>
        </w:rPr>
        <w:t>Aff</w:t>
      </w:r>
      <w:r w:rsidRPr="00857D05">
        <w:rPr>
          <w:rFonts w:cs="Times New Roman"/>
        </w:rPr>
        <w:t xml:space="preserve"> access to a completely separate, limitless reservoir of plans and advantages that would make this already massive topic unmanageable.  </w:t>
      </w:r>
    </w:p>
    <w:p w14:paraId="503D8DE5" w14:textId="77777777" w:rsidR="005257A1" w:rsidRPr="005257A1" w:rsidRDefault="005257A1" w:rsidP="005257A1"/>
    <w:p w14:paraId="64796F0B" w14:textId="5BF8EFD5" w:rsidR="00404905" w:rsidRDefault="00404905" w:rsidP="00404905">
      <w:pPr>
        <w:pStyle w:val="Heading4"/>
        <w:rPr>
          <w:rFonts w:cs="Times New Roman"/>
        </w:rPr>
      </w:pPr>
      <w:r w:rsidRPr="00857D05">
        <w:rPr>
          <w:rFonts w:cs="Times New Roman"/>
        </w:rPr>
        <w:t xml:space="preserve">2 – Topic Education – they shift the focus of debates from exploration and development, which kills predictable clash and core topic learning.  </w:t>
      </w:r>
    </w:p>
    <w:p w14:paraId="21A5E592" w14:textId="77777777" w:rsidR="005257A1" w:rsidRPr="005257A1" w:rsidRDefault="005257A1" w:rsidP="005257A1"/>
    <w:p w14:paraId="7464CD14" w14:textId="77777777" w:rsidR="00404905" w:rsidRDefault="00404905" w:rsidP="00404905">
      <w:pPr>
        <w:pStyle w:val="Heading4"/>
        <w:rPr>
          <w:rFonts w:cs="Times New Roman"/>
        </w:rPr>
      </w:pPr>
      <w:r w:rsidRPr="00857D05">
        <w:rPr>
          <w:rFonts w:cs="Times New Roman"/>
        </w:rPr>
        <w:t>3 – Resolutional Accuracy – our interpretation is the bright line used by the NOAA</w:t>
      </w:r>
    </w:p>
    <w:p w14:paraId="5A1C7D90" w14:textId="77777777" w:rsidR="005257A1" w:rsidRPr="005257A1" w:rsidRDefault="005257A1" w:rsidP="005257A1"/>
    <w:p w14:paraId="1209DC8D" w14:textId="03A5BC27" w:rsidR="00404905" w:rsidRDefault="00404905" w:rsidP="00404905">
      <w:pPr>
        <w:pStyle w:val="Heading4"/>
        <w:rPr>
          <w:rFonts w:cs="Times New Roman"/>
        </w:rPr>
      </w:pPr>
      <w:r w:rsidRPr="00857D05">
        <w:rPr>
          <w:rFonts w:cs="Times New Roman"/>
        </w:rPr>
        <w:t xml:space="preserve">4 – Extra Topicality – it’s not okay for the </w:t>
      </w:r>
      <w:r w:rsidR="009D76F4">
        <w:rPr>
          <w:rFonts w:cs="Times New Roman"/>
        </w:rPr>
        <w:t>Aff</w:t>
      </w:r>
      <w:r w:rsidRPr="00857D05">
        <w:rPr>
          <w:rFonts w:cs="Times New Roman"/>
        </w:rPr>
        <w:t xml:space="preserve"> to both explore and research the ocean.  If we win that they are distinct then it’s not within the </w:t>
      </w:r>
      <w:r w:rsidR="005B28E7">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1F5EBB88" w14:textId="77777777" w:rsidR="005257A1" w:rsidRPr="005257A1" w:rsidRDefault="005257A1" w:rsidP="005257A1"/>
    <w:p w14:paraId="104D0DA0" w14:textId="77777777" w:rsidR="00404905" w:rsidRDefault="00404905" w:rsidP="00404905">
      <w:pPr>
        <w:pStyle w:val="Heading4"/>
        <w:rPr>
          <w:rFonts w:cs="Times New Roman"/>
        </w:rPr>
      </w:pPr>
      <w:r w:rsidRPr="00857D05">
        <w:rPr>
          <w:rFonts w:cs="Times New Roman"/>
        </w:rPr>
        <w:t xml:space="preserve">Topicality is a voting issue – competitive equity and jurisdiction </w:t>
      </w:r>
    </w:p>
    <w:p w14:paraId="1A7F81C5" w14:textId="77777777" w:rsidR="00E1332A" w:rsidRDefault="00E1332A" w:rsidP="00E1332A"/>
    <w:p w14:paraId="70C328E4" w14:textId="77777777" w:rsidR="00646D93" w:rsidRPr="00E1332A" w:rsidRDefault="00646D93" w:rsidP="00E1332A"/>
    <w:p w14:paraId="771075F5" w14:textId="77777777" w:rsidR="002D6DC1" w:rsidRPr="00857D05" w:rsidRDefault="002D6DC1" w:rsidP="00C170E7">
      <w:pPr>
        <w:pStyle w:val="Heading3"/>
      </w:pPr>
      <w:r w:rsidRPr="00857D05">
        <w:t xml:space="preserve">2NC O/V </w:t>
      </w:r>
    </w:p>
    <w:p w14:paraId="4D8A391B" w14:textId="77777777" w:rsidR="008D3E5D" w:rsidRPr="00857D05" w:rsidRDefault="008D3E5D" w:rsidP="008D3E5D"/>
    <w:p w14:paraId="1D89B47D" w14:textId="3647E449" w:rsidR="005D525A" w:rsidRDefault="008D3E5D" w:rsidP="008D3E5D">
      <w:pPr>
        <w:rPr>
          <w:rStyle w:val="Style13ptBold"/>
        </w:rPr>
      </w:pPr>
      <w:r w:rsidRPr="00857D05">
        <w:rPr>
          <w:rStyle w:val="Style13ptBold"/>
        </w:rPr>
        <w:t xml:space="preserve">Our interpretation is that </w:t>
      </w:r>
      <w:r w:rsidR="005D525A">
        <w:rPr>
          <w:rStyle w:val="Style13ptBold"/>
        </w:rPr>
        <w:t>the meaning of the phrase “</w:t>
      </w:r>
      <w:r w:rsidRPr="00857D05">
        <w:rPr>
          <w:rStyle w:val="Style13ptBold"/>
        </w:rPr>
        <w:t>ocean exploration</w:t>
      </w:r>
      <w:r w:rsidR="005D525A">
        <w:rPr>
          <w:rStyle w:val="Style13ptBold"/>
        </w:rPr>
        <w:t>”</w:t>
      </w:r>
      <w:r w:rsidRPr="00857D05">
        <w:rPr>
          <w:rStyle w:val="Style13ptBold"/>
        </w:rPr>
        <w:t xml:space="preserve"> is </w:t>
      </w:r>
      <w:r w:rsidR="005D525A">
        <w:rPr>
          <w:rStyle w:val="Style13ptBold"/>
        </w:rPr>
        <w:t xml:space="preserve">inextricably tied to the foundational principle that it involves discovery through the process of searching the unknown </w:t>
      </w:r>
      <w:r w:rsidR="00AA71C5">
        <w:rPr>
          <w:rStyle w:val="Style13ptBold"/>
        </w:rPr>
        <w:t xml:space="preserve">for </w:t>
      </w:r>
      <w:r w:rsidR="00B07AB7">
        <w:rPr>
          <w:rStyle w:val="Style13ptBold"/>
        </w:rPr>
        <w:t xml:space="preserve">the </w:t>
      </w:r>
      <w:r w:rsidR="000A645E">
        <w:rPr>
          <w:rStyle w:val="Style13ptBold"/>
        </w:rPr>
        <w:t>purpose</w:t>
      </w:r>
      <w:r w:rsidR="00B07AB7">
        <w:rPr>
          <w:rStyle w:val="Style13ptBold"/>
        </w:rPr>
        <w:t xml:space="preserve"> of </w:t>
      </w:r>
      <w:r w:rsidR="00AA71C5">
        <w:rPr>
          <w:rStyle w:val="Style13ptBold"/>
        </w:rPr>
        <w:t xml:space="preserve">general scientific inquiry </w:t>
      </w:r>
      <w:r w:rsidR="005D525A">
        <w:rPr>
          <w:rStyle w:val="Style13ptBold"/>
        </w:rPr>
        <w:t xml:space="preserve">without </w:t>
      </w:r>
      <w:r w:rsidR="008F4906">
        <w:rPr>
          <w:rStyle w:val="Style13ptBold"/>
        </w:rPr>
        <w:t>going into</w:t>
      </w:r>
      <w:r w:rsidR="00402783">
        <w:rPr>
          <w:rStyle w:val="Style13ptBold"/>
        </w:rPr>
        <w:t xml:space="preserve"> the process with </w:t>
      </w:r>
      <w:r w:rsidR="00DE6AA4">
        <w:rPr>
          <w:rStyle w:val="Style13ptBold"/>
        </w:rPr>
        <w:t>specifications regarding</w:t>
      </w:r>
      <w:r w:rsidR="005D525A">
        <w:rPr>
          <w:rStyle w:val="Style13ptBold"/>
        </w:rPr>
        <w:t xml:space="preserve"> what you are looking for</w:t>
      </w:r>
      <w:r w:rsidR="00DE6AA4">
        <w:rPr>
          <w:rStyle w:val="Style13ptBold"/>
        </w:rPr>
        <w:t xml:space="preserve"> in the first place</w:t>
      </w:r>
      <w:r w:rsidR="005D525A">
        <w:rPr>
          <w:rStyle w:val="Style13ptBold"/>
        </w:rPr>
        <w:t xml:space="preserve">.  By looking in the ocean for something specific, the plan mandates “ocean research” not “ocean exploration.”  </w:t>
      </w:r>
    </w:p>
    <w:p w14:paraId="76BFED98" w14:textId="77777777" w:rsidR="005257A1" w:rsidRDefault="005257A1" w:rsidP="008D3E5D">
      <w:pPr>
        <w:rPr>
          <w:rStyle w:val="Style13ptBold"/>
        </w:rPr>
      </w:pPr>
    </w:p>
    <w:p w14:paraId="31E291AF" w14:textId="6CEB42A4" w:rsidR="00317037" w:rsidRPr="00317037" w:rsidRDefault="005257A1" w:rsidP="008D3E5D">
      <w:pPr>
        <w:rPr>
          <w:rStyle w:val="Style13ptBold"/>
        </w:rPr>
      </w:pPr>
      <w:r>
        <w:rPr>
          <w:rStyle w:val="Style13ptBold"/>
        </w:rPr>
        <w:t xml:space="preserve">Focusing debates on the search for the unknown is critical to </w:t>
      </w:r>
      <w:r w:rsidR="00317037">
        <w:rPr>
          <w:rStyle w:val="Style13ptBold"/>
        </w:rPr>
        <w:t xml:space="preserve">stabilize the exploration </w:t>
      </w:r>
      <w:r w:rsidR="004F09DD">
        <w:rPr>
          <w:rStyle w:val="Style13ptBold"/>
        </w:rPr>
        <w:t>half</w:t>
      </w:r>
      <w:r w:rsidR="00317037">
        <w:rPr>
          <w:rStyle w:val="Style13ptBold"/>
        </w:rPr>
        <w:t xml:space="preserve"> of the topic by centralizing research and topic discussion around true </w:t>
      </w:r>
      <w:r w:rsidR="00317037" w:rsidRPr="00317037">
        <w:rPr>
          <w:rStyle w:val="Style13ptBold"/>
          <w:u w:val="single"/>
        </w:rPr>
        <w:t>exploration</w:t>
      </w:r>
      <w:r w:rsidR="00317037">
        <w:rPr>
          <w:rStyle w:val="Style13ptBold"/>
        </w:rPr>
        <w:t xml:space="preserve"> instead of </w:t>
      </w:r>
      <w:r w:rsidR="00317037" w:rsidRPr="00317037">
        <w:rPr>
          <w:rStyle w:val="Style13ptBold"/>
          <w:u w:val="single"/>
        </w:rPr>
        <w:t>applied research</w:t>
      </w:r>
      <w:r w:rsidR="00317037">
        <w:rPr>
          <w:rStyle w:val="Style13ptBold"/>
        </w:rPr>
        <w:t xml:space="preserve">.  </w:t>
      </w:r>
    </w:p>
    <w:p w14:paraId="08E5DA43" w14:textId="77777777" w:rsidR="008D3E5D" w:rsidRPr="00857D05" w:rsidRDefault="008D3E5D" w:rsidP="008D3E5D">
      <w:pPr>
        <w:rPr>
          <w:rStyle w:val="Style13ptBold"/>
        </w:rPr>
      </w:pPr>
    </w:p>
    <w:p w14:paraId="74F2DFDA" w14:textId="113D16E9" w:rsidR="008D3E5D" w:rsidRPr="00857D05" w:rsidRDefault="00BD26A9" w:rsidP="008D3E5D">
      <w:pPr>
        <w:rPr>
          <w:rStyle w:val="Emphasis"/>
        </w:rPr>
      </w:pPr>
      <w:r>
        <w:rPr>
          <w:rStyle w:val="Style13ptBold"/>
        </w:rPr>
        <w:t>Only our interpretation</w:t>
      </w:r>
      <w:r w:rsidR="008D3E5D" w:rsidRPr="00857D05">
        <w:rPr>
          <w:rStyle w:val="Style13ptBold"/>
        </w:rPr>
        <w:t xml:space="preserve"> </w:t>
      </w:r>
      <w:r w:rsidR="005257A1">
        <w:rPr>
          <w:rStyle w:val="Style13ptBold"/>
        </w:rPr>
        <w:t>foster</w:t>
      </w:r>
      <w:r>
        <w:rPr>
          <w:rStyle w:val="Style13ptBold"/>
        </w:rPr>
        <w:t>s</w:t>
      </w:r>
      <w:r w:rsidR="005257A1">
        <w:rPr>
          <w:rStyle w:val="Style13ptBold"/>
        </w:rPr>
        <w:t xml:space="preserve"> </w:t>
      </w:r>
      <w:r w:rsidR="00F26386">
        <w:rPr>
          <w:rStyle w:val="Style13ptBold"/>
        </w:rPr>
        <w:t>debates on core topic Affs</w:t>
      </w:r>
      <w:r w:rsidR="001B5FCB">
        <w:rPr>
          <w:rStyle w:val="Style13ptBold"/>
        </w:rPr>
        <w:t xml:space="preserve"> </w:t>
      </w:r>
      <w:r w:rsidR="00ED7168">
        <w:rPr>
          <w:rStyle w:val="Style13ptBold"/>
        </w:rPr>
        <w:t xml:space="preserve">like deep ocean research, integrated ocean observing system, </w:t>
      </w:r>
      <w:r w:rsidR="00E94411">
        <w:rPr>
          <w:rStyle w:val="Style13ptBold"/>
        </w:rPr>
        <w:t xml:space="preserve">underwater vehicles, ocean mapping, etc.  </w:t>
      </w:r>
    </w:p>
    <w:p w14:paraId="2482B225" w14:textId="77777777" w:rsidR="008D3E5D" w:rsidRPr="00857D05" w:rsidRDefault="008D3E5D" w:rsidP="008D3E5D">
      <w:pPr>
        <w:rPr>
          <w:rStyle w:val="Style13ptBold"/>
        </w:rPr>
      </w:pPr>
    </w:p>
    <w:p w14:paraId="44F90A56" w14:textId="77777777" w:rsidR="002D6DC1" w:rsidRDefault="002D6DC1" w:rsidP="00C170E7">
      <w:pPr>
        <w:pStyle w:val="Heading3"/>
      </w:pPr>
      <w:r w:rsidRPr="00857D05">
        <w:t xml:space="preserve">2NC Extra T </w:t>
      </w:r>
    </w:p>
    <w:p w14:paraId="210E575E" w14:textId="77777777" w:rsidR="00AE25DA" w:rsidRDefault="00AE25DA" w:rsidP="00AE25DA"/>
    <w:p w14:paraId="3E3A679F" w14:textId="540899B1" w:rsidR="00AE25DA" w:rsidRDefault="00AE25DA" w:rsidP="00AE25DA">
      <w:pPr>
        <w:rPr>
          <w:rStyle w:val="Style13ptBold"/>
        </w:rPr>
      </w:pPr>
      <w:r>
        <w:rPr>
          <w:rStyle w:val="Style13ptBold"/>
        </w:rPr>
        <w:t xml:space="preserve">Obviously the </w:t>
      </w:r>
      <w:r w:rsidR="009D76F4">
        <w:rPr>
          <w:rStyle w:val="Style13ptBold"/>
        </w:rPr>
        <w:t>Aff</w:t>
      </w:r>
      <w:r>
        <w:rPr>
          <w:rStyle w:val="Style13ptBold"/>
        </w:rPr>
        <w:t xml:space="preserve">irmative </w:t>
      </w:r>
      <w:r w:rsidR="00A30CED">
        <w:rPr>
          <w:rStyle w:val="Style13ptBold"/>
        </w:rPr>
        <w:t>might</w:t>
      </w:r>
      <w:r>
        <w:rPr>
          <w:rStyle w:val="Style13ptBold"/>
        </w:rPr>
        <w:t xml:space="preserve"> involve some </w:t>
      </w:r>
      <w:r w:rsidR="00631ADC">
        <w:rPr>
          <w:rStyle w:val="Style13ptBold"/>
        </w:rPr>
        <w:t xml:space="preserve">exploration, but </w:t>
      </w:r>
      <w:r>
        <w:rPr>
          <w:rStyle w:val="Style13ptBold"/>
        </w:rPr>
        <w:t xml:space="preserve">our argument is that this is </w:t>
      </w:r>
      <w:r w:rsidRPr="00CE76DF">
        <w:rPr>
          <w:rStyle w:val="Style13ptBold"/>
        </w:rPr>
        <w:t>the</w:t>
      </w:r>
      <w:r>
        <w:rPr>
          <w:rStyle w:val="Emphasis"/>
        </w:rPr>
        <w:t xml:space="preserve"> only thing</w:t>
      </w:r>
      <w:r>
        <w:rPr>
          <w:rStyle w:val="Style13ptBold"/>
        </w:rPr>
        <w:t xml:space="preserve"> that the plan can include. Their </w:t>
      </w:r>
      <w:r w:rsidR="009D76F4">
        <w:rPr>
          <w:rStyle w:val="Style13ptBold"/>
        </w:rPr>
        <w:t>Aff</w:t>
      </w:r>
      <w:r>
        <w:rPr>
          <w:rStyle w:val="Style13ptBold"/>
        </w:rPr>
        <w:t xml:space="preserve">irmative goes beyond the scope of the resolution to </w:t>
      </w:r>
      <w:r w:rsidRPr="00945767">
        <w:rPr>
          <w:rStyle w:val="Emphasis"/>
        </w:rPr>
        <w:t>mandate</w:t>
      </w:r>
      <w:r w:rsidRPr="002624F8">
        <w:rPr>
          <w:rStyle w:val="Emphasis"/>
          <w:u w:val="none"/>
        </w:rPr>
        <w:t xml:space="preserve"> </w:t>
      </w:r>
      <w:r>
        <w:rPr>
          <w:rStyle w:val="Style13ptBold"/>
        </w:rPr>
        <w:t xml:space="preserve">research – which makes the </w:t>
      </w:r>
      <w:r w:rsidR="009D76F4">
        <w:rPr>
          <w:rStyle w:val="Style13ptBold"/>
        </w:rPr>
        <w:t>Aff</w:t>
      </w:r>
      <w:r w:rsidR="00CD11D5">
        <w:rPr>
          <w:rStyle w:val="Style13ptBold"/>
        </w:rPr>
        <w:t>irmative</w:t>
      </w:r>
      <w:r>
        <w:rPr>
          <w:rStyle w:val="Style13ptBold"/>
        </w:rPr>
        <w:t xml:space="preserve"> extra topical. </w:t>
      </w:r>
    </w:p>
    <w:p w14:paraId="61A61A9F" w14:textId="77777777" w:rsidR="00AE25DA" w:rsidRDefault="00AE25DA" w:rsidP="00AE25DA">
      <w:pPr>
        <w:rPr>
          <w:rStyle w:val="Style13ptBold"/>
        </w:rPr>
      </w:pPr>
    </w:p>
    <w:p w14:paraId="3C583A20" w14:textId="0B07D5D6" w:rsidR="00AE25DA" w:rsidRDefault="00AE25DA" w:rsidP="00AE25DA">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1FBABAD7" w14:textId="77777777" w:rsidR="00AE25DA" w:rsidRDefault="00AE25DA" w:rsidP="00AE25DA">
      <w:pPr>
        <w:rPr>
          <w:rStyle w:val="Style13ptBold"/>
        </w:rPr>
      </w:pPr>
    </w:p>
    <w:p w14:paraId="599E7C15" w14:textId="238AF573" w:rsidR="00AE25DA" w:rsidRDefault="00AE25DA" w:rsidP="00AE25DA">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300B1163" w14:textId="77777777" w:rsidR="00AE25DA" w:rsidRDefault="00AE25DA" w:rsidP="00AE25DA">
      <w:pPr>
        <w:rPr>
          <w:rStyle w:val="Style13ptBold"/>
        </w:rPr>
      </w:pPr>
    </w:p>
    <w:p w14:paraId="243AD375" w14:textId="01AF8423" w:rsidR="00AE25DA" w:rsidRPr="0024377A" w:rsidRDefault="00AE25DA" w:rsidP="00AE25DA">
      <w:pPr>
        <w:rPr>
          <w:rStyle w:val="Style13ptBold"/>
          <w:bCs w:val="0"/>
          <w:iCs/>
          <w:u w:val="single"/>
        </w:rPr>
      </w:pPr>
      <w:r>
        <w:rPr>
          <w:rStyle w:val="Style13ptBold"/>
        </w:rPr>
        <w:t xml:space="preserve">Their </w:t>
      </w:r>
      <w:r w:rsidR="009D76F4">
        <w:rPr>
          <w:rStyle w:val="Style13ptBold"/>
        </w:rPr>
        <w:t>Aff</w:t>
      </w:r>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w:t>
      </w:r>
      <w:r w:rsidR="009D76F4">
        <w:rPr>
          <w:rStyle w:val="Style13ptBold"/>
        </w:rPr>
        <w:t>Aff</w:t>
      </w:r>
      <w:r>
        <w:rPr>
          <w:rStyle w:val="Style13ptBold"/>
        </w:rPr>
        <w:t>irmative is research</w:t>
      </w:r>
      <w:r w:rsidR="00DF42AA">
        <w:rPr>
          <w:rStyle w:val="Style13ptBold"/>
        </w:rPr>
        <w:t>ing</w:t>
      </w:r>
      <w:r w:rsidR="00D10C03">
        <w:rPr>
          <w:rStyle w:val="Style13ptBold"/>
        </w:rPr>
        <w:t xml:space="preserve"> </w:t>
      </w:r>
      <w:r>
        <w:rPr>
          <w:rStyle w:val="Style13ptBold"/>
        </w:rPr>
        <w:t xml:space="preserve"> </w:t>
      </w:r>
      <w:r w:rsidR="0024377A">
        <w:rPr>
          <w:rStyle w:val="Emphasis"/>
        </w:rPr>
        <w:t>*i</w:t>
      </w:r>
      <w:r>
        <w:rPr>
          <w:rStyle w:val="Emphasis"/>
        </w:rPr>
        <w:t xml:space="preserve">nsert specific </w:t>
      </w:r>
      <w:r w:rsidR="0024377A">
        <w:rPr>
          <w:rStyle w:val="Emphasis"/>
        </w:rPr>
        <w:t>thing</w:t>
      </w:r>
      <w:r>
        <w:rPr>
          <w:rStyle w:val="Emphasis"/>
        </w:rPr>
        <w:t>*</w:t>
      </w:r>
      <w:r>
        <w:rPr>
          <w:rStyle w:val="Style13ptBold"/>
        </w:rPr>
        <w:t xml:space="preserve">, not exploration of the </w:t>
      </w:r>
      <w:r w:rsidR="00F21241">
        <w:rPr>
          <w:rStyle w:val="Style13ptBold"/>
        </w:rPr>
        <w:t>Earth’s oceans</w:t>
      </w:r>
      <w:r>
        <w:rPr>
          <w:rStyle w:val="Style13ptBold"/>
        </w:rPr>
        <w:t xml:space="preserve">. </w:t>
      </w:r>
    </w:p>
    <w:p w14:paraId="7FCEF4F5" w14:textId="77777777" w:rsidR="008D3E5D" w:rsidRDefault="008D3E5D" w:rsidP="008D3E5D"/>
    <w:p w14:paraId="598BD982" w14:textId="77777777" w:rsidR="00D8427C" w:rsidRPr="00857D05" w:rsidRDefault="00D8427C" w:rsidP="008D3E5D"/>
    <w:p w14:paraId="419869D1" w14:textId="77777777" w:rsidR="00574205" w:rsidRPr="00857D05" w:rsidRDefault="00574205" w:rsidP="00C170E7">
      <w:pPr>
        <w:pStyle w:val="Heading3"/>
      </w:pPr>
      <w:r w:rsidRPr="00857D05">
        <w:t xml:space="preserve">2NC Limits Extension </w:t>
      </w:r>
    </w:p>
    <w:p w14:paraId="0F2058DC" w14:textId="77777777" w:rsidR="00574205" w:rsidRPr="00857D05" w:rsidRDefault="00574205" w:rsidP="00574205"/>
    <w:p w14:paraId="66FDB2E8" w14:textId="05C11397" w:rsidR="00AE25DA" w:rsidRDefault="00AE25DA" w:rsidP="00AE25DA">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Pr>
          <w:rStyle w:val="Emphasis"/>
        </w:rPr>
        <w:t xml:space="preserve">the </w:t>
      </w:r>
      <w:r w:rsidR="009D76F4">
        <w:rPr>
          <w:rStyle w:val="Emphasis"/>
        </w:rPr>
        <w:t>Aff</w:t>
      </w:r>
      <w:r w:rsidR="005257A1">
        <w:rPr>
          <w:rStyle w:val="Emphasis"/>
        </w:rPr>
        <w:t xml:space="preserve"> </w:t>
      </w:r>
      <w:r>
        <w:rPr>
          <w:rStyle w:val="Emphasis"/>
        </w:rPr>
        <w:t>is searching for something unknown</w:t>
      </w:r>
      <w:r>
        <w:rPr>
          <w:rStyle w:val="Style13ptBold"/>
        </w:rPr>
        <w:t xml:space="preserve">. </w:t>
      </w:r>
    </w:p>
    <w:p w14:paraId="2DC556F5" w14:textId="77777777" w:rsidR="00AE25DA" w:rsidRDefault="00AE25DA" w:rsidP="00AE25DA">
      <w:pPr>
        <w:rPr>
          <w:rStyle w:val="Style13ptBold"/>
        </w:rPr>
      </w:pPr>
    </w:p>
    <w:p w14:paraId="06A5C555" w14:textId="6FC4378B" w:rsidR="00AE25DA" w:rsidRDefault="00AE25DA" w:rsidP="00AE25DA">
      <w:pPr>
        <w:rPr>
          <w:rStyle w:val="Style13ptBold"/>
        </w:rPr>
      </w:pPr>
      <w:r>
        <w:rPr>
          <w:rStyle w:val="Style13ptBold"/>
        </w:rPr>
        <w:t xml:space="preserve">Underlimiting is especially dangerous on this topic – allowing them to research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208FF691" w14:textId="77777777" w:rsidR="00AE25DA" w:rsidRDefault="00AE25DA" w:rsidP="00AE25DA">
      <w:pPr>
        <w:rPr>
          <w:rStyle w:val="Style13ptBold"/>
        </w:rPr>
      </w:pPr>
    </w:p>
    <w:p w14:paraId="4DF2E45A" w14:textId="0A4886A9" w:rsidR="00AE25DA" w:rsidRDefault="00AE25DA" w:rsidP="00AE25DA">
      <w:pPr>
        <w:rPr>
          <w:rStyle w:val="Style13ptBold"/>
        </w:rPr>
      </w:pPr>
      <w:r>
        <w:rPr>
          <w:rStyle w:val="Style13ptBold"/>
        </w:rPr>
        <w:t xml:space="preserve">Crafting a limited interpretation of “exploration” is necessary to </w:t>
      </w:r>
      <w:r w:rsidRPr="00926B85">
        <w:rPr>
          <w:rStyle w:val="Emphasis"/>
        </w:rPr>
        <w:t>stabilize</w:t>
      </w:r>
      <w:r>
        <w:rPr>
          <w:rStyle w:val="Style13ptBold"/>
        </w:rPr>
        <w:t xml:space="preserve"> our resolutional focus and to foster</w:t>
      </w:r>
      <w:r w:rsidR="00B92D01">
        <w:rPr>
          <w:rStyle w:val="Style13ptBold"/>
        </w:rPr>
        <w:t xml:space="preserve"> in-depth research on the plan</w:t>
      </w:r>
      <w:r>
        <w:rPr>
          <w:rStyle w:val="Style13ptBold"/>
        </w:rPr>
        <w:t xml:space="preserve">. Only our interpretation facilitates </w:t>
      </w:r>
      <w:r w:rsidRPr="00926B85">
        <w:rPr>
          <w:rStyle w:val="Emphasis"/>
        </w:rPr>
        <w:t>specific debates</w:t>
      </w:r>
      <w:r w:rsidR="007B4D53">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w:t>
      </w:r>
      <w:r w:rsidR="00EE49C7">
        <w:rPr>
          <w:rStyle w:val="Style13ptBold"/>
        </w:rPr>
        <w:t xml:space="preserve">overly generic </w:t>
      </w:r>
      <w:r>
        <w:rPr>
          <w:rStyle w:val="Style13ptBold"/>
        </w:rPr>
        <w:t xml:space="preserve">debates don’t focus our learning in the same way. </w:t>
      </w:r>
    </w:p>
    <w:p w14:paraId="7A2F3C10" w14:textId="77777777" w:rsidR="00AE25DA" w:rsidRDefault="00AE25DA" w:rsidP="00AE25DA">
      <w:pPr>
        <w:rPr>
          <w:rStyle w:val="Style13ptBold"/>
        </w:rPr>
      </w:pPr>
    </w:p>
    <w:p w14:paraId="01203D2F" w14:textId="4BC5C680" w:rsidR="00AE25DA" w:rsidRDefault="00AE25DA" w:rsidP="00AE25DA">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4CD7E1DB" w14:textId="77777777" w:rsidR="00AE25DA" w:rsidRDefault="00AE25DA" w:rsidP="00AE25DA">
      <w:pPr>
        <w:rPr>
          <w:rStyle w:val="Style13ptBold"/>
        </w:rPr>
      </w:pPr>
    </w:p>
    <w:p w14:paraId="110067BA" w14:textId="286C56D5" w:rsidR="00BA271E" w:rsidRPr="00857D05" w:rsidRDefault="00BA271E" w:rsidP="00BA271E">
      <w:pPr>
        <w:pStyle w:val="Heading4"/>
        <w:rPr>
          <w:rFonts w:cs="Times New Roman"/>
        </w:rPr>
      </w:pPr>
      <w:r w:rsidRPr="00857D05">
        <w:rPr>
          <w:rFonts w:cs="Times New Roman"/>
        </w:rPr>
        <w:t xml:space="preserve">Our interpretation is the only way to create a </w:t>
      </w:r>
      <w:r w:rsidRPr="00857D05">
        <w:rPr>
          <w:rFonts w:cs="Times New Roman"/>
          <w:u w:val="single"/>
        </w:rPr>
        <w:t>stable interpretation</w:t>
      </w:r>
      <w:r w:rsidRPr="00641D85">
        <w:rPr>
          <w:rFonts w:cs="Times New Roman"/>
        </w:rPr>
        <w:t xml:space="preserve"> </w:t>
      </w:r>
      <w:r w:rsidRPr="00857D05">
        <w:rPr>
          <w:rFonts w:cs="Times New Roman"/>
        </w:rPr>
        <w:t>– exploration without definitional support explodes the to</w:t>
      </w:r>
      <w:r w:rsidR="00B060DC">
        <w:rPr>
          <w:rFonts w:cs="Times New Roman"/>
        </w:rPr>
        <w:t>pic to include unrelated issues</w:t>
      </w:r>
    </w:p>
    <w:p w14:paraId="57980F5A" w14:textId="77777777" w:rsidR="00BA271E" w:rsidRPr="00857D05" w:rsidRDefault="00BA271E" w:rsidP="00BA271E">
      <w:r w:rsidRPr="00857D05">
        <w:rPr>
          <w:rStyle w:val="Heading4Char"/>
          <w:rFonts w:cs="Times New Roman"/>
        </w:rPr>
        <w:t>NAS 69</w:t>
      </w:r>
      <w:r w:rsidRPr="00857D05">
        <w:t xml:space="preserve"> ~ National Academy of Sciences, “In an Ocean Quest - The International Decade of Ocean Exploration”, </w:t>
      </w:r>
    </w:p>
    <w:p w14:paraId="7F91E627" w14:textId="77777777" w:rsidR="00BA271E" w:rsidRPr="00857D05" w:rsidRDefault="00BA271E" w:rsidP="00BA271E">
      <w:r w:rsidRPr="00857D05">
        <w:t>http://www.gpo.gov/fdsys/pkg/CZIC-gc11-o25-1969/html/CZIC-gc11-o25-1969.htm</w:t>
      </w:r>
    </w:p>
    <w:p w14:paraId="1B376D0B" w14:textId="748560B4" w:rsidR="00BA271E" w:rsidRPr="00857D05" w:rsidRDefault="00BA271E" w:rsidP="00BA271E">
      <w:pPr>
        <w:rPr>
          <w:sz w:val="16"/>
        </w:rPr>
      </w:pPr>
      <w:r w:rsidRPr="00857D05">
        <w:rPr>
          <w:sz w:val="16"/>
        </w:rPr>
        <w:t xml:space="preserve">The term "International Decade of </w:t>
      </w:r>
      <w:r w:rsidRPr="00857D05">
        <w:rPr>
          <w:rStyle w:val="StyleUnderline"/>
          <w:highlight w:val="green"/>
        </w:rPr>
        <w:t>Ocean Exploration</w:t>
      </w:r>
      <w:r w:rsidRPr="00857D05">
        <w:rPr>
          <w:rStyle w:val="StyleUnderline"/>
        </w:rPr>
        <w:t xml:space="preserve">' </w:t>
      </w:r>
      <w:r w:rsidRPr="00857D05">
        <w:rPr>
          <w:rStyle w:val="StyleUnderline"/>
          <w:highlight w:val="green"/>
        </w:rPr>
        <w:t>can be interpreted</w:t>
      </w:r>
      <w:r w:rsidRPr="00857D05">
        <w:rPr>
          <w:rStyle w:val="StyleUnderline"/>
        </w:rPr>
        <w:t xml:space="preserve"> very </w:t>
      </w:r>
      <w:r w:rsidRPr="00857D05">
        <w:rPr>
          <w:rStyle w:val="StyleUnderline"/>
          <w:highlight w:val="green"/>
        </w:rPr>
        <w:t>broadly</w:t>
      </w:r>
      <w:r w:rsidRPr="00857D05">
        <w:rPr>
          <w:rStyle w:val="StyleUnderline"/>
        </w:rPr>
        <w:t>.</w:t>
      </w:r>
      <w:r w:rsidRPr="00857D05">
        <w:rPr>
          <w:sz w:val="16"/>
        </w:rPr>
        <w:t xml:space="preserve"> Thus the Steering Committee gave early consideration to the features that could serve to distinguish programs of the Decade from the whole of ocean science and engineering. </w:t>
      </w:r>
      <w:r w:rsidRPr="00857D05">
        <w:rPr>
          <w:rStyle w:val="StyleUnderline"/>
          <w:highlight w:val="green"/>
        </w:rPr>
        <w:t>A broad statement of the basic objectives</w:t>
      </w:r>
      <w:r w:rsidRPr="00857D05">
        <w:rPr>
          <w:rStyle w:val="StyleUnderline"/>
        </w:rPr>
        <w:t xml:space="preserve"> of the Decade was developed, </w:t>
      </w:r>
      <w:r w:rsidRPr="00857D05">
        <w:rPr>
          <w:rStyle w:val="StyleUnderline"/>
          <w:highlight w:val="green"/>
        </w:rPr>
        <w:t>as follows</w:t>
      </w:r>
      <w:r w:rsidRPr="00857D05">
        <w:rPr>
          <w:rStyle w:val="StyleUnderline"/>
        </w:rPr>
        <w:t>:</w:t>
      </w:r>
      <w:r w:rsidRPr="00857D05">
        <w:rPr>
          <w:rStyle w:val="StyleUnderline"/>
          <w:sz w:val="12"/>
        </w:rPr>
        <w:t>¶</w:t>
      </w:r>
      <w:r w:rsidRPr="00857D05">
        <w:rPr>
          <w:rStyle w:val="StyleUnderline"/>
        </w:rPr>
        <w:t xml:space="preserve"> </w:t>
      </w:r>
      <w:r w:rsidRPr="00857D05">
        <w:rPr>
          <w:rStyle w:val="StyleUnderline"/>
          <w:highlight w:val="green"/>
        </w:rPr>
        <w:t>To achieve more comprehensive knowledge</w:t>
      </w:r>
      <w:r w:rsidRPr="00857D05">
        <w:rPr>
          <w:rStyle w:val="StyleUnderline"/>
        </w:rPr>
        <w:t xml:space="preserve"> of ocean characteristics and their changes </w:t>
      </w:r>
      <w:r w:rsidRPr="00857D05">
        <w:rPr>
          <w:rStyle w:val="StyleUnderline"/>
          <w:highlight w:val="green"/>
        </w:rPr>
        <w:t>and</w:t>
      </w:r>
      <w:r w:rsidRPr="00857D05">
        <w:rPr>
          <w:rStyle w:val="StyleUnderline"/>
        </w:rPr>
        <w:t xml:space="preserve"> more profound </w:t>
      </w:r>
      <w:r w:rsidRPr="00857D05">
        <w:rPr>
          <w:rStyle w:val="StyleUnderline"/>
          <w:highlight w:val="green"/>
        </w:rPr>
        <w:t>understanding</w:t>
      </w:r>
      <w:r w:rsidRPr="00857D05">
        <w:rPr>
          <w:rStyle w:val="StyleUnderline"/>
        </w:rPr>
        <w:t xml:space="preserve"> of oceanic processes </w:t>
      </w:r>
      <w:r w:rsidRPr="00857D05">
        <w:rPr>
          <w:rStyle w:val="StyleUnderline"/>
          <w:highlight w:val="green"/>
        </w:rPr>
        <w:t>for</w:t>
      </w:r>
      <w:r w:rsidRPr="00857D05">
        <w:rPr>
          <w:rStyle w:val="StyleUnderline"/>
        </w:rPr>
        <w:t xml:space="preserve"> the purpose of more effective </w:t>
      </w:r>
      <w:r w:rsidRPr="00857D05">
        <w:rPr>
          <w:rStyle w:val="StyleUnderline"/>
          <w:highlight w:val="green"/>
        </w:rPr>
        <w:t>utilization</w:t>
      </w:r>
      <w:r w:rsidRPr="00857D05">
        <w:rPr>
          <w:rStyle w:val="StyleUnderline"/>
        </w:rPr>
        <w:t xml:space="preserve"> of the ocean and its resources</w:t>
      </w:r>
      <w:r w:rsidRPr="00857D05">
        <w:rPr>
          <w:sz w:val="16"/>
        </w:rPr>
        <w:t>.</w:t>
      </w:r>
      <w:r w:rsidRPr="00857D05">
        <w:rPr>
          <w:sz w:val="12"/>
        </w:rPr>
        <w:t>¶</w:t>
      </w:r>
      <w:r w:rsidRPr="00857D05">
        <w:rPr>
          <w:sz w:val="16"/>
        </w:rPr>
        <w:t xml:space="preserve"> The emphasis on utilization was considered of primary importance. In contrast to the total spectrum of oceanography and ocean engineering, the principal focus of Decade activities would be </w:t>
      </w:r>
      <w:r w:rsidRPr="00857D05">
        <w:rPr>
          <w:rStyle w:val="StyleUnderline"/>
        </w:rPr>
        <w:t>on exploration effort in support of such objectives as (a) increased net yield from ocean resources, (b) prediction and enhanced control of natural phenomena, and (c) improved quality of the marine environment</w:t>
      </w:r>
      <w:r w:rsidRPr="00857D05">
        <w:rPr>
          <w:sz w:val="16"/>
        </w:rPr>
        <w:t>. Thus Decade investigations should be identifiably relevant to some aspect of ocean utilization.</w:t>
      </w:r>
      <w:r w:rsidRPr="00857D05">
        <w:rPr>
          <w:sz w:val="12"/>
        </w:rPr>
        <w:t>¶</w:t>
      </w:r>
      <w:r w:rsidRPr="00857D05">
        <w:rPr>
          <w:sz w:val="16"/>
        </w:rPr>
        <w:t xml:space="preserve"> </w:t>
      </w:r>
      <w:r w:rsidRPr="00857D05">
        <w:rPr>
          <w:rStyle w:val="StyleUnderline"/>
          <w:highlight w:val="green"/>
        </w:rPr>
        <w:t>The word "exploration" has a number of meanings</w:t>
      </w:r>
      <w:r w:rsidRPr="00857D05">
        <w:rPr>
          <w:rStyle w:val="StyleUnderline"/>
        </w:rPr>
        <w:t xml:space="preserve">, </w:t>
      </w:r>
      <w:r w:rsidRPr="00857D05">
        <w:rPr>
          <w:rStyle w:val="StyleUnderline"/>
          <w:highlight w:val="green"/>
        </w:rPr>
        <w:t>extending</w:t>
      </w:r>
      <w:r w:rsidRPr="00857D05">
        <w:rPr>
          <w:rStyle w:val="StyleUnderline"/>
        </w:rPr>
        <w:t xml:space="preserve"> from broad </w:t>
      </w:r>
      <w:r w:rsidRPr="00857D05">
        <w:rPr>
          <w:rStyle w:val="StyleUnderline"/>
          <w:highlight w:val="green"/>
        </w:rPr>
        <w:t>recon</w:t>
      </w:r>
      <w:r w:rsidRPr="00857D05">
        <w:rPr>
          <w:rStyle w:val="StyleUnderline"/>
        </w:rPr>
        <w:t xml:space="preserve">naissance </w:t>
      </w:r>
      <w:r w:rsidRPr="00857D05">
        <w:rPr>
          <w:rStyle w:val="StyleUnderline"/>
          <w:highlight w:val="green"/>
        </w:rPr>
        <w:t>to</w:t>
      </w:r>
      <w:r w:rsidRPr="00857D05">
        <w:rPr>
          <w:rStyle w:val="StyleUnderline"/>
        </w:rPr>
        <w:t xml:space="preserve"> detailed </w:t>
      </w:r>
      <w:r w:rsidRPr="00857D05">
        <w:rPr>
          <w:rStyle w:val="StyleUnderline"/>
          <w:highlight w:val="green"/>
        </w:rPr>
        <w:t>prospecting</w:t>
      </w:r>
      <w:r w:rsidRPr="00857D05">
        <w:rPr>
          <w:sz w:val="16"/>
        </w:rPr>
        <w:t>. Exploration effort of the IDOE should include the scientific and engineering research and development required to improve the description of the ocean, its boundaries, and its contents, and to understand the processes that have led to the observed conditions and that may cause further changes in those conditions.</w:t>
      </w:r>
      <w:r w:rsidRPr="00857D05">
        <w:rPr>
          <w:sz w:val="12"/>
        </w:rPr>
        <w:t>¶</w:t>
      </w:r>
      <w:r w:rsidRPr="00857D05">
        <w:rPr>
          <w:sz w:val="16"/>
        </w:rPr>
        <w:t xml:space="preserve"> Of all the ocean investigations that will contribute in some way to enhanced utilization, we believe that those involving cooperation among investigators in this country and abroad are particularly appropriate for the Decade. Decade Programs would often be of long-term and continuing nature, would require the facilities of several groups, and would be directed toward objectives of widespread, rather than local or special, interest. It is anticipated that these programs within the United States may be cooperatively implemented both by government agencies (federal and state) and by private facilities (academic and industrial).</w:t>
      </w:r>
      <w:r w:rsidRPr="00857D05">
        <w:rPr>
          <w:sz w:val="12"/>
        </w:rPr>
        <w:t>¶</w:t>
      </w:r>
      <w:r w:rsidRPr="00857D05">
        <w:rPr>
          <w:sz w:val="16"/>
        </w:rPr>
        <w:t xml:space="preserve"> As the title suggests, international cooperation will be of particular importance. Such cooperation has long been a characteristic of oceanog- raphy, for reasons described in the following paragraph (from "Inter- national Ocean </w:t>
      </w:r>
      <w:r w:rsidR="009D76F4">
        <w:rPr>
          <w:sz w:val="16"/>
        </w:rPr>
        <w:t>Aff</w:t>
      </w:r>
      <w:r w:rsidRPr="00857D05">
        <w:rPr>
          <w:sz w:val="16"/>
        </w:rPr>
        <w:t>airs" published by the Scientific Committee on Oceanic Research in 1967).</w:t>
      </w:r>
      <w:r w:rsidRPr="00857D05">
        <w:rPr>
          <w:sz w:val="12"/>
        </w:rPr>
        <w:t>¶</w:t>
      </w:r>
      <w:r w:rsidRPr="00857D05">
        <w:rPr>
          <w:sz w:val="16"/>
        </w:rPr>
        <w:t xml:space="preserve"> </w:t>
      </w:r>
      <w:r w:rsidRPr="00857D05">
        <w:rPr>
          <w:rStyle w:val="StyleUnderline"/>
        </w:rPr>
        <w:t xml:space="preserve">The world </w:t>
      </w:r>
      <w:r w:rsidRPr="00857D05">
        <w:rPr>
          <w:rStyle w:val="StyleUnderline"/>
          <w:highlight w:val="green"/>
        </w:rPr>
        <w:t>ocean covers 71 % of the earth</w:t>
      </w:r>
      <w:r w:rsidRPr="00857D05">
        <w:rPr>
          <w:rStyle w:val="StyleUnderline"/>
        </w:rPr>
        <w:t>'s surface. Most countries have sea coasts and make some use of the sea, although national jurisdiction extends over only a small fraction of the ocean's area; the remainder is common property</w:t>
      </w:r>
      <w:r w:rsidRPr="00857D05">
        <w:rPr>
          <w:sz w:val="16"/>
        </w:rPr>
        <w:t xml:space="preserve">.* </w:t>
      </w:r>
      <w:r w:rsidRPr="00857D05">
        <w:rPr>
          <w:rStyle w:val="Emphasis"/>
          <w:highlight w:val="green"/>
        </w:rPr>
        <w:t>The waters</w:t>
      </w:r>
      <w:r w:rsidRPr="00857D05">
        <w:rPr>
          <w:rStyle w:val="Emphasis"/>
        </w:rPr>
        <w:t xml:space="preserve"> of the world ocean and their contents </w:t>
      </w:r>
      <w:r w:rsidRPr="00857D05">
        <w:rPr>
          <w:rStyle w:val="Emphasis"/>
          <w:highlight w:val="green"/>
        </w:rPr>
        <w:t xml:space="preserve">intermingle without </w:t>
      </w:r>
      <w:r w:rsidRPr="00857D05">
        <w:rPr>
          <w:rStyle w:val="Emphasis"/>
        </w:rPr>
        <w:t xml:space="preserve">serious </w:t>
      </w:r>
      <w:r w:rsidRPr="00857D05">
        <w:rPr>
          <w:rStyle w:val="Emphasis"/>
          <w:highlight w:val="green"/>
        </w:rPr>
        <w:t>restraint.</w:t>
      </w:r>
      <w:r w:rsidRPr="00857D05">
        <w:rPr>
          <w:sz w:val="16"/>
        </w:rPr>
        <w:t xml:space="preserve"> Many oceanic processes are of large scale and are driven by forces of planetary dimension, The organisms inhabiting the sea are influenced by these processes and forces, and their distribution, abundance and behaviour are often influenced by events occurring far beyond the territorial limits recognized by rtian.</w:t>
      </w:r>
      <w:r w:rsidRPr="00857D05">
        <w:rPr>
          <w:sz w:val="12"/>
        </w:rPr>
        <w:t>¶</w:t>
      </w:r>
      <w:r w:rsidRPr="00857D05">
        <w:rPr>
          <w:sz w:val="16"/>
        </w:rPr>
        <w:t xml:space="preserve"> Most international cooperative investigations have consisted of a set of national programs suitably modified and coordinated to achieve international objectives. The Decade is envisioned as a period of intensified collaborative planning, development of national capabilities, and execution of national and international programs. This report gives principal attention to the development of U.S. programs that could contribute to the Decade. Integration of these programs and those of other countries into a comprehensive international program was not discussed in detail, but has been left for consideration by appropriate international bodies. It is hoped that this report will be a useful contribution to those discussions.</w:t>
      </w:r>
      <w:r w:rsidRPr="00857D05">
        <w:rPr>
          <w:sz w:val="12"/>
        </w:rPr>
        <w:t>¶</w:t>
      </w:r>
      <w:r w:rsidRPr="00857D05">
        <w:rPr>
          <w:sz w:val="16"/>
        </w:rPr>
        <w:t xml:space="preserve"> In the light of the goals and features discussed above, </w:t>
      </w:r>
      <w:r w:rsidRPr="00857D05">
        <w:rPr>
          <w:rStyle w:val="StyleUnderline"/>
          <w:highlight w:val="green"/>
        </w:rPr>
        <w:t>there appear to be important aspects</w:t>
      </w:r>
      <w:r w:rsidRPr="00857D05">
        <w:rPr>
          <w:rStyle w:val="StyleUnderline"/>
        </w:rPr>
        <w:t xml:space="preserve"> of ocean research and development </w:t>
      </w:r>
      <w:r w:rsidRPr="00857D05">
        <w:rPr>
          <w:rStyle w:val="StyleUnderline"/>
          <w:highlight w:val="green"/>
        </w:rPr>
        <w:t>that lie outside the framework</w:t>
      </w:r>
      <w:r w:rsidRPr="00857D05">
        <w:rPr>
          <w:rStyle w:val="StyleUnderline"/>
        </w:rPr>
        <w:t xml:space="preserve"> </w:t>
      </w:r>
      <w:r w:rsidRPr="00857D05">
        <w:rPr>
          <w:sz w:val="16"/>
        </w:rPr>
        <w:t xml:space="preserve">of the Decade. </w:t>
      </w:r>
      <w:r w:rsidRPr="00857D05">
        <w:rPr>
          <w:rStyle w:val="StyleUnderline"/>
        </w:rPr>
        <w:t xml:space="preserve">For example, </w:t>
      </w:r>
      <w:r w:rsidRPr="00857D05">
        <w:rPr>
          <w:rStyle w:val="StyleUnderline"/>
          <w:highlight w:val="green"/>
        </w:rPr>
        <w:t>some aspects of</w:t>
      </w:r>
      <w:r w:rsidRPr="00857D05">
        <w:rPr>
          <w:rStyle w:val="StyleUnderline"/>
        </w:rPr>
        <w:t xml:space="preserve"> theoretical and experimental </w:t>
      </w:r>
      <w:r w:rsidRPr="00857D05">
        <w:rPr>
          <w:rStyle w:val="StyleUnderline"/>
          <w:highlight w:val="green"/>
        </w:rPr>
        <w:t>research</w:t>
      </w:r>
      <w:r w:rsidRPr="00857D05">
        <w:rPr>
          <w:rStyle w:val="StyleUnderline"/>
        </w:rPr>
        <w:t xml:space="preserve">, </w:t>
      </w:r>
      <w:r w:rsidRPr="00857D05">
        <w:rPr>
          <w:rStyle w:val="StyleUnderline"/>
          <w:highlight w:val="green"/>
        </w:rPr>
        <w:t>or</w:t>
      </w:r>
      <w:r w:rsidRPr="00857D05">
        <w:rPr>
          <w:rStyle w:val="StyleUnderline"/>
        </w:rPr>
        <w:t xml:space="preserve"> the </w:t>
      </w:r>
      <w:r w:rsidRPr="00857D05">
        <w:rPr>
          <w:rStyle w:val="StyleUnderline"/>
          <w:highlight w:val="green"/>
        </w:rPr>
        <w:t>development</w:t>
      </w:r>
      <w:r w:rsidRPr="00857D05">
        <w:rPr>
          <w:rStyle w:val="StyleUnderline"/>
        </w:rPr>
        <w:t xml:space="preserve"> and application of specific exploitation techniques, </w:t>
      </w:r>
      <w:r w:rsidRPr="00857D05">
        <w:rPr>
          <w:rStyle w:val="StyleUnderline"/>
          <w:highlight w:val="green"/>
        </w:rPr>
        <w:t>may not be appropriate</w:t>
      </w:r>
      <w:r w:rsidRPr="00857D05">
        <w:rPr>
          <w:sz w:val="16"/>
        </w:rPr>
        <w:t xml:space="preserve">. </w:t>
      </w:r>
      <w:r w:rsidRPr="00857D05">
        <w:rPr>
          <w:rStyle w:val="StyleUnderline"/>
        </w:rPr>
        <w:t>Some oceano- graphic research of an academic nature and certain mission-oriented pro- grams of government and industry will not fit logically into the Decade</w:t>
      </w:r>
      <w:r w:rsidRPr="00857D05">
        <w:rPr>
          <w:sz w:val="16"/>
        </w:rPr>
        <w:t xml:space="preserve"> For example, the National Council on Marine Resources and Engineer- ing Development has estimated that only about 30 percent of the present U.S. federal marine science budget (as defined by the Council) is designated for programs related to ocean exploration. In a sense, </w:t>
      </w:r>
      <w:r w:rsidRPr="00857D05">
        <w:rPr>
          <w:rStyle w:val="Emphasis"/>
          <w:highlight w:val="green"/>
        </w:rPr>
        <w:t>all investigations in the ocean will contribute</w:t>
      </w:r>
      <w:r w:rsidRPr="00857D05">
        <w:rPr>
          <w:rStyle w:val="Emphasis"/>
        </w:rPr>
        <w:t xml:space="preserve"> to the goals of the Decade, </w:t>
      </w:r>
      <w:r w:rsidRPr="00857D05">
        <w:rPr>
          <w:rStyle w:val="Emphasis"/>
          <w:highlight w:val="green"/>
        </w:rPr>
        <w:t>but</w:t>
      </w:r>
      <w:r w:rsidRPr="00857D05">
        <w:rPr>
          <w:rStyle w:val="Emphasis"/>
        </w:rPr>
        <w:t xml:space="preserve"> in order </w:t>
      </w:r>
      <w:r w:rsidRPr="00857D05">
        <w:rPr>
          <w:rStyle w:val="Emphasis"/>
          <w:highlight w:val="green"/>
        </w:rPr>
        <w:t>for it to be successful, a definite set</w:t>
      </w:r>
      <w:r w:rsidRPr="00857D05">
        <w:rPr>
          <w:rStyle w:val="Emphasis"/>
        </w:rPr>
        <w:t xml:space="preserve"> of programs </w:t>
      </w:r>
      <w:r w:rsidRPr="00857D05">
        <w:rPr>
          <w:rStyle w:val="Emphasis"/>
          <w:highlight w:val="green"/>
        </w:rPr>
        <w:t>must be determined</w:t>
      </w:r>
      <w:r w:rsidRPr="00857D05">
        <w:rPr>
          <w:rStyle w:val="Emphasis"/>
        </w:rPr>
        <w:t xml:space="preserve">. </w:t>
      </w:r>
      <w:r w:rsidRPr="00857D05">
        <w:rPr>
          <w:sz w:val="16"/>
        </w:rPr>
        <w:t>The distinguishing features discussed above should help in defining this set.</w:t>
      </w:r>
    </w:p>
    <w:p w14:paraId="2D43E0BC" w14:textId="77777777" w:rsidR="00BA271E" w:rsidRPr="00857D05" w:rsidRDefault="00BA271E" w:rsidP="008926D8">
      <w:pPr>
        <w:rPr>
          <w:rStyle w:val="Style13ptBold"/>
        </w:rPr>
      </w:pPr>
    </w:p>
    <w:p w14:paraId="6ECA6658" w14:textId="77777777" w:rsidR="00F74D47" w:rsidRPr="00857D05" w:rsidRDefault="00F74D47" w:rsidP="00F74D47"/>
    <w:p w14:paraId="65C54151" w14:textId="77777777" w:rsidR="008D3E5D" w:rsidRPr="00857D05" w:rsidRDefault="008D3E5D" w:rsidP="00C170E7">
      <w:pPr>
        <w:pStyle w:val="Heading3"/>
      </w:pPr>
      <w:r w:rsidRPr="00857D05">
        <w:t xml:space="preserve">AT: W/M Plan Text </w:t>
      </w:r>
    </w:p>
    <w:p w14:paraId="5B67AA4C" w14:textId="77777777" w:rsidR="00744D73" w:rsidRPr="00857D05" w:rsidRDefault="00744D73" w:rsidP="00744D73"/>
    <w:p w14:paraId="33E1177A" w14:textId="7AB8164C" w:rsidR="000140DE" w:rsidRDefault="003D6BE2" w:rsidP="00744D73">
      <w:pPr>
        <w:rPr>
          <w:rStyle w:val="Style13ptBold"/>
        </w:rPr>
      </w:pPr>
      <w:r>
        <w:rPr>
          <w:rStyle w:val="Style13ptBold"/>
        </w:rPr>
        <w:t xml:space="preserve">The Affirmative does not meet our interpretation – </w:t>
      </w:r>
      <w:r w:rsidR="000140DE">
        <w:rPr>
          <w:rStyle w:val="Style13ptBold"/>
        </w:rPr>
        <w:t>O</w:t>
      </w:r>
      <w:r>
        <w:rPr>
          <w:rStyle w:val="Style13ptBold"/>
        </w:rPr>
        <w:t>cean E</w:t>
      </w:r>
      <w:r w:rsidR="000140DE">
        <w:rPr>
          <w:rStyle w:val="Style13ptBold"/>
        </w:rPr>
        <w:t xml:space="preserve">xploration does not include searching for </w:t>
      </w:r>
      <w:r w:rsidR="00A745AA">
        <w:rPr>
          <w:rStyle w:val="Style13ptBold"/>
        </w:rPr>
        <w:t xml:space="preserve">specific things in the ocean; that falls under the category of ocean research.  Even though they include the word </w:t>
      </w:r>
      <w:r w:rsidR="00192563">
        <w:rPr>
          <w:rStyle w:val="Style13ptBold"/>
        </w:rPr>
        <w:t xml:space="preserve">“exploration” </w:t>
      </w:r>
      <w:r w:rsidR="00A745AA">
        <w:rPr>
          <w:rStyle w:val="Style13ptBold"/>
        </w:rPr>
        <w:t xml:space="preserve">in their plan text, they qualify it by mandating </w:t>
      </w:r>
      <w:r w:rsidR="00192563">
        <w:rPr>
          <w:rStyle w:val="Style13ptBold"/>
        </w:rPr>
        <w:t xml:space="preserve">the confines of that “exploration” to constitute the search for something </w:t>
      </w:r>
      <w:r w:rsidR="00A745AA">
        <w:rPr>
          <w:rStyle w:val="Style13ptBold"/>
        </w:rPr>
        <w:t xml:space="preserve">specific.  Just because their plan text uses the word </w:t>
      </w:r>
      <w:r w:rsidR="00192563">
        <w:rPr>
          <w:rStyle w:val="Style13ptBold"/>
        </w:rPr>
        <w:t xml:space="preserve">“exploration” </w:t>
      </w:r>
      <w:r w:rsidR="00A745AA">
        <w:rPr>
          <w:rStyle w:val="Style13ptBold"/>
        </w:rPr>
        <w:t xml:space="preserve">incorrectly doesn’t make their Aff any more topical.  </w:t>
      </w:r>
    </w:p>
    <w:p w14:paraId="17255E88" w14:textId="77777777" w:rsidR="00744D73" w:rsidRDefault="00744D73" w:rsidP="00744D73">
      <w:pPr>
        <w:rPr>
          <w:rStyle w:val="Style13ptBold"/>
        </w:rPr>
      </w:pPr>
    </w:p>
    <w:p w14:paraId="17CB8B16" w14:textId="77777777" w:rsidR="00F831BB" w:rsidRPr="00857D05" w:rsidRDefault="00F831BB" w:rsidP="00744D73">
      <w:pPr>
        <w:rPr>
          <w:rStyle w:val="Style13ptBold"/>
        </w:rPr>
      </w:pPr>
    </w:p>
    <w:p w14:paraId="0FA84214" w14:textId="1C542AAE" w:rsidR="008D3E5D" w:rsidRPr="00857D05" w:rsidRDefault="008D3E5D" w:rsidP="00C170E7">
      <w:pPr>
        <w:pStyle w:val="Heading3"/>
      </w:pPr>
      <w:r w:rsidRPr="00857D05">
        <w:t xml:space="preserve">AT: C/I </w:t>
      </w:r>
      <w:r w:rsidR="00A712A9" w:rsidRPr="00857D05">
        <w:t xml:space="preserve">– </w:t>
      </w:r>
      <w:r w:rsidR="00516A0B">
        <w:t>Observation</w:t>
      </w:r>
      <w:r w:rsidR="00A712A9" w:rsidRPr="00857D05">
        <w:t xml:space="preserve"> </w:t>
      </w:r>
    </w:p>
    <w:p w14:paraId="44FBB55C" w14:textId="77777777" w:rsidR="00793C92" w:rsidRPr="00857D05" w:rsidRDefault="00793C92" w:rsidP="00793C92"/>
    <w:p w14:paraId="5FA57329" w14:textId="265E13D4" w:rsidR="00F042C6" w:rsidRDefault="00793C92" w:rsidP="00793C92">
      <w:pPr>
        <w:rPr>
          <w:rStyle w:val="Style13ptBold"/>
        </w:rPr>
      </w:pPr>
      <w:r w:rsidRPr="00857D05">
        <w:rPr>
          <w:rStyle w:val="Style13ptBold"/>
        </w:rPr>
        <w:t xml:space="preserve">Their interpretation </w:t>
      </w:r>
      <w:r w:rsidRPr="00857D05">
        <w:rPr>
          <w:rStyle w:val="Emphasis"/>
        </w:rPr>
        <w:t xml:space="preserve">blows </w:t>
      </w:r>
      <w:r w:rsidR="00560176">
        <w:rPr>
          <w:rStyle w:val="Emphasis"/>
        </w:rPr>
        <w:t>the</w:t>
      </w:r>
      <w:r w:rsidRPr="00857D05">
        <w:rPr>
          <w:rStyle w:val="Emphasis"/>
        </w:rPr>
        <w:t xml:space="preserve"> lid</w:t>
      </w:r>
      <w:r w:rsidR="00F042C6">
        <w:rPr>
          <w:rStyle w:val="Style13ptBold"/>
        </w:rPr>
        <w:t xml:space="preserve"> off </w:t>
      </w:r>
      <w:r w:rsidR="00560176">
        <w:rPr>
          <w:rStyle w:val="Style13ptBold"/>
        </w:rPr>
        <w:t xml:space="preserve">of </w:t>
      </w:r>
      <w:r w:rsidR="00F042C6">
        <w:rPr>
          <w:rStyle w:val="Style13ptBold"/>
        </w:rPr>
        <w:t>the topic to the point where it becomes unmanageable</w:t>
      </w:r>
      <w:r w:rsidR="00560176">
        <w:rPr>
          <w:rStyle w:val="Style13ptBold"/>
        </w:rPr>
        <w:t xml:space="preserve"> – they would allow the Aff to scour the ocean “exploring” for more orcas for captivity, to search for Bluefin tuna populations off the coast of Massachusetts, to search for Atlantis, </w:t>
      </w:r>
      <w:r w:rsidR="00BC2BC5">
        <w:rPr>
          <w:rStyle w:val="Style13ptBold"/>
        </w:rPr>
        <w:t xml:space="preserve">to search for Poseidon, </w:t>
      </w:r>
      <w:r w:rsidR="00560176">
        <w:rPr>
          <w:rStyle w:val="Style13ptBold"/>
        </w:rPr>
        <w:t>to search for flight 370</w:t>
      </w:r>
      <w:r w:rsidR="00B56DE6">
        <w:rPr>
          <w:rStyle w:val="Style13ptBold"/>
        </w:rPr>
        <w:t>, or to look for specific algal bacteria</w:t>
      </w:r>
      <w:r w:rsidR="00560176">
        <w:rPr>
          <w:rStyle w:val="Style13ptBold"/>
        </w:rPr>
        <w:t xml:space="preserve">…the possibilities for distinct and specific research Affs </w:t>
      </w:r>
      <w:r w:rsidR="00BC2BC5">
        <w:rPr>
          <w:rStyle w:val="Style13ptBold"/>
        </w:rPr>
        <w:t>are</w:t>
      </w:r>
      <w:r w:rsidR="00560176">
        <w:rPr>
          <w:rStyle w:val="Style13ptBold"/>
        </w:rPr>
        <w:t xml:space="preserve"> </w:t>
      </w:r>
      <w:r w:rsidR="00560176" w:rsidRPr="00BC2BC5">
        <w:rPr>
          <w:rStyle w:val="Style13ptBold"/>
          <w:u w:val="single"/>
        </w:rPr>
        <w:t>endless</w:t>
      </w:r>
      <w:r w:rsidR="00560176">
        <w:rPr>
          <w:rStyle w:val="Style13ptBold"/>
        </w:rPr>
        <w:t xml:space="preserve">.  </w:t>
      </w:r>
    </w:p>
    <w:p w14:paraId="4D7BDFEC" w14:textId="77777777" w:rsidR="00690BA4" w:rsidRDefault="00690BA4" w:rsidP="00793C92">
      <w:pPr>
        <w:rPr>
          <w:rStyle w:val="Style13ptBold"/>
        </w:rPr>
      </w:pPr>
    </w:p>
    <w:p w14:paraId="244A2DC3" w14:textId="270434FB" w:rsidR="00690BA4" w:rsidRDefault="00690BA4" w:rsidP="00793C92">
      <w:pPr>
        <w:rPr>
          <w:rStyle w:val="Style13ptBold"/>
        </w:rPr>
      </w:pPr>
      <w:r>
        <w:rPr>
          <w:rStyle w:val="Style13ptBold"/>
        </w:rPr>
        <w:t xml:space="preserve">The development side of the topic is already massive and </w:t>
      </w:r>
      <w:r w:rsidR="00DA6569">
        <w:rPr>
          <w:rStyle w:val="Style13ptBold"/>
        </w:rPr>
        <w:t>underlimiting</w:t>
      </w:r>
      <w:r>
        <w:rPr>
          <w:rStyle w:val="Style13ptBold"/>
        </w:rPr>
        <w:t xml:space="preserve"> with regards to exploration dooms any hop</w:t>
      </w:r>
      <w:r w:rsidR="00095759">
        <w:rPr>
          <w:rStyle w:val="Style13ptBold"/>
        </w:rPr>
        <w:t>e</w:t>
      </w:r>
      <w:r>
        <w:rPr>
          <w:rStyle w:val="Style13ptBold"/>
        </w:rPr>
        <w:t xml:space="preserve"> Negative teams have of keeping up.</w:t>
      </w:r>
      <w:r w:rsidR="00A11047">
        <w:rPr>
          <w:rStyle w:val="Style13ptBold"/>
        </w:rPr>
        <w:t xml:space="preserve">  If the Neg gets overwhelmed early by a sheer enormous number of diverse Affs, debates will quickly become more generic and more stale</w:t>
      </w:r>
      <w:r w:rsidR="000044D0">
        <w:rPr>
          <w:rStyle w:val="Style13ptBold"/>
        </w:rPr>
        <w:t xml:space="preserve">, </w:t>
      </w:r>
      <w:r w:rsidR="00A11047">
        <w:rPr>
          <w:rStyle w:val="Style13ptBold"/>
        </w:rPr>
        <w:t>the topic will never develop</w:t>
      </w:r>
      <w:r w:rsidR="000044D0">
        <w:rPr>
          <w:rStyle w:val="Style13ptBold"/>
        </w:rPr>
        <w:t>, and all of us will lose the chan</w:t>
      </w:r>
      <w:r w:rsidR="00DA18C9">
        <w:rPr>
          <w:rStyle w:val="Style13ptBold"/>
        </w:rPr>
        <w:t xml:space="preserve">ce to truly learn in-depth about the topic.  </w:t>
      </w:r>
    </w:p>
    <w:p w14:paraId="754D8752" w14:textId="77777777" w:rsidR="00574205" w:rsidRPr="00857D05" w:rsidRDefault="00574205" w:rsidP="00793C92">
      <w:pPr>
        <w:rPr>
          <w:rStyle w:val="Style13ptBold"/>
        </w:rPr>
      </w:pPr>
    </w:p>
    <w:p w14:paraId="3A4D5704" w14:textId="77777777" w:rsidR="00574205" w:rsidRPr="00857D05" w:rsidRDefault="00574205" w:rsidP="00793C92">
      <w:pPr>
        <w:rPr>
          <w:rStyle w:val="Style13ptBold"/>
        </w:rPr>
      </w:pPr>
      <w:r w:rsidRPr="00857D05">
        <w:rPr>
          <w:rStyle w:val="Style13ptBold"/>
        </w:rPr>
        <w:t>Prefer our interpretation</w:t>
      </w:r>
    </w:p>
    <w:p w14:paraId="4410029A" w14:textId="5AABD45A" w:rsidR="00574205" w:rsidRPr="00857D05" w:rsidRDefault="00BE7C6A" w:rsidP="005A23C2">
      <w:pPr>
        <w:pStyle w:val="ListParagraph"/>
        <w:numPr>
          <w:ilvl w:val="0"/>
          <w:numId w:val="36"/>
        </w:numPr>
        <w:rPr>
          <w:rStyle w:val="Style13ptBold"/>
        </w:rPr>
      </w:pPr>
      <w:r w:rsidRPr="00857D05">
        <w:rPr>
          <w:rStyle w:val="Style13ptBold"/>
        </w:rPr>
        <w:t>Qualifications – Our interpretation comes from the NOAA in an article called “What is Exploration?” – most predictable because it comes from the federal government agency responsible for ocean exploration. And, Marcia McNutt is former science adviser to the United States Secretary of the Interior. The distincti</w:t>
      </w:r>
      <w:r w:rsidR="008926D8" w:rsidRPr="00857D05">
        <w:rPr>
          <w:rStyle w:val="Style13ptBold"/>
        </w:rPr>
        <w:t>ons she makes are the ones that have historically influenced ocean policy</w:t>
      </w:r>
    </w:p>
    <w:p w14:paraId="3540B918" w14:textId="44E96CF0" w:rsidR="00BE7C6A" w:rsidRPr="00857D05" w:rsidRDefault="00BE7C6A" w:rsidP="005A23C2">
      <w:pPr>
        <w:pStyle w:val="ListParagraph"/>
        <w:numPr>
          <w:ilvl w:val="0"/>
          <w:numId w:val="36"/>
        </w:numPr>
        <w:rPr>
          <w:rStyle w:val="Style13ptBold"/>
        </w:rPr>
      </w:pPr>
      <w:r w:rsidRPr="00857D05">
        <w:rPr>
          <w:rStyle w:val="Style13ptBold"/>
        </w:rPr>
        <w:t xml:space="preserve">Intent to Define </w:t>
      </w:r>
      <w:r w:rsidR="00C67EC3">
        <w:rPr>
          <w:rStyle w:val="Style13ptBold"/>
        </w:rPr>
        <w:t>–</w:t>
      </w:r>
      <w:r w:rsidR="008926D8" w:rsidRPr="00857D05">
        <w:rPr>
          <w:rStyle w:val="Style13ptBold"/>
        </w:rPr>
        <w:t xml:space="preserve"> </w:t>
      </w:r>
      <w:r w:rsidR="00C67EC3">
        <w:rPr>
          <w:rStyle w:val="Style13ptBold"/>
        </w:rPr>
        <w:t xml:space="preserve">ours has it, theirs doesn’t – </w:t>
      </w:r>
      <w:r w:rsidR="008926D8" w:rsidRPr="00857D05">
        <w:rPr>
          <w:rStyle w:val="Style13ptBold"/>
        </w:rPr>
        <w:t xml:space="preserve">their evidence is </w:t>
      </w:r>
      <w:r w:rsidR="00C67EC3">
        <w:rPr>
          <w:rStyle w:val="Style13ptBold"/>
        </w:rPr>
        <w:t xml:space="preserve">a characteristic description that fails to </w:t>
      </w:r>
      <w:r w:rsidR="008926D8" w:rsidRPr="00857D05">
        <w:rPr>
          <w:rStyle w:val="Style13ptBold"/>
        </w:rPr>
        <w:t xml:space="preserve">establish a clear </w:t>
      </w:r>
      <w:r w:rsidR="00C67EC3">
        <w:rPr>
          <w:rStyle w:val="Style13ptBold"/>
        </w:rPr>
        <w:t>delineation betw</w:t>
      </w:r>
      <w:r w:rsidR="00F5418C">
        <w:rPr>
          <w:rStyle w:val="Style13ptBold"/>
        </w:rPr>
        <w:t xml:space="preserve">een what is and is not topical.  Blurring the line kills the Neg’s ability to prepare, undermines clash, and magnifies all of our offense </w:t>
      </w:r>
    </w:p>
    <w:p w14:paraId="0F099DD2" w14:textId="78045FB4" w:rsidR="00BE7C6A" w:rsidRDefault="00BE7C6A" w:rsidP="005A23C2">
      <w:pPr>
        <w:pStyle w:val="ListParagraph"/>
        <w:numPr>
          <w:ilvl w:val="0"/>
          <w:numId w:val="36"/>
        </w:numPr>
        <w:rPr>
          <w:rStyle w:val="Style13ptBold"/>
        </w:rPr>
      </w:pPr>
      <w:r w:rsidRPr="00857D05">
        <w:rPr>
          <w:rStyle w:val="Style13ptBold"/>
        </w:rPr>
        <w:t xml:space="preserve">Comparative </w:t>
      </w:r>
      <w:r w:rsidR="008926D8" w:rsidRPr="00857D05">
        <w:rPr>
          <w:rStyle w:val="Style13ptBold"/>
        </w:rPr>
        <w:t xml:space="preserve">– prefer the McNutt evidence, it makes a comparison between </w:t>
      </w:r>
      <w:r w:rsidR="008926D8" w:rsidRPr="00857D05">
        <w:rPr>
          <w:rStyle w:val="Emphasis"/>
        </w:rPr>
        <w:t>exploration</w:t>
      </w:r>
      <w:r w:rsidR="008926D8" w:rsidRPr="002C4514">
        <w:rPr>
          <w:rStyle w:val="Emphasis"/>
          <w:u w:val="none"/>
        </w:rPr>
        <w:t xml:space="preserve"> </w:t>
      </w:r>
      <w:r w:rsidR="008926D8" w:rsidRPr="00857D05">
        <w:rPr>
          <w:rStyle w:val="Style13ptBold"/>
        </w:rPr>
        <w:t xml:space="preserve">and </w:t>
      </w:r>
      <w:r w:rsidR="008926D8" w:rsidRPr="00857D05">
        <w:rPr>
          <w:rStyle w:val="Emphasis"/>
        </w:rPr>
        <w:t>research</w:t>
      </w:r>
      <w:r w:rsidR="008926D8" w:rsidRPr="002C4514">
        <w:rPr>
          <w:rStyle w:val="Emphasis"/>
          <w:u w:val="none"/>
        </w:rPr>
        <w:t xml:space="preserve"> </w:t>
      </w:r>
      <w:r w:rsidR="008926D8" w:rsidRPr="00857D05">
        <w:rPr>
          <w:rStyle w:val="Style13ptBold"/>
        </w:rPr>
        <w:t xml:space="preserve">which makes the </w:t>
      </w:r>
      <w:r w:rsidR="00425903">
        <w:rPr>
          <w:rStyle w:val="Style13ptBold"/>
        </w:rPr>
        <w:t>line</w:t>
      </w:r>
      <w:r w:rsidR="008926D8" w:rsidRPr="00857D05">
        <w:rPr>
          <w:rStyle w:val="Style13ptBold"/>
        </w:rPr>
        <w:t xml:space="preserve"> very clear over what is </w:t>
      </w:r>
      <w:r w:rsidR="00BE169C">
        <w:rPr>
          <w:rStyle w:val="Style13ptBold"/>
        </w:rPr>
        <w:t xml:space="preserve">topical </w:t>
      </w:r>
      <w:r w:rsidR="008926D8" w:rsidRPr="00857D05">
        <w:rPr>
          <w:rStyle w:val="Style13ptBold"/>
        </w:rPr>
        <w:t xml:space="preserve">and </w:t>
      </w:r>
      <w:r w:rsidR="00BE169C">
        <w:rPr>
          <w:rStyle w:val="Style13ptBold"/>
        </w:rPr>
        <w:t xml:space="preserve">what </w:t>
      </w:r>
      <w:r w:rsidR="008926D8" w:rsidRPr="00857D05">
        <w:rPr>
          <w:rStyle w:val="Style13ptBold"/>
        </w:rPr>
        <w:t xml:space="preserve">is not </w:t>
      </w:r>
    </w:p>
    <w:p w14:paraId="76A378EC" w14:textId="77777777" w:rsidR="00F831BB" w:rsidRPr="00857D05" w:rsidRDefault="00F831BB" w:rsidP="00F17935">
      <w:pPr>
        <w:rPr>
          <w:rStyle w:val="Style13ptBold"/>
        </w:rPr>
      </w:pPr>
    </w:p>
    <w:p w14:paraId="7EF83B6E" w14:textId="77777777" w:rsidR="00F74D47" w:rsidRDefault="00F74D47" w:rsidP="00C170E7">
      <w:pPr>
        <w:pStyle w:val="Heading3"/>
      </w:pPr>
      <w:r w:rsidRPr="00857D05">
        <w:t>More Evidence</w:t>
      </w:r>
    </w:p>
    <w:p w14:paraId="3B90D33F" w14:textId="77777777" w:rsidR="00E651B1" w:rsidRPr="00E651B1" w:rsidRDefault="00E651B1" w:rsidP="00E651B1"/>
    <w:p w14:paraId="140CE95E" w14:textId="77777777" w:rsidR="00F74D47" w:rsidRPr="00857D05" w:rsidRDefault="00F74D47" w:rsidP="00F74D47">
      <w:pPr>
        <w:pStyle w:val="Heading4"/>
        <w:rPr>
          <w:rFonts w:cs="Times New Roman"/>
        </w:rPr>
      </w:pPr>
      <w:r w:rsidRPr="00857D05">
        <w:rPr>
          <w:rFonts w:cs="Times New Roman"/>
        </w:rPr>
        <w:t>Ocean Exploration is purely observation and recording of findings</w:t>
      </w:r>
    </w:p>
    <w:p w14:paraId="4E617F1C" w14:textId="77777777" w:rsidR="00F74D47" w:rsidRPr="00857D05" w:rsidRDefault="00F74D47" w:rsidP="00F74D47">
      <w:pPr>
        <w:rPr>
          <w:rStyle w:val="Style13ptBold"/>
          <w:b w:val="0"/>
        </w:rPr>
      </w:pPr>
      <w:r w:rsidRPr="00857D05">
        <w:rPr>
          <w:rStyle w:val="Style13ptBold"/>
        </w:rPr>
        <w:t xml:space="preserve">NOAA, No date </w:t>
      </w:r>
      <w:r w:rsidRPr="00857D05">
        <w:rPr>
          <w:rStyle w:val="Style13ptBold"/>
          <w:sz w:val="22"/>
        </w:rPr>
        <w:t xml:space="preserve">(National Oceanic and Atmospheric Administration Office of Ocean Exploration and Research, “Exploration,” </w:t>
      </w:r>
      <w:hyperlink r:id="rId30" w:history="1">
        <w:r w:rsidRPr="00857D05">
          <w:rPr>
            <w:rStyle w:val="Hyperlink"/>
          </w:rPr>
          <w:t>http://explore.noaa.gov/Exploration/Overview.aspx</w:t>
        </w:r>
      </w:hyperlink>
      <w:r w:rsidRPr="00857D05">
        <w:rPr>
          <w:rStyle w:val="Style13ptBold"/>
          <w:sz w:val="22"/>
        </w:rPr>
        <w:t>)</w:t>
      </w:r>
    </w:p>
    <w:p w14:paraId="3CE38872" w14:textId="2DE68485" w:rsidR="00F74D47" w:rsidRDefault="00F74D47" w:rsidP="00F74D47">
      <w:pPr>
        <w:rPr>
          <w:sz w:val="12"/>
        </w:rPr>
      </w:pPr>
      <w:r w:rsidRPr="00857D05">
        <w:rPr>
          <w:rStyle w:val="StyleUnderline"/>
          <w:highlight w:val="green"/>
        </w:rPr>
        <w:t>The President</w:t>
      </w:r>
      <w:r w:rsidRPr="00857D05">
        <w:rPr>
          <w:sz w:val="12"/>
          <w:highlight w:val="green"/>
        </w:rPr>
        <w:t>'s</w:t>
      </w:r>
      <w:r w:rsidRPr="00857D05">
        <w:rPr>
          <w:sz w:val="12"/>
        </w:rPr>
        <w:t xml:space="preserve"> Panel Report on Ocean Exploration </w:t>
      </w:r>
      <w:r w:rsidRPr="00857D05">
        <w:rPr>
          <w:rStyle w:val="StyleUnderline"/>
          <w:highlight w:val="green"/>
        </w:rPr>
        <w:t>defined ocean exploration as discovery through</w:t>
      </w:r>
      <w:r w:rsidRPr="00857D05">
        <w:rPr>
          <w:rStyle w:val="StyleUnderline"/>
        </w:rPr>
        <w:t xml:space="preserve"> </w:t>
      </w:r>
      <w:r w:rsidRPr="00857D05">
        <w:rPr>
          <w:sz w:val="12"/>
        </w:rPr>
        <w:t>disciplined</w:t>
      </w:r>
      <w:r w:rsidRPr="00857D05">
        <w:rPr>
          <w:rStyle w:val="StyleUnderline"/>
        </w:rPr>
        <w:t xml:space="preserve">, </w:t>
      </w:r>
      <w:r w:rsidRPr="00857D05">
        <w:rPr>
          <w:rStyle w:val="StyleUnderline"/>
          <w:highlight w:val="green"/>
        </w:rPr>
        <w:t>diverse observations and recordings of findings. It includes</w:t>
      </w:r>
      <w:r w:rsidRPr="00857D05">
        <w:rPr>
          <w:rStyle w:val="StyleUnderline"/>
        </w:rPr>
        <w:t xml:space="preserve"> rigorous, </w:t>
      </w:r>
      <w:r w:rsidRPr="00857D05">
        <w:rPr>
          <w:sz w:val="12"/>
        </w:rPr>
        <w:t>systematic</w:t>
      </w:r>
      <w:r w:rsidRPr="00857D05">
        <w:rPr>
          <w:rStyle w:val="StyleUnderline"/>
        </w:rPr>
        <w:t xml:space="preserve"> </w:t>
      </w:r>
      <w:r w:rsidRPr="00857D05">
        <w:rPr>
          <w:rStyle w:val="StyleUnderline"/>
          <w:highlight w:val="green"/>
        </w:rPr>
        <w:t>observations and documentation of</w:t>
      </w:r>
      <w:r w:rsidRPr="00857D05">
        <w:rPr>
          <w:rStyle w:val="StyleUnderline"/>
        </w:rPr>
        <w:t xml:space="preserve"> biological, chemical, physical, geological, and archaeological </w:t>
      </w:r>
      <w:r w:rsidRPr="00857D05">
        <w:rPr>
          <w:rStyle w:val="StyleUnderline"/>
          <w:highlight w:val="green"/>
        </w:rPr>
        <w:t>aspects of the ocean</w:t>
      </w:r>
      <w:r w:rsidRPr="00857D05">
        <w:rPr>
          <w:sz w:val="12"/>
        </w:rPr>
        <w:t xml:space="preserve"> in the three dimensions of space and in time. </w:t>
      </w:r>
    </w:p>
    <w:p w14:paraId="4FCECA15" w14:textId="77777777" w:rsidR="00A32627" w:rsidRDefault="00A32627" w:rsidP="00F74D47">
      <w:pPr>
        <w:rPr>
          <w:sz w:val="12"/>
        </w:rPr>
      </w:pPr>
    </w:p>
    <w:p w14:paraId="6560DC5D" w14:textId="77777777" w:rsidR="00783AD5" w:rsidRDefault="00783AD5" w:rsidP="00F74D47">
      <w:pPr>
        <w:rPr>
          <w:sz w:val="12"/>
        </w:rPr>
      </w:pPr>
    </w:p>
    <w:p w14:paraId="4FF2BA6B" w14:textId="77777777" w:rsidR="00783AD5" w:rsidRDefault="00783AD5" w:rsidP="00F74D47">
      <w:pPr>
        <w:rPr>
          <w:sz w:val="12"/>
        </w:rPr>
      </w:pPr>
    </w:p>
    <w:p w14:paraId="48C39608" w14:textId="77777777" w:rsidR="00783AD5" w:rsidRDefault="00783AD5" w:rsidP="00F74D47">
      <w:pPr>
        <w:rPr>
          <w:sz w:val="12"/>
        </w:rPr>
      </w:pPr>
    </w:p>
    <w:p w14:paraId="4B2B624B" w14:textId="77777777" w:rsidR="00A32627" w:rsidRPr="00857D05" w:rsidRDefault="00A32627" w:rsidP="00F74D47">
      <w:pPr>
        <w:rPr>
          <w:sz w:val="12"/>
        </w:rPr>
      </w:pPr>
    </w:p>
    <w:p w14:paraId="7FF65155" w14:textId="6F084A0A" w:rsidR="00F74D47" w:rsidRPr="00857D05" w:rsidRDefault="00F74D47" w:rsidP="00F74D47">
      <w:pPr>
        <w:pStyle w:val="Heading4"/>
        <w:rPr>
          <w:rFonts w:cs="Times New Roman"/>
        </w:rPr>
      </w:pPr>
      <w:r w:rsidRPr="00857D05">
        <w:rPr>
          <w:rFonts w:cs="Times New Roman"/>
        </w:rPr>
        <w:t xml:space="preserve">The </w:t>
      </w:r>
      <w:r w:rsidR="009D76F4">
        <w:rPr>
          <w:rFonts w:cs="Times New Roman"/>
        </w:rPr>
        <w:t>Aff</w:t>
      </w:r>
      <w:r w:rsidRPr="00857D05">
        <w:rPr>
          <w:rFonts w:cs="Times New Roman"/>
        </w:rPr>
        <w:t xml:space="preserve"> is Research, Not Exploration or Development</w:t>
      </w:r>
    </w:p>
    <w:p w14:paraId="279B1481" w14:textId="77777777" w:rsidR="00F74D47" w:rsidRPr="00857D05" w:rsidRDefault="00F74D47" w:rsidP="00F74D47">
      <w:r w:rsidRPr="00857D05">
        <w:rPr>
          <w:rStyle w:val="Style13ptBold"/>
        </w:rPr>
        <w:t>NOAA 2012 (</w:t>
      </w:r>
      <w:r w:rsidRPr="00857D05">
        <w:t xml:space="preserve">National Oceanic and Atmospheric Administration Office of Ocean Exploration and Research, "Independent Review of the Ocean Exploration Program 10 Year Review 2001 - 2011," May 21, </w:t>
      </w:r>
      <w:hyperlink r:id="rId31" w:history="1">
        <w:r w:rsidRPr="00857D05">
          <w:rPr>
            <w:rStyle w:val="Hyperlink"/>
          </w:rPr>
          <w:t>http://explore.noaa.gov/sites/OER/Documents/about-oer/program-review/oe-program-history-overview.pdf</w:t>
        </w:r>
      </w:hyperlink>
      <w:r w:rsidRPr="00857D05">
        <w:t>, accessed 7/2/14)</w:t>
      </w:r>
    </w:p>
    <w:p w14:paraId="036E5EA0" w14:textId="77777777" w:rsidR="00F74D47" w:rsidRPr="00857D05" w:rsidRDefault="00F74D47" w:rsidP="00F74D47">
      <w:r w:rsidRPr="00857D05">
        <w:rPr>
          <w:sz w:val="16"/>
        </w:rPr>
        <w:t xml:space="preserve">As described in the President’s Panel Report, </w:t>
      </w:r>
      <w:r w:rsidRPr="00857D05">
        <w:rPr>
          <w:rStyle w:val="StyleUnderline"/>
        </w:rPr>
        <w:t>ocean exploration is defined as “discovery through disciplined diverse observations and the recording of the findings</w:t>
      </w:r>
      <w:r w:rsidRPr="00857D05">
        <w:rPr>
          <w:sz w:val="16"/>
        </w:rPr>
        <w:t xml:space="preserve">. </w:t>
      </w:r>
      <w:r w:rsidRPr="00857D05">
        <w:rPr>
          <w:rStyle w:val="StyleUnderline"/>
          <w:highlight w:val="green"/>
        </w:rPr>
        <w:t>An explorer is distinguished from a researcher</w:t>
      </w:r>
      <w:r w:rsidRPr="00857D05">
        <w:rPr>
          <w:sz w:val="16"/>
        </w:rPr>
        <w:t xml:space="preserve"> by virtue of the fact that </w:t>
      </w:r>
      <w:r w:rsidRPr="00857D05">
        <w:rPr>
          <w:rStyle w:val="StyleUnderline"/>
          <w:highlight w:val="green"/>
        </w:rPr>
        <w:t>an explorer has not</w:t>
      </w:r>
      <w:r w:rsidRPr="00857D05">
        <w:rPr>
          <w:rStyle w:val="StyleUnderline"/>
        </w:rPr>
        <w:t xml:space="preserve"> </w:t>
      </w:r>
      <w:r w:rsidRPr="00857D05">
        <w:rPr>
          <w:sz w:val="16"/>
        </w:rPr>
        <w:t xml:space="preserve">narrowly </w:t>
      </w:r>
      <w:r w:rsidRPr="00857D05">
        <w:rPr>
          <w:rStyle w:val="StyleUnderline"/>
          <w:highlight w:val="green"/>
        </w:rPr>
        <w:t>designed the observing strategy to test a specific hypothesis</w:t>
      </w:r>
      <w:r w:rsidRPr="00857D05">
        <w:rPr>
          <w:sz w:val="16"/>
        </w:rPr>
        <w:t xml:space="preserve">. </w:t>
      </w:r>
      <w:r w:rsidRPr="00857D05">
        <w:rPr>
          <w:sz w:val="16"/>
          <w:szCs w:val="16"/>
        </w:rPr>
        <w:t xml:space="preserve">A successful explorer leaves a legacy of new knowledge that can be used by those not yet born to answer questions not yet posed at the time of the exploration.” Above all, </w:t>
      </w:r>
      <w:r w:rsidRPr="00857D05">
        <w:rPr>
          <w:rStyle w:val="StyleUnderline"/>
          <w:sz w:val="16"/>
          <w:szCs w:val="16"/>
        </w:rPr>
        <w:t>the</w:t>
      </w:r>
      <w:r w:rsidRPr="00857D05">
        <w:rPr>
          <w:b/>
          <w:sz w:val="16"/>
          <w:szCs w:val="16"/>
        </w:rPr>
        <w:t xml:space="preserve"> </w:t>
      </w:r>
      <w:r w:rsidRPr="00857D05">
        <w:rPr>
          <w:sz w:val="16"/>
          <w:szCs w:val="16"/>
        </w:rPr>
        <w:t>overarching</w:t>
      </w:r>
      <w:r w:rsidRPr="00857D05">
        <w:rPr>
          <w:b/>
          <w:sz w:val="16"/>
          <w:szCs w:val="16"/>
        </w:rPr>
        <w:t xml:space="preserve"> </w:t>
      </w:r>
      <w:r w:rsidRPr="00857D05">
        <w:rPr>
          <w:rStyle w:val="StyleUnderline"/>
          <w:sz w:val="16"/>
          <w:szCs w:val="16"/>
        </w:rPr>
        <w:t>purpose of ocean exploration is to increase our knowledge of the ocean environment</w:t>
      </w:r>
      <w:r w:rsidRPr="00857D05">
        <w:rPr>
          <w:sz w:val="16"/>
          <w:szCs w:val="16"/>
        </w:rPr>
        <w:t>; its features, habitats, and species; and how it functions as part of the global ecosystem.</w:t>
      </w:r>
    </w:p>
    <w:p w14:paraId="5A66A8D7" w14:textId="77777777" w:rsidR="00A32627" w:rsidRDefault="00A32627" w:rsidP="00F74D47"/>
    <w:p w14:paraId="15B1E9BE" w14:textId="77777777" w:rsidR="00783AD5" w:rsidRDefault="00783AD5" w:rsidP="00F74D47"/>
    <w:p w14:paraId="125F97C9" w14:textId="77777777" w:rsidR="00783AD5" w:rsidRPr="00857D05" w:rsidRDefault="00783AD5" w:rsidP="00F74D47"/>
    <w:p w14:paraId="38D0A581" w14:textId="77777777" w:rsidR="00F74D47" w:rsidRPr="00857D05" w:rsidRDefault="00F74D47" w:rsidP="00F74D47">
      <w:pPr>
        <w:pStyle w:val="Heading4"/>
        <w:rPr>
          <w:rFonts w:cs="Times New Roman"/>
        </w:rPr>
      </w:pPr>
      <w:r w:rsidRPr="00857D05">
        <w:rPr>
          <w:rFonts w:cs="Times New Roman"/>
        </w:rPr>
        <w:t>Ocean exploration is distinct from the development of technologies for use in the ocean</w:t>
      </w:r>
    </w:p>
    <w:p w14:paraId="376A22C6" w14:textId="77777777" w:rsidR="00F74D47" w:rsidRPr="00857D05" w:rsidRDefault="00F74D47" w:rsidP="00F74D47">
      <w:r w:rsidRPr="00857D05">
        <w:rPr>
          <w:rStyle w:val="Style13ptBold"/>
        </w:rPr>
        <w:t>COL 12/4/13</w:t>
      </w:r>
      <w:r w:rsidRPr="00857D05">
        <w:t xml:space="preserve"> (Consortium for Ocean Leadership, 12/4/13, The Consortium for Ocean Leadership is a Washington, DC-based nonprofit organization that represents more than 100 of the leading public and private ocean research and education institutions, aquaria and industry with the mission to advance research, education and sound ocean policy, “Director, Office of Ocean Exploration and Research, NOAA,” </w:t>
      </w:r>
      <w:hyperlink r:id="rId32" w:history="1">
        <w:r w:rsidRPr="00857D05">
          <w:rPr>
            <w:rStyle w:val="Hyperlink"/>
          </w:rPr>
          <w:t>http://oceanleadership.org/director-office-ocean-exploration-research-noaa/</w:t>
        </w:r>
      </w:hyperlink>
      <w:r w:rsidRPr="00857D05">
        <w:t>, accessed 7/2/14</w:t>
      </w:r>
    </w:p>
    <w:p w14:paraId="7DC4E8C2" w14:textId="77777777" w:rsidR="00F74D47" w:rsidRPr="00857D05" w:rsidRDefault="00F74D47" w:rsidP="00F74D47">
      <w:pPr>
        <w:rPr>
          <w:sz w:val="10"/>
        </w:rPr>
      </w:pPr>
      <w:r w:rsidRPr="00857D05">
        <w:rPr>
          <w:sz w:val="12"/>
        </w:rPr>
        <w:t>¶</w:t>
      </w:r>
      <w:r w:rsidRPr="00857D05">
        <w:rPr>
          <w:sz w:val="10"/>
        </w:rPr>
        <w:t xml:space="preserve"> </w:t>
      </w:r>
      <w:r w:rsidRPr="00857D05">
        <w:rPr>
          <w:rStyle w:val="StyleUnderline"/>
          <w:highlight w:val="green"/>
        </w:rPr>
        <w:t>The</w:t>
      </w:r>
      <w:r w:rsidRPr="00857D05">
        <w:rPr>
          <w:rStyle w:val="StyleUnderline"/>
        </w:rPr>
        <w:t xml:space="preserve"> Director, Office of </w:t>
      </w:r>
      <w:r w:rsidRPr="00857D05">
        <w:rPr>
          <w:rStyle w:val="StyleUnderline"/>
          <w:highlight w:val="green"/>
        </w:rPr>
        <w:t>O</w:t>
      </w:r>
      <w:r w:rsidRPr="00857D05">
        <w:rPr>
          <w:rStyle w:val="StyleUnderline"/>
        </w:rPr>
        <w:t xml:space="preserve">cean </w:t>
      </w:r>
      <w:r w:rsidRPr="00857D05">
        <w:rPr>
          <w:rStyle w:val="StyleUnderline"/>
          <w:highlight w:val="green"/>
        </w:rPr>
        <w:t>E</w:t>
      </w:r>
      <w:r w:rsidRPr="00857D05">
        <w:rPr>
          <w:rStyle w:val="StyleUnderline"/>
        </w:rPr>
        <w:t xml:space="preserve">xploration and </w:t>
      </w:r>
      <w:r w:rsidRPr="00857D05">
        <w:rPr>
          <w:rStyle w:val="StyleUnderline"/>
          <w:highlight w:val="green"/>
        </w:rPr>
        <w:t>R</w:t>
      </w:r>
      <w:r w:rsidRPr="00857D05">
        <w:rPr>
          <w:rStyle w:val="StyleUnderline"/>
        </w:rPr>
        <w:t>esearch</w:t>
      </w:r>
      <w:r w:rsidRPr="00857D05">
        <w:rPr>
          <w:sz w:val="10"/>
        </w:rPr>
        <w:t xml:space="preserve"> (OER) </w:t>
      </w:r>
      <w:r w:rsidRPr="00857D05">
        <w:rPr>
          <w:rStyle w:val="StyleUnderline"/>
          <w:highlight w:val="green"/>
        </w:rPr>
        <w:t>provides</w:t>
      </w:r>
      <w:r w:rsidRPr="00857D05">
        <w:rPr>
          <w:sz w:val="10"/>
        </w:rPr>
        <w:t xml:space="preserve"> programmatic </w:t>
      </w:r>
      <w:r w:rsidRPr="00857D05">
        <w:rPr>
          <w:rStyle w:val="StyleUnderline"/>
          <w:highlight w:val="green"/>
        </w:rPr>
        <w:t>direction</w:t>
      </w:r>
      <w:r w:rsidRPr="00857D05">
        <w:rPr>
          <w:sz w:val="10"/>
        </w:rPr>
        <w:t xml:space="preserve"> for the National Oceanic and Atmospheric Administration (NOAA) </w:t>
      </w:r>
      <w:r w:rsidRPr="00857D05">
        <w:rPr>
          <w:rStyle w:val="StyleUnderline"/>
          <w:highlight w:val="green"/>
        </w:rPr>
        <w:t>in the field of ocean exploration, research, and advanced technology developmen</w:t>
      </w:r>
      <w:r w:rsidRPr="00857D05">
        <w:rPr>
          <w:rStyle w:val="StyleUnderline"/>
        </w:rPr>
        <w:t>t</w:t>
      </w:r>
      <w:r w:rsidRPr="00857D05">
        <w:rPr>
          <w:sz w:val="10"/>
        </w:rPr>
        <w:t xml:space="preserve"> and provides advice to the NOAA Assistant Administrator for Research and the Under Secretary.</w:t>
      </w:r>
      <w:r w:rsidRPr="00857D05">
        <w:rPr>
          <w:sz w:val="12"/>
        </w:rPr>
        <w:t>¶</w:t>
      </w:r>
      <w:r w:rsidRPr="00857D05">
        <w:rPr>
          <w:sz w:val="10"/>
        </w:rPr>
        <w:t xml:space="preserve"> </w:t>
      </w:r>
      <w:r w:rsidRPr="00857D05">
        <w:rPr>
          <w:sz w:val="12"/>
        </w:rPr>
        <w:t>¶</w:t>
      </w:r>
      <w:r w:rsidRPr="00857D05">
        <w:rPr>
          <w:sz w:val="10"/>
        </w:rPr>
        <w:t xml:space="preserve"> The Office provides coordination for planning and programming with all of NOAA’s Strategic Planning Goal Teams and multiple Programs.  </w:t>
      </w:r>
      <w:r w:rsidRPr="00857D05">
        <w:rPr>
          <w:rStyle w:val="StyleUnderline"/>
          <w:highlight w:val="green"/>
        </w:rPr>
        <w:t>The OER</w:t>
      </w:r>
      <w:r w:rsidRPr="00857D05">
        <w:rPr>
          <w:rStyle w:val="StyleUnderline"/>
        </w:rPr>
        <w:t xml:space="preserve"> office </w:t>
      </w:r>
      <w:r w:rsidRPr="00857D05">
        <w:rPr>
          <w:rStyle w:val="StyleUnderline"/>
          <w:highlight w:val="green"/>
        </w:rPr>
        <w:t>combines</w:t>
      </w:r>
      <w:r w:rsidRPr="00857D05">
        <w:rPr>
          <w:rStyle w:val="StyleUnderline"/>
        </w:rPr>
        <w:t xml:space="preserve"> the historic agency missions of </w:t>
      </w:r>
      <w:r w:rsidRPr="00857D05">
        <w:rPr>
          <w:rStyle w:val="StyleUnderline"/>
          <w:highlight w:val="green"/>
        </w:rPr>
        <w:t>undersea exploration and advanced undersea research and technology development</w:t>
      </w:r>
      <w:r w:rsidRPr="00857D05">
        <w:rPr>
          <w:sz w:val="10"/>
        </w:rPr>
        <w:t>.  NOAA leads other federal agencies through this national program to discover and research novel aspects of the oceans, Great Lakes, and unexplored or little known regions of the sea.  The Office serves the strategic scientific and technical needs of the agency by directly conducting and directing exploration, research and field operations with dedicated operational assets.  The Office also funds and supports peer-reviewed research projects through national competitions and through extramural cooperative institutes.</w:t>
      </w:r>
    </w:p>
    <w:p w14:paraId="06224AB9" w14:textId="77777777" w:rsidR="00F74D47" w:rsidRDefault="00F74D47" w:rsidP="00F74D47">
      <w:pPr>
        <w:rPr>
          <w:sz w:val="10"/>
        </w:rPr>
      </w:pPr>
    </w:p>
    <w:p w14:paraId="2F6838E4" w14:textId="77777777" w:rsidR="00A32627" w:rsidRDefault="00A32627" w:rsidP="00F74D47">
      <w:pPr>
        <w:rPr>
          <w:sz w:val="10"/>
        </w:rPr>
      </w:pPr>
    </w:p>
    <w:p w14:paraId="66DF6AB9" w14:textId="77777777" w:rsidR="00A32627" w:rsidRDefault="00A32627" w:rsidP="00F74D47">
      <w:pPr>
        <w:rPr>
          <w:sz w:val="10"/>
        </w:rPr>
      </w:pPr>
    </w:p>
    <w:p w14:paraId="0F586705" w14:textId="77777777" w:rsidR="00783AD5" w:rsidRDefault="00783AD5" w:rsidP="00F74D47">
      <w:pPr>
        <w:rPr>
          <w:sz w:val="10"/>
        </w:rPr>
      </w:pPr>
    </w:p>
    <w:p w14:paraId="0D6D00DC" w14:textId="77777777" w:rsidR="00783AD5" w:rsidRDefault="00783AD5" w:rsidP="00F74D47">
      <w:pPr>
        <w:rPr>
          <w:sz w:val="10"/>
        </w:rPr>
      </w:pPr>
    </w:p>
    <w:p w14:paraId="4D74D23A" w14:textId="77777777" w:rsidR="00783AD5" w:rsidRPr="00857D05" w:rsidRDefault="00783AD5" w:rsidP="00F74D47">
      <w:pPr>
        <w:rPr>
          <w:sz w:val="10"/>
        </w:rPr>
      </w:pPr>
    </w:p>
    <w:p w14:paraId="6C995294" w14:textId="77777777" w:rsidR="00F74D47" w:rsidRPr="00857D05" w:rsidRDefault="00F74D47" w:rsidP="00F74D47">
      <w:pPr>
        <w:pStyle w:val="Heading4"/>
        <w:rPr>
          <w:rFonts w:cs="Times New Roman"/>
        </w:rPr>
      </w:pPr>
      <w:r w:rsidRPr="00857D05">
        <w:rPr>
          <w:rFonts w:cs="Times New Roman"/>
        </w:rPr>
        <w:t>Ocean exploration enhances research, policy, and management decisions, but is distinct from those categories</w:t>
      </w:r>
    </w:p>
    <w:p w14:paraId="5101DA85" w14:textId="77777777" w:rsidR="00F74D47" w:rsidRPr="00857D05" w:rsidRDefault="00F74D47" w:rsidP="00F74D47">
      <w:pPr>
        <w:rPr>
          <w:rStyle w:val="Style13ptBold"/>
          <w:b w:val="0"/>
        </w:rPr>
      </w:pPr>
      <w:r w:rsidRPr="00857D05">
        <w:rPr>
          <w:rStyle w:val="Style13ptBold"/>
        </w:rPr>
        <w:t xml:space="preserve">OER 3 (Office of Ocean Exploration and Research at the NOAA, “OER Mission and Vision,” </w:t>
      </w:r>
      <w:hyperlink r:id="rId33" w:history="1">
        <w:r w:rsidRPr="00857D05">
          <w:rPr>
            <w:rStyle w:val="Hyperlink"/>
            <w:sz w:val="26"/>
          </w:rPr>
          <w:t>http://explore.noaa.gov/Home.aspx</w:t>
        </w:r>
      </w:hyperlink>
      <w:r w:rsidRPr="00857D05">
        <w:rPr>
          <w:rStyle w:val="Style13ptBold"/>
        </w:rPr>
        <w:t>, accessed 7/2/14)</w:t>
      </w:r>
    </w:p>
    <w:p w14:paraId="7467874D" w14:textId="09C3D4B5" w:rsidR="00793C92" w:rsidRPr="00783AD5" w:rsidRDefault="00F74D47" w:rsidP="00793C92">
      <w:pPr>
        <w:rPr>
          <w:sz w:val="12"/>
        </w:rPr>
      </w:pPr>
      <w:r w:rsidRPr="00857D05">
        <w:rPr>
          <w:rStyle w:val="StyleUnderline"/>
          <w:highlight w:val="green"/>
        </w:rPr>
        <w:t>OER explores the ocean to enhance research, policy and management decisions</w:t>
      </w:r>
      <w:r w:rsidRPr="00857D05">
        <w:rPr>
          <w:sz w:val="12"/>
        </w:rPr>
        <w:t xml:space="preserve">, to develop new lines of scientific inquiry, </w:t>
      </w:r>
      <w:r w:rsidRPr="00857D05">
        <w:rPr>
          <w:rStyle w:val="StyleUnderline"/>
        </w:rPr>
        <w:t>and</w:t>
      </w:r>
      <w:r w:rsidRPr="00857D05">
        <w:rPr>
          <w:sz w:val="12"/>
        </w:rPr>
        <w:t xml:space="preserve"> to </w:t>
      </w:r>
      <w:r w:rsidRPr="00857D05">
        <w:rPr>
          <w:rStyle w:val="StyleUnderline"/>
        </w:rPr>
        <w:t>advise</w:t>
      </w:r>
      <w:r w:rsidRPr="00857D05">
        <w:rPr>
          <w:sz w:val="12"/>
        </w:rPr>
        <w:t xml:space="preserve"> NOAA and </w:t>
      </w:r>
      <w:r w:rsidRPr="00857D05">
        <w:rPr>
          <w:rStyle w:val="StyleUnderline"/>
        </w:rPr>
        <w:t>the Nation on critical issues</w:t>
      </w:r>
      <w:r w:rsidRPr="00857D05">
        <w:rPr>
          <w:sz w:val="12"/>
        </w:rPr>
        <w:t xml:space="preserve"> by:¶ • Leading partnerships to accomplish national ocean exploration goals;¶ • Conducting interdisciplinary baseline characterizations of unknown or poorly-known ocean areas, processes, and resources; ¶ • Increasing the pace, scope, and efficiency of exploration and research to improve the technical capability of the United States marine science community; ¶ • Engaging and educating audiences in ocean exploration through innovative means.¶ </w:t>
      </w:r>
      <w:r w:rsidRPr="00857D05">
        <w:rPr>
          <w:rStyle w:val="StyleUnderline"/>
          <w:highlight w:val="green"/>
        </w:rPr>
        <w:t>Exploration advances the breadth of knowledge and Research advances the depth of knowledge</w:t>
      </w:r>
      <w:r w:rsidRPr="00857D05">
        <w:rPr>
          <w:sz w:val="12"/>
        </w:rPr>
        <w:t xml:space="preserve">. Cutting-edge technologies and methodologies continue to be developed by the men and women dedicated to ocean exploration, but the potential of ocean exploration has only begun to be met. OER is investing in new technologies, in state-of-the-art platforms, undersea vehicles and infrastructure, in data and information management, in transmission networks, in research programs, and in the efforts to inform and educate society on the importance of a National program dedicated to ocean exploration and research. Through its important work, OER will certainly make discoveries and perform breakthroughs to the benefit of all life on Earth. </w:t>
      </w:r>
    </w:p>
    <w:p w14:paraId="240E3112" w14:textId="77777777" w:rsidR="00A32627" w:rsidRDefault="00A32627" w:rsidP="00793C92"/>
    <w:p w14:paraId="0C360487" w14:textId="77777777" w:rsidR="00783AD5" w:rsidRDefault="00783AD5" w:rsidP="00793C92"/>
    <w:p w14:paraId="784EBC8E" w14:textId="77777777" w:rsidR="00783AD5" w:rsidRPr="00857D05" w:rsidRDefault="00783AD5" w:rsidP="00793C92"/>
    <w:p w14:paraId="42BE878A" w14:textId="77777777" w:rsidR="00F74D47" w:rsidRPr="00857D05" w:rsidRDefault="00F74D47" w:rsidP="00F74D47">
      <w:pPr>
        <w:pStyle w:val="Heading4"/>
        <w:rPr>
          <w:rFonts w:cs="Times New Roman"/>
        </w:rPr>
      </w:pPr>
      <w:r w:rsidRPr="00857D05">
        <w:rPr>
          <w:rFonts w:cs="Times New Roman"/>
        </w:rPr>
        <w:t xml:space="preserve">Interpretation: Federal exploration requires documenting unknown ocean areas </w:t>
      </w:r>
    </w:p>
    <w:p w14:paraId="226288A2" w14:textId="18DC5B94" w:rsidR="00F74D47" w:rsidRPr="00857D05" w:rsidRDefault="00F74D47" w:rsidP="00F74D47">
      <w:pPr>
        <w:rPr>
          <w:rStyle w:val="Style13ptBold"/>
          <w:b w:val="0"/>
          <w:sz w:val="22"/>
        </w:rPr>
      </w:pPr>
      <w:r w:rsidRPr="00857D05">
        <w:rPr>
          <w:rStyle w:val="Style13ptBold"/>
        </w:rPr>
        <w:t xml:space="preserve">Jefferson and Gorell 13 </w:t>
      </w:r>
      <w:r w:rsidRPr="00857D05">
        <w:rPr>
          <w:rStyle w:val="Style13ptBold"/>
          <w:sz w:val="22"/>
        </w:rPr>
        <w:t xml:space="preserve">(9/23/13, Frederick Gorell, Public </w:t>
      </w:r>
      <w:r w:rsidR="009D76F4">
        <w:rPr>
          <w:rStyle w:val="Style13ptBold"/>
          <w:sz w:val="22"/>
        </w:rPr>
        <w:t>Aff</w:t>
      </w:r>
      <w:r w:rsidRPr="00857D05">
        <w:rPr>
          <w:rStyle w:val="Style13ptBold"/>
          <w:sz w:val="22"/>
        </w:rPr>
        <w:t xml:space="preserve">airs Officer at NOAA Office of Ocean Exploration and Research, Yvette Jefferson, Grants Application Processing, Travel, and Support, “NOAA announces ocean exploration federal funding opportunity,” </w:t>
      </w:r>
      <w:hyperlink r:id="rId34" w:history="1">
        <w:r w:rsidRPr="00857D05">
          <w:rPr>
            <w:rStyle w:val="Hyperlink"/>
          </w:rPr>
          <w:t>http://www.tos.org/pdfs/noaa_exploration.pdf</w:t>
        </w:r>
      </w:hyperlink>
      <w:r w:rsidRPr="00857D05">
        <w:rPr>
          <w:rStyle w:val="Style13ptBold"/>
          <w:sz w:val="22"/>
        </w:rPr>
        <w:t>, accessed 7/2/14)</w:t>
      </w:r>
    </w:p>
    <w:p w14:paraId="2E8DB278" w14:textId="7F76C07F" w:rsidR="00F74D47" w:rsidRPr="00783AD5" w:rsidRDefault="00F74D47" w:rsidP="00793C92">
      <w:pPr>
        <w:rPr>
          <w:u w:val="single"/>
        </w:rPr>
      </w:pPr>
      <w:r w:rsidRPr="00857D05">
        <w:rPr>
          <w:rStyle w:val="StyleUnderline"/>
        </w:rPr>
        <w:t>NOAA’s Office of Ocean Exploration</w:t>
      </w:r>
      <w:r w:rsidRPr="00857D05">
        <w:rPr>
          <w:sz w:val="16"/>
        </w:rPr>
        <w:t xml:space="preserve"> and Research (OER) </w:t>
      </w:r>
      <w:r w:rsidRPr="00857D05">
        <w:rPr>
          <w:rStyle w:val="StyleUnderline"/>
        </w:rPr>
        <w:t>is seeking</w:t>
      </w:r>
      <w:r w:rsidRPr="00857D05">
        <w:rPr>
          <w:sz w:val="16"/>
        </w:rPr>
        <w:t xml:space="preserve"> pre-proposals (required) and, ultimately, full proposals </w:t>
      </w:r>
      <w:r w:rsidRPr="00857D05">
        <w:rPr>
          <w:rStyle w:val="StyleUnderline"/>
        </w:rPr>
        <w:t>to support its mission</w:t>
      </w:r>
      <w:r w:rsidRPr="00857D05">
        <w:rPr>
          <w:sz w:val="16"/>
        </w:rPr>
        <w:t xml:space="preserve">, consistent with NOAA's Next Generation Strategic Plan (http://www.ppi.noaa.gov/wp-acontent/uploads/noaa), </w:t>
      </w:r>
      <w:r w:rsidRPr="00857D05">
        <w:rPr>
          <w:rStyle w:val="StyleUnderline"/>
        </w:rPr>
        <w:t xml:space="preserve">to search, investigate, and document </w:t>
      </w:r>
      <w:r w:rsidRPr="00857D05">
        <w:rPr>
          <w:sz w:val="16"/>
        </w:rPr>
        <w:t>poorly-known and</w:t>
      </w:r>
      <w:r w:rsidRPr="00857D05">
        <w:rPr>
          <w:rStyle w:val="StyleUnderline"/>
        </w:rPr>
        <w:t xml:space="preserve"> unknown ocean areas through interdisciplinary exploration, and to advance and disseminate knowledge of the ocean environment and its physical, chemical, archaeological, and biological resources.</w:t>
      </w:r>
    </w:p>
    <w:p w14:paraId="4DBDFA3E" w14:textId="77777777" w:rsidR="00783AD5" w:rsidRDefault="00783AD5" w:rsidP="00793C92"/>
    <w:p w14:paraId="4F7D4EAA" w14:textId="77777777" w:rsidR="00A32627" w:rsidRDefault="00A32627" w:rsidP="00793C92"/>
    <w:p w14:paraId="7FA478CF" w14:textId="77777777" w:rsidR="00783AD5" w:rsidRPr="00857D05" w:rsidRDefault="00783AD5" w:rsidP="00793C92"/>
    <w:p w14:paraId="0D04667C" w14:textId="77777777" w:rsidR="001451F7" w:rsidRPr="00857D05" w:rsidRDefault="001451F7" w:rsidP="001451F7">
      <w:pPr>
        <w:pStyle w:val="Heading4"/>
        <w:rPr>
          <w:rFonts w:cs="Times New Roman"/>
        </w:rPr>
      </w:pPr>
      <w:r w:rsidRPr="00857D05">
        <w:rPr>
          <w:rFonts w:cs="Times New Roman"/>
        </w:rPr>
        <w:t>Exploration is distinct from research.</w:t>
      </w:r>
    </w:p>
    <w:p w14:paraId="7CDC620F" w14:textId="77777777" w:rsidR="001451F7" w:rsidRPr="00857D05" w:rsidRDefault="001451F7" w:rsidP="001451F7">
      <w:r w:rsidRPr="00857D05">
        <w:rPr>
          <w:rStyle w:val="Style13ptBold"/>
        </w:rPr>
        <w:t xml:space="preserve">Ban 12 </w:t>
      </w:r>
      <w:r w:rsidRPr="00857D05">
        <w:t>~ Raymond J. Ban – Chair, NOAA Science Advisory Board – “Ocean Exploration and Research Review – Transmittal Letter” – November 26, 2012 – http://www.sab.noaa.gov/Reports/OER_Review_TransmittalLetter_Final.pdf.</w:t>
      </w:r>
    </w:p>
    <w:p w14:paraId="454630AB" w14:textId="29C6C014" w:rsidR="00A32627" w:rsidRDefault="001451F7" w:rsidP="001451F7">
      <w:pPr>
        <w:rPr>
          <w:sz w:val="16"/>
        </w:rPr>
      </w:pPr>
      <w:r w:rsidRPr="00857D05">
        <w:rPr>
          <w:sz w:val="16"/>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857D05">
        <w:rPr>
          <w:rStyle w:val="StyleUnderline"/>
        </w:rPr>
        <w:t>The review panel found that the OER Program has had impressive successes in science, mapping, data management, education, politics, and diplomacy.</w:t>
      </w:r>
      <w:r w:rsidRPr="00857D05">
        <w:rPr>
          <w:sz w:val="16"/>
        </w:rPr>
        <w:t xml:space="preserve"> However, </w:t>
      </w:r>
      <w:r w:rsidRPr="00857D05">
        <w:rPr>
          <w:rStyle w:val="Emphasis"/>
          <w:highlight w:val="green"/>
        </w:rPr>
        <w:t>there remain vast unexplored regions of the ocean</w:t>
      </w:r>
      <w:r w:rsidRPr="00857D05">
        <w:rPr>
          <w:sz w:val="16"/>
        </w:rPr>
        <w:t xml:space="preserve">. The panel’s major finding is there is undiminished motivation for ocean exploration research. The panel </w:t>
      </w:r>
      <w:r w:rsidR="009D76F4">
        <w:rPr>
          <w:sz w:val="16"/>
        </w:rPr>
        <w:t>Aff</w:t>
      </w:r>
      <w:r w:rsidRPr="00857D05">
        <w:rPr>
          <w:sz w:val="16"/>
        </w:rPr>
        <w:t xml:space="preserve">irmed that </w:t>
      </w:r>
      <w:r w:rsidRPr="00857D05">
        <w:rPr>
          <w:rStyle w:val="Emphasis"/>
          <w:highlight w:val="green"/>
        </w:rPr>
        <w:t>ocean exploration is distinct from comprehensive surveys and at-sea research, including hypothesis-driven investigations</w:t>
      </w:r>
      <w:r w:rsidRPr="00857D05">
        <w:rPr>
          <w:sz w:val="16"/>
        </w:rPr>
        <w:t xml:space="preserve"> aimed at the ocean bottom, artifacts, water column, and marine life. </w:t>
      </w:r>
    </w:p>
    <w:p w14:paraId="38C3CDF0" w14:textId="77777777" w:rsidR="00783AD5" w:rsidRDefault="00783AD5" w:rsidP="001451F7">
      <w:pPr>
        <w:rPr>
          <w:sz w:val="16"/>
        </w:rPr>
      </w:pPr>
    </w:p>
    <w:p w14:paraId="704B223A" w14:textId="77777777" w:rsidR="00783AD5" w:rsidRDefault="00783AD5" w:rsidP="001451F7">
      <w:pPr>
        <w:rPr>
          <w:sz w:val="16"/>
        </w:rPr>
      </w:pPr>
    </w:p>
    <w:p w14:paraId="63BBACAF" w14:textId="77777777" w:rsidR="00783AD5" w:rsidRPr="00857D05" w:rsidRDefault="00783AD5" w:rsidP="001451F7">
      <w:pPr>
        <w:rPr>
          <w:sz w:val="16"/>
        </w:rPr>
      </w:pPr>
    </w:p>
    <w:p w14:paraId="7E6DDB71" w14:textId="153FA268" w:rsidR="00BA271E" w:rsidRPr="00857D05" w:rsidRDefault="00BA271E" w:rsidP="00BA271E">
      <w:pPr>
        <w:pStyle w:val="Heading4"/>
        <w:rPr>
          <w:rFonts w:cs="Times New Roman"/>
        </w:rPr>
      </w:pPr>
      <w:r w:rsidRPr="00857D05">
        <w:rPr>
          <w:rFonts w:cs="Times New Roman"/>
        </w:rPr>
        <w:t>Exploration constitutes something new and unexplored.</w:t>
      </w:r>
    </w:p>
    <w:p w14:paraId="57886AEC" w14:textId="77777777" w:rsidR="00BA271E" w:rsidRPr="00857D05" w:rsidRDefault="00BA271E" w:rsidP="00BA271E">
      <w:r w:rsidRPr="00857D05">
        <w:rPr>
          <w:rStyle w:val="Style13ptBold"/>
        </w:rPr>
        <w:t xml:space="preserve">Cornell 14 </w:t>
      </w:r>
      <w:r w:rsidRPr="00857D05">
        <w:t xml:space="preserve">~ Cornell University Law School, Legal Information Institute, “30 CFR 551.1 - Definitions.”, </w:t>
      </w:r>
      <w:hyperlink r:id="rId35" w:history="1">
        <w:r w:rsidRPr="00857D05">
          <w:t>http://www.law.cornell.edu/cfr/text/30/551.1</w:t>
        </w:r>
      </w:hyperlink>
      <w:r w:rsidRPr="00857D05">
        <w:t xml:space="preserve">, Accessed 7/3/14 </w:t>
      </w:r>
    </w:p>
    <w:p w14:paraId="277AB6BA" w14:textId="77777777" w:rsidR="00BA271E" w:rsidRPr="00857D05" w:rsidRDefault="00BA271E" w:rsidP="00BA271E">
      <w:pPr>
        <w:rPr>
          <w:sz w:val="16"/>
        </w:rPr>
      </w:pPr>
      <w:r w:rsidRPr="00857D05">
        <w:rPr>
          <w:sz w:val="16"/>
        </w:rPr>
        <w:t xml:space="preserve">As used in this chapter, </w:t>
      </w:r>
      <w:r w:rsidRPr="00857D05">
        <w:rPr>
          <w:rStyle w:val="StyleUnderline"/>
        </w:rPr>
        <w:t>the term “</w:t>
      </w:r>
      <w:r w:rsidRPr="00857D05">
        <w:rPr>
          <w:rStyle w:val="StyleUnderline"/>
          <w:highlight w:val="green"/>
        </w:rPr>
        <w:t>exploration” means the search for new or unexplored deposits of minerals</w:t>
      </w:r>
      <w:r w:rsidRPr="00857D05">
        <w:rPr>
          <w:sz w:val="16"/>
          <w:highlight w:val="green"/>
        </w:rPr>
        <w:t>, including related development work, within the United States, its Territories</w:t>
      </w:r>
      <w:r w:rsidRPr="00857D05">
        <w:rPr>
          <w:sz w:val="16"/>
        </w:rPr>
        <w:t xml:space="preserve"> and possessions, whether conducted from the surface or underground, using recognized and sound procedures including standard geophysical and geochemical methods for obtaining mineralogical and geological information.</w:t>
      </w:r>
    </w:p>
    <w:p w14:paraId="4AC05424" w14:textId="77777777" w:rsidR="00783AD5" w:rsidRDefault="00783AD5" w:rsidP="00BA271E">
      <w:pPr>
        <w:rPr>
          <w:sz w:val="16"/>
        </w:rPr>
      </w:pPr>
    </w:p>
    <w:p w14:paraId="31DCAFC9" w14:textId="77777777" w:rsidR="00783AD5" w:rsidRDefault="00783AD5" w:rsidP="00BA271E">
      <w:pPr>
        <w:rPr>
          <w:sz w:val="16"/>
        </w:rPr>
      </w:pPr>
    </w:p>
    <w:p w14:paraId="1AC7711D" w14:textId="77777777" w:rsidR="00783AD5" w:rsidRPr="00857D05" w:rsidRDefault="00783AD5" w:rsidP="00BA271E">
      <w:pPr>
        <w:rPr>
          <w:sz w:val="16"/>
        </w:rPr>
      </w:pPr>
    </w:p>
    <w:p w14:paraId="656B1072" w14:textId="77777777" w:rsidR="00BA271E" w:rsidRPr="00857D05" w:rsidRDefault="00BA271E" w:rsidP="00BA271E">
      <w:pPr>
        <w:pStyle w:val="Heading4"/>
        <w:rPr>
          <w:rFonts w:cs="Times New Roman"/>
        </w:rPr>
      </w:pPr>
      <w:r w:rsidRPr="00857D05">
        <w:rPr>
          <w:rFonts w:cs="Times New Roman"/>
        </w:rPr>
        <w:t>Exploration only occurs to the point of discovery.</w:t>
      </w:r>
    </w:p>
    <w:p w14:paraId="5762CBC4" w14:textId="77777777" w:rsidR="00BA271E" w:rsidRPr="00857D05" w:rsidRDefault="00BA271E" w:rsidP="00BA271E">
      <w:pPr>
        <w:rPr>
          <w:rStyle w:val="StyleUnderline"/>
          <w:u w:val="none"/>
        </w:rPr>
      </w:pPr>
      <w:r w:rsidRPr="00857D05">
        <w:rPr>
          <w:rStyle w:val="Style13ptBold"/>
        </w:rPr>
        <w:t>Grieve 13</w:t>
      </w:r>
      <w:r w:rsidRPr="00857D05">
        <w:t xml:space="preserve"> ~ Stewart, Partner at Corrs Chambers Westgarth, “Exploration Expenditure Under The Microscope”, </w:t>
      </w:r>
      <w:hyperlink r:id="rId36" w:history="1">
        <w:r w:rsidRPr="00857D05">
          <w:rPr>
            <w:rStyle w:val="Hyperlink"/>
          </w:rPr>
          <w:t>http://www.lexology.com/library/detail.aspx?g=84f4dbcb-26c8-4db7-9559-7ad03949040f</w:t>
        </w:r>
      </w:hyperlink>
      <w:r w:rsidRPr="00857D05">
        <w:t xml:space="preserve">, Accessed 7/3 </w:t>
      </w:r>
    </w:p>
    <w:p w14:paraId="042FFCB1" w14:textId="77777777" w:rsidR="00BA271E" w:rsidRPr="00857D05" w:rsidRDefault="00BA271E" w:rsidP="00BA271E">
      <w:pPr>
        <w:rPr>
          <w:sz w:val="16"/>
        </w:rPr>
      </w:pPr>
      <w:r w:rsidRPr="00857D05">
        <w:rPr>
          <w:sz w:val="16"/>
        </w:rPr>
        <w:t xml:space="preserve">ZZGN suggests that </w:t>
      </w:r>
      <w:r w:rsidRPr="00857D05">
        <w:rPr>
          <w:rStyle w:val="StyleUnderline"/>
          <w:highlight w:val="green"/>
        </w:rPr>
        <w:t>there is a temporal aspect to “exploration</w:t>
      </w:r>
      <w:r w:rsidRPr="00857D05">
        <w:rPr>
          <w:rStyle w:val="StyleUnderline"/>
        </w:rPr>
        <w:t>”.</w:t>
      </w:r>
      <w:r w:rsidRPr="00857D05">
        <w:rPr>
          <w:sz w:val="16"/>
        </w:rPr>
        <w:t xml:space="preserve"> Despite the AAT dismissing the “</w:t>
      </w:r>
      <w:r w:rsidRPr="00857D05">
        <w:rPr>
          <w:rStyle w:val="StyleUnderline"/>
          <w:highlight w:val="green"/>
        </w:rPr>
        <w:t>exploration phase” and “production phase” dichotomy</w:t>
      </w:r>
      <w:r w:rsidRPr="00857D05">
        <w:rPr>
          <w:sz w:val="16"/>
          <w:highlight w:val="green"/>
        </w:rPr>
        <w:t xml:space="preserve"> in</w:t>
      </w:r>
      <w:r w:rsidRPr="00857D05">
        <w:rPr>
          <w:sz w:val="16"/>
        </w:rPr>
        <w:t xml:space="preserve"> the ABARE Report, it seems, according to the AAT, </w:t>
      </w:r>
      <w:r w:rsidRPr="00857D05">
        <w:rPr>
          <w:rStyle w:val="Emphasis"/>
          <w:highlight w:val="green"/>
        </w:rPr>
        <w:t>that generally exploration occurs only up until the point of discovery</w:t>
      </w:r>
      <w:r w:rsidRPr="00857D05">
        <w:rPr>
          <w:rStyle w:val="Emphasis"/>
        </w:rPr>
        <w:t>.</w:t>
      </w:r>
      <w:r w:rsidRPr="00857D05">
        <w:rPr>
          <w:sz w:val="16"/>
        </w:rPr>
        <w:t xml:space="preserve"> The problem however, is in stating precisely when a discovery is made. Between first identification of the resource and the commissioning of feasibility studies lies a range of activity that, on the AAT definition, may or may not constitute exploration. When, for instance, does appraising the size and quality of a field constitute exploration and when does it constitute a feasibility study for future development? In that regard, clearly exploration and feasibility studies are not unrelated concepts.</w:t>
      </w:r>
    </w:p>
    <w:p w14:paraId="02D0AE9D" w14:textId="77777777" w:rsidR="00783AD5" w:rsidRDefault="00783AD5" w:rsidP="00BA271E">
      <w:pPr>
        <w:rPr>
          <w:sz w:val="16"/>
        </w:rPr>
      </w:pPr>
    </w:p>
    <w:p w14:paraId="7A506F4F" w14:textId="77777777" w:rsidR="00783AD5" w:rsidRDefault="00783AD5" w:rsidP="00BA271E">
      <w:pPr>
        <w:rPr>
          <w:sz w:val="16"/>
        </w:rPr>
      </w:pPr>
    </w:p>
    <w:p w14:paraId="4F68CEC1" w14:textId="77777777" w:rsidR="00783AD5" w:rsidRPr="00857D05" w:rsidRDefault="00783AD5" w:rsidP="00BA271E">
      <w:pPr>
        <w:rPr>
          <w:sz w:val="16"/>
        </w:rPr>
      </w:pPr>
    </w:p>
    <w:p w14:paraId="05E111BC" w14:textId="77777777" w:rsidR="00BA271E" w:rsidRPr="00857D05" w:rsidRDefault="00BA271E" w:rsidP="00BA271E">
      <w:pPr>
        <w:pStyle w:val="Heading4"/>
        <w:rPr>
          <w:rFonts w:cs="Times New Roman"/>
        </w:rPr>
      </w:pPr>
      <w:r w:rsidRPr="00857D05">
        <w:rPr>
          <w:rFonts w:cs="Times New Roman"/>
        </w:rPr>
        <w:t xml:space="preserve">Exploration means you have to be the </w:t>
      </w:r>
      <w:r w:rsidRPr="00857D05">
        <w:rPr>
          <w:rFonts w:cs="Times New Roman"/>
          <w:u w:val="single"/>
        </w:rPr>
        <w:t>first to go there</w:t>
      </w:r>
      <w:r w:rsidRPr="00857D05">
        <w:rPr>
          <w:rFonts w:cs="Times New Roman"/>
        </w:rPr>
        <w:t>.</w:t>
      </w:r>
    </w:p>
    <w:p w14:paraId="26721863" w14:textId="77777777" w:rsidR="00BA271E" w:rsidRPr="00857D05" w:rsidRDefault="00BA271E" w:rsidP="00BA271E">
      <w:pPr>
        <w:rPr>
          <w:b/>
          <w:sz w:val="26"/>
        </w:rPr>
      </w:pPr>
      <w:r w:rsidRPr="00857D05">
        <w:rPr>
          <w:rStyle w:val="Style13ptBold"/>
        </w:rPr>
        <w:t xml:space="preserve">OER ’12 ~ </w:t>
      </w:r>
      <w:r w:rsidRPr="00857D05">
        <w:t>Office of Exploration and Research, “Ocean Exploration’s Second Decade” http://explore.noaa.gov/sites/OER/Documents/about-oer/program-review/2012-12-12-FINAL-OE-Review-Report.pdf.</w:t>
      </w:r>
    </w:p>
    <w:p w14:paraId="021E658F" w14:textId="68A2A931" w:rsidR="00BA271E" w:rsidRPr="00857D05" w:rsidRDefault="00BA271E" w:rsidP="00BA271E">
      <w:pPr>
        <w:rPr>
          <w:sz w:val="16"/>
          <w:szCs w:val="6"/>
        </w:rPr>
      </w:pPr>
      <w:r w:rsidRPr="00857D05">
        <w:rPr>
          <w:sz w:val="16"/>
        </w:rPr>
        <w:t xml:space="preserve">The 2000 Panel recommended the U.S. government establish the Ocean Exploration Program for an initial period of 10 years, with new funding at the level of $75 million per year, excluding capitalization costs. </w:t>
      </w:r>
      <w:r w:rsidRPr="00857D05">
        <w:rPr>
          <w:rStyle w:val="StyleUnderline"/>
        </w:rPr>
        <w:t xml:space="preserve">The 2000 Panel’s recommendations are listed to the right. The present Panel </w:t>
      </w:r>
      <w:r w:rsidR="009D76F4">
        <w:rPr>
          <w:rStyle w:val="StyleUnderline"/>
        </w:rPr>
        <w:t>Aff</w:t>
      </w:r>
      <w:r w:rsidRPr="00857D05">
        <w:rPr>
          <w:rStyle w:val="StyleUnderline"/>
        </w:rPr>
        <w:t xml:space="preserve">irms the brief definition of exploration of the 2000 Panel: </w:t>
      </w:r>
      <w:r w:rsidRPr="00857D05">
        <w:rPr>
          <w:rStyle w:val="StyleUnderline"/>
          <w:highlight w:val="green"/>
        </w:rPr>
        <w:t>Exploration is the</w:t>
      </w:r>
      <w:r w:rsidRPr="00857D05">
        <w:rPr>
          <w:rStyle w:val="StyleUnderline"/>
        </w:rPr>
        <w:t xml:space="preserve"> systematic </w:t>
      </w:r>
      <w:r w:rsidRPr="00857D05">
        <w:rPr>
          <w:rStyle w:val="StyleUnderline"/>
          <w:highlight w:val="green"/>
        </w:rPr>
        <w:t>search and investigation for</w:t>
      </w:r>
      <w:r w:rsidRPr="00857D05">
        <w:rPr>
          <w:rStyle w:val="StyleUnderline"/>
        </w:rPr>
        <w:t xml:space="preserve"> the </w:t>
      </w:r>
      <w:r w:rsidRPr="00857D05">
        <w:rPr>
          <w:rStyle w:val="StyleUnderline"/>
          <w:highlight w:val="green"/>
        </w:rPr>
        <w:t>initial</w:t>
      </w:r>
      <w:r w:rsidRPr="00857D05">
        <w:rPr>
          <w:rStyle w:val="StyleUnderline"/>
        </w:rPr>
        <w:t xml:space="preserve"> purpose of </w:t>
      </w:r>
      <w:r w:rsidRPr="00857D05">
        <w:rPr>
          <w:rStyle w:val="StyleUnderline"/>
          <w:highlight w:val="green"/>
        </w:rPr>
        <w:t>discovery</w:t>
      </w:r>
      <w:r w:rsidRPr="00857D05">
        <w:rPr>
          <w:sz w:val="16"/>
        </w:rPr>
        <w:t xml:space="preserve"> and the more elaborated definition of the US Navy: Systematic examination for the purposes of discovery; cataloging/documenting what one finds; </w:t>
      </w:r>
      <w:r w:rsidRPr="00857D05">
        <w:rPr>
          <w:rStyle w:val="Emphasis"/>
          <w:highlight w:val="green"/>
        </w:rPr>
        <w:t>boldly going where no one has gone before</w:t>
      </w:r>
      <w:r w:rsidRPr="00857D05">
        <w:rPr>
          <w:sz w:val="16"/>
        </w:rPr>
        <w:t xml:space="preserve">; providing an initial knowledge base for hypothesis-based science and for exploitation. </w:t>
      </w:r>
      <w:r w:rsidRPr="00857D05">
        <w:rPr>
          <w:rStyle w:val="Emphasis"/>
        </w:rPr>
        <w:t xml:space="preserve">The Panel </w:t>
      </w:r>
      <w:r w:rsidR="009D76F4">
        <w:rPr>
          <w:rStyle w:val="Emphasis"/>
        </w:rPr>
        <w:t>Aff</w:t>
      </w:r>
      <w:r w:rsidRPr="00857D05">
        <w:rPr>
          <w:rStyle w:val="Emphasis"/>
        </w:rPr>
        <w:t xml:space="preserve">irms that </w:t>
      </w:r>
      <w:r w:rsidRPr="00857D05">
        <w:rPr>
          <w:rStyle w:val="Emphasis"/>
          <w:highlight w:val="green"/>
        </w:rPr>
        <w:t>Ocean Exploration is distinct from comprehensive surveys</w:t>
      </w:r>
      <w:r w:rsidRPr="00857D05">
        <w:rPr>
          <w:rStyle w:val="Emphasis"/>
        </w:rPr>
        <w:t xml:space="preserve"> </w:t>
      </w:r>
      <w:r w:rsidRPr="00857D05">
        <w:rPr>
          <w:sz w:val="16"/>
        </w:rPr>
        <w:t xml:space="preserve">(such as those carried out by NAVOCEANO and NOAA Corps) and at-sea research (sponsored by National Science Foundation, Office of Naval Research, and other agencies), </w:t>
      </w:r>
      <w:r w:rsidRPr="00857D05">
        <w:rPr>
          <w:rStyle w:val="Emphasis"/>
          <w:highlight w:val="green"/>
        </w:rPr>
        <w:t>including hypothesis-driven investigations</w:t>
      </w:r>
      <w:r w:rsidRPr="00857D05">
        <w:rPr>
          <w:rStyle w:val="Emphasis"/>
        </w:rPr>
        <w:t xml:space="preserve"> aimed at the ocean bottom, artifacts, water column, and marine life</w:t>
      </w:r>
      <w:r w:rsidRPr="00857D05">
        <w:rPr>
          <w:sz w:val="16"/>
        </w:rPr>
        <w:t>. The present Panel finds undiminished motivations for the U.S. National Program in ocean exploration. In fact, spurred in part by the Ocean Exploration Program, a renaissance of ocean exploration has occurred during the past decade, both nationally and globally. Most famously, in March 2012 “Titanic” film director James Cameron’s vertical torpedo visited the Mariana Trench’s Challenger Deep, Earth’s deepest valley. The first human to visit the Challenger Deep since 1960, Cameron descended in 2 hours and 36 minutes and ascended in a remarkable 70 minutes. The project involved many partners, including the National Geographic Society, Rolex Corporation, Alfred P. Sloan Foundation, and Cameron’s own enterprises. It attracted billions of web hits, more than any prior event. Among other highly visible ventures in ocean exploration during the past decade were the cooperative international Census of Marine Life, the Russian flag-laying at the North Pole seafloor, and the renewed visits to the RMS Titanic.</w:t>
      </w:r>
      <w:r w:rsidRPr="00857D05">
        <w:rPr>
          <w:sz w:val="16"/>
          <w:szCs w:val="6"/>
        </w:rPr>
        <w:t xml:space="preserve"> </w:t>
      </w:r>
    </w:p>
    <w:p w14:paraId="632ADF63" w14:textId="77777777" w:rsidR="00BA271E" w:rsidRDefault="00BA271E" w:rsidP="001451F7">
      <w:pPr>
        <w:rPr>
          <w:sz w:val="16"/>
        </w:rPr>
      </w:pPr>
    </w:p>
    <w:p w14:paraId="2D6BC86D" w14:textId="77777777" w:rsidR="00C01A7C" w:rsidRDefault="00C01A7C" w:rsidP="001451F7">
      <w:pPr>
        <w:rPr>
          <w:sz w:val="16"/>
        </w:rPr>
      </w:pPr>
    </w:p>
    <w:p w14:paraId="43F4C5C5" w14:textId="77777777" w:rsidR="00C01A7C" w:rsidRDefault="00C01A7C" w:rsidP="001451F7">
      <w:pPr>
        <w:rPr>
          <w:sz w:val="16"/>
        </w:rPr>
      </w:pPr>
    </w:p>
    <w:p w14:paraId="3D6CDBB2" w14:textId="77777777" w:rsidR="00C01A7C" w:rsidRPr="006E7DBA" w:rsidRDefault="00C01A7C" w:rsidP="00C01A7C">
      <w:pPr>
        <w:pStyle w:val="Heading4"/>
        <w:rPr>
          <w:rFonts w:cs="Times New Roman"/>
        </w:rPr>
      </w:pPr>
      <w:r w:rsidRPr="006E7DBA">
        <w:rPr>
          <w:rFonts w:cs="Times New Roman"/>
        </w:rPr>
        <w:t>Exploration is the study of the unknown – research is the attempt to understand things previously discovered</w:t>
      </w:r>
    </w:p>
    <w:p w14:paraId="14351F2C" w14:textId="77777777" w:rsidR="00C01A7C" w:rsidRPr="006E7DBA" w:rsidRDefault="00C01A7C" w:rsidP="00C01A7C">
      <w:pPr>
        <w:rPr>
          <w:b/>
        </w:rPr>
      </w:pPr>
      <w:r w:rsidRPr="006E7DBA">
        <w:rPr>
          <w:rStyle w:val="Style13ptBold"/>
        </w:rPr>
        <w:t>Keener, 14</w:t>
      </w:r>
      <w:r w:rsidRPr="006E7DBA">
        <w:rPr>
          <w:b/>
        </w:rPr>
        <w:t xml:space="preserve"> </w:t>
      </w:r>
      <w:r w:rsidRPr="006E7DBA">
        <w:t xml:space="preserve">– Marine Biologist and Education Director at the National Oceanic and Atmospheric Administration (Paula, “Introduction to Volume 2: How Do We Explore?” </w:t>
      </w:r>
      <w:hyperlink r:id="rId37" w:history="1">
        <w:r w:rsidRPr="006E7DBA">
          <w:rPr>
            <w:rStyle w:val="Hyperlink"/>
          </w:rPr>
          <w:t>http://oceanexplorer.noaa.gov/okeanos/edu/collection/media/hdwe-Bkgnd.pdf</w:t>
        </w:r>
      </w:hyperlink>
      <w:r w:rsidRPr="006E7DBA">
        <w:t xml:space="preserve">) </w:t>
      </w:r>
      <w:r w:rsidRPr="006E7DBA">
        <w:rPr>
          <w:b/>
        </w:rPr>
        <w:t>bold in original</w:t>
      </w:r>
    </w:p>
    <w:p w14:paraId="54F996DA" w14:textId="77777777" w:rsidR="00C01A7C" w:rsidRPr="006E7DBA" w:rsidRDefault="00C01A7C" w:rsidP="00C01A7C">
      <w:pPr>
        <w:rPr>
          <w:sz w:val="16"/>
        </w:rPr>
      </w:pPr>
      <w:r w:rsidRPr="006E7DBA">
        <w:rPr>
          <w:sz w:val="16"/>
        </w:rPr>
        <w:t xml:space="preserve">On August 13, 2008, the NOAA Ship Okeanos Explorer was commissioned as “America’s Ship for Ocean Exploration;” the only U.S. ship whose sole assignment is to systematically explore Earth’s largely unknown ocean. A key part of the vision underlying this assignment is that the Okeanos Explorer is a ship of discovery. Her mission is to find anomalies; things that are unusual and unexpected. When anomalies are found, </w:t>
      </w:r>
      <w:r w:rsidRPr="006E7DBA">
        <w:rPr>
          <w:rStyle w:val="StyleUnderline"/>
        </w:rPr>
        <w:t>explorers aboard the ship collect basic information that can guide future expeditions to investigate hypotheses based on this information. This process underscores an important distinction between exploration and research: Exploration is about making new discoveries to expand our fundamental scientific knowledge</w:t>
      </w:r>
      <w:r w:rsidRPr="006E7DBA">
        <w:rPr>
          <w:sz w:val="16"/>
        </w:rPr>
        <w:t xml:space="preserve"> and understanding and to lay the foundation for more detailed scientific investigations; </w:t>
      </w:r>
      <w:r w:rsidRPr="006E7DBA">
        <w:rPr>
          <w:rStyle w:val="StyleUnderline"/>
        </w:rPr>
        <w:t>Research is about the attempt to understand things that have previously been discovered</w:t>
      </w:r>
      <w:r w:rsidRPr="006E7DBA">
        <w:rPr>
          <w:sz w:val="16"/>
        </w:rPr>
        <w:t xml:space="preserve"> and leads to informed decision-making.</w:t>
      </w:r>
    </w:p>
    <w:p w14:paraId="061D080F" w14:textId="77777777" w:rsidR="00C01A7C" w:rsidRDefault="00C01A7C" w:rsidP="00C01A7C"/>
    <w:p w14:paraId="2053E312" w14:textId="77777777" w:rsidR="00C01A7C" w:rsidRDefault="00C01A7C" w:rsidP="00C01A7C"/>
    <w:p w14:paraId="4D3AEE79" w14:textId="77777777" w:rsidR="00C01A7C" w:rsidRPr="006E7DBA" w:rsidRDefault="00C01A7C" w:rsidP="00C01A7C"/>
    <w:p w14:paraId="22CAD947" w14:textId="77777777" w:rsidR="00C01A7C" w:rsidRPr="006E7DBA" w:rsidRDefault="00C01A7C" w:rsidP="00C01A7C">
      <w:pPr>
        <w:pStyle w:val="Heading4"/>
        <w:rPr>
          <w:rFonts w:cs="Times New Roman"/>
        </w:rPr>
      </w:pPr>
      <w:r w:rsidRPr="006E7DBA">
        <w:rPr>
          <w:rFonts w:cs="Times New Roman"/>
        </w:rPr>
        <w:t>Exploration seeks to establish new hypotheses; research seeks to prove or disprove existing hypotheses</w:t>
      </w:r>
    </w:p>
    <w:p w14:paraId="5AFE4A9D" w14:textId="77777777" w:rsidR="00C01A7C" w:rsidRPr="006E7DBA" w:rsidRDefault="00C01A7C" w:rsidP="00C01A7C">
      <w:r w:rsidRPr="006E7DBA">
        <w:rPr>
          <w:rStyle w:val="Style13ptBold"/>
        </w:rPr>
        <w:t>Malik et al, 13</w:t>
      </w:r>
      <w:r w:rsidRPr="006E7DBA">
        <w:rPr>
          <w:b/>
        </w:rPr>
        <w:t xml:space="preserve"> –</w:t>
      </w:r>
      <w:r w:rsidRPr="006E7DBA">
        <w:t xml:space="preserve"> The Smithsonian/NASA Astrophysics Data System (“To Explore or to Research: Trends in modern age ocean studies” American Geophysical Union, Fall Meeting 2013, abstract #OS33B-1763, http://adsabs.harvard.edu/abs/2013AGUFMOS33B1763M)</w:t>
      </w:r>
    </w:p>
    <w:p w14:paraId="6881505C" w14:textId="77777777" w:rsidR="00C01A7C" w:rsidRPr="006E7DBA" w:rsidRDefault="00C01A7C" w:rsidP="00C01A7C">
      <w:pPr>
        <w:rPr>
          <w:sz w:val="16"/>
        </w:rPr>
      </w:pPr>
      <w:r w:rsidRPr="006E7DBA">
        <w:rPr>
          <w:sz w:val="16"/>
        </w:rPr>
        <w:t xml:space="preserve">The recommendations of President's Panel Report on Ocean Exploration gave rise to NOAA's Office of Ocean Exploration in 2001, and helped establish NOAA as the lead agency for a federal ocean exploration program. The panel defined exploration as discovery through disciplined, diverse observations and recordings of findings including rigorous, systematic observations and documentation of biological, chemical, physical, geological, and archaeological aspects of the ocean in the three dimensions of space and in time. Here we ask the question about </w:t>
      </w:r>
      <w:r w:rsidRPr="006E7DBA">
        <w:rPr>
          <w:rStyle w:val="StyleUnderline"/>
        </w:rPr>
        <w:t>the fine line that separates ';Exploration' and ';Research'</w:t>
      </w:r>
      <w:r w:rsidRPr="006E7DBA">
        <w:rPr>
          <w:sz w:val="16"/>
        </w:rPr>
        <w:t xml:space="preserve">. We contend that successful </w:t>
      </w:r>
      <w:r w:rsidRPr="006E7DBA">
        <w:rPr>
          <w:rStyle w:val="StyleUnderline"/>
        </w:rPr>
        <w:t>exploration aims to establish new lines of knowledge or give rise to new hypothesis as compared to research where primary goal is to prove or disprove an existing hypothesis.</w:t>
      </w:r>
      <w:r w:rsidRPr="006E7DBA">
        <w:rPr>
          <w:sz w:val="16"/>
        </w:rPr>
        <w:t xml:space="preserve"> However, there can be considerable time lag before a hypothesis can be established after an initial observation. </w:t>
      </w:r>
      <w:r w:rsidRPr="006E7DBA">
        <w:rPr>
          <w:rStyle w:val="StyleUnderline"/>
        </w:rPr>
        <w:t>This creates interesting challenges for ocean exploration because instant ';return on investment' can not be readily shown</w:t>
      </w:r>
      <w:r w:rsidRPr="006E7DBA">
        <w:rPr>
          <w:sz w:val="16"/>
        </w:rPr>
        <w:t xml:space="preserve">. Strong media and public interest is garnered by far and apart exciting discoveries about new biological species or processes. However, most of the ocean exploration work goes to systematically extract basic information about a previously unknown area. We refer to this activity as baseline characterization in providing information about an area which can support hypothesis generation and further research to prove or disprove this hypothesis. </w:t>
      </w:r>
      <w:r w:rsidRPr="006E7DBA">
        <w:rPr>
          <w:rStyle w:val="StyleUnderline"/>
        </w:rPr>
        <w:t>Examples of such successful characterization include OER endeavors in the Gulf of Mexico that spanned over 10 years and it provided baseline characterization in terms of biological diversity and distribution on basin-wide scale</w:t>
      </w:r>
      <w:r w:rsidRPr="006E7DBA">
        <w:rPr>
          <w:sz w:val="16"/>
        </w:rPr>
        <w:t xml:space="preserve">. This baseline characterization was also conveniently used by scientists to conduct research on benthic communities to study effects of deep water horizon incident. </w:t>
      </w:r>
      <w:r w:rsidRPr="006E7DBA">
        <w:rPr>
          <w:rStyle w:val="StyleUnderline"/>
        </w:rPr>
        <w:t>More recently similar characterization has been attempted by NOAA Ship Okeanos Explorer</w:t>
      </w:r>
      <w:r w:rsidRPr="006E7DBA">
        <w:rPr>
          <w:sz w:val="16"/>
        </w:rPr>
        <w:t xml:space="preserve"> from 2011 - 2013 field season in NE Atlantic canyon. </w:t>
      </w:r>
      <w:r w:rsidRPr="006E7DBA">
        <w:rPr>
          <w:rStyle w:val="StyleUnderline"/>
        </w:rPr>
        <w:t>This has been one of the first ever campaigns to systematically map the NE canyons from US-Canada border t</w:t>
      </w:r>
      <w:r w:rsidRPr="006E7DBA">
        <w:rPr>
          <w:sz w:val="16"/>
        </w:rPr>
        <w:t>o Cape Hatteras. After the 3D mapping of the canyons that included multibeam sonar derived bathymetry and backscatter, OER provided the first ever comprehensive maps of the seafloor and water column which have become the basis for further exploration and research in this region. NOAA Ship Okeanos Explorer currently remains the only federal vessel dedicated solely to Ocean Exploration. Examples of some of the recent discoveries of the ship will be provided to explain as how Exploration and Research are merging together in modern era of ocean sciences.</w:t>
      </w:r>
    </w:p>
    <w:p w14:paraId="1AF4D3C5" w14:textId="77777777" w:rsidR="00C01A7C" w:rsidRPr="00857D05" w:rsidRDefault="00C01A7C" w:rsidP="001451F7">
      <w:pPr>
        <w:rPr>
          <w:sz w:val="16"/>
        </w:rPr>
      </w:pPr>
    </w:p>
    <w:p w14:paraId="7EC8BAE5" w14:textId="77777777" w:rsidR="001451F7" w:rsidRPr="00857D05" w:rsidRDefault="001451F7" w:rsidP="00793C92"/>
    <w:p w14:paraId="75B6E38A" w14:textId="60AA0A8E" w:rsidR="002D6DC1" w:rsidRPr="00857D05" w:rsidRDefault="003E4D55" w:rsidP="002D6DC1">
      <w:pPr>
        <w:pStyle w:val="Heading1"/>
        <w:rPr>
          <w:rFonts w:cs="Times New Roman"/>
        </w:rPr>
      </w:pPr>
      <w:r>
        <w:rPr>
          <w:rFonts w:cs="Times New Roman"/>
        </w:rPr>
        <w:t>-DEVELOPMENT-</w:t>
      </w:r>
    </w:p>
    <w:p w14:paraId="04442B2F" w14:textId="35B1928C" w:rsidR="002D6DC1" w:rsidRPr="00857D05" w:rsidRDefault="00666BC9" w:rsidP="002D6DC1">
      <w:pPr>
        <w:pStyle w:val="Heading2"/>
        <w:rPr>
          <w:rFonts w:cs="Times New Roman"/>
        </w:rPr>
      </w:pPr>
      <w:r>
        <w:rPr>
          <w:rFonts w:cs="Times New Roman"/>
        </w:rPr>
        <w:t>-</w:t>
      </w:r>
      <w:r w:rsidR="004351C6">
        <w:rPr>
          <w:rFonts w:cs="Times New Roman"/>
        </w:rPr>
        <w:t>Development “Of</w:t>
      </w:r>
      <w:r w:rsidR="002D6DC1" w:rsidRPr="00857D05">
        <w:rPr>
          <w:rFonts w:cs="Times New Roman"/>
        </w:rPr>
        <w:t xml:space="preserve">” </w:t>
      </w:r>
      <w:r>
        <w:rPr>
          <w:rFonts w:cs="Times New Roman"/>
        </w:rPr>
        <w:t>Oceans</w:t>
      </w:r>
    </w:p>
    <w:p w14:paraId="46395BE7" w14:textId="77777777" w:rsidR="00B616B2" w:rsidRPr="00857D05" w:rsidRDefault="00B616B2" w:rsidP="00B616B2">
      <w:pPr>
        <w:rPr>
          <w:rStyle w:val="Style13ptBold"/>
        </w:rPr>
      </w:pPr>
    </w:p>
    <w:p w14:paraId="21877EBE" w14:textId="77777777" w:rsidR="00E8166F" w:rsidRPr="00857D05" w:rsidRDefault="00E8166F" w:rsidP="00C170E7">
      <w:pPr>
        <w:pStyle w:val="Heading3"/>
      </w:pPr>
      <w:r w:rsidRPr="00857D05">
        <w:t>1NC</w:t>
      </w:r>
    </w:p>
    <w:p w14:paraId="6615FFFC" w14:textId="77777777" w:rsidR="005F2C43" w:rsidRPr="00857D05" w:rsidRDefault="005F2C43" w:rsidP="005F2C43"/>
    <w:p w14:paraId="750A52E4" w14:textId="75BE747C" w:rsidR="00E8166F" w:rsidRPr="00857D05" w:rsidRDefault="008156CD" w:rsidP="00E8166F">
      <w:pPr>
        <w:pStyle w:val="Heading4"/>
        <w:rPr>
          <w:rFonts w:cs="Times New Roman"/>
        </w:rPr>
      </w:pPr>
      <w:r>
        <w:rPr>
          <w:rFonts w:cs="Times New Roman"/>
        </w:rPr>
        <w:t>Interpretation – “o</w:t>
      </w:r>
      <w:r w:rsidR="00E8166F" w:rsidRPr="00857D05">
        <w:rPr>
          <w:rFonts w:cs="Times New Roman"/>
        </w:rPr>
        <w:t xml:space="preserve">f” determines the substance constituting something – “of </w:t>
      </w:r>
      <w:r w:rsidR="00E84E45">
        <w:rPr>
          <w:rFonts w:cs="Times New Roman"/>
        </w:rPr>
        <w:t xml:space="preserve">the </w:t>
      </w:r>
      <w:r w:rsidR="00E8166F" w:rsidRPr="00857D05">
        <w:rPr>
          <w:rFonts w:cs="Times New Roman"/>
        </w:rPr>
        <w:t>Earth’s oceans” means the development must be OF THE OCEAN</w:t>
      </w:r>
    </w:p>
    <w:p w14:paraId="281AE7B2" w14:textId="77777777" w:rsidR="00B616B2" w:rsidRPr="00857D05" w:rsidRDefault="00B616B2" w:rsidP="005F2C43">
      <w:pPr>
        <w:rPr>
          <w:rStyle w:val="Style13ptBold"/>
        </w:rPr>
      </w:pPr>
      <w:r w:rsidRPr="00857D05">
        <w:rPr>
          <w:rStyle w:val="Style13ptBold"/>
        </w:rPr>
        <w:t xml:space="preserve">Oxford Dictionary </w:t>
      </w:r>
      <w:r w:rsidRPr="00857D05">
        <w:t>http://www.oxforddictionaries.com/us/definition/american_english/of</w:t>
      </w:r>
    </w:p>
    <w:p w14:paraId="2B375CAD" w14:textId="77777777" w:rsidR="00B616B2" w:rsidRPr="00857D05" w:rsidRDefault="00B616B2" w:rsidP="005F2C43">
      <w:pPr>
        <w:rPr>
          <w:sz w:val="16"/>
        </w:rPr>
      </w:pPr>
      <w:r w:rsidRPr="00857D05">
        <w:rPr>
          <w:rStyle w:val="StyleUnderline"/>
          <w:highlight w:val="green"/>
        </w:rPr>
        <w:t>of</w:t>
      </w:r>
      <w:r w:rsidRPr="00857D05">
        <w:rPr>
          <w:sz w:val="16"/>
          <w:highlight w:val="green"/>
        </w:rPr>
        <w:t xml:space="preserve"> /</w:t>
      </w:r>
      <w:r w:rsidRPr="00857D05">
        <w:rPr>
          <w:sz w:val="16"/>
        </w:rPr>
        <w:t xml:space="preserve">əv/ preposition 6. indicating the relationship between a verb and an indirect object • with a verb expressing a mental state. "they must be persuaded of the severity of the problem" expressing a cause. "he died of cancer" 7. </w:t>
      </w:r>
      <w:r w:rsidRPr="00857D05">
        <w:rPr>
          <w:rStyle w:val="StyleUnderline"/>
          <w:highlight w:val="green"/>
        </w:rPr>
        <w:t>indicating the material or substance constituting something</w:t>
      </w:r>
      <w:r w:rsidRPr="00857D05">
        <w:rPr>
          <w:sz w:val="16"/>
          <w:highlight w:val="green"/>
        </w:rPr>
        <w:t>.</w:t>
      </w:r>
      <w:r w:rsidRPr="00857D05">
        <w:rPr>
          <w:sz w:val="16"/>
        </w:rPr>
        <w:t xml:space="preserve"> "</w:t>
      </w:r>
      <w:r w:rsidRPr="00857D05">
        <w:rPr>
          <w:rStyle w:val="StyleUnderline"/>
          <w:highlight w:val="green"/>
        </w:rPr>
        <w:t>the house was built of bricks</w:t>
      </w:r>
      <w:r w:rsidRPr="00857D05">
        <w:rPr>
          <w:sz w:val="16"/>
        </w:rPr>
        <w:t xml:space="preserve">" </w:t>
      </w:r>
    </w:p>
    <w:p w14:paraId="05EB177E" w14:textId="77777777" w:rsidR="00E8166F" w:rsidRDefault="00E8166F" w:rsidP="005F2C43">
      <w:pPr>
        <w:rPr>
          <w:sz w:val="16"/>
        </w:rPr>
      </w:pPr>
    </w:p>
    <w:p w14:paraId="1D6DBF1D" w14:textId="77777777" w:rsidR="00AE0461" w:rsidRPr="00857D05" w:rsidRDefault="00AE0461" w:rsidP="005F2C43">
      <w:pPr>
        <w:rPr>
          <w:sz w:val="16"/>
        </w:rPr>
      </w:pPr>
    </w:p>
    <w:p w14:paraId="0DB06688" w14:textId="01568BFE" w:rsidR="00871B4B" w:rsidRDefault="00AE0461" w:rsidP="00AE0461">
      <w:pPr>
        <w:pStyle w:val="Heading4"/>
      </w:pPr>
      <w:r>
        <w:t xml:space="preserve">And, Oceans are </w:t>
      </w:r>
      <w:r w:rsidR="00647511">
        <w:t xml:space="preserve">constituted by the water column above the seafloor </w:t>
      </w:r>
    </w:p>
    <w:p w14:paraId="7526DB44" w14:textId="77777777" w:rsidR="00871B4B" w:rsidRPr="00583459" w:rsidRDefault="00871B4B" w:rsidP="00871B4B">
      <w:r w:rsidRPr="00857D05">
        <w:rPr>
          <w:rStyle w:val="Style13ptBold"/>
        </w:rPr>
        <w:t xml:space="preserve">MarBEF 13 </w:t>
      </w:r>
      <w:r w:rsidRPr="00583459">
        <w:t xml:space="preserve">(Marine Biodiversity and Ecosystem Functioning, funded by the European Union, “open oceans,” </w:t>
      </w:r>
      <w:hyperlink r:id="rId38" w:history="1">
        <w:r w:rsidRPr="00583459">
          <w:rPr>
            <w:rStyle w:val="Hyperlink"/>
          </w:rPr>
          <w:t>http://www.marbef.org/wiki/open_oceans</w:t>
        </w:r>
      </w:hyperlink>
      <w:r w:rsidRPr="00583459">
        <w:t>, accessed 7/7/14)</w:t>
      </w:r>
    </w:p>
    <w:p w14:paraId="435A177E" w14:textId="53FB490E" w:rsidR="00871B4B" w:rsidRDefault="00871B4B" w:rsidP="005F2C43">
      <w:pPr>
        <w:rPr>
          <w:sz w:val="16"/>
        </w:rPr>
      </w:pPr>
      <w:r w:rsidRPr="00857D05">
        <w:rPr>
          <w:rStyle w:val="StyleUnderline"/>
        </w:rPr>
        <w:t>The</w:t>
      </w:r>
      <w:r w:rsidRPr="00857D05">
        <w:rPr>
          <w:sz w:val="16"/>
        </w:rPr>
        <w:t xml:space="preserve"> open </w:t>
      </w:r>
      <w:r w:rsidRPr="00857D05">
        <w:rPr>
          <w:rStyle w:val="StyleUnderline"/>
          <w:highlight w:val="green"/>
        </w:rPr>
        <w:t>oceans</w:t>
      </w:r>
      <w:r w:rsidRPr="00857D05">
        <w:rPr>
          <w:sz w:val="16"/>
        </w:rPr>
        <w:t xml:space="preserve"> or pelagic ecosystems </w:t>
      </w:r>
      <w:r w:rsidRPr="00857D05">
        <w:rPr>
          <w:rStyle w:val="StyleUnderline"/>
          <w:highlight w:val="green"/>
        </w:rPr>
        <w:t>are</w:t>
      </w:r>
      <w:r w:rsidRPr="00857D05">
        <w:rPr>
          <w:rStyle w:val="StyleUnderline"/>
        </w:rPr>
        <w:t xml:space="preserve"> the </w:t>
      </w:r>
      <w:r w:rsidRPr="00857D05">
        <w:rPr>
          <w:rStyle w:val="StyleUnderline"/>
          <w:highlight w:val="green"/>
        </w:rPr>
        <w:t>areas away from</w:t>
      </w:r>
      <w:r w:rsidRPr="00857D05">
        <w:rPr>
          <w:rStyle w:val="StyleUnderline"/>
        </w:rPr>
        <w:t xml:space="preserve"> the </w:t>
      </w:r>
      <w:r w:rsidRPr="00857D05">
        <w:rPr>
          <w:rStyle w:val="StyleUnderline"/>
          <w:highlight w:val="green"/>
        </w:rPr>
        <w:t>coastal boundaries and above the seabed. It encompasses the</w:t>
      </w:r>
      <w:r w:rsidRPr="00857D05">
        <w:rPr>
          <w:rStyle w:val="StyleUnderline"/>
        </w:rPr>
        <w:t xml:space="preserve"> entire </w:t>
      </w:r>
      <w:r w:rsidRPr="00857D05">
        <w:rPr>
          <w:rStyle w:val="StyleUnderline"/>
          <w:highlight w:val="green"/>
        </w:rPr>
        <w:t>water column</w:t>
      </w:r>
      <w:r w:rsidRPr="00857D05">
        <w:rPr>
          <w:sz w:val="16"/>
        </w:rPr>
        <w:t xml:space="preserve"> of the seas and the oceans </w:t>
      </w:r>
      <w:r w:rsidRPr="00857D05">
        <w:rPr>
          <w:rStyle w:val="StyleUnderline"/>
        </w:rPr>
        <w:t>and lies beyond the edge of the continental shelf.</w:t>
      </w:r>
      <w:r w:rsidRPr="00857D05">
        <w:rPr>
          <w:sz w:val="16"/>
        </w:rPr>
        <w:t xml:space="preserve"> It extends from the tropics to the polar regions and from the sea surface to the abyssal depths. It is a highly heterogeneous and dynamic habitat. Physical processes control the biological activities and lead to substantial geographic variability in production.</w:t>
      </w:r>
    </w:p>
    <w:p w14:paraId="72441D6E" w14:textId="77777777" w:rsidR="00871B4B" w:rsidRDefault="00871B4B" w:rsidP="005F2C43">
      <w:pPr>
        <w:rPr>
          <w:sz w:val="16"/>
        </w:rPr>
      </w:pPr>
    </w:p>
    <w:p w14:paraId="3A29EAF0" w14:textId="77777777" w:rsidR="00871B4B" w:rsidRPr="00857D05" w:rsidRDefault="00871B4B" w:rsidP="005F2C43">
      <w:pPr>
        <w:rPr>
          <w:sz w:val="16"/>
        </w:rPr>
      </w:pPr>
    </w:p>
    <w:p w14:paraId="0BF242E8" w14:textId="73FE4090" w:rsidR="00E8166F" w:rsidRPr="00857D05" w:rsidRDefault="00E8166F" w:rsidP="00E8166F">
      <w:pPr>
        <w:pStyle w:val="Heading4"/>
        <w:rPr>
          <w:rFonts w:cs="Times New Roman"/>
        </w:rPr>
      </w:pPr>
      <w:r w:rsidRPr="00857D05">
        <w:rPr>
          <w:rFonts w:cs="Times New Roman"/>
        </w:rPr>
        <w:t xml:space="preserve">The </w:t>
      </w:r>
      <w:r w:rsidR="00E16E71">
        <w:rPr>
          <w:rFonts w:cs="Times New Roman"/>
        </w:rPr>
        <w:t>preposition “</w:t>
      </w:r>
      <w:r w:rsidR="006A42F4">
        <w:rPr>
          <w:rFonts w:cs="Times New Roman"/>
        </w:rPr>
        <w:t>o</w:t>
      </w:r>
      <w:r w:rsidR="00E16E71">
        <w:rPr>
          <w:rFonts w:cs="Times New Roman"/>
        </w:rPr>
        <w:t xml:space="preserve">f” </w:t>
      </w:r>
      <w:r w:rsidR="00DA3B17">
        <w:rPr>
          <w:rFonts w:cs="Times New Roman"/>
        </w:rPr>
        <w:t>connects</w:t>
      </w:r>
      <w:r w:rsidR="008156CD">
        <w:rPr>
          <w:rFonts w:cs="Times New Roman"/>
        </w:rPr>
        <w:t xml:space="preserve"> the phrase “the Earth’s oceans” </w:t>
      </w:r>
      <w:r w:rsidR="00DA3B17">
        <w:rPr>
          <w:rFonts w:cs="Times New Roman"/>
        </w:rPr>
        <w:t xml:space="preserve">with </w:t>
      </w:r>
      <w:r w:rsidR="00E16E71">
        <w:rPr>
          <w:rFonts w:cs="Times New Roman"/>
        </w:rPr>
        <w:t>“</w:t>
      </w:r>
      <w:r w:rsidR="00D779E7">
        <w:rPr>
          <w:rFonts w:cs="Times New Roman"/>
        </w:rPr>
        <w:t xml:space="preserve">exploration and/or </w:t>
      </w:r>
      <w:r w:rsidR="00E16E71">
        <w:rPr>
          <w:rFonts w:cs="Times New Roman"/>
        </w:rPr>
        <w:t xml:space="preserve">development” </w:t>
      </w:r>
      <w:r w:rsidR="003A6B63">
        <w:rPr>
          <w:rFonts w:cs="Times New Roman"/>
        </w:rPr>
        <w:t xml:space="preserve">and completes </w:t>
      </w:r>
      <w:r w:rsidR="00DA3B17">
        <w:rPr>
          <w:rFonts w:cs="Times New Roman"/>
        </w:rPr>
        <w:t>its meaning</w:t>
      </w:r>
      <w:r w:rsidR="003A6B63">
        <w:rPr>
          <w:rFonts w:cs="Times New Roman"/>
        </w:rPr>
        <w:t xml:space="preserve"> </w:t>
      </w:r>
    </w:p>
    <w:p w14:paraId="67FD835D" w14:textId="77777777" w:rsidR="00235C15" w:rsidRPr="00857D05" w:rsidRDefault="00235C15" w:rsidP="00235C15">
      <w:r w:rsidRPr="00857D05">
        <w:rPr>
          <w:rStyle w:val="Style13ptBold"/>
        </w:rPr>
        <w:t>Nordquist No Date</w:t>
      </w:r>
      <w:r w:rsidRPr="00857D05">
        <w:t xml:space="preserve"> [Richard Nordquist, Ph.D. in English, is professor emeritus of rhetoric and English at Armstrong Atlantic State University and the author of two grammar and composition textbooks for college freshmen, Writing Exercises (Macmillan) and Passages: A Writer's Guide (St. Martin's Press). “object of a preposition (OP)” http://grammar.about.com/od/mo/g/objprepterm.htm]</w:t>
      </w:r>
    </w:p>
    <w:p w14:paraId="7D304C7F" w14:textId="66056894" w:rsidR="00E8166F" w:rsidRDefault="00235C15" w:rsidP="00235C15">
      <w:pPr>
        <w:rPr>
          <w:sz w:val="16"/>
        </w:rPr>
      </w:pPr>
      <w:r w:rsidRPr="00857D05">
        <w:rPr>
          <w:rStyle w:val="StyleUnderline"/>
          <w:highlight w:val="green"/>
        </w:rPr>
        <w:t>A</w:t>
      </w:r>
      <w:r w:rsidRPr="00857D05">
        <w:rPr>
          <w:rStyle w:val="StyleUnderline"/>
        </w:rPr>
        <w:t xml:space="preserve"> noun, noun </w:t>
      </w:r>
      <w:r w:rsidRPr="00857D05">
        <w:rPr>
          <w:rStyle w:val="StyleUnderline"/>
          <w:highlight w:val="green"/>
        </w:rPr>
        <w:t>phrase,</w:t>
      </w:r>
      <w:r w:rsidRPr="00857D05">
        <w:rPr>
          <w:rStyle w:val="StyleUnderline"/>
        </w:rPr>
        <w:t xml:space="preserve"> or pronoun </w:t>
      </w:r>
      <w:r w:rsidRPr="00857D05">
        <w:rPr>
          <w:rStyle w:val="StyleUnderline"/>
          <w:highlight w:val="green"/>
        </w:rPr>
        <w:t xml:space="preserve">that follows a preposition and </w:t>
      </w:r>
      <w:r w:rsidRPr="00857D05">
        <w:rPr>
          <w:rStyle w:val="Emphasis"/>
          <w:highlight w:val="green"/>
        </w:rPr>
        <w:t>completes its meaning</w:t>
      </w:r>
      <w:r w:rsidRPr="00857D05">
        <w:rPr>
          <w:sz w:val="16"/>
        </w:rPr>
        <w:t xml:space="preserve">. The object of a preposition is in the objective case. </w:t>
      </w:r>
      <w:r w:rsidRPr="00857D05">
        <w:rPr>
          <w:rStyle w:val="StyleUnderline"/>
        </w:rPr>
        <w:t>A word group made up of a preposition, its object, and any of the object's modifiers is called a prepositional phrase.</w:t>
      </w:r>
      <w:r w:rsidRPr="00857D05">
        <w:rPr>
          <w:sz w:val="16"/>
        </w:rPr>
        <w:t xml:space="preserve"> In contemporary language studies, the object of a preposition is sometimes described as a prepositional complement. </w:t>
      </w:r>
    </w:p>
    <w:p w14:paraId="00EE7C76" w14:textId="77777777" w:rsidR="006C00BD" w:rsidRDefault="006C00BD" w:rsidP="00235C15">
      <w:pPr>
        <w:rPr>
          <w:sz w:val="16"/>
        </w:rPr>
      </w:pPr>
    </w:p>
    <w:p w14:paraId="5829607B" w14:textId="77777777" w:rsidR="006C00BD" w:rsidRPr="00857D05" w:rsidRDefault="006C00BD" w:rsidP="00235C15">
      <w:pPr>
        <w:rPr>
          <w:sz w:val="16"/>
        </w:rPr>
      </w:pPr>
    </w:p>
    <w:p w14:paraId="40F3A40A" w14:textId="634104CC" w:rsidR="00E8166F" w:rsidRPr="00857D05" w:rsidRDefault="00E8166F" w:rsidP="00E8166F">
      <w:pPr>
        <w:rPr>
          <w:rStyle w:val="Style13ptBold"/>
        </w:rPr>
      </w:pPr>
      <w:r w:rsidRPr="00857D05">
        <w:rPr>
          <w:rStyle w:val="Style13ptBold"/>
        </w:rPr>
        <w:t xml:space="preserve">Violation – the </w:t>
      </w:r>
      <w:r w:rsidR="009D76F4">
        <w:rPr>
          <w:rStyle w:val="Style13ptBold"/>
        </w:rPr>
        <w:t>Aff</w:t>
      </w:r>
      <w:r w:rsidRPr="00857D05">
        <w:rPr>
          <w:rStyle w:val="Style13ptBold"/>
        </w:rPr>
        <w:t>irmative increases development of</w:t>
      </w:r>
      <w:r w:rsidRPr="005A6544">
        <w:rPr>
          <w:rStyle w:val="Style13ptBold"/>
        </w:rPr>
        <w:t xml:space="preserve"> </w:t>
      </w:r>
      <w:r w:rsidRPr="005A6544">
        <w:rPr>
          <w:rStyle w:val="Emphasis"/>
          <w:u w:val="none"/>
        </w:rPr>
        <w:t>*</w:t>
      </w:r>
      <w:r w:rsidR="005A6544" w:rsidRPr="005A6544">
        <w:rPr>
          <w:rStyle w:val="Emphasis"/>
          <w:u w:val="none"/>
        </w:rPr>
        <w:t>[</w:t>
      </w:r>
      <w:r w:rsidR="005A6544">
        <w:rPr>
          <w:rStyle w:val="Emphasis"/>
        </w:rPr>
        <w:t xml:space="preserve">Insert </w:t>
      </w:r>
      <w:r w:rsidR="00461B42">
        <w:rPr>
          <w:rStyle w:val="Emphasis"/>
        </w:rPr>
        <w:t xml:space="preserve">from plan </w:t>
      </w:r>
      <w:r w:rsidR="008A76BA">
        <w:rPr>
          <w:rStyle w:val="Emphasis"/>
        </w:rPr>
        <w:t xml:space="preserve">e.g. natural gas, </w:t>
      </w:r>
      <w:r w:rsidR="005A6544">
        <w:rPr>
          <w:rStyle w:val="Emphasis"/>
        </w:rPr>
        <w:t>energy]</w:t>
      </w:r>
      <w:r w:rsidRPr="005A6544">
        <w:rPr>
          <w:rStyle w:val="Emphasis"/>
          <w:u w:val="none"/>
        </w:rPr>
        <w:t xml:space="preserve">* </w:t>
      </w:r>
      <w:r w:rsidRPr="00857D05">
        <w:rPr>
          <w:rStyle w:val="Style13ptBold"/>
        </w:rPr>
        <w:t xml:space="preserve">rather than the ocean </w:t>
      </w:r>
      <w:r w:rsidR="005A6544">
        <w:rPr>
          <w:rStyle w:val="Style13ptBold"/>
        </w:rPr>
        <w:t xml:space="preserve">itself </w:t>
      </w:r>
    </w:p>
    <w:p w14:paraId="5DE8EFDE" w14:textId="77777777" w:rsidR="00E8166F" w:rsidRPr="00857D05" w:rsidRDefault="00E8166F" w:rsidP="00E8166F">
      <w:pPr>
        <w:rPr>
          <w:rStyle w:val="Style13ptBold"/>
        </w:rPr>
      </w:pPr>
    </w:p>
    <w:p w14:paraId="4C47087D" w14:textId="77777777" w:rsidR="00E8166F" w:rsidRPr="00857D05" w:rsidRDefault="00E8166F" w:rsidP="00E8166F">
      <w:pPr>
        <w:rPr>
          <w:rStyle w:val="Style13ptBold"/>
          <w:bCs w:val="0"/>
          <w:iCs/>
          <w:u w:val="single"/>
        </w:rPr>
      </w:pPr>
      <w:r w:rsidRPr="00857D05">
        <w:rPr>
          <w:rStyle w:val="Style13ptBold"/>
        </w:rPr>
        <w:t xml:space="preserve">Standards - </w:t>
      </w:r>
    </w:p>
    <w:p w14:paraId="5C1D9261" w14:textId="40726458" w:rsidR="00E8166F" w:rsidRPr="00857D05" w:rsidRDefault="00E8166F" w:rsidP="00E8166F">
      <w:pPr>
        <w:pStyle w:val="Heading4"/>
        <w:rPr>
          <w:rFonts w:cs="Times New Roman"/>
        </w:rPr>
      </w:pPr>
      <w:r w:rsidRPr="00857D05">
        <w:rPr>
          <w:rFonts w:cs="Times New Roman"/>
        </w:rPr>
        <w:t xml:space="preserve">1 – Limits – Development of something other than the ocean gives the </w:t>
      </w:r>
      <w:r w:rsidR="009D76F4">
        <w:rPr>
          <w:rFonts w:cs="Times New Roman"/>
        </w:rPr>
        <w:t>Aff</w:t>
      </w:r>
      <w:r w:rsidRPr="00857D05">
        <w:rPr>
          <w:rFonts w:cs="Times New Roman"/>
        </w:rPr>
        <w:t xml:space="preserve"> access to a completely separate, limitless reservoir of plans and advantages that would make this already massive topic unmanageable.  </w:t>
      </w:r>
    </w:p>
    <w:p w14:paraId="75856D73" w14:textId="77777777" w:rsidR="00E8166F" w:rsidRPr="00857D05" w:rsidRDefault="00E8166F" w:rsidP="00E8166F"/>
    <w:p w14:paraId="1AC4C94B" w14:textId="2AC31805" w:rsidR="00E8166F" w:rsidRPr="00857D05" w:rsidRDefault="00E8166F" w:rsidP="00E8166F">
      <w:pPr>
        <w:pStyle w:val="Heading4"/>
        <w:rPr>
          <w:rFonts w:cs="Times New Roman"/>
        </w:rPr>
      </w:pPr>
      <w:r w:rsidRPr="00857D05">
        <w:rPr>
          <w:rFonts w:cs="Times New Roman"/>
        </w:rPr>
        <w:t xml:space="preserve">2 – Topic Education – they shift the focus of debates </w:t>
      </w:r>
      <w:r w:rsidR="00FC690D">
        <w:rPr>
          <w:rFonts w:cs="Times New Roman"/>
        </w:rPr>
        <w:t xml:space="preserve">away </w:t>
      </w:r>
      <w:r w:rsidRPr="00857D05">
        <w:rPr>
          <w:rFonts w:cs="Times New Roman"/>
        </w:rPr>
        <w:t xml:space="preserve">from development of the ocean, which kills predictable clash and core topic learning.  </w:t>
      </w:r>
    </w:p>
    <w:p w14:paraId="0A6B071C" w14:textId="77777777" w:rsidR="00E8166F" w:rsidRPr="00857D05" w:rsidRDefault="00E8166F" w:rsidP="00E8166F"/>
    <w:p w14:paraId="46FC6DE0" w14:textId="5EC1BCCF" w:rsidR="00E8166F" w:rsidRPr="00857D05" w:rsidRDefault="00E8166F" w:rsidP="00E8166F">
      <w:pPr>
        <w:pStyle w:val="Heading4"/>
        <w:rPr>
          <w:rFonts w:cs="Times New Roman"/>
        </w:rPr>
      </w:pPr>
      <w:r w:rsidRPr="00857D05">
        <w:rPr>
          <w:rFonts w:cs="Times New Roman"/>
        </w:rPr>
        <w:t xml:space="preserve">3 – Extra Topicality – it’s not okay for the </w:t>
      </w:r>
      <w:r w:rsidR="009D76F4">
        <w:rPr>
          <w:rFonts w:cs="Times New Roman"/>
        </w:rPr>
        <w:t>Aff</w:t>
      </w:r>
      <w:r w:rsidRPr="00857D05">
        <w:rPr>
          <w:rFonts w:cs="Times New Roman"/>
        </w:rPr>
        <w:t xml:space="preserve"> to both develop the ocean and something else.  If we win that they are distinct then it’s not within the </w:t>
      </w:r>
      <w:r w:rsidR="005B28E7">
        <w:rPr>
          <w:rFonts w:cs="Times New Roman"/>
        </w:rPr>
        <w:t>scope</w:t>
      </w:r>
      <w:r w:rsidRPr="00857D05">
        <w:rPr>
          <w:rFonts w:cs="Times New Roman"/>
        </w:rPr>
        <w:t xml:space="preserve"> of </w:t>
      </w:r>
      <w:r w:rsidR="009D76F4">
        <w:rPr>
          <w:rFonts w:cs="Times New Roman"/>
        </w:rPr>
        <w:t>Aff</w:t>
      </w:r>
      <w:r w:rsidRPr="00857D05">
        <w:rPr>
          <w:rFonts w:cs="Times New Roman"/>
        </w:rPr>
        <w:t xml:space="preserve"> topical fiat.  </w:t>
      </w:r>
    </w:p>
    <w:p w14:paraId="5D1006C3" w14:textId="77777777" w:rsidR="00E8166F" w:rsidRPr="00857D05" w:rsidRDefault="00E8166F" w:rsidP="00E8166F"/>
    <w:p w14:paraId="4AE03F41" w14:textId="77777777" w:rsidR="00E8166F" w:rsidRPr="00857D05" w:rsidRDefault="00E8166F" w:rsidP="00E8166F">
      <w:pPr>
        <w:pStyle w:val="Heading4"/>
        <w:rPr>
          <w:rFonts w:cs="Times New Roman"/>
        </w:rPr>
      </w:pPr>
      <w:r w:rsidRPr="00857D05">
        <w:rPr>
          <w:rFonts w:cs="Times New Roman"/>
        </w:rPr>
        <w:t xml:space="preserve">Topicality is a voting issue – competitive equity and jurisdiction </w:t>
      </w:r>
    </w:p>
    <w:p w14:paraId="17E78758" w14:textId="77777777" w:rsidR="00DB41EC" w:rsidRDefault="00DB41EC" w:rsidP="005F2C43">
      <w:pPr>
        <w:rPr>
          <w:sz w:val="16"/>
        </w:rPr>
      </w:pPr>
    </w:p>
    <w:p w14:paraId="3111EA01" w14:textId="77777777" w:rsidR="00B62227" w:rsidRPr="00857D05" w:rsidRDefault="00B62227" w:rsidP="005F2C43">
      <w:pPr>
        <w:rPr>
          <w:sz w:val="16"/>
        </w:rPr>
      </w:pPr>
    </w:p>
    <w:p w14:paraId="37D67B26" w14:textId="0AC80FD6" w:rsidR="00E8166F" w:rsidRDefault="00E8166F" w:rsidP="00C170E7">
      <w:pPr>
        <w:pStyle w:val="Heading3"/>
      </w:pPr>
      <w:r w:rsidRPr="00857D05">
        <w:t>2NC O/V</w:t>
      </w:r>
    </w:p>
    <w:p w14:paraId="68451DFB" w14:textId="77777777" w:rsidR="006E12CD" w:rsidRPr="006E12CD" w:rsidRDefault="006E12CD" w:rsidP="006E12CD"/>
    <w:p w14:paraId="0143611D" w14:textId="6B4CC5B6" w:rsidR="00056E1C" w:rsidRDefault="00A7257A" w:rsidP="00E8166F">
      <w:pPr>
        <w:rPr>
          <w:rStyle w:val="Style13ptBold"/>
        </w:rPr>
      </w:pPr>
      <w:r>
        <w:rPr>
          <w:rStyle w:val="Style13ptBold"/>
        </w:rPr>
        <w:t>There is a difference between “development OF the ocean” and “development ON or IN the ocean” – o</w:t>
      </w:r>
      <w:r w:rsidR="00E8166F" w:rsidRPr="00857D05">
        <w:rPr>
          <w:rStyle w:val="Style13ptBold"/>
        </w:rPr>
        <w:t xml:space="preserve">ur interpretation is that </w:t>
      </w:r>
      <w:r>
        <w:rPr>
          <w:rStyle w:val="Style13ptBold"/>
        </w:rPr>
        <w:t xml:space="preserve">in order increase “exploration or development </w:t>
      </w:r>
      <w:r w:rsidRPr="004A1B7E">
        <w:rPr>
          <w:rStyle w:val="Style13ptBold"/>
          <w:u w:val="single"/>
        </w:rPr>
        <w:t>of the ocean</w:t>
      </w:r>
      <w:r>
        <w:rPr>
          <w:rStyle w:val="Style13ptBold"/>
        </w:rPr>
        <w:t xml:space="preserve">” the Affirmative’s exploration or development must be </w:t>
      </w:r>
      <w:r>
        <w:rPr>
          <w:rStyle w:val="Style13ptBold"/>
          <w:u w:val="single"/>
        </w:rPr>
        <w:t>of the ocean</w:t>
      </w:r>
      <w:r>
        <w:rPr>
          <w:rStyle w:val="Style13ptBold"/>
        </w:rPr>
        <w:t xml:space="preserve"> – they must explore or develop the water </w:t>
      </w:r>
      <w:r w:rsidR="0051292A">
        <w:rPr>
          <w:rStyle w:val="Style13ptBold"/>
        </w:rPr>
        <w:t xml:space="preserve">column </w:t>
      </w:r>
      <w:r>
        <w:rPr>
          <w:rStyle w:val="Style13ptBold"/>
        </w:rPr>
        <w:t xml:space="preserve">itself as opposed to developing </w:t>
      </w:r>
      <w:r w:rsidR="004A1B7E">
        <w:rPr>
          <w:rStyle w:val="Style13ptBold"/>
        </w:rPr>
        <w:t xml:space="preserve">something else </w:t>
      </w:r>
      <w:r w:rsidR="004A1B7E">
        <w:rPr>
          <w:rStyle w:val="Style13ptBold"/>
          <w:u w:val="single"/>
        </w:rPr>
        <w:t>on</w:t>
      </w:r>
      <w:r w:rsidR="004A1B7E">
        <w:rPr>
          <w:rStyle w:val="Style13ptBold"/>
        </w:rPr>
        <w:t xml:space="preserve"> or </w:t>
      </w:r>
      <w:r w:rsidR="004A1B7E">
        <w:rPr>
          <w:rStyle w:val="Style13ptBold"/>
          <w:u w:val="single"/>
        </w:rPr>
        <w:t>in</w:t>
      </w:r>
      <w:r w:rsidR="004A1B7E">
        <w:rPr>
          <w:rStyle w:val="Style13ptBold"/>
        </w:rPr>
        <w:t xml:space="preserve"> the water.  </w:t>
      </w:r>
    </w:p>
    <w:p w14:paraId="55215824" w14:textId="77777777" w:rsidR="00F40E7F" w:rsidRDefault="00F40E7F" w:rsidP="00E8166F">
      <w:pPr>
        <w:rPr>
          <w:rStyle w:val="Style13ptBold"/>
        </w:rPr>
      </w:pPr>
    </w:p>
    <w:p w14:paraId="41927591" w14:textId="65555E14" w:rsidR="003813BF" w:rsidRDefault="00F40E7F" w:rsidP="00F40E7F">
      <w:pPr>
        <w:rPr>
          <w:rStyle w:val="Style13ptBold"/>
        </w:rPr>
      </w:pPr>
      <w:r>
        <w:rPr>
          <w:rStyle w:val="Style13ptBold"/>
        </w:rPr>
        <w:t xml:space="preserve">Focusing debates on the </w:t>
      </w:r>
      <w:r w:rsidR="00906975">
        <w:rPr>
          <w:rStyle w:val="Style13ptBold"/>
        </w:rPr>
        <w:t xml:space="preserve">development </w:t>
      </w:r>
      <w:r w:rsidR="00906975" w:rsidRPr="00906975">
        <w:rPr>
          <w:rStyle w:val="Style13ptBold"/>
          <w:u w:val="single"/>
        </w:rPr>
        <w:t xml:space="preserve">of </w:t>
      </w:r>
      <w:r w:rsidR="0051292A">
        <w:rPr>
          <w:rStyle w:val="Style13ptBold"/>
          <w:u w:val="single"/>
        </w:rPr>
        <w:t xml:space="preserve">all that’s encompassed in the </w:t>
      </w:r>
      <w:r w:rsidRPr="00906975">
        <w:rPr>
          <w:rStyle w:val="Style13ptBold"/>
          <w:u w:val="single"/>
        </w:rPr>
        <w:t>ocean</w:t>
      </w:r>
      <w:r w:rsidR="005B48F0">
        <w:rPr>
          <w:rStyle w:val="Style13ptBold"/>
          <w:u w:val="single"/>
        </w:rPr>
        <w:t xml:space="preserve"> water</w:t>
      </w:r>
      <w:r w:rsidR="0051292A">
        <w:rPr>
          <w:rStyle w:val="Style13ptBold"/>
          <w:u w:val="single"/>
        </w:rPr>
        <w:t xml:space="preserve"> column</w:t>
      </w:r>
      <w:r>
        <w:rPr>
          <w:rStyle w:val="Style13ptBold"/>
        </w:rPr>
        <w:t xml:space="preserve"> is critical to centralize research and topic learning around the </w:t>
      </w:r>
      <w:r w:rsidRPr="00945767">
        <w:rPr>
          <w:rStyle w:val="Emphasis"/>
        </w:rPr>
        <w:t>actual water</w:t>
      </w:r>
      <w:r w:rsidR="0037743A">
        <w:rPr>
          <w:rStyle w:val="Emphasis"/>
          <w:u w:val="none"/>
        </w:rPr>
        <w:t xml:space="preserve"> instead of resources that happen to be in, on, near, or around the water.  </w:t>
      </w:r>
    </w:p>
    <w:p w14:paraId="42AF0C9B" w14:textId="77777777" w:rsidR="00E8166F" w:rsidRPr="00857D05" w:rsidRDefault="00E8166F" w:rsidP="00E8166F">
      <w:pPr>
        <w:rPr>
          <w:rStyle w:val="Style13ptBold"/>
        </w:rPr>
      </w:pPr>
    </w:p>
    <w:p w14:paraId="71381F62" w14:textId="5BB0769A" w:rsidR="005E6AB9" w:rsidRDefault="00E8166F" w:rsidP="00E8166F">
      <w:pPr>
        <w:rPr>
          <w:rStyle w:val="Style13ptBold"/>
        </w:rPr>
      </w:pPr>
      <w:r w:rsidRPr="00857D05">
        <w:rPr>
          <w:rStyle w:val="Style13ptBold"/>
        </w:rPr>
        <w:t xml:space="preserve">Our interpretation </w:t>
      </w:r>
      <w:r w:rsidR="00F40E7F">
        <w:rPr>
          <w:rStyle w:val="Style13ptBold"/>
        </w:rPr>
        <w:t>fosters debates on core</w:t>
      </w:r>
      <w:r w:rsidRPr="00857D05">
        <w:rPr>
          <w:rStyle w:val="Style13ptBold"/>
        </w:rPr>
        <w:t xml:space="preserve"> </w:t>
      </w:r>
      <w:r w:rsidR="002971AF">
        <w:rPr>
          <w:rStyle w:val="Style13ptBold"/>
        </w:rPr>
        <w:t xml:space="preserve">ocean development </w:t>
      </w:r>
      <w:r w:rsidR="009D76F4">
        <w:rPr>
          <w:rStyle w:val="Style13ptBold"/>
        </w:rPr>
        <w:t>Aff</w:t>
      </w:r>
      <w:r w:rsidRPr="00857D05">
        <w:rPr>
          <w:rStyle w:val="Style13ptBold"/>
        </w:rPr>
        <w:t xml:space="preserve">s like OTEC, Wave Energy, </w:t>
      </w:r>
      <w:r w:rsidR="00BB739B">
        <w:rPr>
          <w:rStyle w:val="Style13ptBold"/>
        </w:rPr>
        <w:t xml:space="preserve">Tidal Energy, Marine Protected Areas, Fisheries, Aquaculture, </w:t>
      </w:r>
      <w:r w:rsidR="00E44392">
        <w:rPr>
          <w:rStyle w:val="Style13ptBold"/>
        </w:rPr>
        <w:t xml:space="preserve">Desalination, </w:t>
      </w:r>
      <w:r w:rsidR="000A07A4">
        <w:rPr>
          <w:rStyle w:val="Style13ptBold"/>
        </w:rPr>
        <w:t xml:space="preserve">etc.  </w:t>
      </w:r>
    </w:p>
    <w:p w14:paraId="1118ED43" w14:textId="77777777" w:rsidR="005E6AB9" w:rsidRDefault="005E6AB9" w:rsidP="00E8166F">
      <w:pPr>
        <w:rPr>
          <w:rStyle w:val="Style13ptBold"/>
        </w:rPr>
      </w:pPr>
    </w:p>
    <w:p w14:paraId="6981BBE3" w14:textId="77777777" w:rsidR="00B62227" w:rsidRPr="00857D05" w:rsidRDefault="00B62227" w:rsidP="00E8166F">
      <w:pPr>
        <w:rPr>
          <w:rStyle w:val="Style13ptBold"/>
        </w:rPr>
      </w:pPr>
    </w:p>
    <w:p w14:paraId="5A2AEE93" w14:textId="09D6A6C2" w:rsidR="00A35697" w:rsidRDefault="00E8166F" w:rsidP="00C170E7">
      <w:pPr>
        <w:pStyle w:val="Heading3"/>
      </w:pPr>
      <w:r w:rsidRPr="00857D05">
        <w:t xml:space="preserve">2NC </w:t>
      </w:r>
      <w:r w:rsidR="00745CBE" w:rsidRPr="00857D05">
        <w:t>Extra Topicality</w:t>
      </w:r>
      <w:r w:rsidRPr="00857D05">
        <w:t xml:space="preserve"> Extension</w:t>
      </w:r>
    </w:p>
    <w:p w14:paraId="3C55888F" w14:textId="77777777" w:rsidR="001561BC" w:rsidRPr="001561BC" w:rsidRDefault="001561BC" w:rsidP="001561BC"/>
    <w:p w14:paraId="0C0D3262" w14:textId="40FC068D" w:rsidR="003868D2" w:rsidRPr="003868D2" w:rsidRDefault="003868D2" w:rsidP="00A35697">
      <w:pPr>
        <w:rPr>
          <w:rStyle w:val="Style13ptBold"/>
        </w:rPr>
      </w:pPr>
      <w:r>
        <w:rPr>
          <w:rStyle w:val="Style13ptBold"/>
        </w:rPr>
        <w:t xml:space="preserve">Building structures in the water </w:t>
      </w:r>
      <w:r w:rsidR="00340385">
        <w:rPr>
          <w:rStyle w:val="Style13ptBold"/>
        </w:rPr>
        <w:t>is</w:t>
      </w:r>
      <w:r>
        <w:rPr>
          <w:rStyle w:val="Style13ptBold"/>
        </w:rPr>
        <w:t xml:space="preserve"> displacing the ocean </w:t>
      </w:r>
      <w:r w:rsidR="00340385">
        <w:rPr>
          <w:rStyle w:val="Style13ptBold"/>
        </w:rPr>
        <w:t>not</w:t>
      </w:r>
      <w:r>
        <w:rPr>
          <w:rStyle w:val="Style13ptBold"/>
        </w:rPr>
        <w:t xml:space="preserve"> developing it.  But even if the Aff is right that structures in the water develop the ocean, that still doesn’t answer our argument because the Aff goes beyond that and also mandates development of [</w:t>
      </w:r>
      <w:r>
        <w:rPr>
          <w:rStyle w:val="Style13ptBold"/>
          <w:u w:val="single"/>
        </w:rPr>
        <w:t>insert the something</w:t>
      </w:r>
      <w:r>
        <w:rPr>
          <w:rStyle w:val="Style13ptBold"/>
        </w:rPr>
        <w:t xml:space="preserve">], which makes them Extra Topical.  </w:t>
      </w:r>
    </w:p>
    <w:p w14:paraId="12A8B506" w14:textId="77777777" w:rsidR="003868D2" w:rsidRDefault="003868D2" w:rsidP="00A35697">
      <w:pPr>
        <w:rPr>
          <w:rStyle w:val="Style13ptBold"/>
        </w:rPr>
      </w:pPr>
    </w:p>
    <w:p w14:paraId="3C0F73CA" w14:textId="3E808CEE" w:rsidR="00A35697" w:rsidRDefault="00523149" w:rsidP="00A35697">
      <w:pPr>
        <w:rPr>
          <w:rStyle w:val="Style13ptBold"/>
        </w:rPr>
      </w:pPr>
      <w:r>
        <w:rPr>
          <w:rStyle w:val="Style13ptBold"/>
        </w:rPr>
        <w:t>T</w:t>
      </w:r>
      <w:r w:rsidR="00A35697" w:rsidRPr="00CE76DF">
        <w:rPr>
          <w:rStyle w:val="Style13ptBold"/>
        </w:rPr>
        <w:t>he</w:t>
      </w:r>
      <w:r w:rsidR="00A35697">
        <w:rPr>
          <w:rStyle w:val="Emphasis"/>
        </w:rPr>
        <w:t xml:space="preserve"> only thing</w:t>
      </w:r>
      <w:r w:rsidR="00A35697">
        <w:rPr>
          <w:rStyle w:val="Style13ptBold"/>
        </w:rPr>
        <w:t xml:space="preserve"> that the plan can </w:t>
      </w:r>
      <w:r>
        <w:rPr>
          <w:rStyle w:val="Style13ptBold"/>
        </w:rPr>
        <w:t xml:space="preserve">mandate is the direct development or exploration of </w:t>
      </w:r>
      <w:r w:rsidR="008A05A8">
        <w:rPr>
          <w:rStyle w:val="Style13ptBold"/>
        </w:rPr>
        <w:t xml:space="preserve">the </w:t>
      </w:r>
      <w:r>
        <w:rPr>
          <w:rStyle w:val="Style13ptBold"/>
        </w:rPr>
        <w:t>ocean water</w:t>
      </w:r>
      <w:r w:rsidR="008A05A8">
        <w:rPr>
          <w:rStyle w:val="Style13ptBold"/>
        </w:rPr>
        <w:t xml:space="preserve"> column</w:t>
      </w:r>
      <w:r w:rsidR="00A35697">
        <w:rPr>
          <w:rStyle w:val="Style13ptBold"/>
        </w:rPr>
        <w:t xml:space="preserve">. Their </w:t>
      </w:r>
      <w:r w:rsidR="009D76F4">
        <w:rPr>
          <w:rStyle w:val="Style13ptBold"/>
        </w:rPr>
        <w:t>Aff</w:t>
      </w:r>
      <w:r w:rsidR="00A35697">
        <w:rPr>
          <w:rStyle w:val="Style13ptBold"/>
        </w:rPr>
        <w:t xml:space="preserve">irmative goes beyond the scope of the resolution to </w:t>
      </w:r>
      <w:r w:rsidR="00A35697" w:rsidRPr="00945767">
        <w:rPr>
          <w:rStyle w:val="Emphasis"/>
        </w:rPr>
        <w:t>mandate</w:t>
      </w:r>
      <w:r w:rsidR="00A35697" w:rsidRPr="00EF2FB8">
        <w:rPr>
          <w:rStyle w:val="Emphasis"/>
          <w:u w:val="none"/>
        </w:rPr>
        <w:t xml:space="preserve"> </w:t>
      </w:r>
      <w:r w:rsidR="00A35697">
        <w:rPr>
          <w:rStyle w:val="Style13ptBold"/>
        </w:rPr>
        <w:t>development of</w:t>
      </w:r>
      <w:r w:rsidR="00BB5CAA">
        <w:rPr>
          <w:rStyle w:val="Style13ptBold"/>
        </w:rPr>
        <w:t xml:space="preserve"> something other than the ocean.  </w:t>
      </w:r>
    </w:p>
    <w:p w14:paraId="37D9E5EC" w14:textId="77777777" w:rsidR="00A35697" w:rsidRDefault="00A35697" w:rsidP="00A35697">
      <w:pPr>
        <w:rPr>
          <w:rStyle w:val="Style13ptBold"/>
        </w:rPr>
      </w:pPr>
    </w:p>
    <w:p w14:paraId="3D566AE6" w14:textId="2FDD21AF" w:rsidR="00A35697" w:rsidRDefault="00A35697" w:rsidP="00A35697">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374FBD11" w14:textId="77777777" w:rsidR="00A35697" w:rsidRDefault="00A35697" w:rsidP="00A35697">
      <w:pPr>
        <w:rPr>
          <w:rStyle w:val="Style13ptBold"/>
        </w:rPr>
      </w:pPr>
    </w:p>
    <w:p w14:paraId="091501E8" w14:textId="3B5ECFE3" w:rsidR="00A35697" w:rsidRDefault="00A35697" w:rsidP="00A35697">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05F6D4C3" w14:textId="77777777" w:rsidR="00A35697" w:rsidRDefault="00A35697" w:rsidP="00A35697">
      <w:pPr>
        <w:rPr>
          <w:rStyle w:val="Style13ptBold"/>
        </w:rPr>
      </w:pPr>
    </w:p>
    <w:p w14:paraId="694CE825" w14:textId="26E05FAF" w:rsidR="00A35697" w:rsidRPr="00945767" w:rsidRDefault="00A35697" w:rsidP="00A35697">
      <w:pPr>
        <w:rPr>
          <w:rStyle w:val="Style13ptBold"/>
        </w:rPr>
      </w:pPr>
      <w:r>
        <w:rPr>
          <w:rStyle w:val="Style13ptBold"/>
        </w:rPr>
        <w:t xml:space="preserve">Their </w:t>
      </w:r>
      <w:r w:rsidR="009D76F4">
        <w:rPr>
          <w:rStyle w:val="Style13ptBold"/>
        </w:rPr>
        <w:t>Aff</w:t>
      </w:r>
      <w:r>
        <w:rPr>
          <w:rStyle w:val="Style13ptBold"/>
        </w:rPr>
        <w:t xml:space="preserve"> is telling in this regard – their advantages make clear that the entire </w:t>
      </w:r>
      <w:r w:rsidRPr="00CE76DF">
        <w:rPr>
          <w:rStyle w:val="Emphasis"/>
        </w:rPr>
        <w:t>basis</w:t>
      </w:r>
      <w:r>
        <w:rPr>
          <w:rStyle w:val="Style13ptBold"/>
        </w:rPr>
        <w:t xml:space="preserve"> and </w:t>
      </w:r>
      <w:r w:rsidRPr="00CE76DF">
        <w:rPr>
          <w:rStyle w:val="Emphasis"/>
        </w:rPr>
        <w:t>intent</w:t>
      </w:r>
      <w:r>
        <w:rPr>
          <w:rStyle w:val="Style13ptBold"/>
        </w:rPr>
        <w:t xml:space="preserve"> of the </w:t>
      </w:r>
      <w:r w:rsidR="009D76F4">
        <w:rPr>
          <w:rStyle w:val="Style13ptBold"/>
        </w:rPr>
        <w:t>Aff</w:t>
      </w:r>
      <w:r>
        <w:rPr>
          <w:rStyle w:val="Style13ptBold"/>
        </w:rPr>
        <w:t xml:space="preserve">irmative is development of </w:t>
      </w:r>
      <w:r w:rsidR="0024558C">
        <w:rPr>
          <w:rStyle w:val="Style13ptBold"/>
        </w:rPr>
        <w:t>[</w:t>
      </w:r>
      <w:r w:rsidR="0024558C">
        <w:rPr>
          <w:rStyle w:val="Style13ptBold"/>
          <w:u w:val="single"/>
        </w:rPr>
        <w:t>insert the something</w:t>
      </w:r>
      <w:r w:rsidR="0024558C">
        <w:rPr>
          <w:rStyle w:val="Style13ptBold"/>
        </w:rPr>
        <w:t xml:space="preserve">], </w:t>
      </w:r>
      <w:r>
        <w:rPr>
          <w:rStyle w:val="Style13ptBold"/>
        </w:rPr>
        <w:t>not development of ocean</w:t>
      </w:r>
      <w:r w:rsidR="00B04F1D">
        <w:rPr>
          <w:rStyle w:val="Style13ptBold"/>
        </w:rPr>
        <w:t xml:space="preserve"> water</w:t>
      </w:r>
      <w:r>
        <w:rPr>
          <w:rStyle w:val="Style13ptBold"/>
        </w:rPr>
        <w:t xml:space="preserve">. </w:t>
      </w:r>
    </w:p>
    <w:p w14:paraId="42CEE32B" w14:textId="77777777" w:rsidR="00E53752" w:rsidRDefault="00E53752" w:rsidP="00745CBE">
      <w:pPr>
        <w:tabs>
          <w:tab w:val="left" w:pos="11820"/>
        </w:tabs>
        <w:rPr>
          <w:rStyle w:val="Style13ptBold"/>
        </w:rPr>
      </w:pPr>
    </w:p>
    <w:p w14:paraId="4672D332" w14:textId="77777777" w:rsidR="00E8166F" w:rsidRPr="00857D05" w:rsidRDefault="00E8166F" w:rsidP="00745CBE">
      <w:pPr>
        <w:tabs>
          <w:tab w:val="left" w:pos="11820"/>
        </w:tabs>
      </w:pPr>
      <w:r w:rsidRPr="00857D05">
        <w:rPr>
          <w:rStyle w:val="Style13ptBold"/>
        </w:rPr>
        <w:tab/>
      </w:r>
    </w:p>
    <w:p w14:paraId="3E1CF364" w14:textId="77777777" w:rsidR="00745CBE" w:rsidRDefault="00745CBE" w:rsidP="00C170E7">
      <w:pPr>
        <w:pStyle w:val="Heading3"/>
      </w:pPr>
      <w:r w:rsidRPr="00857D05">
        <w:t>2NC Limits Extension</w:t>
      </w:r>
    </w:p>
    <w:p w14:paraId="77B20F14" w14:textId="77777777" w:rsidR="00C108D4" w:rsidRDefault="00C108D4" w:rsidP="00C108D4"/>
    <w:p w14:paraId="04F9649C" w14:textId="371AC8EC" w:rsidR="00C108D4" w:rsidRDefault="00C108D4" w:rsidP="00C108D4">
      <w:pPr>
        <w:rPr>
          <w:rStyle w:val="Style13ptBold"/>
        </w:rPr>
      </w:pPr>
      <w:r>
        <w:rPr>
          <w:rStyle w:val="Style13ptBold"/>
        </w:rPr>
        <w:t xml:space="preserve">The phrase “exploration and/or development” allows the </w:t>
      </w:r>
      <w:r w:rsidR="009D76F4">
        <w:rPr>
          <w:rStyle w:val="Style13ptBold"/>
        </w:rPr>
        <w:t>Aff</w:t>
      </w:r>
      <w:r>
        <w:rPr>
          <w:rStyle w:val="Style13ptBold"/>
        </w:rPr>
        <w:t xml:space="preserve"> to do potentially anything in the water. The only chance of limiting the topic relies on </w:t>
      </w:r>
      <w:r w:rsidRPr="009B309B">
        <w:rPr>
          <w:rStyle w:val="Emphasis"/>
        </w:rPr>
        <w:t>at least</w:t>
      </w:r>
      <w:r>
        <w:rPr>
          <w:rStyle w:val="Style13ptBold"/>
        </w:rPr>
        <w:t xml:space="preserve"> making sure that </w:t>
      </w:r>
      <w:r w:rsidRPr="009B309B">
        <w:rPr>
          <w:rStyle w:val="Emphasis"/>
        </w:rPr>
        <w:t xml:space="preserve">object </w:t>
      </w:r>
      <w:r>
        <w:rPr>
          <w:rStyle w:val="Style13ptBold"/>
        </w:rPr>
        <w:t xml:space="preserve">of the </w:t>
      </w:r>
      <w:r w:rsidR="009D76F4">
        <w:rPr>
          <w:rStyle w:val="Style13ptBold"/>
        </w:rPr>
        <w:t>Aff</w:t>
      </w:r>
      <w:r>
        <w:rPr>
          <w:rStyle w:val="Style13ptBold"/>
        </w:rPr>
        <w:t xml:space="preserve">’s development is </w:t>
      </w:r>
      <w:r w:rsidRPr="004F43A0">
        <w:rPr>
          <w:rStyle w:val="Style13ptBold"/>
          <w:u w:val="single"/>
        </w:rPr>
        <w:t xml:space="preserve">of the </w:t>
      </w:r>
      <w:r w:rsidRPr="004F43A0">
        <w:rPr>
          <w:rStyle w:val="Emphasis"/>
        </w:rPr>
        <w:t>ocean</w:t>
      </w:r>
      <w:r w:rsidRPr="009B309B">
        <w:rPr>
          <w:rStyle w:val="Emphasis"/>
        </w:rPr>
        <w:t xml:space="preserve"> itself</w:t>
      </w:r>
      <w:r>
        <w:rPr>
          <w:rStyle w:val="Style13ptBold"/>
        </w:rPr>
        <w:t xml:space="preserve">. </w:t>
      </w:r>
    </w:p>
    <w:p w14:paraId="6E956F57" w14:textId="77777777" w:rsidR="00C108D4" w:rsidRDefault="00C108D4" w:rsidP="00C108D4">
      <w:pPr>
        <w:rPr>
          <w:rStyle w:val="Style13ptBold"/>
        </w:rPr>
      </w:pPr>
    </w:p>
    <w:p w14:paraId="75DD3F0F" w14:textId="569CF44C" w:rsidR="00C108D4" w:rsidRDefault="00C108D4" w:rsidP="00C108D4">
      <w:pPr>
        <w:rPr>
          <w:rStyle w:val="Style13ptBold"/>
        </w:rPr>
      </w:pPr>
      <w:r>
        <w:rPr>
          <w:rStyle w:val="Style13ptBold"/>
        </w:rPr>
        <w:t xml:space="preserve">Underlimiting is especially dangerous on this topic – allowing them to develop </w:t>
      </w:r>
      <w:r w:rsidR="00D12433">
        <w:rPr>
          <w:rStyle w:val="Style13ptBold"/>
        </w:rPr>
        <w:t xml:space="preserve">other </w:t>
      </w:r>
      <w:r w:rsidR="00D12433">
        <w:rPr>
          <w:rStyle w:val="Emphasis"/>
          <w:u w:val="none"/>
        </w:rPr>
        <w:t>resources</w:t>
      </w:r>
      <w:r>
        <w:rPr>
          <w:rStyle w:val="Style13ptBold"/>
        </w:rPr>
        <w:t xml:space="preserve"> </w:t>
      </w:r>
      <w:r>
        <w:rPr>
          <w:rStyle w:val="Emphasis"/>
        </w:rPr>
        <w:t>in addition</w:t>
      </w:r>
      <w:r w:rsidRPr="00D12433">
        <w:rPr>
          <w:rStyle w:val="Emphasis"/>
          <w:u w:val="none"/>
        </w:rPr>
        <w:t xml:space="preserve"> </w:t>
      </w:r>
      <w:r>
        <w:rPr>
          <w:rStyle w:val="Style13ptBold"/>
        </w:rPr>
        <w:t xml:space="preserve">to the ocean explodes the number of </w:t>
      </w:r>
      <w:r w:rsidR="009D76F4">
        <w:rPr>
          <w:rStyle w:val="Style13ptBold"/>
        </w:rPr>
        <w:t>Aff</w:t>
      </w:r>
      <w:r>
        <w:rPr>
          <w:rStyle w:val="Style13ptBold"/>
        </w:rPr>
        <w:t xml:space="preserve">s to a point where it becomes </w:t>
      </w:r>
      <w:r w:rsidRPr="00926B85">
        <w:rPr>
          <w:rStyle w:val="Emphasis"/>
        </w:rPr>
        <w:t>unmanageable</w:t>
      </w:r>
      <w:r>
        <w:rPr>
          <w:rStyle w:val="Style13ptBold"/>
        </w:rPr>
        <w:t xml:space="preserve">. </w:t>
      </w:r>
    </w:p>
    <w:p w14:paraId="43C9165D" w14:textId="77777777" w:rsidR="00C108D4" w:rsidRDefault="00C108D4" w:rsidP="00C108D4">
      <w:pPr>
        <w:rPr>
          <w:rStyle w:val="Style13ptBold"/>
        </w:rPr>
      </w:pPr>
    </w:p>
    <w:p w14:paraId="146BC7A1" w14:textId="22A8BEA4" w:rsidR="00C108D4" w:rsidRDefault="00C108D4" w:rsidP="00C108D4">
      <w:pPr>
        <w:rPr>
          <w:rStyle w:val="Style13ptBold"/>
        </w:rPr>
      </w:pPr>
      <w:r>
        <w:rPr>
          <w:rStyle w:val="Style13ptBold"/>
        </w:rPr>
        <w:t xml:space="preserve">Crafting a limited interpretation of “development” is necessary to </w:t>
      </w:r>
      <w:r w:rsidRPr="00926B85">
        <w:rPr>
          <w:rStyle w:val="Emphasis"/>
        </w:rPr>
        <w:t>stabilize</w:t>
      </w:r>
      <w:r>
        <w:rPr>
          <w:rStyle w:val="Style13ptBold"/>
        </w:rPr>
        <w:t xml:space="preserve"> our resolutional focus and to foste</w:t>
      </w:r>
      <w:r w:rsidR="00BA475E">
        <w:rPr>
          <w:rStyle w:val="Style13ptBold"/>
        </w:rPr>
        <w:t>r in-depth research on the plan</w:t>
      </w:r>
      <w:r>
        <w:rPr>
          <w:rStyle w:val="Style13ptBold"/>
        </w:rPr>
        <w:t xml:space="preserve">. Only our interpretation facilitates </w:t>
      </w:r>
      <w:r w:rsidRPr="00926B85">
        <w:rPr>
          <w:rStyle w:val="Emphasis"/>
        </w:rPr>
        <w:t>specific debates</w:t>
      </w:r>
      <w:r w:rsidR="0084075B">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w:t>
      </w:r>
      <w:r w:rsidR="001F7DAD">
        <w:rPr>
          <w:rStyle w:val="Style13ptBold"/>
        </w:rPr>
        <w:t xml:space="preserve">overly </w:t>
      </w:r>
      <w:r>
        <w:rPr>
          <w:rStyle w:val="Style13ptBold"/>
        </w:rPr>
        <w:t xml:space="preserve">generic debates don’t focus our learning in the same way. </w:t>
      </w:r>
    </w:p>
    <w:p w14:paraId="05D616CD" w14:textId="77777777" w:rsidR="00C108D4" w:rsidRDefault="00C108D4" w:rsidP="00C108D4">
      <w:pPr>
        <w:rPr>
          <w:rStyle w:val="Style13ptBold"/>
        </w:rPr>
      </w:pPr>
    </w:p>
    <w:p w14:paraId="01356981" w14:textId="41D4A245" w:rsidR="00745CBE" w:rsidRPr="00857D05" w:rsidRDefault="00C108D4" w:rsidP="00745CBE">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791D21B9" w14:textId="77777777" w:rsidR="00745CBE" w:rsidRDefault="00745CBE" w:rsidP="00745CBE"/>
    <w:p w14:paraId="7C0ABBAD" w14:textId="77777777" w:rsidR="00E53752" w:rsidRPr="00857D05" w:rsidRDefault="00E53752" w:rsidP="00745CBE"/>
    <w:p w14:paraId="6DA3A852" w14:textId="77777777" w:rsidR="00745CBE" w:rsidRDefault="00745CBE" w:rsidP="00C170E7">
      <w:pPr>
        <w:pStyle w:val="Heading3"/>
      </w:pPr>
      <w:r w:rsidRPr="00857D05">
        <w:t>2NC Topic Education</w:t>
      </w:r>
    </w:p>
    <w:p w14:paraId="3A7D4FBF" w14:textId="77777777" w:rsidR="00C108D4" w:rsidRDefault="00C108D4" w:rsidP="00C108D4"/>
    <w:p w14:paraId="746912E6" w14:textId="6CC4A68E" w:rsidR="00C108D4" w:rsidRPr="00F40E7F" w:rsidRDefault="00C108D4" w:rsidP="00C108D4">
      <w:pPr>
        <w:rPr>
          <w:rStyle w:val="Style13ptBold"/>
        </w:rPr>
      </w:pPr>
      <w:r>
        <w:rPr>
          <w:rStyle w:val="Style13ptBold"/>
        </w:rPr>
        <w:t xml:space="preserve">We would learn </w:t>
      </w:r>
      <w:r w:rsidRPr="00282B1D">
        <w:rPr>
          <w:rStyle w:val="Emphasis"/>
        </w:rPr>
        <w:t>a great deal</w:t>
      </w:r>
      <w:r>
        <w:rPr>
          <w:rStyle w:val="Style13ptBold"/>
        </w:rPr>
        <w:t xml:space="preserve"> more about the oceans if the </w:t>
      </w:r>
      <w:r w:rsidR="009D76F4">
        <w:rPr>
          <w:rStyle w:val="Style13ptBold"/>
        </w:rPr>
        <w:t>Aff</w:t>
      </w:r>
      <w:r>
        <w:rPr>
          <w:rStyle w:val="Style13ptBold"/>
        </w:rPr>
        <w:t xml:space="preserve">irmative was limited to developing the ocean than if they were allowed to shift the focus of debates to developing other resources. </w:t>
      </w:r>
      <w:r w:rsidR="00F40E7F">
        <w:rPr>
          <w:rStyle w:val="Style13ptBold"/>
        </w:rPr>
        <w:t xml:space="preserve">The unique education we garner from this topic is about the ocean itself – allowing the </w:t>
      </w:r>
      <w:r w:rsidR="009D76F4">
        <w:rPr>
          <w:rStyle w:val="Style13ptBold"/>
        </w:rPr>
        <w:t>Aff</w:t>
      </w:r>
      <w:r w:rsidR="00F40E7F">
        <w:rPr>
          <w:rStyle w:val="Style13ptBold"/>
        </w:rPr>
        <w:t xml:space="preserve"> to develop resources th</w:t>
      </w:r>
      <w:r w:rsidR="00A87F53">
        <w:rPr>
          <w:rStyle w:val="Style13ptBold"/>
        </w:rPr>
        <w:t xml:space="preserve">at could be developed elsewhere </w:t>
      </w:r>
      <w:r w:rsidR="00F40E7F">
        <w:rPr>
          <w:rStyle w:val="Style13ptBold"/>
        </w:rPr>
        <w:t xml:space="preserve">destroys the purpose of having an </w:t>
      </w:r>
      <w:r w:rsidR="00F40E7F">
        <w:rPr>
          <w:rStyle w:val="Emphasis"/>
        </w:rPr>
        <w:t>oceans</w:t>
      </w:r>
      <w:r w:rsidR="00F40E7F" w:rsidRPr="00A87F53">
        <w:rPr>
          <w:rStyle w:val="Emphasis"/>
          <w:u w:val="none"/>
        </w:rPr>
        <w:t xml:space="preserve"> </w:t>
      </w:r>
      <w:r w:rsidR="00F40E7F">
        <w:rPr>
          <w:rStyle w:val="Style13ptBold"/>
        </w:rPr>
        <w:t xml:space="preserve">topic in the first place. </w:t>
      </w:r>
    </w:p>
    <w:p w14:paraId="7E06EA73" w14:textId="77777777" w:rsidR="00C108D4" w:rsidRDefault="00C108D4" w:rsidP="00C108D4">
      <w:pPr>
        <w:rPr>
          <w:rStyle w:val="Style13ptBold"/>
        </w:rPr>
      </w:pPr>
    </w:p>
    <w:p w14:paraId="17D48447" w14:textId="2A7E21E4" w:rsidR="00A94A4C" w:rsidRDefault="00A94A4C" w:rsidP="00C108D4">
      <w:pPr>
        <w:rPr>
          <w:rStyle w:val="Style13ptBold"/>
        </w:rPr>
      </w:pPr>
      <w:r>
        <w:rPr>
          <w:rStyle w:val="Style13ptBold"/>
        </w:rPr>
        <w:t xml:space="preserve">Even if their interpretation allows </w:t>
      </w:r>
      <w:r w:rsidR="007F239E">
        <w:rPr>
          <w:rStyle w:val="Style13ptBold"/>
        </w:rPr>
        <w:t>us to argue about a larger</w:t>
      </w:r>
      <w:r>
        <w:rPr>
          <w:rStyle w:val="Style13ptBold"/>
        </w:rPr>
        <w:t xml:space="preserve"> </w:t>
      </w:r>
      <w:r w:rsidR="007F239E">
        <w:rPr>
          <w:rStyle w:val="Style13ptBold"/>
        </w:rPr>
        <w:t xml:space="preserve">amount of </w:t>
      </w:r>
      <w:r>
        <w:rPr>
          <w:rStyle w:val="Style13ptBold"/>
        </w:rPr>
        <w:t xml:space="preserve">content, that content </w:t>
      </w:r>
      <w:r w:rsidR="001260F1">
        <w:rPr>
          <w:rStyle w:val="Style13ptBold"/>
        </w:rPr>
        <w:t xml:space="preserve">will </w:t>
      </w:r>
      <w:r w:rsidR="005F14FA">
        <w:rPr>
          <w:rStyle w:val="Style13ptBold"/>
        </w:rPr>
        <w:t>(1) at best be shallowly debated given our limits arg</w:t>
      </w:r>
      <w:r w:rsidR="001260F1">
        <w:rPr>
          <w:rStyle w:val="Style13ptBold"/>
        </w:rPr>
        <w:t xml:space="preserve">uments (2) crowd-out research and debates that could have been more substantively focused on the core of the topic and (3) begs the question of whether or not that education is truly topic education – our entire argument proves its not an inherent part of ocean development because it doesn’t do anything to develop the water. </w:t>
      </w:r>
    </w:p>
    <w:p w14:paraId="4B1E87B1" w14:textId="77777777" w:rsidR="00A94A4C" w:rsidRDefault="00A94A4C" w:rsidP="00C108D4"/>
    <w:p w14:paraId="0B56D18C" w14:textId="77777777" w:rsidR="00040302" w:rsidRPr="00C108D4" w:rsidRDefault="00040302" w:rsidP="00C108D4"/>
    <w:p w14:paraId="4EE34533" w14:textId="77777777" w:rsidR="00745CBE" w:rsidRPr="00857D05" w:rsidRDefault="00745CBE" w:rsidP="00C170E7">
      <w:pPr>
        <w:pStyle w:val="Heading3"/>
      </w:pPr>
      <w:r w:rsidRPr="00857D05">
        <w:t xml:space="preserve">AT: C/I It’s T </w:t>
      </w:r>
    </w:p>
    <w:p w14:paraId="7FE29236" w14:textId="77777777" w:rsidR="00745CBE" w:rsidRDefault="00745CBE" w:rsidP="00745CBE"/>
    <w:p w14:paraId="482A988C" w14:textId="2CF9B3B6" w:rsidR="00810120" w:rsidRDefault="00810120" w:rsidP="00745CBE">
      <w:pPr>
        <w:rPr>
          <w:rStyle w:val="Style13ptBold"/>
        </w:rPr>
      </w:pPr>
      <w:r>
        <w:rPr>
          <w:rStyle w:val="Style13ptBold"/>
        </w:rPr>
        <w:t xml:space="preserve">There is a difference between </w:t>
      </w:r>
      <w:r w:rsidR="008A2C61">
        <w:rPr>
          <w:rStyle w:val="Style13ptBold"/>
        </w:rPr>
        <w:t>“ocean development” and “development of the Earth’s oceans” –</w:t>
      </w:r>
      <w:r w:rsidR="002627DB">
        <w:rPr>
          <w:rStyle w:val="Style13ptBold"/>
        </w:rPr>
        <w:t xml:space="preserve"> </w:t>
      </w:r>
      <w:r w:rsidR="008A2C61">
        <w:rPr>
          <w:rStyle w:val="Style13ptBold"/>
        </w:rPr>
        <w:t>resolutional wording requires the “Earth’s oceans” to be the object of the Aff’s development.  Their interpretation doesn’t come to terms with our argument – even</w:t>
      </w:r>
      <w:r w:rsidR="00BF6401">
        <w:rPr>
          <w:rStyle w:val="Style13ptBold"/>
        </w:rPr>
        <w:t xml:space="preserve"> </w:t>
      </w:r>
      <w:r w:rsidR="008A2C61">
        <w:rPr>
          <w:rStyle w:val="Style13ptBold"/>
        </w:rPr>
        <w:t xml:space="preserve">if </w:t>
      </w:r>
      <w:r w:rsidR="001E27A3">
        <w:rPr>
          <w:rStyle w:val="Style13ptBold"/>
        </w:rPr>
        <w:t>the Aff increases</w:t>
      </w:r>
      <w:r w:rsidR="008A2C61">
        <w:rPr>
          <w:rStyle w:val="Style13ptBold"/>
        </w:rPr>
        <w:t xml:space="preserve"> development </w:t>
      </w:r>
      <w:r w:rsidR="008A2C61" w:rsidRPr="008A2C61">
        <w:rPr>
          <w:rStyle w:val="Style13ptBold"/>
          <w:u w:val="single"/>
        </w:rPr>
        <w:t>in</w:t>
      </w:r>
      <w:r w:rsidR="008A2C61">
        <w:rPr>
          <w:rStyle w:val="Style13ptBold"/>
        </w:rPr>
        <w:t xml:space="preserve"> the ocean -or- development </w:t>
      </w:r>
      <w:r w:rsidR="008A2C61" w:rsidRPr="008A2C61">
        <w:rPr>
          <w:rStyle w:val="Style13ptBold"/>
          <w:u w:val="single"/>
        </w:rPr>
        <w:t>on</w:t>
      </w:r>
      <w:r w:rsidR="008A2C61">
        <w:rPr>
          <w:rStyle w:val="Style13ptBold"/>
        </w:rPr>
        <w:t xml:space="preserve"> the ocean – </w:t>
      </w:r>
      <w:r w:rsidR="001E27A3">
        <w:rPr>
          <w:rStyle w:val="Style13ptBold"/>
        </w:rPr>
        <w:t xml:space="preserve">it does </w:t>
      </w:r>
      <w:r w:rsidR="008A2C61">
        <w:rPr>
          <w:rStyle w:val="Style13ptBold"/>
        </w:rPr>
        <w:t xml:space="preserve">not </w:t>
      </w:r>
      <w:r w:rsidR="001E27A3">
        <w:rPr>
          <w:rStyle w:val="Style13ptBold"/>
        </w:rPr>
        <w:t xml:space="preserve">increase </w:t>
      </w:r>
      <w:r w:rsidR="008A2C61">
        <w:rPr>
          <w:rStyle w:val="Style13ptBold"/>
        </w:rPr>
        <w:t xml:space="preserve">development </w:t>
      </w:r>
      <w:r w:rsidR="008A2C61" w:rsidRPr="008A2C61">
        <w:rPr>
          <w:rStyle w:val="Style13ptBold"/>
          <w:u w:val="single"/>
        </w:rPr>
        <w:t>of the ocean</w:t>
      </w:r>
      <w:r w:rsidR="00E967E0" w:rsidRPr="00CB4B82">
        <w:rPr>
          <w:rStyle w:val="Style13ptBold"/>
        </w:rPr>
        <w:t>.</w:t>
      </w:r>
      <w:r w:rsidR="00E967E0">
        <w:rPr>
          <w:rStyle w:val="Style13ptBold"/>
          <w:u w:val="single"/>
        </w:rPr>
        <w:t xml:space="preserve"> </w:t>
      </w:r>
    </w:p>
    <w:p w14:paraId="72590AFB" w14:textId="77777777" w:rsidR="009D3437" w:rsidRDefault="009D3437" w:rsidP="00745CBE">
      <w:pPr>
        <w:rPr>
          <w:rStyle w:val="Style13ptBold"/>
        </w:rPr>
      </w:pPr>
    </w:p>
    <w:p w14:paraId="2E253B86" w14:textId="26821C0F" w:rsidR="009D5E76" w:rsidRDefault="003C64E3" w:rsidP="00745CBE">
      <w:pPr>
        <w:rPr>
          <w:rStyle w:val="Style13ptBold"/>
        </w:rPr>
      </w:pPr>
      <w:r>
        <w:rPr>
          <w:rStyle w:val="Style13ptBold"/>
        </w:rPr>
        <w:t>Their interpretation</w:t>
      </w:r>
      <w:r w:rsidR="009A6AD9">
        <w:rPr>
          <w:rStyle w:val="Style13ptBold"/>
        </w:rPr>
        <w:t xml:space="preserve"> allow</w:t>
      </w:r>
      <w:r>
        <w:rPr>
          <w:rStyle w:val="Style13ptBold"/>
        </w:rPr>
        <w:t>s</w:t>
      </w:r>
      <w:r w:rsidR="009A6AD9">
        <w:rPr>
          <w:rStyle w:val="Style13ptBold"/>
        </w:rPr>
        <w:t xml:space="preserve"> the Aff to </w:t>
      </w:r>
      <w:r w:rsidR="0030108F">
        <w:rPr>
          <w:rStyle w:val="Style13ptBold"/>
        </w:rPr>
        <w:t xml:space="preserve">develop wind, solar, geothermal, or nuclear energy </w:t>
      </w:r>
      <w:r w:rsidR="0030108F" w:rsidRPr="000D6282">
        <w:rPr>
          <w:rStyle w:val="Style13ptBold"/>
          <w:u w:val="single"/>
        </w:rPr>
        <w:t>on</w:t>
      </w:r>
      <w:r w:rsidR="0030108F">
        <w:rPr>
          <w:rStyle w:val="Style13ptBold"/>
        </w:rPr>
        <w:t xml:space="preserve"> or </w:t>
      </w:r>
      <w:r w:rsidR="0030108F" w:rsidRPr="000D6282">
        <w:rPr>
          <w:rStyle w:val="Style13ptBold"/>
          <w:u w:val="single"/>
        </w:rPr>
        <w:t>in</w:t>
      </w:r>
      <w:r w:rsidR="0030108F">
        <w:rPr>
          <w:rStyle w:val="Style13ptBold"/>
        </w:rPr>
        <w:t xml:space="preserve"> the ocean, they allow </w:t>
      </w:r>
      <w:r w:rsidR="00C217B0">
        <w:rPr>
          <w:rStyle w:val="Style13ptBold"/>
        </w:rPr>
        <w:t>the Aff to build</w:t>
      </w:r>
      <w:r w:rsidR="0030108F">
        <w:rPr>
          <w:rStyle w:val="Style13ptBold"/>
        </w:rPr>
        <w:t xml:space="preserve"> any structure </w:t>
      </w:r>
      <w:r w:rsidR="00D13876" w:rsidRPr="000D6282">
        <w:rPr>
          <w:rStyle w:val="Style13ptBold"/>
          <w:u w:val="single"/>
        </w:rPr>
        <w:t>on</w:t>
      </w:r>
      <w:r w:rsidR="00D13876">
        <w:rPr>
          <w:rStyle w:val="Style13ptBold"/>
        </w:rPr>
        <w:t xml:space="preserve"> or </w:t>
      </w:r>
      <w:r w:rsidR="0030108F" w:rsidRPr="000D6282">
        <w:rPr>
          <w:rStyle w:val="Style13ptBold"/>
          <w:u w:val="single"/>
        </w:rPr>
        <w:t>in</w:t>
      </w:r>
      <w:r w:rsidR="0030108F">
        <w:rPr>
          <w:rStyle w:val="Style13ptBold"/>
        </w:rPr>
        <w:t xml:space="preserve"> </w:t>
      </w:r>
      <w:r w:rsidR="00C217B0">
        <w:rPr>
          <w:rStyle w:val="Style13ptBold"/>
        </w:rPr>
        <w:t>any part of any one of the five oceans</w:t>
      </w:r>
      <w:r w:rsidR="0030108F">
        <w:rPr>
          <w:rStyle w:val="Style13ptBold"/>
        </w:rPr>
        <w:t xml:space="preserve">, a bridge to Russia </w:t>
      </w:r>
      <w:r w:rsidR="0030108F" w:rsidRPr="000D6282">
        <w:rPr>
          <w:rStyle w:val="Style13ptBold"/>
          <w:u w:val="single"/>
        </w:rPr>
        <w:t>across</w:t>
      </w:r>
      <w:r w:rsidR="0030108F">
        <w:rPr>
          <w:rStyle w:val="Style13ptBold"/>
        </w:rPr>
        <w:t xml:space="preserve"> the Bering strait or </w:t>
      </w:r>
      <w:r w:rsidR="00447B90">
        <w:rPr>
          <w:rStyle w:val="Style13ptBold"/>
        </w:rPr>
        <w:t>a sea-based space launch facility</w:t>
      </w:r>
      <w:r w:rsidR="00C217B0">
        <w:rPr>
          <w:rStyle w:val="Style13ptBold"/>
        </w:rPr>
        <w:t xml:space="preserve"> </w:t>
      </w:r>
      <w:r w:rsidR="008E2952" w:rsidRPr="000D6282">
        <w:rPr>
          <w:rStyle w:val="Style13ptBold"/>
          <w:u w:val="single"/>
        </w:rPr>
        <w:t>in</w:t>
      </w:r>
      <w:r w:rsidR="008E2952">
        <w:rPr>
          <w:rStyle w:val="Style13ptBold"/>
        </w:rPr>
        <w:t xml:space="preserve"> the Gulf of Mexico</w:t>
      </w:r>
      <w:r w:rsidR="00447B90">
        <w:rPr>
          <w:rStyle w:val="Style13ptBold"/>
        </w:rPr>
        <w:t xml:space="preserve">, the Aff can pretty much do anything as long as its </w:t>
      </w:r>
      <w:r w:rsidR="00447B90">
        <w:rPr>
          <w:rStyle w:val="Style13ptBold"/>
          <w:u w:val="single"/>
        </w:rPr>
        <w:t>o</w:t>
      </w:r>
      <w:r w:rsidR="001E27A3">
        <w:rPr>
          <w:rStyle w:val="Style13ptBold"/>
          <w:u w:val="single"/>
        </w:rPr>
        <w:t>n the ocean</w:t>
      </w:r>
      <w:r w:rsidR="001E27A3">
        <w:rPr>
          <w:rStyle w:val="Style13ptBold"/>
        </w:rPr>
        <w:t xml:space="preserve">.  </w:t>
      </w:r>
      <w:r w:rsidR="00D13876">
        <w:rPr>
          <w:rStyle w:val="Style13ptBold"/>
        </w:rPr>
        <w:t xml:space="preserve"> Think about it</w:t>
      </w:r>
      <w:r w:rsidR="00581922">
        <w:rPr>
          <w:rStyle w:val="Style13ptBold"/>
        </w:rPr>
        <w:t xml:space="preserve">…telecommunication infrastructure </w:t>
      </w:r>
      <w:r w:rsidR="00581922" w:rsidRPr="000D6282">
        <w:rPr>
          <w:rStyle w:val="Style13ptBold"/>
          <w:u w:val="single"/>
        </w:rPr>
        <w:t>in</w:t>
      </w:r>
      <w:r w:rsidR="00581922">
        <w:rPr>
          <w:rStyle w:val="Style13ptBold"/>
        </w:rPr>
        <w:t xml:space="preserve"> the ocean, drilling </w:t>
      </w:r>
      <w:r w:rsidR="00581922" w:rsidRPr="000D6282">
        <w:rPr>
          <w:rStyle w:val="Style13ptBold"/>
          <w:u w:val="single"/>
        </w:rPr>
        <w:t>in</w:t>
      </w:r>
      <w:r w:rsidR="00581922">
        <w:rPr>
          <w:rStyle w:val="Style13ptBold"/>
        </w:rPr>
        <w:t xml:space="preserve"> the ocean, </w:t>
      </w:r>
      <w:r w:rsidR="00475AF0">
        <w:rPr>
          <w:rStyle w:val="Style13ptBold"/>
        </w:rPr>
        <w:t xml:space="preserve">nuclear testing </w:t>
      </w:r>
      <w:r w:rsidR="00475AF0" w:rsidRPr="000D6282">
        <w:rPr>
          <w:rStyle w:val="Style13ptBold"/>
          <w:u w:val="single"/>
        </w:rPr>
        <w:t>in</w:t>
      </w:r>
      <w:r w:rsidR="00475AF0">
        <w:rPr>
          <w:rStyle w:val="Style13ptBold"/>
        </w:rPr>
        <w:t xml:space="preserve"> the ocean…it’s so unlimiting we may as well not even have a topic in the first place. </w:t>
      </w:r>
    </w:p>
    <w:p w14:paraId="52BB79BC" w14:textId="77777777" w:rsidR="00475AF0" w:rsidRDefault="00475AF0" w:rsidP="00745CBE">
      <w:pPr>
        <w:rPr>
          <w:rStyle w:val="Style13ptBold"/>
        </w:rPr>
      </w:pPr>
    </w:p>
    <w:p w14:paraId="19FC9F44" w14:textId="5EF368E1" w:rsidR="00FE2A94" w:rsidRDefault="00FE2A94" w:rsidP="00745CBE">
      <w:pPr>
        <w:rPr>
          <w:rStyle w:val="Style13ptBold"/>
        </w:rPr>
      </w:pPr>
      <w:r>
        <w:rPr>
          <w:rStyle w:val="Style13ptBold"/>
        </w:rPr>
        <w:t>Their interpretation also links to our topic education argument – it defocuses debates away from the most important, education</w:t>
      </w:r>
      <w:r w:rsidR="000D6282">
        <w:rPr>
          <w:rStyle w:val="Style13ptBold"/>
        </w:rPr>
        <w:t>al</w:t>
      </w:r>
      <w:r>
        <w:rPr>
          <w:rStyle w:val="Style13ptBold"/>
        </w:rPr>
        <w:t xml:space="preserve">, and inherently germane ocean development issues.  </w:t>
      </w:r>
    </w:p>
    <w:p w14:paraId="0AEB15A8" w14:textId="77777777" w:rsidR="00FE2A94" w:rsidRDefault="00FE2A94" w:rsidP="00745CBE">
      <w:pPr>
        <w:rPr>
          <w:rStyle w:val="Style13ptBold"/>
        </w:rPr>
      </w:pPr>
    </w:p>
    <w:p w14:paraId="62CFAE8D" w14:textId="548A3F10" w:rsidR="00FE2A94" w:rsidRDefault="00E40393" w:rsidP="00745CBE">
      <w:pPr>
        <w:rPr>
          <w:rStyle w:val="Style13ptBold"/>
        </w:rPr>
      </w:pPr>
      <w:r>
        <w:rPr>
          <w:rStyle w:val="Style13ptBold"/>
        </w:rPr>
        <w:t xml:space="preserve">Even if they’re right – it </w:t>
      </w:r>
      <w:r w:rsidR="004A2353">
        <w:rPr>
          <w:rStyle w:val="Style13ptBold"/>
        </w:rPr>
        <w:t xml:space="preserve">also </w:t>
      </w:r>
      <w:r>
        <w:rPr>
          <w:rStyle w:val="Style13ptBold"/>
        </w:rPr>
        <w:t xml:space="preserve">doesn’t answer out </w:t>
      </w:r>
      <w:r w:rsidR="00FE2A94">
        <w:rPr>
          <w:rStyle w:val="Style13ptBold"/>
        </w:rPr>
        <w:t xml:space="preserve">Extra-Topicality </w:t>
      </w:r>
      <w:r>
        <w:rPr>
          <w:rStyle w:val="Style13ptBold"/>
        </w:rPr>
        <w:t xml:space="preserve">argument.  </w:t>
      </w:r>
      <w:r w:rsidR="00241D48">
        <w:rPr>
          <w:rStyle w:val="Style13ptBold"/>
        </w:rPr>
        <w:t>Even if they do develop the ocean, they also develop [</w:t>
      </w:r>
      <w:r w:rsidR="00241D48">
        <w:rPr>
          <w:rStyle w:val="Style13ptBold"/>
          <w:u w:val="single"/>
        </w:rPr>
        <w:t>insert the something</w:t>
      </w:r>
      <w:r w:rsidR="00241D48">
        <w:rPr>
          <w:rStyle w:val="Style13ptBold"/>
        </w:rPr>
        <w:t xml:space="preserve">] – which goes beyond the scope of the resolution.  </w:t>
      </w:r>
      <w:r w:rsidR="00FE2A94">
        <w:rPr>
          <w:rStyle w:val="Style13ptBold"/>
        </w:rPr>
        <w:t xml:space="preserve"> </w:t>
      </w:r>
    </w:p>
    <w:p w14:paraId="34D45A58" w14:textId="77777777" w:rsidR="00475AF0" w:rsidRDefault="00475AF0" w:rsidP="00745CBE">
      <w:pPr>
        <w:rPr>
          <w:rStyle w:val="Style13ptBold"/>
        </w:rPr>
      </w:pPr>
    </w:p>
    <w:p w14:paraId="21CBC6E9" w14:textId="5F793674" w:rsidR="00440C75" w:rsidRDefault="00241D48" w:rsidP="00BF3419">
      <w:pPr>
        <w:rPr>
          <w:rStyle w:val="Style13ptBold"/>
        </w:rPr>
      </w:pPr>
      <w:r>
        <w:rPr>
          <w:rStyle w:val="Style13ptBold"/>
        </w:rPr>
        <w:t>And, only our interpretation is grammatically correct – “o</w:t>
      </w:r>
      <w:r w:rsidR="009D5E76">
        <w:rPr>
          <w:rStyle w:val="Style13ptBold"/>
        </w:rPr>
        <w:t>f</w:t>
      </w:r>
      <w:r>
        <w:rPr>
          <w:rStyle w:val="Style13ptBold"/>
        </w:rPr>
        <w:t>”</w:t>
      </w:r>
      <w:r w:rsidR="009D5E76" w:rsidRPr="00857D05">
        <w:rPr>
          <w:rStyle w:val="Style13ptBold"/>
        </w:rPr>
        <w:t xml:space="preserve"> is a </w:t>
      </w:r>
      <w:r w:rsidR="009D5E76">
        <w:rPr>
          <w:rStyle w:val="Emphasis"/>
        </w:rPr>
        <w:t>preposition</w:t>
      </w:r>
      <w:r w:rsidR="009D5E76" w:rsidRPr="00241D48">
        <w:rPr>
          <w:rStyle w:val="Emphasis"/>
          <w:u w:val="none"/>
        </w:rPr>
        <w:t xml:space="preserve"> </w:t>
      </w:r>
      <w:r>
        <w:rPr>
          <w:rStyle w:val="Style13ptBold"/>
        </w:rPr>
        <w:t>that connects</w:t>
      </w:r>
      <w:r w:rsidR="009D5E76">
        <w:rPr>
          <w:rStyle w:val="Style13ptBold"/>
        </w:rPr>
        <w:t xml:space="preserve"> “exploration and/or development” to </w:t>
      </w:r>
      <w:r w:rsidR="004E603D">
        <w:rPr>
          <w:rStyle w:val="Style13ptBold"/>
        </w:rPr>
        <w:t xml:space="preserve">“the </w:t>
      </w:r>
      <w:r w:rsidR="009D5E76">
        <w:rPr>
          <w:rStyle w:val="Style13ptBold"/>
        </w:rPr>
        <w:t>Earth’s oceans</w:t>
      </w:r>
      <w:r w:rsidR="004E603D">
        <w:rPr>
          <w:rStyle w:val="Style13ptBold"/>
        </w:rPr>
        <w:t>”</w:t>
      </w:r>
      <w:r w:rsidR="00AD054E">
        <w:rPr>
          <w:rStyle w:val="Style13ptBold"/>
        </w:rPr>
        <w:t xml:space="preserve"> and completes it</w:t>
      </w:r>
      <w:r w:rsidR="0054395F">
        <w:rPr>
          <w:rStyle w:val="Style13ptBold"/>
        </w:rPr>
        <w:t>’</w:t>
      </w:r>
      <w:r w:rsidR="00AD054E">
        <w:rPr>
          <w:rStyle w:val="Style13ptBold"/>
        </w:rPr>
        <w:t>s meaning – extend our 1NC Nordquist evidence.</w:t>
      </w:r>
      <w:r w:rsidR="009D5E76" w:rsidRPr="00857D05">
        <w:rPr>
          <w:rStyle w:val="Style13ptBold"/>
        </w:rPr>
        <w:t xml:space="preserve"> </w:t>
      </w:r>
      <w:r w:rsidR="00AD054E">
        <w:rPr>
          <w:rStyle w:val="Style13ptBold"/>
        </w:rPr>
        <w:t xml:space="preserve"> </w:t>
      </w:r>
      <w:r w:rsidR="009D5E76" w:rsidRPr="00857D05">
        <w:rPr>
          <w:rStyle w:val="Style13ptBold"/>
        </w:rPr>
        <w:t xml:space="preserve">Grammar </w:t>
      </w:r>
      <w:r w:rsidR="00606064">
        <w:rPr>
          <w:rStyle w:val="Style13ptBold"/>
        </w:rPr>
        <w:t>is the foundation of predictability</w:t>
      </w:r>
      <w:r w:rsidR="00080113">
        <w:rPr>
          <w:rStyle w:val="Style13ptBold"/>
        </w:rPr>
        <w:t xml:space="preserve">, </w:t>
      </w:r>
      <w:r w:rsidR="00606064">
        <w:rPr>
          <w:rStyle w:val="Style13ptBold"/>
        </w:rPr>
        <w:t>and at least is a better guide</w:t>
      </w:r>
      <w:r w:rsidR="00080113">
        <w:rPr>
          <w:rStyle w:val="Style13ptBold"/>
        </w:rPr>
        <w:t xml:space="preserve"> than an abstract, contextual, non-exclusive </w:t>
      </w:r>
      <w:r w:rsidR="00CB16BD">
        <w:rPr>
          <w:rStyle w:val="Style13ptBold"/>
        </w:rPr>
        <w:t>interpretation</w:t>
      </w:r>
      <w:r w:rsidR="009D5E76" w:rsidRPr="00857D05">
        <w:rPr>
          <w:rStyle w:val="Style13ptBold"/>
        </w:rPr>
        <w:t xml:space="preserve"> of </w:t>
      </w:r>
      <w:r w:rsidR="009D5E76">
        <w:rPr>
          <w:rStyle w:val="Style13ptBold"/>
        </w:rPr>
        <w:t>development</w:t>
      </w:r>
      <w:r w:rsidR="009D5E76" w:rsidRPr="00857D05">
        <w:rPr>
          <w:rStyle w:val="Style13ptBold"/>
        </w:rPr>
        <w:t>.</w:t>
      </w:r>
    </w:p>
    <w:p w14:paraId="31B2ECD5" w14:textId="77777777" w:rsidR="00327972" w:rsidRDefault="00327972" w:rsidP="00BF3419">
      <w:pPr>
        <w:rPr>
          <w:rStyle w:val="Style13ptBold"/>
        </w:rPr>
      </w:pPr>
    </w:p>
    <w:p w14:paraId="4A19087F" w14:textId="77777777" w:rsidR="00CF62C7" w:rsidRPr="009D5E76" w:rsidRDefault="00CF62C7" w:rsidP="00BF3419">
      <w:pPr>
        <w:rPr>
          <w:rStyle w:val="Style13ptBold"/>
        </w:rPr>
      </w:pPr>
    </w:p>
    <w:p w14:paraId="3275A579" w14:textId="77777777" w:rsidR="00E8166F" w:rsidRDefault="00E8166F" w:rsidP="00C170E7">
      <w:pPr>
        <w:pStyle w:val="Heading3"/>
      </w:pPr>
      <w:r w:rsidRPr="00857D05">
        <w:t>More Evidence</w:t>
      </w:r>
    </w:p>
    <w:p w14:paraId="65AC2DA8" w14:textId="77777777" w:rsidR="001C23E3" w:rsidRPr="001C23E3" w:rsidRDefault="001C23E3" w:rsidP="001C23E3"/>
    <w:p w14:paraId="6659EE4B" w14:textId="77777777" w:rsidR="00E8166F" w:rsidRPr="00857D05" w:rsidRDefault="00E8166F" w:rsidP="00E8166F">
      <w:pPr>
        <w:pStyle w:val="Heading4"/>
        <w:rPr>
          <w:rFonts w:cs="Times New Roman"/>
        </w:rPr>
      </w:pPr>
      <w:r w:rsidRPr="00857D05">
        <w:rPr>
          <w:rFonts w:cs="Times New Roman"/>
        </w:rPr>
        <w:t>“Of” is used to link it to a noun</w:t>
      </w:r>
    </w:p>
    <w:p w14:paraId="23179D32" w14:textId="77777777" w:rsidR="00E8166F" w:rsidRPr="00857D05" w:rsidRDefault="00E8166F" w:rsidP="00E8166F">
      <w:r w:rsidRPr="00857D05">
        <w:rPr>
          <w:rStyle w:val="Style13ptBold"/>
        </w:rPr>
        <w:t xml:space="preserve">World English Dictionary </w:t>
      </w:r>
      <w:r w:rsidRPr="00857D05">
        <w:t>http://dictionary.reference.com/browse/of?s=t</w:t>
      </w:r>
    </w:p>
    <w:p w14:paraId="5BF65ADC" w14:textId="77777777" w:rsidR="00E8166F" w:rsidRPr="00857D05" w:rsidRDefault="00E8166F" w:rsidP="00E8166F">
      <w:pPr>
        <w:rPr>
          <w:sz w:val="16"/>
        </w:rPr>
      </w:pPr>
      <w:r w:rsidRPr="00857D05">
        <w:rPr>
          <w:rStyle w:val="StyleUnderline"/>
        </w:rPr>
        <w:t xml:space="preserve">of </w:t>
      </w:r>
      <w:r w:rsidRPr="00857D05">
        <w:rPr>
          <w:sz w:val="16"/>
        </w:rPr>
        <w:t xml:space="preserve">(ɒv, ( unstressed ) əv) — prep 1. </w:t>
      </w:r>
      <w:r w:rsidRPr="00857D05">
        <w:rPr>
          <w:rStyle w:val="StyleUnderline"/>
        </w:rPr>
        <w:t>used with a verbal noun or gerund to link it with a following noun that is either the subject or the object of the verb embedded in the gerund</w:t>
      </w:r>
      <w:r w:rsidRPr="00857D05">
        <w:rPr>
          <w:sz w:val="16"/>
        </w:rPr>
        <w:t xml:space="preserve">: the breathing of a fine swimmer (subject) ; </w:t>
      </w:r>
      <w:r w:rsidRPr="00857D05">
        <w:rPr>
          <w:rStyle w:val="StyleUnderline"/>
        </w:rPr>
        <w:t>the breathing of clean air</w:t>
      </w:r>
      <w:r w:rsidRPr="00857D05">
        <w:rPr>
          <w:sz w:val="16"/>
        </w:rPr>
        <w:t xml:space="preserve"> (object) </w:t>
      </w:r>
    </w:p>
    <w:p w14:paraId="15087FA5" w14:textId="77777777" w:rsidR="00E8166F" w:rsidRDefault="00E8166F" w:rsidP="005F2C43">
      <w:pPr>
        <w:rPr>
          <w:rStyle w:val="Style13ptBold"/>
        </w:rPr>
      </w:pPr>
    </w:p>
    <w:p w14:paraId="064BAA46" w14:textId="77777777" w:rsidR="001C23E3" w:rsidRDefault="001C23E3" w:rsidP="005F2C43">
      <w:pPr>
        <w:rPr>
          <w:rStyle w:val="Style13ptBold"/>
        </w:rPr>
      </w:pPr>
    </w:p>
    <w:p w14:paraId="1960717B" w14:textId="128761B9" w:rsidR="001C23E3" w:rsidRPr="00857D05" w:rsidRDefault="00CF079A" w:rsidP="005F2C43">
      <w:pPr>
        <w:rPr>
          <w:rStyle w:val="Style13ptBold"/>
        </w:rPr>
      </w:pPr>
      <w:r>
        <w:rPr>
          <w:rStyle w:val="Style13ptBold"/>
        </w:rPr>
        <w:t>Development “of the ocean” is distinct from development “on the ocean”</w:t>
      </w:r>
    </w:p>
    <w:p w14:paraId="021588A1" w14:textId="17151137" w:rsidR="00DB41EC" w:rsidRPr="00857D05" w:rsidRDefault="00FB6215" w:rsidP="005F2C43">
      <w:pPr>
        <w:rPr>
          <w:sz w:val="16"/>
        </w:rPr>
      </w:pPr>
      <w:r w:rsidRPr="00857D05">
        <w:rPr>
          <w:rStyle w:val="Style13ptBold"/>
        </w:rPr>
        <w:t>Deist ’13</w:t>
      </w:r>
      <w:r w:rsidRPr="00857D05">
        <w:rPr>
          <w:sz w:val="16"/>
        </w:rPr>
        <w:t xml:space="preserve"> </w:t>
      </w:r>
      <w:r w:rsidRPr="00857D05">
        <w:t>[November 1, 2013. Charlie Deist is st</w:t>
      </w:r>
      <w:r w:rsidR="009D76F4">
        <w:t>Aff</w:t>
      </w:r>
      <w:r w:rsidRPr="00857D05">
        <w:t xml:space="preserve"> writer at The Seasteading Institute, a non-profit working to enable seasteading communities - floating cities. “Ocean living: A step closer to reality?” http://www.bbc.com/future/story/20131101-living-on-the-ocean]</w:t>
      </w:r>
    </w:p>
    <w:p w14:paraId="0F2737FF" w14:textId="6FB46053" w:rsidR="00DB41EC" w:rsidRPr="00857D05" w:rsidRDefault="00DB41EC" w:rsidP="005F2C43">
      <w:pPr>
        <w:rPr>
          <w:sz w:val="16"/>
        </w:rPr>
      </w:pPr>
      <w:r w:rsidRPr="00857D05">
        <w:rPr>
          <w:sz w:val="16"/>
        </w:rPr>
        <w:t xml:space="preserve">The 1995 film Waterworld was one of Hollywood’s most infamous budget busters – a mega-million-dollar post-apocalyptic thriller that, at the time, cost more than any other film ever made. It did a pretty decent job of sinking Kevin Costner’s career for the rest of the decade. More importantly, it may also have helped do the same to the idea of mankind living on the sea.  Though scientists aren’t predicting sea-level rises of the magnitude seen in Waterworld – hundreds of feet thanks to melting polar ice caps – we may have to plan for a world with much higher sea levels. There has long been a dream that one day mankind, or at least </w:t>
      </w:r>
      <w:r w:rsidRPr="00857D05">
        <w:rPr>
          <w:rStyle w:val="StyleUnderline"/>
        </w:rPr>
        <w:t>some of us, will live on the ocean</w:t>
      </w:r>
      <w:r w:rsidRPr="00857D05">
        <w:rPr>
          <w:sz w:val="16"/>
        </w:rPr>
        <w:t xml:space="preserve">. Designer and architect Buckminster Fuller saw cities at sea contributing to a sustainable future for humanity. But then floating cities evoked images of flop films, or worse, of wealthy “robber barons” escaping to the high seas for financial reasons. Now, several groups are trying to change this perception by researching technologies that could help create floating cities, or “seasteads”, which become innovative models of sustainability and peaceful cooperation.  Does this sound too futuristic? Then consider China’s Fujian Province, where the Tanka people have been settled at sea since 700AD. Pushed into coastal waters in wartime during the Tang Dynasty, these boat dwellers weren’t allowed to set foot on land until the second half of the 20th Century. Today, some 7,000 Tankas still maintain a sea farming life – possibly a preview of a future to come for many more of us. Before the industrialisation of agriculture, most people lived in land-based villages no larger or more complex than the Tankas’ simple water-based community. It took a series of green revolutions in farming technology to allow people to leave rural communities, and move into densely-populated urban areas. We see signs that a “blue revolution” in ocean harvesting technology is underway, suggesting floating cities can’t be far off.  Supply issues  It may be a necessity – not merely a novelty – to inhabit the sea in the coming decades, but to do so will require the means to create reliable and sustainable food and power souces. Dwindling fish stocks from overfishing have prompted humanity to create farmed supplies, beginning with the most accessible environments on or near land. Yet most fish farming has not evolved beyond the low-tech cages and seaweed-draped lines anchored in shallow seas by ancient peoples like the Tankas. The most advanced methods of mass production employ harmful antibiotics and genetically modified feed in unnaturally crowded ponds on land.   But the drawbacks of current fish farming has created opportunities for technology like the floating “drifter pens” pioneered by Kampachi Farms. Given enough time, Kampachi Farms will replace stagnant ponds with GPS-tracked cages stitched out of copper wire to enable a constant inflow of fresh ocean water without flushing out the precious fish. These geodesic aquariums, inspired by Fuller’s prototypes for sturdy light-weight structures, will be let loose in swirling ocean gyres, where they only need occasional course-correction to maintain a rough position. This will be accomplished by nimble harvesting vessels driven by pioneers of this new life on the water.  Collapsing fisheries are of immediate concern, but land-based agriculture may also be in danger due to a predicted shortage of the crucial nutrient phosphorus by the year 2050. Once again, there could be a solution out at sea.  Blue Revolution Hawaii, led by Professor Patrick Takahashi, is another group planning for a future with thousands of floating cities. Takahashi and his team have devised a plan to enable large ships equipped with ocean thermal electric conversion, or Otec plants, in which warm surface waters interact with cold water “upwelled” from the deep ocean to drive a large power turbine. The cool water pumped to the surface contains the exact ratio of nutrients – including phosphorus – needed to support plant growth.  Otec technology has already been tested in Hawaii, and China’s Reignwood group recently announced plans to complete a 10 megawatt plant – the first on the open-ocean – not far from the Fujian Province in China’s southern seas. Living space may be cramped at first, but the abundant sunlight and acres surrounding these pods will be enough to feed vast ocean ranches, supercharged by Otec’s nutrient-rich byproduct. At the bottom of this food chain, algae will feed fish, which feed bigger fish, which will in turn feed seafarers and land-lubbers alike. Sinking fish waste and seaweed detritus will gradually sequester carbon dioxide from the atmosphere and deposit it on the seafloor to restart nature’s eons-long process of creating fossil fuels. By 2050, it’s not far-fetched to imagine hundreds of these plants grazing the high seas, trading abundant seafood surpluses with cities on land.  Meanwhile, Shell is preparing to anchor the world’s largest floating offshore structure – the Prelude Floating Liquefied Natural Gas facility – off Australia’s north-west coast in 2014. The structure will be massive – the length of four football fields and one field wide. It will be built to withstand Category Five typhoons, and will produce the natural gas equivalent of 100,000 barrels of oil per day. While few groups could </w:t>
      </w:r>
      <w:r w:rsidR="009D76F4">
        <w:rPr>
          <w:sz w:val="16"/>
        </w:rPr>
        <w:t>Aff</w:t>
      </w:r>
      <w:r w:rsidRPr="00857D05">
        <w:rPr>
          <w:sz w:val="16"/>
        </w:rPr>
        <w:t xml:space="preserve">ord to build a floating city capable of weathering such storms, Shell’s example demonstrates the long-lived feasibility of living on the sea. In fact, most fundamental challenges of living safely on the ocean have been solved by offshore drilling or shipping companies (cruise lines got satellite internet years ago, while most of Asia and Africa still lack it). Costs will fall over time. And what is Shell going to do with Prelude once all the natural gas runs out?  The infrastructure for a marine community will be waiting to be used.  Free floating  The Seasteading Institute has also been dealing with the challenges faced by communities trying to live permanently on the ocean. It is an audacious but essentially pragmatic endeavour. Taking a cue from the Tanka people, the plan is locate in the protected, territorial waters of a nation willing to “host” the structures and their inhabitants. With help from the Dutch aquatic architecture firm DeltaSync, the institute hopes to design something that will meet the needs of residents, and the host nation. From a calm coastal area, the logistical challenges needed allow a community to live on the high seas can be solved one at a time.  British designer Phil Pauley has developed a concept for a sea habitat comprising interconnected spherical modules that could submerge during storms and rest at the surface in good weather. The long vertical trusses holding up Pauley’s design use Fuller’s principles for strong, lightweight “tensegrity” structures. They maximise support without using too much expensive material such as steel. To reach much deeper waters, communities will ditch the stilts and float freely or anchor.  Others are trying investigating this technique on a smaller scale too. Do-it-yourself sea-living enthusiast Vince Cate has been using prototyping simple “ball stead” homes, which achieve buoyancy and stable surface “real estate.” Testing models in the Caribbean Sea, near his home in Anguilla, Cate has found that suspending a heavy weight well below the surface keeps the ball from moving amid the waves.  And these structures could last for a very long time indeed. Simple cement structures, reinforced with steel, can displace massive amounts of water, and last for decades - or even centuries. Even after 2,000 years of the sea’s harsh beating, a Roman harbour built with a mixture of standard concrete and volcanic ash is still intact. Electro-accretion – essentially sticking concrete-like minerals on galvanized underwater structures – means electrified steel mesh could eventually be used to reinforce and repair underwater concrete structures.  The first floating city is expected to take to the water around 2020. </w:t>
      </w:r>
      <w:r w:rsidRPr="00857D05">
        <w:rPr>
          <w:rStyle w:val="StyleUnderline"/>
        </w:rPr>
        <w:t>We are already researching ways to harvest food and energy in deeper, more remote parts of the ocean</w:t>
      </w:r>
      <w:r w:rsidRPr="00857D05">
        <w:rPr>
          <w:sz w:val="16"/>
        </w:rPr>
        <w:t xml:space="preserve">. Future cities built from scratch will be more dynamic, energy-efficient and flexible. These cities of the sea could use algal biofuel production and store energy from wind and the Sun. As designs improve – and get cheaper – the idea of a home on the ocean will become more </w:t>
      </w:r>
      <w:r w:rsidR="009D76F4">
        <w:rPr>
          <w:sz w:val="16"/>
        </w:rPr>
        <w:t>Aff</w:t>
      </w:r>
      <w:r w:rsidRPr="00857D05">
        <w:rPr>
          <w:sz w:val="16"/>
        </w:rPr>
        <w:t xml:space="preserve">ordable. </w:t>
      </w:r>
    </w:p>
    <w:p w14:paraId="6E9BEB42" w14:textId="77777777" w:rsidR="00FB6215" w:rsidRPr="00857D05" w:rsidRDefault="00FB6215" w:rsidP="005F2C43">
      <w:pPr>
        <w:rPr>
          <w:sz w:val="16"/>
        </w:rPr>
      </w:pPr>
    </w:p>
    <w:p w14:paraId="6E9D279A" w14:textId="77777777" w:rsidR="00DB41EC" w:rsidRPr="00857D05" w:rsidRDefault="00DB41EC" w:rsidP="005F2C43">
      <w:pPr>
        <w:rPr>
          <w:sz w:val="16"/>
        </w:rPr>
      </w:pPr>
    </w:p>
    <w:p w14:paraId="1E053D0D" w14:textId="25FE80D4" w:rsidR="002D6DC1" w:rsidRPr="00857D05" w:rsidRDefault="00B91891" w:rsidP="00745CBE">
      <w:pPr>
        <w:pStyle w:val="Heading2"/>
        <w:rPr>
          <w:rFonts w:cs="Times New Roman"/>
        </w:rPr>
      </w:pPr>
      <w:r>
        <w:rPr>
          <w:rFonts w:cs="Times New Roman"/>
        </w:rPr>
        <w:t>-</w:t>
      </w:r>
      <w:r w:rsidR="002D6DC1" w:rsidRPr="00857D05">
        <w:rPr>
          <w:rFonts w:cs="Times New Roman"/>
        </w:rPr>
        <w:t xml:space="preserve">Excludes Sustainable Development </w:t>
      </w:r>
    </w:p>
    <w:p w14:paraId="4A03EA2C" w14:textId="77777777" w:rsidR="006814EC" w:rsidRPr="00857D05" w:rsidRDefault="006814EC" w:rsidP="00C170E7">
      <w:pPr>
        <w:pStyle w:val="Heading3"/>
      </w:pPr>
      <w:r w:rsidRPr="00857D05">
        <w:t xml:space="preserve">1NC </w:t>
      </w:r>
    </w:p>
    <w:p w14:paraId="133B7AA5" w14:textId="77777777" w:rsidR="006814EC" w:rsidRPr="00857D05" w:rsidRDefault="006814EC" w:rsidP="006814EC"/>
    <w:p w14:paraId="6BDCCB8E" w14:textId="69D3BF8B" w:rsidR="006814EC" w:rsidRPr="00857D05" w:rsidRDefault="00E30D04" w:rsidP="006814EC">
      <w:pPr>
        <w:pStyle w:val="Heading4"/>
        <w:rPr>
          <w:rFonts w:cs="Times New Roman"/>
        </w:rPr>
      </w:pPr>
      <w:r>
        <w:rPr>
          <w:rFonts w:cs="Times New Roman"/>
        </w:rPr>
        <w:t xml:space="preserve">Interpretation – </w:t>
      </w:r>
      <w:r w:rsidR="0094290E">
        <w:rPr>
          <w:rFonts w:cs="Times New Roman"/>
        </w:rPr>
        <w:t xml:space="preserve">Development of the ocean must be commercial </w:t>
      </w:r>
      <w:r w:rsidR="00D35922">
        <w:rPr>
          <w:rFonts w:cs="Times New Roman"/>
        </w:rPr>
        <w:t xml:space="preserve">in nature </w:t>
      </w:r>
      <w:r w:rsidR="0094290E">
        <w:rPr>
          <w:rFonts w:cs="Times New Roman"/>
        </w:rPr>
        <w:t xml:space="preserve"> </w:t>
      </w:r>
      <w:r w:rsidR="006814EC" w:rsidRPr="00857D05">
        <w:rPr>
          <w:rFonts w:cs="Times New Roman"/>
        </w:rPr>
        <w:t xml:space="preserve"> </w:t>
      </w:r>
    </w:p>
    <w:p w14:paraId="1079E898" w14:textId="77777777" w:rsidR="006814EC" w:rsidRPr="00857D05" w:rsidRDefault="006814EC" w:rsidP="006814EC">
      <w:pPr>
        <w:rPr>
          <w:rStyle w:val="Style13ptBold"/>
          <w:b w:val="0"/>
          <w:bCs w:val="0"/>
          <w:sz w:val="20"/>
        </w:rPr>
      </w:pPr>
      <w:r w:rsidRPr="00857D05">
        <w:rPr>
          <w:rStyle w:val="Style13ptBold"/>
        </w:rPr>
        <w:t xml:space="preserve">ATIP 04 </w:t>
      </w:r>
      <w:r w:rsidRPr="00857D05">
        <w:t xml:space="preserve">~ Asian Technology Information Program, “ATIP04.045: Non Military Underwater Vehicle R&amp;D in Asia”, </w:t>
      </w:r>
      <w:hyperlink r:id="rId39" w:history="1">
        <w:r w:rsidRPr="00857D05">
          <w:t>http://atip.org/atip-publications/atip-reports/2004/7524-atip04-045-non-military-underwater-vehicle-rd-in-asia.html</w:t>
        </w:r>
      </w:hyperlink>
      <w:r w:rsidRPr="00857D05">
        <w:t xml:space="preserve">, Accessed 7/3/14 </w:t>
      </w:r>
    </w:p>
    <w:p w14:paraId="2FDCD92D" w14:textId="77777777" w:rsidR="006814EC" w:rsidRPr="00857D05" w:rsidRDefault="006814EC" w:rsidP="006814EC">
      <w:r w:rsidRPr="00857D05">
        <w:t xml:space="preserve">With respect to underwater vehicles, </w:t>
      </w:r>
      <w:r w:rsidRPr="00857D05">
        <w:rPr>
          <w:rStyle w:val="StyleUnderline"/>
          <w:highlight w:val="green"/>
        </w:rPr>
        <w:t>India</w:t>
      </w:r>
      <w:r w:rsidRPr="00857D05">
        <w:rPr>
          <w:rStyle w:val="StyleUnderline"/>
        </w:rPr>
        <w:t xml:space="preserve"> realizes the potential as described in the “Commercial Drivers” section of this report, and </w:t>
      </w:r>
      <w:r w:rsidRPr="00857D05">
        <w:rPr>
          <w:rStyle w:val="StyleUnderline"/>
          <w:highlight w:val="green"/>
        </w:rPr>
        <w:t>has formulated a Vision</w:t>
      </w:r>
      <w:r w:rsidRPr="00857D05">
        <w:rPr>
          <w:rStyle w:val="StyleUnderline"/>
        </w:rPr>
        <w:t xml:space="preserve"> Document (Vision 2015) </w:t>
      </w:r>
      <w:r w:rsidRPr="00857D05">
        <w:rPr>
          <w:rStyle w:val="StyleUnderline"/>
          <w:highlight w:val="green"/>
        </w:rPr>
        <w:t>for Ocean development</w:t>
      </w:r>
      <w:r w:rsidRPr="00857D05">
        <w:rPr>
          <w:rStyle w:val="Emphasis"/>
        </w:rPr>
        <w:t xml:space="preserve">. </w:t>
      </w:r>
      <w:r w:rsidRPr="00857D05">
        <w:rPr>
          <w:rStyle w:val="Emphasis"/>
          <w:highlight w:val="green"/>
        </w:rPr>
        <w:t>This lays down the objectives</w:t>
      </w:r>
      <w:r w:rsidRPr="00857D05">
        <w:rPr>
          <w:rStyle w:val="Emphasis"/>
        </w:rPr>
        <w:t xml:space="preserve"> and the thrust areas </w:t>
      </w:r>
      <w:r w:rsidRPr="00857D05">
        <w:rPr>
          <w:rStyle w:val="Emphasis"/>
          <w:highlight w:val="green"/>
        </w:rPr>
        <w:t>in the development of oceans</w:t>
      </w:r>
      <w:r w:rsidRPr="00857D05">
        <w:rPr>
          <w:rStyle w:val="Emphasis"/>
        </w:rPr>
        <w:t xml:space="preserve"> and their resources and lists the government priorities</w:t>
      </w:r>
      <w:r w:rsidRPr="00857D05">
        <w:t xml:space="preserve"> -- </w:t>
      </w:r>
      <w:r w:rsidRPr="00857D05">
        <w:rPr>
          <w:rStyle w:val="StyleUnderline"/>
          <w:highlight w:val="green"/>
        </w:rPr>
        <w:t>the development of underwater observation</w:t>
      </w:r>
      <w:r w:rsidRPr="00857D05">
        <w:rPr>
          <w:rStyle w:val="StyleUnderline"/>
        </w:rPr>
        <w:t xml:space="preserve"> systems, </w:t>
      </w:r>
      <w:r w:rsidRPr="00857D05">
        <w:rPr>
          <w:rStyle w:val="StyleUnderline"/>
          <w:highlight w:val="green"/>
        </w:rPr>
        <w:t>vehicles, and instrumentation</w:t>
      </w:r>
      <w:r w:rsidRPr="00857D05">
        <w:rPr>
          <w:rStyle w:val="StyleUnderline"/>
        </w:rPr>
        <w:t xml:space="preserve"> -- not only as technology demonstrators but also </w:t>
      </w:r>
      <w:r w:rsidRPr="00857D05">
        <w:rPr>
          <w:rStyle w:val="StyleUnderline"/>
          <w:highlight w:val="green"/>
        </w:rPr>
        <w:t xml:space="preserve">for </w:t>
      </w:r>
      <w:r w:rsidRPr="00857D05">
        <w:rPr>
          <w:rStyle w:val="Emphasis"/>
          <w:highlight w:val="green"/>
        </w:rPr>
        <w:t>commercial exploitation and exploration</w:t>
      </w:r>
      <w:r w:rsidRPr="00857D05">
        <w:rPr>
          <w:rStyle w:val="StyleUnderline"/>
        </w:rPr>
        <w:t xml:space="preserve"> of the waters in and around the country</w:t>
      </w:r>
      <w:r w:rsidRPr="00857D05">
        <w:t>. The vessels are envisaged to be employed in areas of Physical Oceanography, Biogeochemistry, Continental Shelf Research, and the ongoing Global Ocean Observation System (GOOS) conceived to meet the data and information needs of users.</w:t>
      </w:r>
    </w:p>
    <w:p w14:paraId="4684518A" w14:textId="77777777" w:rsidR="006814EC" w:rsidRDefault="006814EC" w:rsidP="006814EC"/>
    <w:p w14:paraId="3A6ABC94" w14:textId="77777777" w:rsidR="00925496" w:rsidRPr="00857D05" w:rsidRDefault="00925496" w:rsidP="006814EC"/>
    <w:p w14:paraId="5D38EBD4" w14:textId="6B610D2D" w:rsidR="006814EC" w:rsidRPr="00857D05" w:rsidRDefault="00543A32" w:rsidP="006814EC">
      <w:pPr>
        <w:pStyle w:val="Heading4"/>
        <w:rPr>
          <w:rFonts w:cs="Times New Roman"/>
        </w:rPr>
      </w:pPr>
      <w:r>
        <w:rPr>
          <w:rFonts w:cs="Times New Roman"/>
        </w:rPr>
        <w:t xml:space="preserve">Violation – the </w:t>
      </w:r>
      <w:r w:rsidR="009D76F4">
        <w:rPr>
          <w:rFonts w:cs="Times New Roman"/>
        </w:rPr>
        <w:t>Aff</w:t>
      </w:r>
      <w:r>
        <w:rPr>
          <w:rFonts w:cs="Times New Roman"/>
        </w:rPr>
        <w:t xml:space="preserve"> increases </w:t>
      </w:r>
      <w:r w:rsidR="00E508F3">
        <w:rPr>
          <w:rFonts w:cs="Times New Roman"/>
        </w:rPr>
        <w:t>environmental preservation</w:t>
      </w:r>
      <w:r w:rsidR="004B4738">
        <w:rPr>
          <w:rFonts w:cs="Times New Roman"/>
        </w:rPr>
        <w:t xml:space="preserve"> </w:t>
      </w:r>
      <w:r>
        <w:rPr>
          <w:rFonts w:cs="Times New Roman"/>
        </w:rPr>
        <w:t xml:space="preserve">– </w:t>
      </w:r>
      <w:r w:rsidR="000708F1">
        <w:rPr>
          <w:rFonts w:cs="Times New Roman"/>
        </w:rPr>
        <w:t>which is</w:t>
      </w:r>
      <w:r>
        <w:rPr>
          <w:rFonts w:cs="Times New Roman"/>
        </w:rPr>
        <w:t xml:space="preserve"> </w:t>
      </w:r>
      <w:r w:rsidR="006814EC" w:rsidRPr="00857D05">
        <w:rPr>
          <w:rFonts w:cs="Times New Roman"/>
        </w:rPr>
        <w:t xml:space="preserve">distinct from </w:t>
      </w:r>
      <w:r>
        <w:rPr>
          <w:rFonts w:cs="Times New Roman"/>
        </w:rPr>
        <w:t xml:space="preserve">ocean </w:t>
      </w:r>
      <w:r w:rsidR="00790067">
        <w:rPr>
          <w:rFonts w:cs="Times New Roman"/>
        </w:rPr>
        <w:t>development</w:t>
      </w:r>
    </w:p>
    <w:p w14:paraId="6BBC15E7" w14:textId="77777777" w:rsidR="006814EC" w:rsidRPr="00857D05" w:rsidRDefault="006814EC" w:rsidP="006814EC">
      <w:pPr>
        <w:rPr>
          <w:rStyle w:val="Style13ptBold"/>
          <w:b w:val="0"/>
          <w:bCs w:val="0"/>
          <w:sz w:val="20"/>
        </w:rPr>
      </w:pPr>
      <w:r w:rsidRPr="00857D05">
        <w:rPr>
          <w:rStyle w:val="Style13ptBold"/>
        </w:rPr>
        <w:t xml:space="preserve">Abel et al. 5 </w:t>
      </w:r>
      <w:r w:rsidRPr="00857D05">
        <w:t xml:space="preserve">~ R.B., S. Connell, N. Della Croce, “Coastal Ocean Space Utilization III”, Google Books, Accessed 7/2/14 </w:t>
      </w:r>
    </w:p>
    <w:p w14:paraId="2A8953CD" w14:textId="54D636BA" w:rsidR="00543A32" w:rsidRDefault="006814EC" w:rsidP="00543A32">
      <w:pPr>
        <w:rPr>
          <w:b/>
          <w:iCs/>
          <w:sz w:val="24"/>
          <w:u w:val="single"/>
        </w:rPr>
      </w:pPr>
      <w:r w:rsidRPr="00857D05">
        <w:t xml:space="preserve">‘The enactment of The Marine Development Basic Act  (MDBA: Law No. 3983, Dec. 4, 1987)’ war thus a welcomed response to the urgent need for a more visionary appraoch to planning for nationwide coastal zone management, and even further to coordinating interministerial conflcits rationally through the deliberation of the Marine Development Committee chaired by the Prime Minister. Article 11 of the MDBA stresses that </w:t>
      </w:r>
      <w:r w:rsidRPr="00857D05">
        <w:rPr>
          <w:rStyle w:val="StyleUnderline"/>
          <w:highlight w:val="green"/>
        </w:rPr>
        <w:t>the government shall</w:t>
      </w:r>
      <w:r w:rsidRPr="00857D05">
        <w:rPr>
          <w:rStyle w:val="StyleUnderline"/>
        </w:rPr>
        <w:t xml:space="preserve">, </w:t>
      </w:r>
      <w:r w:rsidRPr="00857D05">
        <w:rPr>
          <w:rStyle w:val="StyleUnderline"/>
          <w:highlight w:val="green"/>
        </w:rPr>
        <w:t>for</w:t>
      </w:r>
      <w:r w:rsidRPr="00857D05">
        <w:rPr>
          <w:rStyle w:val="StyleUnderline"/>
        </w:rPr>
        <w:t xml:space="preserve"> harmonious </w:t>
      </w:r>
      <w:r w:rsidRPr="00857D05">
        <w:rPr>
          <w:rStyle w:val="StyleUnderline"/>
          <w:highlight w:val="green"/>
        </w:rPr>
        <w:t>ocean development</w:t>
      </w:r>
      <w:r w:rsidRPr="00857D05">
        <w:rPr>
          <w:rStyle w:val="StyleUnderline"/>
        </w:rPr>
        <w:t xml:space="preserve">, </w:t>
      </w:r>
      <w:r w:rsidRPr="00857D05">
        <w:rPr>
          <w:rStyle w:val="StyleUnderline"/>
          <w:highlight w:val="green"/>
        </w:rPr>
        <w:t>adopt</w:t>
      </w:r>
      <w:r w:rsidRPr="00857D05">
        <w:rPr>
          <w:rStyle w:val="StyleUnderline"/>
        </w:rPr>
        <w:t xml:space="preserve"> necessary </w:t>
      </w:r>
      <w:r w:rsidRPr="00857D05">
        <w:rPr>
          <w:rStyle w:val="StyleUnderline"/>
          <w:highlight w:val="green"/>
        </w:rPr>
        <w:t>measures</w:t>
      </w:r>
      <w:r w:rsidRPr="00857D05">
        <w:rPr>
          <w:rStyle w:val="StyleUnderline"/>
        </w:rPr>
        <w:t xml:space="preserve"> and arrangements </w:t>
      </w:r>
      <w:r w:rsidRPr="00857D05">
        <w:rPr>
          <w:rStyle w:val="StyleUnderline"/>
          <w:highlight w:val="green"/>
        </w:rPr>
        <w:t xml:space="preserve">for rational coordination between marine </w:t>
      </w:r>
      <w:r w:rsidRPr="00857D05">
        <w:rPr>
          <w:rStyle w:val="Emphasis"/>
          <w:highlight w:val="green"/>
        </w:rPr>
        <w:t>environment preservation and marine development</w:t>
      </w:r>
      <w:r w:rsidRPr="00857D05">
        <w:rPr>
          <w:rStyle w:val="Emphasis"/>
        </w:rPr>
        <w:t>.</w:t>
      </w:r>
      <w:r w:rsidRPr="00857D05">
        <w:rPr>
          <w:rStyle w:val="StyleUnderline"/>
        </w:rPr>
        <w:t xml:space="preserve"> </w:t>
      </w:r>
      <w:r w:rsidRPr="00857D05">
        <w:rPr>
          <w:rStyle w:val="Emphasis"/>
        </w:rPr>
        <w:t>The definition of ocean development in this context includes coastal zone activities</w:t>
      </w:r>
    </w:p>
    <w:p w14:paraId="3268B77A" w14:textId="77777777" w:rsidR="00716ACE" w:rsidRPr="00543A32" w:rsidRDefault="00716ACE" w:rsidP="00543A32">
      <w:pPr>
        <w:rPr>
          <w:b/>
          <w:iCs/>
          <w:sz w:val="24"/>
          <w:u w:val="single"/>
        </w:rPr>
      </w:pPr>
    </w:p>
    <w:p w14:paraId="26C622D5" w14:textId="1D49672E" w:rsidR="00543A32" w:rsidRPr="00543A32" w:rsidRDefault="00543A32" w:rsidP="00677FD7">
      <w:pPr>
        <w:pStyle w:val="Heading4"/>
      </w:pPr>
      <w:r>
        <w:t xml:space="preserve">Standards – </w:t>
      </w:r>
    </w:p>
    <w:p w14:paraId="6DD72D27" w14:textId="3FC34081" w:rsidR="000675AF" w:rsidRDefault="00624BEF" w:rsidP="006814EC">
      <w:pPr>
        <w:pStyle w:val="Heading4"/>
        <w:rPr>
          <w:rFonts w:cs="Times New Roman"/>
        </w:rPr>
      </w:pPr>
      <w:r>
        <w:rPr>
          <w:rFonts w:cs="Times New Roman"/>
        </w:rPr>
        <w:t xml:space="preserve">1 – </w:t>
      </w:r>
      <w:r w:rsidR="00D12FAB" w:rsidRPr="00857D05">
        <w:rPr>
          <w:rFonts w:cs="Times New Roman"/>
        </w:rPr>
        <w:t xml:space="preserve">Limits – </w:t>
      </w:r>
      <w:r w:rsidR="005D36E0">
        <w:rPr>
          <w:rFonts w:cs="Times New Roman"/>
        </w:rPr>
        <w:t>Environmental protection and s</w:t>
      </w:r>
      <w:r>
        <w:rPr>
          <w:rFonts w:cs="Times New Roman"/>
        </w:rPr>
        <w:t>ustainable development</w:t>
      </w:r>
      <w:r w:rsidR="00D12FAB" w:rsidRPr="00857D05">
        <w:rPr>
          <w:rFonts w:cs="Times New Roman"/>
        </w:rPr>
        <w:t xml:space="preserve"> </w:t>
      </w:r>
      <w:r w:rsidRPr="00857D05">
        <w:rPr>
          <w:rFonts w:cs="Times New Roman"/>
        </w:rPr>
        <w:t>give</w:t>
      </w:r>
      <w:r>
        <w:rPr>
          <w:rFonts w:cs="Times New Roman"/>
        </w:rPr>
        <w:t>s</w:t>
      </w:r>
      <w:r w:rsidRPr="00857D05">
        <w:rPr>
          <w:rFonts w:cs="Times New Roman"/>
        </w:rPr>
        <w:t xml:space="preserve"> the </w:t>
      </w:r>
      <w:r>
        <w:rPr>
          <w:rFonts w:cs="Times New Roman"/>
        </w:rPr>
        <w:t>Aff</w:t>
      </w:r>
      <w:r w:rsidRPr="00857D05">
        <w:rPr>
          <w:rFonts w:cs="Times New Roman"/>
        </w:rPr>
        <w:t xml:space="preserve"> access to a completely separate, limitless reservoir of plans and advantages that would make this alr</w:t>
      </w:r>
      <w:r w:rsidR="000675AF">
        <w:rPr>
          <w:rFonts w:cs="Times New Roman"/>
        </w:rPr>
        <w:t>eady massive topic unmanageable.</w:t>
      </w:r>
    </w:p>
    <w:p w14:paraId="694BD0F0" w14:textId="77777777" w:rsidR="000675AF" w:rsidRDefault="000675AF" w:rsidP="006814EC">
      <w:pPr>
        <w:pStyle w:val="Heading4"/>
        <w:rPr>
          <w:rFonts w:cs="Times New Roman"/>
        </w:rPr>
      </w:pPr>
    </w:p>
    <w:p w14:paraId="41DE2122" w14:textId="73A1A1D0" w:rsidR="000675AF" w:rsidRPr="00FC7280" w:rsidRDefault="000675AF" w:rsidP="00FC7280">
      <w:pPr>
        <w:pStyle w:val="Heading4"/>
        <w:rPr>
          <w:rFonts w:cs="Times New Roman"/>
        </w:rPr>
      </w:pPr>
      <w:r>
        <w:rPr>
          <w:rFonts w:cs="Times New Roman"/>
        </w:rPr>
        <w:t>2 – Bidirectionality – they allow both an Aff</w:t>
      </w:r>
      <w:r w:rsidR="00447A2E">
        <w:rPr>
          <w:rFonts w:cs="Times New Roman"/>
        </w:rPr>
        <w:t>irmative</w:t>
      </w:r>
      <w:r>
        <w:rPr>
          <w:rFonts w:cs="Times New Roman"/>
        </w:rPr>
        <w:t xml:space="preserve"> that increases oil drilling and an Aff</w:t>
      </w:r>
      <w:r w:rsidR="00447A2E">
        <w:rPr>
          <w:rFonts w:cs="Times New Roman"/>
        </w:rPr>
        <w:t>irmative</w:t>
      </w:r>
      <w:r>
        <w:rPr>
          <w:rFonts w:cs="Times New Roman"/>
        </w:rPr>
        <w:t xml:space="preserve"> that bans it – </w:t>
      </w:r>
      <w:r w:rsidR="00EA6480">
        <w:rPr>
          <w:rFonts w:cs="Times New Roman"/>
        </w:rPr>
        <w:t xml:space="preserve">that magnifies our limits and ground arguments and also kills core topic learning </w:t>
      </w:r>
    </w:p>
    <w:p w14:paraId="72B4C83D" w14:textId="77777777" w:rsidR="00EA6480" w:rsidRDefault="00EA6480" w:rsidP="006814EC">
      <w:pPr>
        <w:pStyle w:val="Heading4"/>
        <w:rPr>
          <w:rFonts w:eastAsiaTheme="minorHAnsi" w:cs="Times New Roman"/>
          <w:b w:val="0"/>
          <w:iCs w:val="0"/>
          <w:sz w:val="20"/>
        </w:rPr>
      </w:pPr>
    </w:p>
    <w:p w14:paraId="0987167D" w14:textId="7B2998C7" w:rsidR="006814EC" w:rsidRPr="00857D05" w:rsidRDefault="00EA6480" w:rsidP="006814EC">
      <w:pPr>
        <w:pStyle w:val="Heading4"/>
        <w:rPr>
          <w:rFonts w:cs="Times New Roman"/>
        </w:rPr>
      </w:pPr>
      <w:r>
        <w:rPr>
          <w:rFonts w:cs="Times New Roman"/>
        </w:rPr>
        <w:t>3 – Gr</w:t>
      </w:r>
      <w:r w:rsidR="00D12FAB" w:rsidRPr="00857D05">
        <w:rPr>
          <w:rFonts w:cs="Times New Roman"/>
        </w:rPr>
        <w:t xml:space="preserve">ound – </w:t>
      </w:r>
      <w:r w:rsidR="002A5027">
        <w:rPr>
          <w:rFonts w:cs="Times New Roman"/>
        </w:rPr>
        <w:t>Allowing</w:t>
      </w:r>
      <w:r w:rsidR="00D12FAB" w:rsidRPr="00857D05">
        <w:rPr>
          <w:rFonts w:cs="Times New Roman"/>
        </w:rPr>
        <w:t xml:space="preserve"> </w:t>
      </w:r>
      <w:r w:rsidR="002A5027">
        <w:rPr>
          <w:rFonts w:cs="Times New Roman"/>
        </w:rPr>
        <w:t>sustainable development allows anything and everything – the topic would become undebateable</w:t>
      </w:r>
    </w:p>
    <w:p w14:paraId="1E76689E" w14:textId="77777777" w:rsidR="006814EC" w:rsidRPr="00857D05" w:rsidRDefault="006814EC" w:rsidP="006814EC">
      <w:pPr>
        <w:rPr>
          <w:rStyle w:val="Style13ptBold"/>
          <w:b w:val="0"/>
          <w:bCs w:val="0"/>
          <w:sz w:val="20"/>
        </w:rPr>
      </w:pPr>
      <w:r w:rsidRPr="00857D05">
        <w:rPr>
          <w:rStyle w:val="Style13ptBold"/>
        </w:rPr>
        <w:t xml:space="preserve">Shah 09 </w:t>
      </w:r>
      <w:r w:rsidRPr="00857D05">
        <w:t xml:space="preserve">~ Anup, associate in the Intellectual Property Practice Group in King &amp; Spalding’s Charlotte office, Global Issues, “Sustainable Development Introduction”, </w:t>
      </w:r>
      <w:hyperlink r:id="rId40" w:history="1">
        <w:r w:rsidRPr="00857D05">
          <w:t>http://www.globalissues.org/article/408/sustainable-development-introduction</w:t>
        </w:r>
      </w:hyperlink>
      <w:r w:rsidRPr="00857D05">
        <w:t xml:space="preserve">, Accessed 7/2/14 </w:t>
      </w:r>
    </w:p>
    <w:p w14:paraId="3F983982" w14:textId="77777777" w:rsidR="006814EC" w:rsidRPr="00857D05" w:rsidRDefault="006814EC" w:rsidP="006814EC">
      <w:pPr>
        <w:rPr>
          <w:rStyle w:val="StyleUnderline"/>
        </w:rPr>
      </w:pPr>
      <w:r w:rsidRPr="00857D05">
        <w:t>Ten years on</w:t>
      </w:r>
      <w:r w:rsidRPr="00857D05">
        <w:rPr>
          <w:rStyle w:val="Emphasis"/>
        </w:rPr>
        <w:t xml:space="preserve">, </w:t>
      </w:r>
      <w:r w:rsidRPr="00857D05">
        <w:rPr>
          <w:rStyle w:val="Emphasis"/>
          <w:highlight w:val="green"/>
        </w:rPr>
        <w:t>there is still no widely shared vision of what sustainable development might mean in practice</w:t>
      </w:r>
      <w:r w:rsidRPr="00857D05">
        <w:t xml:space="preserve">. </w:t>
      </w:r>
      <w:r w:rsidRPr="00857D05">
        <w:rPr>
          <w:rStyle w:val="StyleUnderline"/>
          <w:highlight w:val="green"/>
        </w:rPr>
        <w:t>India sees the idea of a light ecological footprint</w:t>
      </w:r>
      <w:r w:rsidRPr="00857D05">
        <w:rPr>
          <w:rStyle w:val="StyleUnderline"/>
        </w:rPr>
        <w:t xml:space="preserve"> as part of its cultural heritage. </w:t>
      </w:r>
      <w:r w:rsidRPr="00857D05">
        <w:rPr>
          <w:rStyle w:val="StyleUnderline"/>
          <w:highlight w:val="green"/>
        </w:rPr>
        <w:t>Japan</w:t>
      </w:r>
      <w:r w:rsidRPr="00857D05">
        <w:rPr>
          <w:rStyle w:val="StyleUnderline"/>
        </w:rPr>
        <w:t xml:space="preserve">, on the other hand, </w:t>
      </w:r>
      <w:r w:rsidRPr="00857D05">
        <w:rPr>
          <w:rStyle w:val="StyleUnderline"/>
          <w:highlight w:val="green"/>
        </w:rPr>
        <w:t>is debating</w:t>
      </w:r>
      <w:r w:rsidRPr="00857D05">
        <w:rPr>
          <w:rStyle w:val="StyleUnderline"/>
        </w:rPr>
        <w:t xml:space="preserve"> </w:t>
      </w:r>
      <w:r w:rsidRPr="00857D05">
        <w:rPr>
          <w:rStyle w:val="StyleUnderline"/>
          <w:highlight w:val="green"/>
        </w:rPr>
        <w:t>whether the emphasis should be on</w:t>
      </w:r>
      <w:r w:rsidRPr="00857D05">
        <w:rPr>
          <w:rStyle w:val="StyleUnderline"/>
        </w:rPr>
        <w:t xml:space="preserve"> the “</w:t>
      </w:r>
      <w:r w:rsidRPr="00857D05">
        <w:rPr>
          <w:rStyle w:val="StyleUnderline"/>
          <w:highlight w:val="green"/>
        </w:rPr>
        <w:t>sustainable</w:t>
      </w:r>
      <w:r w:rsidRPr="00857D05">
        <w:rPr>
          <w:rStyle w:val="StyleUnderline"/>
        </w:rPr>
        <w:t xml:space="preserve">” </w:t>
      </w:r>
      <w:r w:rsidRPr="00857D05">
        <w:rPr>
          <w:rStyle w:val="StyleUnderline"/>
          <w:highlight w:val="green"/>
        </w:rPr>
        <w:t>or</w:t>
      </w:r>
      <w:r w:rsidRPr="00857D05">
        <w:rPr>
          <w:rStyle w:val="StyleUnderline"/>
        </w:rPr>
        <w:t xml:space="preserve"> on the “</w:t>
      </w:r>
      <w:r w:rsidRPr="00857D05">
        <w:rPr>
          <w:rStyle w:val="StyleUnderline"/>
          <w:highlight w:val="green"/>
        </w:rPr>
        <w:t>development</w:t>
      </w:r>
      <w:r w:rsidRPr="00857D05">
        <w:rPr>
          <w:rStyle w:val="StyleUnderline"/>
        </w:rPr>
        <w:t>” half of the equation.</w:t>
      </w:r>
    </w:p>
    <w:p w14:paraId="4DE30E56" w14:textId="77777777" w:rsidR="006814EC" w:rsidRPr="00857D05" w:rsidRDefault="006814EC" w:rsidP="006814EC">
      <w:pPr>
        <w:rPr>
          <w:rStyle w:val="StyleUnderline"/>
        </w:rPr>
      </w:pPr>
    </w:p>
    <w:p w14:paraId="2BD6C2FA" w14:textId="77777777" w:rsidR="001074F5" w:rsidRDefault="001074F5" w:rsidP="00543A32">
      <w:pPr>
        <w:pStyle w:val="Heading4"/>
        <w:rPr>
          <w:rFonts w:cs="Times New Roman"/>
        </w:rPr>
      </w:pPr>
    </w:p>
    <w:p w14:paraId="1AA9D87B" w14:textId="77777777" w:rsidR="00543A32" w:rsidRDefault="00543A32" w:rsidP="00543A32">
      <w:pPr>
        <w:pStyle w:val="Heading4"/>
        <w:rPr>
          <w:rFonts w:cs="Times New Roman"/>
        </w:rPr>
      </w:pPr>
      <w:r w:rsidRPr="00857D05">
        <w:rPr>
          <w:rFonts w:cs="Times New Roman"/>
        </w:rPr>
        <w:t xml:space="preserve">Topicality is a voting issue – competitive equity and jurisdiction </w:t>
      </w:r>
    </w:p>
    <w:p w14:paraId="00E294FE" w14:textId="77777777" w:rsidR="006814EC" w:rsidRDefault="006814EC" w:rsidP="006814EC"/>
    <w:p w14:paraId="21C84D93" w14:textId="77777777" w:rsidR="00A55E8D" w:rsidRPr="00857D05" w:rsidRDefault="00A55E8D" w:rsidP="006814EC"/>
    <w:p w14:paraId="0F7A917E" w14:textId="77777777" w:rsidR="006814EC" w:rsidRDefault="006814EC" w:rsidP="00C170E7">
      <w:pPr>
        <w:pStyle w:val="Heading3"/>
      </w:pPr>
      <w:r w:rsidRPr="00857D05">
        <w:t xml:space="preserve">2NC O/V </w:t>
      </w:r>
    </w:p>
    <w:p w14:paraId="050E329A" w14:textId="77777777" w:rsidR="004F2AD7" w:rsidRPr="004F2AD7" w:rsidRDefault="004F2AD7" w:rsidP="004F2AD7"/>
    <w:p w14:paraId="6C2C519C" w14:textId="34799083" w:rsidR="00486364" w:rsidRPr="00857D05" w:rsidRDefault="00BF2BDB" w:rsidP="00486364">
      <w:pPr>
        <w:rPr>
          <w:rStyle w:val="Style13ptBold"/>
        </w:rPr>
      </w:pPr>
      <w:r>
        <w:rPr>
          <w:rStyle w:val="Style13ptBold"/>
        </w:rPr>
        <w:t>In order to be topical the Aff’s ocean development must be commercial in nature</w:t>
      </w:r>
      <w:r w:rsidR="002C0939">
        <w:rPr>
          <w:rStyle w:val="Style13ptBold"/>
        </w:rPr>
        <w:t xml:space="preserve"> – it is not topical for the Aff to mandate sustainable development or environmental protection.  </w:t>
      </w:r>
      <w:r w:rsidR="00EC1268">
        <w:rPr>
          <w:rStyle w:val="Style13ptBold"/>
        </w:rPr>
        <w:t>Our interpretation is that d</w:t>
      </w:r>
      <w:r w:rsidR="00486364" w:rsidRPr="00857D05">
        <w:rPr>
          <w:rStyle w:val="Style13ptBold"/>
        </w:rPr>
        <w:t>evelopment means in the direction of commercialization –</w:t>
      </w:r>
      <w:r w:rsidR="00D12FAB" w:rsidRPr="00857D05">
        <w:rPr>
          <w:rStyle w:val="Style13ptBold"/>
        </w:rPr>
        <w:t xml:space="preserve"> it’s </w:t>
      </w:r>
      <w:r w:rsidR="00EC1268">
        <w:rPr>
          <w:rStyle w:val="Style13ptBold"/>
        </w:rPr>
        <w:t xml:space="preserve">entirely </w:t>
      </w:r>
      <w:r w:rsidR="00D12FAB" w:rsidRPr="00857D05">
        <w:rPr>
          <w:rStyle w:val="Style13ptBold"/>
        </w:rPr>
        <w:t>distinct</w:t>
      </w:r>
      <w:r w:rsidR="00EC1268">
        <w:rPr>
          <w:rStyle w:val="Style13ptBold"/>
        </w:rPr>
        <w:t xml:space="preserve"> from ecosystem preservation.  </w:t>
      </w:r>
    </w:p>
    <w:p w14:paraId="64E58E83" w14:textId="77777777" w:rsidR="00543A32" w:rsidRDefault="00543A32" w:rsidP="00486364">
      <w:pPr>
        <w:rPr>
          <w:rStyle w:val="Style13ptBold"/>
        </w:rPr>
      </w:pPr>
    </w:p>
    <w:p w14:paraId="5599317F" w14:textId="570637F0" w:rsidR="00543A32" w:rsidRDefault="00543A32" w:rsidP="00543A32">
      <w:pPr>
        <w:rPr>
          <w:rStyle w:val="Style13ptBold"/>
        </w:rPr>
      </w:pPr>
      <w:r>
        <w:rPr>
          <w:rStyle w:val="Style13ptBold"/>
        </w:rPr>
        <w:t xml:space="preserve">Focusing debates on </w:t>
      </w:r>
      <w:r w:rsidR="00DA5F69">
        <w:rPr>
          <w:rStyle w:val="Style13ptBold"/>
        </w:rPr>
        <w:t>commercialization</w:t>
      </w:r>
      <w:r>
        <w:rPr>
          <w:rStyle w:val="Style13ptBold"/>
        </w:rPr>
        <w:t xml:space="preserve"> is critical to centralize research and topic learning around </w:t>
      </w:r>
      <w:r w:rsidR="00F20F1B">
        <w:rPr>
          <w:rStyle w:val="Style13ptBold"/>
        </w:rPr>
        <w:t xml:space="preserve">Affirmatives that </w:t>
      </w:r>
      <w:r w:rsidR="00A142AE">
        <w:rPr>
          <w:rStyle w:val="Style13ptBold"/>
        </w:rPr>
        <w:t xml:space="preserve">actually </w:t>
      </w:r>
      <w:r w:rsidR="00F20F1B">
        <w:rPr>
          <w:rStyle w:val="Style13ptBold"/>
        </w:rPr>
        <w:t xml:space="preserve">develop commercial ocean resources as opposed to Affs that </w:t>
      </w:r>
      <w:r w:rsidR="00624CDD">
        <w:rPr>
          <w:rStyle w:val="Style13ptBold"/>
        </w:rPr>
        <w:t xml:space="preserve">merely </w:t>
      </w:r>
      <w:r w:rsidR="00DC07CB">
        <w:rPr>
          <w:rStyle w:val="Style13ptBold"/>
        </w:rPr>
        <w:t xml:space="preserve">prevent environmental harm or ecosystem damage.  </w:t>
      </w:r>
      <w:r w:rsidR="00F20F1B">
        <w:rPr>
          <w:rStyle w:val="Style13ptBold"/>
        </w:rPr>
        <w:t xml:space="preserve">  </w:t>
      </w:r>
      <w:r>
        <w:rPr>
          <w:rStyle w:val="Style13ptBold"/>
        </w:rPr>
        <w:t xml:space="preserve"> </w:t>
      </w:r>
    </w:p>
    <w:p w14:paraId="710CC347" w14:textId="77777777" w:rsidR="00D12FAB" w:rsidRPr="00857D05" w:rsidRDefault="00D12FAB" w:rsidP="00486364">
      <w:pPr>
        <w:rPr>
          <w:rStyle w:val="Style13ptBold"/>
        </w:rPr>
      </w:pPr>
    </w:p>
    <w:p w14:paraId="6887C1D6" w14:textId="422F5825" w:rsidR="001D77A3" w:rsidRDefault="004637C8" w:rsidP="00486364">
      <w:pPr>
        <w:rPr>
          <w:rStyle w:val="Style13ptBold"/>
        </w:rPr>
      </w:pPr>
      <w:r>
        <w:rPr>
          <w:rStyle w:val="Style13ptBold"/>
        </w:rPr>
        <w:t>Only our interpretation</w:t>
      </w:r>
      <w:r w:rsidR="00D12FAB" w:rsidRPr="00857D05">
        <w:rPr>
          <w:rStyle w:val="Style13ptBold"/>
        </w:rPr>
        <w:t xml:space="preserve"> </w:t>
      </w:r>
      <w:r w:rsidR="00F3354F">
        <w:rPr>
          <w:rStyle w:val="Style13ptBold"/>
        </w:rPr>
        <w:t>foster</w:t>
      </w:r>
      <w:r>
        <w:rPr>
          <w:rStyle w:val="Style13ptBold"/>
        </w:rPr>
        <w:t>s</w:t>
      </w:r>
      <w:r w:rsidR="00F3354F">
        <w:rPr>
          <w:rStyle w:val="Style13ptBold"/>
        </w:rPr>
        <w:t xml:space="preserve"> debates on core topic </w:t>
      </w:r>
      <w:r w:rsidR="009D76F4">
        <w:rPr>
          <w:rStyle w:val="Style13ptBold"/>
        </w:rPr>
        <w:t>Aff</w:t>
      </w:r>
      <w:r w:rsidR="00F3354F">
        <w:rPr>
          <w:rStyle w:val="Style13ptBold"/>
        </w:rPr>
        <w:t>s</w:t>
      </w:r>
      <w:r w:rsidR="00D12FAB" w:rsidRPr="00857D05">
        <w:rPr>
          <w:rStyle w:val="Style13ptBold"/>
        </w:rPr>
        <w:t xml:space="preserve"> like</w:t>
      </w:r>
      <w:r w:rsidR="00CF0BD4">
        <w:rPr>
          <w:rStyle w:val="Style13ptBold"/>
        </w:rPr>
        <w:t xml:space="preserve"> oil and gas drilling, telecomm submarine cables, OTEC, offshore wind or solar energy, geothermal energy, </w:t>
      </w:r>
      <w:r w:rsidR="00EE67BA">
        <w:rPr>
          <w:rStyle w:val="Style13ptBold"/>
        </w:rPr>
        <w:t xml:space="preserve">ocean tourism, </w:t>
      </w:r>
      <w:r w:rsidR="001449C3">
        <w:rPr>
          <w:rStyle w:val="Style13ptBold"/>
        </w:rPr>
        <w:t xml:space="preserve">SLOCs navigation, port dredging, etc. </w:t>
      </w:r>
    </w:p>
    <w:p w14:paraId="2D5561DA" w14:textId="77777777" w:rsidR="004E6173" w:rsidRDefault="004E6173" w:rsidP="00486364">
      <w:pPr>
        <w:rPr>
          <w:rStyle w:val="Style13ptBold"/>
        </w:rPr>
      </w:pPr>
    </w:p>
    <w:p w14:paraId="1C54BBAC" w14:textId="77777777" w:rsidR="00A55E8D" w:rsidRPr="00857D05" w:rsidRDefault="00A55E8D" w:rsidP="00486364">
      <w:pPr>
        <w:rPr>
          <w:rStyle w:val="Style13ptBold"/>
        </w:rPr>
      </w:pPr>
    </w:p>
    <w:p w14:paraId="2108999C" w14:textId="77777777" w:rsidR="00486364" w:rsidRDefault="00486364" w:rsidP="00C170E7">
      <w:pPr>
        <w:pStyle w:val="Heading3"/>
      </w:pPr>
      <w:r w:rsidRPr="00857D05">
        <w:t>2NC Limits</w:t>
      </w:r>
      <w:r w:rsidR="00A06894" w:rsidRPr="00857D05">
        <w:t xml:space="preserve"> Extension</w:t>
      </w:r>
    </w:p>
    <w:p w14:paraId="753221F3" w14:textId="77777777" w:rsidR="003E1CE0" w:rsidRPr="003E1CE0" w:rsidRDefault="003E1CE0" w:rsidP="003E1CE0"/>
    <w:p w14:paraId="61F9BD4D" w14:textId="5E403B5F" w:rsidR="00F46940" w:rsidRDefault="002F2E17" w:rsidP="00F46940">
      <w:pPr>
        <w:rPr>
          <w:rStyle w:val="Style13ptBold"/>
        </w:rPr>
      </w:pPr>
      <w:r>
        <w:rPr>
          <w:rStyle w:val="Style13ptBold"/>
        </w:rPr>
        <w:t>This topic is massive – t</w:t>
      </w:r>
      <w:r w:rsidR="00F46940">
        <w:rPr>
          <w:rStyle w:val="Style13ptBold"/>
        </w:rPr>
        <w:t xml:space="preserve">he only chance of limiting the topic relies on </w:t>
      </w:r>
      <w:r w:rsidR="00F46940" w:rsidRPr="009B309B">
        <w:rPr>
          <w:rStyle w:val="Emphasis"/>
        </w:rPr>
        <w:t>at least</w:t>
      </w:r>
      <w:r w:rsidR="00F46940">
        <w:rPr>
          <w:rStyle w:val="Style13ptBold"/>
        </w:rPr>
        <w:t xml:space="preserve"> making sure that </w:t>
      </w:r>
      <w:r w:rsidR="00F46940" w:rsidRPr="009B309B">
        <w:rPr>
          <w:rStyle w:val="Emphasis"/>
        </w:rPr>
        <w:t>objec</w:t>
      </w:r>
      <w:r w:rsidR="00F46940" w:rsidRPr="009E6833">
        <w:rPr>
          <w:rStyle w:val="Emphasis"/>
        </w:rPr>
        <w:t>t</w:t>
      </w:r>
      <w:r w:rsidR="00F46940" w:rsidRPr="009E6833">
        <w:rPr>
          <w:rStyle w:val="Emphasis"/>
          <w:u w:val="none"/>
        </w:rPr>
        <w:t xml:space="preserve"> </w:t>
      </w:r>
      <w:r w:rsidR="00F46940">
        <w:rPr>
          <w:rStyle w:val="Style13ptBold"/>
        </w:rPr>
        <w:t>of the</w:t>
      </w:r>
      <w:r w:rsidR="00ED3629">
        <w:rPr>
          <w:rStyle w:val="Style13ptBold"/>
        </w:rPr>
        <w:t xml:space="preserve"> </w:t>
      </w:r>
      <w:r w:rsidR="009D76F4">
        <w:rPr>
          <w:rStyle w:val="Style13ptBold"/>
        </w:rPr>
        <w:t>Aff</w:t>
      </w:r>
      <w:r w:rsidR="00ED3629">
        <w:rPr>
          <w:rStyle w:val="Style13ptBold"/>
        </w:rPr>
        <w:t xml:space="preserve"> is </w:t>
      </w:r>
      <w:r w:rsidR="00ED3629" w:rsidRPr="00ED3629">
        <w:rPr>
          <w:rStyle w:val="Emphasis"/>
        </w:rPr>
        <w:t>development, not conservation</w:t>
      </w:r>
      <w:r w:rsidR="00F46940">
        <w:rPr>
          <w:rStyle w:val="Style13ptBold"/>
        </w:rPr>
        <w:t xml:space="preserve">. </w:t>
      </w:r>
    </w:p>
    <w:p w14:paraId="44E025B0" w14:textId="77777777" w:rsidR="00F46940" w:rsidRDefault="00F46940" w:rsidP="00F46940">
      <w:pPr>
        <w:rPr>
          <w:rStyle w:val="Style13ptBold"/>
        </w:rPr>
      </w:pPr>
    </w:p>
    <w:p w14:paraId="237BC402" w14:textId="708E57A1" w:rsidR="000F617F" w:rsidRDefault="00C21B84" w:rsidP="00ED3629">
      <w:pPr>
        <w:rPr>
          <w:rStyle w:val="Style13ptBold"/>
        </w:rPr>
      </w:pPr>
      <w:r>
        <w:rPr>
          <w:rStyle w:val="Style13ptBold"/>
        </w:rPr>
        <w:t>Their interpretation makes the topic bidirectional – it allows</w:t>
      </w:r>
      <w:r w:rsidR="00ED3629" w:rsidRPr="00857D05">
        <w:rPr>
          <w:rStyle w:val="Style13ptBold"/>
        </w:rPr>
        <w:t xml:space="preserve"> for both </w:t>
      </w:r>
      <w:r w:rsidR="009D76F4">
        <w:rPr>
          <w:rStyle w:val="Style13ptBold"/>
        </w:rPr>
        <w:t>Aff</w:t>
      </w:r>
      <w:r w:rsidR="00ED3629" w:rsidRPr="00857D05">
        <w:rPr>
          <w:rStyle w:val="Style13ptBold"/>
        </w:rPr>
        <w:t xml:space="preserve">s </w:t>
      </w:r>
      <w:r>
        <w:rPr>
          <w:rStyle w:val="Emphasis"/>
          <w:u w:val="none"/>
        </w:rPr>
        <w:t xml:space="preserve">that </w:t>
      </w:r>
      <w:r>
        <w:rPr>
          <w:rStyle w:val="Emphasis"/>
        </w:rPr>
        <w:t>increase drilling</w:t>
      </w:r>
      <w:r>
        <w:rPr>
          <w:rStyle w:val="Emphasis"/>
          <w:u w:val="none"/>
        </w:rPr>
        <w:t xml:space="preserve"> and Affs that </w:t>
      </w:r>
      <w:r>
        <w:rPr>
          <w:rStyle w:val="Emphasis"/>
        </w:rPr>
        <w:t>ban drilling</w:t>
      </w:r>
      <w:r w:rsidR="009A4E49">
        <w:rPr>
          <w:rStyle w:val="Style13ptBold"/>
        </w:rPr>
        <w:t xml:space="preserve">.  </w:t>
      </w:r>
      <w:r w:rsidR="000F617F">
        <w:rPr>
          <w:rStyle w:val="Style13ptBold"/>
        </w:rPr>
        <w:t xml:space="preserve">The topic is already large – </w:t>
      </w:r>
      <w:r w:rsidR="00A72D97">
        <w:rPr>
          <w:rStyle w:val="Style13ptBold"/>
        </w:rPr>
        <w:t xml:space="preserve">allowing the Aff to either </w:t>
      </w:r>
      <w:r w:rsidR="00A72D97" w:rsidRPr="000F617F">
        <w:rPr>
          <w:rStyle w:val="Style13ptBold"/>
          <w:u w:val="single"/>
        </w:rPr>
        <w:t>exploit</w:t>
      </w:r>
      <w:r w:rsidR="00A72D97">
        <w:rPr>
          <w:rStyle w:val="Style13ptBold"/>
        </w:rPr>
        <w:t xml:space="preserve"> or </w:t>
      </w:r>
      <w:r w:rsidR="00A72D97" w:rsidRPr="000F617F">
        <w:rPr>
          <w:rStyle w:val="Style13ptBold"/>
          <w:u w:val="single"/>
        </w:rPr>
        <w:t>protect</w:t>
      </w:r>
      <w:r w:rsidR="00A72D97">
        <w:rPr>
          <w:rStyle w:val="Style13ptBold"/>
        </w:rPr>
        <w:t xml:space="preserve"> the ocean makes it impossible for the Negative to prepare core topic arguments </w:t>
      </w:r>
      <w:r w:rsidR="00D51198">
        <w:rPr>
          <w:rStyle w:val="Style13ptBold"/>
        </w:rPr>
        <w:t xml:space="preserve">that deal with both the huge amount of commercialization arguments and the massive number of ways potential to preserve the ocean ecosystem. </w:t>
      </w:r>
    </w:p>
    <w:p w14:paraId="6AFE8D95" w14:textId="77777777" w:rsidR="009A4E49" w:rsidRDefault="009A4E49" w:rsidP="00ED3629">
      <w:pPr>
        <w:rPr>
          <w:rStyle w:val="Style13ptBold"/>
        </w:rPr>
      </w:pPr>
    </w:p>
    <w:p w14:paraId="6612AE4C" w14:textId="69339A88" w:rsidR="00ED3629" w:rsidRPr="00857D05" w:rsidRDefault="00ED3629" w:rsidP="00ED3629">
      <w:pPr>
        <w:rPr>
          <w:rStyle w:val="Style13ptBold"/>
        </w:rPr>
      </w:pPr>
      <w:r w:rsidRPr="00857D05">
        <w:rPr>
          <w:rStyle w:val="Style13ptBold"/>
        </w:rPr>
        <w:t xml:space="preserve">Limiting the </w:t>
      </w:r>
      <w:r w:rsidR="009D76F4">
        <w:rPr>
          <w:rStyle w:val="Style13ptBold"/>
        </w:rPr>
        <w:t>Aff</w:t>
      </w:r>
      <w:r w:rsidRPr="00857D05">
        <w:rPr>
          <w:rStyle w:val="Style13ptBold"/>
        </w:rPr>
        <w:t xml:space="preserve">irmative to solely </w:t>
      </w:r>
      <w:r w:rsidR="009D76F4">
        <w:rPr>
          <w:rStyle w:val="Style13ptBold"/>
        </w:rPr>
        <w:t>Aff</w:t>
      </w:r>
      <w:r w:rsidRPr="00857D05">
        <w:rPr>
          <w:rStyle w:val="Style13ptBold"/>
        </w:rPr>
        <w:t xml:space="preserve">s based commercialization creates predictable </w:t>
      </w:r>
      <w:r w:rsidR="00FA261C">
        <w:rPr>
          <w:rStyle w:val="Style13ptBold"/>
        </w:rPr>
        <w:t xml:space="preserve">and flexible </w:t>
      </w:r>
      <w:r w:rsidRPr="00857D05">
        <w:rPr>
          <w:rStyle w:val="Style13ptBold"/>
        </w:rPr>
        <w:t xml:space="preserve">ground for </w:t>
      </w:r>
      <w:r w:rsidR="00FA261C">
        <w:rPr>
          <w:rStyle w:val="Style13ptBold"/>
        </w:rPr>
        <w:t>both sides</w:t>
      </w:r>
      <w:r w:rsidRPr="00857D05">
        <w:rPr>
          <w:rStyle w:val="Style13ptBold"/>
        </w:rPr>
        <w:t xml:space="preserve"> without </w:t>
      </w:r>
      <w:r w:rsidR="006245E8">
        <w:rPr>
          <w:rStyle w:val="Style13ptBold"/>
        </w:rPr>
        <w:t>making the topic unmanageable.</w:t>
      </w:r>
    </w:p>
    <w:p w14:paraId="75B57FE2" w14:textId="77777777" w:rsidR="00ED3629" w:rsidRDefault="00ED3629" w:rsidP="00F46940">
      <w:pPr>
        <w:rPr>
          <w:rStyle w:val="Style13ptBold"/>
        </w:rPr>
      </w:pPr>
    </w:p>
    <w:p w14:paraId="4EF7FEFB" w14:textId="58F5AD80" w:rsidR="00F46940" w:rsidRDefault="00F46940" w:rsidP="00F46940">
      <w:pPr>
        <w:rPr>
          <w:rStyle w:val="Style13ptBold"/>
        </w:rPr>
      </w:pPr>
      <w:r>
        <w:rPr>
          <w:rStyle w:val="Style13ptBold"/>
        </w:rPr>
        <w:t>Crafting a limited interpretation of “</w:t>
      </w:r>
      <w:r w:rsidR="00ED3629">
        <w:rPr>
          <w:rStyle w:val="Style13ptBold"/>
        </w:rPr>
        <w:t>development</w:t>
      </w:r>
      <w:r>
        <w:rPr>
          <w:rStyle w:val="Style13ptBold"/>
        </w:rPr>
        <w:t xml:space="preserve">” is necessary to </w:t>
      </w:r>
      <w:r w:rsidRPr="00926B85">
        <w:rPr>
          <w:rStyle w:val="Emphasis"/>
        </w:rPr>
        <w:t>stabilize</w:t>
      </w:r>
      <w:r>
        <w:rPr>
          <w:rStyle w:val="Style13ptBold"/>
        </w:rPr>
        <w:t xml:space="preserve"> our resolutional focus and to foster</w:t>
      </w:r>
      <w:r w:rsidR="00374D92">
        <w:rPr>
          <w:rStyle w:val="Style13ptBold"/>
        </w:rPr>
        <w:t xml:space="preserve"> in-depth research on the plan</w:t>
      </w:r>
      <w:r>
        <w:rPr>
          <w:rStyle w:val="Style13ptBold"/>
        </w:rPr>
        <w:t xml:space="preserve">. Only our interpretation facilitates </w:t>
      </w:r>
      <w:r w:rsidRPr="00926B85">
        <w:rPr>
          <w:rStyle w:val="Emphasis"/>
        </w:rPr>
        <w:t>specific debates</w:t>
      </w:r>
      <w:r w:rsidR="004E4E79">
        <w:rPr>
          <w:rStyle w:val="Emphasis"/>
        </w:rPr>
        <w:t>,</w:t>
      </w:r>
      <w:r>
        <w:rPr>
          <w:rStyle w:val="Style13ptBold"/>
        </w:rPr>
        <w:t xml:space="preserve"> 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w:t>
      </w:r>
      <w:r w:rsidR="004E4E79">
        <w:rPr>
          <w:rStyle w:val="Style13ptBold"/>
        </w:rPr>
        <w:t xml:space="preserve">overly </w:t>
      </w:r>
      <w:r>
        <w:rPr>
          <w:rStyle w:val="Style13ptBold"/>
        </w:rPr>
        <w:t xml:space="preserve">generic debates don’t focus our learning in the same way. </w:t>
      </w:r>
    </w:p>
    <w:p w14:paraId="1AFDC305" w14:textId="77777777" w:rsidR="00F46940" w:rsidRDefault="00F46940" w:rsidP="00F46940">
      <w:pPr>
        <w:rPr>
          <w:rStyle w:val="Style13ptBold"/>
        </w:rPr>
      </w:pPr>
    </w:p>
    <w:p w14:paraId="142F5682" w14:textId="66CFD508" w:rsidR="00A06894" w:rsidRDefault="00F46940" w:rsidP="00A06894">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354D6438" w14:textId="77777777" w:rsidR="00125A1C" w:rsidRDefault="00125A1C" w:rsidP="00A06894">
      <w:pPr>
        <w:rPr>
          <w:rStyle w:val="Style13ptBold"/>
        </w:rPr>
      </w:pPr>
    </w:p>
    <w:p w14:paraId="5DCBC42D" w14:textId="77777777" w:rsidR="0045246C" w:rsidRPr="00857D05" w:rsidRDefault="0045246C" w:rsidP="00A06894">
      <w:pPr>
        <w:rPr>
          <w:rStyle w:val="Style13ptBold"/>
        </w:rPr>
      </w:pPr>
    </w:p>
    <w:p w14:paraId="77167BD6" w14:textId="77777777" w:rsidR="00486364" w:rsidRPr="00857D05" w:rsidRDefault="00486364" w:rsidP="00C170E7">
      <w:pPr>
        <w:pStyle w:val="Heading3"/>
      </w:pPr>
      <w:r w:rsidRPr="00857D05">
        <w:t xml:space="preserve">2NC Ground </w:t>
      </w:r>
      <w:r w:rsidR="00A06894" w:rsidRPr="00857D05">
        <w:t>Extension</w:t>
      </w:r>
    </w:p>
    <w:p w14:paraId="3499ACF1" w14:textId="77777777" w:rsidR="00A06894" w:rsidRPr="00857D05" w:rsidRDefault="00A06894" w:rsidP="00A06894"/>
    <w:p w14:paraId="0ABDEB09" w14:textId="77777777" w:rsidR="0045246C" w:rsidRDefault="00A06894" w:rsidP="00A06894">
      <w:pPr>
        <w:rPr>
          <w:rStyle w:val="Style13ptBold"/>
        </w:rPr>
      </w:pPr>
      <w:r w:rsidRPr="00857D05">
        <w:rPr>
          <w:rStyle w:val="Style13ptBold"/>
        </w:rPr>
        <w:t xml:space="preserve">They </w:t>
      </w:r>
      <w:r w:rsidR="00F3354F">
        <w:rPr>
          <w:rStyle w:val="Style13ptBold"/>
        </w:rPr>
        <w:t>collapse</w:t>
      </w:r>
      <w:r w:rsidRPr="00857D05">
        <w:rPr>
          <w:rStyle w:val="Style13ptBold"/>
        </w:rPr>
        <w:t xml:space="preserve"> </w:t>
      </w:r>
      <w:r w:rsidR="009F1A96">
        <w:rPr>
          <w:rStyle w:val="Style13ptBold"/>
        </w:rPr>
        <w:t>Neg</w:t>
      </w:r>
      <w:r w:rsidRPr="00857D05">
        <w:rPr>
          <w:rStyle w:val="Style13ptBold"/>
        </w:rPr>
        <w:t xml:space="preserve">ative ground – </w:t>
      </w:r>
      <w:r w:rsidR="00A67D71">
        <w:rPr>
          <w:rStyle w:val="Style13ptBold"/>
        </w:rPr>
        <w:t xml:space="preserve">all link arguments to core topic disads and counterplans are </w:t>
      </w:r>
      <w:r w:rsidR="00D279FC">
        <w:rPr>
          <w:rStyle w:val="Style13ptBold"/>
        </w:rPr>
        <w:t xml:space="preserve">predicated on </w:t>
      </w:r>
      <w:r w:rsidR="006D156B">
        <w:rPr>
          <w:rStyle w:val="Style13ptBold"/>
        </w:rPr>
        <w:t>commercial development</w:t>
      </w:r>
      <w:r w:rsidR="00216190">
        <w:rPr>
          <w:rStyle w:val="Style13ptBold"/>
        </w:rPr>
        <w:t xml:space="preserve"> and the ocean ecosystem disad should be a part of core Neg ground on this topic.  </w:t>
      </w:r>
    </w:p>
    <w:p w14:paraId="00D6227C" w14:textId="77777777" w:rsidR="0045246C" w:rsidRDefault="0045246C" w:rsidP="00A06894">
      <w:pPr>
        <w:rPr>
          <w:rStyle w:val="Style13ptBold"/>
        </w:rPr>
      </w:pPr>
    </w:p>
    <w:p w14:paraId="068C581F" w14:textId="13C9A225" w:rsidR="00A06894" w:rsidRPr="00857D05" w:rsidRDefault="0019172E" w:rsidP="00F46348">
      <w:pPr>
        <w:rPr>
          <w:rStyle w:val="Style13ptBold"/>
        </w:rPr>
      </w:pPr>
      <w:r>
        <w:rPr>
          <w:rStyle w:val="Style13ptBold"/>
        </w:rPr>
        <w:t>O</w:t>
      </w:r>
      <w:r w:rsidR="0045246C">
        <w:rPr>
          <w:rStyle w:val="Style13ptBold"/>
        </w:rPr>
        <w:t xml:space="preserve">ur 1NC Shah evidence </w:t>
      </w:r>
      <w:r w:rsidR="00E84743">
        <w:rPr>
          <w:rStyle w:val="Style13ptBold"/>
        </w:rPr>
        <w:t xml:space="preserve">proves that sustainable development means nothing – the sheer number of different ways the Aff could do something in the name of trying to protect ocean ecosystems means we </w:t>
      </w:r>
      <w:r w:rsidR="00501536">
        <w:rPr>
          <w:rStyle w:val="Style13ptBold"/>
        </w:rPr>
        <w:t>could never</w:t>
      </w:r>
      <w:r w:rsidR="00E84743">
        <w:rPr>
          <w:rStyle w:val="Style13ptBold"/>
        </w:rPr>
        <w:t xml:space="preserve"> prepare </w:t>
      </w:r>
      <w:r w:rsidR="00501536">
        <w:rPr>
          <w:rStyle w:val="Style13ptBold"/>
        </w:rPr>
        <w:t xml:space="preserve">to debate all of those Affs in addition to the broad array of commercial development options open to the Aff. </w:t>
      </w:r>
    </w:p>
    <w:p w14:paraId="511D4413" w14:textId="77777777" w:rsidR="00A06894" w:rsidRPr="00857D05" w:rsidRDefault="00A06894" w:rsidP="00A06894">
      <w:pPr>
        <w:rPr>
          <w:rStyle w:val="Style13ptBold"/>
        </w:rPr>
      </w:pPr>
    </w:p>
    <w:p w14:paraId="6AC96A30" w14:textId="6D3BDB05" w:rsidR="00A06894" w:rsidRPr="00857D05" w:rsidRDefault="00A06894" w:rsidP="00A06894">
      <w:pPr>
        <w:rPr>
          <w:rStyle w:val="Style13ptBold"/>
        </w:rPr>
      </w:pPr>
      <w:r w:rsidRPr="00857D05">
        <w:rPr>
          <w:rStyle w:val="Style13ptBold"/>
        </w:rPr>
        <w:t xml:space="preserve">The </w:t>
      </w:r>
      <w:r w:rsidR="009D76F4">
        <w:rPr>
          <w:rStyle w:val="Style13ptBold"/>
        </w:rPr>
        <w:t>Aff</w:t>
      </w:r>
      <w:r w:rsidRPr="00857D05">
        <w:rPr>
          <w:rStyle w:val="Style13ptBold"/>
        </w:rPr>
        <w:t xml:space="preserve"> prevents access to a reciprocal starting point for the </w:t>
      </w:r>
      <w:r w:rsidR="009D76F4">
        <w:rPr>
          <w:rStyle w:val="Style13ptBold"/>
        </w:rPr>
        <w:t>Aff</w:t>
      </w:r>
      <w:r w:rsidRPr="00857D05">
        <w:rPr>
          <w:rStyle w:val="Style13ptBold"/>
        </w:rPr>
        <w:t xml:space="preserve"> and the </w:t>
      </w:r>
      <w:r w:rsidR="009F1A96">
        <w:rPr>
          <w:rStyle w:val="Style13ptBold"/>
        </w:rPr>
        <w:t>Neg</w:t>
      </w:r>
      <w:r w:rsidR="00F46348">
        <w:rPr>
          <w:rStyle w:val="Style13ptBold"/>
        </w:rPr>
        <w:t xml:space="preserve">, which </w:t>
      </w:r>
      <w:r w:rsidRPr="00857D05">
        <w:rPr>
          <w:rStyle w:val="Style13ptBold"/>
        </w:rPr>
        <w:t xml:space="preserve">dooms the possibility of rigorously testing the </w:t>
      </w:r>
      <w:r w:rsidR="009D76F4">
        <w:rPr>
          <w:rStyle w:val="Style13ptBold"/>
        </w:rPr>
        <w:t>Aff</w:t>
      </w:r>
      <w:r w:rsidRPr="00857D05">
        <w:rPr>
          <w:rStyle w:val="Style13ptBold"/>
        </w:rPr>
        <w:t xml:space="preserve">irmative. </w:t>
      </w:r>
    </w:p>
    <w:p w14:paraId="4BFB92BF" w14:textId="77777777" w:rsidR="00A06894" w:rsidRPr="00857D05" w:rsidRDefault="00A06894" w:rsidP="00A06894">
      <w:pPr>
        <w:rPr>
          <w:rStyle w:val="Style13ptBold"/>
        </w:rPr>
      </w:pPr>
    </w:p>
    <w:p w14:paraId="0D398507" w14:textId="09FFD840" w:rsidR="00D21884" w:rsidRDefault="00D21884" w:rsidP="00D21884">
      <w:pPr>
        <w:rPr>
          <w:rStyle w:val="Style13ptBold"/>
        </w:rPr>
      </w:pPr>
      <w:r w:rsidRPr="00857D05">
        <w:rPr>
          <w:rStyle w:val="Style13ptBold"/>
        </w:rPr>
        <w:t xml:space="preserve">Shallow, unspecific debates destroy information processing because we aren’t required to sift through large amounts of information during the debate and make strategic, reactive decisions. </w:t>
      </w:r>
      <w:r w:rsidR="00243D7F" w:rsidRPr="00857D05">
        <w:rPr>
          <w:rStyle w:val="Style13ptBold"/>
        </w:rPr>
        <w:t xml:space="preserve">Debate is supposed to </w:t>
      </w:r>
      <w:r w:rsidR="00243D7F">
        <w:rPr>
          <w:rStyle w:val="Style13ptBold"/>
        </w:rPr>
        <w:t xml:space="preserve">help us understand more about the world around us by escalating the </w:t>
      </w:r>
      <w:r w:rsidR="00243D7F" w:rsidRPr="00857D05">
        <w:rPr>
          <w:rStyle w:val="Style13ptBold"/>
        </w:rPr>
        <w:t>volu</w:t>
      </w:r>
      <w:r w:rsidR="00243D7F">
        <w:rPr>
          <w:rStyle w:val="Style13ptBold"/>
        </w:rPr>
        <w:t>me, velocity, and variety of</w:t>
      </w:r>
      <w:r w:rsidR="00243D7F" w:rsidRPr="00857D05">
        <w:rPr>
          <w:rStyle w:val="Style13ptBold"/>
        </w:rPr>
        <w:t xml:space="preserve"> </w:t>
      </w:r>
      <w:r w:rsidR="00243D7F">
        <w:rPr>
          <w:rStyle w:val="Style13ptBold"/>
        </w:rPr>
        <w:t xml:space="preserve">the </w:t>
      </w:r>
      <w:r w:rsidR="00243D7F" w:rsidRPr="00857D05">
        <w:rPr>
          <w:rStyle w:val="Style13ptBold"/>
        </w:rPr>
        <w:t xml:space="preserve">information </w:t>
      </w:r>
      <w:r w:rsidR="00243D7F">
        <w:rPr>
          <w:rStyle w:val="Style13ptBold"/>
        </w:rPr>
        <w:t>we’re exposed to</w:t>
      </w:r>
      <w:r w:rsidR="00243D7F" w:rsidRPr="00857D05">
        <w:rPr>
          <w:rStyle w:val="Style13ptBold"/>
        </w:rPr>
        <w:t>.</w:t>
      </w:r>
    </w:p>
    <w:p w14:paraId="2BACAFB0" w14:textId="77777777" w:rsidR="008B431F" w:rsidRDefault="008B431F" w:rsidP="00D21884">
      <w:pPr>
        <w:rPr>
          <w:rStyle w:val="Style13ptBold"/>
        </w:rPr>
      </w:pPr>
    </w:p>
    <w:p w14:paraId="16EA3065" w14:textId="77777777" w:rsidR="00FA3464" w:rsidRPr="00857D05" w:rsidRDefault="00FA3464" w:rsidP="00D21884">
      <w:pPr>
        <w:rPr>
          <w:rStyle w:val="Style13ptBold"/>
        </w:rPr>
      </w:pPr>
    </w:p>
    <w:p w14:paraId="72B116A3" w14:textId="77777777" w:rsidR="00486364" w:rsidRPr="00857D05" w:rsidRDefault="00486364" w:rsidP="00C170E7">
      <w:pPr>
        <w:pStyle w:val="Heading3"/>
      </w:pPr>
      <w:r w:rsidRPr="00857D05">
        <w:t xml:space="preserve">AT: C/I Sustainable Development </w:t>
      </w:r>
    </w:p>
    <w:p w14:paraId="0EBE54CB" w14:textId="77777777" w:rsidR="0061206C" w:rsidRPr="00857D05" w:rsidRDefault="0061206C" w:rsidP="0061206C"/>
    <w:p w14:paraId="14D5B834" w14:textId="5AE5A652" w:rsidR="00CF1BD9" w:rsidRDefault="0061206C" w:rsidP="0061206C">
      <w:pPr>
        <w:rPr>
          <w:rStyle w:val="Style13ptBold"/>
        </w:rPr>
      </w:pPr>
      <w:r w:rsidRPr="00857D05">
        <w:rPr>
          <w:rStyle w:val="Style13ptBold"/>
        </w:rPr>
        <w:t xml:space="preserve">Their interpretation </w:t>
      </w:r>
      <w:r w:rsidR="004C7F53">
        <w:rPr>
          <w:rStyle w:val="Emphasis"/>
        </w:rPr>
        <w:t>blows the</w:t>
      </w:r>
      <w:r w:rsidRPr="00857D05">
        <w:rPr>
          <w:rStyle w:val="Emphasis"/>
        </w:rPr>
        <w:t xml:space="preserve"> lid</w:t>
      </w:r>
      <w:r w:rsidR="004C7F53">
        <w:rPr>
          <w:rStyle w:val="Style13ptBold"/>
        </w:rPr>
        <w:t xml:space="preserve"> off the topic –</w:t>
      </w:r>
      <w:r w:rsidR="00940F56">
        <w:rPr>
          <w:rStyle w:val="Style13ptBold"/>
        </w:rPr>
        <w:t xml:space="preserve"> </w:t>
      </w:r>
      <w:r w:rsidR="007641F1">
        <w:rPr>
          <w:rStyle w:val="Style13ptBold"/>
        </w:rPr>
        <w:t xml:space="preserve">the topic is large, </w:t>
      </w:r>
      <w:r w:rsidR="00940F56">
        <w:rPr>
          <w:rStyle w:val="Style13ptBold"/>
        </w:rPr>
        <w:t xml:space="preserve">but </w:t>
      </w:r>
      <w:r w:rsidR="007641F1">
        <w:rPr>
          <w:rStyle w:val="Style13ptBold"/>
        </w:rPr>
        <w:t xml:space="preserve">their interpretation </w:t>
      </w:r>
      <w:r w:rsidR="00940F56">
        <w:rPr>
          <w:rStyle w:val="Style13ptBold"/>
        </w:rPr>
        <w:t>expands it to the point where</w:t>
      </w:r>
      <w:r w:rsidR="007641F1">
        <w:rPr>
          <w:rStyle w:val="Style13ptBold"/>
        </w:rPr>
        <w:t xml:space="preserve"> it </w:t>
      </w:r>
      <w:r w:rsidR="00940F56">
        <w:rPr>
          <w:rStyle w:val="Style13ptBold"/>
        </w:rPr>
        <w:t xml:space="preserve">becomes </w:t>
      </w:r>
      <w:r w:rsidR="007641F1">
        <w:rPr>
          <w:rStyle w:val="Style13ptBold"/>
        </w:rPr>
        <w:t>unmanageable.  T</w:t>
      </w:r>
      <w:r w:rsidRPr="00857D05">
        <w:rPr>
          <w:rStyle w:val="Style13ptBold"/>
        </w:rPr>
        <w:t xml:space="preserve">hey allow for thousands of </w:t>
      </w:r>
      <w:r w:rsidR="009D76F4">
        <w:rPr>
          <w:rStyle w:val="Style13ptBold"/>
        </w:rPr>
        <w:t>Aff</w:t>
      </w:r>
      <w:r w:rsidRPr="00857D05">
        <w:rPr>
          <w:rStyle w:val="Style13ptBold"/>
        </w:rPr>
        <w:t xml:space="preserve">s </w:t>
      </w:r>
      <w:r w:rsidR="005E1C18" w:rsidRPr="00857D05">
        <w:rPr>
          <w:rStyle w:val="Style13ptBold"/>
        </w:rPr>
        <w:t>in any direction</w:t>
      </w:r>
      <w:r w:rsidRPr="00857D05">
        <w:rPr>
          <w:rStyle w:val="Style13ptBold"/>
        </w:rPr>
        <w:t xml:space="preserve"> – </w:t>
      </w:r>
      <w:r w:rsidR="005E1C18" w:rsidRPr="00857D05">
        <w:rPr>
          <w:rStyle w:val="Style13ptBold"/>
        </w:rPr>
        <w:t xml:space="preserve">banning aquaculture, </w:t>
      </w:r>
      <w:r w:rsidR="00CF1BD9">
        <w:rPr>
          <w:rStyle w:val="Style13ptBold"/>
        </w:rPr>
        <w:t xml:space="preserve">increasing aquaculture, banning drilling, increasing drilling, establishing Marine Protected Areas, banning Flags of Convenience, regulating overfishing, </w:t>
      </w:r>
      <w:r w:rsidR="003C19DF">
        <w:rPr>
          <w:rStyle w:val="Style13ptBold"/>
        </w:rPr>
        <w:t xml:space="preserve">regulating ballast water, </w:t>
      </w:r>
      <w:r w:rsidR="00CF1BD9">
        <w:rPr>
          <w:rStyle w:val="Style13ptBold"/>
        </w:rPr>
        <w:t>banning nuc</w:t>
      </w:r>
      <w:r w:rsidR="003C19DF">
        <w:rPr>
          <w:rStyle w:val="Style13ptBold"/>
        </w:rPr>
        <w:t xml:space="preserve">lear testing in the ocean, waste and bioremediation, etc. </w:t>
      </w:r>
    </w:p>
    <w:p w14:paraId="236BD7C7" w14:textId="77777777" w:rsidR="0061206C" w:rsidRDefault="0061206C" w:rsidP="0061206C">
      <w:pPr>
        <w:rPr>
          <w:rStyle w:val="Style13ptBold"/>
        </w:rPr>
      </w:pPr>
    </w:p>
    <w:p w14:paraId="0BE07021" w14:textId="147529C9" w:rsidR="00551F3D" w:rsidRDefault="00551F3D" w:rsidP="0061206C">
      <w:pPr>
        <w:rPr>
          <w:rStyle w:val="Style13ptBold"/>
        </w:rPr>
      </w:pPr>
      <w:r>
        <w:rPr>
          <w:rStyle w:val="Style13ptBold"/>
        </w:rPr>
        <w:t xml:space="preserve">Ground is also a disad to their interpretation – it deprives us of core of the topic commercial development bad arguments and kills our ability to read the environment disad, which should be negative ground on this topic.  </w:t>
      </w:r>
    </w:p>
    <w:p w14:paraId="23704CD2" w14:textId="77777777" w:rsidR="0061206C" w:rsidRPr="00857D05" w:rsidRDefault="0061206C" w:rsidP="0061206C">
      <w:pPr>
        <w:rPr>
          <w:rStyle w:val="Style13ptBold"/>
        </w:rPr>
      </w:pPr>
    </w:p>
    <w:p w14:paraId="263FE4D7" w14:textId="77777777" w:rsidR="0061206C" w:rsidRPr="00857D05" w:rsidRDefault="0061206C" w:rsidP="0061206C">
      <w:pPr>
        <w:rPr>
          <w:rStyle w:val="Style13ptBold"/>
        </w:rPr>
      </w:pPr>
      <w:r w:rsidRPr="00857D05">
        <w:rPr>
          <w:rStyle w:val="Style13ptBold"/>
        </w:rPr>
        <w:t>Prefer our interpretation</w:t>
      </w:r>
    </w:p>
    <w:p w14:paraId="7C3AC9B1" w14:textId="2F257451" w:rsidR="0061206C" w:rsidRPr="00857D05" w:rsidRDefault="00CD7757" w:rsidP="0061206C">
      <w:pPr>
        <w:pStyle w:val="ListParagraph"/>
        <w:numPr>
          <w:ilvl w:val="0"/>
          <w:numId w:val="23"/>
        </w:numPr>
        <w:rPr>
          <w:rStyle w:val="Style13ptBold"/>
        </w:rPr>
      </w:pPr>
      <w:r>
        <w:rPr>
          <w:rStyle w:val="Style13ptBold"/>
        </w:rPr>
        <w:t xml:space="preserve">It’s </w:t>
      </w:r>
      <w:r w:rsidR="0061206C" w:rsidRPr="00857D05">
        <w:rPr>
          <w:rStyle w:val="Style13ptBold"/>
        </w:rPr>
        <w:t xml:space="preserve">Comparative – prefer the </w:t>
      </w:r>
      <w:r w:rsidR="005E1C18" w:rsidRPr="00857D05">
        <w:rPr>
          <w:rStyle w:val="Style13ptBold"/>
        </w:rPr>
        <w:t>ATIP and Abel evidence, they</w:t>
      </w:r>
      <w:r w:rsidR="0061206C" w:rsidRPr="00857D05">
        <w:rPr>
          <w:rStyle w:val="Style13ptBold"/>
        </w:rPr>
        <w:t xml:space="preserve"> makes a comparison between </w:t>
      </w:r>
      <w:r w:rsidRPr="00CD7757">
        <w:rPr>
          <w:rStyle w:val="Style13ptBold"/>
          <w:u w:val="single"/>
        </w:rPr>
        <w:t xml:space="preserve">ocean </w:t>
      </w:r>
      <w:r w:rsidR="005E1C18" w:rsidRPr="00CD7757">
        <w:rPr>
          <w:rStyle w:val="Emphasis"/>
        </w:rPr>
        <w:t>development</w:t>
      </w:r>
      <w:r w:rsidR="0061206C" w:rsidRPr="00CD7757">
        <w:rPr>
          <w:rStyle w:val="Emphasis"/>
          <w:u w:val="none"/>
        </w:rPr>
        <w:t xml:space="preserve"> </w:t>
      </w:r>
      <w:r w:rsidR="0061206C" w:rsidRPr="00857D05">
        <w:rPr>
          <w:rStyle w:val="Style13ptBold"/>
        </w:rPr>
        <w:t xml:space="preserve">and </w:t>
      </w:r>
      <w:r w:rsidR="005E1C18" w:rsidRPr="00857D05">
        <w:rPr>
          <w:rStyle w:val="Emphasis"/>
        </w:rPr>
        <w:t>sustainable development</w:t>
      </w:r>
      <w:r w:rsidR="005E1C18" w:rsidRPr="00CD7757">
        <w:rPr>
          <w:rStyle w:val="Emphasis"/>
          <w:u w:val="none"/>
        </w:rPr>
        <w:t xml:space="preserve"> </w:t>
      </w:r>
      <w:r w:rsidR="0061206C" w:rsidRPr="00857D05">
        <w:rPr>
          <w:rStyle w:val="Style13ptBold"/>
        </w:rPr>
        <w:t xml:space="preserve">which makes the </w:t>
      </w:r>
      <w:r w:rsidR="00902D01">
        <w:rPr>
          <w:rStyle w:val="Style13ptBold"/>
        </w:rPr>
        <w:t>delineation</w:t>
      </w:r>
      <w:r w:rsidR="0061206C" w:rsidRPr="00857D05">
        <w:rPr>
          <w:rStyle w:val="Style13ptBold"/>
        </w:rPr>
        <w:t xml:space="preserve"> </w:t>
      </w:r>
      <w:r w:rsidR="00902D01">
        <w:rPr>
          <w:rStyle w:val="Style13ptBold"/>
        </w:rPr>
        <w:t>quite</w:t>
      </w:r>
      <w:r w:rsidR="0061206C" w:rsidRPr="00857D05">
        <w:rPr>
          <w:rStyle w:val="Style13ptBold"/>
        </w:rPr>
        <w:t xml:space="preserve"> clear </w:t>
      </w:r>
      <w:r w:rsidR="00902D01">
        <w:rPr>
          <w:rStyle w:val="Style13ptBold"/>
        </w:rPr>
        <w:t>concerning</w:t>
      </w:r>
      <w:r w:rsidR="0061206C" w:rsidRPr="00857D05">
        <w:rPr>
          <w:rStyle w:val="Style13ptBold"/>
        </w:rPr>
        <w:t xml:space="preserve"> what is and is not topical</w:t>
      </w:r>
      <w:r w:rsidR="005E1C18" w:rsidRPr="00857D05">
        <w:rPr>
          <w:rStyle w:val="Style13ptBold"/>
        </w:rPr>
        <w:t xml:space="preserve">. Prefer comparative evidence because it shows there’s a distinction in the literature </w:t>
      </w:r>
      <w:r w:rsidR="00F86DDC">
        <w:rPr>
          <w:rStyle w:val="Style13ptBold"/>
        </w:rPr>
        <w:t>that’s</w:t>
      </w:r>
      <w:r w:rsidR="005E1C18" w:rsidRPr="00857D05">
        <w:rPr>
          <w:rStyle w:val="Style13ptBold"/>
        </w:rPr>
        <w:t xml:space="preserve"> predictable </w:t>
      </w:r>
    </w:p>
    <w:p w14:paraId="76589757" w14:textId="159FDAA2" w:rsidR="005E1C18" w:rsidRDefault="002A71AF" w:rsidP="0061206C">
      <w:pPr>
        <w:pStyle w:val="ListParagraph"/>
        <w:numPr>
          <w:ilvl w:val="0"/>
          <w:numId w:val="23"/>
        </w:numPr>
        <w:rPr>
          <w:rStyle w:val="Style13ptBold"/>
        </w:rPr>
      </w:pPr>
      <w:r>
        <w:rPr>
          <w:rStyle w:val="Style13ptBold"/>
        </w:rPr>
        <w:t>Intent to E</w:t>
      </w:r>
      <w:r w:rsidR="005E1C18" w:rsidRPr="00857D05">
        <w:rPr>
          <w:rStyle w:val="Style13ptBold"/>
        </w:rPr>
        <w:t>xclude – their interpretation</w:t>
      </w:r>
      <w:r>
        <w:rPr>
          <w:rStyle w:val="Style13ptBold"/>
        </w:rPr>
        <w:t xml:space="preserve"> is </w:t>
      </w:r>
      <w:r w:rsidR="00085F35">
        <w:rPr>
          <w:rStyle w:val="Style13ptBold"/>
        </w:rPr>
        <w:t xml:space="preserve">only </w:t>
      </w:r>
      <w:r>
        <w:rPr>
          <w:rStyle w:val="Style13ptBold"/>
        </w:rPr>
        <w:t>inclu</w:t>
      </w:r>
      <w:r w:rsidR="00F87080">
        <w:rPr>
          <w:rStyle w:val="Style13ptBold"/>
        </w:rPr>
        <w:t xml:space="preserve">sive and </w:t>
      </w:r>
      <w:r w:rsidR="00D56FD9">
        <w:rPr>
          <w:rStyle w:val="Style13ptBold"/>
        </w:rPr>
        <w:t>makes it im</w:t>
      </w:r>
      <w:r w:rsidR="007D11AE">
        <w:rPr>
          <w:rStyle w:val="Style13ptBold"/>
        </w:rPr>
        <w:t>possible to distinguish topical action from untopical action, which pushes debates towards the fringe of the topic and doom</w:t>
      </w:r>
      <w:r w:rsidR="00883F7B">
        <w:rPr>
          <w:rStyle w:val="Style13ptBold"/>
        </w:rPr>
        <w:t>s</w:t>
      </w:r>
      <w:r w:rsidR="007D11AE">
        <w:rPr>
          <w:rStyle w:val="Style13ptBold"/>
        </w:rPr>
        <w:t xml:space="preserve"> predictable clash </w:t>
      </w:r>
      <w:r w:rsidR="00D56FD9">
        <w:rPr>
          <w:rStyle w:val="Style13ptBold"/>
        </w:rPr>
        <w:t xml:space="preserve"> </w:t>
      </w:r>
      <w:r w:rsidR="005E1C18" w:rsidRPr="00857D05">
        <w:rPr>
          <w:rStyle w:val="Style13ptBold"/>
        </w:rPr>
        <w:t xml:space="preserve"> </w:t>
      </w:r>
    </w:p>
    <w:p w14:paraId="096BC46E" w14:textId="77777777" w:rsidR="00AA6F1A" w:rsidRDefault="00AA6F1A" w:rsidP="00020E49">
      <w:pPr>
        <w:rPr>
          <w:b/>
          <w:bCs/>
          <w:sz w:val="24"/>
        </w:rPr>
      </w:pPr>
    </w:p>
    <w:p w14:paraId="357D84B9" w14:textId="77777777" w:rsidR="00B9555A" w:rsidRPr="00020E49" w:rsidRDefault="00B9555A" w:rsidP="00020E49">
      <w:pPr>
        <w:rPr>
          <w:b/>
          <w:bCs/>
          <w:sz w:val="24"/>
        </w:rPr>
      </w:pPr>
    </w:p>
    <w:p w14:paraId="62E82AE6" w14:textId="77777777" w:rsidR="0061206C" w:rsidRDefault="0061206C" w:rsidP="00C170E7">
      <w:pPr>
        <w:pStyle w:val="Heading3"/>
      </w:pPr>
      <w:r w:rsidRPr="00857D05">
        <w:t>More Evidence</w:t>
      </w:r>
    </w:p>
    <w:p w14:paraId="2B597DAE" w14:textId="77777777" w:rsidR="00B9555A" w:rsidRPr="00B9555A" w:rsidRDefault="00B9555A" w:rsidP="00B9555A"/>
    <w:p w14:paraId="7FC299AF" w14:textId="403B7302" w:rsidR="0061206C" w:rsidRPr="00857D05" w:rsidRDefault="000E54B7" w:rsidP="0061206C">
      <w:pPr>
        <w:pStyle w:val="Heading4"/>
        <w:rPr>
          <w:rFonts w:cs="Times New Roman"/>
        </w:rPr>
      </w:pPr>
      <w:r>
        <w:rPr>
          <w:rFonts w:cs="Times New Roman"/>
        </w:rPr>
        <w:t>S</w:t>
      </w:r>
      <w:r w:rsidR="0061206C" w:rsidRPr="00857D05">
        <w:rPr>
          <w:rFonts w:cs="Times New Roman"/>
        </w:rPr>
        <w:t xml:space="preserve">ustainable </w:t>
      </w:r>
      <w:r>
        <w:rPr>
          <w:rFonts w:cs="Times New Roman"/>
        </w:rPr>
        <w:t xml:space="preserve">negates development – the Aff does not increase development of the ocean </w:t>
      </w:r>
    </w:p>
    <w:p w14:paraId="678ED07F" w14:textId="77777777" w:rsidR="0061206C" w:rsidRPr="00857D05" w:rsidRDefault="0061206C" w:rsidP="0061206C">
      <w:r w:rsidRPr="00857D05">
        <w:rPr>
          <w:rStyle w:val="Style13ptBold"/>
        </w:rPr>
        <w:t>Thatcher 91</w:t>
      </w:r>
      <w:r w:rsidRPr="00857D05">
        <w:t xml:space="preserve"> (Margaret Thatcher quoted in S. Harris, Ecologically Sustainable Development: Implications for the policy process, Paper presented to Royal Australian Institute of Public Administration Conference on Ecologically Sustainable Development, Canberra, 9 December, 1991, p. 3. )</w:t>
      </w:r>
    </w:p>
    <w:p w14:paraId="6ECA4501" w14:textId="0AED500A" w:rsidR="00486364" w:rsidRPr="00A954AC" w:rsidRDefault="0061206C" w:rsidP="00486364">
      <w:pPr>
        <w:rPr>
          <w:sz w:val="16"/>
        </w:rPr>
      </w:pPr>
      <w:r w:rsidRPr="00857D05">
        <w:rPr>
          <w:rStyle w:val="StyleUnderline"/>
          <w:highlight w:val="green"/>
        </w:rPr>
        <w:t>The two words sustainable and development are</w:t>
      </w:r>
      <w:r w:rsidRPr="00857D05">
        <w:rPr>
          <w:rStyle w:val="StyleUnderline"/>
        </w:rPr>
        <w:t xml:space="preserve"> in a strict sense </w:t>
      </w:r>
      <w:r w:rsidRPr="00857D05">
        <w:rPr>
          <w:rStyle w:val="StyleUnderline"/>
          <w:highlight w:val="green"/>
        </w:rPr>
        <w:t>contradictory</w:t>
      </w:r>
      <w:r w:rsidRPr="00857D05">
        <w:rPr>
          <w:sz w:val="16"/>
        </w:rPr>
        <w:t xml:space="preserve">. </w:t>
      </w:r>
      <w:r w:rsidRPr="00857D05">
        <w:rPr>
          <w:rStyle w:val="StyleUnderline"/>
          <w:highlight w:val="green"/>
        </w:rPr>
        <w:t>Sustainable implies</w:t>
      </w:r>
      <w:r w:rsidRPr="00857D05">
        <w:rPr>
          <w:sz w:val="16"/>
        </w:rPr>
        <w:t xml:space="preserve"> the elements of </w:t>
      </w:r>
      <w:r w:rsidRPr="00857D05">
        <w:rPr>
          <w:rStyle w:val="StyleUnderline"/>
          <w:highlight w:val="green"/>
        </w:rPr>
        <w:t>long-term renewal</w:t>
      </w:r>
      <w:r w:rsidRPr="00857D05">
        <w:rPr>
          <w:rStyle w:val="StyleUnderline"/>
        </w:rPr>
        <w:t xml:space="preserve">, maintenance, </w:t>
      </w:r>
      <w:r w:rsidRPr="00857D05">
        <w:rPr>
          <w:rStyle w:val="StyleUnderline"/>
          <w:highlight w:val="green"/>
        </w:rPr>
        <w:t>recycling</w:t>
      </w:r>
      <w:r w:rsidRPr="00857D05">
        <w:rPr>
          <w:rStyle w:val="StyleUnderline"/>
        </w:rPr>
        <w:t xml:space="preserve">, </w:t>
      </w:r>
      <w:r w:rsidRPr="00857D05">
        <w:rPr>
          <w:rStyle w:val="StyleUnderline"/>
          <w:highlight w:val="green"/>
        </w:rPr>
        <w:t>minimal</w:t>
      </w:r>
      <w:r w:rsidRPr="00857D05">
        <w:rPr>
          <w:rStyle w:val="StyleUnderline"/>
        </w:rPr>
        <w:t xml:space="preserve"> raw material </w:t>
      </w:r>
      <w:r w:rsidRPr="00857D05">
        <w:rPr>
          <w:rStyle w:val="StyleUnderline"/>
          <w:highlight w:val="green"/>
        </w:rPr>
        <w:t>exploitation</w:t>
      </w:r>
      <w:r w:rsidRPr="00857D05">
        <w:rPr>
          <w:rStyle w:val="StyleUnderline"/>
        </w:rPr>
        <w:t xml:space="preserve"> and management of people's need</w:t>
      </w:r>
      <w:r w:rsidRPr="00857D05">
        <w:rPr>
          <w:sz w:val="16"/>
        </w:rPr>
        <w:t xml:space="preserve">s on a collective basis. </w:t>
      </w:r>
      <w:r w:rsidRPr="00857D05">
        <w:rPr>
          <w:rStyle w:val="StyleUnderline"/>
          <w:highlight w:val="green"/>
        </w:rPr>
        <w:t>Development</w:t>
      </w:r>
      <w:r w:rsidRPr="00857D05">
        <w:rPr>
          <w:rStyle w:val="StyleUnderline"/>
        </w:rPr>
        <w:t xml:space="preserve"> can be interpreted </w:t>
      </w:r>
      <w:r w:rsidRPr="00857D05">
        <w:rPr>
          <w:rStyle w:val="StyleUnderline"/>
          <w:highlight w:val="green"/>
        </w:rPr>
        <w:t>in</w:t>
      </w:r>
      <w:r w:rsidRPr="00857D05">
        <w:rPr>
          <w:rStyle w:val="StyleUnderline"/>
        </w:rPr>
        <w:t xml:space="preserve"> many different ways but</w:t>
      </w:r>
      <w:r w:rsidRPr="00857D05">
        <w:rPr>
          <w:sz w:val="16"/>
        </w:rPr>
        <w:t xml:space="preserve"> according to </w:t>
      </w:r>
      <w:r w:rsidRPr="00857D05">
        <w:rPr>
          <w:rStyle w:val="StyleUnderline"/>
          <w:highlight w:val="green"/>
        </w:rPr>
        <w:t>our present industrial-based culture</w:t>
      </w:r>
      <w:r w:rsidRPr="00857D05">
        <w:rPr>
          <w:rStyle w:val="StyleUnderline"/>
        </w:rPr>
        <w:t xml:space="preserve"> it </w:t>
      </w:r>
      <w:r w:rsidRPr="00857D05">
        <w:rPr>
          <w:rStyle w:val="StyleUnderline"/>
          <w:highlight w:val="green"/>
        </w:rPr>
        <w:t>implies short-term planning</w:t>
      </w:r>
      <w:r w:rsidRPr="00857D05">
        <w:rPr>
          <w:rStyle w:val="StyleUnderline"/>
        </w:rPr>
        <w:t xml:space="preserve">, </w:t>
      </w:r>
      <w:r w:rsidRPr="00857D05">
        <w:rPr>
          <w:rStyle w:val="StyleUnderline"/>
          <w:highlight w:val="green"/>
        </w:rPr>
        <w:t>minimal maintenance</w:t>
      </w:r>
      <w:r w:rsidRPr="00857D05">
        <w:rPr>
          <w:rStyle w:val="StyleUnderline"/>
        </w:rPr>
        <w:t xml:space="preserve">, </w:t>
      </w:r>
      <w:r w:rsidRPr="00857D05">
        <w:rPr>
          <w:rStyle w:val="StyleUnderline"/>
          <w:highlight w:val="green"/>
        </w:rPr>
        <w:t>waste, maximal exploitation</w:t>
      </w:r>
      <w:r w:rsidRPr="00857D05">
        <w:rPr>
          <w:rStyle w:val="StyleUnderline"/>
        </w:rPr>
        <w:t xml:space="preserve"> of raw materials </w:t>
      </w:r>
      <w:r w:rsidRPr="00857D05">
        <w:rPr>
          <w:rStyle w:val="StyleUnderline"/>
          <w:highlight w:val="green"/>
        </w:rPr>
        <w:t>and emphasis on the individual</w:t>
      </w:r>
      <w:r w:rsidRPr="00857D05">
        <w:rPr>
          <w:rStyle w:val="StyleUnderline"/>
        </w:rPr>
        <w:t>.</w:t>
      </w:r>
      <w:r w:rsidRPr="00857D05">
        <w:rPr>
          <w:sz w:val="16"/>
        </w:rPr>
        <w:t>[5]</w:t>
      </w:r>
    </w:p>
    <w:p w14:paraId="089D61DA" w14:textId="77777777" w:rsidR="008C77E6" w:rsidRDefault="008C77E6" w:rsidP="00486364">
      <w:pPr>
        <w:rPr>
          <w:rFonts w:eastAsiaTheme="majorEastAsia"/>
          <w:b/>
          <w:iCs/>
          <w:sz w:val="24"/>
        </w:rPr>
      </w:pPr>
    </w:p>
    <w:p w14:paraId="36D5FEA6" w14:textId="77777777" w:rsidR="00AC1B29" w:rsidRDefault="00AC1B29" w:rsidP="00486364">
      <w:pPr>
        <w:rPr>
          <w:rFonts w:eastAsiaTheme="majorEastAsia"/>
          <w:b/>
          <w:iCs/>
          <w:sz w:val="24"/>
        </w:rPr>
      </w:pPr>
    </w:p>
    <w:p w14:paraId="1E3539E2" w14:textId="77777777" w:rsidR="00AC1B29" w:rsidRPr="006E7DBA" w:rsidRDefault="00AC1B29" w:rsidP="00AC1B29">
      <w:pPr>
        <w:pStyle w:val="Heading4"/>
        <w:rPr>
          <w:rFonts w:cs="Times New Roman"/>
        </w:rPr>
      </w:pPr>
      <w:r w:rsidRPr="006E7DBA">
        <w:rPr>
          <w:rFonts w:cs="Times New Roman"/>
        </w:rPr>
        <w:t xml:space="preserve">Increasing development excludes conservation – it requires increasing commercial use </w:t>
      </w:r>
    </w:p>
    <w:p w14:paraId="7AFA5230" w14:textId="77777777" w:rsidR="00AC1B29" w:rsidRPr="006E7DBA" w:rsidRDefault="00AC1B29" w:rsidP="00AC1B29">
      <w:r w:rsidRPr="006E7DBA">
        <w:rPr>
          <w:rStyle w:val="Style13ptBold"/>
        </w:rPr>
        <w:t>Underhill, 7</w:t>
      </w:r>
      <w:r w:rsidRPr="006E7DBA">
        <w:rPr>
          <w:b/>
        </w:rPr>
        <w:t xml:space="preserve"> – </w:t>
      </w:r>
      <w:r w:rsidRPr="006E7DBA">
        <w:t>US District Court Judge (Stefan, 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 CIVIL ACTION NO. 3:04cv1271 (SRU) UNITED STATES DISTRICT COURT FOR THE DISTRICT OF CONNECTICUT 2007 U.S. Dist. LEXIS 59320 August 15, 2007, Decided, lexis)</w:t>
      </w:r>
    </w:p>
    <w:p w14:paraId="702FF964" w14:textId="77777777" w:rsidR="00AC1B29" w:rsidRPr="006E7DBA" w:rsidRDefault="00AC1B29" w:rsidP="00AC1B29">
      <w:pPr>
        <w:rPr>
          <w:sz w:val="16"/>
        </w:rPr>
      </w:pPr>
      <w:r w:rsidRPr="006E7DBA">
        <w:rPr>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t>
      </w:r>
      <w:r w:rsidRPr="006E7DBA">
        <w:rPr>
          <w:rStyle w:val="StyleUnderline"/>
        </w:rPr>
        <w:t>words must be given their "plain and ordinary meaning . . . unless the context indicates that a different meaning was intended</w:t>
      </w:r>
      <w:r w:rsidRPr="006E7DBA">
        <w:rPr>
          <w:sz w:val="16"/>
        </w:rPr>
        <w:t xml:space="preserve">." Connecticut v. Vickers, 260 Conn. 219, 224, 796 A.2d 502 (2002). [*19] Here, </w:t>
      </w:r>
      <w:r w:rsidRPr="006E7DBA">
        <w:rPr>
          <w:rStyle w:val="StyleUnderline"/>
        </w:rPr>
        <w:t>the plain meaning of the term "develop" includes commercial improvement.</w:t>
      </w:r>
      <w:r w:rsidRPr="006E7DBA">
        <w:rPr>
          <w:sz w:val="16"/>
        </w:rPr>
        <w:t xml:space="preserve"> </w:t>
      </w:r>
      <w:r w:rsidRPr="006E7DBA">
        <w:rPr>
          <w:rStyle w:val="StyleUnderline"/>
        </w:rPr>
        <w:t>Connecticut argues</w:t>
      </w:r>
      <w:r w:rsidRPr="006E7DBA">
        <w:rPr>
          <w:sz w:val="16"/>
        </w:rPr>
        <w:t xml:space="preserve">, in effect, </w:t>
      </w:r>
      <w:r w:rsidRPr="006E7DBA">
        <w:rPr>
          <w:rStyle w:val="StyleUnderline"/>
        </w:rPr>
        <w:t>that by placing the term "develop" in the context of other terms, such as "preserve, protect, and restore," the definition of "develop" must have a natural, conservationist meaning. That argument is not supported</w:t>
      </w:r>
      <w:r w:rsidRPr="006E7DBA">
        <w:rPr>
          <w:sz w:val="16"/>
        </w:rPr>
        <w:t xml:space="preserve"> by the legislative history of the CZMA. Congress intended the CZMA to balance conservation of environmental resources with commercial development in the coastal zone. See, e.g., COASTAL AND OCEAN LAW at 229. In fact, in the context of the CZMA, </w:t>
      </w:r>
      <w:r w:rsidRPr="006E7DBA">
        <w:rPr>
          <w:rStyle w:val="StyleUnderline"/>
        </w:rPr>
        <w:t>the term "develop" has been defined to mean commercial improvement</w:t>
      </w:r>
      <w:r w:rsidRPr="006E7DBA">
        <w:rPr>
          <w:sz w:val="16"/>
        </w:rPr>
        <w:t>. Id. ("[T]he CZMA reflects a competing national interest in encouraging development of coastal resources.").See also Conservation Law Foundation v. Watt, 560 F. Supp. 561, 575 (D. Mass. 1983) (noting that the CZMA recognizes a wide range of uses of the coastal zones, including economic development).</w:t>
      </w:r>
    </w:p>
    <w:p w14:paraId="7B7F5834" w14:textId="77777777" w:rsidR="00AC1B29" w:rsidRDefault="00AC1B29" w:rsidP="00AC1B29"/>
    <w:p w14:paraId="046F7C3B" w14:textId="77777777" w:rsidR="00AC1B29" w:rsidRPr="006E7DBA" w:rsidRDefault="00AC1B29" w:rsidP="00AC1B29"/>
    <w:p w14:paraId="5F67ABDD" w14:textId="77777777" w:rsidR="00AC1B29" w:rsidRPr="006E7DBA" w:rsidRDefault="00AC1B29" w:rsidP="00AC1B29">
      <w:pPr>
        <w:pStyle w:val="Heading4"/>
        <w:rPr>
          <w:rFonts w:cs="Times New Roman"/>
        </w:rPr>
      </w:pPr>
      <w:r w:rsidRPr="006E7DBA">
        <w:rPr>
          <w:rFonts w:cs="Times New Roman"/>
        </w:rPr>
        <w:t>Sustainable development requires growth – it can’t be just environmental protection alone</w:t>
      </w:r>
    </w:p>
    <w:p w14:paraId="2739298F" w14:textId="77777777" w:rsidR="00AC1B29" w:rsidRPr="006E7DBA" w:rsidRDefault="00AC1B29" w:rsidP="00AC1B29">
      <w:r w:rsidRPr="006E7DBA">
        <w:rPr>
          <w:rStyle w:val="Style13ptBold"/>
        </w:rPr>
        <w:t>Dernbach et al, 2</w:t>
      </w:r>
      <w:r w:rsidRPr="006E7DBA">
        <w:rPr>
          <w:b/>
        </w:rPr>
        <w:t xml:space="preserve"> – </w:t>
      </w:r>
      <w:r w:rsidRPr="006E7DBA">
        <w:t>Widener University Law School; report prepared for the Committee on Climate Change and Sustainable Development (John, “Climate Change and Sustainable Development”, Environmental Energy, and Resources Law: The Year in Review, Vol. 2002, pp. 166-354 2002 Env't. Energy &amp; Resources L.: Year Rev. 166 (2002), Hein Online)</w:t>
      </w:r>
    </w:p>
    <w:p w14:paraId="56FC187B" w14:textId="77777777" w:rsidR="00AC1B29" w:rsidRPr="006E7DBA" w:rsidRDefault="00AC1B29" w:rsidP="00AC1B29">
      <w:pPr>
        <w:rPr>
          <w:sz w:val="16"/>
        </w:rPr>
      </w:pPr>
      <w:r w:rsidRPr="006E7DBA">
        <w:rPr>
          <w:rStyle w:val="StyleUnderline"/>
        </w:rPr>
        <w:t xml:space="preserve">Sustainable development was formally endorsed </w:t>
      </w:r>
      <w:r w:rsidRPr="006E7DBA">
        <w:rPr>
          <w:sz w:val="16"/>
        </w:rPr>
        <w:t xml:space="preserve">by the nations of the world ten years ago </w:t>
      </w:r>
      <w:r w:rsidRPr="006E7DBA">
        <w:rPr>
          <w:rStyle w:val="StyleUnderline"/>
        </w:rPr>
        <w:t>at the U</w:t>
      </w:r>
      <w:r w:rsidRPr="006E7DBA">
        <w:rPr>
          <w:sz w:val="16"/>
        </w:rPr>
        <w:t xml:space="preserve">nited </w:t>
      </w:r>
      <w:r w:rsidRPr="006E7DBA">
        <w:rPr>
          <w:rStyle w:val="StyleUnderline"/>
        </w:rPr>
        <w:t>N</w:t>
      </w:r>
      <w:r w:rsidRPr="006E7DBA">
        <w:rPr>
          <w:sz w:val="16"/>
        </w:rPr>
        <w:t xml:space="preserve">ations </w:t>
      </w:r>
      <w:r w:rsidRPr="006E7DBA">
        <w:rPr>
          <w:rStyle w:val="StyleUnderline"/>
        </w:rPr>
        <w:t xml:space="preserve">Conference on Environment and Development </w:t>
      </w:r>
      <w:r w:rsidRPr="006E7DBA">
        <w:rPr>
          <w:sz w:val="16"/>
        </w:rPr>
        <w:t xml:space="preserve">(UNCED, or Earth Summit) in Rio de Janeiro. At the Earth Summit, nations agreed to implement Agenda 21, a global plan of action for sustainable development.77 </w:t>
      </w:r>
      <w:r w:rsidRPr="006E7DBA">
        <w:rPr>
          <w:rStyle w:val="StyleUnderline"/>
        </w:rPr>
        <w:t>The concept of sustainable development incorporates environmental protection and restoration into the definition of development</w:t>
      </w:r>
      <w:r w:rsidRPr="006E7DBA">
        <w:rPr>
          <w:sz w:val="16"/>
        </w:rPr>
        <w:t xml:space="preserve">. </w:t>
      </w:r>
      <w:r w:rsidRPr="006E7DBA">
        <w:rPr>
          <w:rStyle w:val="StyleUnderline"/>
        </w:rPr>
        <w:t xml:space="preserve">The idea is to work toward </w:t>
      </w:r>
      <w:r w:rsidRPr="006E7DBA">
        <w:rPr>
          <w:rStyle w:val="Emphasis"/>
        </w:rPr>
        <w:t>both</w:t>
      </w:r>
      <w:r w:rsidRPr="006E7DBA">
        <w:rPr>
          <w:rStyle w:val="StyleUnderline"/>
        </w:rPr>
        <w:t xml:space="preserve"> conventional development and environmental protection, </w:t>
      </w:r>
      <w:r w:rsidRPr="006E7DBA">
        <w:rPr>
          <w:rStyle w:val="Emphasis"/>
        </w:rPr>
        <w:t>instead of</w:t>
      </w:r>
      <w:r w:rsidRPr="006E7DBA">
        <w:rPr>
          <w:rStyle w:val="StyleUnderline"/>
        </w:rPr>
        <w:t xml:space="preserve"> making progress in conventional development at the environment's expense or </w:t>
      </w:r>
      <w:r w:rsidRPr="006E7DBA">
        <w:rPr>
          <w:rStyle w:val="Emphasis"/>
        </w:rPr>
        <w:t>only</w:t>
      </w:r>
      <w:r w:rsidRPr="006E7DBA">
        <w:rPr>
          <w:rStyle w:val="StyleUnderline"/>
        </w:rPr>
        <w:t xml:space="preserve"> protecting the environment</w:t>
      </w:r>
      <w:r w:rsidRPr="006E7DBA">
        <w:rPr>
          <w:sz w:val="16"/>
        </w:rPr>
        <w:t>.</w:t>
      </w:r>
    </w:p>
    <w:p w14:paraId="2044161B" w14:textId="77777777" w:rsidR="00AC1B29" w:rsidRDefault="00AC1B29" w:rsidP="00AC1B29"/>
    <w:p w14:paraId="43FD8860" w14:textId="77777777" w:rsidR="00AC1B29" w:rsidRPr="006E7DBA" w:rsidRDefault="00AC1B29" w:rsidP="00AC1B29"/>
    <w:p w14:paraId="6F10C11A" w14:textId="77777777" w:rsidR="00AC1B29" w:rsidRPr="006E7DBA" w:rsidRDefault="00AC1B29" w:rsidP="00AC1B29">
      <w:pPr>
        <w:pStyle w:val="Heading4"/>
        <w:rPr>
          <w:rFonts w:cs="Times New Roman"/>
        </w:rPr>
      </w:pPr>
      <w:r w:rsidRPr="006E7DBA">
        <w:rPr>
          <w:rFonts w:cs="Times New Roman"/>
        </w:rPr>
        <w:t>Development requires commercial resource expansion</w:t>
      </w:r>
    </w:p>
    <w:p w14:paraId="70CD0498" w14:textId="77777777" w:rsidR="00AC1B29" w:rsidRPr="006E7DBA" w:rsidRDefault="00AC1B29" w:rsidP="00AC1B29">
      <w:pPr>
        <w:rPr>
          <w:b/>
        </w:rPr>
      </w:pPr>
      <w:r w:rsidRPr="006E7DBA">
        <w:rPr>
          <w:rStyle w:val="Style13ptBold"/>
        </w:rPr>
        <w:t>Byron, 88</w:t>
      </w:r>
      <w:r w:rsidRPr="006E7DBA">
        <w:rPr>
          <w:b/>
        </w:rPr>
        <w:t xml:space="preserve"> - </w:t>
      </w:r>
      <w:r w:rsidRPr="006E7DBA">
        <w:t>Neil Byron, Department of Forestry, Australian National University (Asian-Pacif ic Economic Literature Vol. 2, No. 1, (March 19881, pp. 46-80, Wiley Online)</w:t>
      </w:r>
    </w:p>
    <w:p w14:paraId="043628B1" w14:textId="77777777" w:rsidR="00AC1B29" w:rsidRPr="006E7DBA" w:rsidRDefault="00AC1B29" w:rsidP="00AC1B29">
      <w:pPr>
        <w:rPr>
          <w:sz w:val="16"/>
        </w:rPr>
      </w:pPr>
      <w:r w:rsidRPr="006E7DBA">
        <w:rPr>
          <w:rStyle w:val="StyleUnderline"/>
        </w:rPr>
        <w:t>The notion of harnessing more of un-utilized</w:t>
      </w:r>
      <w:r w:rsidRPr="006E7DBA">
        <w:rPr>
          <w:sz w:val="16"/>
        </w:rPr>
        <w:t xml:space="preserve"> or under-utilized </w:t>
      </w:r>
      <w:r w:rsidRPr="006E7DBA">
        <w:rPr>
          <w:rStyle w:val="StyleUnderline"/>
        </w:rPr>
        <w:t>resources is</w:t>
      </w:r>
      <w:r w:rsidRPr="006E7DBA">
        <w:rPr>
          <w:sz w:val="16"/>
        </w:rPr>
        <w:t xml:space="preserve"> generally </w:t>
      </w:r>
      <w:r w:rsidRPr="006E7DBA">
        <w:rPr>
          <w:rStyle w:val="StyleUnderline"/>
        </w:rPr>
        <w:t>implicit in any definition of 'development'. Thus the thrust of many development agencies is to expand sectors of the economy in which such slack resources exist</w:t>
      </w:r>
      <w:r w:rsidRPr="006E7DBA">
        <w:rPr>
          <w:sz w:val="16"/>
        </w:rPr>
        <w:t xml:space="preserve">, particularly by incorporation into the world economy through trade. </w:t>
      </w:r>
      <w:r w:rsidRPr="006E7DBA">
        <w:rPr>
          <w:rStyle w:val="StyleUnderline"/>
        </w:rPr>
        <w:t>Characteristic examples are</w:t>
      </w:r>
      <w:r w:rsidRPr="006E7DBA">
        <w:rPr>
          <w:sz w:val="16"/>
        </w:rPr>
        <w:t xml:space="preserve"> plantation estates (of rubber, tea, coffee, etc), </w:t>
      </w:r>
      <w:r w:rsidRPr="006E7DBA">
        <w:rPr>
          <w:rStyle w:val="StyleUnderline"/>
        </w:rPr>
        <w:t>export-oriented fisheries</w:t>
      </w:r>
      <w:r w:rsidRPr="006E7DBA">
        <w:rPr>
          <w:sz w:val="16"/>
        </w:rPr>
        <w:t>, mining and forestry development programs, all utilizing indigenous labour, land and natural resources, plus foreign capital, typically to produce primary commodities for world markets. It is within this context that many of the resource and environmental issues reported in the Asian-Pacific region, have arisen.</w:t>
      </w:r>
    </w:p>
    <w:p w14:paraId="2CC3D050" w14:textId="77777777" w:rsidR="00AC1B29" w:rsidRDefault="00AC1B29" w:rsidP="00AC1B29">
      <w:pPr>
        <w:rPr>
          <w:sz w:val="16"/>
        </w:rPr>
      </w:pPr>
    </w:p>
    <w:p w14:paraId="70659367" w14:textId="77777777" w:rsidR="00AC1B29" w:rsidRPr="006E7DBA" w:rsidRDefault="00AC1B29" w:rsidP="00AC1B29">
      <w:pPr>
        <w:rPr>
          <w:sz w:val="16"/>
        </w:rPr>
      </w:pPr>
    </w:p>
    <w:p w14:paraId="6F1B67DF" w14:textId="77777777" w:rsidR="00AC1B29" w:rsidRPr="006E7DBA" w:rsidRDefault="00AC1B29" w:rsidP="00AC1B29">
      <w:pPr>
        <w:pStyle w:val="Heading4"/>
        <w:rPr>
          <w:rFonts w:cs="Times New Roman"/>
        </w:rPr>
      </w:pPr>
      <w:r w:rsidRPr="006E7DBA">
        <w:rPr>
          <w:rFonts w:cs="Times New Roman"/>
        </w:rPr>
        <w:t>Sustainable development makes the topic bidirectional</w:t>
      </w:r>
    </w:p>
    <w:p w14:paraId="096CDBEA" w14:textId="77777777" w:rsidR="00AC1B29" w:rsidRPr="006E7DBA" w:rsidRDefault="00AC1B29" w:rsidP="00AC1B29">
      <w:r w:rsidRPr="006E7DBA">
        <w:rPr>
          <w:rStyle w:val="Style13ptBold"/>
        </w:rPr>
        <w:t>UNESCO, 11</w:t>
      </w:r>
      <w:r w:rsidRPr="006E7DBA">
        <w:rPr>
          <w:b/>
        </w:rPr>
        <w:t xml:space="preserve"> </w:t>
      </w:r>
      <w:r w:rsidRPr="006E7DBA">
        <w:t>(“Build Green Societies in Small Island Developing States: Addressing Key Vulnerabilities” http://www.unesco.org/new/en/natural-sciences/ioc-oceans/priority-areas/rio-20-ocean/10-proposals-for-the-ocean/2a-small-island-developing-states/)</w:t>
      </w:r>
    </w:p>
    <w:p w14:paraId="303D43E6" w14:textId="77777777" w:rsidR="00AC1B29" w:rsidRPr="006E7DBA" w:rsidRDefault="00AC1B29" w:rsidP="00AC1B29">
      <w:pPr>
        <w:rPr>
          <w:sz w:val="16"/>
        </w:rPr>
      </w:pPr>
      <w:r w:rsidRPr="006E7DBA">
        <w:rPr>
          <w:sz w:val="16"/>
        </w:rPr>
        <w:t xml:space="preserve">SIDS expect Rio+20 to provide support for </w:t>
      </w:r>
      <w:r w:rsidRPr="006E7DBA">
        <w:rPr>
          <w:rStyle w:val="StyleUnderline"/>
        </w:rPr>
        <w:t>sustainable ocean development</w:t>
      </w:r>
      <w:r w:rsidRPr="006E7DBA">
        <w:rPr>
          <w:sz w:val="16"/>
        </w:rPr>
        <w:t xml:space="preserve"> and protection of resources. Measures </w:t>
      </w:r>
      <w:r w:rsidRPr="006E7DBA">
        <w:rPr>
          <w:rStyle w:val="StyleUnderline"/>
        </w:rPr>
        <w:t>could include actions to reduce fishing overcapacity, to establish MPAs, enhance and support local coastal management efforts</w:t>
      </w:r>
      <w:r w:rsidRPr="006E7DBA">
        <w:rPr>
          <w:sz w:val="16"/>
        </w:rPr>
        <w:t>, improve wastewater treatment as well as solid waste management and recycling. 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Sandwatch programme.</w:t>
      </w:r>
    </w:p>
    <w:p w14:paraId="3962A89F" w14:textId="77777777" w:rsidR="00AC1B29" w:rsidRDefault="00AC1B29" w:rsidP="00AC1B29"/>
    <w:p w14:paraId="03D4D008" w14:textId="77777777" w:rsidR="00AC1B29" w:rsidRPr="006E7DBA" w:rsidRDefault="00AC1B29" w:rsidP="00AC1B29"/>
    <w:p w14:paraId="18EB9BFA" w14:textId="77777777" w:rsidR="00AC1B29" w:rsidRPr="006E7DBA" w:rsidRDefault="00AC1B29" w:rsidP="00AC1B29">
      <w:pPr>
        <w:pStyle w:val="Heading4"/>
        <w:rPr>
          <w:rFonts w:cs="Times New Roman"/>
        </w:rPr>
      </w:pPr>
      <w:r w:rsidRPr="006E7DBA">
        <w:rPr>
          <w:rFonts w:cs="Times New Roman"/>
        </w:rPr>
        <w:t xml:space="preserve">Sustainable development is </w:t>
      </w:r>
      <w:r w:rsidRPr="006E7DBA">
        <w:rPr>
          <w:rFonts w:cs="Times New Roman"/>
          <w:u w:val="single"/>
        </w:rPr>
        <w:t>distinct</w:t>
      </w:r>
      <w:r w:rsidRPr="006E7DBA">
        <w:rPr>
          <w:rFonts w:cs="Times New Roman"/>
        </w:rPr>
        <w:t xml:space="preserve"> from topical development – prefer our evidence, it has intent to define</w:t>
      </w:r>
    </w:p>
    <w:p w14:paraId="21CB92D9" w14:textId="77777777" w:rsidR="00AC1B29" w:rsidRPr="006E7DBA" w:rsidRDefault="00AC1B29" w:rsidP="00AC1B29">
      <w:pPr>
        <w:rPr>
          <w:rStyle w:val="Style13ptBold"/>
        </w:rPr>
      </w:pPr>
      <w:r w:rsidRPr="006E7DBA">
        <w:rPr>
          <w:rStyle w:val="Style13ptBold"/>
        </w:rPr>
        <w:t>Buck ‘10</w:t>
      </w:r>
    </w:p>
    <w:p w14:paraId="19CD5E2F" w14:textId="77777777" w:rsidR="00AC1B29" w:rsidRPr="006E7DBA" w:rsidRDefault="00AC1B29" w:rsidP="00AC1B29">
      <w:r w:rsidRPr="006E7DBA">
        <w:t>(Greg, “Vocabulary &amp; Concepts,” 1-5-2010, http://www.sustainableeconomics.org/Vocabulary.htm)</w:t>
      </w:r>
    </w:p>
    <w:p w14:paraId="76A2F242" w14:textId="77777777" w:rsidR="00AC1B29" w:rsidRPr="006E7DBA" w:rsidRDefault="00AC1B29" w:rsidP="00AC1B29">
      <w:pPr>
        <w:rPr>
          <w:sz w:val="16"/>
        </w:rPr>
      </w:pPr>
      <w:r w:rsidRPr="006E7DBA">
        <w:rPr>
          <w:sz w:val="16"/>
        </w:rPr>
        <w:t xml:space="preserve">Sustainable development </w:t>
      </w:r>
      <w:r w:rsidRPr="006E7DBA">
        <w:rPr>
          <w:rStyle w:val="StyleUnderline"/>
        </w:rPr>
        <w:t>Sustainable development means economic activity that improves human well-being without economic growth</w:t>
      </w:r>
      <w:r w:rsidRPr="006E7DBA">
        <w:rPr>
          <w:sz w:val="16"/>
        </w:rPr>
        <w:t xml:space="preserve"> in physical scale. However, this definition is qualified because, as Center for the Advancement of the Steady State Economy notes, economic growth in nations with much poverty is appropriate for the time being (section #9  www.steadystate.org/ PositiononEG. html). Of course sustainable development supports a steady-state economy. </w:t>
      </w:r>
      <w:r w:rsidRPr="006E7DBA">
        <w:rPr>
          <w:rStyle w:val="Emphasis"/>
        </w:rPr>
        <w:t>Sustainable development is distinct from its conventional meaning</w:t>
      </w:r>
      <w:r w:rsidRPr="006E7DBA">
        <w:rPr>
          <w:rStyle w:val="StyleUnderline"/>
        </w:rPr>
        <w:t xml:space="preserve"> in that it does not mean continual growth in physical scale nor does it only mean more efficient use of resources or environmental friendliness</w:t>
      </w:r>
      <w:r w:rsidRPr="006E7DBA">
        <w:rPr>
          <w:sz w:val="16"/>
        </w:rPr>
        <w:t>; after all, it is conceived that economic growth exceeds the Earth’s carrying capacity.</w:t>
      </w:r>
    </w:p>
    <w:p w14:paraId="6434CF3A" w14:textId="77777777" w:rsidR="00AC1B29" w:rsidRDefault="00AC1B29" w:rsidP="00AC1B29"/>
    <w:p w14:paraId="198F41CF" w14:textId="77777777" w:rsidR="00182AD3" w:rsidRPr="006E7DBA" w:rsidRDefault="00182AD3" w:rsidP="00AC1B29"/>
    <w:p w14:paraId="58FECAA5" w14:textId="77777777" w:rsidR="00AC1B29" w:rsidRPr="006E7DBA" w:rsidRDefault="00AC1B29" w:rsidP="00AC1B29">
      <w:pPr>
        <w:pStyle w:val="Heading4"/>
        <w:rPr>
          <w:rFonts w:cs="Times New Roman"/>
        </w:rPr>
      </w:pPr>
      <w:r w:rsidRPr="006E7DBA">
        <w:rPr>
          <w:rFonts w:cs="Times New Roman"/>
        </w:rPr>
        <w:t>Sustainable development is distinct from resolutional development – prefer our evidence, it aggregates definitions and uses specific comparisons</w:t>
      </w:r>
    </w:p>
    <w:p w14:paraId="41B10F55" w14:textId="77777777" w:rsidR="00AC1B29" w:rsidRPr="006E7DBA" w:rsidRDefault="00AC1B29" w:rsidP="00AC1B29">
      <w:pPr>
        <w:rPr>
          <w:rStyle w:val="Style13ptBold"/>
        </w:rPr>
      </w:pPr>
      <w:r w:rsidRPr="006E7DBA">
        <w:rPr>
          <w:rStyle w:val="Style13ptBold"/>
        </w:rPr>
        <w:t>Leeds City Council ‘12</w:t>
      </w:r>
    </w:p>
    <w:p w14:paraId="40A5FF3A" w14:textId="77777777" w:rsidR="00AC1B29" w:rsidRPr="006E7DBA" w:rsidRDefault="00AC1B29" w:rsidP="00AC1B29">
      <w:r w:rsidRPr="006E7DBA">
        <w:t>(Leeds City council, “What is Sustainable Development?” June 28, 2012, http://www.leeds.gov.uk/docs/What%20is%20sustainable%20development.pdf)</w:t>
      </w:r>
    </w:p>
    <w:p w14:paraId="3B3D3B9F" w14:textId="77777777" w:rsidR="00AC1B29" w:rsidRPr="006E7DBA" w:rsidRDefault="00AC1B29" w:rsidP="00AC1B29">
      <w:pPr>
        <w:rPr>
          <w:sz w:val="16"/>
        </w:rPr>
      </w:pPr>
      <w:r w:rsidRPr="006E7DBA">
        <w:rPr>
          <w:rStyle w:val="StyleUnderline"/>
        </w:rPr>
        <w:t xml:space="preserve">Sustainable development is </w:t>
      </w:r>
      <w:r w:rsidRPr="006E7DBA">
        <w:rPr>
          <w:rStyle w:val="Emphasis"/>
        </w:rPr>
        <w:t>different</w:t>
      </w:r>
      <w:r w:rsidRPr="006E7DBA">
        <w:rPr>
          <w:rStyle w:val="StyleUnderline"/>
        </w:rPr>
        <w:t xml:space="preserve"> from what we normally associate with ‘development’ </w:t>
      </w:r>
      <w:r w:rsidRPr="006E7DBA">
        <w:rPr>
          <w:rStyle w:val="StyleUnderline"/>
          <w:sz w:val="12"/>
        </w:rPr>
        <w:t xml:space="preserve">¶ </w:t>
      </w:r>
      <w:r w:rsidRPr="006E7DBA">
        <w:rPr>
          <w:rStyle w:val="StyleUnderline"/>
        </w:rPr>
        <w:t xml:space="preserve">because it integrates social and economic development with environmental protection and </w:t>
      </w:r>
      <w:r w:rsidRPr="006E7DBA">
        <w:rPr>
          <w:rStyle w:val="StyleUnderline"/>
          <w:sz w:val="12"/>
        </w:rPr>
        <w:t xml:space="preserve">¶ </w:t>
      </w:r>
      <w:r w:rsidRPr="006E7DBA">
        <w:rPr>
          <w:rStyle w:val="StyleUnderline"/>
        </w:rPr>
        <w:t>improvement</w:t>
      </w:r>
      <w:r w:rsidRPr="006E7DBA">
        <w:rPr>
          <w:sz w:val="16"/>
        </w:rPr>
        <w:t xml:space="preserve">. “We need sustainable development because the need to develop is as great as </w:t>
      </w:r>
      <w:r w:rsidRPr="006E7DBA">
        <w:rPr>
          <w:sz w:val="12"/>
        </w:rPr>
        <w:t>¶</w:t>
      </w:r>
      <w:r w:rsidRPr="006E7DBA">
        <w:rPr>
          <w:sz w:val="16"/>
        </w:rPr>
        <w:t xml:space="preserve"> ever, but future development cannot simply follow the model of the past, where economic </w:t>
      </w:r>
      <w:r w:rsidRPr="006E7DBA">
        <w:rPr>
          <w:sz w:val="12"/>
        </w:rPr>
        <w:t>¶</w:t>
      </w:r>
      <w:r w:rsidRPr="006E7DBA">
        <w:rPr>
          <w:sz w:val="16"/>
        </w:rPr>
        <w:t xml:space="preserve"> activity tended to mean more pollution and wasteful use of resources” (Achieving a better </w:t>
      </w:r>
      <w:r w:rsidRPr="006E7DBA">
        <w:rPr>
          <w:sz w:val="12"/>
        </w:rPr>
        <w:t>¶</w:t>
      </w:r>
      <w:r w:rsidRPr="006E7DBA">
        <w:rPr>
          <w:sz w:val="16"/>
        </w:rPr>
        <w:t xml:space="preserve"> quality of life: Review of progress towards sustainable development. Government annual </w:t>
      </w:r>
      <w:r w:rsidRPr="006E7DBA">
        <w:rPr>
          <w:sz w:val="12"/>
        </w:rPr>
        <w:t>¶</w:t>
      </w:r>
      <w:r w:rsidRPr="006E7DBA">
        <w:rPr>
          <w:sz w:val="16"/>
        </w:rPr>
        <w:t xml:space="preserve"> report 2002). </w:t>
      </w:r>
      <w:r w:rsidRPr="006E7DBA">
        <w:rPr>
          <w:sz w:val="12"/>
        </w:rPr>
        <w:t>¶</w:t>
      </w:r>
      <w:r w:rsidRPr="006E7DBA">
        <w:rPr>
          <w:sz w:val="16"/>
        </w:rPr>
        <w:t xml:space="preserve"> </w:t>
      </w:r>
      <w:r w:rsidRPr="006E7DBA">
        <w:rPr>
          <w:sz w:val="12"/>
        </w:rPr>
        <w:t>¶</w:t>
      </w:r>
      <w:r w:rsidRPr="006E7DBA">
        <w:rPr>
          <w:sz w:val="16"/>
        </w:rPr>
        <w:t xml:space="preserve"> Sustainability from a conventional perspective usually means achieving a level of economic </w:t>
      </w:r>
      <w:r w:rsidRPr="006E7DBA">
        <w:rPr>
          <w:sz w:val="12"/>
        </w:rPr>
        <w:t>¶</w:t>
      </w:r>
      <w:r w:rsidRPr="006E7DBA">
        <w:rPr>
          <w:sz w:val="16"/>
        </w:rPr>
        <w:t xml:space="preserve"> growth that is attractive to continuous investment. Economic considerations dominate this </w:t>
      </w:r>
      <w:r w:rsidRPr="006E7DBA">
        <w:rPr>
          <w:sz w:val="12"/>
        </w:rPr>
        <w:t>¶</w:t>
      </w:r>
      <w:r w:rsidRPr="006E7DBA">
        <w:rPr>
          <w:sz w:val="16"/>
        </w:rPr>
        <w:t xml:space="preserve"> type of thinking at the expense of social and environmental issues. This limited interpretation </w:t>
      </w:r>
      <w:r w:rsidRPr="006E7DBA">
        <w:rPr>
          <w:sz w:val="12"/>
        </w:rPr>
        <w:t>¶</w:t>
      </w:r>
      <w:r w:rsidRPr="006E7DBA">
        <w:rPr>
          <w:sz w:val="16"/>
        </w:rPr>
        <w:t xml:space="preserve"> of sustainability assumes that society always benefits from economic growth and that there </w:t>
      </w:r>
      <w:r w:rsidRPr="006E7DBA">
        <w:rPr>
          <w:sz w:val="12"/>
        </w:rPr>
        <w:t>¶</w:t>
      </w:r>
      <w:r w:rsidRPr="006E7DBA">
        <w:rPr>
          <w:sz w:val="16"/>
        </w:rPr>
        <w:t xml:space="preserve"> are unlimited environmental resources that can be continually consumed and wasted. </w:t>
      </w:r>
      <w:r w:rsidRPr="006E7DBA">
        <w:rPr>
          <w:sz w:val="12"/>
        </w:rPr>
        <w:t>¶</w:t>
      </w:r>
      <w:r w:rsidRPr="006E7DBA">
        <w:rPr>
          <w:sz w:val="16"/>
        </w:rPr>
        <w:t xml:space="preserve"> </w:t>
      </w:r>
      <w:r w:rsidRPr="006E7DBA">
        <w:rPr>
          <w:sz w:val="12"/>
        </w:rPr>
        <w:t>¶</w:t>
      </w:r>
      <w:r w:rsidRPr="006E7DBA">
        <w:rPr>
          <w:sz w:val="16"/>
        </w:rPr>
        <w:t xml:space="preserve"> </w:t>
      </w:r>
      <w:r w:rsidRPr="006E7DBA">
        <w:rPr>
          <w:rStyle w:val="StyleUnderline"/>
        </w:rPr>
        <w:t xml:space="preserve">The various definitions of sustainable development tend to agree that it has the following key </w:t>
      </w:r>
      <w:r w:rsidRPr="006E7DBA">
        <w:rPr>
          <w:rStyle w:val="StyleUnderline"/>
          <w:sz w:val="12"/>
        </w:rPr>
        <w:t xml:space="preserve">¶ </w:t>
      </w:r>
      <w:r w:rsidRPr="006E7DBA">
        <w:rPr>
          <w:rStyle w:val="StyleUnderline"/>
        </w:rPr>
        <w:t xml:space="preserve">characteristics that distinguish if from conventional development: </w:t>
      </w:r>
      <w:r w:rsidRPr="006E7DBA">
        <w:rPr>
          <w:rStyle w:val="StyleUnderline"/>
          <w:sz w:val="12"/>
        </w:rPr>
        <w:t>¶</w:t>
      </w:r>
      <w:r w:rsidRPr="006E7DBA">
        <w:rPr>
          <w:sz w:val="16"/>
        </w:rPr>
        <w:t xml:space="preserve"> • </w:t>
      </w:r>
      <w:r w:rsidRPr="006E7DBA">
        <w:rPr>
          <w:rStyle w:val="StyleUnderline"/>
        </w:rPr>
        <w:t xml:space="preserve">sustainable development is concerned with the achievement of social, economic and </w:t>
      </w:r>
      <w:r w:rsidRPr="006E7DBA">
        <w:rPr>
          <w:rStyle w:val="StyleUnderline"/>
          <w:sz w:val="12"/>
        </w:rPr>
        <w:t xml:space="preserve">¶ </w:t>
      </w:r>
      <w:r w:rsidRPr="006E7DBA">
        <w:rPr>
          <w:rStyle w:val="StyleUnderline"/>
        </w:rPr>
        <w:t>environmental objectives</w:t>
      </w:r>
      <w:r w:rsidRPr="006E7DBA">
        <w:rPr>
          <w:sz w:val="16"/>
        </w:rPr>
        <w:t xml:space="preserve"> at the same time, rather than a process of trading </w:t>
      </w:r>
      <w:r w:rsidRPr="006E7DBA">
        <w:rPr>
          <w:sz w:val="12"/>
        </w:rPr>
        <w:t>¶</w:t>
      </w:r>
      <w:r w:rsidRPr="006E7DBA">
        <w:rPr>
          <w:sz w:val="16"/>
        </w:rPr>
        <w:t xml:space="preserve"> advantages in one sphere against losses in another. It is about integrating objectives </w:t>
      </w:r>
      <w:r w:rsidRPr="006E7DBA">
        <w:rPr>
          <w:sz w:val="12"/>
        </w:rPr>
        <w:t>¶</w:t>
      </w:r>
      <w:r w:rsidRPr="006E7DBA">
        <w:rPr>
          <w:sz w:val="16"/>
        </w:rPr>
        <w:t xml:space="preserve"> rather than balancing them; </w:t>
      </w:r>
      <w:r w:rsidRPr="006E7DBA">
        <w:rPr>
          <w:sz w:val="12"/>
        </w:rPr>
        <w:t>¶</w:t>
      </w:r>
      <w:r w:rsidRPr="006E7DBA">
        <w:rPr>
          <w:sz w:val="16"/>
        </w:rPr>
        <w:t xml:space="preserve"> • </w:t>
      </w:r>
      <w:r w:rsidRPr="006E7DBA">
        <w:rPr>
          <w:rStyle w:val="StyleUnderline"/>
        </w:rPr>
        <w:t xml:space="preserve">sustainable development recognises the impacts that decisions taken locally will have </w:t>
      </w:r>
      <w:r w:rsidRPr="006E7DBA">
        <w:rPr>
          <w:rStyle w:val="StyleUnderline"/>
          <w:sz w:val="12"/>
        </w:rPr>
        <w:t xml:space="preserve">¶ </w:t>
      </w:r>
      <w:r w:rsidRPr="006E7DBA">
        <w:rPr>
          <w:rStyle w:val="StyleUnderline"/>
        </w:rPr>
        <w:t>globally;</w:t>
      </w:r>
      <w:r w:rsidRPr="006E7DBA">
        <w:rPr>
          <w:sz w:val="16"/>
        </w:rPr>
        <w:t xml:space="preserve"> </w:t>
      </w:r>
      <w:r w:rsidRPr="006E7DBA">
        <w:rPr>
          <w:sz w:val="12"/>
        </w:rPr>
        <w:t>¶</w:t>
      </w:r>
      <w:r w:rsidRPr="006E7DBA">
        <w:rPr>
          <w:sz w:val="16"/>
        </w:rPr>
        <w:t xml:space="preserve"> • </w:t>
      </w:r>
      <w:r w:rsidRPr="006E7DBA">
        <w:rPr>
          <w:rStyle w:val="StyleUnderline"/>
        </w:rPr>
        <w:t xml:space="preserve">sustainable development recognises the impacts that decisions taken now will have </w:t>
      </w:r>
      <w:r w:rsidRPr="006E7DBA">
        <w:rPr>
          <w:rStyle w:val="StyleUnderline"/>
          <w:sz w:val="12"/>
        </w:rPr>
        <w:t xml:space="preserve">¶ </w:t>
      </w:r>
      <w:r w:rsidRPr="006E7DBA">
        <w:rPr>
          <w:rStyle w:val="StyleUnderline"/>
        </w:rPr>
        <w:t>on generations in the future</w:t>
      </w:r>
      <w:r w:rsidRPr="006E7DBA">
        <w:rPr>
          <w:sz w:val="16"/>
        </w:rPr>
        <w:t xml:space="preserve">; </w:t>
      </w:r>
      <w:r w:rsidRPr="006E7DBA">
        <w:rPr>
          <w:sz w:val="12"/>
        </w:rPr>
        <w:t>¶</w:t>
      </w:r>
      <w:r w:rsidRPr="006E7DBA">
        <w:rPr>
          <w:sz w:val="16"/>
        </w:rPr>
        <w:t xml:space="preserve"> • </w:t>
      </w:r>
      <w:r w:rsidRPr="006E7DBA">
        <w:rPr>
          <w:rStyle w:val="StyleUnderline"/>
        </w:rPr>
        <w:t xml:space="preserve">sustainable development places a high emphasis on participation by the public in </w:t>
      </w:r>
      <w:r w:rsidRPr="006E7DBA">
        <w:rPr>
          <w:rStyle w:val="StyleUnderline"/>
          <w:sz w:val="12"/>
        </w:rPr>
        <w:t xml:space="preserve">¶ </w:t>
      </w:r>
      <w:r w:rsidRPr="006E7DBA">
        <w:rPr>
          <w:rStyle w:val="StyleUnderline"/>
        </w:rPr>
        <w:t>decisions that affect them</w:t>
      </w:r>
      <w:r w:rsidRPr="006E7DBA">
        <w:rPr>
          <w:sz w:val="16"/>
        </w:rPr>
        <w:t xml:space="preserve">. </w:t>
      </w:r>
      <w:r w:rsidRPr="006E7DBA">
        <w:rPr>
          <w:sz w:val="12"/>
        </w:rPr>
        <w:t>¶</w:t>
      </w:r>
      <w:r w:rsidRPr="006E7DBA">
        <w:rPr>
          <w:sz w:val="16"/>
        </w:rPr>
        <w:t xml:space="preserve"> </w:t>
      </w:r>
      <w:r w:rsidRPr="006E7DBA">
        <w:rPr>
          <w:sz w:val="12"/>
        </w:rPr>
        <w:t>¶</w:t>
      </w:r>
      <w:r w:rsidRPr="006E7DBA">
        <w:rPr>
          <w:sz w:val="16"/>
        </w:rPr>
        <w:t xml:space="preserve"> Sustainable development is a sophisticated concept that challenges conventional schools of </w:t>
      </w:r>
      <w:r w:rsidRPr="006E7DBA">
        <w:rPr>
          <w:sz w:val="12"/>
        </w:rPr>
        <w:t>¶</w:t>
      </w:r>
      <w:r w:rsidRPr="006E7DBA">
        <w:rPr>
          <w:sz w:val="16"/>
        </w:rPr>
        <w:t xml:space="preserve"> thought and recognises the reality that quality of life depends on economic, social and </w:t>
      </w:r>
      <w:r w:rsidRPr="006E7DBA">
        <w:rPr>
          <w:sz w:val="12"/>
        </w:rPr>
        <w:t>¶</w:t>
      </w:r>
      <w:r w:rsidRPr="006E7DBA">
        <w:rPr>
          <w:sz w:val="16"/>
        </w:rPr>
        <w:t xml:space="preserve"> environmental improvement at the same time, not at the expense of each other. Finding </w:t>
      </w:r>
      <w:r w:rsidRPr="006E7DBA">
        <w:rPr>
          <w:sz w:val="12"/>
        </w:rPr>
        <w:t>¶</w:t>
      </w:r>
      <w:r w:rsidRPr="006E7DBA">
        <w:rPr>
          <w:sz w:val="16"/>
        </w:rPr>
        <w:t xml:space="preserve"> solutions that achieve this ‘win-win-win’ outcome is not straightforward and requires an </w:t>
      </w:r>
      <w:r w:rsidRPr="006E7DBA">
        <w:rPr>
          <w:sz w:val="12"/>
        </w:rPr>
        <w:t>¶</w:t>
      </w:r>
      <w:r w:rsidRPr="006E7DBA">
        <w:rPr>
          <w:sz w:val="16"/>
        </w:rPr>
        <w:t xml:space="preserve"> approach that challenges existing methodologies and changes the way that things are done </w:t>
      </w:r>
      <w:r w:rsidRPr="006E7DBA">
        <w:rPr>
          <w:sz w:val="12"/>
        </w:rPr>
        <w:t>¶</w:t>
      </w:r>
      <w:r w:rsidRPr="006E7DBA">
        <w:rPr>
          <w:sz w:val="16"/>
        </w:rPr>
        <w:t xml:space="preserve"> at present. </w:t>
      </w:r>
    </w:p>
    <w:p w14:paraId="37251DA7" w14:textId="77777777" w:rsidR="00AC1B29" w:rsidRDefault="00AC1B29" w:rsidP="00AC1B29"/>
    <w:p w14:paraId="384572FD" w14:textId="77777777" w:rsidR="0063485C" w:rsidRPr="006E7DBA" w:rsidRDefault="0063485C" w:rsidP="00AC1B29"/>
    <w:p w14:paraId="25EF4FCF" w14:textId="77777777" w:rsidR="00AC1B29" w:rsidRPr="006E7DBA" w:rsidRDefault="00AC1B29" w:rsidP="00AC1B29">
      <w:pPr>
        <w:pStyle w:val="Heading4"/>
        <w:rPr>
          <w:rFonts w:cs="Times New Roman"/>
        </w:rPr>
      </w:pPr>
      <w:r w:rsidRPr="006E7DBA">
        <w:rPr>
          <w:rFonts w:cs="Times New Roman"/>
        </w:rPr>
        <w:t xml:space="preserve"> “Sustainable development” destroys precision</w:t>
      </w:r>
    </w:p>
    <w:p w14:paraId="68D57E41" w14:textId="77777777" w:rsidR="00AC1B29" w:rsidRPr="006E7DBA" w:rsidRDefault="00AC1B29" w:rsidP="00AC1B29">
      <w:pPr>
        <w:rPr>
          <w:rStyle w:val="Style13ptBold"/>
          <w:b w:val="0"/>
        </w:rPr>
      </w:pPr>
      <w:r w:rsidRPr="006E7DBA">
        <w:rPr>
          <w:rStyle w:val="Style13ptBold"/>
        </w:rPr>
        <w:t xml:space="preserve">Agarwal, 92 – Founder, Center for Science and Environment &amp; editor, </w:t>
      </w:r>
      <w:r w:rsidRPr="006E7DBA">
        <w:rPr>
          <w:rStyle w:val="Style13ptBold"/>
          <w:i/>
        </w:rPr>
        <w:t>Down To Earth</w:t>
      </w:r>
      <w:r w:rsidRPr="006E7DBA">
        <w:rPr>
          <w:rStyle w:val="Style13ptBold"/>
        </w:rPr>
        <w:t xml:space="preserve"> </w:t>
      </w:r>
    </w:p>
    <w:p w14:paraId="61597D72" w14:textId="77777777" w:rsidR="00AC1B29" w:rsidRPr="006E7DBA" w:rsidRDefault="00AC1B29" w:rsidP="00AC1B29">
      <w:pPr>
        <w:rPr>
          <w:sz w:val="16"/>
          <w:szCs w:val="16"/>
        </w:rPr>
      </w:pPr>
      <w:r w:rsidRPr="006E7DBA">
        <w:rPr>
          <w:sz w:val="16"/>
          <w:szCs w:val="16"/>
        </w:rPr>
        <w:t>[Anil, June 15, 1992, “What is Sustainable Development?” Down to Earth Magazine, http://www.downtoearth.org.in/node/29774]</w:t>
      </w:r>
    </w:p>
    <w:p w14:paraId="412E6597" w14:textId="77777777" w:rsidR="00AC1B29" w:rsidRPr="006E7DBA" w:rsidRDefault="00AC1B29" w:rsidP="00AC1B29">
      <w:pPr>
        <w:rPr>
          <w:sz w:val="16"/>
        </w:rPr>
      </w:pPr>
      <w:r w:rsidRPr="006E7DBA">
        <w:rPr>
          <w:u w:val="single"/>
        </w:rPr>
        <w:t>But what is the operational substance behind such</w:t>
      </w:r>
      <w:r w:rsidRPr="006E7DBA">
        <w:rPr>
          <w:sz w:val="12"/>
          <w:u w:val="single"/>
        </w:rPr>
        <w:t xml:space="preserve">¶ </w:t>
      </w:r>
      <w:r w:rsidRPr="006E7DBA">
        <w:rPr>
          <w:u w:val="single"/>
        </w:rPr>
        <w:t>definitions?</w:t>
      </w:r>
      <w:r w:rsidRPr="006E7DBA">
        <w:rPr>
          <w:sz w:val="16"/>
        </w:rPr>
        <w:t xml:space="preserve"> Who is going to ensure the rights of future</w:t>
      </w:r>
      <w:r w:rsidRPr="006E7DBA">
        <w:rPr>
          <w:sz w:val="12"/>
        </w:rPr>
        <w:t xml:space="preserve">¶ </w:t>
      </w:r>
      <w:r w:rsidRPr="006E7DBA">
        <w:rPr>
          <w:sz w:val="16"/>
        </w:rPr>
        <w:t>generations when, given the highly divided world we live in, a</w:t>
      </w:r>
      <w:r w:rsidRPr="006E7DBA">
        <w:rPr>
          <w:sz w:val="12"/>
        </w:rPr>
        <w:t xml:space="preserve">¶ </w:t>
      </w:r>
      <w:r w:rsidRPr="006E7DBA">
        <w:rPr>
          <w:sz w:val="16"/>
        </w:rPr>
        <w:t>large proportion of even the present generation cannot meet all</w:t>
      </w:r>
      <w:r w:rsidRPr="006E7DBA">
        <w:rPr>
          <w:sz w:val="12"/>
        </w:rPr>
        <w:t xml:space="preserve">¶ </w:t>
      </w:r>
      <w:r w:rsidRPr="006E7DBA">
        <w:rPr>
          <w:sz w:val="16"/>
        </w:rPr>
        <w:t xml:space="preserve">its needs. Given such a social and political context, </w:t>
      </w:r>
      <w:r w:rsidRPr="006E7DBA">
        <w:rPr>
          <w:u w:val="single"/>
        </w:rPr>
        <w:t>the above</w:t>
      </w:r>
      <w:r w:rsidRPr="006E7DBA">
        <w:rPr>
          <w:sz w:val="12"/>
          <w:u w:val="single"/>
        </w:rPr>
        <w:t xml:space="preserve">¶ </w:t>
      </w:r>
      <w:r w:rsidRPr="006E7DBA">
        <w:rPr>
          <w:u w:val="single"/>
        </w:rPr>
        <w:t>definitions also fail to say whose future generations' needs are</w:t>
      </w:r>
      <w:r w:rsidRPr="006E7DBA">
        <w:rPr>
          <w:sz w:val="12"/>
          <w:u w:val="single"/>
        </w:rPr>
        <w:t xml:space="preserve">¶ </w:t>
      </w:r>
      <w:r w:rsidRPr="006E7DBA">
        <w:rPr>
          <w:u w:val="single"/>
        </w:rPr>
        <w:t>being sought to be protected and preserved</w:t>
      </w:r>
      <w:r w:rsidRPr="006E7DBA">
        <w:rPr>
          <w:sz w:val="16"/>
        </w:rPr>
        <w:t>. Are we talking only</w:t>
      </w:r>
      <w:r w:rsidRPr="006E7DBA">
        <w:rPr>
          <w:sz w:val="12"/>
        </w:rPr>
        <w:t xml:space="preserve">¶ </w:t>
      </w:r>
      <w:r w:rsidRPr="006E7DBA">
        <w:rPr>
          <w:sz w:val="16"/>
        </w:rPr>
        <w:t>of the future generations of the rich or also of the poor?</w:t>
      </w:r>
      <w:r w:rsidRPr="006E7DBA">
        <w:rPr>
          <w:sz w:val="12"/>
        </w:rPr>
        <w:t xml:space="preserve">¶ </w:t>
      </w:r>
      <w:r w:rsidRPr="006E7DBA">
        <w:rPr>
          <w:u w:val="single"/>
        </w:rPr>
        <w:t>These definitions are all, at best, rhetorical and woolly</w:t>
      </w:r>
      <w:r w:rsidRPr="006E7DBA">
        <w:rPr>
          <w:sz w:val="16"/>
        </w:rPr>
        <w:t>.</w:t>
      </w:r>
      <w:r w:rsidRPr="006E7DBA">
        <w:rPr>
          <w:sz w:val="12"/>
        </w:rPr>
        <w:t xml:space="preserve">¶ </w:t>
      </w:r>
      <w:r w:rsidRPr="006E7DBA">
        <w:rPr>
          <w:sz w:val="16"/>
        </w:rPr>
        <w:t>Eminent Indian economist, Sukhamoy Chakravorty, in a</w:t>
      </w:r>
      <w:r w:rsidRPr="006E7DBA">
        <w:rPr>
          <w:sz w:val="12"/>
        </w:rPr>
        <w:t xml:space="preserve">¶ </w:t>
      </w:r>
      <w:r w:rsidRPr="006E7DBA">
        <w:rPr>
          <w:sz w:val="16"/>
        </w:rPr>
        <w:t>lecture that he delivered to the Centre for Science and</w:t>
      </w:r>
      <w:r w:rsidRPr="006E7DBA">
        <w:rPr>
          <w:sz w:val="12"/>
        </w:rPr>
        <w:t xml:space="preserve">¶ </w:t>
      </w:r>
      <w:r w:rsidRPr="006E7DBA">
        <w:rPr>
          <w:sz w:val="16"/>
        </w:rPr>
        <w:t>Environment a few weeks before his demise, had pointed out that</w:t>
      </w:r>
      <w:r w:rsidRPr="006E7DBA">
        <w:rPr>
          <w:sz w:val="12"/>
        </w:rPr>
        <w:t xml:space="preserve">¶ </w:t>
      </w:r>
      <w:r w:rsidRPr="006E7DBA">
        <w:rPr>
          <w:b/>
          <w:u w:val="single"/>
        </w:rPr>
        <w:t>the success of the phrase "sustainable development" lies in the</w:t>
      </w:r>
      <w:r w:rsidRPr="006E7DBA">
        <w:rPr>
          <w:b/>
          <w:sz w:val="12"/>
          <w:u w:val="single"/>
        </w:rPr>
        <w:t xml:space="preserve">¶ </w:t>
      </w:r>
      <w:r w:rsidRPr="006E7DBA">
        <w:rPr>
          <w:b/>
          <w:u w:val="single"/>
        </w:rPr>
        <w:t>fact that it says nothing precise</w:t>
      </w:r>
      <w:r w:rsidRPr="006E7DBA">
        <w:rPr>
          <w:u w:val="single"/>
        </w:rPr>
        <w:t xml:space="preserve"> and, therefore, means</w:t>
      </w:r>
      <w:r w:rsidRPr="006E7DBA">
        <w:rPr>
          <w:sz w:val="12"/>
          <w:u w:val="single"/>
        </w:rPr>
        <w:t xml:space="preserve">¶ </w:t>
      </w:r>
      <w:r w:rsidRPr="006E7DBA">
        <w:rPr>
          <w:u w:val="single"/>
        </w:rPr>
        <w:t>anything to anybody</w:t>
      </w:r>
      <w:r w:rsidRPr="006E7DBA">
        <w:rPr>
          <w:sz w:val="16"/>
        </w:rPr>
        <w:t>. For a logging company it can mean</w:t>
      </w:r>
      <w:r w:rsidRPr="006E7DBA">
        <w:rPr>
          <w:sz w:val="12"/>
        </w:rPr>
        <w:t xml:space="preserve">¶ </w:t>
      </w:r>
      <w:r w:rsidRPr="006E7DBA">
        <w:rPr>
          <w:sz w:val="16"/>
        </w:rPr>
        <w:t>sustained projects; for an environmental economist it can mean</w:t>
      </w:r>
      <w:r w:rsidRPr="006E7DBA">
        <w:rPr>
          <w:sz w:val="12"/>
        </w:rPr>
        <w:t xml:space="preserve">¶ </w:t>
      </w:r>
      <w:r w:rsidRPr="006E7DBA">
        <w:rPr>
          <w:sz w:val="16"/>
        </w:rPr>
        <w:t>sustained stocks of natural forests; for a social ecologist it</w:t>
      </w:r>
      <w:r w:rsidRPr="006E7DBA">
        <w:rPr>
          <w:sz w:val="12"/>
        </w:rPr>
        <w:t xml:space="preserve">¶ </w:t>
      </w:r>
      <w:r w:rsidRPr="006E7DBA">
        <w:rPr>
          <w:sz w:val="16"/>
        </w:rPr>
        <w:t>can mean sustained use of the forest; and, for an</w:t>
      </w:r>
      <w:r w:rsidRPr="006E7DBA">
        <w:rPr>
          <w:sz w:val="12"/>
        </w:rPr>
        <w:t xml:space="preserve">¶ </w:t>
      </w:r>
      <w:r w:rsidRPr="006E7DBA">
        <w:rPr>
          <w:sz w:val="16"/>
        </w:rPr>
        <w:t>environmentalist it can mean a clean heritage for our children.</w:t>
      </w:r>
      <w:r w:rsidRPr="006E7DBA">
        <w:rPr>
          <w:sz w:val="12"/>
        </w:rPr>
        <w:t xml:space="preserve">¶ </w:t>
      </w:r>
      <w:r w:rsidRPr="006E7DBA">
        <w:rPr>
          <w:sz w:val="16"/>
        </w:rPr>
        <w:t xml:space="preserve">But surely </w:t>
      </w:r>
      <w:r w:rsidRPr="006E7DBA">
        <w:rPr>
          <w:u w:val="single"/>
        </w:rPr>
        <w:t>confusion cannot be more productive than clarity</w:t>
      </w:r>
      <w:r w:rsidRPr="006E7DBA">
        <w:rPr>
          <w:sz w:val="16"/>
        </w:rPr>
        <w:t>.</w:t>
      </w:r>
    </w:p>
    <w:p w14:paraId="2BFC3044" w14:textId="77777777" w:rsidR="00AC1B29" w:rsidRDefault="00AC1B29" w:rsidP="00AC1B29">
      <w:pPr>
        <w:rPr>
          <w:sz w:val="16"/>
        </w:rPr>
      </w:pPr>
    </w:p>
    <w:p w14:paraId="7F71DB3E" w14:textId="77777777" w:rsidR="00E92CFF" w:rsidRDefault="00E92CFF" w:rsidP="00AC1B29">
      <w:pPr>
        <w:rPr>
          <w:sz w:val="16"/>
        </w:rPr>
      </w:pPr>
    </w:p>
    <w:p w14:paraId="4B0F4713" w14:textId="77777777" w:rsidR="00A469D8" w:rsidRPr="006E7DBA" w:rsidRDefault="00A469D8" w:rsidP="00AC1B29">
      <w:pPr>
        <w:rPr>
          <w:sz w:val="16"/>
        </w:rPr>
      </w:pPr>
    </w:p>
    <w:p w14:paraId="04D47573" w14:textId="77777777" w:rsidR="00AC1B29" w:rsidRPr="006E7DBA" w:rsidRDefault="00AC1B29" w:rsidP="00AC1B29">
      <w:pPr>
        <w:pStyle w:val="Heading4"/>
        <w:rPr>
          <w:rFonts w:cs="Times New Roman"/>
        </w:rPr>
      </w:pPr>
      <w:r w:rsidRPr="006E7DBA">
        <w:rPr>
          <w:rFonts w:cs="Times New Roman"/>
        </w:rPr>
        <w:t>The term “Sustainable development” leads to inadequacies and contradictions in policy making</w:t>
      </w:r>
    </w:p>
    <w:p w14:paraId="65AA80F6" w14:textId="77777777" w:rsidR="00AC1B29" w:rsidRPr="006E7DBA" w:rsidRDefault="00AC1B29" w:rsidP="00AC1B29">
      <w:pPr>
        <w:rPr>
          <w:rStyle w:val="Style13ptBold"/>
          <w:b w:val="0"/>
        </w:rPr>
      </w:pPr>
      <w:r w:rsidRPr="006E7DBA">
        <w:rPr>
          <w:rStyle w:val="Style13ptBold"/>
        </w:rPr>
        <w:t>Lelé, 91</w:t>
      </w:r>
      <w:r w:rsidRPr="006E7DBA">
        <w:t xml:space="preserve"> - Ph.D. in Energy &amp; Resources at University of California, Berkeley</w:t>
      </w:r>
    </w:p>
    <w:p w14:paraId="59224272" w14:textId="77777777" w:rsidR="00AC1B29" w:rsidRPr="006E7DBA" w:rsidRDefault="00AC1B29" w:rsidP="00AC1B29">
      <w:r w:rsidRPr="006E7DBA">
        <w:t>[Sharachchandra M., “Sustainable Development" A Critical Review” World Development, Vol. 19, No. 6, pp. 607-621, http://atree.org/sites/default/files/pubs/slele/journal-publications/Lele_SusDev_review_WDev.pdf]</w:t>
      </w:r>
    </w:p>
    <w:p w14:paraId="125BEA88" w14:textId="77777777" w:rsidR="00AC1B29" w:rsidRPr="006E7DBA" w:rsidRDefault="00AC1B29" w:rsidP="00AC1B29">
      <w:pPr>
        <w:rPr>
          <w:sz w:val="16"/>
        </w:rPr>
      </w:pPr>
      <w:r w:rsidRPr="006E7DBA">
        <w:rPr>
          <w:sz w:val="16"/>
        </w:rPr>
        <w:t>Summary. — Over the past few years, "</w:t>
      </w:r>
      <w:r w:rsidRPr="006E7DBA">
        <w:rPr>
          <w:u w:val="single"/>
        </w:rPr>
        <w:t>Sustainable Development" (SD) has emerged as the latest development catchphrase</w:t>
      </w:r>
      <w:r w:rsidRPr="006E7DBA">
        <w:rPr>
          <w:sz w:val="16"/>
        </w:rPr>
        <w:t xml:space="preserve">. A wide range of </w:t>
      </w:r>
      <w:r w:rsidRPr="006E7DBA">
        <w:rPr>
          <w:u w:val="single"/>
        </w:rPr>
        <w:t>nongovernmental as well as governmental organizations have embraced it as the new paradigm of development</w:t>
      </w:r>
      <w:r w:rsidRPr="006E7DBA">
        <w:rPr>
          <w:sz w:val="16"/>
        </w:rPr>
        <w:t xml:space="preserve">. A </w:t>
      </w:r>
      <w:r w:rsidRPr="006E7DBA">
        <w:rPr>
          <w:u w:val="single"/>
        </w:rPr>
        <w:t>review of the literature that has sprung up</w:t>
      </w:r>
      <w:r w:rsidRPr="006E7DBA">
        <w:rPr>
          <w:sz w:val="16"/>
        </w:rPr>
        <w:t xml:space="preserve"> around the concept of SD indicates, </w:t>
      </w:r>
      <w:r w:rsidRPr="006E7DBA">
        <w:rPr>
          <w:u w:val="single"/>
        </w:rPr>
        <w:t>however, a lack of consistency in its interpretatio</w:t>
      </w:r>
      <w:r w:rsidRPr="006E7DBA">
        <w:rPr>
          <w:sz w:val="16"/>
        </w:rPr>
        <w:t xml:space="preserve">n. More important, while the all-encompassing nature of the concept gives it political strength, its current formulation by the mainstream of SD thinking contains significant weaknesses. </w:t>
      </w:r>
      <w:r w:rsidRPr="006E7DBA">
        <w:rPr>
          <w:u w:val="single"/>
        </w:rPr>
        <w:t>These include an incomplete perception of</w:t>
      </w:r>
      <w:r w:rsidRPr="006E7DBA">
        <w:rPr>
          <w:sz w:val="16"/>
        </w:rPr>
        <w:t xml:space="preserve"> the </w:t>
      </w:r>
      <w:r w:rsidRPr="006E7DBA">
        <w:rPr>
          <w:u w:val="single"/>
        </w:rPr>
        <w:t>problems</w:t>
      </w:r>
      <w:r w:rsidRPr="006E7DBA">
        <w:rPr>
          <w:sz w:val="16"/>
        </w:rPr>
        <w:t xml:space="preserve"> of poverty and environmental degradation, </w:t>
      </w:r>
      <w:r w:rsidRPr="006E7DBA">
        <w:rPr>
          <w:u w:val="single"/>
        </w:rPr>
        <w:t>and confusion</w:t>
      </w:r>
      <w:r w:rsidRPr="006E7DBA">
        <w:rPr>
          <w:sz w:val="16"/>
        </w:rPr>
        <w:t xml:space="preserve"> about the role of economic growth and about the concepts of sustainability and participation. How </w:t>
      </w:r>
      <w:r w:rsidRPr="006E7DBA">
        <w:rPr>
          <w:u w:val="single"/>
        </w:rPr>
        <w:t>these weaknesses can lead to inadequacies and contradictions in policy making</w:t>
      </w:r>
      <w:r w:rsidRPr="006E7DBA">
        <w:rPr>
          <w:sz w:val="16"/>
        </w:rPr>
        <w:t xml:space="preserve"> is demonstrated in the context of international trade, agriculture, and forestry. It is suggested that </w:t>
      </w:r>
      <w:r w:rsidRPr="006E7DBA">
        <w:rPr>
          <w:u w:val="single"/>
        </w:rPr>
        <w:t>if SD is to have a fundamental impact, politically expedient fuzziness will have to be given up in favor of intellectual clarity and rigor.</w:t>
      </w:r>
    </w:p>
    <w:p w14:paraId="6B411216" w14:textId="77777777" w:rsidR="00AC1B29" w:rsidRDefault="00AC1B29" w:rsidP="00AC1B29">
      <w:pPr>
        <w:rPr>
          <w:rStyle w:val="Style13ptBold"/>
          <w:b w:val="0"/>
        </w:rPr>
      </w:pPr>
    </w:p>
    <w:p w14:paraId="1F8F98C6" w14:textId="77777777" w:rsidR="009239DA" w:rsidRPr="006E7DBA" w:rsidRDefault="009239DA" w:rsidP="00AC1B29">
      <w:pPr>
        <w:rPr>
          <w:rStyle w:val="Style13ptBold"/>
          <w:b w:val="0"/>
        </w:rPr>
      </w:pPr>
    </w:p>
    <w:p w14:paraId="3A5FB60D" w14:textId="77777777" w:rsidR="00AC1B29" w:rsidRPr="006E7DBA" w:rsidRDefault="00AC1B29" w:rsidP="00AC1B29">
      <w:pPr>
        <w:pStyle w:val="Heading4"/>
        <w:rPr>
          <w:rFonts w:cs="Times New Roman"/>
        </w:rPr>
      </w:pPr>
      <w:r w:rsidRPr="006E7DBA">
        <w:rPr>
          <w:rFonts w:cs="Times New Roman"/>
        </w:rPr>
        <w:t>“Sustainable development” is distinct from “development” and explodes the limits</w:t>
      </w:r>
    </w:p>
    <w:p w14:paraId="04D7E578" w14:textId="77777777" w:rsidR="00AC1B29" w:rsidRPr="006E7DBA" w:rsidRDefault="00AC1B29" w:rsidP="00AC1B29">
      <w:r w:rsidRPr="006E7DBA">
        <w:rPr>
          <w:rStyle w:val="Style13ptBold"/>
        </w:rPr>
        <w:t xml:space="preserve">Hassan, 11 </w:t>
      </w:r>
      <w:r w:rsidRPr="006E7DBA">
        <w:t>- PhD from Columbia University, Dean of the Kulliyyah of Islamic Revealed Knowledge and Human Sciences at International Islamic University Malaysia</w:t>
      </w:r>
    </w:p>
    <w:p w14:paraId="698AF0C7" w14:textId="77777777" w:rsidR="00AC1B29" w:rsidRPr="006E7DBA" w:rsidRDefault="00AC1B29" w:rsidP="00AC1B29">
      <w:r w:rsidRPr="006E7DBA">
        <w:t>[M. Kamal, “The Path Towards A Truly Holistic And ¶ Comprehensive Development Of The Individual, ¶ The Society And The Nation In This Age Of ¶ Turbulence,” International Conference: Envisioning the Future of the Islamic World in the Era of Uncertainties: Views of Scholars, http://www.ieaoi.ir/files/site1/pages/maghalat/english_maghale/world_islam2011_full_paper_grand_keynote_speaker.pdf]</w:t>
      </w:r>
    </w:p>
    <w:p w14:paraId="1243E760" w14:textId="77777777" w:rsidR="00AC1B29" w:rsidRPr="006E7DBA" w:rsidRDefault="00AC1B29" w:rsidP="00AC1B29">
      <w:pPr>
        <w:rPr>
          <w:u w:val="single"/>
        </w:rPr>
      </w:pPr>
      <w:r w:rsidRPr="006E7DBA">
        <w:rPr>
          <w:sz w:val="16"/>
        </w:rPr>
        <w:t xml:space="preserve">Another serious criticism of the MDG has to do with the methodology of gathering sufficient </w:t>
      </w:r>
      <w:r w:rsidRPr="006E7DBA">
        <w:rPr>
          <w:sz w:val="12"/>
        </w:rPr>
        <w:t>¶</w:t>
      </w:r>
      <w:r w:rsidRPr="006E7DBA">
        <w:rPr>
          <w:sz w:val="16"/>
        </w:rPr>
        <w:t xml:space="preserve"> and reliable data on each of the goals, leading to “a worrying lack of scientifically valid data” </w:t>
      </w:r>
      <w:r w:rsidRPr="006E7DBA">
        <w:rPr>
          <w:sz w:val="12"/>
        </w:rPr>
        <w:t>¶</w:t>
      </w:r>
      <w:r w:rsidRPr="006E7DBA">
        <w:rPr>
          <w:sz w:val="16"/>
        </w:rPr>
        <w:t xml:space="preserve"> because “often the subject matter is so immeasurable, or the measurements are so </w:t>
      </w:r>
      <w:r w:rsidRPr="006E7DBA">
        <w:rPr>
          <w:sz w:val="12"/>
        </w:rPr>
        <w:t>¶</w:t>
      </w:r>
      <w:r w:rsidRPr="006E7DBA">
        <w:rPr>
          <w:sz w:val="16"/>
        </w:rPr>
        <w:t xml:space="preserve"> inadequate” (A. Attaran, 2005). Feminists have also advanced gender critiques of the MDG, </w:t>
      </w:r>
      <w:r w:rsidRPr="006E7DBA">
        <w:rPr>
          <w:sz w:val="12"/>
        </w:rPr>
        <w:t>¶</w:t>
      </w:r>
      <w:r w:rsidRPr="006E7DBA">
        <w:rPr>
          <w:sz w:val="16"/>
        </w:rPr>
        <w:t xml:space="preserve"> calling it a “most distracting gimmick in that it has diverted the attention away from feminists </w:t>
      </w:r>
      <w:r w:rsidRPr="006E7DBA">
        <w:rPr>
          <w:sz w:val="12"/>
        </w:rPr>
        <w:t>¶</w:t>
      </w:r>
      <w:r w:rsidRPr="006E7DBA">
        <w:rPr>
          <w:sz w:val="16"/>
        </w:rPr>
        <w:t xml:space="preserve"> main concerns” with the exclusion of the “goal of women’s sexual and reproductive rights” </w:t>
      </w:r>
      <w:r w:rsidRPr="006E7DBA">
        <w:rPr>
          <w:sz w:val="12"/>
        </w:rPr>
        <w:t>¶</w:t>
      </w:r>
      <w:r w:rsidRPr="006E7DBA">
        <w:rPr>
          <w:sz w:val="16"/>
        </w:rPr>
        <w:t xml:space="preserve"> Jamilah Ariffin, 2004). The 2010 HDI, however, has included new indices for the gender </w:t>
      </w:r>
      <w:r w:rsidRPr="006E7DBA">
        <w:rPr>
          <w:sz w:val="12"/>
        </w:rPr>
        <w:t>¶</w:t>
      </w:r>
      <w:r w:rsidRPr="006E7DBA">
        <w:rPr>
          <w:sz w:val="16"/>
        </w:rPr>
        <w:t xml:space="preserve"> inequality index (GII) which is designed to measure maternal mortality rates, women’s </w:t>
      </w:r>
      <w:r w:rsidRPr="006E7DBA">
        <w:rPr>
          <w:sz w:val="12"/>
        </w:rPr>
        <w:t>¶</w:t>
      </w:r>
      <w:r w:rsidRPr="006E7DBA">
        <w:rPr>
          <w:sz w:val="16"/>
        </w:rPr>
        <w:t xml:space="preserve"> representation in parliaments, and “the negative human development impact of deep social </w:t>
      </w:r>
      <w:r w:rsidRPr="006E7DBA">
        <w:rPr>
          <w:sz w:val="12"/>
        </w:rPr>
        <w:t>¶</w:t>
      </w:r>
      <w:r w:rsidRPr="006E7DBA">
        <w:rPr>
          <w:sz w:val="16"/>
        </w:rPr>
        <w:t xml:space="preserve"> and economic disparities between men and women” (Human Development Report 2010: E-1-3) 9 </w:t>
      </w:r>
      <w:r w:rsidRPr="006E7DBA">
        <w:rPr>
          <w:sz w:val="12"/>
        </w:rPr>
        <w:t>¶</w:t>
      </w:r>
      <w:r w:rsidRPr="006E7DBA">
        <w:rPr>
          <w:sz w:val="16"/>
        </w:rPr>
        <w:t xml:space="preserve"> </w:t>
      </w:r>
      <w:r w:rsidRPr="006E7DBA">
        <w:rPr>
          <w:sz w:val="12"/>
        </w:rPr>
        <w:t>¶</w:t>
      </w:r>
      <w:r w:rsidRPr="006E7DBA">
        <w:rPr>
          <w:sz w:val="16"/>
        </w:rPr>
        <w:t xml:space="preserve"> The Zero Growth concept championed by Ken Meyercord in USA and his supporters outside of </w:t>
      </w:r>
      <w:r w:rsidRPr="006E7DBA">
        <w:rPr>
          <w:sz w:val="12"/>
        </w:rPr>
        <w:t>¶</w:t>
      </w:r>
      <w:r w:rsidRPr="006E7DBA">
        <w:rPr>
          <w:sz w:val="16"/>
        </w:rPr>
        <w:t xml:space="preserve"> USA rejects the concept of “sustainable development” as an oxymoron. Ken Meyercord </w:t>
      </w:r>
      <w:r w:rsidRPr="006E7DBA">
        <w:rPr>
          <w:sz w:val="12"/>
        </w:rPr>
        <w:t>¶</w:t>
      </w:r>
      <w:r w:rsidRPr="006E7DBA">
        <w:rPr>
          <w:sz w:val="16"/>
        </w:rPr>
        <w:t xml:space="preserve"> (www.zerogrowth.org.) says: </w:t>
      </w:r>
      <w:r w:rsidRPr="006E7DBA">
        <w:rPr>
          <w:sz w:val="12"/>
        </w:rPr>
        <w:t>¶</w:t>
      </w:r>
      <w:r w:rsidRPr="006E7DBA">
        <w:rPr>
          <w:sz w:val="16"/>
        </w:rPr>
        <w:t xml:space="preserve"> </w:t>
      </w:r>
      <w:r w:rsidRPr="006E7DBA">
        <w:rPr>
          <w:u w:val="single"/>
        </w:rPr>
        <w:t xml:space="preserve">What do environmentalists, corporate heads, presidential hopefuls, and even </w:t>
      </w:r>
      <w:r w:rsidRPr="006E7DBA">
        <w:rPr>
          <w:sz w:val="12"/>
        </w:rPr>
        <w:t>¶</w:t>
      </w:r>
      <w:r w:rsidRPr="006E7DBA">
        <w:rPr>
          <w:sz w:val="12"/>
          <w:u w:val="single"/>
        </w:rPr>
        <w:t xml:space="preserve"> </w:t>
      </w:r>
      <w:r w:rsidRPr="006E7DBA">
        <w:rPr>
          <w:u w:val="single"/>
        </w:rPr>
        <w:t>the head of the Federal Reserve, have in common? They</w:t>
      </w:r>
      <w:r w:rsidRPr="006E7DBA">
        <w:rPr>
          <w:sz w:val="16"/>
        </w:rPr>
        <w:t xml:space="preserve"> are </w:t>
      </w:r>
      <w:r w:rsidRPr="006E7DBA">
        <w:rPr>
          <w:u w:val="single"/>
        </w:rPr>
        <w:t>all</w:t>
      </w:r>
      <w:r w:rsidRPr="006E7DBA">
        <w:rPr>
          <w:sz w:val="16"/>
        </w:rPr>
        <w:t xml:space="preserve"> </w:t>
      </w:r>
      <w:r w:rsidRPr="006E7DBA">
        <w:rPr>
          <w:u w:val="single"/>
        </w:rPr>
        <w:t>talk</w:t>
      </w:r>
      <w:r w:rsidRPr="006E7DBA">
        <w:rPr>
          <w:sz w:val="16"/>
        </w:rPr>
        <w:t xml:space="preserve">ing </w:t>
      </w:r>
      <w:r w:rsidRPr="006E7DBA">
        <w:rPr>
          <w:u w:val="single"/>
        </w:rPr>
        <w:t xml:space="preserve">in terms </w:t>
      </w:r>
      <w:r w:rsidRPr="006E7DBA">
        <w:rPr>
          <w:sz w:val="12"/>
        </w:rPr>
        <w:t>¶</w:t>
      </w:r>
      <w:r w:rsidRPr="006E7DBA">
        <w:rPr>
          <w:sz w:val="12"/>
          <w:u w:val="single"/>
        </w:rPr>
        <w:t xml:space="preserve"> </w:t>
      </w:r>
      <w:r w:rsidRPr="006E7DBA">
        <w:rPr>
          <w:u w:val="single"/>
        </w:rPr>
        <w:t>of "sustainable development</w:t>
      </w:r>
      <w:r w:rsidRPr="006E7DBA">
        <w:rPr>
          <w:sz w:val="16"/>
        </w:rPr>
        <w:t xml:space="preserve">". </w:t>
      </w:r>
      <w:r w:rsidRPr="006E7DBA">
        <w:rPr>
          <w:sz w:val="12"/>
        </w:rPr>
        <w:t>¶</w:t>
      </w:r>
      <w:r w:rsidRPr="006E7DBA">
        <w:rPr>
          <w:sz w:val="16"/>
        </w:rPr>
        <w:t xml:space="preserve"> With such diverse voices singing in unison, </w:t>
      </w:r>
      <w:r w:rsidRPr="006E7DBA">
        <w:rPr>
          <w:u w:val="single"/>
        </w:rPr>
        <w:t xml:space="preserve">one has to wonder if the phrase has </w:t>
      </w:r>
      <w:r w:rsidRPr="006E7DBA">
        <w:rPr>
          <w:sz w:val="12"/>
        </w:rPr>
        <w:t>¶</w:t>
      </w:r>
      <w:r w:rsidRPr="006E7DBA">
        <w:rPr>
          <w:sz w:val="12"/>
          <w:u w:val="single"/>
        </w:rPr>
        <w:t xml:space="preserve"> </w:t>
      </w:r>
      <w:r w:rsidRPr="006E7DBA">
        <w:rPr>
          <w:u w:val="single"/>
        </w:rPr>
        <w:t>any meaning. Can ecological economists</w:t>
      </w:r>
      <w:r w:rsidRPr="006E7DBA">
        <w:rPr>
          <w:sz w:val="16"/>
        </w:rPr>
        <w:t xml:space="preserve"> wailing about the folly of unrestrained </w:t>
      </w:r>
      <w:r w:rsidRPr="006E7DBA">
        <w:rPr>
          <w:sz w:val="12"/>
        </w:rPr>
        <w:t>¶</w:t>
      </w:r>
      <w:r w:rsidRPr="006E7DBA">
        <w:rPr>
          <w:sz w:val="16"/>
        </w:rPr>
        <w:t xml:space="preserve"> resource depletion and capitalist cheerleaders ballyhooing the booming </w:t>
      </w:r>
      <w:r w:rsidRPr="006E7DBA">
        <w:rPr>
          <w:sz w:val="12"/>
        </w:rPr>
        <w:t>¶</w:t>
      </w:r>
      <w:r w:rsidRPr="006E7DBA">
        <w:rPr>
          <w:sz w:val="16"/>
        </w:rPr>
        <w:t xml:space="preserve"> economy </w:t>
      </w:r>
      <w:r w:rsidRPr="006E7DBA">
        <w:rPr>
          <w:u w:val="single"/>
        </w:rPr>
        <w:t xml:space="preserve">possibly have the same thing in mind when they talk of sustainable </w:t>
      </w:r>
      <w:r w:rsidRPr="006E7DBA">
        <w:rPr>
          <w:sz w:val="12"/>
        </w:rPr>
        <w:t>¶</w:t>
      </w:r>
      <w:r w:rsidRPr="006E7DBA">
        <w:rPr>
          <w:sz w:val="12"/>
          <w:u w:val="single"/>
        </w:rPr>
        <w:t xml:space="preserve"> </w:t>
      </w:r>
      <w:r w:rsidRPr="006E7DBA">
        <w:rPr>
          <w:u w:val="single"/>
        </w:rPr>
        <w:t>development?</w:t>
      </w:r>
      <w:r w:rsidRPr="006E7DBA">
        <w:rPr>
          <w:sz w:val="16"/>
        </w:rPr>
        <w:t xml:space="preserve"> </w:t>
      </w:r>
      <w:r w:rsidRPr="006E7DBA">
        <w:rPr>
          <w:sz w:val="12"/>
        </w:rPr>
        <w:t>¶</w:t>
      </w:r>
      <w:r w:rsidRPr="006E7DBA">
        <w:rPr>
          <w:sz w:val="16"/>
        </w:rPr>
        <w:t xml:space="preserve"> In fact, </w:t>
      </w:r>
      <w:r w:rsidRPr="006E7DBA">
        <w:rPr>
          <w:u w:val="single"/>
        </w:rPr>
        <w:t xml:space="preserve">they can, but only because the phrase "sustainable development" is so </w:t>
      </w:r>
      <w:r w:rsidRPr="006E7DBA">
        <w:rPr>
          <w:sz w:val="12"/>
        </w:rPr>
        <w:t>¶</w:t>
      </w:r>
      <w:r w:rsidRPr="006E7DBA">
        <w:rPr>
          <w:sz w:val="12"/>
          <w:u w:val="single"/>
        </w:rPr>
        <w:t xml:space="preserve"> </w:t>
      </w:r>
      <w:r w:rsidRPr="006E7DBA">
        <w:rPr>
          <w:u w:val="single"/>
        </w:rPr>
        <w:t>amorphous it almost defies definition</w:t>
      </w:r>
      <w:r w:rsidRPr="006E7DBA">
        <w:rPr>
          <w:sz w:val="16"/>
        </w:rPr>
        <w:t xml:space="preserve">. </w:t>
      </w:r>
      <w:r w:rsidRPr="006E7DBA">
        <w:rPr>
          <w:u w:val="single"/>
        </w:rPr>
        <w:t xml:space="preserve">The closest </w:t>
      </w:r>
      <w:r w:rsidRPr="006E7DBA">
        <w:rPr>
          <w:sz w:val="16"/>
        </w:rPr>
        <w:t xml:space="preserve">environmental </w:t>
      </w:r>
      <w:r w:rsidRPr="006E7DBA">
        <w:rPr>
          <w:u w:val="single"/>
        </w:rPr>
        <w:t xml:space="preserve">lexicographers </w:t>
      </w:r>
      <w:r w:rsidRPr="006E7DBA">
        <w:rPr>
          <w:sz w:val="12"/>
        </w:rPr>
        <w:t>¶</w:t>
      </w:r>
      <w:r w:rsidRPr="006E7DBA">
        <w:rPr>
          <w:sz w:val="12"/>
          <w:u w:val="single"/>
        </w:rPr>
        <w:t xml:space="preserve"> </w:t>
      </w:r>
      <w:r w:rsidRPr="006E7DBA">
        <w:rPr>
          <w:u w:val="single"/>
        </w:rPr>
        <w:t xml:space="preserve">have come is, </w:t>
      </w:r>
      <w:r w:rsidRPr="006E7DBA">
        <w:rPr>
          <w:sz w:val="16"/>
        </w:rPr>
        <w:t>basically, "</w:t>
      </w:r>
      <w:r w:rsidRPr="006E7DBA">
        <w:rPr>
          <w:u w:val="single"/>
        </w:rPr>
        <w:t>leaving something for future generations"</w:t>
      </w:r>
      <w:r w:rsidRPr="006E7DBA">
        <w:rPr>
          <w:sz w:val="16"/>
        </w:rPr>
        <w:t xml:space="preserve">. Who can be </w:t>
      </w:r>
      <w:r w:rsidRPr="006E7DBA">
        <w:rPr>
          <w:sz w:val="12"/>
        </w:rPr>
        <w:t>¶</w:t>
      </w:r>
      <w:r w:rsidRPr="006E7DBA">
        <w:rPr>
          <w:sz w:val="16"/>
        </w:rPr>
        <w:t xml:space="preserve"> opposed to that (at least openly)? </w:t>
      </w:r>
      <w:r w:rsidRPr="006E7DBA">
        <w:rPr>
          <w:u w:val="single"/>
        </w:rPr>
        <w:t>Who is for "unsustainable development"</w:t>
      </w:r>
      <w:r w:rsidRPr="006E7DBA">
        <w:rPr>
          <w:sz w:val="16"/>
        </w:rPr>
        <w:t xml:space="preserve">? If </w:t>
      </w:r>
      <w:r w:rsidRPr="006E7DBA">
        <w:rPr>
          <w:sz w:val="12"/>
        </w:rPr>
        <w:t>¶</w:t>
      </w:r>
      <w:r w:rsidRPr="006E7DBA">
        <w:rPr>
          <w:sz w:val="16"/>
        </w:rPr>
        <w:t xml:space="preserve"> there is no opposition, </w:t>
      </w:r>
      <w:r w:rsidRPr="006E7DBA">
        <w:rPr>
          <w:u w:val="single"/>
        </w:rPr>
        <w:t>what use is the term?</w:t>
      </w:r>
      <w:r w:rsidRPr="006E7DBA">
        <w:rPr>
          <w:sz w:val="16"/>
        </w:rPr>
        <w:t xml:space="preserve"> </w:t>
      </w:r>
      <w:r w:rsidRPr="006E7DBA">
        <w:rPr>
          <w:sz w:val="12"/>
        </w:rPr>
        <w:t>¶</w:t>
      </w:r>
      <w:r w:rsidRPr="006E7DBA">
        <w:rPr>
          <w:sz w:val="16"/>
        </w:rPr>
        <w:t xml:space="preserve"> In arguing for sustainable development ecologists offer the usual gloomy </w:t>
      </w:r>
      <w:r w:rsidRPr="006E7DBA">
        <w:rPr>
          <w:sz w:val="12"/>
        </w:rPr>
        <w:t>¶</w:t>
      </w:r>
      <w:r w:rsidRPr="006E7DBA">
        <w:rPr>
          <w:sz w:val="16"/>
        </w:rPr>
        <w:t xml:space="preserve"> observations on dwindling resources, wasteful consumption, and expanding </w:t>
      </w:r>
      <w:r w:rsidRPr="006E7DBA">
        <w:rPr>
          <w:sz w:val="12"/>
        </w:rPr>
        <w:t>¶</w:t>
      </w:r>
      <w:r w:rsidRPr="006E7DBA">
        <w:rPr>
          <w:sz w:val="16"/>
        </w:rPr>
        <w:t xml:space="preserve"> populations. Behind their arguments can be detected the conviction that </w:t>
      </w:r>
      <w:r w:rsidRPr="006E7DBA">
        <w:rPr>
          <w:sz w:val="12"/>
        </w:rPr>
        <w:t>¶</w:t>
      </w:r>
      <w:r w:rsidRPr="006E7DBA">
        <w:rPr>
          <w:sz w:val="16"/>
        </w:rPr>
        <w:t xml:space="preserve"> development as we have known it over the last 100 years must be radically </w:t>
      </w:r>
      <w:r w:rsidRPr="006E7DBA">
        <w:rPr>
          <w:sz w:val="12"/>
        </w:rPr>
        <w:t>¶</w:t>
      </w:r>
      <w:r w:rsidRPr="006E7DBA">
        <w:rPr>
          <w:sz w:val="16"/>
        </w:rPr>
        <w:t xml:space="preserve"> altered. But what "sustainable" alternatives do they, or can they, propose: </w:t>
      </w:r>
      <w:r w:rsidRPr="006E7DBA">
        <w:rPr>
          <w:sz w:val="12"/>
        </w:rPr>
        <w:t>¶</w:t>
      </w:r>
      <w:r w:rsidRPr="006E7DBA">
        <w:rPr>
          <w:sz w:val="16"/>
        </w:rPr>
        <w:t xml:space="preserve"> conservation, recycling, renewable energy. </w:t>
      </w:r>
      <w:r w:rsidRPr="006E7DBA">
        <w:rPr>
          <w:u w:val="single"/>
        </w:rPr>
        <w:t xml:space="preserve">These are all well and good, but are </w:t>
      </w:r>
      <w:r w:rsidRPr="006E7DBA">
        <w:rPr>
          <w:sz w:val="12"/>
        </w:rPr>
        <w:t>¶</w:t>
      </w:r>
      <w:r w:rsidRPr="006E7DBA">
        <w:rPr>
          <w:sz w:val="12"/>
          <w:u w:val="single"/>
        </w:rPr>
        <w:t xml:space="preserve"> </w:t>
      </w:r>
      <w:r w:rsidRPr="006E7DBA">
        <w:rPr>
          <w:u w:val="single"/>
        </w:rPr>
        <w:t xml:space="preserve">they "development"? In a world of finite resources supporting growing </w:t>
      </w:r>
      <w:r w:rsidRPr="006E7DBA">
        <w:rPr>
          <w:sz w:val="12"/>
        </w:rPr>
        <w:t>¶</w:t>
      </w:r>
      <w:r w:rsidRPr="006E7DBA">
        <w:rPr>
          <w:sz w:val="12"/>
          <w:u w:val="single"/>
        </w:rPr>
        <w:t xml:space="preserve"> </w:t>
      </w:r>
      <w:r w:rsidRPr="006E7DBA">
        <w:rPr>
          <w:u w:val="single"/>
        </w:rPr>
        <w:t xml:space="preserve">economies and populations aren't sustainability and development in </w:t>
      </w:r>
      <w:r w:rsidRPr="006E7DBA">
        <w:rPr>
          <w:sz w:val="12"/>
        </w:rPr>
        <w:t>¶</w:t>
      </w:r>
      <w:r w:rsidRPr="006E7DBA">
        <w:rPr>
          <w:sz w:val="12"/>
          <w:u w:val="single"/>
        </w:rPr>
        <w:t xml:space="preserve"> </w:t>
      </w:r>
      <w:r w:rsidRPr="006E7DBA">
        <w:rPr>
          <w:u w:val="single"/>
        </w:rPr>
        <w:t>contradistinction?</w:t>
      </w:r>
    </w:p>
    <w:p w14:paraId="521002A0" w14:textId="77777777" w:rsidR="00AC1B29" w:rsidRDefault="00AC1B29" w:rsidP="00AC1B29">
      <w:pPr>
        <w:rPr>
          <w:u w:val="single"/>
        </w:rPr>
      </w:pPr>
    </w:p>
    <w:p w14:paraId="62E49B00" w14:textId="77777777" w:rsidR="009239DA" w:rsidRPr="006E7DBA" w:rsidRDefault="009239DA" w:rsidP="00AC1B29">
      <w:pPr>
        <w:rPr>
          <w:u w:val="single"/>
        </w:rPr>
      </w:pPr>
    </w:p>
    <w:p w14:paraId="4B41892B" w14:textId="77777777" w:rsidR="00AC1B29" w:rsidRPr="006E7DBA" w:rsidRDefault="00AC1B29" w:rsidP="00AC1B29">
      <w:pPr>
        <w:pStyle w:val="Heading4"/>
        <w:rPr>
          <w:rFonts w:cs="Times New Roman"/>
        </w:rPr>
      </w:pPr>
      <w:r w:rsidRPr="006E7DBA">
        <w:rPr>
          <w:rFonts w:cs="Times New Roman"/>
        </w:rPr>
        <w:t>“Sustainable development” is vague and prevents meaningful policies from materializing</w:t>
      </w:r>
    </w:p>
    <w:p w14:paraId="2C3816AE" w14:textId="77777777" w:rsidR="00AC1B29" w:rsidRPr="006E7DBA" w:rsidRDefault="00AC1B29" w:rsidP="00AC1B29">
      <w:r w:rsidRPr="006E7DBA">
        <w:rPr>
          <w:rStyle w:val="Style13ptBold"/>
        </w:rPr>
        <w:t xml:space="preserve">Lelé, 91 - </w:t>
      </w:r>
      <w:r w:rsidRPr="006E7DBA">
        <w:t>Ph.D. in Energy &amp; Resources at University of California, Berkeley</w:t>
      </w:r>
    </w:p>
    <w:p w14:paraId="7ECAE5CD" w14:textId="77777777" w:rsidR="00AC1B29" w:rsidRPr="006E7DBA" w:rsidRDefault="00AC1B29" w:rsidP="00AC1B29">
      <w:pPr>
        <w:rPr>
          <w:rStyle w:val="Style13ptBold"/>
        </w:rPr>
      </w:pPr>
      <w:r w:rsidRPr="006E7DBA">
        <w:t>[Sharachchandra M., “Sustainable Development" A Critical Review” World Development, Vol. 19, No. 6, pp. 607-621, http://atree.org/sites/default/files/pubs/slele/journal-publications/Lele_SusDev_review_WDev.pdf]</w:t>
      </w:r>
    </w:p>
    <w:p w14:paraId="48DEEC72" w14:textId="77777777" w:rsidR="00AC1B29" w:rsidRPr="006E7DBA" w:rsidRDefault="00AC1B29" w:rsidP="00AC1B29">
      <w:pPr>
        <w:rPr>
          <w:sz w:val="16"/>
        </w:rPr>
      </w:pPr>
      <w:r w:rsidRPr="006E7DBA">
        <w:rPr>
          <w:sz w:val="16"/>
        </w:rPr>
        <w:t xml:space="preserve">The last few years have seen a dramatic </w:t>
      </w:r>
      <w:r w:rsidRPr="006E7DBA">
        <w:rPr>
          <w:sz w:val="12"/>
        </w:rPr>
        <w:t>¶</w:t>
      </w:r>
      <w:r w:rsidRPr="006E7DBA">
        <w:rPr>
          <w:sz w:val="16"/>
        </w:rPr>
        <w:t xml:space="preserve"> transformation in the environment-development </w:t>
      </w:r>
      <w:r w:rsidRPr="006E7DBA">
        <w:rPr>
          <w:sz w:val="12"/>
        </w:rPr>
        <w:t>¶</w:t>
      </w:r>
      <w:r w:rsidRPr="006E7DBA">
        <w:rPr>
          <w:sz w:val="16"/>
        </w:rPr>
        <w:t xml:space="preserve"> debate. The question being asked is no longer </w:t>
      </w:r>
      <w:r w:rsidRPr="006E7DBA">
        <w:rPr>
          <w:sz w:val="12"/>
        </w:rPr>
        <w:t>¶</w:t>
      </w:r>
      <w:r w:rsidRPr="006E7DBA">
        <w:rPr>
          <w:sz w:val="16"/>
        </w:rPr>
        <w:t xml:space="preserve"> "Do development and environmental concerns </w:t>
      </w:r>
      <w:r w:rsidRPr="006E7DBA">
        <w:rPr>
          <w:sz w:val="12"/>
        </w:rPr>
        <w:t>¶</w:t>
      </w:r>
      <w:r w:rsidRPr="006E7DBA">
        <w:rPr>
          <w:sz w:val="16"/>
        </w:rPr>
        <w:t xml:space="preserve"> contradict each other?" but "How can sustain- </w:t>
      </w:r>
      <w:r w:rsidRPr="006E7DBA">
        <w:rPr>
          <w:sz w:val="12"/>
        </w:rPr>
        <w:t>¶</w:t>
      </w:r>
      <w:r w:rsidRPr="006E7DBA">
        <w:rPr>
          <w:sz w:val="16"/>
        </w:rPr>
        <w:t xml:space="preserve"> able development be achieved?" </w:t>
      </w:r>
      <w:r w:rsidRPr="006E7DBA">
        <w:rPr>
          <w:u w:val="single"/>
        </w:rPr>
        <w:t xml:space="preserve">All of a sudden </w:t>
      </w:r>
      <w:r w:rsidRPr="006E7DBA">
        <w:rPr>
          <w:sz w:val="12"/>
        </w:rPr>
        <w:t>¶</w:t>
      </w:r>
      <w:r w:rsidRPr="006E7DBA">
        <w:rPr>
          <w:sz w:val="12"/>
          <w:u w:val="single"/>
        </w:rPr>
        <w:t xml:space="preserve"> </w:t>
      </w:r>
      <w:r w:rsidRPr="006E7DBA">
        <w:rPr>
          <w:u w:val="single"/>
        </w:rPr>
        <w:t xml:space="preserve">the phrase Sustainable Development (SD) has </w:t>
      </w:r>
      <w:r w:rsidRPr="006E7DBA">
        <w:rPr>
          <w:sz w:val="12"/>
        </w:rPr>
        <w:t>¶</w:t>
      </w:r>
      <w:r w:rsidRPr="006E7DBA">
        <w:rPr>
          <w:sz w:val="12"/>
          <w:u w:val="single"/>
        </w:rPr>
        <w:t xml:space="preserve"> </w:t>
      </w:r>
      <w:r w:rsidRPr="006E7DBA">
        <w:rPr>
          <w:u w:val="single"/>
        </w:rPr>
        <w:t xml:space="preserve">become pervasive. SD has become the watch- </w:t>
      </w:r>
      <w:r w:rsidRPr="006E7DBA">
        <w:rPr>
          <w:sz w:val="12"/>
        </w:rPr>
        <w:t>¶</w:t>
      </w:r>
      <w:r w:rsidRPr="006E7DBA">
        <w:rPr>
          <w:sz w:val="12"/>
          <w:u w:val="single"/>
        </w:rPr>
        <w:t xml:space="preserve"> </w:t>
      </w:r>
      <w:r w:rsidRPr="006E7DBA">
        <w:rPr>
          <w:u w:val="single"/>
        </w:rPr>
        <w:t>word for international aid agencies</w:t>
      </w:r>
      <w:r w:rsidRPr="006E7DBA">
        <w:rPr>
          <w:sz w:val="16"/>
        </w:rPr>
        <w:t xml:space="preserve">, the jargon of </w:t>
      </w:r>
      <w:r w:rsidRPr="006E7DBA">
        <w:rPr>
          <w:sz w:val="12"/>
        </w:rPr>
        <w:t>¶</w:t>
      </w:r>
      <w:r w:rsidRPr="006E7DBA">
        <w:rPr>
          <w:sz w:val="16"/>
        </w:rPr>
        <w:t xml:space="preserve"> </w:t>
      </w:r>
      <w:r w:rsidRPr="006E7DBA">
        <w:rPr>
          <w:u w:val="single"/>
        </w:rPr>
        <w:t>development planners</w:t>
      </w:r>
      <w:r w:rsidRPr="006E7DBA">
        <w:rPr>
          <w:sz w:val="16"/>
        </w:rPr>
        <w:t xml:space="preserve">, the theme of </w:t>
      </w:r>
      <w:r w:rsidRPr="006E7DBA">
        <w:rPr>
          <w:u w:val="single"/>
        </w:rPr>
        <w:t xml:space="preserve">conferences </w:t>
      </w:r>
      <w:r w:rsidRPr="006E7DBA">
        <w:rPr>
          <w:sz w:val="12"/>
        </w:rPr>
        <w:t>¶</w:t>
      </w:r>
      <w:r w:rsidRPr="006E7DBA">
        <w:rPr>
          <w:sz w:val="12"/>
          <w:u w:val="single"/>
        </w:rPr>
        <w:t xml:space="preserve"> </w:t>
      </w:r>
      <w:r w:rsidRPr="006E7DBA">
        <w:rPr>
          <w:u w:val="single"/>
        </w:rPr>
        <w:t>and</w:t>
      </w:r>
      <w:r w:rsidRPr="006E7DBA">
        <w:rPr>
          <w:sz w:val="16"/>
        </w:rPr>
        <w:t xml:space="preserve"> learned </w:t>
      </w:r>
      <w:r w:rsidRPr="006E7DBA">
        <w:rPr>
          <w:u w:val="single"/>
        </w:rPr>
        <w:t>papers, and the slogan of</w:t>
      </w:r>
      <w:r w:rsidRPr="006E7DBA">
        <w:rPr>
          <w:sz w:val="16"/>
        </w:rPr>
        <w:t xml:space="preserve"> develop- </w:t>
      </w:r>
      <w:r w:rsidRPr="006E7DBA">
        <w:rPr>
          <w:sz w:val="12"/>
        </w:rPr>
        <w:t>¶</w:t>
      </w:r>
      <w:r w:rsidRPr="006E7DBA">
        <w:rPr>
          <w:sz w:val="16"/>
        </w:rPr>
        <w:t xml:space="preserve"> mental and environmental </w:t>
      </w:r>
      <w:r w:rsidRPr="006E7DBA">
        <w:rPr>
          <w:u w:val="single"/>
        </w:rPr>
        <w:t>activists. It</w:t>
      </w:r>
      <w:r w:rsidRPr="006E7DBA">
        <w:rPr>
          <w:sz w:val="16"/>
        </w:rPr>
        <w:t xml:space="preserve"> appears to </w:t>
      </w:r>
      <w:r w:rsidRPr="006E7DBA">
        <w:rPr>
          <w:sz w:val="12"/>
        </w:rPr>
        <w:t>¶</w:t>
      </w:r>
      <w:r w:rsidRPr="006E7DBA">
        <w:rPr>
          <w:sz w:val="16"/>
        </w:rPr>
        <w:t xml:space="preserve"> have </w:t>
      </w:r>
      <w:r w:rsidRPr="006E7DBA">
        <w:rPr>
          <w:u w:val="single"/>
        </w:rPr>
        <w:t>gained</w:t>
      </w:r>
      <w:r w:rsidRPr="006E7DBA">
        <w:rPr>
          <w:sz w:val="16"/>
        </w:rPr>
        <w:t xml:space="preserve"> the </w:t>
      </w:r>
      <w:r w:rsidRPr="006E7DBA">
        <w:rPr>
          <w:u w:val="single"/>
        </w:rPr>
        <w:t>broad-based support</w:t>
      </w:r>
      <w:r w:rsidRPr="006E7DBA">
        <w:rPr>
          <w:sz w:val="16"/>
        </w:rPr>
        <w:t xml:space="preserve"> that earlier </w:t>
      </w:r>
      <w:r w:rsidRPr="006E7DBA">
        <w:rPr>
          <w:sz w:val="12"/>
        </w:rPr>
        <w:t>¶</w:t>
      </w:r>
      <w:r w:rsidRPr="006E7DBA">
        <w:rPr>
          <w:sz w:val="16"/>
        </w:rPr>
        <w:t xml:space="preserve"> development concepts such as "ecodevelopment" </w:t>
      </w:r>
      <w:r w:rsidRPr="006E7DBA">
        <w:rPr>
          <w:sz w:val="12"/>
        </w:rPr>
        <w:t>¶</w:t>
      </w:r>
      <w:r w:rsidRPr="006E7DBA">
        <w:rPr>
          <w:sz w:val="16"/>
        </w:rPr>
        <w:t xml:space="preserve"> lacked, and is poised to become the developmen- </w:t>
      </w:r>
      <w:r w:rsidRPr="006E7DBA">
        <w:rPr>
          <w:sz w:val="12"/>
        </w:rPr>
        <w:t>¶</w:t>
      </w:r>
      <w:r w:rsidRPr="006E7DBA">
        <w:rPr>
          <w:sz w:val="16"/>
        </w:rPr>
        <w:t xml:space="preserve"> tal paradigm of the 1990s. </w:t>
      </w:r>
      <w:r w:rsidRPr="006E7DBA">
        <w:rPr>
          <w:sz w:val="12"/>
        </w:rPr>
        <w:t>¶</w:t>
      </w:r>
      <w:r w:rsidRPr="006E7DBA">
        <w:rPr>
          <w:sz w:val="16"/>
        </w:rPr>
        <w:t xml:space="preserve"> But murmurs of disenchantment are also being </w:t>
      </w:r>
      <w:r w:rsidRPr="006E7DBA">
        <w:rPr>
          <w:sz w:val="12"/>
        </w:rPr>
        <w:t>¶</w:t>
      </w:r>
      <w:r w:rsidRPr="006E7DBA">
        <w:rPr>
          <w:sz w:val="16"/>
        </w:rPr>
        <w:t xml:space="preserve"> heard. </w:t>
      </w:r>
      <w:r w:rsidRPr="006E7DBA">
        <w:rPr>
          <w:u w:val="single"/>
        </w:rPr>
        <w:t>"What is SD?"</w:t>
      </w:r>
      <w:r w:rsidRPr="006E7DBA">
        <w:rPr>
          <w:sz w:val="16"/>
        </w:rPr>
        <w:t xml:space="preserve"> is being asked increasingly </w:t>
      </w:r>
      <w:r w:rsidRPr="006E7DBA">
        <w:rPr>
          <w:sz w:val="12"/>
        </w:rPr>
        <w:t>¶</w:t>
      </w:r>
      <w:r w:rsidRPr="006E7DBA">
        <w:rPr>
          <w:sz w:val="16"/>
        </w:rPr>
        <w:t xml:space="preserve"> frequently without, however, clear answers </w:t>
      </w:r>
      <w:r w:rsidRPr="006E7DBA">
        <w:rPr>
          <w:sz w:val="12"/>
        </w:rPr>
        <w:t>¶</w:t>
      </w:r>
      <w:r w:rsidRPr="006E7DBA">
        <w:rPr>
          <w:sz w:val="16"/>
        </w:rPr>
        <w:t xml:space="preserve"> forthcoming. SD is in real danger of becoming a </w:t>
      </w:r>
      <w:r w:rsidRPr="006E7DBA">
        <w:rPr>
          <w:sz w:val="12"/>
        </w:rPr>
        <w:t>¶</w:t>
      </w:r>
      <w:r w:rsidRPr="006E7DBA">
        <w:rPr>
          <w:sz w:val="16"/>
        </w:rPr>
        <w:t xml:space="preserve"> clich6 like appropriate technology -- a fashion- </w:t>
      </w:r>
      <w:r w:rsidRPr="006E7DBA">
        <w:rPr>
          <w:sz w:val="12"/>
        </w:rPr>
        <w:t>¶</w:t>
      </w:r>
      <w:r w:rsidRPr="006E7DBA">
        <w:rPr>
          <w:sz w:val="16"/>
        </w:rPr>
        <w:t xml:space="preserve"> able phrase that everyone pays homage to but </w:t>
      </w:r>
      <w:r w:rsidRPr="006E7DBA">
        <w:rPr>
          <w:sz w:val="12"/>
        </w:rPr>
        <w:t>¶</w:t>
      </w:r>
      <w:r w:rsidRPr="006E7DBA">
        <w:rPr>
          <w:sz w:val="16"/>
        </w:rPr>
        <w:t xml:space="preserve"> nobody cares to define. Four years ago, Tolba </w:t>
      </w:r>
      <w:r w:rsidRPr="006E7DBA">
        <w:rPr>
          <w:sz w:val="12"/>
        </w:rPr>
        <w:t>¶</w:t>
      </w:r>
      <w:r w:rsidRPr="006E7DBA">
        <w:rPr>
          <w:sz w:val="16"/>
        </w:rPr>
        <w:t xml:space="preserve"> lamented that </w:t>
      </w:r>
      <w:r w:rsidRPr="006E7DBA">
        <w:rPr>
          <w:u w:val="single"/>
        </w:rPr>
        <w:t xml:space="preserve">SD had become "an article of </w:t>
      </w:r>
      <w:r w:rsidRPr="006E7DBA">
        <w:rPr>
          <w:sz w:val="12"/>
        </w:rPr>
        <w:t>¶</w:t>
      </w:r>
      <w:r w:rsidRPr="006E7DBA">
        <w:rPr>
          <w:sz w:val="12"/>
          <w:u w:val="single"/>
        </w:rPr>
        <w:t xml:space="preserve"> </w:t>
      </w:r>
      <w:r w:rsidRPr="006E7DBA">
        <w:rPr>
          <w:u w:val="single"/>
        </w:rPr>
        <w:t xml:space="preserve">faith, a shibboleth; often used, but little ex- </w:t>
      </w:r>
      <w:r w:rsidRPr="006E7DBA">
        <w:rPr>
          <w:sz w:val="12"/>
        </w:rPr>
        <w:t>¶</w:t>
      </w:r>
      <w:r w:rsidRPr="006E7DBA">
        <w:rPr>
          <w:sz w:val="12"/>
          <w:u w:val="single"/>
        </w:rPr>
        <w:t xml:space="preserve"> </w:t>
      </w:r>
      <w:r w:rsidRPr="006E7DBA">
        <w:rPr>
          <w:u w:val="single"/>
        </w:rPr>
        <w:t>plained</w:t>
      </w:r>
      <w:r w:rsidRPr="006E7DBA">
        <w:rPr>
          <w:sz w:val="16"/>
        </w:rPr>
        <w:t xml:space="preserve">" (Tolba, 1984a); the situation has not </w:t>
      </w:r>
      <w:r w:rsidRPr="006E7DBA">
        <w:rPr>
          <w:sz w:val="12"/>
        </w:rPr>
        <w:t>¶</w:t>
      </w:r>
      <w:r w:rsidRPr="006E7DBA">
        <w:rPr>
          <w:sz w:val="16"/>
        </w:rPr>
        <w:t xml:space="preserve"> improved since. </w:t>
      </w:r>
      <w:r w:rsidRPr="006E7DBA">
        <w:rPr>
          <w:sz w:val="12"/>
        </w:rPr>
        <w:t>¶</w:t>
      </w:r>
      <w:r w:rsidRPr="006E7DBA">
        <w:rPr>
          <w:sz w:val="16"/>
        </w:rPr>
        <w:t xml:space="preserve"> There are those who believe that one should </w:t>
      </w:r>
      <w:r w:rsidRPr="006E7DBA">
        <w:rPr>
          <w:sz w:val="12"/>
        </w:rPr>
        <w:t>¶</w:t>
      </w:r>
      <w:r w:rsidRPr="006E7DBA">
        <w:rPr>
          <w:sz w:val="16"/>
        </w:rPr>
        <w:t xml:space="preserve"> not try to define SD too rigorously. To some </w:t>
      </w:r>
      <w:r w:rsidRPr="006E7DBA">
        <w:rPr>
          <w:sz w:val="12"/>
        </w:rPr>
        <w:t>¶</w:t>
      </w:r>
      <w:r w:rsidRPr="006E7DBA">
        <w:rPr>
          <w:sz w:val="16"/>
        </w:rPr>
        <w:t xml:space="preserve"> extent, </w:t>
      </w:r>
      <w:r w:rsidRPr="006E7DBA">
        <w:rPr>
          <w:u w:val="single"/>
        </w:rPr>
        <w:t xml:space="preserve">the value of the phrase does lie in its </w:t>
      </w:r>
      <w:r w:rsidRPr="006E7DBA">
        <w:rPr>
          <w:sz w:val="12"/>
        </w:rPr>
        <w:t>¶</w:t>
      </w:r>
      <w:r w:rsidRPr="006E7DBA">
        <w:rPr>
          <w:sz w:val="12"/>
          <w:u w:val="single"/>
        </w:rPr>
        <w:t xml:space="preserve"> </w:t>
      </w:r>
      <w:r w:rsidRPr="006E7DBA">
        <w:rPr>
          <w:u w:val="single"/>
        </w:rPr>
        <w:t>broad vagueness.</w:t>
      </w:r>
      <w:r w:rsidRPr="006E7DBA">
        <w:rPr>
          <w:sz w:val="16"/>
        </w:rPr>
        <w:t xml:space="preserve"> It allows people with hitherto </w:t>
      </w:r>
      <w:r w:rsidRPr="006E7DBA">
        <w:rPr>
          <w:sz w:val="12"/>
        </w:rPr>
        <w:t>¶</w:t>
      </w:r>
      <w:r w:rsidRPr="006E7DBA">
        <w:rPr>
          <w:sz w:val="16"/>
        </w:rPr>
        <w:t xml:space="preserve"> irreconcilable positions in the environment- </w:t>
      </w:r>
      <w:r w:rsidRPr="006E7DBA">
        <w:rPr>
          <w:sz w:val="12"/>
        </w:rPr>
        <w:t>¶</w:t>
      </w:r>
      <w:r w:rsidRPr="006E7DBA">
        <w:rPr>
          <w:sz w:val="16"/>
        </w:rPr>
        <w:t xml:space="preserve"> development debate to search for common </w:t>
      </w:r>
      <w:r w:rsidRPr="006E7DBA">
        <w:rPr>
          <w:sz w:val="12"/>
        </w:rPr>
        <w:t>¶</w:t>
      </w:r>
      <w:r w:rsidRPr="006E7DBA">
        <w:rPr>
          <w:sz w:val="16"/>
        </w:rPr>
        <w:t xml:space="preserve"> ground without appearing to compromise their </w:t>
      </w:r>
      <w:r w:rsidRPr="006E7DBA">
        <w:rPr>
          <w:sz w:val="12"/>
        </w:rPr>
        <w:t>¶</w:t>
      </w:r>
      <w:r w:rsidRPr="006E7DBA">
        <w:rPr>
          <w:sz w:val="16"/>
        </w:rPr>
        <w:t xml:space="preserve"> positions.~ If, however, this political meeting of </w:t>
      </w:r>
      <w:r w:rsidRPr="006E7DBA">
        <w:rPr>
          <w:sz w:val="12"/>
        </w:rPr>
        <w:t>¶</w:t>
      </w:r>
      <w:r w:rsidRPr="006E7DBA">
        <w:rPr>
          <w:sz w:val="16"/>
        </w:rPr>
        <w:t xml:space="preserve"> minds and the concept of SD are both products of </w:t>
      </w:r>
      <w:r w:rsidRPr="006E7DBA">
        <w:rPr>
          <w:sz w:val="12"/>
        </w:rPr>
        <w:t>¶</w:t>
      </w:r>
      <w:r w:rsidRPr="006E7DBA">
        <w:rPr>
          <w:sz w:val="16"/>
        </w:rPr>
        <w:t xml:space="preserve"> new insights into the relationship between social </w:t>
      </w:r>
      <w:r w:rsidRPr="006E7DBA">
        <w:rPr>
          <w:sz w:val="12"/>
        </w:rPr>
        <w:t>¶</w:t>
      </w:r>
      <w:r w:rsidRPr="006E7DBA">
        <w:rPr>
          <w:sz w:val="16"/>
        </w:rPr>
        <w:t xml:space="preserve"> and environmental phenomena, then </w:t>
      </w:r>
      <w:r w:rsidRPr="006E7DBA">
        <w:rPr>
          <w:u w:val="single"/>
        </w:rPr>
        <w:t xml:space="preserve">it should be </w:t>
      </w:r>
      <w:r w:rsidRPr="006E7DBA">
        <w:rPr>
          <w:sz w:val="12"/>
        </w:rPr>
        <w:t>¶</w:t>
      </w:r>
      <w:r w:rsidRPr="006E7DBA">
        <w:rPr>
          <w:sz w:val="12"/>
          <w:u w:val="single"/>
        </w:rPr>
        <w:t xml:space="preserve"> </w:t>
      </w:r>
      <w:r w:rsidRPr="006E7DBA">
        <w:rPr>
          <w:u w:val="single"/>
        </w:rPr>
        <w:t xml:space="preserve">advantageous to examine these insights and </w:t>
      </w:r>
      <w:r w:rsidRPr="006E7DBA">
        <w:rPr>
          <w:sz w:val="12"/>
        </w:rPr>
        <w:t>¶</w:t>
      </w:r>
      <w:r w:rsidRPr="006E7DBA">
        <w:rPr>
          <w:sz w:val="12"/>
          <w:u w:val="single"/>
        </w:rPr>
        <w:t xml:space="preserve"> </w:t>
      </w:r>
      <w:r w:rsidRPr="006E7DBA">
        <w:rPr>
          <w:u w:val="single"/>
        </w:rPr>
        <w:t xml:space="preserve">characterize the concept before it is misinter- </w:t>
      </w:r>
      <w:r w:rsidRPr="006E7DBA">
        <w:rPr>
          <w:sz w:val="12"/>
        </w:rPr>
        <w:t>¶</w:t>
      </w:r>
      <w:r w:rsidRPr="006E7DBA">
        <w:rPr>
          <w:sz w:val="16"/>
        </w:rPr>
        <w:t xml:space="preserve"> preted, distorted, and even coopted. </w:t>
      </w:r>
      <w:r w:rsidRPr="006E7DBA">
        <w:rPr>
          <w:sz w:val="12"/>
        </w:rPr>
        <w:t>¶</w:t>
      </w:r>
      <w:r w:rsidRPr="006E7DBA">
        <w:rPr>
          <w:sz w:val="16"/>
        </w:rPr>
        <w:t xml:space="preserve"> Buttel and Gillespie (1988) contend that </w:t>
      </w:r>
      <w:r w:rsidRPr="006E7DBA">
        <w:rPr>
          <w:u w:val="single"/>
        </w:rPr>
        <w:t xml:space="preserve">such </w:t>
      </w:r>
      <w:r w:rsidRPr="006E7DBA">
        <w:rPr>
          <w:sz w:val="12"/>
        </w:rPr>
        <w:t>¶</w:t>
      </w:r>
      <w:r w:rsidRPr="006E7DBA">
        <w:rPr>
          <w:sz w:val="12"/>
          <w:u w:val="single"/>
        </w:rPr>
        <w:t xml:space="preserve"> </w:t>
      </w:r>
      <w:r w:rsidRPr="006E7DBA">
        <w:rPr>
          <w:u w:val="single"/>
        </w:rPr>
        <w:t>cooptation has already taken place. Agencies</w:t>
      </w:r>
      <w:r w:rsidRPr="006E7DBA">
        <w:rPr>
          <w:sz w:val="16"/>
        </w:rPr>
        <w:t xml:space="preserve"> </w:t>
      </w:r>
      <w:r w:rsidRPr="006E7DBA">
        <w:rPr>
          <w:sz w:val="12"/>
        </w:rPr>
        <w:t>¶</w:t>
      </w:r>
      <w:r w:rsidRPr="006E7DBA">
        <w:rPr>
          <w:sz w:val="16"/>
        </w:rPr>
        <w:t xml:space="preserve"> such as the World Bank (Conable, 1986), the </w:t>
      </w:r>
      <w:r w:rsidRPr="006E7DBA">
        <w:rPr>
          <w:sz w:val="12"/>
        </w:rPr>
        <w:t>¶</w:t>
      </w:r>
      <w:r w:rsidRPr="006E7DBA">
        <w:rPr>
          <w:sz w:val="16"/>
        </w:rPr>
        <w:t xml:space="preserve"> Asian Development Bank (Runnals, 1986) and </w:t>
      </w:r>
      <w:r w:rsidRPr="006E7DBA">
        <w:rPr>
          <w:sz w:val="12"/>
        </w:rPr>
        <w:t>¶</w:t>
      </w:r>
      <w:r w:rsidRPr="006E7DBA">
        <w:rPr>
          <w:sz w:val="16"/>
        </w:rPr>
        <w:t xml:space="preserve"> the Organization for Economic Cooperation and </w:t>
      </w:r>
      <w:r w:rsidRPr="006E7DBA">
        <w:rPr>
          <w:sz w:val="12"/>
        </w:rPr>
        <w:t>¶</w:t>
      </w:r>
      <w:r w:rsidRPr="006E7DBA">
        <w:rPr>
          <w:sz w:val="16"/>
        </w:rPr>
        <w:t xml:space="preserve"> Development (Environment Committee, 1985) </w:t>
      </w:r>
      <w:r w:rsidRPr="006E7DBA">
        <w:rPr>
          <w:sz w:val="12"/>
        </w:rPr>
        <w:t>¶</w:t>
      </w:r>
      <w:r w:rsidRPr="006E7DBA">
        <w:rPr>
          <w:sz w:val="16"/>
        </w:rPr>
        <w:t xml:space="preserve"> </w:t>
      </w:r>
      <w:r w:rsidRPr="006E7DBA">
        <w:rPr>
          <w:u w:val="single"/>
        </w:rPr>
        <w:t xml:space="preserve">have been quick to adopt the new rhetoric. The </w:t>
      </w:r>
      <w:r w:rsidRPr="006E7DBA">
        <w:rPr>
          <w:sz w:val="12"/>
        </w:rPr>
        <w:t>¶</w:t>
      </w:r>
      <w:r w:rsidRPr="006E7DBA">
        <w:rPr>
          <w:sz w:val="12"/>
          <w:u w:val="single"/>
        </w:rPr>
        <w:t xml:space="preserve"> </w:t>
      </w:r>
      <w:r w:rsidRPr="006E7DBA">
        <w:rPr>
          <w:u w:val="single"/>
        </w:rPr>
        <w:t>absence of a clear</w:t>
      </w:r>
      <w:r w:rsidRPr="006E7DBA">
        <w:rPr>
          <w:sz w:val="16"/>
        </w:rPr>
        <w:t xml:space="preserve"> theoretical and analytical </w:t>
      </w:r>
      <w:r w:rsidRPr="006E7DBA">
        <w:rPr>
          <w:sz w:val="12"/>
        </w:rPr>
        <w:t>¶</w:t>
      </w:r>
      <w:r w:rsidRPr="006E7DBA">
        <w:rPr>
          <w:sz w:val="16"/>
        </w:rPr>
        <w:t xml:space="preserve"> </w:t>
      </w:r>
      <w:r w:rsidRPr="006E7DBA">
        <w:rPr>
          <w:u w:val="single"/>
        </w:rPr>
        <w:t>framework</w:t>
      </w:r>
      <w:r w:rsidRPr="006E7DBA">
        <w:rPr>
          <w:sz w:val="16"/>
        </w:rPr>
        <w:t xml:space="preserve">, however, </w:t>
      </w:r>
      <w:r w:rsidRPr="006E7DBA">
        <w:rPr>
          <w:u w:val="single"/>
        </w:rPr>
        <w:t xml:space="preserve">makes it difficult to deter- </w:t>
      </w:r>
      <w:r w:rsidRPr="006E7DBA">
        <w:rPr>
          <w:sz w:val="12"/>
        </w:rPr>
        <w:t>¶</w:t>
      </w:r>
      <w:r w:rsidRPr="006E7DBA">
        <w:rPr>
          <w:sz w:val="12"/>
          <w:u w:val="single"/>
        </w:rPr>
        <w:t xml:space="preserve"> </w:t>
      </w:r>
      <w:r w:rsidRPr="006E7DBA">
        <w:rPr>
          <w:u w:val="single"/>
        </w:rPr>
        <w:t xml:space="preserve">mine whether the new policies will indeed foster </w:t>
      </w:r>
      <w:r w:rsidRPr="006E7DBA">
        <w:rPr>
          <w:sz w:val="12"/>
        </w:rPr>
        <w:t>¶</w:t>
      </w:r>
      <w:r w:rsidRPr="006E7DBA">
        <w:rPr>
          <w:sz w:val="16"/>
        </w:rPr>
        <w:t xml:space="preserve"> an environmentally sound and socially </w:t>
      </w:r>
      <w:r w:rsidRPr="006E7DBA">
        <w:rPr>
          <w:u w:val="single"/>
        </w:rPr>
        <w:t xml:space="preserve">meaning- </w:t>
      </w:r>
      <w:r w:rsidRPr="006E7DBA">
        <w:rPr>
          <w:sz w:val="12"/>
        </w:rPr>
        <w:t>¶</w:t>
      </w:r>
      <w:r w:rsidRPr="006E7DBA">
        <w:rPr>
          <w:sz w:val="12"/>
          <w:u w:val="single"/>
        </w:rPr>
        <w:t xml:space="preserve"> </w:t>
      </w:r>
      <w:r w:rsidRPr="006E7DBA">
        <w:rPr>
          <w:u w:val="single"/>
        </w:rPr>
        <w:t>ful</w:t>
      </w:r>
      <w:r w:rsidRPr="006E7DBA">
        <w:rPr>
          <w:sz w:val="16"/>
        </w:rPr>
        <w:t xml:space="preserve"> form of </w:t>
      </w:r>
      <w:r w:rsidRPr="006E7DBA">
        <w:rPr>
          <w:u w:val="single"/>
        </w:rPr>
        <w:t>development</w:t>
      </w:r>
      <w:r w:rsidRPr="006E7DBA">
        <w:rPr>
          <w:sz w:val="16"/>
        </w:rPr>
        <w:t xml:space="preserve">. Further, the absence of </w:t>
      </w:r>
      <w:r w:rsidRPr="006E7DBA">
        <w:rPr>
          <w:sz w:val="12"/>
        </w:rPr>
        <w:t>¶</w:t>
      </w:r>
      <w:r w:rsidRPr="006E7DBA">
        <w:rPr>
          <w:sz w:val="16"/>
        </w:rPr>
        <w:t xml:space="preserve"> semantic and conceptual clarity is hampering </w:t>
      </w:r>
      <w:r w:rsidRPr="006E7DBA">
        <w:rPr>
          <w:sz w:val="12"/>
        </w:rPr>
        <w:t>¶</w:t>
      </w:r>
      <w:r w:rsidRPr="006E7DBA">
        <w:rPr>
          <w:sz w:val="12"/>
          <w:u w:val="single"/>
        </w:rPr>
        <w:t xml:space="preserve"> </w:t>
      </w:r>
      <w:r w:rsidRPr="006E7DBA">
        <w:rPr>
          <w:sz w:val="16"/>
        </w:rPr>
        <w:t xml:space="preserve">fruitful debate over what this form should </w:t>
      </w:r>
      <w:r w:rsidRPr="006E7DBA">
        <w:rPr>
          <w:sz w:val="12"/>
        </w:rPr>
        <w:t>¶</w:t>
      </w:r>
      <w:r w:rsidRPr="006E7DBA">
        <w:rPr>
          <w:sz w:val="16"/>
        </w:rPr>
        <w:t xml:space="preserve"> actually be. </w:t>
      </w:r>
      <w:r w:rsidRPr="006E7DBA">
        <w:rPr>
          <w:sz w:val="12"/>
        </w:rPr>
        <w:t>¶</w:t>
      </w:r>
      <w:r w:rsidRPr="006E7DBA">
        <w:rPr>
          <w:sz w:val="16"/>
        </w:rPr>
        <w:t xml:space="preserve"> This paper is a critical review 2 of the literature </w:t>
      </w:r>
      <w:r w:rsidRPr="006E7DBA">
        <w:rPr>
          <w:sz w:val="12"/>
        </w:rPr>
        <w:t>¶</w:t>
      </w:r>
      <w:r w:rsidRPr="006E7DBA">
        <w:rPr>
          <w:sz w:val="16"/>
        </w:rPr>
        <w:t xml:space="preserve"> on sustainable development with the foregoing in </w:t>
      </w:r>
      <w:r w:rsidRPr="006E7DBA">
        <w:rPr>
          <w:sz w:val="12"/>
        </w:rPr>
        <w:t>¶</w:t>
      </w:r>
      <w:r w:rsidRPr="006E7DBA">
        <w:rPr>
          <w:sz w:val="16"/>
        </w:rPr>
        <w:t xml:space="preserve"> mind. The purpose is not to prove SD to be an </w:t>
      </w:r>
      <w:r w:rsidRPr="006E7DBA">
        <w:rPr>
          <w:sz w:val="12"/>
        </w:rPr>
        <w:t>¶</w:t>
      </w:r>
      <w:r w:rsidRPr="006E7DBA">
        <w:rPr>
          <w:sz w:val="16"/>
        </w:rPr>
        <w:t xml:space="preserve"> intellectual oxymoron, nor to provide the "ulti- </w:t>
      </w:r>
      <w:r w:rsidRPr="006E7DBA">
        <w:rPr>
          <w:sz w:val="12"/>
        </w:rPr>
        <w:t>¶</w:t>
      </w:r>
      <w:r w:rsidRPr="006E7DBA">
        <w:rPr>
          <w:sz w:val="16"/>
        </w:rPr>
        <w:t xml:space="preserve"> mate" definition of SD. The idea here is to clarify </w:t>
      </w:r>
      <w:r w:rsidRPr="006E7DBA">
        <w:rPr>
          <w:sz w:val="12"/>
        </w:rPr>
        <w:t>¶</w:t>
      </w:r>
      <w:r w:rsidRPr="006E7DBA">
        <w:rPr>
          <w:sz w:val="16"/>
        </w:rPr>
        <w:t xml:space="preserve"> the semantics and to identify some critical </w:t>
      </w:r>
      <w:r w:rsidRPr="006E7DBA">
        <w:rPr>
          <w:sz w:val="12"/>
        </w:rPr>
        <w:t>¶</w:t>
      </w:r>
      <w:r w:rsidRPr="006E7DBA">
        <w:rPr>
          <w:sz w:val="16"/>
        </w:rPr>
        <w:t xml:space="preserve"> weaknesses in concepts and reasoning -- weak- </w:t>
      </w:r>
      <w:r w:rsidRPr="006E7DBA">
        <w:rPr>
          <w:sz w:val="12"/>
        </w:rPr>
        <w:t>¶</w:t>
      </w:r>
      <w:r w:rsidRPr="006E7DBA">
        <w:rPr>
          <w:sz w:val="16"/>
        </w:rPr>
        <w:t xml:space="preserve"> nesses that will have to be addressed if SD is to </w:t>
      </w:r>
      <w:r w:rsidRPr="006E7DBA">
        <w:rPr>
          <w:sz w:val="12"/>
        </w:rPr>
        <w:t>¶</w:t>
      </w:r>
      <w:r w:rsidRPr="006E7DBA">
        <w:rPr>
          <w:sz w:val="16"/>
        </w:rPr>
        <w:t xml:space="preserve"> become a meaningful paradigm of development. 3</w:t>
      </w:r>
    </w:p>
    <w:p w14:paraId="2B21BEBC" w14:textId="77777777" w:rsidR="00AC1B29" w:rsidRPr="006E7DBA" w:rsidRDefault="00AC1B29" w:rsidP="00AC1B29">
      <w:pPr>
        <w:rPr>
          <w:sz w:val="16"/>
        </w:rPr>
      </w:pPr>
    </w:p>
    <w:p w14:paraId="771B3C3E" w14:textId="77777777" w:rsidR="009239DA" w:rsidRPr="006E7DBA" w:rsidRDefault="009239DA" w:rsidP="00AC1B29">
      <w:pPr>
        <w:rPr>
          <w:sz w:val="16"/>
        </w:rPr>
      </w:pPr>
    </w:p>
    <w:p w14:paraId="57FE7276" w14:textId="77777777" w:rsidR="004B363F" w:rsidRPr="00857D05" w:rsidRDefault="004B363F" w:rsidP="00486364"/>
    <w:p w14:paraId="60C63CA9" w14:textId="2FA11C88" w:rsidR="00C74C71" w:rsidRPr="00857D05" w:rsidRDefault="00B91891" w:rsidP="00524948">
      <w:pPr>
        <w:pStyle w:val="Heading2"/>
        <w:rPr>
          <w:rFonts w:cs="Times New Roman"/>
        </w:rPr>
      </w:pPr>
      <w:r>
        <w:rPr>
          <w:rFonts w:cs="Times New Roman"/>
        </w:rPr>
        <w:t>-</w:t>
      </w:r>
      <w:r w:rsidR="002D6DC1" w:rsidRPr="00857D05">
        <w:rPr>
          <w:rFonts w:cs="Times New Roman"/>
        </w:rPr>
        <w:t>Excludes Energy Production</w:t>
      </w:r>
    </w:p>
    <w:p w14:paraId="3011FEA1" w14:textId="77777777" w:rsidR="00C74C71" w:rsidRDefault="00C74C71" w:rsidP="00C170E7">
      <w:pPr>
        <w:pStyle w:val="Heading3"/>
      </w:pPr>
      <w:r w:rsidRPr="00857D05">
        <w:t xml:space="preserve">1NC </w:t>
      </w:r>
    </w:p>
    <w:p w14:paraId="31C0CF89" w14:textId="77777777" w:rsidR="00AC7EF1" w:rsidRPr="00AC7EF1" w:rsidRDefault="00AC7EF1" w:rsidP="00AC7EF1"/>
    <w:p w14:paraId="3D623B28" w14:textId="01445F36" w:rsidR="00C74C71" w:rsidRPr="00857D05" w:rsidRDefault="00C41D47" w:rsidP="00C41D47">
      <w:pPr>
        <w:pStyle w:val="Heading4"/>
        <w:rPr>
          <w:rFonts w:cs="Times New Roman"/>
        </w:rPr>
      </w:pPr>
      <w:r>
        <w:rPr>
          <w:rFonts w:cs="Times New Roman"/>
        </w:rPr>
        <w:t>Interpretation –</w:t>
      </w:r>
      <w:r w:rsidR="00FE461F">
        <w:rPr>
          <w:rFonts w:cs="Times New Roman"/>
        </w:rPr>
        <w:t xml:space="preserve"> drilling increases </w:t>
      </w:r>
      <w:r>
        <w:rPr>
          <w:rFonts w:cs="Times New Roman"/>
        </w:rPr>
        <w:t xml:space="preserve">production of energy not development of the ocean </w:t>
      </w:r>
    </w:p>
    <w:p w14:paraId="7C84511C" w14:textId="77777777" w:rsidR="00C74C71" w:rsidRPr="00857D05" w:rsidRDefault="00C74C71" w:rsidP="00C74C71">
      <w:r w:rsidRPr="00857D05">
        <w:rPr>
          <w:rStyle w:val="Style13ptBold"/>
        </w:rPr>
        <w:t>Wang 99</w:t>
      </w:r>
      <w:r w:rsidRPr="00857D05">
        <w:t xml:space="preserve"> – Dr. H.H. Wang, Director of the Research Sciences Group at Quality Strategies, Inc., China's Oil Industry and Market, p. 369-370</w:t>
      </w:r>
    </w:p>
    <w:p w14:paraId="7B28885E" w14:textId="77777777" w:rsidR="00C74C71" w:rsidRPr="00857D05" w:rsidRDefault="00C74C71" w:rsidP="00C74C71">
      <w:pPr>
        <w:rPr>
          <w:sz w:val="16"/>
        </w:rPr>
      </w:pPr>
      <w:r w:rsidRPr="00857D05">
        <w:rPr>
          <w:sz w:val="16"/>
        </w:rPr>
        <w:t xml:space="preserve">Article 29. For the purpose of these Regulations, </w:t>
      </w:r>
      <w:r w:rsidRPr="00857D05">
        <w:rPr>
          <w:rStyle w:val="StyleUnderline"/>
        </w:rPr>
        <w:t>the following terms shall have the meaning assigned to them below:</w:t>
      </w:r>
      <w:r w:rsidR="00EB65D4" w:rsidRPr="00857D05">
        <w:rPr>
          <w:rStyle w:val="StyleUnderline"/>
        </w:rPr>
        <w:t xml:space="preserve"> </w:t>
      </w:r>
      <w:r w:rsidRPr="00857D05">
        <w:rPr>
          <w:sz w:val="16"/>
        </w:rPr>
        <w:t>The term "petroleum" shall mean underground crude oil and natural gas that is being or has been extracted;</w:t>
      </w:r>
      <w:r w:rsidR="00EB65D4" w:rsidRPr="00857D05">
        <w:rPr>
          <w:sz w:val="16"/>
        </w:rPr>
        <w:t xml:space="preserve"> </w:t>
      </w:r>
      <w:r w:rsidRPr="00857D05">
        <w:rPr>
          <w:sz w:val="16"/>
        </w:rPr>
        <w:t>The term "onshore petroleum resources" shall mean underground petroleum resources anywhere within the onshore area (including sea beaches, islands and marine areas extending from the onshore area up to a water depth of 5 meters);</w:t>
      </w:r>
      <w:r w:rsidR="00EB65D4" w:rsidRPr="00857D05">
        <w:rPr>
          <w:sz w:val="16"/>
        </w:rPr>
        <w:t xml:space="preserve"> </w:t>
      </w:r>
      <w:r w:rsidRPr="00857D05">
        <w:rPr>
          <w:sz w:val="16"/>
        </w:rPr>
        <w:t>The term "exploitation" shall mean the exploration for and development, production and sale of petroleum as well as activities in connection therewith;</w:t>
      </w:r>
      <w:r w:rsidR="00EB65D4" w:rsidRPr="00857D05">
        <w:rPr>
          <w:sz w:val="16"/>
        </w:rPr>
        <w:t xml:space="preserve"> </w:t>
      </w:r>
      <w:r w:rsidRPr="00857D05">
        <w:rPr>
          <w:sz w:val="16"/>
        </w:rPr>
        <w:t>The term "petroleum operations" shall mean exploration, development and production operations carried out in order to implement a contract, as well as activities in connection therewith;</w:t>
      </w:r>
      <w:r w:rsidR="00EB65D4" w:rsidRPr="00857D05">
        <w:rPr>
          <w:sz w:val="16"/>
        </w:rPr>
        <w:t xml:space="preserve"> </w:t>
      </w:r>
      <w:r w:rsidRPr="00857D05">
        <w:rPr>
          <w:rStyle w:val="StyleUnderline"/>
        </w:rPr>
        <w:t xml:space="preserve">The term </w:t>
      </w:r>
      <w:r w:rsidRPr="00857D05">
        <w:rPr>
          <w:rStyle w:val="StyleUnderline"/>
          <w:highlight w:val="green"/>
        </w:rPr>
        <w:t>"exploration operations" shall mean all work carried out to find</w:t>
      </w:r>
      <w:r w:rsidRPr="00857D05">
        <w:rPr>
          <w:sz w:val="16"/>
        </w:rPr>
        <w:t xml:space="preserve"> oil-bearing </w:t>
      </w:r>
      <w:r w:rsidRPr="00857D05">
        <w:rPr>
          <w:rStyle w:val="StyleUnderline"/>
          <w:highlight w:val="green"/>
        </w:rPr>
        <w:t>trap</w:t>
      </w:r>
      <w:r w:rsidRPr="00857D05">
        <w:rPr>
          <w:rStyle w:val="StyleUnderline"/>
        </w:rPr>
        <w:t>s</w:t>
      </w:r>
      <w:r w:rsidRPr="00857D05">
        <w:rPr>
          <w:sz w:val="16"/>
        </w:rPr>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oil/gasfield;</w:t>
      </w:r>
      <w:r w:rsidR="00EB65D4" w:rsidRPr="00857D05">
        <w:rPr>
          <w:sz w:val="16"/>
        </w:rPr>
        <w:t xml:space="preserve"> </w:t>
      </w:r>
      <w:r w:rsidRPr="00857D05">
        <w:rPr>
          <w:rStyle w:val="StyleUnderline"/>
        </w:rPr>
        <w:t xml:space="preserve">The term </w:t>
      </w:r>
      <w:r w:rsidRPr="00857D05">
        <w:rPr>
          <w:rStyle w:val="StyleUnderline"/>
          <w:highlight w:val="green"/>
        </w:rPr>
        <w:t>"development operations" shall mean all designing, manufacturing, installation and drilling projects</w:t>
      </w:r>
      <w:r w:rsidRPr="00857D05">
        <w:rPr>
          <w:sz w:val="16"/>
        </w:rPr>
        <w:t xml:space="preserve">, and the corresponding research, </w:t>
      </w:r>
      <w:r w:rsidRPr="00857D05">
        <w:rPr>
          <w:rStyle w:val="StyleUnderline"/>
        </w:rPr>
        <w:t>carried out</w:t>
      </w:r>
      <w:r w:rsidRPr="00857D05">
        <w:rPr>
          <w:sz w:val="16"/>
        </w:rPr>
        <w:t xml:space="preserve"> as from the date of approval of the overall development program for the oil/gasfield </w:t>
      </w:r>
      <w:r w:rsidRPr="00857D05">
        <w:rPr>
          <w:rStyle w:val="StyleUnderline"/>
        </w:rPr>
        <w:t>for the purpose of realizing</w:t>
      </w:r>
      <w:r w:rsidRPr="00857D05">
        <w:rPr>
          <w:sz w:val="16"/>
        </w:rPr>
        <w:t xml:space="preserve"> petroleum </w:t>
      </w:r>
      <w:r w:rsidRPr="00857D05">
        <w:rPr>
          <w:rStyle w:val="StyleUnderline"/>
        </w:rPr>
        <w:t>production</w:t>
      </w:r>
      <w:r w:rsidRPr="00857D05">
        <w:rPr>
          <w:sz w:val="16"/>
        </w:rPr>
        <w:t xml:space="preserve">, including production activities </w:t>
      </w:r>
      <w:r w:rsidRPr="00857D05">
        <w:rPr>
          <w:rStyle w:val="StyleUnderline"/>
        </w:rPr>
        <w:t xml:space="preserve">carried out </w:t>
      </w:r>
      <w:r w:rsidRPr="00857D05">
        <w:rPr>
          <w:rStyle w:val="Emphasis"/>
          <w:highlight w:val="green"/>
        </w:rPr>
        <w:t>prior to the commencement of</w:t>
      </w:r>
      <w:r w:rsidRPr="00857D05">
        <w:rPr>
          <w:sz w:val="16"/>
        </w:rPr>
        <w:t xml:space="preserve"> commercial </w:t>
      </w:r>
      <w:r w:rsidRPr="00857D05">
        <w:rPr>
          <w:rStyle w:val="Emphasis"/>
          <w:highlight w:val="green"/>
        </w:rPr>
        <w:t>production</w:t>
      </w:r>
      <w:r w:rsidRPr="00857D05">
        <w:rPr>
          <w:sz w:val="16"/>
        </w:rPr>
        <w:t>;</w:t>
      </w:r>
      <w:r w:rsidR="00EB65D4" w:rsidRPr="00857D05">
        <w:rPr>
          <w:sz w:val="16"/>
        </w:rPr>
        <w:t xml:space="preserve"> </w:t>
      </w:r>
      <w:r w:rsidRPr="00857D05">
        <w:rPr>
          <w:rStyle w:val="StyleUnderline"/>
        </w:rPr>
        <w:t>The term "production operations" carried shall means all operations out for the purpose of petroleum production as from the date of commencement of the commercial production</w:t>
      </w:r>
      <w:r w:rsidRPr="00857D05">
        <w:rPr>
          <w:sz w:val="16"/>
        </w:rPr>
        <w:t xml:space="preserve"> of an oil/gasfield, </w:t>
      </w:r>
      <w:r w:rsidRPr="00857D05">
        <w:rPr>
          <w:rStyle w:val="StyleUnderline"/>
        </w:rPr>
        <w:t>as well as all activities in connection therewith</w:t>
      </w:r>
      <w:r w:rsidRPr="00857D05">
        <w:rPr>
          <w:sz w:val="16"/>
        </w:rPr>
        <w:t>.</w:t>
      </w:r>
    </w:p>
    <w:p w14:paraId="5D047F40" w14:textId="77777777" w:rsidR="00EB65D4" w:rsidRDefault="00EB65D4" w:rsidP="00C74C71"/>
    <w:p w14:paraId="631A345E" w14:textId="77777777" w:rsidR="00653DFF" w:rsidRPr="00857D05" w:rsidRDefault="00653DFF" w:rsidP="00C74C71"/>
    <w:p w14:paraId="109292E5" w14:textId="138ED546" w:rsidR="00C74C71" w:rsidRDefault="009C5DD4" w:rsidP="009C5DD4">
      <w:pPr>
        <w:pStyle w:val="Heading4"/>
        <w:rPr>
          <w:rFonts w:cs="Times New Roman"/>
        </w:rPr>
      </w:pPr>
      <w:r>
        <w:rPr>
          <w:rFonts w:cs="Times New Roman"/>
        </w:rPr>
        <w:t xml:space="preserve">Violation – </w:t>
      </w:r>
      <w:r w:rsidR="00C74C71" w:rsidRPr="00857D05">
        <w:rPr>
          <w:rFonts w:cs="Times New Roman"/>
        </w:rPr>
        <w:t xml:space="preserve">the </w:t>
      </w:r>
      <w:r w:rsidR="009D76F4">
        <w:rPr>
          <w:rFonts w:cs="Times New Roman"/>
        </w:rPr>
        <w:t>Aff</w:t>
      </w:r>
      <w:r w:rsidR="00C74C71" w:rsidRPr="00857D05">
        <w:rPr>
          <w:rFonts w:cs="Times New Roman"/>
        </w:rPr>
        <w:t xml:space="preserve"> </w:t>
      </w:r>
      <w:r>
        <w:rPr>
          <w:rFonts w:cs="Times New Roman"/>
        </w:rPr>
        <w:t>increases energy production not ocean development</w:t>
      </w:r>
    </w:p>
    <w:p w14:paraId="3AD01E2C" w14:textId="77777777" w:rsidR="00C00B6A" w:rsidRDefault="00C00B6A" w:rsidP="00C00B6A"/>
    <w:p w14:paraId="2BA88A4E" w14:textId="77777777" w:rsidR="00653DFF" w:rsidRDefault="00653DFF" w:rsidP="00C00B6A"/>
    <w:p w14:paraId="08FD71EC" w14:textId="26B3C2FD" w:rsidR="00C00B6A" w:rsidRPr="00C00B6A" w:rsidRDefault="00C00B6A" w:rsidP="00C00B6A">
      <w:pPr>
        <w:pStyle w:val="Heading4"/>
        <w:rPr>
          <w:rFonts w:cs="Times New Roman"/>
        </w:rPr>
      </w:pPr>
      <w:r>
        <w:rPr>
          <w:rFonts w:cs="Times New Roman"/>
        </w:rPr>
        <w:t xml:space="preserve">Standards – </w:t>
      </w:r>
    </w:p>
    <w:p w14:paraId="39EDC0B6" w14:textId="753FCC06" w:rsidR="00C00B6A" w:rsidRDefault="00C00B6A" w:rsidP="00C00B6A">
      <w:pPr>
        <w:pStyle w:val="Heading4"/>
        <w:rPr>
          <w:rFonts w:cs="Times New Roman"/>
        </w:rPr>
      </w:pPr>
      <w:r>
        <w:rPr>
          <w:rFonts w:cs="Times New Roman"/>
        </w:rPr>
        <w:t xml:space="preserve">1 – Limits – Allowing </w:t>
      </w:r>
      <w:r w:rsidR="00E8123D">
        <w:rPr>
          <w:rFonts w:cs="Times New Roman"/>
        </w:rPr>
        <w:t>energy p</w:t>
      </w:r>
      <w:r w:rsidR="00374EF5">
        <w:rPr>
          <w:rFonts w:cs="Times New Roman"/>
        </w:rPr>
        <w:t>roduction</w:t>
      </w:r>
      <w:r>
        <w:rPr>
          <w:rFonts w:cs="Times New Roman"/>
        </w:rPr>
        <w:t xml:space="preserve"> </w:t>
      </w:r>
      <w:r w:rsidRPr="00857D05">
        <w:rPr>
          <w:rFonts w:cs="Times New Roman"/>
        </w:rPr>
        <w:t xml:space="preserve">gives the </w:t>
      </w:r>
      <w:r>
        <w:rPr>
          <w:rFonts w:cs="Times New Roman"/>
        </w:rPr>
        <w:t>Aff</w:t>
      </w:r>
      <w:r w:rsidRPr="00857D05">
        <w:rPr>
          <w:rFonts w:cs="Times New Roman"/>
        </w:rPr>
        <w:t xml:space="preserve"> access to a completely separate, limitless reservoir of plans and advantages that would make this already massive topic unmanageable.  </w:t>
      </w:r>
    </w:p>
    <w:p w14:paraId="7106DD68" w14:textId="77777777" w:rsidR="00C00B6A" w:rsidRPr="005257A1" w:rsidRDefault="00C00B6A" w:rsidP="00C00B6A"/>
    <w:p w14:paraId="2F68D013" w14:textId="3D8B8430" w:rsidR="00C00B6A" w:rsidRDefault="00C00B6A" w:rsidP="00C00B6A">
      <w:pPr>
        <w:pStyle w:val="Heading4"/>
        <w:rPr>
          <w:rFonts w:cs="Times New Roman"/>
        </w:rPr>
      </w:pPr>
      <w:r w:rsidRPr="00857D05">
        <w:rPr>
          <w:rFonts w:cs="Times New Roman"/>
        </w:rPr>
        <w:t xml:space="preserve">2 – Topic Education – they shift the focus of debates </w:t>
      </w:r>
      <w:r>
        <w:rPr>
          <w:rFonts w:cs="Times New Roman"/>
        </w:rPr>
        <w:t xml:space="preserve">away </w:t>
      </w:r>
      <w:r w:rsidRPr="00857D05">
        <w:rPr>
          <w:rFonts w:cs="Times New Roman"/>
        </w:rPr>
        <w:t xml:space="preserve">from </w:t>
      </w:r>
      <w:r w:rsidR="00444F5E">
        <w:rPr>
          <w:rFonts w:cs="Times New Roman"/>
        </w:rPr>
        <w:t>genuine ocean development</w:t>
      </w:r>
      <w:r w:rsidRPr="00857D05">
        <w:rPr>
          <w:rFonts w:cs="Times New Roman"/>
        </w:rPr>
        <w:t>, which kills predictable clash</w:t>
      </w:r>
      <w:r w:rsidR="00286CE5">
        <w:rPr>
          <w:rFonts w:cs="Times New Roman"/>
        </w:rPr>
        <w:t xml:space="preserve"> and core topic learning. </w:t>
      </w:r>
    </w:p>
    <w:p w14:paraId="69E627A3" w14:textId="77777777" w:rsidR="00286CE5" w:rsidRDefault="00286CE5" w:rsidP="00286CE5"/>
    <w:p w14:paraId="286451F2" w14:textId="77777777" w:rsidR="00653DFF" w:rsidRDefault="00653DFF" w:rsidP="00286CE5"/>
    <w:p w14:paraId="38878968" w14:textId="77777777" w:rsidR="00286CE5" w:rsidRDefault="00286CE5" w:rsidP="00286CE5">
      <w:pPr>
        <w:pStyle w:val="Heading4"/>
        <w:rPr>
          <w:rFonts w:cs="Times New Roman"/>
        </w:rPr>
      </w:pPr>
      <w:r w:rsidRPr="00857D05">
        <w:rPr>
          <w:rFonts w:cs="Times New Roman"/>
        </w:rPr>
        <w:t xml:space="preserve">Topicality is a voting issue – competitive equity and jurisdiction </w:t>
      </w:r>
    </w:p>
    <w:p w14:paraId="630334F4" w14:textId="77777777" w:rsidR="00C00B6A" w:rsidRPr="005257A1" w:rsidRDefault="00C00B6A" w:rsidP="00C00B6A"/>
    <w:p w14:paraId="1AEC14CF" w14:textId="77777777" w:rsidR="00C74C71" w:rsidRPr="00857D05" w:rsidRDefault="00C74C71" w:rsidP="00C74C71"/>
    <w:p w14:paraId="6DE70092" w14:textId="77777777" w:rsidR="00C74C71" w:rsidRDefault="00C74C71" w:rsidP="00C170E7">
      <w:pPr>
        <w:pStyle w:val="Heading3"/>
      </w:pPr>
      <w:r w:rsidRPr="00857D05">
        <w:t xml:space="preserve">2NC </w:t>
      </w:r>
      <w:r w:rsidR="00EB65D4" w:rsidRPr="00857D05">
        <w:t>O/V</w:t>
      </w:r>
    </w:p>
    <w:p w14:paraId="706175EB" w14:textId="77777777" w:rsidR="00C579F1" w:rsidRPr="00C579F1" w:rsidRDefault="00C579F1" w:rsidP="00C579F1"/>
    <w:p w14:paraId="72F24FFA" w14:textId="20EE6C91" w:rsidR="0037647E" w:rsidRDefault="00C74C71" w:rsidP="00EB65D4">
      <w:pPr>
        <w:rPr>
          <w:rStyle w:val="Style13ptBold"/>
        </w:rPr>
      </w:pPr>
      <w:r w:rsidRPr="00857D05">
        <w:rPr>
          <w:rStyle w:val="Style13ptBold"/>
        </w:rPr>
        <w:t xml:space="preserve">Our interpretation is that development is limited to </w:t>
      </w:r>
      <w:r w:rsidR="0037647E">
        <w:rPr>
          <w:rStyle w:val="Style13ptBold"/>
        </w:rPr>
        <w:t xml:space="preserve">the design, manufacture, and installation that </w:t>
      </w:r>
      <w:r w:rsidR="00C47396">
        <w:rPr>
          <w:rStyle w:val="Style13ptBold"/>
        </w:rPr>
        <w:t>occur</w:t>
      </w:r>
      <w:r w:rsidR="0037647E">
        <w:rPr>
          <w:rStyle w:val="Style13ptBold"/>
        </w:rPr>
        <w:t xml:space="preserve"> prior to the commencement of commercial energy production – that’s our 1NC Wang evidence.  </w:t>
      </w:r>
    </w:p>
    <w:p w14:paraId="751D2C2B" w14:textId="77777777" w:rsidR="00EB65D4" w:rsidRPr="00857D05" w:rsidRDefault="00EB65D4" w:rsidP="00EB65D4">
      <w:pPr>
        <w:rPr>
          <w:rStyle w:val="Style13ptBold"/>
        </w:rPr>
      </w:pPr>
    </w:p>
    <w:p w14:paraId="7B345D43" w14:textId="2E3DDBE8" w:rsidR="00EB65D4" w:rsidRDefault="00EB65D4" w:rsidP="00EB65D4">
      <w:pPr>
        <w:rPr>
          <w:rStyle w:val="Style13ptBold"/>
        </w:rPr>
      </w:pPr>
      <w:r w:rsidRPr="00857D05">
        <w:rPr>
          <w:rStyle w:val="Style13ptBold"/>
        </w:rPr>
        <w:t xml:space="preserve">The </w:t>
      </w:r>
      <w:r w:rsidR="009D76F4">
        <w:rPr>
          <w:rStyle w:val="Style13ptBold"/>
        </w:rPr>
        <w:t>Aff</w:t>
      </w:r>
      <w:r w:rsidRPr="00857D05">
        <w:rPr>
          <w:rStyle w:val="Style13ptBold"/>
        </w:rPr>
        <w:t xml:space="preserve">irmative mandates production </w:t>
      </w:r>
      <w:r w:rsidR="001E6C80">
        <w:rPr>
          <w:rStyle w:val="Style13ptBold"/>
        </w:rPr>
        <w:t xml:space="preserve">of energy, </w:t>
      </w:r>
      <w:r w:rsidRPr="00857D05">
        <w:rPr>
          <w:rStyle w:val="Style13ptBold"/>
        </w:rPr>
        <w:t xml:space="preserve">which is distinct </w:t>
      </w:r>
      <w:r w:rsidR="005B28E7">
        <w:rPr>
          <w:rStyle w:val="Style13ptBold"/>
        </w:rPr>
        <w:t xml:space="preserve">from development. </w:t>
      </w:r>
    </w:p>
    <w:p w14:paraId="22EAC60F" w14:textId="77777777" w:rsidR="005B28E7" w:rsidRDefault="005B28E7" w:rsidP="00EB65D4">
      <w:pPr>
        <w:rPr>
          <w:rStyle w:val="Style13ptBold"/>
        </w:rPr>
      </w:pPr>
    </w:p>
    <w:p w14:paraId="23BCE486" w14:textId="1F15A666" w:rsidR="005B28E7" w:rsidRDefault="005B28E7" w:rsidP="005B28E7">
      <w:pPr>
        <w:rPr>
          <w:rStyle w:val="Style13ptBold"/>
        </w:rPr>
      </w:pPr>
      <w:r>
        <w:rPr>
          <w:rStyle w:val="Style13ptBold"/>
        </w:rPr>
        <w:t xml:space="preserve">Focusing debates on development is critical to centralize research and topic learning about </w:t>
      </w:r>
      <w:r w:rsidR="00BD49F9">
        <w:rPr>
          <w:rStyle w:val="Style13ptBold"/>
        </w:rPr>
        <w:t>actual</w:t>
      </w:r>
      <w:r>
        <w:rPr>
          <w:rStyle w:val="Style13ptBold"/>
        </w:rPr>
        <w:t xml:space="preserve"> </w:t>
      </w:r>
      <w:r w:rsidR="00BD49F9">
        <w:rPr>
          <w:rStyle w:val="Emphasis"/>
        </w:rPr>
        <w:t>development</w:t>
      </w:r>
      <w:r>
        <w:rPr>
          <w:rStyle w:val="Style13ptBold"/>
        </w:rPr>
        <w:t xml:space="preserve"> rather than the end result of </w:t>
      </w:r>
      <w:r>
        <w:rPr>
          <w:rStyle w:val="Emphasis"/>
        </w:rPr>
        <w:t xml:space="preserve">production. </w:t>
      </w:r>
    </w:p>
    <w:p w14:paraId="2097AF90" w14:textId="77777777" w:rsidR="00EB65D4" w:rsidRPr="00857D05" w:rsidRDefault="00EB65D4" w:rsidP="00EB65D4">
      <w:pPr>
        <w:rPr>
          <w:rStyle w:val="Style13ptBold"/>
        </w:rPr>
      </w:pPr>
    </w:p>
    <w:p w14:paraId="6ADB01CE" w14:textId="0F9825AC" w:rsidR="00571CBA" w:rsidRDefault="00EB65D4" w:rsidP="00EB65D4">
      <w:pPr>
        <w:rPr>
          <w:rStyle w:val="Style13ptBold"/>
        </w:rPr>
      </w:pPr>
      <w:r w:rsidRPr="00857D05">
        <w:rPr>
          <w:rStyle w:val="Style13ptBold"/>
        </w:rPr>
        <w:t xml:space="preserve">Our interpretation </w:t>
      </w:r>
      <w:r w:rsidR="005B28E7">
        <w:rPr>
          <w:rStyle w:val="Style13ptBold"/>
        </w:rPr>
        <w:t>fosters debates on core topic</w:t>
      </w:r>
      <w:r w:rsidRPr="00857D05">
        <w:rPr>
          <w:rStyle w:val="Style13ptBold"/>
        </w:rPr>
        <w:t xml:space="preserve"> </w:t>
      </w:r>
      <w:r w:rsidR="009D76F4">
        <w:rPr>
          <w:rStyle w:val="Style13ptBold"/>
        </w:rPr>
        <w:t>Aff</w:t>
      </w:r>
      <w:r w:rsidRPr="00857D05">
        <w:rPr>
          <w:rStyle w:val="Style13ptBold"/>
        </w:rPr>
        <w:t xml:space="preserve">s like </w:t>
      </w:r>
      <w:r w:rsidR="00571CBA">
        <w:rPr>
          <w:rStyle w:val="Style13ptBold"/>
        </w:rPr>
        <w:t xml:space="preserve">OTEC, Wave Energy, Tidal Energy, Submarine Cables, Carbon Sequestration, Aquaculture, SLOCs navigation, etc.  </w:t>
      </w:r>
    </w:p>
    <w:p w14:paraId="363CD1F6" w14:textId="77777777" w:rsidR="00EB65D4" w:rsidRDefault="00EB65D4" w:rsidP="00EB65D4">
      <w:pPr>
        <w:rPr>
          <w:rStyle w:val="Style13ptBold"/>
        </w:rPr>
      </w:pPr>
    </w:p>
    <w:p w14:paraId="5913AD5C" w14:textId="77777777" w:rsidR="00510B30" w:rsidRPr="00857D05" w:rsidRDefault="00510B30" w:rsidP="00EB65D4">
      <w:pPr>
        <w:rPr>
          <w:rStyle w:val="Style13ptBold"/>
        </w:rPr>
      </w:pPr>
    </w:p>
    <w:p w14:paraId="564FACE6" w14:textId="77777777" w:rsidR="0001104A" w:rsidRDefault="0001104A" w:rsidP="00C170E7">
      <w:pPr>
        <w:pStyle w:val="Heading3"/>
      </w:pPr>
      <w:r w:rsidRPr="00857D05">
        <w:t>2NC Limits Extension</w:t>
      </w:r>
    </w:p>
    <w:p w14:paraId="29788B0B" w14:textId="77777777" w:rsidR="00785077" w:rsidRPr="00785077" w:rsidRDefault="00785077" w:rsidP="00785077"/>
    <w:p w14:paraId="697E6896" w14:textId="77777777" w:rsidR="008759F9" w:rsidRDefault="00F64CD5" w:rsidP="00ED3629">
      <w:pPr>
        <w:rPr>
          <w:rStyle w:val="Style13ptBold"/>
        </w:rPr>
      </w:pPr>
      <w:r>
        <w:rPr>
          <w:rStyle w:val="Style13ptBold"/>
        </w:rPr>
        <w:t xml:space="preserve">The topic is already big – the </w:t>
      </w:r>
      <w:r w:rsidR="00ED3629">
        <w:rPr>
          <w:rStyle w:val="Style13ptBold"/>
        </w:rPr>
        <w:t xml:space="preserve">only chance of limiting the topic relies on </w:t>
      </w:r>
      <w:r w:rsidR="00ED3629" w:rsidRPr="009B309B">
        <w:rPr>
          <w:rStyle w:val="Emphasis"/>
        </w:rPr>
        <w:t>at least</w:t>
      </w:r>
      <w:r w:rsidR="00ED3629">
        <w:rPr>
          <w:rStyle w:val="Style13ptBold"/>
        </w:rPr>
        <w:t xml:space="preserve"> making sure tha</w:t>
      </w:r>
      <w:r w:rsidR="00CF25CC">
        <w:rPr>
          <w:rStyle w:val="Style13ptBold"/>
        </w:rPr>
        <w:t xml:space="preserve">t the Aff actually increases </w:t>
      </w:r>
      <w:r w:rsidR="00CF25CC" w:rsidRPr="00CF25CC">
        <w:rPr>
          <w:rStyle w:val="Style13ptBold"/>
          <w:u w:val="single"/>
        </w:rPr>
        <w:t>ocean development</w:t>
      </w:r>
      <w:r w:rsidR="00CF25CC">
        <w:rPr>
          <w:rStyle w:val="Style13ptBold"/>
        </w:rPr>
        <w:t xml:space="preserve"> instead of </w:t>
      </w:r>
      <w:r w:rsidR="00CF25CC" w:rsidRPr="00CF25CC">
        <w:rPr>
          <w:rStyle w:val="Style13ptBold"/>
          <w:u w:val="single"/>
        </w:rPr>
        <w:t>ocean energy production</w:t>
      </w:r>
      <w:r w:rsidR="00CF25CC">
        <w:rPr>
          <w:rStyle w:val="Style13ptBold"/>
        </w:rPr>
        <w:t xml:space="preserve">.  </w:t>
      </w:r>
    </w:p>
    <w:p w14:paraId="7A599665" w14:textId="77777777" w:rsidR="008759F9" w:rsidRDefault="008759F9" w:rsidP="00ED3629">
      <w:pPr>
        <w:rPr>
          <w:rStyle w:val="Style13ptBold"/>
        </w:rPr>
      </w:pPr>
    </w:p>
    <w:p w14:paraId="10483029" w14:textId="1C226E06" w:rsidR="00ED3629" w:rsidRDefault="005B28E7" w:rsidP="00ED3629">
      <w:pPr>
        <w:rPr>
          <w:rStyle w:val="Style13ptBold"/>
        </w:rPr>
      </w:pPr>
      <w:r>
        <w:rPr>
          <w:rStyle w:val="Style13ptBold"/>
        </w:rPr>
        <w:t xml:space="preserve">The </w:t>
      </w:r>
      <w:r w:rsidRPr="00857D05">
        <w:rPr>
          <w:rStyle w:val="Style13ptBold"/>
        </w:rPr>
        <w:t xml:space="preserve">production of energy </w:t>
      </w:r>
      <w:r w:rsidR="00D00AC3">
        <w:rPr>
          <w:rStyle w:val="Style13ptBold"/>
        </w:rPr>
        <w:t>brings with it an ent</w:t>
      </w:r>
      <w:r w:rsidR="003D7B2C">
        <w:rPr>
          <w:rStyle w:val="Style13ptBold"/>
        </w:rPr>
        <w:t xml:space="preserve">irely separate topic – which </w:t>
      </w:r>
      <w:r w:rsidR="00ED3629">
        <w:rPr>
          <w:rStyle w:val="Style13ptBold"/>
        </w:rPr>
        <w:t xml:space="preserve">is especially dangerous </w:t>
      </w:r>
      <w:r w:rsidR="003D7B2C">
        <w:rPr>
          <w:rStyle w:val="Style13ptBold"/>
        </w:rPr>
        <w:t>this year.</w:t>
      </w:r>
      <w:r w:rsidR="008759F9">
        <w:rPr>
          <w:rStyle w:val="Style13ptBold"/>
        </w:rPr>
        <w:t xml:space="preserve">  </w:t>
      </w:r>
      <w:r w:rsidR="003D7B2C">
        <w:rPr>
          <w:rStyle w:val="Style13ptBold"/>
        </w:rPr>
        <w:t>A</w:t>
      </w:r>
      <w:r w:rsidR="00ED3629">
        <w:rPr>
          <w:rStyle w:val="Style13ptBold"/>
        </w:rPr>
        <w:t xml:space="preserve">llowing them to produce energy </w:t>
      </w:r>
      <w:r w:rsidR="00ED3629">
        <w:rPr>
          <w:rStyle w:val="Emphasis"/>
        </w:rPr>
        <w:t>in addition</w:t>
      </w:r>
      <w:r w:rsidR="00ED3629" w:rsidRPr="00422EFC">
        <w:rPr>
          <w:rStyle w:val="Emphasis"/>
          <w:u w:val="none"/>
        </w:rPr>
        <w:t xml:space="preserve"> </w:t>
      </w:r>
      <w:r w:rsidR="00ED3629">
        <w:rPr>
          <w:rStyle w:val="Style13ptBold"/>
        </w:rPr>
        <w:t>to develop</w:t>
      </w:r>
      <w:r w:rsidR="00422EFC">
        <w:rPr>
          <w:rStyle w:val="Style13ptBold"/>
        </w:rPr>
        <w:t>ing</w:t>
      </w:r>
      <w:r w:rsidR="00ED3629">
        <w:rPr>
          <w:rStyle w:val="Style13ptBold"/>
        </w:rPr>
        <w:t xml:space="preserve"> the ocean increases the number of </w:t>
      </w:r>
      <w:r w:rsidR="009D76F4">
        <w:rPr>
          <w:rStyle w:val="Style13ptBold"/>
        </w:rPr>
        <w:t>Aff</w:t>
      </w:r>
      <w:r w:rsidR="00ED3629">
        <w:rPr>
          <w:rStyle w:val="Style13ptBold"/>
        </w:rPr>
        <w:t xml:space="preserve">s to a point where it becomes </w:t>
      </w:r>
      <w:r w:rsidR="00ED3629" w:rsidRPr="00926B85">
        <w:rPr>
          <w:rStyle w:val="Emphasis"/>
        </w:rPr>
        <w:t>unmanageable</w:t>
      </w:r>
      <w:r w:rsidR="00ED3629">
        <w:rPr>
          <w:rStyle w:val="Style13ptBold"/>
        </w:rPr>
        <w:t xml:space="preserve">. </w:t>
      </w:r>
    </w:p>
    <w:p w14:paraId="3C6C47C5" w14:textId="77777777" w:rsidR="00ED3629" w:rsidRDefault="00ED3629" w:rsidP="00ED3629">
      <w:pPr>
        <w:rPr>
          <w:rStyle w:val="Style13ptBold"/>
        </w:rPr>
      </w:pPr>
    </w:p>
    <w:p w14:paraId="210A3738" w14:textId="39F65B53" w:rsidR="00ED3629" w:rsidRDefault="00ED3629" w:rsidP="00ED3629">
      <w:pPr>
        <w:rPr>
          <w:rStyle w:val="Style13ptBold"/>
        </w:rPr>
      </w:pPr>
      <w:r>
        <w:rPr>
          <w:rStyle w:val="Style13ptBold"/>
        </w:rPr>
        <w:t xml:space="preserve">Crafting a limited interpretation of “development” is necessary to </w:t>
      </w:r>
      <w:r w:rsidRPr="00926B85">
        <w:rPr>
          <w:rStyle w:val="Emphasis"/>
        </w:rPr>
        <w:t>stabilize</w:t>
      </w:r>
      <w:r>
        <w:rPr>
          <w:rStyle w:val="Style13ptBold"/>
        </w:rPr>
        <w:t xml:space="preserve"> our resolutional focus and to foster</w:t>
      </w:r>
      <w:r w:rsidR="005B626F">
        <w:rPr>
          <w:rStyle w:val="Style13ptBold"/>
        </w:rPr>
        <w:t xml:space="preserve"> in-depth research on the plan</w:t>
      </w:r>
      <w:r>
        <w:rPr>
          <w:rStyle w:val="Style13ptBold"/>
        </w:rPr>
        <w:t xml:space="preserve">. Only our interpretation facilitates </w:t>
      </w:r>
      <w:r w:rsidRPr="00926B85">
        <w:rPr>
          <w:rStyle w:val="Emphasis"/>
        </w:rPr>
        <w:t>specific debates</w:t>
      </w:r>
      <w:r w:rsidR="00001C29">
        <w:rPr>
          <w:rStyle w:val="Style13ptBold"/>
        </w:rPr>
        <w:t xml:space="preserve">, </w:t>
      </w:r>
      <w:r>
        <w:rPr>
          <w:rStyle w:val="Style13ptBold"/>
        </w:rPr>
        <w:t xml:space="preserve">which are critical to </w:t>
      </w:r>
      <w:r w:rsidRPr="00926B85">
        <w:rPr>
          <w:rStyle w:val="Emphasis"/>
        </w:rPr>
        <w:t>accurately</w:t>
      </w:r>
      <w:r>
        <w:rPr>
          <w:rStyle w:val="Style13ptBold"/>
        </w:rPr>
        <w:t xml:space="preserve"> test the </w:t>
      </w:r>
      <w:r w:rsidR="009D76F4">
        <w:rPr>
          <w:rStyle w:val="Style13ptBold"/>
        </w:rPr>
        <w:t>Aff</w:t>
      </w:r>
      <w:r>
        <w:rPr>
          <w:rStyle w:val="Style13ptBold"/>
        </w:rPr>
        <w:t xml:space="preserve">irmative’s desirability, whereas shallow and </w:t>
      </w:r>
      <w:r w:rsidR="00412518">
        <w:rPr>
          <w:rStyle w:val="Style13ptBold"/>
        </w:rPr>
        <w:t xml:space="preserve">overly </w:t>
      </w:r>
      <w:r>
        <w:rPr>
          <w:rStyle w:val="Style13ptBold"/>
        </w:rPr>
        <w:t xml:space="preserve">generic debates don’t focus our learning in the same way. </w:t>
      </w:r>
    </w:p>
    <w:p w14:paraId="1FF53357" w14:textId="77777777" w:rsidR="00ED3629" w:rsidRDefault="00ED3629" w:rsidP="00ED3629">
      <w:pPr>
        <w:rPr>
          <w:rStyle w:val="Style13ptBold"/>
        </w:rPr>
      </w:pPr>
    </w:p>
    <w:p w14:paraId="1CBF5BD6" w14:textId="1D998855" w:rsidR="00ED3629" w:rsidRDefault="00ED3629" w:rsidP="00ED3629">
      <w:pPr>
        <w:rPr>
          <w:rStyle w:val="Style13ptBold"/>
        </w:rPr>
      </w:pPr>
      <w:r>
        <w:rPr>
          <w:rStyle w:val="Style13ptBold"/>
        </w:rPr>
        <w:t xml:space="preserve">Without the ability to focus our preparation, the </w:t>
      </w:r>
      <w:r w:rsidR="009D76F4">
        <w:rPr>
          <w:rStyle w:val="Style13ptBold"/>
        </w:rPr>
        <w:t>Aff</w:t>
      </w:r>
      <w:r>
        <w:rPr>
          <w:rStyle w:val="Style13ptBold"/>
        </w:rPr>
        <w:t xml:space="preserve">irmative would never have to </w:t>
      </w:r>
      <w:r w:rsidRPr="00282B1D">
        <w:rPr>
          <w:rStyle w:val="Emphasis"/>
        </w:rPr>
        <w:t>defend</w:t>
      </w:r>
      <w:r>
        <w:rPr>
          <w:rStyle w:val="Style13ptBold"/>
        </w:rPr>
        <w:t xml:space="preserve"> their arguments against a well-equipped opponent, which prevents us from learning how to </w:t>
      </w:r>
      <w:r w:rsidRPr="00282B1D">
        <w:rPr>
          <w:rStyle w:val="Emphasis"/>
        </w:rPr>
        <w:t>effectively</w:t>
      </w:r>
      <w:r>
        <w:rPr>
          <w:rStyle w:val="Style13ptBold"/>
        </w:rPr>
        <w:t xml:space="preserve"> advocate for our positions. </w:t>
      </w:r>
    </w:p>
    <w:p w14:paraId="7432E24D" w14:textId="77777777" w:rsidR="00ED3629" w:rsidRDefault="00ED3629" w:rsidP="00ED3629"/>
    <w:p w14:paraId="00F66942" w14:textId="77777777" w:rsidR="00675704" w:rsidRPr="00ED3629" w:rsidRDefault="00675704" w:rsidP="00ED3629"/>
    <w:p w14:paraId="5F20A1B3" w14:textId="77777777" w:rsidR="0001104A" w:rsidRDefault="0001104A" w:rsidP="00C170E7">
      <w:pPr>
        <w:pStyle w:val="Heading3"/>
      </w:pPr>
      <w:r w:rsidRPr="00857D05">
        <w:t>AT: C/I Production = Development</w:t>
      </w:r>
    </w:p>
    <w:p w14:paraId="1813BDA3" w14:textId="77777777" w:rsidR="002E207A" w:rsidRPr="002E207A" w:rsidRDefault="002E207A" w:rsidP="002E207A"/>
    <w:p w14:paraId="7DB00B34" w14:textId="0C1063F6" w:rsidR="00E11D06" w:rsidRDefault="00E11D06" w:rsidP="00E11D06">
      <w:pPr>
        <w:rPr>
          <w:rStyle w:val="Style13ptBold"/>
        </w:rPr>
      </w:pPr>
      <w:r>
        <w:rPr>
          <w:rStyle w:val="Style13ptBold"/>
        </w:rPr>
        <w:t xml:space="preserve">Their interpretation power-bombs the topic – it literally places no constraints on what the Aff’s development could encompass. </w:t>
      </w:r>
      <w:r w:rsidR="00C319A2">
        <w:rPr>
          <w:rStyle w:val="Style13ptBold"/>
        </w:rPr>
        <w:t>Restrictive reading of development</w:t>
      </w:r>
      <w:r>
        <w:rPr>
          <w:rStyle w:val="Style13ptBold"/>
        </w:rPr>
        <w:t xml:space="preserve"> is the only possible way to limit the resolution. </w:t>
      </w:r>
    </w:p>
    <w:p w14:paraId="65AAD1CF" w14:textId="77777777" w:rsidR="00E11D06" w:rsidRDefault="00E11D06" w:rsidP="00E11D06">
      <w:pPr>
        <w:rPr>
          <w:rStyle w:val="Style13ptBold"/>
        </w:rPr>
      </w:pPr>
    </w:p>
    <w:p w14:paraId="1F6B2736" w14:textId="2CD300CE" w:rsidR="00100C9B" w:rsidRDefault="00E11D06" w:rsidP="00E11D06">
      <w:pPr>
        <w:rPr>
          <w:rStyle w:val="Style13ptBold"/>
        </w:rPr>
      </w:pPr>
      <w:r>
        <w:rPr>
          <w:rStyle w:val="Style13ptBold"/>
        </w:rPr>
        <w:t>Otherwise – think about it – natural gas</w:t>
      </w:r>
      <w:r w:rsidR="00100C9B">
        <w:rPr>
          <w:rStyle w:val="Style13ptBold"/>
        </w:rPr>
        <w:t xml:space="preserve"> drilling</w:t>
      </w:r>
      <w:r>
        <w:rPr>
          <w:rStyle w:val="Style13ptBold"/>
        </w:rPr>
        <w:t>, oil</w:t>
      </w:r>
      <w:r w:rsidR="00100C9B">
        <w:rPr>
          <w:rStyle w:val="Style13ptBold"/>
        </w:rPr>
        <w:t xml:space="preserve"> drilling</w:t>
      </w:r>
      <w:r>
        <w:rPr>
          <w:rStyle w:val="Style13ptBold"/>
        </w:rPr>
        <w:t xml:space="preserve">, </w:t>
      </w:r>
      <w:r w:rsidR="00100C9B">
        <w:rPr>
          <w:rStyle w:val="Style13ptBold"/>
        </w:rPr>
        <w:t xml:space="preserve">and </w:t>
      </w:r>
      <w:r>
        <w:rPr>
          <w:rStyle w:val="Style13ptBold"/>
        </w:rPr>
        <w:t>methane</w:t>
      </w:r>
      <w:r w:rsidR="00100C9B">
        <w:rPr>
          <w:rStyle w:val="Style13ptBold"/>
        </w:rPr>
        <w:t xml:space="preserve"> hydrate </w:t>
      </w:r>
      <w:r w:rsidR="00FA5749">
        <w:rPr>
          <w:rStyle w:val="Style13ptBold"/>
        </w:rPr>
        <w:t>extraction;</w:t>
      </w:r>
      <w:r>
        <w:rPr>
          <w:rStyle w:val="Style13ptBold"/>
        </w:rPr>
        <w:t xml:space="preserve"> </w:t>
      </w:r>
      <w:r w:rsidRPr="00D93200">
        <w:rPr>
          <w:rStyle w:val="Emphasis"/>
        </w:rPr>
        <w:t>all</w:t>
      </w:r>
      <w:r>
        <w:rPr>
          <w:rStyle w:val="Style13ptBold"/>
        </w:rPr>
        <w:t xml:space="preserve"> become topical </w:t>
      </w:r>
      <w:r w:rsidR="00100C9B">
        <w:rPr>
          <w:rStyle w:val="Style13ptBold"/>
        </w:rPr>
        <w:t xml:space="preserve">in a whole host of different ocean areas.   </w:t>
      </w:r>
    </w:p>
    <w:p w14:paraId="35D29A1B" w14:textId="77777777" w:rsidR="00FA5749" w:rsidRDefault="00FA5749" w:rsidP="00E11D06">
      <w:pPr>
        <w:rPr>
          <w:rStyle w:val="Style13ptBold"/>
        </w:rPr>
      </w:pPr>
    </w:p>
    <w:p w14:paraId="6B6ECB48" w14:textId="2D78878E" w:rsidR="00FA5749" w:rsidRDefault="00FA5749" w:rsidP="00E11D06">
      <w:pPr>
        <w:rPr>
          <w:rStyle w:val="Style13ptBold"/>
        </w:rPr>
      </w:pPr>
      <w:r>
        <w:rPr>
          <w:rStyle w:val="Style13ptBold"/>
        </w:rPr>
        <w:t>Energy production from res</w:t>
      </w:r>
      <w:r w:rsidR="00164AE1">
        <w:rPr>
          <w:rStyle w:val="Style13ptBold"/>
        </w:rPr>
        <w:t>ources underneath the ocean is</w:t>
      </w:r>
      <w:r>
        <w:rPr>
          <w:rStyle w:val="Style13ptBold"/>
        </w:rPr>
        <w:t xml:space="preserve"> </w:t>
      </w:r>
      <w:r w:rsidRPr="00164AE1">
        <w:rPr>
          <w:rStyle w:val="Style13ptBold"/>
          <w:u w:val="single"/>
        </w:rPr>
        <w:t>an entirely separate topic in and of itself</w:t>
      </w:r>
      <w:r>
        <w:rPr>
          <w:rStyle w:val="Style13ptBold"/>
        </w:rPr>
        <w:t xml:space="preserve">.  Adding it to our already large topic dooms any hope the Negative has of keeping up.  </w:t>
      </w:r>
    </w:p>
    <w:p w14:paraId="6C7B1109" w14:textId="77777777" w:rsidR="00100C9B" w:rsidRDefault="00100C9B" w:rsidP="00E11D06">
      <w:pPr>
        <w:rPr>
          <w:rStyle w:val="Style13ptBold"/>
        </w:rPr>
      </w:pPr>
    </w:p>
    <w:p w14:paraId="2B2BA356" w14:textId="5031D16E" w:rsidR="00E11D06" w:rsidRDefault="00FA5749" w:rsidP="0001104A">
      <w:pPr>
        <w:pStyle w:val="Heading4"/>
        <w:rPr>
          <w:rFonts w:cs="Times New Roman"/>
        </w:rPr>
      </w:pPr>
      <w:r>
        <w:rPr>
          <w:rFonts w:cs="Times New Roman"/>
        </w:rPr>
        <w:t xml:space="preserve">Prefer our interpretation </w:t>
      </w:r>
    </w:p>
    <w:p w14:paraId="01E84871" w14:textId="7E392E42" w:rsidR="0001104A" w:rsidRDefault="00FA5749" w:rsidP="0001104A">
      <w:pPr>
        <w:pStyle w:val="Heading4"/>
        <w:rPr>
          <w:rFonts w:cs="Times New Roman"/>
        </w:rPr>
      </w:pPr>
      <w:r>
        <w:rPr>
          <w:rFonts w:cs="Times New Roman"/>
        </w:rPr>
        <w:t>Our Wang evidence has the intent to define</w:t>
      </w:r>
      <w:r w:rsidR="0001104A" w:rsidRPr="00857D05">
        <w:rPr>
          <w:rFonts w:cs="Times New Roman"/>
        </w:rPr>
        <w:t xml:space="preserve"> and uses industry-specific lexicon to delineate between development and production in context of </w:t>
      </w:r>
      <w:r w:rsidR="009D76F4">
        <w:rPr>
          <w:rFonts w:cs="Times New Roman"/>
        </w:rPr>
        <w:t>Aff</w:t>
      </w:r>
      <w:r>
        <w:rPr>
          <w:rFonts w:cs="Times New Roman"/>
        </w:rPr>
        <w:t>irmative</w:t>
      </w:r>
    </w:p>
    <w:p w14:paraId="0C74F720" w14:textId="77777777" w:rsidR="00FA5749" w:rsidRPr="00FA5749" w:rsidRDefault="00FA5749" w:rsidP="00FA5749"/>
    <w:p w14:paraId="472FC68E" w14:textId="7A4C8205" w:rsidR="0001104A" w:rsidRPr="00857D05" w:rsidRDefault="00263E2E" w:rsidP="0001104A">
      <w:pPr>
        <w:pStyle w:val="Heading4"/>
        <w:rPr>
          <w:rFonts w:cs="Times New Roman"/>
        </w:rPr>
      </w:pPr>
      <w:r>
        <w:rPr>
          <w:rFonts w:cs="Times New Roman"/>
        </w:rPr>
        <w:t>T</w:t>
      </w:r>
      <w:r w:rsidR="00FA5749">
        <w:rPr>
          <w:rFonts w:cs="Times New Roman"/>
        </w:rPr>
        <w:t xml:space="preserve">his is the US legal definition </w:t>
      </w:r>
    </w:p>
    <w:p w14:paraId="0EE11593" w14:textId="77777777" w:rsidR="0001104A" w:rsidRPr="00857D05" w:rsidRDefault="0001104A" w:rsidP="0001104A">
      <w:r w:rsidRPr="00857D05">
        <w:rPr>
          <w:rStyle w:val="Style13ptBold"/>
        </w:rPr>
        <w:t>CFR 14</w:t>
      </w:r>
      <w:r w:rsidRPr="00857D05">
        <w:t xml:space="preserve"> – Code of Federal Regulations, 43 USC 1331: Definitions, 5-25, http://uscode.house.gov/view.xhtml?req=(title:43%20section:1331%20edition:prelim)</w:t>
      </w:r>
    </w:p>
    <w:p w14:paraId="6C0566AA" w14:textId="269626CF" w:rsidR="0001104A" w:rsidRPr="00857D05" w:rsidRDefault="0001104A" w:rsidP="0001104A">
      <w:pPr>
        <w:rPr>
          <w:sz w:val="16"/>
        </w:rPr>
      </w:pPr>
      <w:r w:rsidRPr="00857D05">
        <w:rPr>
          <w:sz w:val="16"/>
        </w:rPr>
        <w:t xml:space="preserve">§1331. </w:t>
      </w:r>
      <w:r w:rsidRPr="00857D05">
        <w:rPr>
          <w:rStyle w:val="StyleUnderline"/>
        </w:rPr>
        <w:t>Definitions</w:t>
      </w:r>
      <w:r w:rsidRPr="00857D05">
        <w:rPr>
          <w:sz w:val="16"/>
        </w:rPr>
        <w:t xml:space="preserve"> When used in this subchapter- (a)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 (b)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 (c) The term “lease” means any form of authorization which is issued under section 1337 of this title or maintained under section 1335 of this title and which authorizes exploration for, and development and production of, minerals; (d) The term “person” includes, in addition to a natural person, an association, a State, a political subdivision of a State, or a private, public, or municipal corporation; (e)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1454(b)(1) 1 of title 16; (f) The term “</w:t>
      </w:r>
      <w:r w:rsidR="009D76F4">
        <w:rPr>
          <w:sz w:val="16"/>
        </w:rPr>
        <w:t>Aff</w:t>
      </w:r>
      <w:r w:rsidRPr="00857D05">
        <w:rPr>
          <w:sz w:val="16"/>
        </w:rPr>
        <w:t xml:space="preserve">ected State” means, with respect to any program, plan, lease sale, or other activity, proposed, conducted, or approved pursuant to the provisions of this subchapter, any State- (1) the laws of which are declared, pursuant to section 1333(a)(2) of this title, to be the law of the United States for the portion of the outer Continental Shelf on which such activity is, or is proposed to be, conducted; (2) which is, or is proposed to be, directly connected by transportation facilities to any artificial island or structure referred to in section 1333(a)(1) of this title; (3) which is receiving, or in accordnace 2 with the proposed activity will receive, oil for processing, refining, or transshipment which was extracted from the outer Continental Shelf and transported directly to such State by means of vessels or by a combination of means including vessels; (4)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 (5)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 (g)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 (h) The term “coastal environment” means the physical atmospheric, and biological components, conditions, and factors which interactively determine the productivity, state, condition, and quality of the terrestrial ecosystem from the shoreline inward to the boundaries of the coastal zone; (i) The term “human environment” means the physical, social, and economic components, conditions, and factors which interactively determine the state, condition, and quality of living conditions, employment, and health of those </w:t>
      </w:r>
      <w:r w:rsidR="009D76F4">
        <w:rPr>
          <w:sz w:val="16"/>
        </w:rPr>
        <w:t>Aff</w:t>
      </w:r>
      <w:r w:rsidRPr="00857D05">
        <w:rPr>
          <w:sz w:val="16"/>
        </w:rPr>
        <w:t xml:space="preserve">ected, directly or indirectly, by activities occurring on the outer Continental Shelf; (j) The term “Governor” means the Governor of a State, or the person or entity designated by, or pursuant to, State law to exercise the powers granted to such Governor pursuant to this subchapter; (k) </w:t>
      </w:r>
      <w:r w:rsidRPr="00857D05">
        <w:rPr>
          <w:rStyle w:val="StyleUnderline"/>
        </w:rPr>
        <w:t>The term “</w:t>
      </w:r>
      <w:r w:rsidRPr="00857D05">
        <w:rPr>
          <w:rStyle w:val="StyleUnderline"/>
          <w:highlight w:val="green"/>
        </w:rPr>
        <w:t>exploration” means</w:t>
      </w:r>
      <w:r w:rsidRPr="00857D05">
        <w:rPr>
          <w:rStyle w:val="StyleUnderline"/>
        </w:rPr>
        <w:t xml:space="preserve"> the process of </w:t>
      </w:r>
      <w:r w:rsidRPr="00857D05">
        <w:rPr>
          <w:rStyle w:val="StyleUnderline"/>
          <w:highlight w:val="green"/>
        </w:rPr>
        <w:t>searching</w:t>
      </w:r>
      <w:r w:rsidRPr="00857D05">
        <w:rPr>
          <w:rStyle w:val="StyleUnderline"/>
        </w:rPr>
        <w:t xml:space="preserve"> for minerals</w:t>
      </w:r>
      <w:r w:rsidRPr="00857D05">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857D05">
        <w:rPr>
          <w:rStyle w:val="StyleUnderline"/>
        </w:rPr>
        <w:t>The term “</w:t>
      </w:r>
      <w:r w:rsidRPr="00857D05">
        <w:rPr>
          <w:rStyle w:val="StyleUnderline"/>
          <w:highlight w:val="green"/>
        </w:rPr>
        <w:t>development” means t</w:t>
      </w:r>
      <w:r w:rsidRPr="00857D05">
        <w:rPr>
          <w:rStyle w:val="StyleUnderline"/>
        </w:rPr>
        <w:t xml:space="preserve">hose </w:t>
      </w:r>
      <w:r w:rsidRPr="00857D05">
        <w:rPr>
          <w:rStyle w:val="StyleUnderline"/>
          <w:highlight w:val="green"/>
        </w:rPr>
        <w:t>activities</w:t>
      </w:r>
      <w:r w:rsidRPr="00857D05">
        <w:rPr>
          <w:rStyle w:val="StyleUnderline"/>
        </w:rPr>
        <w:t xml:space="preserve"> which take place </w:t>
      </w:r>
      <w:r w:rsidRPr="00857D05">
        <w:rPr>
          <w:rStyle w:val="StyleUnderline"/>
          <w:highlight w:val="green"/>
        </w:rPr>
        <w:t>following discovery</w:t>
      </w:r>
      <w:r w:rsidRPr="00857D05">
        <w:rPr>
          <w:sz w:val="16"/>
        </w:rPr>
        <w:t xml:space="preserve"> of minerals in paying quantities, including geophysical activity, drilling, platform construction, and operation of all onshore support facilities, and which are </w:t>
      </w:r>
      <w:r w:rsidRPr="00857D05">
        <w:rPr>
          <w:rStyle w:val="StyleUnderline"/>
          <w:highlight w:val="green"/>
        </w:rPr>
        <w:t>for the purpose of</w:t>
      </w:r>
      <w:r w:rsidRPr="00857D05">
        <w:rPr>
          <w:sz w:val="16"/>
        </w:rPr>
        <w:t xml:space="preserve"> ultimately </w:t>
      </w:r>
      <w:r w:rsidRPr="00857D05">
        <w:rPr>
          <w:rStyle w:val="StyleUnderline"/>
          <w:highlight w:val="green"/>
        </w:rPr>
        <w:t>producing the minerals discovered</w:t>
      </w:r>
      <w:r w:rsidRPr="00857D05">
        <w:rPr>
          <w:sz w:val="16"/>
        </w:rPr>
        <w:t>; (m</w:t>
      </w:r>
      <w:r w:rsidRPr="00857D05">
        <w:rPr>
          <w:sz w:val="16"/>
          <w:highlight w:val="green"/>
        </w:rPr>
        <w:t xml:space="preserve">) </w:t>
      </w:r>
      <w:r w:rsidRPr="00857D05">
        <w:rPr>
          <w:rStyle w:val="StyleUnderline"/>
          <w:highlight w:val="green"/>
        </w:rPr>
        <w:t>The term “production” means</w:t>
      </w:r>
      <w:r w:rsidRPr="00857D05">
        <w:rPr>
          <w:sz w:val="16"/>
        </w:rPr>
        <w:t xml:space="preserve"> those </w:t>
      </w:r>
      <w:r w:rsidRPr="00857D05">
        <w:rPr>
          <w:rStyle w:val="StyleUnderline"/>
          <w:highlight w:val="green"/>
        </w:rPr>
        <w:t>activities</w:t>
      </w:r>
      <w:r w:rsidRPr="00857D05">
        <w:rPr>
          <w:sz w:val="16"/>
        </w:rPr>
        <w:t xml:space="preserve"> which take place </w:t>
      </w:r>
      <w:r w:rsidRPr="00857D05">
        <w:rPr>
          <w:rStyle w:val="StyleUnderline"/>
          <w:highlight w:val="green"/>
        </w:rPr>
        <w:t>after</w:t>
      </w:r>
      <w:r w:rsidRPr="00857D05">
        <w:rPr>
          <w:sz w:val="16"/>
        </w:rPr>
        <w:t xml:space="preserve"> the successful </w:t>
      </w:r>
      <w:r w:rsidRPr="00857D05">
        <w:rPr>
          <w:rStyle w:val="StyleUnderline"/>
          <w:highlight w:val="green"/>
        </w:rPr>
        <w:t>completion of</w:t>
      </w:r>
      <w:r w:rsidRPr="00857D05">
        <w:rPr>
          <w:sz w:val="16"/>
          <w:highlight w:val="green"/>
        </w:rPr>
        <w:t xml:space="preserve"> </w:t>
      </w:r>
      <w:r w:rsidRPr="00857D05">
        <w:rPr>
          <w:sz w:val="16"/>
        </w:rPr>
        <w:t xml:space="preserve">any </w:t>
      </w:r>
      <w:r w:rsidRPr="00857D05">
        <w:rPr>
          <w:rStyle w:val="StyleUnderline"/>
          <w:highlight w:val="green"/>
        </w:rPr>
        <w:t>means</w:t>
      </w:r>
      <w:r w:rsidRPr="00857D05">
        <w:rPr>
          <w:rStyle w:val="StyleUnderline"/>
        </w:rPr>
        <w:t xml:space="preserve"> for</w:t>
      </w:r>
      <w:r w:rsidRPr="00857D05">
        <w:rPr>
          <w:sz w:val="16"/>
        </w:rPr>
        <w:t xml:space="preserve"> the </w:t>
      </w:r>
      <w:r w:rsidRPr="00857D05">
        <w:rPr>
          <w:rStyle w:val="StyleUnderline"/>
        </w:rPr>
        <w:t>removal</w:t>
      </w:r>
      <w:r w:rsidRPr="00857D05">
        <w:rPr>
          <w:sz w:val="16"/>
        </w:rPr>
        <w:t xml:space="preserve"> of minerals, including such removal, field operations, transfer of minerals to shore, operation monitoring, maintenance, and work-over drilling</w:t>
      </w:r>
    </w:p>
    <w:p w14:paraId="264085CA" w14:textId="77777777" w:rsidR="0001104A" w:rsidRDefault="0001104A" w:rsidP="0001104A"/>
    <w:p w14:paraId="70877E6A" w14:textId="77777777" w:rsidR="006B0FB6" w:rsidRPr="00857D05" w:rsidRDefault="006B0FB6" w:rsidP="0001104A"/>
    <w:p w14:paraId="14595DF1" w14:textId="77777777" w:rsidR="0001104A" w:rsidRPr="00857D05" w:rsidRDefault="0001104A" w:rsidP="0001104A">
      <w:pPr>
        <w:pStyle w:val="Heading4"/>
        <w:rPr>
          <w:rFonts w:cs="Times New Roman"/>
        </w:rPr>
      </w:pPr>
      <w:r w:rsidRPr="00857D05">
        <w:rPr>
          <w:rFonts w:cs="Times New Roman"/>
        </w:rPr>
        <w:t xml:space="preserve">“Development” occurs </w:t>
      </w:r>
      <w:r w:rsidRPr="00857D05">
        <w:rPr>
          <w:rFonts w:cs="Times New Roman"/>
          <w:u w:val="single"/>
        </w:rPr>
        <w:t>before</w:t>
      </w:r>
      <w:r w:rsidRPr="00857D05">
        <w:rPr>
          <w:rFonts w:cs="Times New Roman"/>
        </w:rPr>
        <w:t xml:space="preserve"> production</w:t>
      </w:r>
    </w:p>
    <w:p w14:paraId="4375ABEF" w14:textId="77777777" w:rsidR="0001104A" w:rsidRPr="00857D05" w:rsidRDefault="0001104A" w:rsidP="0001104A">
      <w:r w:rsidRPr="00857D05">
        <w:rPr>
          <w:rStyle w:val="Style13ptBold"/>
        </w:rPr>
        <w:t>Schlumberger 14</w:t>
      </w:r>
      <w:r w:rsidRPr="00857D05">
        <w:t xml:space="preserve"> – Schlumberger’s Oilfield Glossary, “development” http://www.glossary.oilfield.slb.com/en/Terms.aspx?LookIn=term%20name&amp;filter=development</w:t>
      </w:r>
    </w:p>
    <w:p w14:paraId="1451D14F" w14:textId="77777777" w:rsidR="0001104A" w:rsidRDefault="0001104A" w:rsidP="0001104A">
      <w:pPr>
        <w:rPr>
          <w:sz w:val="16"/>
        </w:rPr>
      </w:pPr>
      <w:r w:rsidRPr="00857D05">
        <w:rPr>
          <w:rStyle w:val="StyleUnderline"/>
          <w:highlight w:val="green"/>
        </w:rPr>
        <w:t>development</w:t>
      </w:r>
      <w:r w:rsidRPr="00857D05">
        <w:rPr>
          <w:rStyle w:val="StyleUnderline"/>
        </w:rPr>
        <w:t xml:space="preserve"> </w:t>
      </w:r>
      <w:r w:rsidRPr="00857D05">
        <w:rPr>
          <w:sz w:val="16"/>
        </w:rPr>
        <w:t xml:space="preserve">1. n. [Geology] </w:t>
      </w:r>
      <w:r w:rsidRPr="00857D05">
        <w:rPr>
          <w:rStyle w:val="StyleUnderline"/>
          <w:highlight w:val="green"/>
        </w:rPr>
        <w:t>The phase of</w:t>
      </w:r>
      <w:r w:rsidRPr="00857D05">
        <w:rPr>
          <w:sz w:val="16"/>
        </w:rPr>
        <w:t xml:space="preserve"> petroleum </w:t>
      </w:r>
      <w:r w:rsidRPr="00857D05">
        <w:rPr>
          <w:rStyle w:val="StyleUnderline"/>
          <w:highlight w:val="green"/>
        </w:rPr>
        <w:t>operations</w:t>
      </w:r>
      <w:r w:rsidRPr="00857D05">
        <w:rPr>
          <w:sz w:val="16"/>
          <w:highlight w:val="green"/>
        </w:rPr>
        <w:t xml:space="preserve"> t</w:t>
      </w:r>
      <w:r w:rsidRPr="00857D05">
        <w:rPr>
          <w:sz w:val="16"/>
        </w:rPr>
        <w:t xml:space="preserve">hat occurs </w:t>
      </w:r>
      <w:r w:rsidRPr="00857D05">
        <w:rPr>
          <w:rStyle w:val="StyleUnderline"/>
          <w:highlight w:val="green"/>
        </w:rPr>
        <w:t>after exploration</w:t>
      </w:r>
      <w:r w:rsidRPr="00857D05">
        <w:rPr>
          <w:sz w:val="16"/>
        </w:rPr>
        <w:t xml:space="preserve"> has proven successful</w:t>
      </w:r>
      <w:r w:rsidRPr="00857D05">
        <w:rPr>
          <w:sz w:val="16"/>
          <w:highlight w:val="green"/>
        </w:rPr>
        <w:t xml:space="preserve">, </w:t>
      </w:r>
      <w:r w:rsidRPr="00857D05">
        <w:rPr>
          <w:rStyle w:val="StyleUnderline"/>
          <w:highlight w:val="green"/>
        </w:rPr>
        <w:t>and before</w:t>
      </w:r>
      <w:r w:rsidRPr="00857D05">
        <w:rPr>
          <w:sz w:val="16"/>
        </w:rPr>
        <w:t xml:space="preserve"> full-scale </w:t>
      </w:r>
      <w:r w:rsidRPr="00857D05">
        <w:rPr>
          <w:rStyle w:val="StyleUnderline"/>
          <w:highlight w:val="green"/>
        </w:rPr>
        <w:t>production</w:t>
      </w:r>
      <w:r w:rsidRPr="00857D05">
        <w:rPr>
          <w:sz w:val="16"/>
        </w:rPr>
        <w:t>. The newly discovered oil or gas field is assessed during an appraisal phase, a plan to fully and efficiently exploit it is created, and additional wells are usually drilled. C. Their counterinterp is bad</w:t>
      </w:r>
    </w:p>
    <w:p w14:paraId="6AE43C7F" w14:textId="77777777" w:rsidR="002E207A" w:rsidRDefault="002E207A" w:rsidP="0001104A">
      <w:pPr>
        <w:rPr>
          <w:sz w:val="16"/>
        </w:rPr>
      </w:pPr>
    </w:p>
    <w:p w14:paraId="50F1C6DA" w14:textId="77777777" w:rsidR="002E207A" w:rsidRDefault="002E207A" w:rsidP="0001104A">
      <w:pPr>
        <w:rPr>
          <w:sz w:val="16"/>
        </w:rPr>
      </w:pPr>
    </w:p>
    <w:p w14:paraId="0D1D5EB2" w14:textId="77777777" w:rsidR="006503E1" w:rsidRPr="00857D05" w:rsidRDefault="006503E1" w:rsidP="0001104A">
      <w:pPr>
        <w:rPr>
          <w:sz w:val="16"/>
        </w:rPr>
      </w:pPr>
    </w:p>
    <w:p w14:paraId="517727D8" w14:textId="77777777" w:rsidR="00C74C71" w:rsidRDefault="00EB65D4" w:rsidP="00C170E7">
      <w:pPr>
        <w:pStyle w:val="Heading3"/>
      </w:pPr>
      <w:r w:rsidRPr="00857D05">
        <w:t>More Evidence</w:t>
      </w:r>
    </w:p>
    <w:p w14:paraId="664D9044" w14:textId="77777777" w:rsidR="00F86CDB" w:rsidRPr="00F86CDB" w:rsidRDefault="00F86CDB" w:rsidP="00F86CDB"/>
    <w:p w14:paraId="6340699A" w14:textId="4B0696CA" w:rsidR="00C74C71" w:rsidRPr="00857D05" w:rsidRDefault="00F86CDB" w:rsidP="00C74C71">
      <w:pPr>
        <w:pStyle w:val="Heading4"/>
        <w:rPr>
          <w:rFonts w:cs="Times New Roman"/>
        </w:rPr>
      </w:pPr>
      <w:r>
        <w:rPr>
          <w:rFonts w:cs="Times New Roman"/>
        </w:rPr>
        <w:t>The Affirmative</w:t>
      </w:r>
      <w:r w:rsidR="006B3B35">
        <w:rPr>
          <w:rFonts w:cs="Times New Roman"/>
        </w:rPr>
        <w:t xml:space="preserve"> is </w:t>
      </w:r>
      <w:r w:rsidR="004D658D">
        <w:rPr>
          <w:rFonts w:cs="Times New Roman"/>
        </w:rPr>
        <w:t>not</w:t>
      </w:r>
      <w:r w:rsidR="006B3B35">
        <w:rPr>
          <w:rFonts w:cs="Times New Roman"/>
        </w:rPr>
        <w:t xml:space="preserve"> exploration</w:t>
      </w:r>
      <w:r w:rsidR="004D658D">
        <w:rPr>
          <w:rFonts w:cs="Times New Roman"/>
        </w:rPr>
        <w:t xml:space="preserve"> either</w:t>
      </w:r>
    </w:p>
    <w:p w14:paraId="39201482" w14:textId="77777777" w:rsidR="00C74C71" w:rsidRPr="00857D05" w:rsidRDefault="00C74C71" w:rsidP="00C74C71">
      <w:r w:rsidRPr="00857D05">
        <w:rPr>
          <w:rStyle w:val="Style13ptBold"/>
        </w:rPr>
        <w:t>Hertzman 13</w:t>
      </w:r>
      <w:r w:rsidRPr="00857D05">
        <w:t xml:space="preserve"> – Len Hertzman, Partner at Ashurst Australia, “Exploration Expenditure – No Bright Line Test”, www.ashurst.com/doc.aspx?id_Content=9175</w:t>
      </w:r>
    </w:p>
    <w:p w14:paraId="1EBF97B8" w14:textId="77777777" w:rsidR="00C74C71" w:rsidRDefault="00C74C71" w:rsidP="00C74C71">
      <w:pPr>
        <w:rPr>
          <w:rStyle w:val="StyleUnderline"/>
        </w:rPr>
      </w:pPr>
      <w:r w:rsidRPr="00857D05">
        <w:rPr>
          <w:sz w:val="16"/>
        </w:rPr>
        <w:t>… oil and gas companies using a range of survey techniques to identify prospective fields. These may be geological, gravity, magnetic, seismic (2D and 3D) or geometrical surveys. In prospective areas, new field wildcat wells are drilled to discover the location of accumulations. In the event of a discovery, appraisal wells may also be drilled to provide a more accurate indication of the potential size and quality of the oil and gas resources.</w:t>
      </w:r>
      <w:r w:rsidR="0001104A" w:rsidRPr="00857D05">
        <w:rPr>
          <w:sz w:val="12"/>
        </w:rPr>
        <w:t>¶</w:t>
      </w:r>
      <w:r w:rsidRPr="00857D05">
        <w:rPr>
          <w:sz w:val="16"/>
        </w:rPr>
        <w:t xml:space="preserve"> The ABARE report then stated "[if] the discovery is significant, a feasibility study of the field for future development and production is undertaken". The Tribunal took the view that although </w:t>
      </w:r>
      <w:r w:rsidRPr="00857D05">
        <w:rPr>
          <w:rStyle w:val="StyleUnderline"/>
          <w:highlight w:val="green"/>
        </w:rPr>
        <w:t>activities in</w:t>
      </w:r>
      <w:r w:rsidRPr="00857D05">
        <w:rPr>
          <w:rStyle w:val="StyleUnderline"/>
        </w:rPr>
        <w:t xml:space="preserve"> the nature of </w:t>
      </w:r>
      <w:r w:rsidRPr="00857D05">
        <w:rPr>
          <w:rStyle w:val="StyleUnderline"/>
          <w:highlight w:val="green"/>
        </w:rPr>
        <w:t>feasibility</w:t>
      </w:r>
      <w:r w:rsidRPr="00857D05">
        <w:rPr>
          <w:rStyle w:val="StyleUnderline"/>
        </w:rPr>
        <w:t xml:space="preserve"> studies </w:t>
      </w:r>
      <w:r w:rsidRPr="00857D05">
        <w:rPr>
          <w:rStyle w:val="StyleUnderline"/>
          <w:highlight w:val="green"/>
        </w:rPr>
        <w:t>were</w:t>
      </w:r>
      <w:r w:rsidRPr="00857D05">
        <w:rPr>
          <w:rStyle w:val="StyleUnderline"/>
        </w:rPr>
        <w:t xml:space="preserve"> </w:t>
      </w:r>
      <w:r w:rsidRPr="00857D05">
        <w:rPr>
          <w:rStyle w:val="StyleUnderline"/>
          <w:highlight w:val="green"/>
        </w:rPr>
        <w:t>included</w:t>
      </w:r>
      <w:r w:rsidRPr="00857D05">
        <w:rPr>
          <w:rStyle w:val="StyleUnderline"/>
        </w:rPr>
        <w:t xml:space="preserve"> by the ABARE report as falling </w:t>
      </w:r>
      <w:r w:rsidRPr="00857D05">
        <w:rPr>
          <w:rStyle w:val="StyleUnderline"/>
          <w:highlight w:val="green"/>
        </w:rPr>
        <w:t>within the "exploration phase" as</w:t>
      </w:r>
      <w:r w:rsidRPr="00857D05">
        <w:rPr>
          <w:rStyle w:val="StyleUnderline"/>
        </w:rPr>
        <w:t xml:space="preserve"> </w:t>
      </w:r>
      <w:r w:rsidRPr="00857D05">
        <w:rPr>
          <w:rStyle w:val="StyleUnderline"/>
          <w:highlight w:val="green"/>
        </w:rPr>
        <w:t>opposed</w:t>
      </w:r>
      <w:r w:rsidRPr="00857D05">
        <w:rPr>
          <w:rStyle w:val="StyleUnderline"/>
        </w:rPr>
        <w:t xml:space="preserve"> </w:t>
      </w:r>
      <w:r w:rsidRPr="00857D05">
        <w:rPr>
          <w:rStyle w:val="StyleUnderline"/>
          <w:highlight w:val="green"/>
        </w:rPr>
        <w:t>to</w:t>
      </w:r>
      <w:r w:rsidRPr="00857D05">
        <w:rPr>
          <w:rStyle w:val="StyleUnderline"/>
        </w:rPr>
        <w:t xml:space="preserve"> the "</w:t>
      </w:r>
      <w:r w:rsidRPr="00857D05">
        <w:rPr>
          <w:rStyle w:val="StyleUnderline"/>
          <w:highlight w:val="green"/>
        </w:rPr>
        <w:t>production</w:t>
      </w:r>
      <w:r w:rsidRPr="00857D05">
        <w:rPr>
          <w:rStyle w:val="StyleUnderline"/>
        </w:rPr>
        <w:t xml:space="preserve"> phase", activity of that kind is of a distinctly different nature to that included within the ordinary meaning of the term "exploration</w:t>
      </w:r>
      <w:r w:rsidRPr="00857D05">
        <w:rPr>
          <w:sz w:val="16"/>
        </w:rPr>
        <w:t>". Accordingly, the Tribunal found at [322]:</w:t>
      </w:r>
      <w:r w:rsidR="0001104A" w:rsidRPr="00857D05">
        <w:rPr>
          <w:sz w:val="12"/>
        </w:rPr>
        <w:t>¶</w:t>
      </w:r>
      <w:r w:rsidRPr="00857D05">
        <w:rPr>
          <w:sz w:val="16"/>
        </w:rPr>
        <w:t xml:space="preserve"> … as a matter of fact, that in the context of section 37(1) of the PRRTA Act, </w:t>
      </w:r>
      <w:r w:rsidRPr="00857D05">
        <w:rPr>
          <w:rStyle w:val="StyleUnderline"/>
          <w:highlight w:val="green"/>
        </w:rPr>
        <w:t>the ordinary meaning of the word 'exploration' contemplates the use of</w:t>
      </w:r>
      <w:r w:rsidRPr="00857D05">
        <w:rPr>
          <w:rStyle w:val="StyleUnderline"/>
        </w:rPr>
        <w:t xml:space="preserve"> any range of </w:t>
      </w:r>
      <w:r w:rsidRPr="00857D05">
        <w:rPr>
          <w:rStyle w:val="StyleUnderline"/>
          <w:highlight w:val="green"/>
        </w:rPr>
        <w:t>survey techniques</w:t>
      </w:r>
      <w:r w:rsidRPr="00857D05">
        <w:rPr>
          <w:rStyle w:val="StyleUnderline"/>
        </w:rPr>
        <w:t xml:space="preserve"> to identify prospective oil or gas fields</w:t>
      </w:r>
      <w:r w:rsidRPr="00857D05">
        <w:rPr>
          <w:sz w:val="16"/>
        </w:rPr>
        <w:t xml:space="preserve">. Those survey techniques would include, but not be limited to, geological, gravity and magnetic, seismic (2D and 3D) and a geometric surveys together with any scientific or technical analysis necessarily associated with evaluating their results. 'Exploration' also includes the drilling of appraisal wells to provide a more accurate indication of the potential size and quality of the oil and gas reserves. </w:t>
      </w:r>
      <w:r w:rsidRPr="00857D05">
        <w:rPr>
          <w:rStyle w:val="StyleUnderline"/>
        </w:rPr>
        <w:t xml:space="preserve">However, the ordinary meaning of the word </w:t>
      </w:r>
      <w:r w:rsidRPr="00857D05">
        <w:rPr>
          <w:rStyle w:val="StyleUnderline"/>
          <w:highlight w:val="green"/>
        </w:rPr>
        <w:t>'exploration' does not</w:t>
      </w:r>
      <w:r w:rsidRPr="00857D05">
        <w:rPr>
          <w:rStyle w:val="StyleUnderline"/>
        </w:rPr>
        <w:t xml:space="preserve">, in the Tribunal's view, </w:t>
      </w:r>
      <w:r w:rsidRPr="00857D05">
        <w:rPr>
          <w:rStyle w:val="StyleUnderline"/>
          <w:highlight w:val="green"/>
        </w:rPr>
        <w:t xml:space="preserve">extend to include </w:t>
      </w:r>
      <w:r w:rsidRPr="00857D05">
        <w:rPr>
          <w:rStyle w:val="StyleUnderline"/>
        </w:rPr>
        <w:t xml:space="preserve">feasibility studies of the field for </w:t>
      </w:r>
      <w:r w:rsidRPr="00857D05">
        <w:rPr>
          <w:rStyle w:val="StyleUnderline"/>
          <w:highlight w:val="green"/>
        </w:rPr>
        <w:t>future development and production</w:t>
      </w:r>
      <w:r w:rsidRPr="00857D05">
        <w:rPr>
          <w:rStyle w:val="StyleUnderline"/>
        </w:rPr>
        <w:t>.</w:t>
      </w:r>
    </w:p>
    <w:p w14:paraId="11B56B5C" w14:textId="77777777" w:rsidR="00683E6D" w:rsidRDefault="00683E6D" w:rsidP="00C74C71">
      <w:pPr>
        <w:rPr>
          <w:rStyle w:val="StyleUnderline"/>
        </w:rPr>
      </w:pPr>
    </w:p>
    <w:p w14:paraId="77E458E6" w14:textId="77777777" w:rsidR="00683E6D" w:rsidRDefault="00683E6D" w:rsidP="00C74C71">
      <w:pPr>
        <w:rPr>
          <w:rStyle w:val="StyleUnderline"/>
        </w:rPr>
      </w:pPr>
    </w:p>
    <w:p w14:paraId="2C94F957" w14:textId="4A2008E9" w:rsidR="00524948" w:rsidRPr="00857D05" w:rsidRDefault="00CD0952" w:rsidP="002D6DC1">
      <w:pPr>
        <w:pStyle w:val="Heading1"/>
        <w:rPr>
          <w:rFonts w:cs="Times New Roman"/>
        </w:rPr>
      </w:pPr>
      <w:r>
        <w:rPr>
          <w:rFonts w:cs="Times New Roman"/>
        </w:rPr>
        <w:t>-INCREASE-</w:t>
      </w:r>
    </w:p>
    <w:p w14:paraId="6AE45B85" w14:textId="77777777" w:rsidR="008276F3" w:rsidRDefault="00B91891" w:rsidP="00524948">
      <w:pPr>
        <w:pStyle w:val="Heading2"/>
        <w:rPr>
          <w:rFonts w:cs="Times New Roman"/>
        </w:rPr>
      </w:pPr>
      <w:r>
        <w:rPr>
          <w:rFonts w:cs="Times New Roman"/>
        </w:rPr>
        <w:t>-</w:t>
      </w:r>
      <w:r w:rsidR="00524948" w:rsidRPr="00857D05">
        <w:rPr>
          <w:rFonts w:cs="Times New Roman"/>
        </w:rPr>
        <w:t xml:space="preserve">Must </w:t>
      </w:r>
      <w:r w:rsidR="0033444C">
        <w:rPr>
          <w:rFonts w:cs="Times New Roman"/>
        </w:rPr>
        <w:t>Be</w:t>
      </w:r>
      <w:r w:rsidR="00524948" w:rsidRPr="00857D05">
        <w:rPr>
          <w:rFonts w:cs="Times New Roman"/>
        </w:rPr>
        <w:t xml:space="preserve"> Preexisting</w:t>
      </w:r>
    </w:p>
    <w:p w14:paraId="6A2E3FB7" w14:textId="5597E577" w:rsidR="00524948" w:rsidRPr="00857D05" w:rsidRDefault="00524948" w:rsidP="008276F3">
      <w:r w:rsidRPr="00857D05">
        <w:t xml:space="preserve"> </w:t>
      </w:r>
    </w:p>
    <w:p w14:paraId="0B4F49C4" w14:textId="77777777" w:rsidR="00147613" w:rsidRDefault="00147613" w:rsidP="00C170E7">
      <w:pPr>
        <w:pStyle w:val="Heading3"/>
      </w:pPr>
      <w:r w:rsidRPr="00857D05">
        <w:t xml:space="preserve">1NC </w:t>
      </w:r>
    </w:p>
    <w:p w14:paraId="13AD1EE8" w14:textId="77777777" w:rsidR="00B04A74" w:rsidRPr="00B04A74" w:rsidRDefault="00B04A74" w:rsidP="00B04A74"/>
    <w:p w14:paraId="7BCDA876" w14:textId="5C08C067" w:rsidR="00147613" w:rsidRPr="00857D05" w:rsidRDefault="00691774" w:rsidP="00147613">
      <w:pPr>
        <w:pStyle w:val="Heading4"/>
        <w:rPr>
          <w:rFonts w:cs="Times New Roman"/>
        </w:rPr>
      </w:pPr>
      <w:r>
        <w:rPr>
          <w:rFonts w:cs="Times New Roman"/>
        </w:rPr>
        <w:t xml:space="preserve">Interpretation – </w:t>
      </w:r>
      <w:r w:rsidR="00147613" w:rsidRPr="00857D05">
        <w:rPr>
          <w:rFonts w:cs="Times New Roman"/>
        </w:rPr>
        <w:t>I</w:t>
      </w:r>
      <w:r w:rsidR="00824599">
        <w:rPr>
          <w:rFonts w:cs="Times New Roman"/>
        </w:rPr>
        <w:t>ncrease</w:t>
      </w:r>
      <w:r w:rsidR="00147613" w:rsidRPr="00857D05">
        <w:rPr>
          <w:rFonts w:cs="Times New Roman"/>
        </w:rPr>
        <w:t xml:space="preserve"> means to make greater and requires pre-existence</w:t>
      </w:r>
    </w:p>
    <w:p w14:paraId="1BC4A2EB" w14:textId="77777777" w:rsidR="00147613" w:rsidRPr="00857D05" w:rsidRDefault="00147613" w:rsidP="00147613">
      <w:pPr>
        <w:rPr>
          <w:color w:val="000000"/>
        </w:rPr>
      </w:pPr>
      <w:r w:rsidRPr="00D21884">
        <w:rPr>
          <w:rStyle w:val="Style13ptBold"/>
        </w:rPr>
        <w:t>Buckley 6</w:t>
      </w:r>
      <w:r w:rsidRPr="00857D05">
        <w:rPr>
          <w:color w:val="000000"/>
        </w:rPr>
        <w:t xml:space="preserve"> (Jeremiah, Attorney, Amicus Curiae Brief, Safeco Ins. Co. of America et al v. Charles Burr et al, </w:t>
      </w:r>
      <w:hyperlink r:id="rId41" w:history="1">
        <w:r w:rsidRPr="00857D05">
          <w:rPr>
            <w:color w:val="000000"/>
          </w:rPr>
          <w:t>http://supreme.lp.findlaw.com/supreme_court/briefs/06-84/06-84.mer.ami.mica.pdf</w:t>
        </w:r>
      </w:hyperlink>
      <w:r w:rsidRPr="00857D05">
        <w:rPr>
          <w:color w:val="000000"/>
        </w:rPr>
        <w:t>)</w:t>
      </w:r>
    </w:p>
    <w:p w14:paraId="61AAC226" w14:textId="77777777" w:rsidR="00147613" w:rsidRPr="00857D05" w:rsidRDefault="00147613" w:rsidP="00147613">
      <w:pPr>
        <w:rPr>
          <w:color w:val="000000"/>
          <w:sz w:val="16"/>
        </w:rPr>
      </w:pPr>
      <w:r w:rsidRPr="00857D05">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857D05">
        <w:rPr>
          <w:color w:val="000000"/>
          <w:u w:val="single"/>
        </w:rPr>
        <w:t>Because  “</w:t>
      </w:r>
      <w:r w:rsidRPr="00857D05">
        <w:rPr>
          <w:highlight w:val="green"/>
        </w:rPr>
        <w:t>increase</w:t>
      </w:r>
      <w:r w:rsidRPr="00857D05">
        <w:rPr>
          <w:color w:val="000000"/>
          <w:u w:val="single"/>
        </w:rPr>
        <w:t xml:space="preserve">” </w:t>
      </w:r>
      <w:r w:rsidRPr="00857D05">
        <w:rPr>
          <w:color w:val="000000"/>
          <w:highlight w:val="green"/>
          <w:u w:val="single"/>
        </w:rPr>
        <w:t xml:space="preserve">means “to </w:t>
      </w:r>
      <w:r w:rsidRPr="00857D05">
        <w:rPr>
          <w:rStyle w:val="Emphasis"/>
          <w:highlight w:val="green"/>
        </w:rPr>
        <w:t>make something greater</w:t>
      </w:r>
      <w:r w:rsidRPr="00857D05">
        <w:rPr>
          <w:color w:val="000000"/>
          <w:u w:val="single"/>
        </w:rPr>
        <w:t xml:space="preserve">,” </w:t>
      </w:r>
      <w:r w:rsidRPr="00857D05">
        <w:rPr>
          <w:color w:val="000000"/>
          <w:highlight w:val="green"/>
          <w:u w:val="single"/>
        </w:rPr>
        <w:t>there</w:t>
      </w:r>
      <w:r w:rsidRPr="00857D05">
        <w:rPr>
          <w:color w:val="000000"/>
          <w:u w:val="single"/>
        </w:rPr>
        <w:t xml:space="preserve"> </w:t>
      </w:r>
      <w:r w:rsidRPr="00857D05">
        <w:rPr>
          <w:color w:val="000000"/>
          <w:highlight w:val="green"/>
          <w:u w:val="single"/>
        </w:rPr>
        <w:t>must</w:t>
      </w:r>
      <w:r w:rsidRPr="00857D05">
        <w:rPr>
          <w:color w:val="000000"/>
          <w:u w:val="single"/>
        </w:rPr>
        <w:t xml:space="preserve"> necessarily </w:t>
      </w:r>
      <w:r w:rsidRPr="00857D05">
        <w:rPr>
          <w:color w:val="000000"/>
          <w:highlight w:val="green"/>
          <w:u w:val="single"/>
        </w:rPr>
        <w:t xml:space="preserve">have been an </w:t>
      </w:r>
      <w:r w:rsidRPr="00857D05">
        <w:rPr>
          <w:rStyle w:val="Emphasis"/>
          <w:highlight w:val="green"/>
        </w:rPr>
        <w:t>existing</w:t>
      </w:r>
      <w:r w:rsidRPr="00857D05">
        <w:rPr>
          <w:color w:val="000000"/>
          <w:highlight w:val="green"/>
          <w:u w:val="single"/>
        </w:rPr>
        <w:t xml:space="preserve"> premium</w:t>
      </w:r>
      <w:r w:rsidRPr="00857D05">
        <w:rPr>
          <w:color w:val="000000"/>
          <w:sz w:val="16"/>
        </w:rPr>
        <w:t xml:space="preserve">, to which Edo’s  actual premium may be compared, </w:t>
      </w:r>
      <w:r w:rsidRPr="00857D05">
        <w:rPr>
          <w:color w:val="000000"/>
          <w:highlight w:val="green"/>
          <w:u w:val="single"/>
        </w:rPr>
        <w:t>to determine whether an “increase” occurred</w:t>
      </w:r>
      <w:r w:rsidRPr="00857D05">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857D05">
        <w:rPr>
          <w:color w:val="000000"/>
          <w:highlight w:val="green"/>
          <w:u w:val="single"/>
        </w:rPr>
        <w:t>under</w:t>
      </w:r>
      <w:r w:rsidRPr="00857D05">
        <w:rPr>
          <w:color w:val="000000"/>
          <w:u w:val="single"/>
        </w:rPr>
        <w:t xml:space="preserve"> </w:t>
      </w:r>
      <w:r w:rsidRPr="00857D05">
        <w:rPr>
          <w:rStyle w:val="Emphasis"/>
          <w:highlight w:val="green"/>
        </w:rPr>
        <w:t>usual</w:t>
      </w:r>
      <w:r w:rsidRPr="00857D05">
        <w:rPr>
          <w:rStyle w:val="Emphasis"/>
        </w:rPr>
        <w:t xml:space="preserve"> canons of </w:t>
      </w:r>
      <w:r w:rsidRPr="00857D05">
        <w:rPr>
          <w:rStyle w:val="Emphasis"/>
          <w:highlight w:val="green"/>
        </w:rPr>
        <w:t>statutory  construction</w:t>
      </w:r>
      <w:r w:rsidRPr="00857D05">
        <w:rPr>
          <w:color w:val="000000"/>
          <w:highlight w:val="green"/>
          <w:u w:val="single"/>
        </w:rPr>
        <w:t xml:space="preserve"> the term “increase</w:t>
      </w:r>
      <w:r w:rsidRPr="00857D05">
        <w:rPr>
          <w:color w:val="000000"/>
          <w:sz w:val="16"/>
        </w:rPr>
        <w:t xml:space="preserve">” also </w:t>
      </w:r>
      <w:r w:rsidRPr="00857D05">
        <w:rPr>
          <w:color w:val="000000"/>
          <w:highlight w:val="green"/>
          <w:u w:val="single"/>
        </w:rPr>
        <w:t xml:space="preserve">should be construed to  apply to increases of an </w:t>
      </w:r>
      <w:r w:rsidRPr="00857D05">
        <w:rPr>
          <w:rStyle w:val="Emphasis"/>
          <w:highlight w:val="green"/>
        </w:rPr>
        <w:t>already-existing</w:t>
      </w:r>
      <w:r w:rsidRPr="00857D05">
        <w:rPr>
          <w:color w:val="000000"/>
          <w:highlight w:val="green"/>
          <w:u w:val="single"/>
        </w:rPr>
        <w:t xml:space="preserve"> policy</w:t>
      </w:r>
      <w:r w:rsidRPr="00857D05">
        <w:rPr>
          <w:color w:val="000000"/>
          <w:sz w:val="16"/>
          <w:highlight w:val="green"/>
        </w:rPr>
        <w:t>.</w:t>
      </w:r>
      <w:r w:rsidRPr="00857D05">
        <w:rPr>
          <w:color w:val="000000"/>
          <w:sz w:val="16"/>
        </w:rPr>
        <w:t xml:space="preserve">  See Hibbs v.  Winn, 542 U.S. 88, 101 (2004) (“a phrase gathers meaning from the words around it”) (citation omitted). </w:t>
      </w:r>
    </w:p>
    <w:p w14:paraId="6EE70F28" w14:textId="77777777" w:rsidR="00147613" w:rsidRPr="00857D05" w:rsidRDefault="00147613" w:rsidP="00147613">
      <w:pPr>
        <w:rPr>
          <w:color w:val="000000"/>
          <w:sz w:val="16"/>
        </w:rPr>
      </w:pPr>
    </w:p>
    <w:p w14:paraId="65902A83" w14:textId="77777777" w:rsidR="00955D07" w:rsidRPr="00857D05" w:rsidRDefault="00955D07" w:rsidP="00955D07">
      <w:pPr>
        <w:rPr>
          <w:b/>
          <w:bCs/>
          <w:sz w:val="24"/>
        </w:rPr>
      </w:pPr>
    </w:p>
    <w:p w14:paraId="66BBDE52" w14:textId="77777777" w:rsidR="00104054" w:rsidRDefault="00104054" w:rsidP="00C170E7">
      <w:pPr>
        <w:pStyle w:val="Heading3"/>
      </w:pPr>
      <w:r w:rsidRPr="00857D05">
        <w:t xml:space="preserve">More Evidence </w:t>
      </w:r>
    </w:p>
    <w:p w14:paraId="3C79BF9E" w14:textId="77777777" w:rsidR="00ED0A8F" w:rsidRPr="00ED0A8F" w:rsidRDefault="00ED0A8F" w:rsidP="00ED0A8F"/>
    <w:p w14:paraId="504CDDDC" w14:textId="77777777" w:rsidR="00104054" w:rsidRPr="00857D05" w:rsidRDefault="00104054" w:rsidP="00104054">
      <w:pPr>
        <w:pStyle w:val="Heading4"/>
        <w:rPr>
          <w:rFonts w:cs="Times New Roman"/>
        </w:rPr>
      </w:pPr>
      <w:r w:rsidRPr="00857D05">
        <w:rPr>
          <w:rFonts w:cs="Times New Roman"/>
        </w:rPr>
        <w:t>Increase requires pre-existence</w:t>
      </w:r>
    </w:p>
    <w:p w14:paraId="2FE8143E" w14:textId="77777777" w:rsidR="00104054" w:rsidRPr="00857D05" w:rsidRDefault="00104054" w:rsidP="00104054">
      <w:r w:rsidRPr="00857D05">
        <w:rPr>
          <w:rStyle w:val="Style13ptBold"/>
        </w:rPr>
        <w:t xml:space="preserve">Brown 03 </w:t>
      </w:r>
      <w:r w:rsidRPr="00857D05">
        <w:t>(US Federal Judge for the US district court for the district of Oregon, Elena Mark and Paul Gustafson, Plaintiffs vs. Valley Insurance Company and Valley Property and Casualty, defendants)</w:t>
      </w:r>
    </w:p>
    <w:p w14:paraId="755D67C3" w14:textId="77777777" w:rsidR="00104054" w:rsidRPr="00857D05" w:rsidRDefault="00104054" w:rsidP="00104054">
      <w:pPr>
        <w:rPr>
          <w:sz w:val="16"/>
        </w:rPr>
      </w:pPr>
      <w:r w:rsidRPr="00857D05">
        <w:rPr>
          <w:sz w:val="16"/>
        </w:rPr>
        <w:t>FCRA does not define the term "increase</w:t>
      </w:r>
      <w:r w:rsidRPr="00857D05">
        <w:rPr>
          <w:rStyle w:val="StyleUnderline"/>
        </w:rPr>
        <w:t>." The</w:t>
      </w:r>
      <w:r w:rsidRPr="00857D05">
        <w:rPr>
          <w:sz w:val="16"/>
        </w:rPr>
        <w:t xml:space="preserve"> plain and ordinary </w:t>
      </w:r>
      <w:r w:rsidRPr="00857D05">
        <w:rPr>
          <w:rStyle w:val="StyleUnderline"/>
        </w:rPr>
        <w:t>meaning of the verb "</w:t>
      </w:r>
      <w:r w:rsidRPr="00857D05">
        <w:rPr>
          <w:rStyle w:val="StyleUnderline"/>
          <w:highlight w:val="green"/>
        </w:rPr>
        <w:t>to increase" is to make something greater or larger</w:t>
      </w:r>
      <w:r w:rsidRPr="00857D05">
        <w:rPr>
          <w:sz w:val="16"/>
        </w:rPr>
        <w:t>.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r w:rsidRPr="00857D05">
        <w:rPr>
          <w:rStyle w:val="StyleUnderline"/>
        </w:rPr>
        <w:t xml:space="preserve"> An insurer ca</w:t>
      </w:r>
      <w:r w:rsidRPr="00857D05">
        <w:rPr>
          <w:rStyle w:val="StyleUnderline"/>
          <w:highlight w:val="green"/>
        </w:rPr>
        <w:t>nnot "make greater" something that did not exist previously</w:t>
      </w:r>
      <w:r w:rsidRPr="00857D05">
        <w:rPr>
          <w:sz w:val="16"/>
        </w:rPr>
        <w:t xml:space="preserve">.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 </w:t>
      </w:r>
    </w:p>
    <w:p w14:paraId="1B628A7F" w14:textId="77777777" w:rsidR="00104054" w:rsidRDefault="00104054" w:rsidP="00104054">
      <w:pPr>
        <w:rPr>
          <w:sz w:val="16"/>
        </w:rPr>
      </w:pPr>
    </w:p>
    <w:p w14:paraId="0391835A" w14:textId="77777777" w:rsidR="008B040F" w:rsidRPr="00857D05" w:rsidRDefault="008B040F" w:rsidP="00104054">
      <w:pPr>
        <w:rPr>
          <w:sz w:val="16"/>
        </w:rPr>
      </w:pPr>
    </w:p>
    <w:p w14:paraId="2E67D7EB" w14:textId="77777777" w:rsidR="00104054" w:rsidRPr="00857D05" w:rsidRDefault="00104054" w:rsidP="00104054">
      <w:pPr>
        <w:pStyle w:val="Heading4"/>
        <w:rPr>
          <w:rFonts w:cs="Times New Roman"/>
        </w:rPr>
      </w:pPr>
      <w:r w:rsidRPr="00857D05">
        <w:rPr>
          <w:rFonts w:cs="Times New Roman"/>
        </w:rPr>
        <w:t>Increase is not new</w:t>
      </w:r>
    </w:p>
    <w:p w14:paraId="60D32B89" w14:textId="77777777" w:rsidR="00104054" w:rsidRPr="00857D05" w:rsidRDefault="00104054" w:rsidP="00104054">
      <w:r w:rsidRPr="00857D05">
        <w:rPr>
          <w:rStyle w:val="Style13ptBold"/>
        </w:rPr>
        <w:t>Words and Phrases 59</w:t>
      </w:r>
      <w:r w:rsidRPr="00857D05">
        <w:t xml:space="preserve"> (1959, Vol. 20A, p. 381)</w:t>
      </w:r>
    </w:p>
    <w:p w14:paraId="6971FD05" w14:textId="4AF896D4" w:rsidR="00EB0670" w:rsidRPr="00EB0670" w:rsidRDefault="00104054" w:rsidP="00EB0670">
      <w:pPr>
        <w:pStyle w:val="CardIndented"/>
        <w:ind w:left="0"/>
        <w:rPr>
          <w:rFonts w:ascii="Times New Roman" w:hAnsi="Times New Roman" w:cs="Times New Roman"/>
          <w:sz w:val="16"/>
        </w:rPr>
      </w:pPr>
      <w:r w:rsidRPr="00857D05">
        <w:rPr>
          <w:rStyle w:val="StyleUnderline"/>
          <w:rFonts w:ascii="Times New Roman" w:hAnsi="Times New Roman" w:cs="Times New Roman"/>
        </w:rPr>
        <w:t>“</w:t>
      </w:r>
      <w:r w:rsidRPr="00857D05">
        <w:rPr>
          <w:rStyle w:val="StyleUnderline"/>
          <w:rFonts w:ascii="Times New Roman" w:hAnsi="Times New Roman" w:cs="Times New Roman"/>
          <w:highlight w:val="green"/>
        </w:rPr>
        <w:t>Increased,</w:t>
      </w:r>
      <w:r w:rsidRPr="00857D05">
        <w:rPr>
          <w:rStyle w:val="StyleUnderline"/>
          <w:rFonts w:ascii="Times New Roman" w:hAnsi="Times New Roman" w:cs="Times New Roman"/>
        </w:rPr>
        <w:t>”</w:t>
      </w:r>
      <w:r w:rsidRPr="00857D05">
        <w:rPr>
          <w:rFonts w:ascii="Times New Roman" w:hAnsi="Times New Roman" w:cs="Times New Roman"/>
          <w:sz w:val="16"/>
        </w:rPr>
        <w:t xml:space="preserve"> as used in West’s Ann.Cal. Const. art 12, §11, providing that the stock and bonded indebtedness of corporations shall not be increased without the consent of the person holding the larger amount of the stock, </w:t>
      </w:r>
      <w:r w:rsidRPr="00857D05">
        <w:rPr>
          <w:rStyle w:val="StyleUnderline"/>
          <w:rFonts w:ascii="Times New Roman" w:hAnsi="Times New Roman" w:cs="Times New Roman"/>
          <w:highlight w:val="green"/>
        </w:rPr>
        <w:t>does not include or apply to the first creation</w:t>
      </w:r>
      <w:r w:rsidRPr="00857D05">
        <w:rPr>
          <w:rStyle w:val="StyleUnderline"/>
          <w:rFonts w:ascii="Times New Roman" w:hAnsi="Times New Roman" w:cs="Times New Roman"/>
        </w:rPr>
        <w:t xml:space="preserve"> </w:t>
      </w:r>
      <w:r w:rsidRPr="00857D05">
        <w:rPr>
          <w:rFonts w:ascii="Times New Roman" w:hAnsi="Times New Roman" w:cs="Times New Roman"/>
          <w:sz w:val="16"/>
        </w:rPr>
        <w:t xml:space="preserve">of bonded indebtedness. </w:t>
      </w:r>
      <w:r w:rsidRPr="00857D05">
        <w:rPr>
          <w:rStyle w:val="StyleUnderline"/>
          <w:rFonts w:ascii="Times New Roman" w:hAnsi="Times New Roman" w:cs="Times New Roman"/>
          <w:highlight w:val="green"/>
        </w:rPr>
        <w:t>To give it such a meaning would be to</w:t>
      </w:r>
      <w:r w:rsidRPr="00857D05">
        <w:rPr>
          <w:rStyle w:val="StyleUnderline"/>
          <w:rFonts w:ascii="Times New Roman" w:hAnsi="Times New Roman" w:cs="Times New Roman"/>
        </w:rPr>
        <w:t xml:space="preserve"> inject into the provision the word “</w:t>
      </w:r>
      <w:r w:rsidRPr="00857D05">
        <w:rPr>
          <w:rStyle w:val="StyleUnderline"/>
          <w:rFonts w:ascii="Times New Roman" w:hAnsi="Times New Roman" w:cs="Times New Roman"/>
          <w:highlight w:val="green"/>
        </w:rPr>
        <w:t>create.”</w:t>
      </w:r>
      <w:r w:rsidRPr="00857D05">
        <w:rPr>
          <w:rFonts w:ascii="Times New Roman" w:hAnsi="Times New Roman" w:cs="Times New Roman"/>
          <w:sz w:val="16"/>
        </w:rPr>
        <w:t xml:space="preserve">   Union Loan &amp; Trust Co. v. Southern California Motor Road Co., 51 F 840,850</w:t>
      </w:r>
    </w:p>
    <w:p w14:paraId="50D87BB2" w14:textId="77777777" w:rsidR="008B040F" w:rsidRDefault="008B040F" w:rsidP="00104054">
      <w:pPr>
        <w:pStyle w:val="Heading4"/>
        <w:rPr>
          <w:rFonts w:cs="Times New Roman"/>
        </w:rPr>
      </w:pPr>
    </w:p>
    <w:p w14:paraId="6D166841" w14:textId="77777777" w:rsidR="00104054" w:rsidRPr="00857D05" w:rsidRDefault="00104054" w:rsidP="00104054">
      <w:pPr>
        <w:pStyle w:val="Heading4"/>
        <w:rPr>
          <w:rFonts w:cs="Times New Roman"/>
        </w:rPr>
      </w:pPr>
      <w:r w:rsidRPr="00857D05">
        <w:rPr>
          <w:rFonts w:cs="Times New Roman"/>
        </w:rPr>
        <w:t xml:space="preserve">Increase implies pre-existence </w:t>
      </w:r>
    </w:p>
    <w:p w14:paraId="0FAA76D5" w14:textId="77777777" w:rsidR="00104054" w:rsidRPr="00857D05" w:rsidRDefault="00104054" w:rsidP="00104054">
      <w:pPr>
        <w:rPr>
          <w:rStyle w:val="Style13ptBold"/>
        </w:rPr>
      </w:pPr>
      <w:r w:rsidRPr="00857D05">
        <w:rPr>
          <w:rStyle w:val="Style13ptBold"/>
        </w:rPr>
        <w:t>Webster’s ‘98</w:t>
      </w:r>
    </w:p>
    <w:p w14:paraId="199D8E8A" w14:textId="77777777" w:rsidR="00104054" w:rsidRPr="00857D05" w:rsidRDefault="00104054" w:rsidP="00104054">
      <w:pPr>
        <w:rPr>
          <w:sz w:val="16"/>
        </w:rPr>
      </w:pPr>
      <w:r w:rsidRPr="00857D05">
        <w:rPr>
          <w:sz w:val="16"/>
        </w:rPr>
        <w:t>Increase</w:t>
      </w:r>
      <w:r w:rsidRPr="00857D05">
        <w:rPr>
          <w:sz w:val="16"/>
          <w:highlight w:val="green"/>
        </w:rPr>
        <w:t xml:space="preserve">: </w:t>
      </w:r>
      <w:r w:rsidRPr="00857D05">
        <w:rPr>
          <w:rStyle w:val="StyleUnderline"/>
          <w:highlight w:val="green"/>
        </w:rPr>
        <w:t>to make greater</w:t>
      </w:r>
      <w:r w:rsidRPr="00857D05">
        <w:rPr>
          <w:sz w:val="16"/>
        </w:rPr>
        <w:t xml:space="preserve">, argument, </w:t>
      </w:r>
      <w:r w:rsidRPr="00857D05">
        <w:rPr>
          <w:rStyle w:val="StyleUnderline"/>
          <w:highlight w:val="green"/>
        </w:rPr>
        <w:t>implies to what is already well grown</w:t>
      </w:r>
      <w:r w:rsidRPr="00857D05">
        <w:rPr>
          <w:rStyle w:val="StyleUnderline"/>
        </w:rPr>
        <w:t>, or well developed</w:t>
      </w:r>
      <w:r w:rsidRPr="00857D05">
        <w:rPr>
          <w:sz w:val="16"/>
        </w:rPr>
        <w:t xml:space="preserve">. </w:t>
      </w:r>
    </w:p>
    <w:p w14:paraId="4C7210B6" w14:textId="77777777" w:rsidR="00104054" w:rsidRPr="00857D05" w:rsidRDefault="00104054" w:rsidP="00104054"/>
    <w:p w14:paraId="4EF7E205" w14:textId="77777777" w:rsidR="000C1C04" w:rsidRPr="00857D05" w:rsidRDefault="000C1C04" w:rsidP="000C1C04"/>
    <w:p w14:paraId="16A6B3BC" w14:textId="014E3428" w:rsidR="00524948" w:rsidRPr="00857D05" w:rsidRDefault="00EC4533" w:rsidP="00524948">
      <w:pPr>
        <w:pStyle w:val="Heading2"/>
        <w:rPr>
          <w:rFonts w:cs="Times New Roman"/>
        </w:rPr>
      </w:pPr>
      <w:r>
        <w:rPr>
          <w:rFonts w:cs="Times New Roman"/>
        </w:rPr>
        <w:t>-</w:t>
      </w:r>
      <w:r w:rsidR="00975DFC">
        <w:rPr>
          <w:rFonts w:cs="Times New Roman"/>
        </w:rPr>
        <w:t xml:space="preserve">Must Be </w:t>
      </w:r>
      <w:r w:rsidR="00524948" w:rsidRPr="00857D05">
        <w:rPr>
          <w:rFonts w:cs="Times New Roman"/>
        </w:rPr>
        <w:t xml:space="preserve">Net Increase </w:t>
      </w:r>
    </w:p>
    <w:p w14:paraId="1449E594" w14:textId="77777777" w:rsidR="00857D05" w:rsidRDefault="00857D05" w:rsidP="00C170E7">
      <w:pPr>
        <w:pStyle w:val="Heading3"/>
      </w:pPr>
      <w:r w:rsidRPr="00857D05">
        <w:t xml:space="preserve">1NC </w:t>
      </w:r>
    </w:p>
    <w:p w14:paraId="2522F08F" w14:textId="77777777" w:rsidR="002A5CFD" w:rsidRPr="002A5CFD" w:rsidRDefault="002A5CFD" w:rsidP="002A5CFD"/>
    <w:p w14:paraId="71F90DAB" w14:textId="77777777" w:rsidR="00857D05" w:rsidRPr="00857D05" w:rsidRDefault="00857D05" w:rsidP="00857D05">
      <w:pPr>
        <w:pStyle w:val="Heading4"/>
        <w:rPr>
          <w:rFonts w:cs="Times New Roman"/>
        </w:rPr>
      </w:pPr>
      <w:r w:rsidRPr="00857D05">
        <w:rPr>
          <w:rFonts w:cs="Times New Roman"/>
        </w:rPr>
        <w:t>Interpretation – “Increase” means a net increase</w:t>
      </w:r>
    </w:p>
    <w:p w14:paraId="7A8E4E15" w14:textId="77777777" w:rsidR="00857D05" w:rsidRPr="00857D05" w:rsidRDefault="00857D05" w:rsidP="00857D05">
      <w:r w:rsidRPr="00857D05">
        <w:rPr>
          <w:rStyle w:val="Style13ptBold"/>
        </w:rPr>
        <w:t>Rogers 5</w:t>
      </w:r>
      <w:r w:rsidRPr="00857D05">
        <w:t xml:space="preserve"> (Judge – New York, et al., Petitioners v. U.S. Environmental Protection Agency, Respondent, NSR Manufacturers Roundtable, et al., Intervenors, 2005 U.S. App. LEXIS 12378, **; 60 ERC (BNA) 1791, 6/24, Lexis)</w:t>
      </w:r>
    </w:p>
    <w:p w14:paraId="40566A4C" w14:textId="77777777" w:rsidR="00857D05" w:rsidRDefault="00857D05" w:rsidP="00857D05">
      <w:pPr>
        <w:rPr>
          <w:sz w:val="16"/>
        </w:rPr>
      </w:pPr>
      <w:r w:rsidRPr="00857D05">
        <w:rPr>
          <w:sz w:val="16"/>
        </w:rPr>
        <w:t xml:space="preserve">[**48]  Statutory Interpretation. </w:t>
      </w:r>
      <w:hyperlink r:id="rId42" w:anchor="clscc16" w:history="1">
        <w:r w:rsidRPr="00857D05">
          <w:rPr>
            <w:sz w:val="16"/>
          </w:rPr>
          <w:t>HN16</w:t>
        </w:r>
      </w:hyperlink>
      <w:r w:rsidRPr="00857D05">
        <w:rPr>
          <w:sz w:val="16"/>
        </w:rPr>
        <w:t xml:space="preserve">While the CAA defines a "modification" as any physical or operational change that "increases" emissions, it is silent on how to calculate such "increases" in emissions. </w:t>
      </w:r>
      <w:hyperlink r:id="rId43" w:history="1">
        <w:r w:rsidRPr="00857D05">
          <w:rPr>
            <w:sz w:val="16"/>
          </w:rPr>
          <w:t>42 U.S.C. § 7411(a)(4)</w:t>
        </w:r>
      </w:hyperlink>
      <w:r w:rsidRPr="00857D05">
        <w:rPr>
          <w:sz w:val="16"/>
        </w:rPr>
        <w:t xml:space="preserve">. According to government petitioners, the lack of a statutory definition does not render the term "increases" ambiguous, but merely compels the court to give the term its "ordinary meaning." See </w:t>
      </w:r>
      <w:hyperlink r:id="rId44" w:history="1">
        <w:r w:rsidRPr="00857D05">
          <w:rPr>
            <w:sz w:val="16"/>
          </w:rPr>
          <w:t>Engine Mfrs.Ass'nv.S.Coast AirQualityMgmt.Dist., 541 U.S. 246, 124 S. Ct. 1756, 1761, 158 L. Ed. 2d 529(2004)</w:t>
        </w:r>
      </w:hyperlink>
      <w:r w:rsidRPr="00857D05">
        <w:rPr>
          <w:sz w:val="16"/>
        </w:rPr>
        <w:t xml:space="preserve">; </w:t>
      </w:r>
      <w:hyperlink r:id="rId45" w:history="1">
        <w:r w:rsidRPr="00857D05">
          <w:rPr>
            <w:sz w:val="16"/>
          </w:rPr>
          <w:t>Bluewater Network, 370 F.3d at 13</w:t>
        </w:r>
      </w:hyperlink>
      <w:r w:rsidRPr="00857D05">
        <w:rPr>
          <w:sz w:val="16"/>
        </w:rPr>
        <w:t xml:space="preserve">; </w:t>
      </w:r>
      <w:hyperlink r:id="rId46" w:history="1">
        <w:r w:rsidRPr="00857D05">
          <w:rPr>
            <w:sz w:val="16"/>
          </w:rPr>
          <w:t>Am. Fed'n of Gov't Employees v. Glickman, 342 U.S. App. D.C. 7, 215 F.3d 7, 10 [*23]  (D.C. Cir. 2000)</w:t>
        </w:r>
      </w:hyperlink>
      <w:r w:rsidRPr="00857D05">
        <w:rPr>
          <w:sz w:val="16"/>
        </w:rPr>
        <w:t xml:space="preserve">. Relying on two "real world" analogies, government petitioners contend that </w:t>
      </w:r>
      <w:r w:rsidRPr="00857D05">
        <w:rPr>
          <w:rStyle w:val="StyleUnderline"/>
        </w:rPr>
        <w:t>the ordinary meaning of "</w:t>
      </w:r>
      <w:r w:rsidRPr="00857D05">
        <w:rPr>
          <w:rStyle w:val="StyleUnderline"/>
          <w:highlight w:val="green"/>
        </w:rPr>
        <w:t>increases" requires the baseline to be calculated from a period immediately preceding the change</w:t>
      </w:r>
      <w:r w:rsidRPr="00857D05">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14:paraId="4E38CA63" w14:textId="77777777" w:rsidR="00857D05" w:rsidRDefault="00857D05" w:rsidP="00857D05">
      <w:pPr>
        <w:rPr>
          <w:sz w:val="16"/>
        </w:rPr>
      </w:pPr>
    </w:p>
    <w:p w14:paraId="4D9C2A88" w14:textId="77777777" w:rsidR="00144892" w:rsidRDefault="00144892" w:rsidP="00857D05">
      <w:pPr>
        <w:rPr>
          <w:sz w:val="16"/>
        </w:rPr>
      </w:pPr>
    </w:p>
    <w:p w14:paraId="20707696" w14:textId="6485D85F" w:rsidR="002D6DC1" w:rsidRPr="00857D05" w:rsidRDefault="00CD0952" w:rsidP="002D6DC1">
      <w:pPr>
        <w:pStyle w:val="Heading1"/>
        <w:rPr>
          <w:rFonts w:cs="Times New Roman"/>
        </w:rPr>
      </w:pPr>
      <w:r>
        <w:rPr>
          <w:rFonts w:cs="Times New Roman"/>
        </w:rPr>
        <w:t>-OTHER-</w:t>
      </w:r>
    </w:p>
    <w:p w14:paraId="15821CD4" w14:textId="59AE880D" w:rsidR="002D6DC1" w:rsidRPr="00857D05" w:rsidRDefault="00B91891" w:rsidP="002D6DC1">
      <w:pPr>
        <w:pStyle w:val="Heading2"/>
        <w:rPr>
          <w:rFonts w:cs="Times New Roman"/>
        </w:rPr>
      </w:pPr>
      <w:r>
        <w:rPr>
          <w:rFonts w:cs="Times New Roman"/>
        </w:rPr>
        <w:t>-</w:t>
      </w:r>
      <w:r w:rsidR="002D6DC1" w:rsidRPr="00857D05">
        <w:rPr>
          <w:rFonts w:cs="Times New Roman"/>
        </w:rPr>
        <w:t>Excludes LOST</w:t>
      </w:r>
    </w:p>
    <w:p w14:paraId="3B98BDAB" w14:textId="77777777" w:rsidR="00104054" w:rsidRDefault="00104054" w:rsidP="00C170E7">
      <w:pPr>
        <w:pStyle w:val="Heading3"/>
      </w:pPr>
      <w:r w:rsidRPr="00857D05">
        <w:t xml:space="preserve">1NC </w:t>
      </w:r>
    </w:p>
    <w:p w14:paraId="1579AE99" w14:textId="77777777" w:rsidR="002B0113" w:rsidRPr="002B0113" w:rsidRDefault="002B0113" w:rsidP="002B0113"/>
    <w:p w14:paraId="6DB11BFD" w14:textId="070DAFFE" w:rsidR="00104054" w:rsidRPr="00857D05" w:rsidRDefault="006051B3" w:rsidP="00104054">
      <w:pPr>
        <w:pStyle w:val="Heading4"/>
        <w:rPr>
          <w:rFonts w:cs="Times New Roman"/>
        </w:rPr>
      </w:pPr>
      <w:r>
        <w:rPr>
          <w:rFonts w:cs="Times New Roman"/>
        </w:rPr>
        <w:t>Interpretation – O</w:t>
      </w:r>
      <w:r w:rsidR="00104054" w:rsidRPr="00857D05">
        <w:rPr>
          <w:rFonts w:cs="Times New Roman"/>
        </w:rPr>
        <w:t>cea</w:t>
      </w:r>
      <w:r w:rsidR="0092701D">
        <w:rPr>
          <w:rFonts w:cs="Times New Roman"/>
        </w:rPr>
        <w:t xml:space="preserve">n development is transportation, </w:t>
      </w:r>
      <w:r w:rsidR="00104054" w:rsidRPr="00857D05">
        <w:rPr>
          <w:rFonts w:cs="Times New Roman"/>
        </w:rPr>
        <w:t>communication, desalination, extraction, food p</w:t>
      </w:r>
      <w:r w:rsidR="00E77B76" w:rsidRPr="00857D05">
        <w:rPr>
          <w:rFonts w:cs="Times New Roman"/>
        </w:rPr>
        <w:t xml:space="preserve">roduction and research activities </w:t>
      </w:r>
    </w:p>
    <w:p w14:paraId="3E8BB511" w14:textId="77777777" w:rsidR="00104054" w:rsidRPr="00857D05" w:rsidRDefault="00104054" w:rsidP="00104054">
      <w:r w:rsidRPr="00857D05">
        <w:rPr>
          <w:rStyle w:val="Style13ptBold"/>
        </w:rPr>
        <w:t xml:space="preserve">Lipp 60 </w:t>
      </w:r>
      <w:r w:rsidRPr="00857D05">
        <w:t xml:space="preserve">~ James E., director of development planning of the Lockheed Aircraft, “FRONTIERS IN OCEANIC RESEARCH HEARINGS”, House Committee on science and astronautics, April 28, 1960 </w:t>
      </w:r>
      <w:hyperlink r:id="rId47" w:history="1">
        <w:r w:rsidRPr="00857D05">
          <w:rPr>
            <w:rStyle w:val="Hyperlink"/>
          </w:rPr>
          <w:t>http://archive.org/stream/frontiersinocean00unit/frontiersinocean00unit_djvu.txt</w:t>
        </w:r>
      </w:hyperlink>
      <w:r w:rsidRPr="00857D05">
        <w:t xml:space="preserve"> </w:t>
      </w:r>
    </w:p>
    <w:p w14:paraId="10AE2645" w14:textId="77777777" w:rsidR="00104054" w:rsidRPr="00857D05" w:rsidRDefault="00104054" w:rsidP="00104054">
      <w:pPr>
        <w:rPr>
          <w:rStyle w:val="StyleUnderline"/>
        </w:rPr>
      </w:pPr>
      <w:r w:rsidRPr="00857D05">
        <w:rPr>
          <w:rStyle w:val="StyleUnderline"/>
        </w:rPr>
        <w:t xml:space="preserve">I should like to </w:t>
      </w:r>
      <w:r w:rsidRPr="00857D05">
        <w:rPr>
          <w:rStyle w:val="StyleUnderline"/>
          <w:highlight w:val="green"/>
        </w:rPr>
        <w:t>subdivide</w:t>
      </w:r>
      <w:r w:rsidRPr="00857D05">
        <w:rPr>
          <w:rStyle w:val="StyleUnderline"/>
        </w:rPr>
        <w:t xml:space="preserve"> the field of </w:t>
      </w:r>
      <w:r w:rsidRPr="00857D05">
        <w:rPr>
          <w:rStyle w:val="StyleUnderline"/>
          <w:highlight w:val="green"/>
        </w:rPr>
        <w:t>ocean development into half a dozen parts</w:t>
      </w:r>
      <w:r w:rsidRPr="00857D05">
        <w:rPr>
          <w:sz w:val="16"/>
        </w:rPr>
        <w:t xml:space="preserve"> and handle each very briefly. </w:t>
      </w:r>
      <w:r w:rsidRPr="00857D05">
        <w:rPr>
          <w:rStyle w:val="StyleUnderline"/>
          <w:highlight w:val="green"/>
        </w:rPr>
        <w:t xml:space="preserve">These are ; </w:t>
      </w:r>
      <w:r w:rsidRPr="00857D05">
        <w:rPr>
          <w:rStyle w:val="Emphasis"/>
          <w:highlight w:val="green"/>
        </w:rPr>
        <w:t>naval weapons</w:t>
      </w:r>
      <w:r w:rsidRPr="00857D05">
        <w:rPr>
          <w:rStyle w:val="Emphasis"/>
        </w:rPr>
        <w:t xml:space="preserve">, underwater </w:t>
      </w:r>
      <w:r w:rsidRPr="00857D05">
        <w:rPr>
          <w:rStyle w:val="Emphasis"/>
          <w:highlight w:val="green"/>
        </w:rPr>
        <w:t>transportation</w:t>
      </w:r>
      <w:r w:rsidRPr="00857D05">
        <w:rPr>
          <w:rStyle w:val="Emphasis"/>
        </w:rPr>
        <w:t xml:space="preserve"> </w:t>
      </w:r>
      <w:r w:rsidRPr="00857D05">
        <w:rPr>
          <w:rStyle w:val="Emphasis"/>
          <w:highlight w:val="green"/>
        </w:rPr>
        <w:t>and communication, fresh water conversion, mining or chemical extraction of minerals, food production, and</w:t>
      </w:r>
      <w:r w:rsidRPr="00857D05">
        <w:rPr>
          <w:rStyle w:val="Emphasis"/>
        </w:rPr>
        <w:t xml:space="preserve"> finally </w:t>
      </w:r>
      <w:r w:rsidRPr="00857D05">
        <w:rPr>
          <w:rStyle w:val="Emphasis"/>
          <w:highlight w:val="green"/>
        </w:rPr>
        <w:t xml:space="preserve">research </w:t>
      </w:r>
      <w:r w:rsidRPr="00857D05">
        <w:rPr>
          <w:rStyle w:val="Emphasis"/>
        </w:rPr>
        <w:t>activities</w:t>
      </w:r>
      <w:r w:rsidRPr="00857D05">
        <w:rPr>
          <w:rStyle w:val="StyleUnderline"/>
        </w:rPr>
        <w:t>.</w:t>
      </w:r>
    </w:p>
    <w:p w14:paraId="03FED76C" w14:textId="77777777" w:rsidR="00104054" w:rsidRDefault="00104054" w:rsidP="00104054"/>
    <w:p w14:paraId="6CC0AA7C" w14:textId="77777777" w:rsidR="000328E1" w:rsidRPr="00857D05" w:rsidRDefault="000328E1" w:rsidP="00104054"/>
    <w:p w14:paraId="65AD9791" w14:textId="51CB8618" w:rsidR="00F848F0" w:rsidRDefault="00104054" w:rsidP="00104054">
      <w:pPr>
        <w:pStyle w:val="Heading4"/>
        <w:rPr>
          <w:rFonts w:cs="Times New Roman"/>
        </w:rPr>
      </w:pPr>
      <w:r w:rsidRPr="00857D05">
        <w:rPr>
          <w:rFonts w:cs="Times New Roman"/>
        </w:rPr>
        <w:t xml:space="preserve">Violation – </w:t>
      </w:r>
      <w:r w:rsidR="00F848F0">
        <w:rPr>
          <w:rFonts w:cs="Times New Roman"/>
        </w:rPr>
        <w:t xml:space="preserve">Law of the Sea goes beyond the scope of the resolution and mandates both non-topical and anti-topical action </w:t>
      </w:r>
    </w:p>
    <w:p w14:paraId="4482322B" w14:textId="77777777" w:rsidR="00F848F0" w:rsidRPr="00F848F0" w:rsidRDefault="00F848F0" w:rsidP="00F848F0"/>
    <w:p w14:paraId="629B001B" w14:textId="4F9C9162" w:rsidR="00104054" w:rsidRPr="00857D05" w:rsidRDefault="00104054" w:rsidP="00104054">
      <w:pPr>
        <w:pStyle w:val="Heading4"/>
        <w:rPr>
          <w:rFonts w:cs="Times New Roman"/>
        </w:rPr>
      </w:pPr>
      <w:r w:rsidRPr="00857D05">
        <w:rPr>
          <w:rFonts w:cs="Times New Roman"/>
        </w:rPr>
        <w:t>LOST requires technology and wealth transfers</w:t>
      </w:r>
    </w:p>
    <w:p w14:paraId="6F5FFCA6" w14:textId="77777777" w:rsidR="00104054" w:rsidRPr="00857D05" w:rsidRDefault="00104054" w:rsidP="00104054">
      <w:pPr>
        <w:rPr>
          <w:rStyle w:val="Style13ptBold"/>
        </w:rPr>
      </w:pPr>
      <w:r w:rsidRPr="00857D05">
        <w:rPr>
          <w:rStyle w:val="Style13ptBold"/>
        </w:rPr>
        <w:t xml:space="preserve">UN LOST Info Center 12 </w:t>
      </w:r>
      <w:r w:rsidRPr="00857D05">
        <w:t>(</w:t>
      </w:r>
      <w:hyperlink r:id="rId48" w:history="1">
        <w:r w:rsidRPr="00857D05">
          <w:t>http://www.unlawoftheseatreaty.org/</w:t>
        </w:r>
      </w:hyperlink>
      <w:r w:rsidRPr="00857D05">
        <w:t>, accessed 7/7/14)</w:t>
      </w:r>
    </w:p>
    <w:p w14:paraId="67F666B7" w14:textId="62D78CE3" w:rsidR="00D96526" w:rsidRDefault="00104054" w:rsidP="00104054">
      <w:pPr>
        <w:rPr>
          <w:sz w:val="16"/>
        </w:rPr>
      </w:pPr>
      <w:r w:rsidRPr="00857D05">
        <w:rPr>
          <w:rStyle w:val="StyleUnderline"/>
        </w:rPr>
        <w:t xml:space="preserve">The </w:t>
      </w:r>
      <w:r w:rsidRPr="00857D05">
        <w:rPr>
          <w:rStyle w:val="StyleUnderline"/>
          <w:highlight w:val="green"/>
        </w:rPr>
        <w:t>L</w:t>
      </w:r>
      <w:r w:rsidRPr="00857D05">
        <w:rPr>
          <w:rStyle w:val="StyleUnderline"/>
        </w:rPr>
        <w:t xml:space="preserve">aw </w:t>
      </w:r>
      <w:r w:rsidRPr="00857D05">
        <w:rPr>
          <w:rStyle w:val="StyleUnderline"/>
          <w:highlight w:val="green"/>
        </w:rPr>
        <w:t>o</w:t>
      </w:r>
      <w:r w:rsidRPr="00857D05">
        <w:rPr>
          <w:rStyle w:val="StyleUnderline"/>
        </w:rPr>
        <w:t xml:space="preserve">f the </w:t>
      </w:r>
      <w:r w:rsidRPr="00857D05">
        <w:rPr>
          <w:rStyle w:val="StyleUnderline"/>
          <w:highlight w:val="green"/>
        </w:rPr>
        <w:t>S</w:t>
      </w:r>
      <w:r w:rsidRPr="00857D05">
        <w:rPr>
          <w:rStyle w:val="StyleUnderline"/>
        </w:rPr>
        <w:t xml:space="preserve">ea </w:t>
      </w:r>
      <w:r w:rsidRPr="00857D05">
        <w:rPr>
          <w:rStyle w:val="StyleUnderline"/>
          <w:highlight w:val="green"/>
        </w:rPr>
        <w:t>T</w:t>
      </w:r>
      <w:r w:rsidRPr="00857D05">
        <w:rPr>
          <w:rStyle w:val="StyleUnderline"/>
        </w:rPr>
        <w:t xml:space="preserve">reaty </w:t>
      </w:r>
      <w:r w:rsidRPr="00857D05">
        <w:rPr>
          <w:rStyle w:val="StyleUnderline"/>
          <w:highlight w:val="green"/>
        </w:rPr>
        <w:t>calls for tech</w:t>
      </w:r>
      <w:r w:rsidRPr="00857D05">
        <w:rPr>
          <w:rStyle w:val="StyleUnderline"/>
        </w:rPr>
        <w:t>nology transfers an</w:t>
      </w:r>
      <w:r w:rsidRPr="00857D05">
        <w:rPr>
          <w:rStyle w:val="StyleUnderline"/>
          <w:highlight w:val="green"/>
        </w:rPr>
        <w:t>d wealth transfers from developed to undeveloped nations. </w:t>
      </w:r>
      <w:r w:rsidRPr="00857D05">
        <w:rPr>
          <w:sz w:val="16"/>
          <w:highlight w:val="green"/>
        </w:rPr>
        <w:t xml:space="preserve"> </w:t>
      </w:r>
      <w:r w:rsidRPr="00857D05">
        <w:rPr>
          <w:rStyle w:val="StyleUnderline"/>
          <w:highlight w:val="green"/>
        </w:rPr>
        <w:t>It also requires parties</w:t>
      </w:r>
      <w:r w:rsidRPr="00857D05">
        <w:rPr>
          <w:rStyle w:val="StyleUnderline"/>
        </w:rPr>
        <w:t xml:space="preserve"> to the treaty </w:t>
      </w:r>
      <w:r w:rsidRPr="00857D05">
        <w:rPr>
          <w:rStyle w:val="StyleUnderline"/>
          <w:highlight w:val="green"/>
        </w:rPr>
        <w:t>to adopt regulations and laws to control pollution</w:t>
      </w:r>
      <w:r w:rsidRPr="00857D05">
        <w:rPr>
          <w:rStyle w:val="StyleUnderline"/>
        </w:rPr>
        <w:t xml:space="preserve"> of the marine environment.  Such provisions were among the reasons President Ronald Reagan rejected the treaty in 1982</w:t>
      </w:r>
      <w:r w:rsidRPr="00857D05">
        <w:rPr>
          <w:sz w:val="16"/>
        </w:rPr>
        <w:t>.  As Edwin Meese, U.S. Attorney General under President Reagan, explained recently, "...it was out of step with the concepts of economic liberty and free enterprise that Ronald Reagan was to inspire throughout the world."</w:t>
      </w:r>
    </w:p>
    <w:p w14:paraId="18396FCC" w14:textId="77777777" w:rsidR="00205EF1" w:rsidRDefault="00205EF1" w:rsidP="00104054">
      <w:pPr>
        <w:rPr>
          <w:sz w:val="16"/>
        </w:rPr>
      </w:pPr>
    </w:p>
    <w:p w14:paraId="517A73AB" w14:textId="77777777" w:rsidR="00F420D9" w:rsidRPr="00857D05" w:rsidRDefault="00F420D9" w:rsidP="00104054">
      <w:pPr>
        <w:rPr>
          <w:sz w:val="16"/>
        </w:rPr>
      </w:pPr>
    </w:p>
    <w:p w14:paraId="72CF75F6" w14:textId="4AB07AC1" w:rsidR="00D96526" w:rsidRPr="00857D05" w:rsidRDefault="00D96526" w:rsidP="00D96526">
      <w:pPr>
        <w:pStyle w:val="Heading4"/>
        <w:rPr>
          <w:rFonts w:cs="Times New Roman"/>
        </w:rPr>
      </w:pPr>
      <w:r w:rsidRPr="00857D05">
        <w:rPr>
          <w:rFonts w:cs="Times New Roman"/>
        </w:rPr>
        <w:t>LOS</w:t>
      </w:r>
      <w:r w:rsidR="00205EF1">
        <w:rPr>
          <w:rFonts w:cs="Times New Roman"/>
        </w:rPr>
        <w:t>T explicitly limits development</w:t>
      </w:r>
    </w:p>
    <w:p w14:paraId="1BED4565" w14:textId="77777777" w:rsidR="00D96526" w:rsidRPr="00857D05" w:rsidRDefault="00D96526" w:rsidP="00D96526">
      <w:r w:rsidRPr="00857D05">
        <w:rPr>
          <w:rStyle w:val="Style13ptBold"/>
        </w:rPr>
        <w:t>Bandow 07</w:t>
      </w:r>
      <w:r w:rsidRPr="00857D05">
        <w:t xml:space="preserve"> (Doug, Bastiat Scholar in Free Enterprise at the Competitive Enterprise Institute, The Law of the Sea Treaty</w:t>
      </w:r>
      <w:r w:rsidRPr="00857D05">
        <w:rPr>
          <w:sz w:val="10"/>
        </w:rPr>
        <w:t xml:space="preserve"> </w:t>
      </w:r>
      <w:r w:rsidRPr="00857D05">
        <w:t>Impeding American Entrepreneurship</w:t>
      </w:r>
      <w:r w:rsidRPr="00857D05">
        <w:rPr>
          <w:sz w:val="10"/>
        </w:rPr>
        <w:t xml:space="preserve"> </w:t>
      </w:r>
      <w:r w:rsidRPr="00857D05">
        <w:t>and Investment, Sept, http://cei.org/pdf/6151.pdf)</w:t>
      </w:r>
    </w:p>
    <w:p w14:paraId="16AE3556" w14:textId="05ED53CC" w:rsidR="00E4374D" w:rsidRDefault="00D96526" w:rsidP="00104054">
      <w:pPr>
        <w:rPr>
          <w:sz w:val="12"/>
        </w:rPr>
      </w:pPr>
      <w:r w:rsidRPr="00857D05">
        <w:rPr>
          <w:rStyle w:val="StyleUnderline"/>
        </w:rPr>
        <w:t>The primary stumbling block to ratiﬁcation is the bizarre regulatory</w:t>
      </w:r>
      <w:r w:rsidRPr="00857D05">
        <w:rPr>
          <w:sz w:val="10"/>
        </w:rPr>
        <w:t xml:space="preserve"> </w:t>
      </w:r>
      <w:r w:rsidRPr="00857D05">
        <w:rPr>
          <w:sz w:val="12"/>
        </w:rPr>
        <w:t>¶</w:t>
      </w:r>
      <w:r w:rsidRPr="00857D05">
        <w:rPr>
          <w:sz w:val="10"/>
        </w:rPr>
        <w:t xml:space="preserve"> </w:t>
      </w:r>
      <w:r w:rsidRPr="00857D05">
        <w:rPr>
          <w:rStyle w:val="StyleUnderline"/>
        </w:rPr>
        <w:t>regime governing seabed mining</w:t>
      </w:r>
      <w:r w:rsidRPr="00857D05">
        <w:rPr>
          <w:sz w:val="10"/>
        </w:rPr>
        <w:t xml:space="preserve"> </w:t>
      </w:r>
      <w:r w:rsidRPr="00857D05">
        <w:rPr>
          <w:sz w:val="14"/>
        </w:rPr>
        <w:t xml:space="preserve">of </w:t>
      </w:r>
      <w:r w:rsidRPr="00857D05">
        <w:rPr>
          <w:sz w:val="16"/>
        </w:rPr>
        <w:t xml:space="preserve">deep ocean resources like the minerals </w:t>
      </w:r>
      <w:r w:rsidRPr="00857D05">
        <w:rPr>
          <w:sz w:val="18"/>
        </w:rPr>
        <w:t>¶</w:t>
      </w:r>
      <w:r w:rsidRPr="00857D05">
        <w:rPr>
          <w:sz w:val="16"/>
        </w:rPr>
        <w:t xml:space="preserve"> cobalt and manganese. This system is unique in its byzantine complexity</w:t>
      </w:r>
      <w:r w:rsidRPr="00857D05">
        <w:rPr>
          <w:sz w:val="14"/>
        </w:rPr>
        <w:t xml:space="preserve">. </w:t>
      </w:r>
      <w:r w:rsidRPr="00857D05">
        <w:rPr>
          <w:sz w:val="12"/>
        </w:rPr>
        <w:t>¶</w:t>
      </w:r>
      <w:r w:rsidRPr="00857D05">
        <w:rPr>
          <w:sz w:val="10"/>
        </w:rPr>
        <w:t xml:space="preserve"> </w:t>
      </w:r>
      <w:r w:rsidRPr="00857D05">
        <w:rPr>
          <w:rStyle w:val="StyleUnderline"/>
          <w:highlight w:val="green"/>
        </w:rPr>
        <w:t>The treaty</w:t>
      </w:r>
      <w:r w:rsidRPr="00857D05">
        <w:rPr>
          <w:rStyle w:val="StyleUnderline"/>
        </w:rPr>
        <w:t xml:space="preserve"> effectively treats the ocean’s unowned seabed resources as </w:t>
      </w:r>
      <w:r w:rsidRPr="00857D05">
        <w:rPr>
          <w:sz w:val="12"/>
        </w:rPr>
        <w:t>¶</w:t>
      </w:r>
      <w:r w:rsidRPr="00857D05">
        <w:rPr>
          <w:sz w:val="10"/>
        </w:rPr>
        <w:t xml:space="preserve"> </w:t>
      </w:r>
      <w:r w:rsidRPr="00857D05">
        <w:rPr>
          <w:rStyle w:val="StyleUnderline"/>
        </w:rPr>
        <w:t>property of the</w:t>
      </w:r>
      <w:r w:rsidRPr="00857D05">
        <w:rPr>
          <w:sz w:val="10"/>
        </w:rPr>
        <w:t xml:space="preserve"> </w:t>
      </w:r>
      <w:r w:rsidRPr="00857D05">
        <w:rPr>
          <w:rStyle w:val="Emphasis"/>
        </w:rPr>
        <w:t>U</w:t>
      </w:r>
      <w:r w:rsidRPr="00857D05">
        <w:rPr>
          <w:sz w:val="10"/>
        </w:rPr>
        <w:t xml:space="preserve">nited </w:t>
      </w:r>
      <w:r w:rsidRPr="00857D05">
        <w:rPr>
          <w:rStyle w:val="Emphasis"/>
          <w:sz w:val="26"/>
        </w:rPr>
        <w:t>N</w:t>
      </w:r>
      <w:r w:rsidRPr="00857D05">
        <w:rPr>
          <w:sz w:val="16"/>
        </w:rPr>
        <w:t xml:space="preserve">ations. The LOST established an International </w:t>
      </w:r>
      <w:r w:rsidRPr="00857D05">
        <w:rPr>
          <w:sz w:val="18"/>
        </w:rPr>
        <w:t>¶</w:t>
      </w:r>
      <w:r w:rsidRPr="00857D05">
        <w:rPr>
          <w:sz w:val="16"/>
        </w:rPr>
        <w:t xml:space="preserve"> Seabed Authority (ISA), ruled by an Assembly and a Council, to govern </w:t>
      </w:r>
      <w:r w:rsidRPr="00857D05">
        <w:rPr>
          <w:sz w:val="18"/>
        </w:rPr>
        <w:t>¶</w:t>
      </w:r>
      <w:r w:rsidRPr="00857D05">
        <w:rPr>
          <w:sz w:val="16"/>
        </w:rPr>
        <w:t xml:space="preserve"> deep seabed mining and redistribute income from the industrialized West </w:t>
      </w:r>
      <w:r w:rsidRPr="00857D05">
        <w:rPr>
          <w:sz w:val="18"/>
        </w:rPr>
        <w:t>¶</w:t>
      </w:r>
      <w:r w:rsidRPr="00857D05">
        <w:rPr>
          <w:sz w:val="16"/>
        </w:rPr>
        <w:t xml:space="preserve"> to developing countries. Perhaps inspired by “Star Trek,” the LOST also </w:t>
      </w:r>
      <w:r w:rsidRPr="00857D05">
        <w:rPr>
          <w:sz w:val="18"/>
        </w:rPr>
        <w:t>¶</w:t>
      </w:r>
      <w:r w:rsidRPr="00857D05">
        <w:rPr>
          <w:sz w:val="16"/>
        </w:rPr>
        <w:t xml:space="preserve"> created an entity called the Enterprise, which would mine the ocean </w:t>
      </w:r>
      <w:r w:rsidRPr="00857D05">
        <w:rPr>
          <w:sz w:val="18"/>
        </w:rPr>
        <w:t>¶</w:t>
      </w:r>
      <w:r w:rsidRPr="00857D05">
        <w:rPr>
          <w:sz w:val="16"/>
        </w:rPr>
        <w:t xml:space="preserve"> ﬂoor—with the coerced assistance of Western mining companies—on </w:t>
      </w:r>
      <w:r w:rsidRPr="00857D05">
        <w:rPr>
          <w:sz w:val="18"/>
        </w:rPr>
        <w:t>¶</w:t>
      </w:r>
      <w:r w:rsidRPr="00857D05">
        <w:rPr>
          <w:sz w:val="16"/>
        </w:rPr>
        <w:t xml:space="preserve"> behalf of the Authority. </w:t>
      </w:r>
      <w:r w:rsidRPr="00857D05">
        <w:rPr>
          <w:sz w:val="12"/>
        </w:rPr>
        <w:t>¶</w:t>
      </w:r>
      <w:r w:rsidRPr="00857D05">
        <w:rPr>
          <w:sz w:val="10"/>
        </w:rPr>
        <w:t xml:space="preserve"> </w:t>
      </w:r>
      <w:r w:rsidRPr="00857D05">
        <w:rPr>
          <w:rStyle w:val="StyleUnderline"/>
        </w:rPr>
        <w:t xml:space="preserve">The convention </w:t>
      </w:r>
      <w:r w:rsidRPr="00857D05">
        <w:rPr>
          <w:rStyle w:val="Emphasis"/>
          <w:highlight w:val="green"/>
        </w:rPr>
        <w:t>explicitly limited resource development</w:t>
      </w:r>
      <w:r w:rsidRPr="00857D05">
        <w:rPr>
          <w:sz w:val="10"/>
        </w:rPr>
        <w:t xml:space="preserve"> </w:t>
      </w:r>
      <w:r w:rsidRPr="00857D05">
        <w:rPr>
          <w:sz w:val="16"/>
        </w:rPr>
        <w:t xml:space="preserve">and </w:t>
      </w:r>
      <w:r w:rsidRPr="00857D05">
        <w:rPr>
          <w:sz w:val="18"/>
        </w:rPr>
        <w:t>¶</w:t>
      </w:r>
      <w:r w:rsidRPr="00857D05">
        <w:rPr>
          <w:sz w:val="16"/>
        </w:rPr>
        <w:t xml:space="preserve"> promised to protect developing countries from the lower prices that would </w:t>
      </w:r>
      <w:r w:rsidRPr="00857D05">
        <w:rPr>
          <w:sz w:val="18"/>
        </w:rPr>
        <w:t>¶</w:t>
      </w:r>
      <w:r w:rsidRPr="00857D05">
        <w:rPr>
          <w:sz w:val="16"/>
        </w:rPr>
        <w:t xml:space="preserve"> result from minerals production. Essentially, it authorized an OPEC-style </w:t>
      </w:r>
      <w:r w:rsidRPr="00857D05">
        <w:rPr>
          <w:sz w:val="18"/>
        </w:rPr>
        <w:t>¶</w:t>
      </w:r>
      <w:r w:rsidRPr="00857D05">
        <w:rPr>
          <w:sz w:val="16"/>
        </w:rPr>
        <w:t xml:space="preserve"> commodity cartel.</w:t>
      </w:r>
      <w:r w:rsidRPr="00857D05">
        <w:rPr>
          <w:sz w:val="18"/>
        </w:rPr>
        <w:t>¶</w:t>
      </w:r>
      <w:r w:rsidRPr="00857D05">
        <w:rPr>
          <w:sz w:val="16"/>
        </w:rPr>
        <w:t xml:space="preserve">  The details spelled out were as bad as the principles. Private</w:t>
      </w:r>
      <w:r w:rsidRPr="00857D05">
        <w:rPr>
          <w:sz w:val="18"/>
        </w:rPr>
        <w:t>¶</w:t>
      </w:r>
      <w:r w:rsidRPr="00857D05">
        <w:rPr>
          <w:sz w:val="16"/>
        </w:rPr>
        <w:t xml:space="preserve"> companies had to survey two sites and turn one over gratis to the</w:t>
      </w:r>
      <w:r w:rsidRPr="00857D05">
        <w:rPr>
          <w:sz w:val="18"/>
        </w:rPr>
        <w:t>¶</w:t>
      </w:r>
      <w:r w:rsidRPr="00857D05">
        <w:rPr>
          <w:sz w:val="16"/>
        </w:rPr>
        <w:t xml:space="preserve"> Enterprise; they also were required to transfer technology to the Enterprise</w:t>
      </w:r>
      <w:r w:rsidRPr="00857D05">
        <w:rPr>
          <w:sz w:val="18"/>
        </w:rPr>
        <w:t>¶</w:t>
      </w:r>
      <w:r w:rsidRPr="00857D05">
        <w:rPr>
          <w:sz w:val="16"/>
        </w:rPr>
        <w:t xml:space="preserve"> and to developing states. American miners would be targeted by anti-</w:t>
      </w:r>
      <w:r w:rsidRPr="00857D05">
        <w:rPr>
          <w:sz w:val="18"/>
        </w:rPr>
        <w:t>¶</w:t>
      </w:r>
      <w:r w:rsidRPr="00857D05">
        <w:rPr>
          <w:sz w:val="16"/>
        </w:rPr>
        <w:t xml:space="preserve"> density and antimonopoly provisions, while developing nations would</w:t>
      </w:r>
      <w:r w:rsidRPr="00857D05">
        <w:rPr>
          <w:sz w:val="18"/>
        </w:rPr>
        <w:t>¶</w:t>
      </w:r>
      <w:r w:rsidRPr="00857D05">
        <w:rPr>
          <w:sz w:val="16"/>
        </w:rPr>
        <w:t xml:space="preserve"> dominate the Authority. Western governments would be required to</w:t>
      </w:r>
      <w:r w:rsidRPr="00857D05">
        <w:rPr>
          <w:sz w:val="18"/>
        </w:rPr>
        <w:t>¶</w:t>
      </w:r>
      <w:r w:rsidRPr="00857D05">
        <w:rPr>
          <w:sz w:val="16"/>
        </w:rPr>
        <w:t xml:space="preserve"> enforce payment of fees and royalties, subsidize the U.N.'s mining</w:t>
      </w:r>
      <w:r w:rsidRPr="00857D05">
        <w:rPr>
          <w:sz w:val="18"/>
        </w:rPr>
        <w:t>¶</w:t>
      </w:r>
      <w:r w:rsidRPr="00857D05">
        <w:rPr>
          <w:sz w:val="16"/>
        </w:rPr>
        <w:t xml:space="preserve"> operation, and provide resources for redistribution to Third World</w:t>
      </w:r>
      <w:r w:rsidRPr="00857D05">
        <w:rPr>
          <w:sz w:val="18"/>
        </w:rPr>
        <w:t>¶</w:t>
      </w:r>
      <w:r w:rsidRPr="00857D05">
        <w:rPr>
          <w:sz w:val="16"/>
        </w:rPr>
        <w:t xml:space="preserve"> governments and pseudo-national entities like the Palestinian Liberation</w:t>
      </w:r>
      <w:r w:rsidRPr="00857D05">
        <w:rPr>
          <w:sz w:val="18"/>
        </w:rPr>
        <w:t>¶</w:t>
      </w:r>
      <w:r w:rsidRPr="00857D05">
        <w:rPr>
          <w:sz w:val="16"/>
        </w:rPr>
        <w:t xml:space="preserve"> Organization (now the Palestinian Authority).</w:t>
      </w:r>
      <w:r w:rsidRPr="00857D05">
        <w:rPr>
          <w:sz w:val="18"/>
        </w:rPr>
        <w:t>¶</w:t>
      </w:r>
      <w:r w:rsidRPr="00857D05">
        <w:rPr>
          <w:sz w:val="16"/>
        </w:rPr>
        <w:t xml:space="preserve"> The problems with such a system are numerous. It would</w:t>
      </w:r>
      <w:r w:rsidRPr="00857D05">
        <w:rPr>
          <w:sz w:val="18"/>
        </w:rPr>
        <w:t>¶</w:t>
      </w:r>
      <w:r w:rsidRPr="00857D05">
        <w:rPr>
          <w:sz w:val="16"/>
        </w:rPr>
        <w:t xml:space="preserve"> empower an inefficient international organization and incompetent—often</w:t>
      </w:r>
      <w:r w:rsidRPr="00857D05">
        <w:rPr>
          <w:sz w:val="18"/>
        </w:rPr>
        <w:t>¶</w:t>
      </w:r>
      <w:r w:rsidRPr="00857D05">
        <w:rPr>
          <w:sz w:val="16"/>
        </w:rPr>
        <w:t xml:space="preserve"> kleptocratic—Third World governments, setting poor precedents for the</w:t>
      </w:r>
      <w:r w:rsidRPr="00857D05">
        <w:rPr>
          <w:sz w:val="18"/>
        </w:rPr>
        <w:t>¶</w:t>
      </w:r>
      <w:r w:rsidRPr="00857D05">
        <w:rPr>
          <w:sz w:val="16"/>
        </w:rPr>
        <w:t xml:space="preserve"> development and operation of other multilateral institutions</w:t>
      </w:r>
      <w:r w:rsidRPr="00857D05">
        <w:rPr>
          <w:rStyle w:val="StyleUnderline"/>
          <w:sz w:val="26"/>
        </w:rPr>
        <w:t xml:space="preserve">. </w:t>
      </w:r>
      <w:r w:rsidRPr="00857D05">
        <w:rPr>
          <w:rStyle w:val="StyleUnderline"/>
        </w:rPr>
        <w:t>Establishing</w:t>
      </w:r>
      <w:r w:rsidRPr="00857D05">
        <w:rPr>
          <w:sz w:val="12"/>
        </w:rPr>
        <w:t>¶</w:t>
      </w:r>
      <w:r w:rsidRPr="00857D05">
        <w:rPr>
          <w:sz w:val="10"/>
        </w:rPr>
        <w:t xml:space="preserve"> </w:t>
      </w:r>
      <w:r w:rsidRPr="00857D05">
        <w:rPr>
          <w:rStyle w:val="StyleUnderline"/>
        </w:rPr>
        <w:t>a global oceans regulatory system that restricts entrepreneurship would</w:t>
      </w:r>
      <w:r w:rsidRPr="00857D05">
        <w:rPr>
          <w:sz w:val="12"/>
        </w:rPr>
        <w:t>¶</w:t>
      </w:r>
      <w:r w:rsidRPr="00857D05">
        <w:rPr>
          <w:sz w:val="10"/>
        </w:rPr>
        <w:t xml:space="preserve"> </w:t>
      </w:r>
      <w:r w:rsidRPr="00857D05">
        <w:rPr>
          <w:rStyle w:val="StyleUnderline"/>
        </w:rPr>
        <w:t xml:space="preserve">do more </w:t>
      </w:r>
      <w:r w:rsidRPr="00857D05">
        <w:rPr>
          <w:rStyle w:val="StyleUnderline"/>
          <w:highlight w:val="green"/>
        </w:rPr>
        <w:t>than hinder resource development</w:t>
      </w:r>
      <w:r w:rsidRPr="00857D05">
        <w:rPr>
          <w:rStyle w:val="StyleUnderline"/>
        </w:rPr>
        <w:t xml:space="preserve"> on the seabed; </w:t>
      </w:r>
      <w:r w:rsidRPr="00857D05">
        <w:rPr>
          <w:rStyle w:val="StyleUnderline"/>
          <w:highlight w:val="green"/>
        </w:rPr>
        <w:t>it would deter</w:t>
      </w:r>
      <w:r w:rsidRPr="00857D05">
        <w:rPr>
          <w:sz w:val="12"/>
        </w:rPr>
        <w:t>¶</w:t>
      </w:r>
      <w:r w:rsidRPr="00857D05">
        <w:rPr>
          <w:sz w:val="10"/>
        </w:rPr>
        <w:t xml:space="preserve"> the </w:t>
      </w:r>
      <w:r w:rsidRPr="00857D05">
        <w:rPr>
          <w:rStyle w:val="StyleUnderline"/>
          <w:highlight w:val="green"/>
        </w:rPr>
        <w:t xml:space="preserve">production </w:t>
      </w:r>
      <w:r w:rsidRPr="00857D05">
        <w:rPr>
          <w:rStyle w:val="StyleUnderline"/>
        </w:rPr>
        <w:t>o</w:t>
      </w:r>
      <w:r w:rsidRPr="00857D05">
        <w:rPr>
          <w:sz w:val="10"/>
        </w:rPr>
        <w:t xml:space="preserve">f software, </w:t>
      </w:r>
      <w:r w:rsidRPr="00857D05">
        <w:rPr>
          <w:rStyle w:val="StyleUnderline"/>
        </w:rPr>
        <w:t>technology, and processes</w:t>
      </w:r>
      <w:r w:rsidRPr="00857D05">
        <w:rPr>
          <w:sz w:val="10"/>
        </w:rPr>
        <w:t xml:space="preserve"> </w:t>
      </w:r>
      <w:r w:rsidRPr="00857D05">
        <w:rPr>
          <w:rStyle w:val="StyleUnderline"/>
        </w:rPr>
        <w:t xml:space="preserve">designed </w:t>
      </w:r>
      <w:r w:rsidRPr="00857D05">
        <w:rPr>
          <w:rStyle w:val="StyleUnderline"/>
          <w:highlight w:val="green"/>
        </w:rPr>
        <w:t>for seabed</w:t>
      </w:r>
      <w:r w:rsidRPr="00857D05">
        <w:rPr>
          <w:sz w:val="12"/>
          <w:highlight w:val="green"/>
        </w:rPr>
        <w:t>¶</w:t>
      </w:r>
      <w:r w:rsidRPr="00857D05">
        <w:rPr>
          <w:sz w:val="10"/>
          <w:highlight w:val="green"/>
        </w:rPr>
        <w:t xml:space="preserve"> </w:t>
      </w:r>
      <w:r w:rsidRPr="00857D05">
        <w:rPr>
          <w:rStyle w:val="StyleUnderline"/>
          <w:highlight w:val="green"/>
        </w:rPr>
        <w:t>mining</w:t>
      </w:r>
      <w:r w:rsidRPr="00857D05">
        <w:rPr>
          <w:rStyle w:val="StyleUnderline"/>
        </w:rPr>
        <w:t xml:space="preserve"> </w:t>
      </w:r>
      <w:r w:rsidRPr="00857D05">
        <w:rPr>
          <w:sz w:val="10"/>
        </w:rPr>
        <w:t xml:space="preserve">or with dual-use capabilities. Finally, </w:t>
      </w:r>
      <w:r w:rsidRPr="00857D05">
        <w:rPr>
          <w:rStyle w:val="StyleUnderline"/>
        </w:rPr>
        <w:t>a LOST-like regime would</w:t>
      </w:r>
      <w:r w:rsidRPr="00857D05">
        <w:rPr>
          <w:sz w:val="12"/>
        </w:rPr>
        <w:t>¶</w:t>
      </w:r>
      <w:r w:rsidRPr="00857D05">
        <w:rPr>
          <w:sz w:val="10"/>
        </w:rPr>
        <w:t xml:space="preserve"> </w:t>
      </w:r>
      <w:r w:rsidRPr="00857D05">
        <w:rPr>
          <w:sz w:val="16"/>
        </w:rPr>
        <w:t>discourage exploration of other currently unowned resources, most notably</w:t>
      </w:r>
      <w:r w:rsidRPr="00857D05">
        <w:rPr>
          <w:sz w:val="18"/>
        </w:rPr>
        <w:t>¶</w:t>
      </w:r>
      <w:r w:rsidRPr="00857D05">
        <w:rPr>
          <w:sz w:val="16"/>
        </w:rPr>
        <w:t xml:space="preserve"> space. Although the treaty's economic impact might have seemed limited,</w:t>
      </w:r>
      <w:r w:rsidRPr="00857D05">
        <w:rPr>
          <w:sz w:val="18"/>
        </w:rPr>
        <w:t>¶</w:t>
      </w:r>
      <w:r w:rsidRPr="00857D05">
        <w:rPr>
          <w:sz w:val="16"/>
        </w:rPr>
        <w:t xml:space="preserve"> its future adverse effects always would have been enormous. Today, they</w:t>
      </w:r>
      <w:r w:rsidRPr="00857D05">
        <w:rPr>
          <w:sz w:val="18"/>
        </w:rPr>
        <w:t>¶</w:t>
      </w:r>
      <w:r w:rsidRPr="00857D05">
        <w:rPr>
          <w:sz w:val="16"/>
        </w:rPr>
        <w:t xml:space="preserve"> could be even worse.</w:t>
      </w:r>
    </w:p>
    <w:p w14:paraId="7CB47C04" w14:textId="77777777" w:rsidR="00721A9B" w:rsidRPr="00721A9B" w:rsidRDefault="00721A9B" w:rsidP="00104054">
      <w:pPr>
        <w:rPr>
          <w:sz w:val="12"/>
        </w:rPr>
      </w:pPr>
    </w:p>
    <w:p w14:paraId="4FF41870" w14:textId="77777777" w:rsidR="00721A9B" w:rsidRDefault="00721A9B" w:rsidP="00104054">
      <w:pPr>
        <w:pStyle w:val="Heading4"/>
        <w:rPr>
          <w:rFonts w:cs="Times New Roman"/>
        </w:rPr>
      </w:pPr>
    </w:p>
    <w:p w14:paraId="79DC85F1" w14:textId="199EC801" w:rsidR="00924A7E" w:rsidRDefault="00924A7E" w:rsidP="00104054">
      <w:pPr>
        <w:pStyle w:val="Heading4"/>
        <w:rPr>
          <w:rFonts w:cs="Times New Roman"/>
        </w:rPr>
      </w:pPr>
      <w:r>
        <w:rPr>
          <w:rFonts w:cs="Times New Roman"/>
        </w:rPr>
        <w:t>Two Reasons to Vote Negative –</w:t>
      </w:r>
    </w:p>
    <w:p w14:paraId="5A738B3C" w14:textId="5DA38471" w:rsidR="005D3256" w:rsidRPr="005D3256" w:rsidRDefault="00924A7E" w:rsidP="005D3256">
      <w:pPr>
        <w:pStyle w:val="Heading4"/>
        <w:rPr>
          <w:rFonts w:cs="Times New Roman"/>
        </w:rPr>
      </w:pPr>
      <w:r>
        <w:rPr>
          <w:rFonts w:cs="Times New Roman"/>
        </w:rPr>
        <w:t xml:space="preserve">1 – Extra Topicality – </w:t>
      </w:r>
      <w:r w:rsidR="005D3256">
        <w:rPr>
          <w:rFonts w:cs="Times New Roman"/>
        </w:rPr>
        <w:t>i</w:t>
      </w:r>
      <w:r w:rsidR="00721A9B" w:rsidRPr="00857D05">
        <w:rPr>
          <w:rFonts w:cs="Times New Roman"/>
        </w:rPr>
        <w:t xml:space="preserve">t’s not okay for the </w:t>
      </w:r>
      <w:r w:rsidR="00721A9B">
        <w:rPr>
          <w:rFonts w:cs="Times New Roman"/>
        </w:rPr>
        <w:t>Aff</w:t>
      </w:r>
      <w:r w:rsidR="00721A9B" w:rsidRPr="00857D05">
        <w:rPr>
          <w:rFonts w:cs="Times New Roman"/>
        </w:rPr>
        <w:t xml:space="preserve"> to</w:t>
      </w:r>
      <w:r w:rsidR="00FF5614">
        <w:rPr>
          <w:rFonts w:cs="Times New Roman"/>
        </w:rPr>
        <w:t xml:space="preserve"> mandate action beyond the resolution</w:t>
      </w:r>
      <w:r w:rsidR="00721A9B" w:rsidRPr="00857D05">
        <w:rPr>
          <w:rFonts w:cs="Times New Roman"/>
        </w:rPr>
        <w:t xml:space="preserve">.  If we win </w:t>
      </w:r>
      <w:r w:rsidR="00FF5614">
        <w:rPr>
          <w:rFonts w:cs="Times New Roman"/>
        </w:rPr>
        <w:t>LOST does more than increase federal exploration/development, than ratification is beyond the scope of</w:t>
      </w:r>
      <w:r w:rsidR="00721A9B" w:rsidRPr="00857D05">
        <w:rPr>
          <w:rFonts w:cs="Times New Roman"/>
        </w:rPr>
        <w:t xml:space="preserve"> </w:t>
      </w:r>
      <w:r w:rsidR="00721A9B">
        <w:rPr>
          <w:rFonts w:cs="Times New Roman"/>
        </w:rPr>
        <w:t>Aff</w:t>
      </w:r>
      <w:r w:rsidR="00721A9B" w:rsidRPr="00857D05">
        <w:rPr>
          <w:rFonts w:cs="Times New Roman"/>
        </w:rPr>
        <w:t xml:space="preserve"> topical fiat.  </w:t>
      </w:r>
    </w:p>
    <w:p w14:paraId="397A8430" w14:textId="77777777" w:rsidR="005D3256" w:rsidRDefault="005D3256" w:rsidP="00104054">
      <w:pPr>
        <w:pStyle w:val="Heading4"/>
        <w:rPr>
          <w:rFonts w:cs="Times New Roman"/>
        </w:rPr>
      </w:pPr>
    </w:p>
    <w:p w14:paraId="789C1B82" w14:textId="714270C0" w:rsidR="005D3256" w:rsidRDefault="005D3256" w:rsidP="00104054">
      <w:pPr>
        <w:pStyle w:val="Heading4"/>
        <w:rPr>
          <w:rFonts w:cs="Times New Roman"/>
        </w:rPr>
      </w:pPr>
      <w:r>
        <w:rPr>
          <w:rFonts w:cs="Times New Roman"/>
        </w:rPr>
        <w:t xml:space="preserve">2 – Anti Topicality – </w:t>
      </w:r>
      <w:r w:rsidR="006F48C2">
        <w:rPr>
          <w:rFonts w:cs="Times New Roman"/>
        </w:rPr>
        <w:t xml:space="preserve">allowing the Aff to include negation of the resolution kills predictable ground and in-depth clash – it also proves the resolution is a bad idea which is probably a reason to vote Negative </w:t>
      </w:r>
    </w:p>
    <w:p w14:paraId="45A6A7CF" w14:textId="77777777" w:rsidR="005D3256" w:rsidRDefault="005D3256" w:rsidP="005D3256"/>
    <w:p w14:paraId="7E8E2612" w14:textId="77777777" w:rsidR="00697F8C" w:rsidRDefault="00697F8C" w:rsidP="005D3256"/>
    <w:p w14:paraId="007493EC" w14:textId="77777777" w:rsidR="00534FE3" w:rsidRDefault="00D96526" w:rsidP="00C170E7">
      <w:pPr>
        <w:pStyle w:val="Heading3"/>
      </w:pPr>
      <w:r w:rsidRPr="00857D05">
        <w:t>2NC O/V</w:t>
      </w:r>
    </w:p>
    <w:p w14:paraId="3A29C6A0" w14:textId="77777777" w:rsidR="00BE326A" w:rsidRPr="00BE326A" w:rsidRDefault="00BE326A" w:rsidP="00BE326A"/>
    <w:p w14:paraId="135B761D" w14:textId="41930F59" w:rsidR="00E77B76" w:rsidRPr="00857D05" w:rsidRDefault="00534FE3" w:rsidP="00E77B76">
      <w:pPr>
        <w:rPr>
          <w:rStyle w:val="Style13ptBold"/>
        </w:rPr>
      </w:pPr>
      <w:r w:rsidRPr="00857D05">
        <w:rPr>
          <w:rStyle w:val="Style13ptBold"/>
        </w:rPr>
        <w:t xml:space="preserve">Our interpretation is that ocean development is transportation, communication, desalination, </w:t>
      </w:r>
      <w:r w:rsidR="00880125" w:rsidRPr="00857D05">
        <w:rPr>
          <w:rStyle w:val="Style13ptBold"/>
        </w:rPr>
        <w:t>extraction</w:t>
      </w:r>
      <w:r w:rsidR="00E77B76" w:rsidRPr="00857D05">
        <w:rPr>
          <w:rStyle w:val="Style13ptBold"/>
        </w:rPr>
        <w:t>, food pro</w:t>
      </w:r>
      <w:r w:rsidR="00880125">
        <w:rPr>
          <w:rStyle w:val="Style13ptBold"/>
        </w:rPr>
        <w:t xml:space="preserve">duction and research activities.  This gives the Aff a ton of flexibility without the baggage of allowing them to mandate </w:t>
      </w:r>
      <w:r w:rsidR="00880125" w:rsidRPr="00880125">
        <w:rPr>
          <w:rStyle w:val="Style13ptBold"/>
          <w:u w:val="single"/>
        </w:rPr>
        <w:t>extra</w:t>
      </w:r>
      <w:r w:rsidR="00880125">
        <w:rPr>
          <w:rStyle w:val="Style13ptBold"/>
        </w:rPr>
        <w:t xml:space="preserve"> topical or </w:t>
      </w:r>
      <w:r w:rsidR="00880125" w:rsidRPr="00880125">
        <w:rPr>
          <w:rStyle w:val="Style13ptBold"/>
          <w:u w:val="single"/>
        </w:rPr>
        <w:t>anti</w:t>
      </w:r>
      <w:r w:rsidR="00880125">
        <w:rPr>
          <w:rStyle w:val="Style13ptBold"/>
        </w:rPr>
        <w:t xml:space="preserve"> topical action.  </w:t>
      </w:r>
    </w:p>
    <w:p w14:paraId="36CF04EA" w14:textId="77777777" w:rsidR="00D96526" w:rsidRPr="00857D05" w:rsidRDefault="00D96526" w:rsidP="00534FE3"/>
    <w:p w14:paraId="3EFC43D6" w14:textId="2638FA23" w:rsidR="00E77B76" w:rsidRPr="00857D05" w:rsidRDefault="006D0003" w:rsidP="00534FE3">
      <w:pPr>
        <w:rPr>
          <w:rStyle w:val="Style13ptBold"/>
        </w:rPr>
      </w:pPr>
      <w:r>
        <w:rPr>
          <w:rStyle w:val="Style13ptBold"/>
        </w:rPr>
        <w:t>Our 1NC evidence proves that p</w:t>
      </w:r>
      <w:r w:rsidR="00E77B76" w:rsidRPr="00857D05">
        <w:rPr>
          <w:rStyle w:val="Style13ptBold"/>
        </w:rPr>
        <w:t xml:space="preserve">rovisions of LOST </w:t>
      </w:r>
      <w:r>
        <w:rPr>
          <w:rStyle w:val="Style13ptBold"/>
        </w:rPr>
        <w:t xml:space="preserve">directly </w:t>
      </w:r>
      <w:r w:rsidR="00E77B76" w:rsidRPr="00857D05">
        <w:rPr>
          <w:rStyle w:val="Style13ptBold"/>
        </w:rPr>
        <w:t xml:space="preserve">require wealth transfers and climate regulations and even </w:t>
      </w:r>
      <w:r w:rsidR="00E77B76" w:rsidRPr="00857D05">
        <w:rPr>
          <w:rStyle w:val="Emphasis"/>
        </w:rPr>
        <w:t>limits</w:t>
      </w:r>
      <w:r w:rsidR="00E77B76" w:rsidRPr="00857D05">
        <w:rPr>
          <w:rStyle w:val="Style13ptBold"/>
        </w:rPr>
        <w:t xml:space="preserve"> ocean development by hindering resource</w:t>
      </w:r>
      <w:r w:rsidR="00693BF0">
        <w:rPr>
          <w:rStyle w:val="Style13ptBold"/>
        </w:rPr>
        <w:t xml:space="preserve"> extraction</w:t>
      </w:r>
      <w:r w:rsidR="00E77B76" w:rsidRPr="00857D05">
        <w:rPr>
          <w:rStyle w:val="Style13ptBold"/>
        </w:rPr>
        <w:t xml:space="preserve">. </w:t>
      </w:r>
    </w:p>
    <w:p w14:paraId="6EC33B29" w14:textId="77777777" w:rsidR="00B027D5" w:rsidRPr="00857D05" w:rsidRDefault="00B027D5" w:rsidP="00534FE3">
      <w:pPr>
        <w:rPr>
          <w:rStyle w:val="Style13ptBold"/>
        </w:rPr>
      </w:pPr>
    </w:p>
    <w:p w14:paraId="52C18C9A" w14:textId="46EA04C2" w:rsidR="00E77B76" w:rsidRDefault="00E77B76" w:rsidP="00534FE3">
      <w:pPr>
        <w:rPr>
          <w:rStyle w:val="Style13ptBold"/>
        </w:rPr>
      </w:pPr>
      <w:r w:rsidRPr="00857D05">
        <w:rPr>
          <w:rStyle w:val="Style13ptBold"/>
        </w:rPr>
        <w:t xml:space="preserve">We allow for </w:t>
      </w:r>
      <w:r w:rsidR="00475823">
        <w:rPr>
          <w:rStyle w:val="Style13ptBold"/>
        </w:rPr>
        <w:t xml:space="preserve">a whole host of core topic </w:t>
      </w:r>
      <w:r w:rsidR="009D76F4">
        <w:rPr>
          <w:rStyle w:val="Style13ptBold"/>
        </w:rPr>
        <w:t>Aff</w:t>
      </w:r>
      <w:r w:rsidRPr="00857D05">
        <w:rPr>
          <w:rStyle w:val="Style13ptBold"/>
        </w:rPr>
        <w:t>s like OTEC, desalination, rare earth minerals, IOOS, Deep</w:t>
      </w:r>
      <w:r w:rsidR="00475823">
        <w:rPr>
          <w:rStyle w:val="Style13ptBold"/>
        </w:rPr>
        <w:t xml:space="preserve"> Ocean exploration, etc. – we just think that </w:t>
      </w:r>
      <w:r w:rsidR="00C20A80">
        <w:rPr>
          <w:rStyle w:val="Style13ptBold"/>
        </w:rPr>
        <w:t>it</w:t>
      </w:r>
      <w:r w:rsidR="00027EE9">
        <w:rPr>
          <w:rStyle w:val="Style13ptBold"/>
        </w:rPr>
        <w:t>’</w:t>
      </w:r>
      <w:r w:rsidR="00C20A80">
        <w:rPr>
          <w:rStyle w:val="Style13ptBold"/>
        </w:rPr>
        <w:t xml:space="preserve">s important for </w:t>
      </w:r>
      <w:r w:rsidR="0080594E">
        <w:rPr>
          <w:rStyle w:val="Style13ptBold"/>
        </w:rPr>
        <w:t xml:space="preserve">each and </w:t>
      </w:r>
      <w:r w:rsidR="00475823">
        <w:rPr>
          <w:rStyle w:val="Style13ptBold"/>
        </w:rPr>
        <w:t xml:space="preserve">every mandate of the plan </w:t>
      </w:r>
      <w:r w:rsidR="00C20A80">
        <w:rPr>
          <w:rStyle w:val="Style13ptBold"/>
        </w:rPr>
        <w:t xml:space="preserve">to </w:t>
      </w:r>
      <w:r w:rsidR="00475823">
        <w:rPr>
          <w:rStyle w:val="Style13ptBold"/>
        </w:rPr>
        <w:t xml:space="preserve">fall within and be consistent with the resolution.  </w:t>
      </w:r>
    </w:p>
    <w:p w14:paraId="0AD6631A" w14:textId="77777777" w:rsidR="005D535B" w:rsidRDefault="005D535B" w:rsidP="00534FE3">
      <w:pPr>
        <w:rPr>
          <w:rStyle w:val="Style13ptBold"/>
        </w:rPr>
      </w:pPr>
    </w:p>
    <w:p w14:paraId="5DA48834" w14:textId="77777777" w:rsidR="005D535B" w:rsidRPr="00857D05" w:rsidRDefault="005D535B" w:rsidP="00534FE3">
      <w:pPr>
        <w:rPr>
          <w:rStyle w:val="Style13ptBold"/>
        </w:rPr>
      </w:pPr>
    </w:p>
    <w:p w14:paraId="663BE1C2" w14:textId="1283CCA8" w:rsidR="00E77B76" w:rsidRDefault="00E77B76" w:rsidP="00C170E7">
      <w:pPr>
        <w:pStyle w:val="Heading3"/>
      </w:pPr>
      <w:r w:rsidRPr="00857D05">
        <w:t>2NC Extra</w:t>
      </w:r>
      <w:r w:rsidR="00870141">
        <w:t>/Anti</w:t>
      </w:r>
      <w:r w:rsidRPr="00857D05">
        <w:t xml:space="preserve"> T Extension</w:t>
      </w:r>
    </w:p>
    <w:p w14:paraId="2250CC4F" w14:textId="77777777" w:rsidR="00A45916" w:rsidRDefault="00A45916" w:rsidP="00A45916"/>
    <w:p w14:paraId="10BABDB5" w14:textId="09EFA3B7" w:rsidR="00A45916" w:rsidRDefault="00A45916" w:rsidP="00A45916">
      <w:pPr>
        <w:rPr>
          <w:rStyle w:val="Style13ptBold"/>
        </w:rPr>
      </w:pPr>
      <w:r>
        <w:rPr>
          <w:rStyle w:val="Style13ptBold"/>
        </w:rPr>
        <w:t>Obviously LOST include</w:t>
      </w:r>
      <w:r w:rsidR="000C3623">
        <w:rPr>
          <w:rStyle w:val="Style13ptBold"/>
        </w:rPr>
        <w:t>s</w:t>
      </w:r>
      <w:r>
        <w:rPr>
          <w:rStyle w:val="Style13ptBold"/>
        </w:rPr>
        <w:t xml:space="preserve"> some </w:t>
      </w:r>
      <w:r w:rsidR="000C3623">
        <w:rPr>
          <w:rStyle w:val="Style13ptBold"/>
        </w:rPr>
        <w:t xml:space="preserve">forms of </w:t>
      </w:r>
      <w:r w:rsidR="00886F74">
        <w:rPr>
          <w:rStyle w:val="Style13ptBold"/>
        </w:rPr>
        <w:t>exploration and</w:t>
      </w:r>
      <w:r>
        <w:rPr>
          <w:rStyle w:val="Style13ptBold"/>
        </w:rPr>
        <w:t xml:space="preserve"> development, our argument is that it’s</w:t>
      </w:r>
      <w:r>
        <w:rPr>
          <w:rStyle w:val="Emphasis"/>
        </w:rPr>
        <w:t xml:space="preserve"> only thing</w:t>
      </w:r>
      <w:r>
        <w:rPr>
          <w:rStyle w:val="Style13ptBold"/>
        </w:rPr>
        <w:t xml:space="preserve"> that the plan can include. Their </w:t>
      </w:r>
      <w:r w:rsidR="009D76F4">
        <w:rPr>
          <w:rStyle w:val="Style13ptBold"/>
        </w:rPr>
        <w:t>Aff</w:t>
      </w:r>
      <w:r>
        <w:rPr>
          <w:rStyle w:val="Style13ptBold"/>
        </w:rPr>
        <w:t xml:space="preserve">irmative goes beyond the scope of the resolution to </w:t>
      </w:r>
      <w:r w:rsidRPr="00945767">
        <w:rPr>
          <w:rStyle w:val="Emphasis"/>
        </w:rPr>
        <w:t>mandate</w:t>
      </w:r>
      <w:r w:rsidRPr="00870141">
        <w:rPr>
          <w:rStyle w:val="Emphasis"/>
          <w:u w:val="none"/>
        </w:rPr>
        <w:t xml:space="preserve"> </w:t>
      </w:r>
      <w:r>
        <w:rPr>
          <w:rStyle w:val="Style13ptBold"/>
        </w:rPr>
        <w:t>other act</w:t>
      </w:r>
      <w:r w:rsidR="00870141">
        <w:rPr>
          <w:rStyle w:val="Style13ptBold"/>
        </w:rPr>
        <w:t>ion</w:t>
      </w:r>
      <w:r>
        <w:rPr>
          <w:rStyle w:val="Style13ptBold"/>
        </w:rPr>
        <w:t xml:space="preserve"> – which makes the </w:t>
      </w:r>
      <w:r w:rsidR="009D76F4">
        <w:rPr>
          <w:rStyle w:val="Style13ptBold"/>
        </w:rPr>
        <w:t>Aff</w:t>
      </w:r>
      <w:r w:rsidR="00870141">
        <w:rPr>
          <w:rStyle w:val="Style13ptBold"/>
        </w:rPr>
        <w:t xml:space="preserve"> both </w:t>
      </w:r>
      <w:r w:rsidR="008E2764">
        <w:rPr>
          <w:rStyle w:val="Style13ptBold"/>
        </w:rPr>
        <w:t>extra</w:t>
      </w:r>
      <w:r w:rsidR="00C82361">
        <w:rPr>
          <w:rStyle w:val="Style13ptBold"/>
        </w:rPr>
        <w:t xml:space="preserve"> and anti topical.  </w:t>
      </w:r>
    </w:p>
    <w:p w14:paraId="670C7569" w14:textId="77777777" w:rsidR="00A45916" w:rsidRDefault="00A45916" w:rsidP="00A45916">
      <w:pPr>
        <w:rPr>
          <w:rStyle w:val="Style13ptBold"/>
        </w:rPr>
      </w:pPr>
    </w:p>
    <w:p w14:paraId="640120DF" w14:textId="04BE5CCE" w:rsidR="00A45916" w:rsidRDefault="00A45916" w:rsidP="00A45916">
      <w:pPr>
        <w:rPr>
          <w:rStyle w:val="Style13ptBold"/>
        </w:rPr>
      </w:pPr>
      <w:r>
        <w:rPr>
          <w:rStyle w:val="Style13ptBold"/>
        </w:rPr>
        <w:t xml:space="preserve">Extra topicality is a reason to vote </w:t>
      </w:r>
      <w:r w:rsidR="009F1A96">
        <w:rPr>
          <w:rStyle w:val="Style13ptBold"/>
        </w:rPr>
        <w:t>Neg</w:t>
      </w:r>
      <w:r>
        <w:rPr>
          <w:rStyle w:val="Style13ptBold"/>
        </w:rPr>
        <w:t xml:space="preserve">ative – allowing the </w:t>
      </w:r>
      <w:r w:rsidR="009D76F4">
        <w:rPr>
          <w:rStyle w:val="Style13ptBold"/>
        </w:rPr>
        <w:t>Aff</w:t>
      </w:r>
      <w:r>
        <w:rPr>
          <w:rStyle w:val="Style13ptBold"/>
        </w:rPr>
        <w:t xml:space="preserve"> to include portions that aren’t based in the resolution prevents reciprocal access to a shared starting point because debates become centered on issues that we never had the ability to prepare for in the first place. </w:t>
      </w:r>
    </w:p>
    <w:p w14:paraId="1A570226" w14:textId="77777777" w:rsidR="00A45916" w:rsidRDefault="00A45916" w:rsidP="00A45916">
      <w:pPr>
        <w:rPr>
          <w:rStyle w:val="Style13ptBold"/>
        </w:rPr>
      </w:pPr>
    </w:p>
    <w:p w14:paraId="1934E94A" w14:textId="53281DBD" w:rsidR="00E77B76" w:rsidRDefault="00A45916" w:rsidP="00E77B76">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w:t>
      </w:r>
      <w:r w:rsidR="009D76F4">
        <w:rPr>
          <w:rStyle w:val="Style13ptBold"/>
        </w:rPr>
        <w:t>Aff</w:t>
      </w:r>
      <w:r>
        <w:rPr>
          <w:rStyle w:val="Style13ptBold"/>
        </w:rPr>
        <w:t xml:space="preserve"> could couple with topical action. </w:t>
      </w:r>
    </w:p>
    <w:p w14:paraId="5F855313" w14:textId="77777777" w:rsidR="006B05B8" w:rsidRPr="00857D05" w:rsidRDefault="006B05B8" w:rsidP="00E77B76">
      <w:pPr>
        <w:rPr>
          <w:rStyle w:val="Style13ptBold"/>
        </w:rPr>
      </w:pPr>
    </w:p>
    <w:p w14:paraId="2F41CBF4" w14:textId="22E15218" w:rsidR="00E77B76" w:rsidRPr="00673091" w:rsidRDefault="00A91B1A" w:rsidP="00673091">
      <w:pPr>
        <w:pStyle w:val="Heading4"/>
        <w:rPr>
          <w:rStyle w:val="Style13ptBold"/>
          <w:rFonts w:cs="Times New Roman"/>
          <w:b/>
          <w:bCs w:val="0"/>
        </w:rPr>
      </w:pPr>
      <w:r>
        <w:rPr>
          <w:rStyle w:val="Style13ptBold"/>
          <w:b/>
        </w:rPr>
        <w:t>You</w:t>
      </w:r>
      <w:r w:rsidR="00E77B76" w:rsidRPr="004F23F6">
        <w:rPr>
          <w:rStyle w:val="Style13ptBold"/>
          <w:b/>
        </w:rPr>
        <w:t xml:space="preserve"> cannot only </w:t>
      </w:r>
      <w:r w:rsidR="004F23F6" w:rsidRPr="004F23F6">
        <w:rPr>
          <w:rStyle w:val="Style13ptBold"/>
          <w:b/>
        </w:rPr>
        <w:t>ratify topical portions of LOST</w:t>
      </w:r>
      <w:r w:rsidR="005B3E91">
        <w:rPr>
          <w:rStyle w:val="Style13ptBold"/>
        </w:rPr>
        <w:t xml:space="preserve">; </w:t>
      </w:r>
      <w:r w:rsidR="005B3E91">
        <w:rPr>
          <w:rFonts w:cs="Times New Roman"/>
        </w:rPr>
        <w:t>r</w:t>
      </w:r>
      <w:r w:rsidR="004F23F6" w:rsidRPr="00857D05">
        <w:rPr>
          <w:rFonts w:cs="Times New Roman"/>
        </w:rPr>
        <w:t>atifying LOST implements the whole thing. The Supreme Court ruled that treaties are “self-executing,” meaning their provisions ar</w:t>
      </w:r>
      <w:r w:rsidR="004F23F6">
        <w:rPr>
          <w:rFonts w:cs="Times New Roman"/>
        </w:rPr>
        <w:t>e immediately considered US law</w:t>
      </w:r>
    </w:p>
    <w:p w14:paraId="7233FDED" w14:textId="77777777" w:rsidR="00E77B76" w:rsidRPr="00857D05" w:rsidRDefault="00E77B76" w:rsidP="00E77B76">
      <w:r w:rsidRPr="00857D05">
        <w:rPr>
          <w:rStyle w:val="Style13ptBold"/>
        </w:rPr>
        <w:t>Ridenour 06</w:t>
      </w:r>
      <w:r w:rsidRPr="00857D05">
        <w:t xml:space="preserve"> (David, president of The National Center for Public Policy Research, Ratification of the Law of the Sea Treaty: A Not-So-Innocent Passage, August, </w:t>
      </w:r>
      <w:hyperlink r:id="rId49" w:history="1">
        <w:r w:rsidRPr="00857D05">
          <w:rPr>
            <w:rStyle w:val="Hyperlink"/>
          </w:rPr>
          <w:t>http://www.nationalcenter.org/NPA542LawoftheSeaTreaty.html</w:t>
        </w:r>
      </w:hyperlink>
      <w:r w:rsidRPr="00857D05">
        <w:t xml:space="preserve">) </w:t>
      </w:r>
    </w:p>
    <w:p w14:paraId="4FA15639" w14:textId="77777777" w:rsidR="00E77B76" w:rsidRPr="00857D05" w:rsidRDefault="00E77B76" w:rsidP="00E77B76">
      <w:pPr>
        <w:rPr>
          <w:sz w:val="16"/>
        </w:rPr>
      </w:pPr>
      <w:r w:rsidRPr="00857D05">
        <w:rPr>
          <w:sz w:val="16"/>
        </w:rPr>
        <w:t xml:space="preserve">Opponents of the Law of the Sea Treaty also fear that, should the U.S. ratify the treaty, environmentalists will have an additional avenue for pursuing environmental law suits in U.S. courts.  </w:t>
      </w:r>
      <w:r w:rsidRPr="00857D05">
        <w:rPr>
          <w:rStyle w:val="StyleUnderline"/>
        </w:rPr>
        <w:t>As the</w:t>
      </w:r>
      <w:r w:rsidRPr="00857D05">
        <w:rPr>
          <w:sz w:val="16"/>
        </w:rPr>
        <w:t xml:space="preserve"> U.S. </w:t>
      </w:r>
      <w:r w:rsidRPr="00857D05">
        <w:rPr>
          <w:rStyle w:val="StyleUnderline"/>
        </w:rPr>
        <w:t>Supreme Court has stated, "international law is part of our law</w:t>
      </w:r>
      <w:r w:rsidRPr="00857D05">
        <w:rPr>
          <w:sz w:val="16"/>
        </w:rPr>
        <w:t xml:space="preserve">, and must be ascertained and administered by the courts of justice of appropriate jurisdiction, as often as questions of right depending on it are duly presented for determination."  This seems to leave the door wide open for the use of international law in U.S. courts.40  Further, </w:t>
      </w:r>
      <w:r w:rsidRPr="00857D05">
        <w:rPr>
          <w:rStyle w:val="StyleUnderline"/>
        </w:rPr>
        <w:t>as</w:t>
      </w:r>
      <w:r w:rsidRPr="00857D05">
        <w:rPr>
          <w:sz w:val="16"/>
        </w:rPr>
        <w:t xml:space="preserve"> Frederic L. </w:t>
      </w:r>
      <w:r w:rsidRPr="00857D05">
        <w:rPr>
          <w:rStyle w:val="StyleUnderline"/>
        </w:rPr>
        <w:t>Kirgis, writing for the American Society of International Law, notes,</w:t>
      </w:r>
      <w:r w:rsidRPr="00857D05">
        <w:rPr>
          <w:sz w:val="16"/>
        </w:rPr>
        <w:t xml:space="preserve"> "</w:t>
      </w:r>
      <w:r w:rsidRPr="00857D05">
        <w:rPr>
          <w:rStyle w:val="StyleUnderline"/>
          <w:highlight w:val="green"/>
        </w:rPr>
        <w:t>Provisions in treaties</w:t>
      </w:r>
      <w:r w:rsidRPr="00857D05">
        <w:rPr>
          <w:sz w:val="16"/>
        </w:rPr>
        <w:t xml:space="preserve"> and other international agreements </w:t>
      </w:r>
      <w:r w:rsidRPr="00857D05">
        <w:rPr>
          <w:rStyle w:val="StyleUnderline"/>
          <w:highlight w:val="green"/>
        </w:rPr>
        <w:t xml:space="preserve">are </w:t>
      </w:r>
      <w:r w:rsidRPr="00857D05">
        <w:rPr>
          <w:rStyle w:val="Emphasis"/>
          <w:highlight w:val="green"/>
        </w:rPr>
        <w:t>given effect as law</w:t>
      </w:r>
      <w:r w:rsidRPr="00857D05">
        <w:rPr>
          <w:rStyle w:val="StyleUnderline"/>
        </w:rPr>
        <w:t xml:space="preserve"> in domestic courts of the United States.</w:t>
      </w:r>
      <w:r w:rsidRPr="00857D05">
        <w:rPr>
          <w:sz w:val="16"/>
        </w:rPr>
        <w:t xml:space="preserve">.. </w:t>
      </w:r>
      <w:r w:rsidRPr="00857D05">
        <w:rPr>
          <w:rStyle w:val="StyleUnderline"/>
        </w:rPr>
        <w:t xml:space="preserve">if they are 'self-executing'... the primary consideration is intent... that </w:t>
      </w:r>
      <w:r w:rsidRPr="00857D05">
        <w:rPr>
          <w:rStyle w:val="StyleUnderline"/>
          <w:highlight w:val="green"/>
        </w:rPr>
        <w:t xml:space="preserve">the </w:t>
      </w:r>
      <w:r w:rsidRPr="00857D05">
        <w:rPr>
          <w:rStyle w:val="Emphasis"/>
          <w:highlight w:val="green"/>
        </w:rPr>
        <w:t>provision become effective as judicially-enforceable domestic law without implementing legislation</w:t>
      </w:r>
      <w:r w:rsidRPr="00857D05">
        <w:rPr>
          <w:rStyle w:val="Emphasis"/>
        </w:rPr>
        <w:t>.</w:t>
      </w:r>
      <w:r w:rsidRPr="00857D05">
        <w:rPr>
          <w:sz w:val="16"/>
        </w:rPr>
        <w:t>"41</w:t>
      </w:r>
    </w:p>
    <w:p w14:paraId="7B759C8C" w14:textId="77777777" w:rsidR="00E77B76" w:rsidRDefault="00E77B76" w:rsidP="00E77B76"/>
    <w:p w14:paraId="11BB7507" w14:textId="77777777" w:rsidR="006B05B8" w:rsidRPr="00857D05" w:rsidRDefault="006B05B8" w:rsidP="00E77B76"/>
    <w:p w14:paraId="6A03B0E0" w14:textId="007B5902" w:rsidR="00E77B76" w:rsidRPr="00857D05" w:rsidRDefault="00E77B76" w:rsidP="00E77B76">
      <w:pPr>
        <w:pStyle w:val="Heading4"/>
        <w:rPr>
          <w:rFonts w:cs="Times New Roman"/>
        </w:rPr>
      </w:pPr>
      <w:r w:rsidRPr="00857D05">
        <w:rPr>
          <w:rFonts w:cs="Times New Roman"/>
        </w:rPr>
        <w:t>LOST is self-executing</w:t>
      </w:r>
    </w:p>
    <w:p w14:paraId="2AA571B2" w14:textId="77777777" w:rsidR="00E77B76" w:rsidRPr="00857D05" w:rsidRDefault="00E77B76" w:rsidP="00E77B76">
      <w:r w:rsidRPr="00857D05">
        <w:rPr>
          <w:rStyle w:val="Style13ptBold"/>
        </w:rPr>
        <w:t>Portman and Ayotte 12</w:t>
      </w:r>
      <w:r w:rsidRPr="00857D05">
        <w:t xml:space="preserve"> (Rob, and Kelly, ranking members on the Senate Committee on Armed Services, Senator Ayotte Will NOT Support the LOST Treaty, July 16, http://granitegrok.com/blog/2012/07/breaking-news-part-2-senator-ayotte-will-not-support-the-lost-treaty)</w:t>
      </w:r>
    </w:p>
    <w:p w14:paraId="280777DB" w14:textId="77777777" w:rsidR="00E77B76" w:rsidRPr="00857D05" w:rsidRDefault="00E77B76" w:rsidP="00E77B76">
      <w:pPr>
        <w:rPr>
          <w:sz w:val="16"/>
        </w:rPr>
      </w:pPr>
      <w:r w:rsidRPr="00857D05">
        <w:rPr>
          <w:sz w:val="16"/>
        </w:rPr>
        <w:t xml:space="preserve">The method of executing tribunal judgments further concerns us.  </w:t>
      </w:r>
      <w:r w:rsidRPr="00857D05">
        <w:rPr>
          <w:rStyle w:val="StyleUnderline"/>
        </w:rPr>
        <w:t xml:space="preserve">Unlike many international agreements, </w:t>
      </w:r>
      <w:r w:rsidRPr="00857D05">
        <w:rPr>
          <w:rStyle w:val="Emphasis"/>
          <w:highlight w:val="green"/>
        </w:rPr>
        <w:t>key provisions of</w:t>
      </w:r>
      <w:r w:rsidRPr="00857D05">
        <w:rPr>
          <w:rStyle w:val="Emphasis"/>
        </w:rPr>
        <w:t xml:space="preserve"> the </w:t>
      </w:r>
      <w:r w:rsidRPr="00857D05">
        <w:rPr>
          <w:rStyle w:val="Emphasis"/>
          <w:highlight w:val="green"/>
        </w:rPr>
        <w:t>L</w:t>
      </w:r>
      <w:r w:rsidRPr="00857D05">
        <w:rPr>
          <w:rStyle w:val="Emphasis"/>
        </w:rPr>
        <w:t xml:space="preserve">aw </w:t>
      </w:r>
      <w:r w:rsidRPr="00857D05">
        <w:rPr>
          <w:rStyle w:val="Emphasis"/>
          <w:highlight w:val="green"/>
        </w:rPr>
        <w:t>o</w:t>
      </w:r>
      <w:r w:rsidRPr="00857D05">
        <w:rPr>
          <w:rStyle w:val="Emphasis"/>
        </w:rPr>
        <w:t xml:space="preserve">f the </w:t>
      </w:r>
      <w:r w:rsidRPr="00857D05">
        <w:rPr>
          <w:rStyle w:val="Emphasis"/>
          <w:highlight w:val="green"/>
        </w:rPr>
        <w:t>S</w:t>
      </w:r>
      <w:r w:rsidRPr="00857D05">
        <w:rPr>
          <w:rStyle w:val="Emphasis"/>
        </w:rPr>
        <w:t xml:space="preserve">ea </w:t>
      </w:r>
      <w:r w:rsidRPr="00857D05">
        <w:rPr>
          <w:rStyle w:val="Emphasis"/>
          <w:highlight w:val="green"/>
        </w:rPr>
        <w:t>t</w:t>
      </w:r>
      <w:r w:rsidRPr="00857D05">
        <w:rPr>
          <w:rStyle w:val="Emphasis"/>
        </w:rPr>
        <w:t xml:space="preserve">reaty </w:t>
      </w:r>
      <w:r w:rsidRPr="00857D05">
        <w:rPr>
          <w:rStyle w:val="Emphasis"/>
          <w:highlight w:val="green"/>
        </w:rPr>
        <w:t>are</w:t>
      </w:r>
      <w:r w:rsidRPr="00857D05">
        <w:rPr>
          <w:rStyle w:val="Emphasis"/>
        </w:rPr>
        <w:t xml:space="preserve"> drafted to be “</w:t>
      </w:r>
      <w:r w:rsidRPr="00857D05">
        <w:rPr>
          <w:rStyle w:val="Emphasis"/>
          <w:highlight w:val="green"/>
        </w:rPr>
        <w:t>self-executing,”</w:t>
      </w:r>
      <w:r w:rsidRPr="00857D05">
        <w:rPr>
          <w:sz w:val="16"/>
        </w:rPr>
        <w:t xml:space="preserve"> </w:t>
      </w:r>
      <w:r w:rsidRPr="00857D05">
        <w:rPr>
          <w:rStyle w:val="StyleUnderline"/>
        </w:rPr>
        <w:t xml:space="preserve">meaning that certain tribunal </w:t>
      </w:r>
      <w:r w:rsidRPr="00857D05">
        <w:rPr>
          <w:rStyle w:val="StyleUnderline"/>
          <w:highlight w:val="green"/>
        </w:rPr>
        <w:t>judgments would automatically constitute enforceable federal law</w:t>
      </w:r>
      <w:r w:rsidRPr="00857D05">
        <w:rPr>
          <w:rStyle w:val="StyleUnderline"/>
        </w:rPr>
        <w:t>, without congressional legislation</w:t>
      </w:r>
      <w:r w:rsidRPr="00857D05">
        <w:rPr>
          <w:sz w:val="16"/>
        </w:rPr>
        <w:t xml:space="preserve"> or meaningful review by our nation’s judiciary.[5]  As </w:t>
      </w:r>
      <w:r w:rsidRPr="00857D05">
        <w:rPr>
          <w:rStyle w:val="StyleUnderline"/>
        </w:rPr>
        <w:t>Justice</w:t>
      </w:r>
      <w:r w:rsidRPr="00857D05">
        <w:rPr>
          <w:sz w:val="16"/>
        </w:rPr>
        <w:t xml:space="preserve"> John Paul </w:t>
      </w:r>
      <w:r w:rsidRPr="00857D05">
        <w:rPr>
          <w:rStyle w:val="StyleUnderline"/>
        </w:rPr>
        <w:t>Stevens noted in</w:t>
      </w:r>
      <w:r w:rsidRPr="00857D05">
        <w:rPr>
          <w:sz w:val="16"/>
        </w:rPr>
        <w:t xml:space="preserve"> a concurring opinion in </w:t>
      </w:r>
      <w:r w:rsidRPr="00857D05">
        <w:rPr>
          <w:rStyle w:val="StyleUnderline"/>
        </w:rPr>
        <w:t>Medellin v. Texas</w:t>
      </w:r>
      <w:r w:rsidRPr="00857D05">
        <w:rPr>
          <w:sz w:val="16"/>
        </w:rPr>
        <w:t xml:space="preserve">, the </w:t>
      </w:r>
      <w:r w:rsidRPr="00857D05">
        <w:rPr>
          <w:rStyle w:val="Emphasis"/>
        </w:rPr>
        <w:t>L</w:t>
      </w:r>
      <w:r w:rsidRPr="00857D05">
        <w:rPr>
          <w:sz w:val="16"/>
        </w:rPr>
        <w:t xml:space="preserve">aw </w:t>
      </w:r>
      <w:r w:rsidRPr="00857D05">
        <w:rPr>
          <w:rStyle w:val="Emphasis"/>
        </w:rPr>
        <w:t>o</w:t>
      </w:r>
      <w:r w:rsidRPr="00857D05">
        <w:rPr>
          <w:sz w:val="16"/>
        </w:rPr>
        <w:t xml:space="preserve">f the </w:t>
      </w:r>
      <w:r w:rsidRPr="00857D05">
        <w:rPr>
          <w:rStyle w:val="Emphasis"/>
        </w:rPr>
        <w:t>S</w:t>
      </w:r>
      <w:r w:rsidRPr="00857D05">
        <w:rPr>
          <w:sz w:val="16"/>
        </w:rPr>
        <w:t xml:space="preserve">ea </w:t>
      </w:r>
      <w:r w:rsidRPr="00857D05">
        <w:rPr>
          <w:rStyle w:val="Emphasis"/>
        </w:rPr>
        <w:t>t</w:t>
      </w:r>
      <w:r w:rsidRPr="00857D05">
        <w:rPr>
          <w:sz w:val="16"/>
        </w:rPr>
        <w:t xml:space="preserve">reaty </w:t>
      </w:r>
      <w:r w:rsidRPr="00857D05">
        <w:rPr>
          <w:rStyle w:val="StyleUnderline"/>
        </w:rPr>
        <w:t>appears to “incorporate international judgments into domestic law” because it expressly provides that decisions of the tribunal “‘shall be enforceable in the territories of the States Parties</w:t>
      </w:r>
      <w:r w:rsidRPr="00857D05">
        <w:rPr>
          <w:sz w:val="16"/>
        </w:rPr>
        <w:t xml:space="preserve"> in the same manner as judgments or orders of the highest court of the State Party in whose territory the enforcement is sought.’”[6]  In other words, </w:t>
      </w:r>
      <w:r w:rsidRPr="00857D05">
        <w:rPr>
          <w:rStyle w:val="StyleUnderline"/>
          <w:highlight w:val="green"/>
        </w:rPr>
        <w:t>the treaty equates tribunal decisions with decisions of the U.S. Supreme Court</w:t>
      </w:r>
      <w:r w:rsidRPr="00857D05">
        <w:rPr>
          <w:rStyle w:val="StyleUnderline"/>
        </w:rPr>
        <w:t>.</w:t>
      </w:r>
      <w:r w:rsidRPr="00857D05">
        <w:rPr>
          <w:sz w:val="16"/>
        </w:rPr>
        <w:t xml:space="preserve">  This means that private litigants will likely be able to invoke tribunal judgments as enforceable in U.S. courts — against the government and possibly against U.S. businesses.  The United States will have no lawful choice but to acquiesce to tribunal judgments, however burdensome or unfair.[7]</w:t>
      </w:r>
    </w:p>
    <w:p w14:paraId="7A6DF880" w14:textId="77777777" w:rsidR="00E77B76" w:rsidRPr="00857D05" w:rsidRDefault="00E77B76" w:rsidP="00E77B76">
      <w:pPr>
        <w:rPr>
          <w:rStyle w:val="Style13ptBold"/>
        </w:rPr>
      </w:pPr>
    </w:p>
    <w:p w14:paraId="67E34A4C" w14:textId="77777777" w:rsidR="00E77B76" w:rsidRPr="00857D05" w:rsidRDefault="00E77B76" w:rsidP="00E77B76">
      <w:pPr>
        <w:rPr>
          <w:rStyle w:val="Style13ptBold"/>
        </w:rPr>
      </w:pPr>
    </w:p>
    <w:p w14:paraId="15A632EF" w14:textId="77777777" w:rsidR="00D96526" w:rsidRDefault="00D96526" w:rsidP="00C170E7">
      <w:pPr>
        <w:pStyle w:val="Heading3"/>
      </w:pPr>
      <w:r w:rsidRPr="00857D05">
        <w:t>2NC Its</w:t>
      </w:r>
    </w:p>
    <w:p w14:paraId="4623CF16" w14:textId="77777777" w:rsidR="008911D2" w:rsidRPr="008911D2" w:rsidRDefault="008911D2" w:rsidP="008911D2"/>
    <w:p w14:paraId="23FCAED4" w14:textId="77777777" w:rsidR="00D96526" w:rsidRPr="00857D05" w:rsidRDefault="00D96526" w:rsidP="00D96526">
      <w:pPr>
        <w:pStyle w:val="Heading4"/>
        <w:rPr>
          <w:rFonts w:cs="Times New Roman"/>
        </w:rPr>
      </w:pPr>
      <w:r w:rsidRPr="00857D05">
        <w:rPr>
          <w:rFonts w:cs="Times New Roman"/>
        </w:rPr>
        <w:t>LOST requires that the US share its development with third-party countries- that’s not “its” development</w:t>
      </w:r>
    </w:p>
    <w:p w14:paraId="2FCBB0BE" w14:textId="77777777" w:rsidR="00D96526" w:rsidRPr="00857D05" w:rsidRDefault="00D96526" w:rsidP="00D96526">
      <w:r w:rsidRPr="00857D05">
        <w:rPr>
          <w:rStyle w:val="Style13ptBold"/>
        </w:rPr>
        <w:t>Bandow 07</w:t>
      </w:r>
      <w:r w:rsidRPr="00857D05">
        <w:t xml:space="preserve"> (Doug, Bastiat Scholar in Free Enterprise at the Competitive Enterprise Institute, The Law of the Sea Treaty</w:t>
      </w:r>
      <w:r w:rsidRPr="00857D05">
        <w:rPr>
          <w:sz w:val="10"/>
        </w:rPr>
        <w:t xml:space="preserve"> </w:t>
      </w:r>
      <w:r w:rsidRPr="00857D05">
        <w:t>Impeding American Entrepreneurship</w:t>
      </w:r>
      <w:r w:rsidRPr="00857D05">
        <w:rPr>
          <w:sz w:val="10"/>
        </w:rPr>
        <w:t xml:space="preserve"> </w:t>
      </w:r>
      <w:r w:rsidRPr="00857D05">
        <w:t>and Investment, Sept, http://cei.org/pdf/6151.pdf)</w:t>
      </w:r>
    </w:p>
    <w:p w14:paraId="4ED5FC86" w14:textId="1C517F5F" w:rsidR="00D96526" w:rsidRPr="00E65EAB" w:rsidRDefault="00D96526" w:rsidP="00D96526">
      <w:pPr>
        <w:rPr>
          <w:sz w:val="16"/>
        </w:rPr>
      </w:pPr>
      <w:r w:rsidRPr="00857D05">
        <w:rPr>
          <w:sz w:val="16"/>
        </w:rPr>
        <w:t xml:space="preserve">Moreover, at a time when U.S. consumers are struggling with </w:t>
      </w:r>
      <w:r w:rsidRPr="00857D05">
        <w:rPr>
          <w:sz w:val="12"/>
        </w:rPr>
        <w:t>¶</w:t>
      </w:r>
      <w:r w:rsidRPr="00857D05">
        <w:rPr>
          <w:sz w:val="16"/>
        </w:rPr>
        <w:t xml:space="preserve"> the rising costs of gasoline, </w:t>
      </w:r>
      <w:r w:rsidRPr="00857D05">
        <w:rPr>
          <w:rStyle w:val="StyleUnderline"/>
          <w:highlight w:val="green"/>
        </w:rPr>
        <w:t>the U.S. would eventually have to share oil</w:t>
      </w:r>
      <w:r w:rsidRPr="00857D05">
        <w:rPr>
          <w:sz w:val="16"/>
        </w:rPr>
        <w:t xml:space="preserve"> </w:t>
      </w:r>
      <w:r w:rsidRPr="00857D05">
        <w:rPr>
          <w:sz w:val="12"/>
        </w:rPr>
        <w:t>¶</w:t>
      </w:r>
      <w:r w:rsidRPr="00857D05">
        <w:rPr>
          <w:sz w:val="16"/>
        </w:rPr>
        <w:t xml:space="preserve"> </w:t>
      </w:r>
      <w:r w:rsidRPr="00857D05">
        <w:rPr>
          <w:rStyle w:val="StyleUnderline"/>
        </w:rPr>
        <w:t>r</w:t>
      </w:r>
      <w:r w:rsidRPr="00857D05">
        <w:rPr>
          <w:rStyle w:val="StyleUnderline"/>
          <w:highlight w:val="green"/>
        </w:rPr>
        <w:t>evenues</w:t>
      </w:r>
      <w:r w:rsidRPr="00857D05">
        <w:rPr>
          <w:rStyle w:val="StyleUnderline"/>
        </w:rPr>
        <w:t xml:space="preserve"> from development of the</w:t>
      </w:r>
      <w:r w:rsidRPr="00857D05">
        <w:rPr>
          <w:sz w:val="16"/>
        </w:rPr>
        <w:t xml:space="preserve"> Outer Continental Shelf (</w:t>
      </w:r>
      <w:r w:rsidRPr="00857D05">
        <w:rPr>
          <w:rStyle w:val="StyleUnderline"/>
        </w:rPr>
        <w:t>OCS</w:t>
      </w:r>
      <w:r w:rsidRPr="00857D05">
        <w:rPr>
          <w:sz w:val="16"/>
        </w:rPr>
        <w:t xml:space="preserve">) beyond </w:t>
      </w:r>
      <w:r w:rsidRPr="00857D05">
        <w:rPr>
          <w:sz w:val="12"/>
        </w:rPr>
        <w:t>¶</w:t>
      </w:r>
      <w:r w:rsidRPr="00857D05">
        <w:rPr>
          <w:sz w:val="16"/>
        </w:rPr>
        <w:t xml:space="preserve"> 200 nautical miles—</w:t>
      </w:r>
      <w:r w:rsidRPr="00857D05">
        <w:rPr>
          <w:rStyle w:val="StyleUnderline"/>
        </w:rPr>
        <w:t>roughly 14 percent of the OCS</w:t>
      </w:r>
      <w:r w:rsidRPr="00857D05">
        <w:rPr>
          <w:sz w:val="16"/>
        </w:rPr>
        <w:t xml:space="preserve">. </w:t>
      </w:r>
      <w:r w:rsidRPr="00857D05">
        <w:rPr>
          <w:rStyle w:val="StyleUnderline"/>
        </w:rPr>
        <w:t>The royalty rate</w:t>
      </w:r>
      <w:r w:rsidRPr="00857D05">
        <w:rPr>
          <w:sz w:val="16"/>
        </w:rPr>
        <w:t xml:space="preserve"> </w:t>
      </w:r>
      <w:r w:rsidRPr="00857D05">
        <w:rPr>
          <w:sz w:val="12"/>
        </w:rPr>
        <w:t>¶</w:t>
      </w:r>
      <w:r w:rsidRPr="00857D05">
        <w:rPr>
          <w:sz w:val="16"/>
        </w:rPr>
        <w:t xml:space="preserve"> </w:t>
      </w:r>
      <w:r w:rsidRPr="00857D05">
        <w:rPr>
          <w:rStyle w:val="StyleUnderline"/>
        </w:rPr>
        <w:t>under Article 82</w:t>
      </w:r>
      <w:r w:rsidRPr="00857D05">
        <w:rPr>
          <w:sz w:val="16"/>
        </w:rPr>
        <w:t xml:space="preserve"> </w:t>
      </w:r>
      <w:r w:rsidRPr="00857D05">
        <w:rPr>
          <w:rStyle w:val="StyleUnderline"/>
        </w:rPr>
        <w:t>of the Treaty hits 7 percent by the 12th year of production</w:t>
      </w:r>
      <w:r w:rsidRPr="00857D05">
        <w:rPr>
          <w:sz w:val="16"/>
        </w:rPr>
        <w:t xml:space="preserve">; </w:t>
      </w:r>
      <w:r w:rsidRPr="00857D05">
        <w:rPr>
          <w:sz w:val="12"/>
        </w:rPr>
        <w:t>¶</w:t>
      </w:r>
      <w:r w:rsidRPr="00857D05">
        <w:rPr>
          <w:sz w:val="16"/>
        </w:rPr>
        <w:t xml:space="preserve"> </w:t>
      </w:r>
      <w:r w:rsidRPr="00857D05">
        <w:rPr>
          <w:rStyle w:val="StyleUnderline"/>
          <w:highlight w:val="green"/>
        </w:rPr>
        <w:t>the proceeds</w:t>
      </w:r>
      <w:r w:rsidRPr="00857D05">
        <w:rPr>
          <w:rStyle w:val="StyleUnderline"/>
        </w:rPr>
        <w:t xml:space="preserve"> from U.S. oil exploration </w:t>
      </w:r>
      <w:r w:rsidRPr="00857D05">
        <w:rPr>
          <w:rStyle w:val="StyleUnderline"/>
          <w:highlight w:val="green"/>
        </w:rPr>
        <w:t>would be</w:t>
      </w:r>
      <w:r w:rsidRPr="00857D05">
        <w:rPr>
          <w:rStyle w:val="StyleUnderline"/>
        </w:rPr>
        <w:t xml:space="preserve"> distributed by the</w:t>
      </w:r>
      <w:r w:rsidRPr="00857D05">
        <w:rPr>
          <w:sz w:val="16"/>
        </w:rPr>
        <w:t xml:space="preserve"> </w:t>
      </w:r>
      <w:r w:rsidRPr="00857D05">
        <w:rPr>
          <w:sz w:val="12"/>
        </w:rPr>
        <w:t>¶</w:t>
      </w:r>
      <w:r w:rsidRPr="00857D05">
        <w:rPr>
          <w:sz w:val="16"/>
        </w:rPr>
        <w:t xml:space="preserve"> </w:t>
      </w:r>
      <w:r w:rsidRPr="00857D05">
        <w:rPr>
          <w:rStyle w:val="StyleUnderline"/>
        </w:rPr>
        <w:t xml:space="preserve">International Seabed Authority </w:t>
      </w:r>
      <w:r w:rsidRPr="00857D05">
        <w:rPr>
          <w:rStyle w:val="StyleUnderline"/>
          <w:highlight w:val="green"/>
        </w:rPr>
        <w:t>to</w:t>
      </w:r>
      <w:r w:rsidRPr="00857D05">
        <w:rPr>
          <w:rStyle w:val="StyleUnderline"/>
        </w:rPr>
        <w:t xml:space="preserve"> its </w:t>
      </w:r>
      <w:r w:rsidRPr="00857D05">
        <w:rPr>
          <w:rStyle w:val="StyleUnderline"/>
          <w:highlight w:val="green"/>
        </w:rPr>
        <w:t>member states</w:t>
      </w:r>
      <w:r w:rsidRPr="00857D05">
        <w:rPr>
          <w:sz w:val="16"/>
        </w:rPr>
        <w:t xml:space="preserve">—namely, the Third </w:t>
      </w:r>
      <w:r w:rsidRPr="00857D05">
        <w:rPr>
          <w:sz w:val="12"/>
        </w:rPr>
        <w:t>¶</w:t>
      </w:r>
      <w:r w:rsidRPr="00857D05">
        <w:rPr>
          <w:sz w:val="16"/>
        </w:rPr>
        <w:t xml:space="preserve"> World majority. </w:t>
      </w:r>
      <w:r w:rsidRPr="00857D05">
        <w:rPr>
          <w:sz w:val="12"/>
        </w:rPr>
        <w:t>¶</w:t>
      </w:r>
      <w:r w:rsidRPr="00857D05">
        <w:rPr>
          <w:sz w:val="16"/>
        </w:rPr>
        <w:t xml:space="preserve"> </w:t>
      </w:r>
      <w:r w:rsidRPr="00857D05">
        <w:rPr>
          <w:rStyle w:val="StyleUnderline"/>
        </w:rPr>
        <w:t>The treaty’s</w:t>
      </w:r>
      <w:r w:rsidRPr="00857D05">
        <w:rPr>
          <w:sz w:val="16"/>
        </w:rPr>
        <w:t xml:space="preserve"> best provisions—covering navigation, for instance—</w:t>
      </w:r>
      <w:r w:rsidRPr="00857D05">
        <w:rPr>
          <w:sz w:val="12"/>
        </w:rPr>
        <w:t>¶</w:t>
      </w:r>
      <w:r w:rsidRPr="00857D05">
        <w:rPr>
          <w:sz w:val="16"/>
        </w:rPr>
        <w:t xml:space="preserve"> largely codify existing international law. Its </w:t>
      </w:r>
      <w:r w:rsidRPr="00857D05">
        <w:rPr>
          <w:rStyle w:val="StyleUnderline"/>
        </w:rPr>
        <w:t>worst provisions</w:t>
      </w:r>
      <w:r w:rsidRPr="00857D05">
        <w:rPr>
          <w:sz w:val="16"/>
        </w:rPr>
        <w:t xml:space="preserve">—those </w:t>
      </w:r>
      <w:r w:rsidRPr="00857D05">
        <w:rPr>
          <w:sz w:val="12"/>
        </w:rPr>
        <w:t>¶</w:t>
      </w:r>
      <w:r w:rsidRPr="00857D05">
        <w:rPr>
          <w:sz w:val="16"/>
        </w:rPr>
        <w:t xml:space="preserve"> </w:t>
      </w:r>
      <w:r w:rsidRPr="00857D05">
        <w:rPr>
          <w:rStyle w:val="StyleUnderline"/>
        </w:rPr>
        <w:t>creating the seabed regulatory regime</w:t>
      </w:r>
      <w:r w:rsidRPr="00857D05">
        <w:rPr>
          <w:sz w:val="16"/>
        </w:rPr>
        <w:t>—</w:t>
      </w:r>
      <w:r w:rsidRPr="00857D05">
        <w:rPr>
          <w:rStyle w:val="StyleUnderline"/>
        </w:rPr>
        <w:t>would discourage future minerals</w:t>
      </w:r>
      <w:r w:rsidRPr="00857D05">
        <w:rPr>
          <w:sz w:val="16"/>
        </w:rPr>
        <w:t xml:space="preserve"> </w:t>
      </w:r>
      <w:r w:rsidRPr="00857D05">
        <w:rPr>
          <w:sz w:val="12"/>
        </w:rPr>
        <w:t>¶</w:t>
      </w:r>
      <w:r w:rsidRPr="00857D05">
        <w:rPr>
          <w:sz w:val="16"/>
        </w:rPr>
        <w:t xml:space="preserve"> </w:t>
      </w:r>
      <w:r w:rsidRPr="00857D05">
        <w:rPr>
          <w:rStyle w:val="StyleUnderline"/>
        </w:rPr>
        <w:t>production as well as punish entrepreneurship</w:t>
      </w:r>
      <w:r w:rsidRPr="00857D05">
        <w:rPr>
          <w:sz w:val="16"/>
        </w:rPr>
        <w:t xml:space="preserve"> in related ﬁelds involving </w:t>
      </w:r>
      <w:r w:rsidRPr="00857D05">
        <w:rPr>
          <w:sz w:val="12"/>
        </w:rPr>
        <w:t>¶</w:t>
      </w:r>
      <w:r w:rsidRPr="00857D05">
        <w:rPr>
          <w:sz w:val="16"/>
        </w:rPr>
        <w:t xml:space="preserve"> technology, software, and intellectual property that have an ocean </w:t>
      </w:r>
      <w:r w:rsidRPr="00857D05">
        <w:rPr>
          <w:sz w:val="12"/>
        </w:rPr>
        <w:t>¶</w:t>
      </w:r>
      <w:r w:rsidRPr="00857D05">
        <w:rPr>
          <w:sz w:val="16"/>
        </w:rPr>
        <w:t xml:space="preserve"> application. </w:t>
      </w:r>
    </w:p>
    <w:p w14:paraId="02457A26" w14:textId="77777777" w:rsidR="00D96526" w:rsidRPr="00857D05" w:rsidRDefault="00D96526" w:rsidP="00D96526"/>
    <w:p w14:paraId="3E6BB2A3" w14:textId="77777777" w:rsidR="00D96526" w:rsidRPr="00857D05" w:rsidRDefault="00D96526" w:rsidP="00D96526"/>
    <w:p w14:paraId="44B0DED9" w14:textId="5084F834" w:rsidR="00D96526" w:rsidRDefault="007C1214" w:rsidP="00C170E7">
      <w:pPr>
        <w:pStyle w:val="Heading3"/>
      </w:pPr>
      <w:r w:rsidRPr="00857D05">
        <w:t>2NC Exploration</w:t>
      </w:r>
      <w:r w:rsidR="00D96526" w:rsidRPr="00857D05">
        <w:t>/Development</w:t>
      </w:r>
    </w:p>
    <w:p w14:paraId="7D901588" w14:textId="77777777" w:rsidR="00E65EAB" w:rsidRPr="00E65EAB" w:rsidRDefault="00E65EAB" w:rsidP="00E65EAB"/>
    <w:p w14:paraId="50620E30" w14:textId="77777777" w:rsidR="00D96526" w:rsidRPr="00857D05" w:rsidRDefault="00D96526" w:rsidP="00D96526">
      <w:pPr>
        <w:pStyle w:val="Heading4"/>
        <w:rPr>
          <w:rFonts w:cs="Times New Roman"/>
        </w:rPr>
      </w:pPr>
      <w:r w:rsidRPr="00857D05">
        <w:rPr>
          <w:rFonts w:cs="Times New Roman"/>
        </w:rPr>
        <w:t xml:space="preserve">LOST deters new exploration and development because of its tax on resource extraction </w:t>
      </w:r>
    </w:p>
    <w:p w14:paraId="5CC71BBB" w14:textId="77777777" w:rsidR="00D96526" w:rsidRPr="00857D05" w:rsidRDefault="00D96526" w:rsidP="00D96526">
      <w:r w:rsidRPr="00857D05">
        <w:rPr>
          <w:rStyle w:val="Style13ptBold"/>
        </w:rPr>
        <w:t>Bandow 07</w:t>
      </w:r>
      <w:r w:rsidRPr="00857D05">
        <w:t xml:space="preserve"> (Doug, Bastiat Scholar in Free Enterprise at the Competitive Enterprise Institute, The Law of the Sea Treaty</w:t>
      </w:r>
      <w:r w:rsidRPr="00857D05">
        <w:rPr>
          <w:sz w:val="10"/>
        </w:rPr>
        <w:t xml:space="preserve"> </w:t>
      </w:r>
      <w:r w:rsidRPr="00857D05">
        <w:t>Impeding American Entrepreneurship</w:t>
      </w:r>
      <w:r w:rsidRPr="00857D05">
        <w:rPr>
          <w:sz w:val="10"/>
        </w:rPr>
        <w:t xml:space="preserve"> </w:t>
      </w:r>
      <w:r w:rsidRPr="00857D05">
        <w:t>and Investment, Sept, http://cei.org/pdf/6151.pdf)</w:t>
      </w:r>
    </w:p>
    <w:p w14:paraId="5D7FBC09" w14:textId="77777777" w:rsidR="00D96526" w:rsidRPr="00857D05" w:rsidRDefault="00D96526" w:rsidP="00D96526">
      <w:pPr>
        <w:rPr>
          <w:sz w:val="16"/>
        </w:rPr>
      </w:pPr>
      <w:r w:rsidRPr="00857D05">
        <w:rPr>
          <w:sz w:val="16"/>
        </w:rPr>
        <w:t>Costs to Entrepreneurs</w:t>
      </w:r>
      <w:r w:rsidRPr="00857D05">
        <w:rPr>
          <w:sz w:val="12"/>
        </w:rPr>
        <w:t>¶</w:t>
      </w:r>
      <w:r w:rsidRPr="00857D05">
        <w:rPr>
          <w:sz w:val="16"/>
        </w:rPr>
        <w:t xml:space="preserve"> The treaty has become a solution in search of a problem. A good</w:t>
      </w:r>
      <w:r w:rsidRPr="00857D05">
        <w:rPr>
          <w:sz w:val="12"/>
        </w:rPr>
        <w:t>¶</w:t>
      </w:r>
      <w:r w:rsidRPr="00857D05">
        <w:rPr>
          <w:sz w:val="16"/>
        </w:rPr>
        <w:t xml:space="preserve"> international treaty might be useful, but it is not necessary. Admittedly,</w:t>
      </w:r>
      <w:r w:rsidRPr="00857D05">
        <w:rPr>
          <w:sz w:val="12"/>
        </w:rPr>
        <w:t>¶</w:t>
      </w:r>
      <w:r w:rsidRPr="00857D05">
        <w:rPr>
          <w:sz w:val="16"/>
        </w:rPr>
        <w:t xml:space="preserve"> seabed mining seems a distant prospect. Even ISA officials acknowledge</w:t>
      </w:r>
      <w:r w:rsidRPr="00857D05">
        <w:rPr>
          <w:sz w:val="12"/>
        </w:rPr>
        <w:t>¶</w:t>
      </w:r>
      <w:r w:rsidRPr="00857D05">
        <w:rPr>
          <w:sz w:val="16"/>
        </w:rPr>
        <w:t xml:space="preserve"> that predictions that mining would begin by 1985 were wildly over-</w:t>
      </w:r>
      <w:r w:rsidRPr="00857D05">
        <w:rPr>
          <w:sz w:val="12"/>
        </w:rPr>
        <w:t>¶</w:t>
      </w:r>
      <w:r w:rsidRPr="00857D05">
        <w:rPr>
          <w:sz w:val="16"/>
        </w:rPr>
        <w:t xml:space="preserve"> optimistic. They now have no idea when the resources they purport to</w:t>
      </w:r>
      <w:r w:rsidRPr="00857D05">
        <w:rPr>
          <w:sz w:val="12"/>
        </w:rPr>
        <w:t>¶</w:t>
      </w:r>
      <w:r w:rsidRPr="00857D05">
        <w:rPr>
          <w:sz w:val="16"/>
        </w:rPr>
        <w:t xml:space="preserve"> regulate might actually be worth harvesting.</w:t>
      </w:r>
      <w:r w:rsidRPr="00857D05">
        <w:rPr>
          <w:sz w:val="12"/>
        </w:rPr>
        <w:t>¶</w:t>
      </w:r>
      <w:r w:rsidRPr="00857D05">
        <w:rPr>
          <w:sz w:val="16"/>
        </w:rPr>
        <w:t xml:space="preserve"> Nevertheless, </w:t>
      </w:r>
      <w:r w:rsidRPr="00857D05">
        <w:rPr>
          <w:rStyle w:val="StyleUnderline"/>
        </w:rPr>
        <w:t>operations might eventually become economically</w:t>
      </w:r>
      <w:r w:rsidRPr="00857D05">
        <w:rPr>
          <w:sz w:val="12"/>
        </w:rPr>
        <w:t>¶</w:t>
      </w:r>
      <w:r w:rsidRPr="00857D05">
        <w:rPr>
          <w:sz w:val="16"/>
        </w:rPr>
        <w:t xml:space="preserve"> </w:t>
      </w:r>
      <w:r w:rsidRPr="00857D05">
        <w:rPr>
          <w:rStyle w:val="StyleUnderline"/>
        </w:rPr>
        <w:t>feasible as technologies evolve and market conditions change</w:t>
      </w:r>
      <w:r w:rsidRPr="00857D05">
        <w:rPr>
          <w:sz w:val="16"/>
        </w:rPr>
        <w:t>.</w:t>
      </w:r>
      <w:r w:rsidRPr="00857D05">
        <w:rPr>
          <w:sz w:val="12"/>
        </w:rPr>
        <w:t>¶</w:t>
      </w:r>
      <w:r w:rsidRPr="00857D05">
        <w:rPr>
          <w:sz w:val="16"/>
        </w:rPr>
        <w:t xml:space="preserve"> Seabed mining is in some senses a distant cousin of the undersea oil</w:t>
      </w:r>
      <w:r w:rsidRPr="00857D05">
        <w:rPr>
          <w:sz w:val="12"/>
        </w:rPr>
        <w:t>¶</w:t>
      </w:r>
      <w:r w:rsidRPr="00857D05">
        <w:rPr>
          <w:sz w:val="16"/>
        </w:rPr>
        <w:t xml:space="preserve"> exploration that is already occurring in shallower ocean waters. But such</w:t>
      </w:r>
      <w:r w:rsidRPr="00857D05">
        <w:rPr>
          <w:sz w:val="12"/>
        </w:rPr>
        <w:t>¶</w:t>
      </w:r>
      <w:r w:rsidRPr="00857D05">
        <w:rPr>
          <w:sz w:val="16"/>
        </w:rPr>
        <w:t xml:space="preserve"> </w:t>
      </w:r>
      <w:r w:rsidRPr="00857D05">
        <w:rPr>
          <w:rStyle w:val="StyleUnderline"/>
        </w:rPr>
        <w:t>developments are unlikely to go on with the Law of the Seat Treaty</w:t>
      </w:r>
      <w:r w:rsidRPr="00857D05">
        <w:rPr>
          <w:sz w:val="16"/>
        </w:rPr>
        <w:t xml:space="preserve"> in its</w:t>
      </w:r>
      <w:r w:rsidRPr="00857D05">
        <w:rPr>
          <w:sz w:val="12"/>
        </w:rPr>
        <w:t>¶</w:t>
      </w:r>
      <w:r w:rsidRPr="00857D05">
        <w:rPr>
          <w:sz w:val="16"/>
        </w:rPr>
        <w:t xml:space="preserve"> current form, </w:t>
      </w:r>
      <w:r w:rsidRPr="00857D05">
        <w:rPr>
          <w:rStyle w:val="StyleUnderline"/>
        </w:rPr>
        <w:t>and it may even threaten innovations to harvest resources</w:t>
      </w:r>
      <w:r w:rsidRPr="00857D05">
        <w:rPr>
          <w:sz w:val="12"/>
        </w:rPr>
        <w:t>¶</w:t>
      </w:r>
      <w:r w:rsidRPr="00857D05">
        <w:rPr>
          <w:sz w:val="16"/>
        </w:rPr>
        <w:t xml:space="preserve"> </w:t>
      </w:r>
      <w:r w:rsidRPr="00857D05">
        <w:rPr>
          <w:rStyle w:val="StyleUnderline"/>
        </w:rPr>
        <w:t>such as oil from deeper ocean sources</w:t>
      </w:r>
      <w:r w:rsidRPr="00857D05">
        <w:rPr>
          <w:sz w:val="16"/>
        </w:rPr>
        <w:t xml:space="preserve">. As noted previously, the </w:t>
      </w:r>
      <w:r w:rsidRPr="00857D05">
        <w:rPr>
          <w:rStyle w:val="StyleUnderline"/>
          <w:highlight w:val="green"/>
        </w:rPr>
        <w:t>LOST</w:t>
      </w:r>
      <w:r w:rsidRPr="00857D05">
        <w:rPr>
          <w:sz w:val="12"/>
          <w:highlight w:val="green"/>
        </w:rPr>
        <w:t>¶</w:t>
      </w:r>
      <w:r w:rsidRPr="00857D05">
        <w:rPr>
          <w:sz w:val="16"/>
          <w:highlight w:val="green"/>
        </w:rPr>
        <w:t xml:space="preserve"> </w:t>
      </w:r>
      <w:r w:rsidRPr="00857D05">
        <w:rPr>
          <w:rStyle w:val="StyleUnderline"/>
          <w:highlight w:val="green"/>
        </w:rPr>
        <w:t>requires sharing the revenues of oi</w:t>
      </w:r>
      <w:r w:rsidRPr="00857D05">
        <w:rPr>
          <w:rStyle w:val="StyleUnderline"/>
        </w:rPr>
        <w:t>l drawn from the Outer Continental</w:t>
      </w:r>
      <w:r w:rsidRPr="00857D05">
        <w:rPr>
          <w:sz w:val="12"/>
        </w:rPr>
        <w:t>¶</w:t>
      </w:r>
      <w:r w:rsidRPr="00857D05">
        <w:rPr>
          <w:sz w:val="16"/>
        </w:rPr>
        <w:t xml:space="preserve"> </w:t>
      </w:r>
      <w:r w:rsidRPr="00857D05">
        <w:rPr>
          <w:rStyle w:val="StyleUnderline"/>
        </w:rPr>
        <w:t xml:space="preserve">Shelf </w:t>
      </w:r>
      <w:r w:rsidRPr="00857D05">
        <w:rPr>
          <w:sz w:val="16"/>
        </w:rPr>
        <w:t xml:space="preserve">from 200 or more nautical miles beyond U.S. shores. </w:t>
      </w:r>
      <w:r w:rsidRPr="00857D05">
        <w:rPr>
          <w:rStyle w:val="StyleUnderline"/>
          <w:highlight w:val="green"/>
        </w:rPr>
        <w:t>Seven percen</w:t>
      </w:r>
      <w:r w:rsidRPr="00857D05">
        <w:rPr>
          <w:rStyle w:val="StyleUnderline"/>
        </w:rPr>
        <w:t>t</w:t>
      </w:r>
      <w:r w:rsidRPr="00857D05">
        <w:rPr>
          <w:sz w:val="12"/>
        </w:rPr>
        <w:t>¶</w:t>
      </w:r>
      <w:r w:rsidRPr="00857D05">
        <w:rPr>
          <w:sz w:val="16"/>
        </w:rPr>
        <w:t xml:space="preserve"> of revenues </w:t>
      </w:r>
      <w:r w:rsidRPr="00857D05">
        <w:rPr>
          <w:rStyle w:val="StyleUnderline"/>
          <w:highlight w:val="green"/>
        </w:rPr>
        <w:t>is</w:t>
      </w:r>
      <w:r w:rsidRPr="00857D05">
        <w:rPr>
          <w:rStyle w:val="StyleUnderline"/>
        </w:rPr>
        <w:t xml:space="preserve"> a significant levy</w:t>
      </w:r>
      <w:r w:rsidRPr="00857D05">
        <w:rPr>
          <w:sz w:val="16"/>
        </w:rPr>
        <w:t xml:space="preserve">, </w:t>
      </w:r>
      <w:r w:rsidRPr="00857D05">
        <w:rPr>
          <w:rStyle w:val="StyleUnderline"/>
        </w:rPr>
        <w:t xml:space="preserve">heavy </w:t>
      </w:r>
      <w:r w:rsidRPr="00857D05">
        <w:rPr>
          <w:rStyle w:val="StyleUnderline"/>
          <w:highlight w:val="green"/>
        </w:rPr>
        <w:t>enough to discourage</w:t>
      </w:r>
      <w:r w:rsidRPr="00857D05">
        <w:rPr>
          <w:rStyle w:val="StyleUnderline"/>
        </w:rPr>
        <w:t xml:space="preserve"> more costly</w:t>
      </w:r>
      <w:r w:rsidRPr="00857D05">
        <w:rPr>
          <w:sz w:val="12"/>
        </w:rPr>
        <w:t>¶</w:t>
      </w:r>
      <w:r w:rsidRPr="00857D05">
        <w:rPr>
          <w:sz w:val="16"/>
        </w:rPr>
        <w:t xml:space="preserve"> </w:t>
      </w:r>
      <w:r w:rsidRPr="00857D05">
        <w:rPr>
          <w:rStyle w:val="StyleUnderline"/>
        </w:rPr>
        <w:t xml:space="preserve">or risky </w:t>
      </w:r>
      <w:r w:rsidRPr="00857D05">
        <w:rPr>
          <w:rStyle w:val="StyleUnderline"/>
          <w:highlight w:val="green"/>
        </w:rPr>
        <w:t>exploration</w:t>
      </w:r>
      <w:r w:rsidRPr="00857D05">
        <w:rPr>
          <w:rStyle w:val="StyleUnderline"/>
        </w:rPr>
        <w:t xml:space="preserve"> and production</w:t>
      </w:r>
      <w:r w:rsidRPr="00857D05">
        <w:rPr>
          <w:sz w:val="16"/>
        </w:rPr>
        <w:t>.</w:t>
      </w:r>
      <w:r w:rsidRPr="00857D05">
        <w:rPr>
          <w:sz w:val="12"/>
        </w:rPr>
        <w:t>¶</w:t>
      </w:r>
      <w:r w:rsidRPr="00857D05">
        <w:rPr>
          <w:sz w:val="16"/>
        </w:rPr>
        <w:t xml:space="preserve"> Today, it is hard to imagine any entrepreneur investing capital</w:t>
      </w:r>
      <w:r w:rsidRPr="00857D05">
        <w:rPr>
          <w:sz w:val="12"/>
        </w:rPr>
        <w:t>¶</w:t>
      </w:r>
      <w:r w:rsidRPr="00857D05">
        <w:rPr>
          <w:sz w:val="16"/>
        </w:rPr>
        <w:t xml:space="preserve"> sufficient to create a viable deep seabed mining operation. The underwater</w:t>
      </w:r>
      <w:r w:rsidRPr="00857D05">
        <w:rPr>
          <w:sz w:val="12"/>
        </w:rPr>
        <w:t>¶</w:t>
      </w:r>
      <w:r w:rsidRPr="00857D05">
        <w:rPr>
          <w:sz w:val="16"/>
        </w:rPr>
        <w:t xml:space="preserve"> environment is forbidding, in ways potentially as challenging as space.</w:t>
      </w:r>
      <w:r w:rsidRPr="00857D05">
        <w:rPr>
          <w:sz w:val="12"/>
        </w:rPr>
        <w:t>¶</w:t>
      </w:r>
      <w:r w:rsidRPr="00857D05">
        <w:rPr>
          <w:sz w:val="16"/>
        </w:rPr>
        <w:t xml:space="preserve"> The great depths, incredible pressure, and uneven seabed make the</w:t>
      </w:r>
      <w:r w:rsidRPr="00857D05">
        <w:rPr>
          <w:sz w:val="12"/>
        </w:rPr>
        <w:t>¶</w:t>
      </w:r>
      <w:r w:rsidRPr="00857D05">
        <w:rPr>
          <w:sz w:val="16"/>
        </w:rPr>
        <w:t xml:space="preserve"> creation of a workable, let alone an economical, mining operation</w:t>
      </w:r>
      <w:r w:rsidRPr="00857D05">
        <w:rPr>
          <w:sz w:val="12"/>
        </w:rPr>
        <w:t>¶</w:t>
      </w:r>
      <w:r w:rsidRPr="00857D05">
        <w:rPr>
          <w:sz w:val="16"/>
        </w:rPr>
        <w:t xml:space="preserve"> extremely difficult. But absent intrusive regulation, entrepreneurs have</w:t>
      </w:r>
      <w:r w:rsidRPr="00857D05">
        <w:rPr>
          <w:sz w:val="12"/>
        </w:rPr>
        <w:t>¶</w:t>
      </w:r>
      <w:r w:rsidRPr="00857D05">
        <w:rPr>
          <w:sz w:val="16"/>
        </w:rPr>
        <w:t xml:space="preserve"> accomplished the seemingly impossible before.</w:t>
      </w:r>
    </w:p>
    <w:p w14:paraId="085D7CB7" w14:textId="77777777" w:rsidR="00D96526" w:rsidRDefault="00D96526" w:rsidP="00D96526"/>
    <w:p w14:paraId="2CDDD5B5" w14:textId="77777777" w:rsidR="008D74CA" w:rsidRPr="00857D05" w:rsidRDefault="008D74CA" w:rsidP="00D96526"/>
    <w:p w14:paraId="05862AFC" w14:textId="77777777" w:rsidR="00D96526" w:rsidRPr="00857D05" w:rsidRDefault="00D96526" w:rsidP="00D96526">
      <w:pPr>
        <w:pStyle w:val="Heading4"/>
        <w:rPr>
          <w:rFonts w:cs="Times New Roman"/>
        </w:rPr>
      </w:pPr>
      <w:r w:rsidRPr="00857D05">
        <w:rPr>
          <w:rFonts w:cs="Times New Roman"/>
        </w:rPr>
        <w:t>Authorizes domestic ATS suits that could BLOCK development</w:t>
      </w:r>
    </w:p>
    <w:p w14:paraId="072BC95C" w14:textId="77777777" w:rsidR="00D96526" w:rsidRPr="00857D05" w:rsidRDefault="00D96526" w:rsidP="00D96526">
      <w:r w:rsidRPr="00857D05">
        <w:rPr>
          <w:rStyle w:val="Style13ptBold"/>
        </w:rPr>
        <w:t>Portman and Ayotte 12</w:t>
      </w:r>
      <w:r w:rsidRPr="00857D05">
        <w:t xml:space="preserve"> (Rob, and Kelly, ranking members on the Senate Committee on Armed Services, Senator Ayotte Will NOT Support the LOST Treaty, July 16, http://granitegrok.com/blog/2012/07/breaking-news-part-2-senator-ayotte-will-not-support-the-lost-treaty)</w:t>
      </w:r>
    </w:p>
    <w:p w14:paraId="35D890A9" w14:textId="77777777" w:rsidR="00D96526" w:rsidRPr="00857D05" w:rsidRDefault="00D96526" w:rsidP="00D96526">
      <w:pPr>
        <w:rPr>
          <w:rStyle w:val="StyleUnderline"/>
        </w:rPr>
      </w:pPr>
      <w:r w:rsidRPr="00857D05">
        <w:rPr>
          <w:rStyle w:val="StyleUnderline"/>
          <w:highlight w:val="green"/>
        </w:rPr>
        <w:t>The treaty could</w:t>
      </w:r>
      <w:r w:rsidRPr="00857D05">
        <w:rPr>
          <w:rStyle w:val="StyleUnderline"/>
        </w:rPr>
        <w:t xml:space="preserve"> also </w:t>
      </w:r>
      <w:r w:rsidRPr="00857D05">
        <w:rPr>
          <w:rStyle w:val="StyleUnderline"/>
          <w:highlight w:val="green"/>
        </w:rPr>
        <w:t>spawn</w:t>
      </w:r>
      <w:r w:rsidRPr="00857D05">
        <w:rPr>
          <w:rStyle w:val="StyleUnderline"/>
        </w:rPr>
        <w:t xml:space="preserve"> international environmental tort </w:t>
      </w:r>
      <w:r w:rsidRPr="00857D05">
        <w:rPr>
          <w:rStyle w:val="StyleUnderline"/>
          <w:highlight w:val="green"/>
        </w:rPr>
        <w:t>claims directly against U.S. businesses</w:t>
      </w:r>
      <w:r w:rsidRPr="00857D05">
        <w:rPr>
          <w:rStyle w:val="StyleUnderline"/>
        </w:rPr>
        <w:t xml:space="preserve"> </w:t>
      </w:r>
      <w:r w:rsidRPr="00857D05">
        <w:rPr>
          <w:sz w:val="16"/>
        </w:rPr>
        <w:t xml:space="preserve">and citizens.  A federal law called </w:t>
      </w:r>
      <w:r w:rsidRPr="00857D05">
        <w:rPr>
          <w:rStyle w:val="StyleUnderline"/>
        </w:rPr>
        <w:t>the Alien Tort Statute</w:t>
      </w:r>
      <w:r w:rsidRPr="00857D05">
        <w:rPr>
          <w:sz w:val="16"/>
        </w:rPr>
        <w:t xml:space="preserve"> (ATS) </w:t>
      </w:r>
      <w:r w:rsidRPr="00857D05">
        <w:rPr>
          <w:rStyle w:val="StyleUnderline"/>
        </w:rPr>
        <w:t xml:space="preserve">gives courts the power to hear “any civil action by an alien for a tort </w:t>
      </w:r>
      <w:r w:rsidRPr="00857D05">
        <w:rPr>
          <w:sz w:val="16"/>
        </w:rPr>
        <w:t xml:space="preserve">… </w:t>
      </w:r>
      <w:r w:rsidRPr="00857D05">
        <w:rPr>
          <w:rStyle w:val="StyleUnderline"/>
        </w:rPr>
        <w:t>committed in violation of the law of nations</w:t>
      </w:r>
      <w:r w:rsidRPr="00857D05">
        <w:rPr>
          <w:sz w:val="16"/>
        </w:rPr>
        <w:t xml:space="preserve"> or a treaty of the United States.”[8]  Remarkably, </w:t>
      </w:r>
      <w:r w:rsidRPr="00857D05">
        <w:rPr>
          <w:rStyle w:val="StyleUnderline"/>
        </w:rPr>
        <w:t>even though the U.S. has not yet ratified the Law of the Sea treaty, the treaty has already been invoked as a basis for ATS litigation targeting industrial activities</w:t>
      </w:r>
      <w:r w:rsidRPr="00857D05">
        <w:rPr>
          <w:sz w:val="16"/>
        </w:rPr>
        <w:t xml:space="preserve">.  In a 2002 lawsuit brought by residents of Papua New Guinea against a mining corporation, </w:t>
      </w:r>
      <w:r w:rsidRPr="00857D05">
        <w:rPr>
          <w:rStyle w:val="StyleUnderline"/>
        </w:rPr>
        <w:t>a federal district court in California held that the plaintiffs had stated a valid ATS claim under the environmental provisions of the Law of the Sea treaty</w:t>
      </w:r>
      <w:r w:rsidRPr="00857D05">
        <w:rPr>
          <w:sz w:val="16"/>
        </w:rPr>
        <w:t xml:space="preserve">.[9]  A panel of the Ninth Circuit agreed.[10]  </w:t>
      </w:r>
      <w:r w:rsidRPr="00857D05">
        <w:rPr>
          <w:rStyle w:val="StyleUnderline"/>
          <w:highlight w:val="green"/>
        </w:rPr>
        <w:t>Accession to the treaty would</w:t>
      </w:r>
      <w:r w:rsidRPr="00857D05">
        <w:rPr>
          <w:rStyle w:val="StyleUnderline"/>
        </w:rPr>
        <w:t xml:space="preserve"> only </w:t>
      </w:r>
      <w:r w:rsidRPr="00857D05">
        <w:rPr>
          <w:rStyle w:val="StyleUnderline"/>
          <w:highlight w:val="green"/>
        </w:rPr>
        <w:t>strengthen ATS claims like</w:t>
      </w:r>
      <w:r w:rsidRPr="00857D05">
        <w:rPr>
          <w:rStyle w:val="StyleUnderline"/>
        </w:rPr>
        <w:t xml:space="preserve"> this 2002 lawsuit by transforming international environmental norms into a binding treaty obligation.</w:t>
      </w:r>
    </w:p>
    <w:p w14:paraId="50326CC0" w14:textId="77777777" w:rsidR="00D96526" w:rsidRDefault="00D96526" w:rsidP="00D96526"/>
    <w:p w14:paraId="555C3F05" w14:textId="77777777" w:rsidR="008D74CA" w:rsidRPr="00857D05" w:rsidRDefault="008D74CA" w:rsidP="00D96526"/>
    <w:p w14:paraId="3982D4EC" w14:textId="77777777" w:rsidR="00D96526" w:rsidRPr="00857D05" w:rsidRDefault="00D96526" w:rsidP="00D96526">
      <w:pPr>
        <w:pStyle w:val="Heading4"/>
        <w:rPr>
          <w:rFonts w:cs="Times New Roman"/>
        </w:rPr>
      </w:pPr>
      <w:r w:rsidRPr="00857D05">
        <w:rPr>
          <w:rFonts w:cs="Times New Roman"/>
        </w:rPr>
        <w:t>LOST could DECREASE US mining operations- that’s ANTI-development</w:t>
      </w:r>
    </w:p>
    <w:p w14:paraId="6B2F2D09" w14:textId="77777777" w:rsidR="00D96526" w:rsidRPr="00857D05" w:rsidRDefault="00D96526" w:rsidP="00D96526">
      <w:r w:rsidRPr="00857D05">
        <w:rPr>
          <w:rStyle w:val="Style13ptBold"/>
        </w:rPr>
        <w:t>Bandow 12</w:t>
      </w:r>
      <w:r w:rsidRPr="00857D05">
        <w:t xml:space="preserve"> (Doug, CATO Senior Fellow, Sink the Law of the Sea Treaty, </w:t>
      </w:r>
      <w:hyperlink r:id="rId50" w:history="1">
        <w:r w:rsidRPr="00857D05">
          <w:rPr>
            <w:rStyle w:val="Hyperlink"/>
          </w:rPr>
          <w:t>http://www.cato.org/publications/commentary/sink-law-sea-treaty</w:t>
        </w:r>
      </w:hyperlink>
      <w:r w:rsidRPr="00857D05">
        <w:t>)</w:t>
      </w:r>
    </w:p>
    <w:p w14:paraId="0BDFA12B" w14:textId="77777777" w:rsidR="00D96526" w:rsidRDefault="00D96526" w:rsidP="00D96526">
      <w:pPr>
        <w:rPr>
          <w:rStyle w:val="StyleUnderline"/>
        </w:rPr>
      </w:pPr>
      <w:r w:rsidRPr="00857D05">
        <w:rPr>
          <w:sz w:val="16"/>
        </w:rPr>
        <w:t xml:space="preserve">Unfortunately, the revised treaty retains many of its original flaws. </w:t>
      </w:r>
      <w:r w:rsidRPr="00857D05">
        <w:rPr>
          <w:rStyle w:val="StyleUnderline"/>
        </w:rPr>
        <w:t>There is</w:t>
      </w:r>
      <w:r w:rsidRPr="00857D05">
        <w:rPr>
          <w:sz w:val="16"/>
        </w:rPr>
        <w:t xml:space="preserve"> still </w:t>
      </w:r>
      <w:r w:rsidRPr="00857D05">
        <w:rPr>
          <w:rStyle w:val="StyleUnderline"/>
        </w:rPr>
        <w:t>a complicated multinational bureaucracy</w:t>
      </w:r>
      <w:r w:rsidRPr="00857D05">
        <w:rPr>
          <w:sz w:val="16"/>
        </w:rPr>
        <w:t xml:space="preserve"> that sounds like an excerpt from George Orwell’s “1984</w:t>
      </w:r>
      <w:r w:rsidRPr="00857D05">
        <w:rPr>
          <w:rStyle w:val="StyleUnderline"/>
        </w:rPr>
        <w:t xml:space="preserve">”: At its center is the International Seabed Authority. The Authority </w:t>
      </w:r>
      <w:r w:rsidRPr="00857D05">
        <w:rPr>
          <w:sz w:val="16"/>
        </w:rPr>
        <w:t xml:space="preserve">(as it calls itself) </w:t>
      </w:r>
      <w:r w:rsidRPr="00857D05">
        <w:rPr>
          <w:rStyle w:val="StyleUnderline"/>
        </w:rPr>
        <w:t>supervises a mining subsidiary called the Enterprise, ruled by an Assembly</w:t>
      </w:r>
      <w:r w:rsidRPr="00857D05">
        <w:rPr>
          <w:sz w:val="16"/>
        </w:rPr>
        <w:t xml:space="preserve">, Council, </w:t>
      </w:r>
      <w:r w:rsidRPr="00857D05">
        <w:rPr>
          <w:rStyle w:val="StyleUnderline"/>
        </w:rPr>
        <w:t>and various commissions</w:t>
      </w:r>
      <w:r w:rsidRPr="00857D05">
        <w:rPr>
          <w:sz w:val="16"/>
        </w:rPr>
        <w:t xml:space="preserve"> and committees. </w:t>
      </w:r>
      <w:r w:rsidRPr="00857D05">
        <w:rPr>
          <w:rStyle w:val="StyleUnderline"/>
          <w:highlight w:val="green"/>
        </w:rPr>
        <w:t>Mining approval would be highly politicized and could discriminate against American operators</w:t>
      </w:r>
      <w:r w:rsidRPr="00857D05">
        <w:rPr>
          <w:rStyle w:val="StyleUnderline"/>
        </w:rPr>
        <w:t>.</w:t>
      </w:r>
      <w:r w:rsidRPr="00857D05">
        <w:rPr>
          <w:sz w:val="16"/>
        </w:rPr>
        <w:t xml:space="preserve"> </w:t>
      </w:r>
      <w:r w:rsidRPr="00857D05">
        <w:rPr>
          <w:rStyle w:val="StyleUnderline"/>
        </w:rPr>
        <w:t xml:space="preserve">Companies that are allowed to mine would owe substantial fees to the Authority and be required to do surveys for the Enterprise, their government-subsidized competitor. </w:t>
      </w:r>
      <w:r w:rsidRPr="00857D05">
        <w:rPr>
          <w:sz w:val="16"/>
        </w:rPr>
        <w:t xml:space="preserve">A mandatory transfer of mining technologies to Third World companies has been watered down. However, “sponsoring states” — that is, </w:t>
      </w:r>
      <w:r w:rsidRPr="00857D05">
        <w:rPr>
          <w:rStyle w:val="StyleUnderline"/>
        </w:rPr>
        <w:t>go</w:t>
      </w:r>
      <w:r w:rsidRPr="00857D05">
        <w:rPr>
          <w:rStyle w:val="StyleUnderline"/>
          <w:highlight w:val="green"/>
        </w:rPr>
        <w:t>vernments of nations where mining companies are located-would have to facilitate</w:t>
      </w:r>
      <w:r w:rsidRPr="00857D05">
        <w:rPr>
          <w:sz w:val="16"/>
        </w:rPr>
        <w:t xml:space="preserve"> such </w:t>
      </w:r>
      <w:r w:rsidRPr="00857D05">
        <w:rPr>
          <w:rStyle w:val="StyleUnderline"/>
          <w:highlight w:val="green"/>
        </w:rPr>
        <w:t>transfers if</w:t>
      </w:r>
      <w:r w:rsidRPr="00857D05">
        <w:rPr>
          <w:rStyle w:val="StyleUnderline"/>
        </w:rPr>
        <w:t xml:space="preserve"> the Enterprise and </w:t>
      </w:r>
      <w:r w:rsidRPr="00857D05">
        <w:rPr>
          <w:rStyle w:val="StyleUnderline"/>
          <w:highlight w:val="green"/>
        </w:rPr>
        <w:t>Third World competitors are “unable to obtain” necessary equipment</w:t>
      </w:r>
      <w:r w:rsidRPr="00857D05">
        <w:rPr>
          <w:rStyle w:val="StyleUnderline"/>
        </w:rPr>
        <w:t xml:space="preserve"> commercially.</w:t>
      </w:r>
      <w:r w:rsidRPr="00857D05">
        <w:rPr>
          <w:sz w:val="16"/>
        </w:rPr>
        <w:t xml:space="preserve"> Depending on the whims of the Authority, </w:t>
      </w:r>
      <w:r w:rsidRPr="00857D05">
        <w:rPr>
          <w:rStyle w:val="StyleUnderline"/>
        </w:rPr>
        <w:t>ensuring the “cooperation” of private miners could look very much like mandatory transfers.</w:t>
      </w:r>
    </w:p>
    <w:p w14:paraId="4EEA7A7B" w14:textId="77777777" w:rsidR="008D74CA" w:rsidRPr="00857D05" w:rsidRDefault="008D74CA" w:rsidP="00D96526">
      <w:pPr>
        <w:rPr>
          <w:rStyle w:val="StyleUnderline"/>
        </w:rPr>
      </w:pPr>
    </w:p>
    <w:p w14:paraId="1D369B81" w14:textId="6ADDA86A" w:rsidR="00D96526" w:rsidRDefault="00B24E96" w:rsidP="00C170E7">
      <w:pPr>
        <w:pStyle w:val="Heading3"/>
      </w:pPr>
      <w:r>
        <w:t>2NC Climate Regulations</w:t>
      </w:r>
    </w:p>
    <w:p w14:paraId="1469AE75" w14:textId="77777777" w:rsidR="008D74CA" w:rsidRPr="008D74CA" w:rsidRDefault="008D74CA" w:rsidP="008D74CA"/>
    <w:p w14:paraId="52F87622" w14:textId="77777777" w:rsidR="00D96526" w:rsidRPr="00857D05" w:rsidRDefault="00D96526" w:rsidP="00D96526">
      <w:pPr>
        <w:pStyle w:val="Heading4"/>
        <w:rPr>
          <w:rFonts w:cs="Times New Roman"/>
        </w:rPr>
      </w:pPr>
      <w:r w:rsidRPr="00857D05">
        <w:rPr>
          <w:rFonts w:cs="Times New Roman"/>
        </w:rPr>
        <w:t>LOST not T- it requires implementing climate regs on land-based emission sources</w:t>
      </w:r>
    </w:p>
    <w:p w14:paraId="20D8E120" w14:textId="77777777" w:rsidR="00D96526" w:rsidRPr="00857D05" w:rsidRDefault="00D96526" w:rsidP="00D96526">
      <w:r w:rsidRPr="00857D05">
        <w:rPr>
          <w:rStyle w:val="Style13ptBold"/>
        </w:rPr>
        <w:t>Ridenour 06</w:t>
      </w:r>
      <w:r w:rsidRPr="00857D05">
        <w:t xml:space="preserve"> (David, president of The National Center for Public Policy Research, Ratification of the Law of the Sea Treaty: A Not-So-Innocent Passage, August, </w:t>
      </w:r>
      <w:hyperlink r:id="rId51" w:history="1">
        <w:r w:rsidRPr="00857D05">
          <w:rPr>
            <w:rStyle w:val="Hyperlink"/>
          </w:rPr>
          <w:t>http://www.nationalcenter.org/NPA542LawoftheSeaTreaty.html</w:t>
        </w:r>
      </w:hyperlink>
      <w:r w:rsidRPr="00857D05">
        <w:t xml:space="preserve">) </w:t>
      </w:r>
    </w:p>
    <w:p w14:paraId="3B415C3F" w14:textId="77777777" w:rsidR="00D96526" w:rsidRPr="00857D05" w:rsidRDefault="00D96526" w:rsidP="00D96526">
      <w:pPr>
        <w:rPr>
          <w:rStyle w:val="StyleUnderline"/>
        </w:rPr>
      </w:pPr>
      <w:r w:rsidRPr="00857D05">
        <w:rPr>
          <w:sz w:val="16"/>
        </w:rPr>
        <w:t xml:space="preserve">In a great ironic twist, the </w:t>
      </w:r>
      <w:r w:rsidRPr="00857D05">
        <w:rPr>
          <w:rStyle w:val="Emphasis"/>
          <w:highlight w:val="green"/>
        </w:rPr>
        <w:t>L</w:t>
      </w:r>
      <w:r w:rsidRPr="00857D05">
        <w:rPr>
          <w:sz w:val="16"/>
        </w:rPr>
        <w:t xml:space="preserve">aw </w:t>
      </w:r>
      <w:r w:rsidRPr="00857D05">
        <w:rPr>
          <w:rStyle w:val="Emphasis"/>
          <w:highlight w:val="green"/>
        </w:rPr>
        <w:t>o</w:t>
      </w:r>
      <w:r w:rsidRPr="00857D05">
        <w:rPr>
          <w:sz w:val="16"/>
        </w:rPr>
        <w:t xml:space="preserve">f the </w:t>
      </w:r>
      <w:r w:rsidRPr="00857D05">
        <w:rPr>
          <w:rStyle w:val="Emphasis"/>
          <w:highlight w:val="green"/>
        </w:rPr>
        <w:t>S</w:t>
      </w:r>
      <w:r w:rsidRPr="00857D05">
        <w:rPr>
          <w:sz w:val="16"/>
        </w:rPr>
        <w:t xml:space="preserve">ea </w:t>
      </w:r>
      <w:r w:rsidRPr="00857D05">
        <w:rPr>
          <w:rStyle w:val="Emphasis"/>
          <w:highlight w:val="green"/>
        </w:rPr>
        <w:t>T</w:t>
      </w:r>
      <w:r w:rsidRPr="00857D05">
        <w:rPr>
          <w:sz w:val="16"/>
        </w:rPr>
        <w:t xml:space="preserve">reaty - supported by many in the energy sector - </w:t>
      </w:r>
      <w:r w:rsidRPr="00857D05">
        <w:rPr>
          <w:rStyle w:val="StyleUnderline"/>
        </w:rPr>
        <w:t>may give environmentalists a blunt instrument to use against the energy industry</w:t>
      </w:r>
      <w:r w:rsidRPr="00857D05">
        <w:rPr>
          <w:sz w:val="16"/>
        </w:rPr>
        <w:t xml:space="preserve">. </w:t>
      </w:r>
      <w:r w:rsidRPr="00857D05">
        <w:rPr>
          <w:sz w:val="12"/>
        </w:rPr>
        <w:t>¶</w:t>
      </w:r>
      <w:r w:rsidRPr="00857D05">
        <w:rPr>
          <w:sz w:val="16"/>
        </w:rPr>
        <w:t xml:space="preserve"> </w:t>
      </w:r>
      <w:r w:rsidRPr="00857D05">
        <w:rPr>
          <w:rStyle w:val="StyleUnderline"/>
        </w:rPr>
        <w:t>Article 212</w:t>
      </w:r>
      <w:r w:rsidRPr="00857D05">
        <w:rPr>
          <w:sz w:val="16"/>
        </w:rPr>
        <w:t xml:space="preserve"> of the treaty </w:t>
      </w:r>
      <w:r w:rsidRPr="00857D05">
        <w:rPr>
          <w:rStyle w:val="StyleUnderline"/>
          <w:highlight w:val="green"/>
        </w:rPr>
        <w:t>states</w:t>
      </w:r>
      <w:r w:rsidRPr="00857D05">
        <w:rPr>
          <w:rStyle w:val="StyleUnderline"/>
        </w:rPr>
        <w:t>,</w:t>
      </w:r>
      <w:r w:rsidRPr="00857D05">
        <w:rPr>
          <w:sz w:val="16"/>
        </w:rPr>
        <w:t xml:space="preserve"> in part, "</w:t>
      </w:r>
      <w:r w:rsidRPr="00857D05">
        <w:rPr>
          <w:rStyle w:val="StyleUnderline"/>
          <w:highlight w:val="green"/>
        </w:rPr>
        <w:t>States shall adopt</w:t>
      </w:r>
      <w:r w:rsidRPr="00857D05">
        <w:rPr>
          <w:rStyle w:val="StyleUnderline"/>
        </w:rPr>
        <w:t xml:space="preserve"> </w:t>
      </w:r>
      <w:r w:rsidRPr="00857D05">
        <w:rPr>
          <w:sz w:val="16"/>
        </w:rPr>
        <w:t xml:space="preserve">laws and </w:t>
      </w:r>
      <w:r w:rsidRPr="00857D05">
        <w:rPr>
          <w:rStyle w:val="StyleUnderline"/>
          <w:highlight w:val="green"/>
        </w:rPr>
        <w:t>regulations to prevent</w:t>
      </w:r>
      <w:r w:rsidRPr="00857D05">
        <w:rPr>
          <w:rStyle w:val="StyleUnderline"/>
        </w:rPr>
        <w:t xml:space="preserve">, reduce and control </w:t>
      </w:r>
      <w:r w:rsidRPr="00857D05">
        <w:rPr>
          <w:rStyle w:val="StyleUnderline"/>
          <w:highlight w:val="green"/>
        </w:rPr>
        <w:t>pollution</w:t>
      </w:r>
      <w:r w:rsidRPr="00857D05">
        <w:rPr>
          <w:rStyle w:val="StyleUnderline"/>
        </w:rPr>
        <w:t xml:space="preserve"> of the marine environment from or through the atmosphere</w:t>
      </w:r>
      <w:r w:rsidRPr="00857D05">
        <w:rPr>
          <w:sz w:val="16"/>
        </w:rPr>
        <w:t xml:space="preserve">... </w:t>
      </w:r>
      <w:r w:rsidRPr="00857D05">
        <w:rPr>
          <w:rStyle w:val="StyleUnderline"/>
        </w:rPr>
        <w:t>States,</w:t>
      </w:r>
      <w:r w:rsidRPr="00857D05">
        <w:rPr>
          <w:sz w:val="16"/>
        </w:rPr>
        <w:t xml:space="preserve"> acting especially through competent international organizations</w:t>
      </w:r>
      <w:r w:rsidRPr="00857D05">
        <w:rPr>
          <w:rStyle w:val="StyleUnderline"/>
        </w:rPr>
        <w:t xml:space="preserve">... </w:t>
      </w:r>
      <w:r w:rsidRPr="00857D05">
        <w:rPr>
          <w:rStyle w:val="StyleUnderline"/>
          <w:highlight w:val="green"/>
        </w:rPr>
        <w:t>shall</w:t>
      </w:r>
      <w:r w:rsidRPr="00857D05">
        <w:rPr>
          <w:rStyle w:val="StyleUnderline"/>
        </w:rPr>
        <w:t xml:space="preserve"> endeavor to </w:t>
      </w:r>
      <w:r w:rsidRPr="00857D05">
        <w:rPr>
          <w:rStyle w:val="StyleUnderline"/>
          <w:highlight w:val="green"/>
        </w:rPr>
        <w:t>establish global</w:t>
      </w:r>
      <w:r w:rsidRPr="00857D05">
        <w:rPr>
          <w:sz w:val="16"/>
        </w:rPr>
        <w:t xml:space="preserve"> and regional </w:t>
      </w:r>
      <w:r w:rsidRPr="00857D05">
        <w:rPr>
          <w:rStyle w:val="StyleUnderline"/>
          <w:highlight w:val="green"/>
        </w:rPr>
        <w:t>rules</w:t>
      </w:r>
      <w:r w:rsidRPr="00857D05">
        <w:rPr>
          <w:rStyle w:val="StyleUnderline"/>
        </w:rPr>
        <w:t>,</w:t>
      </w:r>
      <w:r w:rsidRPr="00857D05">
        <w:rPr>
          <w:sz w:val="16"/>
        </w:rPr>
        <w:t xml:space="preserve"> standards and recommended practices </w:t>
      </w:r>
      <w:r w:rsidRPr="00857D05">
        <w:rPr>
          <w:rStyle w:val="StyleUnderline"/>
        </w:rPr>
        <w:t>and procedures to</w:t>
      </w:r>
      <w:r w:rsidRPr="00857D05">
        <w:rPr>
          <w:sz w:val="16"/>
        </w:rPr>
        <w:t xml:space="preserve"> prevent, reduce and </w:t>
      </w:r>
      <w:r w:rsidRPr="00857D05">
        <w:rPr>
          <w:rStyle w:val="StyleUnderline"/>
        </w:rPr>
        <w:t>control pollution</w:t>
      </w:r>
      <w:r w:rsidRPr="00857D05">
        <w:rPr>
          <w:sz w:val="16"/>
        </w:rPr>
        <w:t xml:space="preserve">."38 </w:t>
      </w:r>
      <w:r w:rsidRPr="00857D05">
        <w:rPr>
          <w:rStyle w:val="StyleUnderline"/>
        </w:rPr>
        <w:t xml:space="preserve">This sounds like </w:t>
      </w:r>
      <w:r w:rsidRPr="00857D05">
        <w:rPr>
          <w:rStyle w:val="StyleUnderline"/>
          <w:highlight w:val="green"/>
        </w:rPr>
        <w:t>a directive to impose Kyoto Protocol-style regulations</w:t>
      </w:r>
      <w:r w:rsidRPr="00857D05">
        <w:rPr>
          <w:rStyle w:val="StyleUnderline"/>
        </w:rPr>
        <w:t xml:space="preserve"> designed to reduce state emissions of greenhouse gases</w:t>
      </w:r>
      <w:r w:rsidRPr="00857D05">
        <w:rPr>
          <w:sz w:val="16"/>
        </w:rPr>
        <w:t>. These gases are emitted through the use of the very products the energy industry sells.</w:t>
      </w:r>
      <w:r w:rsidRPr="00857D05">
        <w:rPr>
          <w:sz w:val="12"/>
        </w:rPr>
        <w:t>¶</w:t>
      </w:r>
      <w:r w:rsidRPr="00857D05">
        <w:rPr>
          <w:sz w:val="16"/>
        </w:rPr>
        <w:t xml:space="preserve"> Backdoor implementation of the Kyoto Protocol might be advanced by arguing that U.S.'s anthropogenic </w:t>
      </w:r>
      <w:r w:rsidRPr="00857D05">
        <w:rPr>
          <w:rStyle w:val="StyleUnderline"/>
        </w:rPr>
        <w:t>greenhouse gas emissions</w:t>
      </w:r>
      <w:r w:rsidRPr="00857D05">
        <w:rPr>
          <w:sz w:val="16"/>
        </w:rPr>
        <w:t xml:space="preserve"> (one-quarter of such emissions world-wide) </w:t>
      </w:r>
      <w:r w:rsidRPr="00857D05">
        <w:rPr>
          <w:rStyle w:val="StyleUnderline"/>
        </w:rPr>
        <w:t>are warming the planet, causing irreparable harm to coral reefs, home to the world's most biologically-diverse marine ecosystems.</w:t>
      </w:r>
    </w:p>
    <w:p w14:paraId="557CABA3" w14:textId="77777777" w:rsidR="00D96526" w:rsidRDefault="00D96526" w:rsidP="00D96526"/>
    <w:p w14:paraId="0404F1A8" w14:textId="77777777" w:rsidR="008B41F8" w:rsidRPr="00857D05" w:rsidRDefault="008B41F8" w:rsidP="00D96526"/>
    <w:p w14:paraId="2AD16262" w14:textId="77777777" w:rsidR="00D96526" w:rsidRPr="00857D05" w:rsidRDefault="00D96526" w:rsidP="00D96526">
      <w:pPr>
        <w:pStyle w:val="Heading4"/>
        <w:rPr>
          <w:rFonts w:cs="Times New Roman"/>
        </w:rPr>
      </w:pPr>
      <w:r w:rsidRPr="00857D05">
        <w:rPr>
          <w:rFonts w:cs="Times New Roman"/>
        </w:rPr>
        <w:t>LOST includes non-ocean related environmental regulations on climate</w:t>
      </w:r>
    </w:p>
    <w:p w14:paraId="3DB81F18" w14:textId="77777777" w:rsidR="00D96526" w:rsidRPr="00857D05" w:rsidRDefault="00D96526" w:rsidP="00D96526">
      <w:r w:rsidRPr="00857D05">
        <w:rPr>
          <w:rStyle w:val="Style13ptBold"/>
        </w:rPr>
        <w:t>Bandow 11</w:t>
      </w:r>
      <w:r w:rsidRPr="00857D05">
        <w:t xml:space="preserve"> (Doug, CATO Senior Fellow, Washington’s Night of the Living Dead: The Law of the Sea Treaty Stirs, Sept 12, http://www.cato.org/publications/commentary/washingtons-night-living-dead-law-sea-treaty-stirs)</w:t>
      </w:r>
    </w:p>
    <w:p w14:paraId="5B8DBF39" w14:textId="77777777" w:rsidR="00D96526" w:rsidRPr="00857D05" w:rsidRDefault="00D96526" w:rsidP="00D96526">
      <w:pPr>
        <w:rPr>
          <w:sz w:val="16"/>
        </w:rPr>
      </w:pPr>
      <w:r w:rsidRPr="00857D05">
        <w:rPr>
          <w:sz w:val="16"/>
        </w:rPr>
        <w:t xml:space="preserve">The potential for dubious “interpretation” is one of the convention’s greatest threats. The U.N. proclaimed that LOST is not “a static instrument, but rather a dynamic and evolving body of law that must be vigorously safeguarded and its implementation aggressively advanced.” </w:t>
      </w:r>
      <w:r w:rsidRPr="00857D05">
        <w:rPr>
          <w:rStyle w:val="StyleUnderline"/>
        </w:rPr>
        <w:t>Some treaty proponents forthrightly celebrate expansive litigation possibilities.</w:t>
      </w:r>
      <w:r w:rsidRPr="00857D05">
        <w:rPr>
          <w:sz w:val="16"/>
        </w:rPr>
        <w:t xml:space="preserve"> William C.G. </w:t>
      </w:r>
      <w:r w:rsidRPr="00857D05">
        <w:rPr>
          <w:rStyle w:val="StyleUnderline"/>
        </w:rPr>
        <w:t>Burns of the Monterey Institute</w:t>
      </w:r>
      <w:r w:rsidRPr="00857D05">
        <w:rPr>
          <w:sz w:val="16"/>
        </w:rPr>
        <w:t xml:space="preserve"> of International Studies </w:t>
      </w:r>
      <w:r w:rsidRPr="00857D05">
        <w:rPr>
          <w:rStyle w:val="StyleUnderline"/>
        </w:rPr>
        <w:t>argued that LOST “may prove to be one of the primary battlegrounds for climate change issues in the future,”</w:t>
      </w:r>
      <w:r w:rsidRPr="00857D05">
        <w:rPr>
          <w:sz w:val="16"/>
        </w:rPr>
        <w:t xml:space="preserve"> even though no one drafting the convention thought about temperature controls. </w:t>
      </w:r>
      <w:r w:rsidRPr="00857D05">
        <w:rPr>
          <w:rStyle w:val="StyleUnderline"/>
        </w:rPr>
        <w:t>Burns noted the T</w:t>
      </w:r>
      <w:r w:rsidRPr="00857D05">
        <w:rPr>
          <w:rStyle w:val="StyleUnderline"/>
          <w:highlight w:val="green"/>
        </w:rPr>
        <w:t>reaty’s expansive definition of marine pollution</w:t>
      </w:r>
      <w:r w:rsidRPr="00857D05">
        <w:rPr>
          <w:sz w:val="16"/>
        </w:rPr>
        <w:t>, writing that “</w:t>
      </w:r>
      <w:r w:rsidRPr="00857D05">
        <w:rPr>
          <w:rStyle w:val="StyleUnderline"/>
          <w:highlight w:val="green"/>
        </w:rPr>
        <w:t>the potential impacts of</w:t>
      </w:r>
      <w:r w:rsidRPr="00857D05">
        <w:rPr>
          <w:sz w:val="16"/>
        </w:rPr>
        <w:t xml:space="preserve"> rising sea surface temperatures, rising sea levels, and changes in ocean pH as a consequence of </w:t>
      </w:r>
      <w:r w:rsidRPr="00857D05">
        <w:rPr>
          <w:rStyle w:val="StyleUnderline"/>
          <w:highlight w:val="green"/>
        </w:rPr>
        <w:t>rising levels of carbon dioxide</w:t>
      </w:r>
      <w:r w:rsidRPr="00857D05">
        <w:rPr>
          <w:rStyle w:val="StyleUnderline"/>
        </w:rPr>
        <w:t xml:space="preserve"> in sea water” </w:t>
      </w:r>
      <w:r w:rsidRPr="00857D05">
        <w:rPr>
          <w:rStyle w:val="StyleUnderline"/>
          <w:highlight w:val="green"/>
        </w:rPr>
        <w:t>could “give rise to actions under the Convention’s marine pollution provisions.</w:t>
      </w:r>
      <w:r w:rsidRPr="00857D05">
        <w:rPr>
          <w:rStyle w:val="StyleUnderline"/>
        </w:rPr>
        <w:t>”</w:t>
      </w:r>
      <w:r w:rsidRPr="00857D05">
        <w:rPr>
          <w:sz w:val="16"/>
        </w:rPr>
        <w:t xml:space="preserve"> If nothing else, he suggested, “the specter of litigation may help to deepen the commitment of States” to legislate on the issue.</w:t>
      </w:r>
    </w:p>
    <w:p w14:paraId="294F090C" w14:textId="77777777" w:rsidR="00104054" w:rsidRPr="00857D05" w:rsidRDefault="00104054" w:rsidP="00104054"/>
    <w:p w14:paraId="581AE98D" w14:textId="77777777" w:rsidR="00104054" w:rsidRPr="00857D05" w:rsidRDefault="00104054" w:rsidP="00104054"/>
    <w:p w14:paraId="1B7E980C" w14:textId="17A63FA7" w:rsidR="0035610F" w:rsidRPr="00857D05" w:rsidRDefault="00B91891" w:rsidP="002D6DC1">
      <w:pPr>
        <w:pStyle w:val="Heading2"/>
        <w:rPr>
          <w:rFonts w:cs="Times New Roman"/>
        </w:rPr>
      </w:pPr>
      <w:r>
        <w:rPr>
          <w:rFonts w:cs="Times New Roman"/>
        </w:rPr>
        <w:t>-</w:t>
      </w:r>
      <w:r w:rsidR="0035610F" w:rsidRPr="00857D05">
        <w:rPr>
          <w:rFonts w:cs="Times New Roman"/>
        </w:rPr>
        <w:t xml:space="preserve">Excludes IOOS </w:t>
      </w:r>
    </w:p>
    <w:p w14:paraId="629BC552" w14:textId="77777777" w:rsidR="0035610F" w:rsidRPr="00857D05" w:rsidRDefault="0035610F" w:rsidP="00C170E7">
      <w:pPr>
        <w:pStyle w:val="Heading3"/>
      </w:pPr>
      <w:r w:rsidRPr="00857D05">
        <w:t>1NC</w:t>
      </w:r>
    </w:p>
    <w:p w14:paraId="0CEDC724" w14:textId="77777777" w:rsidR="0035610F" w:rsidRPr="00857D05" w:rsidRDefault="0035610F" w:rsidP="0035610F"/>
    <w:p w14:paraId="18FD5638" w14:textId="52717726" w:rsidR="0035610F" w:rsidRPr="00857D05" w:rsidRDefault="004E30D5" w:rsidP="004E30D5">
      <w:pPr>
        <w:pStyle w:val="Heading4"/>
        <w:rPr>
          <w:rFonts w:cs="Times New Roman"/>
        </w:rPr>
      </w:pPr>
      <w:r>
        <w:rPr>
          <w:rFonts w:cs="Times New Roman"/>
        </w:rPr>
        <w:t>Interpretatio</w:t>
      </w:r>
      <w:r w:rsidR="0038231D">
        <w:rPr>
          <w:rFonts w:cs="Times New Roman"/>
        </w:rPr>
        <w:t>n</w:t>
      </w:r>
      <w:r>
        <w:rPr>
          <w:rFonts w:cs="Times New Roman"/>
        </w:rPr>
        <w:t xml:space="preserve"> – t</w:t>
      </w:r>
      <w:r w:rsidR="0035610F" w:rsidRPr="00857D05">
        <w:rPr>
          <w:rFonts w:cs="Times New Roman"/>
        </w:rPr>
        <w:t xml:space="preserve">he </w:t>
      </w:r>
      <w:r w:rsidR="0038231D">
        <w:rPr>
          <w:rFonts w:cs="Times New Roman"/>
        </w:rPr>
        <w:t xml:space="preserve">Earth has five oceans </w:t>
      </w:r>
    </w:p>
    <w:p w14:paraId="49E16747" w14:textId="77777777" w:rsidR="0035610F" w:rsidRPr="00857D05" w:rsidRDefault="0035610F" w:rsidP="0035610F">
      <w:r w:rsidRPr="00857D05">
        <w:rPr>
          <w:rStyle w:val="Style13ptBold"/>
        </w:rPr>
        <w:t>NALMS 14</w:t>
      </w:r>
      <w:r w:rsidRPr="00857D05">
        <w:t xml:space="preserve"> – North American Lake Management Society, “WATER WORDS GLOSSARY”, http://www.nalms.org/home/publications/water-words-glossary/O.cmsx</w:t>
      </w:r>
    </w:p>
    <w:p w14:paraId="6743ECD3" w14:textId="77777777" w:rsidR="0035610F" w:rsidRPr="00857D05" w:rsidRDefault="0035610F" w:rsidP="0035610F">
      <w:r w:rsidRPr="00857D05">
        <w:t>OCEAN</w:t>
      </w:r>
    </w:p>
    <w:p w14:paraId="33E15948" w14:textId="77777777" w:rsidR="0035610F" w:rsidRPr="00857D05" w:rsidRDefault="0035610F" w:rsidP="0035610F">
      <w:pPr>
        <w:rPr>
          <w:sz w:val="16"/>
        </w:rPr>
      </w:pPr>
      <w:r w:rsidRPr="00857D05">
        <w:rPr>
          <w:rStyle w:val="StyleUnderline"/>
        </w:rPr>
        <w:t>Generally, the whole body of salt water which covers nearly three fourths of the surface of the globe</w:t>
      </w:r>
      <w:r w:rsidRPr="00857D05">
        <w:rPr>
          <w:sz w:val="16"/>
        </w:rPr>
        <w:t xml:space="preserve">. The average depth of the ocean is estimated to be about 13,000 feet (3,960 meters); the greatest reported depth is 34,218 feet (10,430 meters), north of Mindanao in the Western Pacific Ocean. The ocean bottom is a generally level or gently undulating plain, covered with a fine red or gray clay, or, in certain regions, with ooze of organic origin. The water, whose composition is fairly constant, contains on the average 3 percent of dissolved salts; of this solid portion, common salt forms about 78 percent, magnesium salts 15-16 percent, calcium salts 4 percent, with smaller amounts of various other substances. The density of ocean water is about 1.026 (relative to distilled water, or pure H2O). </w:t>
      </w:r>
      <w:r w:rsidRPr="00857D05">
        <w:rPr>
          <w:rStyle w:val="StyleUnderline"/>
          <w:highlight w:val="green"/>
        </w:rPr>
        <w:t>The oceans are divided into the Atlantic, Pacific, Indian, Arctic, and Antarctic Oceans</w:t>
      </w:r>
      <w:r w:rsidRPr="00857D05">
        <w:rPr>
          <w:sz w:val="16"/>
        </w:rPr>
        <w:t>.</w:t>
      </w:r>
    </w:p>
    <w:p w14:paraId="672AF7F2" w14:textId="77777777" w:rsidR="0035610F" w:rsidRDefault="0035610F" w:rsidP="0035610F"/>
    <w:p w14:paraId="27B646A8" w14:textId="77777777" w:rsidR="001E25F3" w:rsidRPr="00857D05" w:rsidRDefault="001E25F3" w:rsidP="0035610F"/>
    <w:p w14:paraId="7676E21E" w14:textId="7AE9C954" w:rsidR="0035610F" w:rsidRPr="00857D05" w:rsidRDefault="00BF3E9D" w:rsidP="0035610F">
      <w:pPr>
        <w:pStyle w:val="Heading4"/>
        <w:rPr>
          <w:rFonts w:cs="Times New Roman"/>
        </w:rPr>
      </w:pPr>
      <w:r>
        <w:rPr>
          <w:rFonts w:cs="Times New Roman"/>
        </w:rPr>
        <w:t>T</w:t>
      </w:r>
      <w:r w:rsidR="0035610F" w:rsidRPr="00857D05">
        <w:rPr>
          <w:rFonts w:cs="Times New Roman"/>
        </w:rPr>
        <w:t>he federal government is the central government</w:t>
      </w:r>
      <w:r w:rsidR="00122A82">
        <w:rPr>
          <w:rFonts w:cs="Times New Roman"/>
        </w:rPr>
        <w:t xml:space="preserve"> based in DC</w:t>
      </w:r>
    </w:p>
    <w:p w14:paraId="49CD859E" w14:textId="77777777" w:rsidR="0035610F" w:rsidRPr="00857D05" w:rsidRDefault="0035610F" w:rsidP="0035610F">
      <w:r w:rsidRPr="00857D05">
        <w:rPr>
          <w:rStyle w:val="Style13ptBold"/>
        </w:rPr>
        <w:t>OED 89</w:t>
      </w:r>
      <w:r w:rsidRPr="00857D05">
        <w:t xml:space="preserve"> (Oxford English Dictionary, 2ed. XIX, p. 795)</w:t>
      </w:r>
    </w:p>
    <w:p w14:paraId="6C8BEDD0" w14:textId="77777777" w:rsidR="0035610F" w:rsidRPr="00857D05" w:rsidRDefault="0035610F" w:rsidP="0035610F">
      <w:pPr>
        <w:rPr>
          <w:sz w:val="16"/>
        </w:rPr>
      </w:pPr>
      <w:r w:rsidRPr="00857D05">
        <w:rPr>
          <w:sz w:val="16"/>
        </w:rPr>
        <w:t xml:space="preserve">b. Of or pertaining to the </w:t>
      </w:r>
      <w:r w:rsidRPr="00857D05">
        <w:rPr>
          <w:rStyle w:val="StyleUnderline"/>
          <w:highlight w:val="green"/>
        </w:rPr>
        <w:t>political unity</w:t>
      </w:r>
      <w:r w:rsidRPr="00857D05">
        <w:rPr>
          <w:rStyle w:val="StyleUnderline"/>
        </w:rPr>
        <w:t xml:space="preserve"> so constituted</w:t>
      </w:r>
      <w:r w:rsidRPr="00857D05">
        <w:rPr>
          <w:sz w:val="16"/>
        </w:rPr>
        <w:t xml:space="preserve">, as </w:t>
      </w:r>
      <w:r w:rsidRPr="00857D05">
        <w:rPr>
          <w:rStyle w:val="StyleUnderline"/>
          <w:highlight w:val="green"/>
        </w:rPr>
        <w:t>distinguished from</w:t>
      </w:r>
      <w:r w:rsidRPr="00857D05">
        <w:rPr>
          <w:sz w:val="16"/>
        </w:rPr>
        <w:t xml:space="preserve"> the </w:t>
      </w:r>
      <w:r w:rsidRPr="00857D05">
        <w:rPr>
          <w:rStyle w:val="StyleUnderline"/>
          <w:highlight w:val="green"/>
        </w:rPr>
        <w:t>separate states composing it</w:t>
      </w:r>
      <w:r w:rsidRPr="00857D05">
        <w:rPr>
          <w:sz w:val="16"/>
          <w:highlight w:val="green"/>
        </w:rPr>
        <w:t>.</w:t>
      </w:r>
    </w:p>
    <w:p w14:paraId="4F2F4896" w14:textId="77777777" w:rsidR="0035610F" w:rsidRDefault="0035610F" w:rsidP="0035610F"/>
    <w:p w14:paraId="0CD6CE55" w14:textId="77777777" w:rsidR="001E25F3" w:rsidRPr="00857D05" w:rsidRDefault="001E25F3" w:rsidP="0035610F"/>
    <w:p w14:paraId="64007E6D" w14:textId="2CB73E1E" w:rsidR="0035610F" w:rsidRPr="00857D05" w:rsidRDefault="00F70371" w:rsidP="00F70371">
      <w:pPr>
        <w:pStyle w:val="Heading4"/>
        <w:rPr>
          <w:rFonts w:cs="Times New Roman"/>
        </w:rPr>
      </w:pPr>
      <w:r>
        <w:rPr>
          <w:rFonts w:cs="Times New Roman"/>
        </w:rPr>
        <w:t xml:space="preserve">Violation – </w:t>
      </w:r>
      <w:r w:rsidR="0035610F" w:rsidRPr="00857D05">
        <w:rPr>
          <w:rFonts w:cs="Times New Roman"/>
        </w:rPr>
        <w:t>the IOOS is not limited to USFG action</w:t>
      </w:r>
      <w:r w:rsidR="00352A50">
        <w:rPr>
          <w:rFonts w:cs="Times New Roman"/>
        </w:rPr>
        <w:t xml:space="preserve"> – i</w:t>
      </w:r>
      <w:r w:rsidR="0035610F" w:rsidRPr="00857D05">
        <w:rPr>
          <w:rFonts w:cs="Times New Roman"/>
        </w:rPr>
        <w:t xml:space="preserve">t includes state, regional, and private </w:t>
      </w:r>
      <w:r w:rsidR="001E25F3">
        <w:rPr>
          <w:rFonts w:cs="Times New Roman"/>
        </w:rPr>
        <w:t xml:space="preserve">actors </w:t>
      </w:r>
    </w:p>
    <w:p w14:paraId="01FF16EF" w14:textId="77777777" w:rsidR="0035610F" w:rsidRPr="00857D05" w:rsidRDefault="0035610F" w:rsidP="0035610F">
      <w:pPr>
        <w:rPr>
          <w:sz w:val="14"/>
          <w:szCs w:val="14"/>
        </w:rPr>
      </w:pPr>
      <w:r w:rsidRPr="00857D05">
        <w:rPr>
          <w:rStyle w:val="Style13ptBold"/>
        </w:rPr>
        <w:t>IOOS report to congress 13</w:t>
      </w:r>
      <w:r w:rsidRPr="00857D05">
        <w:t xml:space="preserve"> </w:t>
      </w:r>
      <w:r w:rsidRPr="00857D05">
        <w:rPr>
          <w:sz w:val="14"/>
          <w:szCs w:val="14"/>
        </w:rPr>
        <w:t>[Official US IOOS report sent to congress. 2013, “U.S. Integrated Ocean Observing System (U.S. IOOS) 2013 Report to Congress,” http://www.ioos.noaa.gov/about/governance/ioos_report_congress2013.pdf //jweideman]</w:t>
      </w:r>
    </w:p>
    <w:p w14:paraId="321F818D" w14:textId="77777777" w:rsidR="0035610F" w:rsidRPr="00857D05" w:rsidRDefault="0035610F" w:rsidP="0035610F">
      <w:pPr>
        <w:rPr>
          <w:sz w:val="16"/>
        </w:rPr>
      </w:pPr>
      <w:r w:rsidRPr="00857D05">
        <w:rPr>
          <w:rStyle w:val="StyleUnderline"/>
          <w:highlight w:val="green"/>
        </w:rPr>
        <w:t>U.S. IOOS works</w:t>
      </w:r>
      <w:r w:rsidRPr="00857D05">
        <w:rPr>
          <w:rStyle w:val="StyleUnderline"/>
        </w:rPr>
        <w:t xml:space="preserve"> with</w:t>
      </w:r>
      <w:r w:rsidRPr="00857D05">
        <w:rPr>
          <w:sz w:val="16"/>
        </w:rPr>
        <w:t xml:space="preserve"> its eyes on the future. The successes of U.S. IOOS are achieved </w:t>
      </w:r>
      <w:r w:rsidRPr="00857D05">
        <w:rPr>
          <w:rStyle w:val="StyleUnderline"/>
          <w:highlight w:val="green"/>
        </w:rPr>
        <w:t xml:space="preserve">through </w:t>
      </w:r>
      <w:r w:rsidRPr="00857D05">
        <w:rPr>
          <w:rStyle w:val="StyleUnderline"/>
        </w:rPr>
        <w:t xml:space="preserve">cooperation and </w:t>
      </w:r>
      <w:r w:rsidRPr="00857D05">
        <w:rPr>
          <w:rStyle w:val="StyleUnderline"/>
          <w:highlight w:val="green"/>
        </w:rPr>
        <w:t xml:space="preserve">coordination among </w:t>
      </w:r>
      <w:r w:rsidRPr="00857D05">
        <w:rPr>
          <w:rStyle w:val="StyleUnderline"/>
        </w:rPr>
        <w:t>Federal</w:t>
      </w:r>
      <w:r w:rsidRPr="00857D05">
        <w:rPr>
          <w:sz w:val="16"/>
        </w:rPr>
        <w:t xml:space="preserve"> agencies, U.S. IOOS Regional Associations, </w:t>
      </w:r>
      <w:r w:rsidRPr="00857D05">
        <w:rPr>
          <w:rStyle w:val="StyleUnderline"/>
          <w:highlight w:val="green"/>
        </w:rPr>
        <w:t>State and regional agencies, and the private sector.</w:t>
      </w:r>
      <w:r w:rsidRPr="00857D05">
        <w:rPr>
          <w:sz w:val="16"/>
        </w:rPr>
        <w:t xml:space="preserve"> This cooperation and coordination requires a sound governance and management structure. In 2011 and 2012, program milestones called for in U.S. IOOS legislation were achieved, laying the groundwork for more success in the future. First, the U.S. IOOS Advisory Committee was established. Second, the Independent Cost Estimate was delivered to Congress. As part of the estimate, each of the 11 U.S. IOOS Regional Associations completed 10-year build-out plans, describing services and products to address local user needs and outlining key assets required to meet the Nation’s greater ocean-observing needs. </w:t>
      </w:r>
    </w:p>
    <w:p w14:paraId="7DB9D6F0" w14:textId="77777777" w:rsidR="0035610F" w:rsidRDefault="0035610F" w:rsidP="0035610F">
      <w:pPr>
        <w:rPr>
          <w:sz w:val="16"/>
        </w:rPr>
      </w:pPr>
    </w:p>
    <w:p w14:paraId="4D875CC3" w14:textId="77777777" w:rsidR="00E57DD4" w:rsidRPr="00857D05" w:rsidRDefault="00E57DD4" w:rsidP="0035610F">
      <w:pPr>
        <w:rPr>
          <w:sz w:val="16"/>
        </w:rPr>
      </w:pPr>
    </w:p>
    <w:p w14:paraId="5D77A86D" w14:textId="112EDAAA" w:rsidR="0035610F" w:rsidRPr="00857D05" w:rsidRDefault="0035610F" w:rsidP="0035610F">
      <w:pPr>
        <w:pStyle w:val="Heading4"/>
        <w:rPr>
          <w:rFonts w:cs="Times New Roman"/>
        </w:rPr>
      </w:pPr>
      <w:r w:rsidRPr="00857D05">
        <w:rPr>
          <w:rFonts w:cs="Times New Roman"/>
        </w:rPr>
        <w:t xml:space="preserve">And, IOOS also </w:t>
      </w:r>
      <w:r w:rsidR="00E57DD4">
        <w:rPr>
          <w:rFonts w:cs="Times New Roman"/>
        </w:rPr>
        <w:t>observes</w:t>
      </w:r>
      <w:r w:rsidRPr="00857D05">
        <w:rPr>
          <w:rFonts w:cs="Times New Roman"/>
        </w:rPr>
        <w:t xml:space="preserve"> the Great Lakes</w:t>
      </w:r>
    </w:p>
    <w:p w14:paraId="52854586" w14:textId="77777777" w:rsidR="0035610F" w:rsidRPr="00857D05" w:rsidRDefault="0035610F" w:rsidP="0035610F">
      <w:r w:rsidRPr="00857D05">
        <w:rPr>
          <w:rStyle w:val="Style13ptBold"/>
        </w:rPr>
        <w:t>NOS and NOAA 14</w:t>
      </w:r>
      <w:r w:rsidRPr="00857D05">
        <w:rPr>
          <w:b/>
        </w:rPr>
        <w:t xml:space="preserve"> </w:t>
      </w:r>
      <w:r w:rsidRPr="00857D05">
        <w:rPr>
          <w:sz w:val="14"/>
          <w:szCs w:val="14"/>
        </w:rPr>
        <w:t xml:space="preserve">[Federal Agency Name(s): National Ocean Service (NOS), National Oceanic and Atmospheric Administration (NOAA), Department of Commerce Funding Opportunity Title: FY2014 Marine Sensor and Other Advanced Observing Technologies Transition Project. “ANNOUNCEMENT OF FEDERAL FUNDING OPPORTUNITY EXECUTIVE SUMMARY,” </w:t>
      </w:r>
      <w:hyperlink r:id="rId52" w:history="1">
        <w:r w:rsidRPr="00857D05">
          <w:rPr>
            <w:rStyle w:val="Hyperlink"/>
            <w:sz w:val="14"/>
            <w:szCs w:val="14"/>
          </w:rPr>
          <w:t>http://www.ioos.noaa.gov/funding/fy14ffo_msi_noaa_nos_ioos_2014_2003854.pdf</w:t>
        </w:r>
      </w:hyperlink>
      <w:r w:rsidRPr="00857D05">
        <w:rPr>
          <w:sz w:val="14"/>
          <w:szCs w:val="14"/>
        </w:rPr>
        <w:t xml:space="preserve"> //jweideman]</w:t>
      </w:r>
      <w:r w:rsidRPr="00857D05">
        <w:t xml:space="preserve"> </w:t>
      </w:r>
    </w:p>
    <w:p w14:paraId="5DC8FD0B" w14:textId="77777777" w:rsidR="0035610F" w:rsidRPr="00857D05" w:rsidRDefault="0035610F" w:rsidP="0035610F">
      <w:pPr>
        <w:rPr>
          <w:sz w:val="16"/>
        </w:rPr>
      </w:pPr>
      <w:r w:rsidRPr="00857D05">
        <w:rPr>
          <w:sz w:val="16"/>
        </w:rPr>
        <w:t xml:space="preserve">1. Marine Sensor Transition Topic: </w:t>
      </w:r>
      <w:r w:rsidRPr="00857D05">
        <w:rPr>
          <w:rStyle w:val="StyleUnderline"/>
          <w:highlight w:val="green"/>
        </w:rPr>
        <w:t>U.S. IOOS seeks to increase</w:t>
      </w:r>
      <w:r w:rsidRPr="00857D05">
        <w:rPr>
          <w:sz w:val="16"/>
        </w:rPr>
        <w:t xml:space="preserve"> the rate that new or existing marine sensor </w:t>
      </w:r>
      <w:r w:rsidRPr="00857D05">
        <w:rPr>
          <w:rStyle w:val="StyleUnderline"/>
          <w:highlight w:val="green"/>
        </w:rPr>
        <w:t>technologies</w:t>
      </w:r>
      <w:r w:rsidRPr="00857D05">
        <w:rPr>
          <w:sz w:val="16"/>
        </w:rPr>
        <w:t xml:space="preserve"> are transitioned </w:t>
      </w:r>
      <w:r w:rsidRPr="00857D05">
        <w:rPr>
          <w:rStyle w:val="StyleUnderline"/>
          <w:highlight w:val="green"/>
        </w:rPr>
        <w:t>in</w:t>
      </w:r>
      <w:r w:rsidRPr="00857D05">
        <w:rPr>
          <w:sz w:val="16"/>
        </w:rPr>
        <w:t xml:space="preserve">to operations mode in order to facilitate the efficient collection of ocean, coastal and </w:t>
      </w:r>
      <w:r w:rsidRPr="00857D05">
        <w:rPr>
          <w:rStyle w:val="StyleUnderline"/>
          <w:highlight w:val="green"/>
        </w:rPr>
        <w:t>Great Lakes observations</w:t>
      </w:r>
      <w:r w:rsidRPr="00857D05">
        <w:rPr>
          <w:sz w:val="16"/>
        </w:rPr>
        <w:t xml:space="preserve">. The Marine Sensor Transition topic is focused on transitioning marine sensors from research to operations mode to meet the demonstrated operational needs of end-users. Letters of Intent (LOIs) are being solicited for this topic </w:t>
      </w:r>
      <w:r w:rsidRPr="00857D05">
        <w:rPr>
          <w:rStyle w:val="StyleUnderline"/>
          <w:highlight w:val="green"/>
        </w:rPr>
        <w:t>with</w:t>
      </w:r>
      <w:r w:rsidRPr="00857D05">
        <w:rPr>
          <w:sz w:val="16"/>
        </w:rPr>
        <w:t xml:space="preserve"> particular </w:t>
      </w:r>
      <w:r w:rsidRPr="00857D05">
        <w:rPr>
          <w:rStyle w:val="StyleUnderline"/>
          <w:highlight w:val="green"/>
        </w:rPr>
        <w:t>emphasis on</w:t>
      </w:r>
      <w:r w:rsidRPr="00857D05">
        <w:rPr>
          <w:sz w:val="16"/>
        </w:rPr>
        <w:t xml:space="preserve"> a) </w:t>
      </w:r>
      <w:r w:rsidRPr="00857D05">
        <w:rPr>
          <w:rStyle w:val="StyleUnderline"/>
          <w:highlight w:val="green"/>
        </w:rPr>
        <w:t>projects</w:t>
      </w:r>
      <w:r w:rsidRPr="00857D05">
        <w:rPr>
          <w:sz w:val="16"/>
        </w:rPr>
        <w:t xml:space="preserve"> comprised of multi-sector teams of partners, b) projects that will meet the demonstrated operational needs of end-users, and c) sensors that are at or above TRL 6. Applicants with sensors for ocean acidification that are at or above TRL 6 are also eligible to apply to this topic if they have strong commitments for operational transition</w:t>
      </w:r>
    </w:p>
    <w:p w14:paraId="02A08743" w14:textId="77777777" w:rsidR="0035610F" w:rsidRDefault="0035610F" w:rsidP="0035610F"/>
    <w:p w14:paraId="27F10FC0" w14:textId="77777777" w:rsidR="00D52DEE" w:rsidRPr="00857D05" w:rsidRDefault="00D52DEE" w:rsidP="0035610F"/>
    <w:p w14:paraId="1C82CA83" w14:textId="6701641B" w:rsidR="0035610F" w:rsidRPr="00857D05" w:rsidRDefault="00D52DEE" w:rsidP="00D52DEE">
      <w:pPr>
        <w:pStyle w:val="Heading4"/>
      </w:pPr>
      <w:r>
        <w:t>Extra Topicality is a reason to vote Negative – i</w:t>
      </w:r>
      <w:r w:rsidRPr="00857D05">
        <w:t xml:space="preserve">t’s not okay for the </w:t>
      </w:r>
      <w:r>
        <w:t>Aff</w:t>
      </w:r>
      <w:r w:rsidRPr="00857D05">
        <w:t xml:space="preserve"> to</w:t>
      </w:r>
      <w:r>
        <w:t xml:space="preserve"> mandate action beyond the resolution</w:t>
      </w:r>
      <w:r w:rsidRPr="00857D05">
        <w:t xml:space="preserve">.  If we win </w:t>
      </w:r>
      <w:r w:rsidR="001B15D0">
        <w:t>IOOS</w:t>
      </w:r>
      <w:r>
        <w:t xml:space="preserve"> does more than increase federal exploration/development, than </w:t>
      </w:r>
      <w:r w:rsidR="00232650">
        <w:t>full implementation</w:t>
      </w:r>
      <w:r>
        <w:t xml:space="preserve"> is beyond the scope of</w:t>
      </w:r>
      <w:r w:rsidRPr="00857D05">
        <w:t xml:space="preserve"> </w:t>
      </w:r>
      <w:r>
        <w:t>Aff</w:t>
      </w:r>
      <w:r w:rsidRPr="00857D05">
        <w:t xml:space="preserve"> topical fiat.  </w:t>
      </w:r>
    </w:p>
    <w:p w14:paraId="609FC11B" w14:textId="77777777" w:rsidR="0035610F" w:rsidRDefault="0035610F" w:rsidP="0035610F"/>
    <w:p w14:paraId="7A88644D" w14:textId="77777777" w:rsidR="0045426C" w:rsidRPr="00857D05" w:rsidRDefault="0045426C" w:rsidP="0035610F"/>
    <w:p w14:paraId="6BC00784" w14:textId="77777777" w:rsidR="00F47431" w:rsidRDefault="00F47431" w:rsidP="00C170E7">
      <w:pPr>
        <w:pStyle w:val="Heading3"/>
      </w:pPr>
      <w:r>
        <w:t xml:space="preserve">2NC Extra T Extension </w:t>
      </w:r>
    </w:p>
    <w:p w14:paraId="63D4D493" w14:textId="77777777" w:rsidR="00054F92" w:rsidRDefault="00054F92" w:rsidP="00F47431">
      <w:pPr>
        <w:rPr>
          <w:rStyle w:val="Style13ptBold"/>
        </w:rPr>
      </w:pPr>
    </w:p>
    <w:p w14:paraId="2164A773" w14:textId="648075D9" w:rsidR="007213DA" w:rsidRDefault="007213DA" w:rsidP="007213DA">
      <w:pPr>
        <w:rPr>
          <w:rStyle w:val="Style13ptBold"/>
        </w:rPr>
      </w:pPr>
      <w:r>
        <w:rPr>
          <w:rStyle w:val="Style13ptBold"/>
        </w:rPr>
        <w:t>Obviously IOOS would include exploration</w:t>
      </w:r>
      <w:r w:rsidR="00A736AF">
        <w:rPr>
          <w:rStyle w:val="Style13ptBold"/>
        </w:rPr>
        <w:t xml:space="preserve"> – </w:t>
      </w:r>
      <w:r>
        <w:rPr>
          <w:rStyle w:val="Style13ptBold"/>
        </w:rPr>
        <w:t>our argument is that it’s</w:t>
      </w:r>
      <w:r>
        <w:rPr>
          <w:rStyle w:val="Emphasis"/>
        </w:rPr>
        <w:t xml:space="preserve"> only thing</w:t>
      </w:r>
      <w:r>
        <w:rPr>
          <w:rStyle w:val="Style13ptBold"/>
        </w:rPr>
        <w:t xml:space="preserve"> that the plan can include. Their Affirmative goes beyond the scope of the resolution to </w:t>
      </w:r>
      <w:r w:rsidR="00B0597C">
        <w:rPr>
          <w:rStyle w:val="Style13ptBold"/>
        </w:rPr>
        <w:t xml:space="preserve">include </w:t>
      </w:r>
      <w:r w:rsidR="00B0597C">
        <w:rPr>
          <w:rStyle w:val="Emphasis"/>
        </w:rPr>
        <w:t>mandating</w:t>
      </w:r>
      <w:r w:rsidRPr="00870141">
        <w:rPr>
          <w:rStyle w:val="Emphasis"/>
          <w:u w:val="none"/>
        </w:rPr>
        <w:t xml:space="preserve"> </w:t>
      </w:r>
      <w:r w:rsidR="00B0597C">
        <w:rPr>
          <w:rStyle w:val="Style13ptBold"/>
        </w:rPr>
        <w:t>untopical</w:t>
      </w:r>
      <w:r>
        <w:rPr>
          <w:rStyle w:val="Style13ptBold"/>
        </w:rPr>
        <w:t xml:space="preserve"> action</w:t>
      </w:r>
      <w:r w:rsidR="00A60C61">
        <w:rPr>
          <w:rStyle w:val="Style13ptBold"/>
        </w:rPr>
        <w:t xml:space="preserve">.  </w:t>
      </w:r>
    </w:p>
    <w:p w14:paraId="2D789AEE" w14:textId="77777777" w:rsidR="007213DA" w:rsidRDefault="007213DA" w:rsidP="007213DA">
      <w:pPr>
        <w:rPr>
          <w:rStyle w:val="Style13ptBold"/>
        </w:rPr>
      </w:pPr>
    </w:p>
    <w:p w14:paraId="06DC6020" w14:textId="77777777" w:rsidR="007213DA" w:rsidRDefault="007213DA" w:rsidP="007213DA">
      <w:pPr>
        <w:rPr>
          <w:rStyle w:val="Style13ptBold"/>
        </w:rPr>
      </w:pPr>
      <w:r>
        <w:rPr>
          <w:rStyle w:val="Style13ptBold"/>
        </w:rPr>
        <w:t xml:space="preserve">Extra topicality is a reason to vote Negative – allowing the Aff to include portions that aren’t based in the resolution prevents reciprocal access to a shared starting point because debates become centered on issues that we never had the ability to prepare for in the first place. </w:t>
      </w:r>
    </w:p>
    <w:p w14:paraId="4F605FED" w14:textId="77777777" w:rsidR="007213DA" w:rsidRDefault="007213DA" w:rsidP="007213DA">
      <w:pPr>
        <w:rPr>
          <w:rStyle w:val="Style13ptBold"/>
        </w:rPr>
      </w:pPr>
    </w:p>
    <w:p w14:paraId="54197DEF" w14:textId="3EA621A1" w:rsidR="00054F92" w:rsidRDefault="007213DA" w:rsidP="00F47431">
      <w:pPr>
        <w:rPr>
          <w:rStyle w:val="Style13ptBold"/>
        </w:rPr>
      </w:pPr>
      <w:r>
        <w:rPr>
          <w:rStyle w:val="Style13ptBold"/>
        </w:rPr>
        <w:t xml:space="preserve">Not only do they ruin any hope of a shared starting point, but extra topicality makes it so that there is no starting point at all, because there is a limitless number of things the Aff could couple with topical action. </w:t>
      </w:r>
    </w:p>
    <w:p w14:paraId="31E2CA02" w14:textId="77777777" w:rsidR="00F47431" w:rsidRDefault="00F47431" w:rsidP="00F47431"/>
    <w:p w14:paraId="2E2BD92A" w14:textId="77777777" w:rsidR="00374401" w:rsidRPr="00F47431" w:rsidRDefault="00374401" w:rsidP="00F47431"/>
    <w:p w14:paraId="646C77B4" w14:textId="77777777" w:rsidR="0035610F" w:rsidRDefault="0035610F" w:rsidP="00C170E7">
      <w:pPr>
        <w:pStyle w:val="Heading3"/>
      </w:pPr>
      <w:r w:rsidRPr="00857D05">
        <w:t>2NC Oceans</w:t>
      </w:r>
    </w:p>
    <w:p w14:paraId="6C9CB7C0" w14:textId="77777777" w:rsidR="007D703F" w:rsidRPr="007D703F" w:rsidRDefault="007D703F" w:rsidP="007D703F"/>
    <w:p w14:paraId="30393172" w14:textId="77777777" w:rsidR="0035610F" w:rsidRPr="00857D05" w:rsidRDefault="0035610F" w:rsidP="0035610F">
      <w:pPr>
        <w:pStyle w:val="Heading4"/>
        <w:rPr>
          <w:rFonts w:cs="Times New Roman"/>
        </w:rPr>
      </w:pPr>
      <w:r w:rsidRPr="00857D05">
        <w:rPr>
          <w:rFonts w:cs="Times New Roman"/>
        </w:rPr>
        <w:t>IOOS includes monitoring the Great Lakes</w:t>
      </w:r>
    </w:p>
    <w:p w14:paraId="1D2AC253" w14:textId="77777777" w:rsidR="0035610F" w:rsidRPr="00857D05" w:rsidRDefault="0035610F" w:rsidP="0035610F">
      <w:pPr>
        <w:rPr>
          <w:sz w:val="14"/>
          <w:szCs w:val="14"/>
        </w:rPr>
      </w:pPr>
      <w:r w:rsidRPr="00857D05">
        <w:rPr>
          <w:b/>
        </w:rPr>
        <w:t>IOOS report to congress 13</w:t>
      </w:r>
      <w:r w:rsidRPr="00857D05">
        <w:t xml:space="preserve"> </w:t>
      </w:r>
      <w:r w:rsidRPr="00857D05">
        <w:rPr>
          <w:sz w:val="14"/>
          <w:szCs w:val="14"/>
        </w:rPr>
        <w:t>[Official US IOOS report sent to congress. 2013, “U.S. Integrated Ocean Observing System (U.S. IOOS) 2013 Report to Congress,” http://www.ioos.noaa.gov/about/governance/ioos_report_congress2013.pdf //jweideman]</w:t>
      </w:r>
    </w:p>
    <w:p w14:paraId="0C6DB0D0" w14:textId="77777777" w:rsidR="0035610F" w:rsidRPr="00857D05" w:rsidRDefault="0035610F" w:rsidP="0035610F">
      <w:pPr>
        <w:rPr>
          <w:sz w:val="16"/>
        </w:rPr>
      </w:pPr>
      <w:r w:rsidRPr="00857D05">
        <w:rPr>
          <w:rStyle w:val="StyleUnderline"/>
        </w:rPr>
        <w:t>The</w:t>
      </w:r>
      <w:r w:rsidRPr="00857D05">
        <w:rPr>
          <w:sz w:val="16"/>
        </w:rPr>
        <w:t xml:space="preserve"> IOOC recognizes that </w:t>
      </w:r>
      <w:r w:rsidRPr="00857D05">
        <w:rPr>
          <w:rStyle w:val="StyleUnderline"/>
        </w:rPr>
        <w:t>U.S. IOOS must be responsive to environmental crises while maintaining the regular long-term ocean observation infrastructure required to support operational oceanography and climate research.</w:t>
      </w:r>
      <w:r w:rsidRPr="00857D05">
        <w:rPr>
          <w:sz w:val="16"/>
        </w:rPr>
        <w:t xml:space="preserve"> As a source of our Nation’s ocean data and products, </w:t>
      </w:r>
      <w:r w:rsidRPr="00857D05">
        <w:rPr>
          <w:rStyle w:val="StyleUnderline"/>
        </w:rPr>
        <w:t>U.S. IOOS often serves as a resource for the development of targeted applications for a specific location or sector</w:t>
      </w:r>
      <w:r w:rsidRPr="00857D05">
        <w:rPr>
          <w:sz w:val="16"/>
        </w:rPr>
        <w:t xml:space="preserve">. At the same time, </w:t>
      </w:r>
      <w:r w:rsidRPr="00857D05">
        <w:rPr>
          <w:rStyle w:val="StyleUnderline"/>
        </w:rPr>
        <w:t>U.S. IOOS organizes data</w:t>
      </w:r>
      <w:r w:rsidRPr="00857D05">
        <w:rPr>
          <w:sz w:val="16"/>
        </w:rPr>
        <w:t xml:space="preserve"> from across regions and sectors </w:t>
      </w:r>
      <w:r w:rsidRPr="00857D05">
        <w:rPr>
          <w:rStyle w:val="StyleUnderline"/>
        </w:rPr>
        <w:t>to foster the national and international application of local data and products broadly across oceans</w:t>
      </w:r>
      <w:r w:rsidRPr="00857D05">
        <w:rPr>
          <w:sz w:val="16"/>
        </w:rPr>
        <w:t xml:space="preserve">, </w:t>
      </w:r>
      <w:r w:rsidRPr="00857D05">
        <w:rPr>
          <w:rStyle w:val="StyleUnderline"/>
        </w:rPr>
        <w:t>coasts, and Great Lakes</w:t>
      </w:r>
      <w:r w:rsidRPr="00857D05">
        <w:rPr>
          <w:sz w:val="16"/>
        </w:rPr>
        <w:t xml:space="preserve">. </w:t>
      </w:r>
      <w:r w:rsidRPr="00857D05">
        <w:rPr>
          <w:rStyle w:val="StyleUnderline"/>
        </w:rPr>
        <w:t xml:space="preserve">Events over the last few years, including Hurricane Sandy and the Deep Water Horizon oil spill have awakened U.S. communities to the value and necessity of timely ocean information. IOOC commends U.S. IOOS for responsive and capable support to the Nation in these events in addition to diverse everyday support to the Nation’s maritime economy. </w:t>
      </w:r>
      <w:r w:rsidRPr="00857D05">
        <w:rPr>
          <w:sz w:val="16"/>
        </w:rPr>
        <w:t>We have much more work to do to build and organize the ocean-observing infrastructure of the Nateion and look forward to wrking with congress on this continuing challenge.</w:t>
      </w:r>
    </w:p>
    <w:p w14:paraId="6724DA0D" w14:textId="77777777" w:rsidR="0035610F" w:rsidRPr="00857D05" w:rsidRDefault="0035610F" w:rsidP="0035610F"/>
    <w:p w14:paraId="0BCE114C" w14:textId="77777777" w:rsidR="0035610F" w:rsidRDefault="0035610F" w:rsidP="0035610F"/>
    <w:p w14:paraId="1504D39A" w14:textId="77777777" w:rsidR="00BF3F85" w:rsidRPr="00857D05" w:rsidRDefault="00BF3F85" w:rsidP="0035610F"/>
    <w:p w14:paraId="7B7A4BA6" w14:textId="77777777" w:rsidR="0035610F" w:rsidRPr="00857D05" w:rsidRDefault="0035610F" w:rsidP="0035610F">
      <w:pPr>
        <w:pStyle w:val="Heading4"/>
        <w:rPr>
          <w:rFonts w:cs="Times New Roman"/>
        </w:rPr>
      </w:pPr>
      <w:r w:rsidRPr="00857D05">
        <w:rPr>
          <w:rFonts w:cs="Times New Roman"/>
        </w:rPr>
        <w:t xml:space="preserve">Ocean exploration is </w:t>
      </w:r>
      <w:r w:rsidRPr="00857D05">
        <w:rPr>
          <w:rFonts w:cs="Times New Roman"/>
          <w:u w:val="single"/>
        </w:rPr>
        <w:t>distinct</w:t>
      </w:r>
      <w:r w:rsidRPr="00857D05">
        <w:rPr>
          <w:rFonts w:cs="Times New Roman"/>
        </w:rPr>
        <w:t xml:space="preserve"> from Great Lakes observation</w:t>
      </w:r>
    </w:p>
    <w:p w14:paraId="1DB5249B" w14:textId="77777777" w:rsidR="0035610F" w:rsidRPr="00857D05" w:rsidRDefault="0035610F" w:rsidP="0035610F">
      <w:pPr>
        <w:rPr>
          <w:rStyle w:val="Style13ptBold"/>
          <w:b w:val="0"/>
          <w:bCs w:val="0"/>
          <w:sz w:val="20"/>
        </w:rPr>
      </w:pPr>
      <w:r w:rsidRPr="00857D05">
        <w:rPr>
          <w:rStyle w:val="Style13ptBold"/>
        </w:rPr>
        <w:t xml:space="preserve">COR 01 </w:t>
      </w:r>
      <w:r w:rsidRPr="00857D05">
        <w:t xml:space="preserve">~ Committee On Resources, “OCEAN EXPLORATION AND COASTAL AND OCEAN OBSERVING SYSTEMS”, Science Serial No. 107–26 Resources Serial No. 107–47, Accessed 7/3/14 </w:t>
      </w:r>
    </w:p>
    <w:p w14:paraId="494A072E" w14:textId="40F0A68E" w:rsidR="0035610F" w:rsidRPr="00857D05" w:rsidRDefault="0035610F" w:rsidP="0035610F">
      <w:pPr>
        <w:rPr>
          <w:sz w:val="16"/>
        </w:rPr>
      </w:pPr>
      <w:r w:rsidRPr="00857D05">
        <w:rPr>
          <w:sz w:val="16"/>
        </w:rPr>
        <w:t xml:space="preserve">On a summer day, our eyes and ears can sense an approaching thunderstorm. Our senses are extended by radar and satellites to detect advancing storm systems. Our senses are being extended yet again to anticipate changing states </w:t>
      </w:r>
      <w:r w:rsidR="009D76F4">
        <w:rPr>
          <w:sz w:val="16"/>
        </w:rPr>
        <w:t>Aff</w:t>
      </w:r>
      <w:r w:rsidRPr="00857D05">
        <w:rPr>
          <w:sz w:val="16"/>
        </w:rPr>
        <w:t xml:space="preserve">ecting coasts and oceans, our environment, and our climate. </w:t>
      </w:r>
      <w:r w:rsidRPr="00857D05">
        <w:rPr>
          <w:rStyle w:val="StyleUnderline"/>
          <w:highlight w:val="green"/>
        </w:rPr>
        <w:t>To truly understand</w:t>
      </w:r>
      <w:r w:rsidRPr="00857D05">
        <w:rPr>
          <w:rStyle w:val="StyleUnderline"/>
        </w:rPr>
        <w:t xml:space="preserve"> the con- sequences of our actions on </w:t>
      </w:r>
      <w:r w:rsidRPr="00857D05">
        <w:rPr>
          <w:rStyle w:val="StyleUnderline"/>
          <w:highlight w:val="green"/>
        </w:rPr>
        <w:t>the environment</w:t>
      </w:r>
      <w:r w:rsidRPr="00857D05">
        <w:rPr>
          <w:rStyle w:val="StyleUnderline"/>
        </w:rPr>
        <w:t xml:space="preserve"> and the environment’s impact on us, </w:t>
      </w:r>
      <w:r w:rsidRPr="00857D05">
        <w:rPr>
          <w:rStyle w:val="StyleUnderline"/>
          <w:highlight w:val="green"/>
        </w:rPr>
        <w:t xml:space="preserve">data obtained through </w:t>
      </w:r>
      <w:r w:rsidRPr="00857D05">
        <w:rPr>
          <w:rStyle w:val="Emphasis"/>
          <w:highlight w:val="green"/>
        </w:rPr>
        <w:t>ocean exploration,</w:t>
      </w:r>
      <w:r w:rsidRPr="00857D05">
        <w:rPr>
          <w:rStyle w:val="StyleUnderline"/>
          <w:highlight w:val="green"/>
        </w:rPr>
        <w:t xml:space="preserve"> </w:t>
      </w:r>
      <w:r w:rsidRPr="00857D05">
        <w:rPr>
          <w:rStyle w:val="Emphasis"/>
          <w:highlight w:val="green"/>
        </w:rPr>
        <w:t>coastal observations</w:t>
      </w:r>
      <w:r w:rsidRPr="00857D05">
        <w:rPr>
          <w:rStyle w:val="StyleUnderline"/>
          <w:highlight w:val="green"/>
        </w:rPr>
        <w:t xml:space="preserve">, and </w:t>
      </w:r>
      <w:r w:rsidRPr="00857D05">
        <w:rPr>
          <w:rStyle w:val="Emphasis"/>
          <w:highlight w:val="green"/>
        </w:rPr>
        <w:t>ocean observa- tions will be critical.</w:t>
      </w:r>
      <w:r w:rsidR="007B658C" w:rsidRPr="00857D05">
        <w:rPr>
          <w:rStyle w:val="Emphasis"/>
        </w:rPr>
        <w:t xml:space="preserve"> </w:t>
      </w:r>
      <w:r w:rsidRPr="00857D05">
        <w:rPr>
          <w:rStyle w:val="Emphasis"/>
          <w:highlight w:val="green"/>
        </w:rPr>
        <w:t>‘‘Coastal observations’’</w:t>
      </w:r>
      <w:r w:rsidRPr="00857D05">
        <w:rPr>
          <w:rStyle w:val="StyleUnderline"/>
        </w:rPr>
        <w:t xml:space="preserve"> </w:t>
      </w:r>
      <w:r w:rsidRPr="00857D05">
        <w:rPr>
          <w:rStyle w:val="StyleUnderline"/>
          <w:highlight w:val="green"/>
        </w:rPr>
        <w:t>include</w:t>
      </w:r>
      <w:r w:rsidRPr="00857D05">
        <w:rPr>
          <w:rStyle w:val="StyleUnderline"/>
        </w:rPr>
        <w:t xml:space="preserve"> </w:t>
      </w:r>
      <w:r w:rsidRPr="00857D05">
        <w:rPr>
          <w:rStyle w:val="StyleUnderline"/>
          <w:highlight w:val="green"/>
        </w:rPr>
        <w:t>observations</w:t>
      </w:r>
      <w:r w:rsidRPr="00857D05">
        <w:rPr>
          <w:rStyle w:val="StyleUnderline"/>
        </w:rPr>
        <w:t xml:space="preserve"> </w:t>
      </w:r>
      <w:r w:rsidRPr="00857D05">
        <w:rPr>
          <w:rStyle w:val="StyleUnderline"/>
          <w:highlight w:val="green"/>
        </w:rPr>
        <w:t>in</w:t>
      </w:r>
      <w:r w:rsidRPr="00857D05">
        <w:rPr>
          <w:rStyle w:val="StyleUnderline"/>
        </w:rPr>
        <w:t xml:space="preserve"> the Nation’s </w:t>
      </w:r>
      <w:r w:rsidRPr="00857D05">
        <w:rPr>
          <w:rStyle w:val="Emphasis"/>
          <w:highlight w:val="green"/>
        </w:rPr>
        <w:t>ports, bays, estuaries, Great Lakes,</w:t>
      </w:r>
      <w:r w:rsidRPr="00857D05">
        <w:rPr>
          <w:rStyle w:val="Emphasis"/>
        </w:rPr>
        <w:t xml:space="preserve"> the waters of the </w:t>
      </w:r>
      <w:r w:rsidRPr="00857D05">
        <w:rPr>
          <w:rStyle w:val="Emphasis"/>
          <w:highlight w:val="green"/>
        </w:rPr>
        <w:t>EEZ</w:t>
      </w:r>
      <w:r w:rsidRPr="00857D05">
        <w:rPr>
          <w:rStyle w:val="Emphasis"/>
        </w:rPr>
        <w:t xml:space="preserve">, </w:t>
      </w:r>
      <w:r w:rsidRPr="00857D05">
        <w:rPr>
          <w:rStyle w:val="Emphasis"/>
          <w:highlight w:val="green"/>
        </w:rPr>
        <w:t>and adjacent land cover</w:t>
      </w:r>
      <w:r w:rsidRPr="00857D05">
        <w:rPr>
          <w:rStyle w:val="StyleUnderline"/>
          <w:highlight w:val="green"/>
        </w:rPr>
        <w:t>.</w:t>
      </w:r>
      <w:r w:rsidRPr="00857D05">
        <w:rPr>
          <w:rStyle w:val="StyleUnderline"/>
        </w:rPr>
        <w:t xml:space="preserve"> Some of the properties measured in coastal zones</w:t>
      </w:r>
      <w:r w:rsidRPr="00857D05">
        <w:rPr>
          <w:sz w:val="16"/>
        </w:rPr>
        <w:t>, such as temperature and currents</w:t>
      </w:r>
      <w:r w:rsidRPr="00857D05">
        <w:rPr>
          <w:rStyle w:val="StyleUnderline"/>
        </w:rPr>
        <w:t xml:space="preserve">, are the same as those measured in the </w:t>
      </w:r>
      <w:r w:rsidRPr="00857D05">
        <w:rPr>
          <w:rStyle w:val="Emphasis"/>
        </w:rPr>
        <w:t>larger, basin-scale ocean observation</w:t>
      </w:r>
      <w:r w:rsidRPr="00857D05">
        <w:rPr>
          <w:rStyle w:val="StyleUnderline"/>
        </w:rPr>
        <w:t xml:space="preserve"> systems.</w:t>
      </w:r>
      <w:r w:rsidRPr="00857D05">
        <w:rPr>
          <w:sz w:val="16"/>
        </w:rPr>
        <w:t xml:space="preserve"> However, the users and applications of those data can be quite different. For those properties that are similar, there should be a consistent plan for deployment in the coastal and open ocean systems so that coastal observations represent a nested hierarchy of observa- tions collected at higher resolution than those from the open ocean.</w:t>
      </w:r>
    </w:p>
    <w:p w14:paraId="38024461" w14:textId="77777777" w:rsidR="0035610F" w:rsidRDefault="0035610F" w:rsidP="0035610F"/>
    <w:p w14:paraId="22A452AF" w14:textId="77777777" w:rsidR="00BF3F85" w:rsidRPr="00857D05" w:rsidRDefault="00BF3F85" w:rsidP="0035610F"/>
    <w:p w14:paraId="4A0620D1" w14:textId="77777777" w:rsidR="0035610F" w:rsidRPr="00857D05" w:rsidRDefault="0035610F" w:rsidP="0035610F"/>
    <w:p w14:paraId="6825DB1F" w14:textId="77777777" w:rsidR="0035610F" w:rsidRPr="00857D05" w:rsidRDefault="0035610F" w:rsidP="0035610F">
      <w:pPr>
        <w:pStyle w:val="Heading4"/>
        <w:rPr>
          <w:rFonts w:cs="Times New Roman"/>
        </w:rPr>
      </w:pPr>
      <w:r w:rsidRPr="00857D05">
        <w:rPr>
          <w:rFonts w:cs="Times New Roman"/>
        </w:rPr>
        <w:t>“Oceans” are only the 5 major bodies of water – landlocked and adjacent lakes and rivers are excluded.</w:t>
      </w:r>
    </w:p>
    <w:p w14:paraId="0F54355E" w14:textId="77777777" w:rsidR="0035610F" w:rsidRPr="00857D05" w:rsidRDefault="0035610F" w:rsidP="0035610F">
      <w:r w:rsidRPr="00857D05">
        <w:rPr>
          <w:rStyle w:val="Style13ptBold"/>
        </w:rPr>
        <w:t>Rosenberg 14</w:t>
      </w:r>
      <w:r w:rsidRPr="00857D05">
        <w:t xml:space="preserve"> ~ Matt Rosenberg, Master's in Geography from CSU, “Names for Water Bodies”, </w:t>
      </w:r>
      <w:hyperlink r:id="rId53" w:history="1">
        <w:r w:rsidRPr="00857D05">
          <w:rPr>
            <w:rStyle w:val="Hyperlink"/>
          </w:rPr>
          <w:t>http://geography.about.com/od/physicalgeography/a/waterbodies.htm</w:t>
        </w:r>
      </w:hyperlink>
      <w:r w:rsidRPr="00857D05">
        <w:t xml:space="preserve">, accessed 7/3/14 </w:t>
      </w:r>
    </w:p>
    <w:p w14:paraId="2C90095A" w14:textId="77777777" w:rsidR="0035610F" w:rsidRPr="00857D05" w:rsidRDefault="0035610F" w:rsidP="0035610F">
      <w:pPr>
        <w:rPr>
          <w:sz w:val="16"/>
        </w:rPr>
      </w:pPr>
      <w:r w:rsidRPr="00857D05">
        <w:rPr>
          <w:rStyle w:val="StyleUnderline"/>
          <w:highlight w:val="green"/>
        </w:rPr>
        <w:t>Water bodies are described by</w:t>
      </w:r>
      <w:r w:rsidRPr="00857D05">
        <w:rPr>
          <w:rStyle w:val="StyleUnderline"/>
        </w:rPr>
        <w:t xml:space="preserve"> a plethora of </w:t>
      </w:r>
      <w:r w:rsidRPr="00857D05">
        <w:rPr>
          <w:rStyle w:val="StyleUnderline"/>
          <w:highlight w:val="green"/>
        </w:rPr>
        <w:t>different names</w:t>
      </w:r>
      <w:r w:rsidRPr="00857D05">
        <w:rPr>
          <w:rStyle w:val="StyleUnderline"/>
        </w:rPr>
        <w:t xml:space="preserve"> in English - </w:t>
      </w:r>
      <w:r w:rsidRPr="00857D05">
        <w:rPr>
          <w:rStyle w:val="StyleUnderline"/>
          <w:highlight w:val="green"/>
        </w:rPr>
        <w:t>rivers, streams, ponds, bays, gulfs, and seas</w:t>
      </w:r>
      <w:r w:rsidRPr="00857D05">
        <w:rPr>
          <w:rStyle w:val="StyleUnderline"/>
        </w:rPr>
        <w:t xml:space="preserve">, to name a few. Many of </w:t>
      </w:r>
      <w:r w:rsidRPr="00857D05">
        <w:rPr>
          <w:rStyle w:val="StyleUnderline"/>
          <w:highlight w:val="green"/>
        </w:rPr>
        <w:t xml:space="preserve">these terms' definitions overlap and </w:t>
      </w:r>
      <w:r w:rsidRPr="00857D05">
        <w:rPr>
          <w:rStyle w:val="StyleUnderline"/>
        </w:rPr>
        <w:t xml:space="preserve">thus </w:t>
      </w:r>
      <w:r w:rsidRPr="00857D05">
        <w:rPr>
          <w:rStyle w:val="StyleUnderline"/>
          <w:highlight w:val="green"/>
        </w:rPr>
        <w:t>become confusing</w:t>
      </w:r>
      <w:r w:rsidRPr="00857D05">
        <w:rPr>
          <w:rStyle w:val="StyleUnderline"/>
        </w:rPr>
        <w:t xml:space="preserve"> when one attempts to pigeon-hole a type of water body</w:t>
      </w:r>
      <w:r w:rsidRPr="00857D05">
        <w:rPr>
          <w:sz w:val="16"/>
        </w:rPr>
        <w:t>. Read on to find out the similarities (and differences) between terms used to describe water bodies.</w:t>
      </w:r>
      <w:r w:rsidR="007B658C" w:rsidRPr="00857D05">
        <w:rPr>
          <w:sz w:val="16"/>
        </w:rPr>
        <w:t xml:space="preserve"> </w:t>
      </w:r>
      <w:r w:rsidRPr="00857D05">
        <w:rPr>
          <w:rStyle w:val="StyleUnderline"/>
        </w:rPr>
        <w:t>We'll begin with the different forms of flowing water.</w:t>
      </w:r>
      <w:r w:rsidRPr="00857D05">
        <w:rPr>
          <w:sz w:val="16"/>
        </w:rPr>
        <w:t xml:space="preserve"> </w:t>
      </w:r>
      <w:r w:rsidRPr="00857D05">
        <w:rPr>
          <w:rStyle w:val="StyleUnderline"/>
        </w:rPr>
        <w:t>The smallest water channels are</w:t>
      </w:r>
      <w:r w:rsidRPr="00857D05">
        <w:rPr>
          <w:sz w:val="16"/>
        </w:rPr>
        <w:t xml:space="preserve"> often </w:t>
      </w:r>
      <w:r w:rsidRPr="00857D05">
        <w:rPr>
          <w:rStyle w:val="StyleUnderline"/>
        </w:rPr>
        <w:t xml:space="preserve">called </w:t>
      </w:r>
      <w:r w:rsidRPr="00857D05">
        <w:rPr>
          <w:rStyle w:val="StyleUnderline"/>
          <w:highlight w:val="green"/>
        </w:rPr>
        <w:t>brooks</w:t>
      </w:r>
      <w:r w:rsidRPr="00857D05">
        <w:rPr>
          <w:sz w:val="16"/>
        </w:rPr>
        <w:t xml:space="preserve"> but creeks are often larger than brooks but may either be permanent or intermittent. Creeks are also sometimes known as streams but the word stream is quite a generic term for any body of flowing water. </w:t>
      </w:r>
      <w:r w:rsidRPr="00857D05">
        <w:rPr>
          <w:rStyle w:val="StyleUnderline"/>
          <w:highlight w:val="green"/>
        </w:rPr>
        <w:t>Streams</w:t>
      </w:r>
      <w:r w:rsidRPr="00857D05">
        <w:rPr>
          <w:rStyle w:val="StyleUnderline"/>
        </w:rPr>
        <w:t xml:space="preserve"> can be intermittent or permanent and </w:t>
      </w:r>
      <w:r w:rsidRPr="00857D05">
        <w:rPr>
          <w:rStyle w:val="StyleUnderline"/>
          <w:highlight w:val="green"/>
        </w:rPr>
        <w:t>can be on the surface of the earth</w:t>
      </w:r>
      <w:r w:rsidRPr="00857D05">
        <w:rPr>
          <w:rStyle w:val="StyleUnderline"/>
        </w:rPr>
        <w:t xml:space="preserve">, </w:t>
      </w:r>
      <w:r w:rsidRPr="00857D05">
        <w:rPr>
          <w:rStyle w:val="StyleUnderline"/>
          <w:highlight w:val="green"/>
        </w:rPr>
        <w:t>underground</w:t>
      </w:r>
      <w:r w:rsidRPr="00857D05">
        <w:rPr>
          <w:rStyle w:val="StyleUnderline"/>
        </w:rPr>
        <w:t xml:space="preserve">, </w:t>
      </w:r>
      <w:r w:rsidRPr="00857D05">
        <w:rPr>
          <w:rStyle w:val="StyleUnderline"/>
          <w:highlight w:val="green"/>
        </w:rPr>
        <w:t>or</w:t>
      </w:r>
      <w:r w:rsidRPr="00857D05">
        <w:rPr>
          <w:rStyle w:val="StyleUnderline"/>
        </w:rPr>
        <w:t xml:space="preserve"> even within an </w:t>
      </w:r>
      <w:r w:rsidRPr="00857D05">
        <w:rPr>
          <w:rStyle w:val="StyleUnderline"/>
          <w:highlight w:val="green"/>
        </w:rPr>
        <w:t>ocean</w:t>
      </w:r>
      <w:r w:rsidRPr="00857D05">
        <w:rPr>
          <w:rStyle w:val="StyleUnderline"/>
        </w:rPr>
        <w:t xml:space="preserve"> (such as the Gulf Stream).</w:t>
      </w:r>
      <w:r w:rsidR="007B658C" w:rsidRPr="00857D05">
        <w:rPr>
          <w:rStyle w:val="StyleUnderline"/>
        </w:rPr>
        <w:t xml:space="preserve"> </w:t>
      </w:r>
      <w:r w:rsidRPr="00857D05">
        <w:rPr>
          <w:rStyle w:val="StyleUnderline"/>
          <w:highlight w:val="green"/>
        </w:rPr>
        <w:t>A river is a</w:t>
      </w:r>
      <w:r w:rsidRPr="00857D05">
        <w:rPr>
          <w:rStyle w:val="StyleUnderline"/>
        </w:rPr>
        <w:t xml:space="preserve"> large </w:t>
      </w:r>
      <w:r w:rsidRPr="00857D05">
        <w:rPr>
          <w:rStyle w:val="StyleUnderline"/>
          <w:highlight w:val="green"/>
        </w:rPr>
        <w:t>stream that flows over land</w:t>
      </w:r>
      <w:r w:rsidRPr="00857D05">
        <w:rPr>
          <w:sz w:val="16"/>
        </w:rPr>
        <w:t>. It is often a perennial water body and usually flows in a specific channel, with a considerable volume of water. The world's shortest river, the D River, in Oregon, is only 120 feet long and connects Devil's Lake directly to the Pacific Ocean.</w:t>
      </w:r>
      <w:r w:rsidR="007B658C" w:rsidRPr="00857D05">
        <w:rPr>
          <w:sz w:val="16"/>
        </w:rPr>
        <w:t xml:space="preserve"> </w:t>
      </w:r>
      <w:r w:rsidRPr="00857D05">
        <w:rPr>
          <w:rStyle w:val="StyleUnderline"/>
          <w:highlight w:val="green"/>
        </w:rPr>
        <w:t>A pond is a small lake</w:t>
      </w:r>
      <w:r w:rsidRPr="00857D05">
        <w:rPr>
          <w:sz w:val="16"/>
        </w:rPr>
        <w:t xml:space="preserve">, most often in a natural depression. Like a stream, the word lake is quite a generic term - </w:t>
      </w:r>
      <w:r w:rsidRPr="00857D05">
        <w:rPr>
          <w:rStyle w:val="StyleUnderline"/>
        </w:rPr>
        <w:t>it refers to any accumulation of water surrounded by land - although it is often of a considerable size</w:t>
      </w:r>
      <w:r w:rsidRPr="00857D05">
        <w:rPr>
          <w:sz w:val="16"/>
        </w:rPr>
        <w:t xml:space="preserve">. </w:t>
      </w:r>
      <w:r w:rsidRPr="00857D05">
        <w:rPr>
          <w:rStyle w:val="StyleUnderline"/>
          <w:highlight w:val="green"/>
        </w:rPr>
        <w:t>A very large lake that contains salt water, is known as a sea</w:t>
      </w:r>
      <w:r w:rsidRPr="00857D05">
        <w:rPr>
          <w:sz w:val="16"/>
        </w:rPr>
        <w:t xml:space="preserve"> (except the Sea of Galilee, which is actually a freshwater lake).</w:t>
      </w:r>
      <w:r w:rsidR="007B658C" w:rsidRPr="00857D05">
        <w:rPr>
          <w:sz w:val="16"/>
        </w:rPr>
        <w:t xml:space="preserve"> </w:t>
      </w:r>
      <w:r w:rsidRPr="00857D05">
        <w:rPr>
          <w:rStyle w:val="StyleUnderline"/>
          <w:highlight w:val="green"/>
        </w:rPr>
        <w:t>A sea can</w:t>
      </w:r>
      <w:r w:rsidRPr="00857D05">
        <w:rPr>
          <w:rStyle w:val="StyleUnderline"/>
        </w:rPr>
        <w:t xml:space="preserve"> also </w:t>
      </w:r>
      <w:r w:rsidRPr="00857D05">
        <w:rPr>
          <w:rStyle w:val="StyleUnderline"/>
          <w:highlight w:val="green"/>
        </w:rPr>
        <w:t>be attached to, or</w:t>
      </w:r>
      <w:r w:rsidRPr="00857D05">
        <w:rPr>
          <w:rStyle w:val="StyleUnderline"/>
        </w:rPr>
        <w:t xml:space="preserve"> even </w:t>
      </w:r>
      <w:r w:rsidRPr="00857D05">
        <w:rPr>
          <w:rStyle w:val="StyleUnderline"/>
          <w:highlight w:val="green"/>
        </w:rPr>
        <w:t>part of, an ocean</w:t>
      </w:r>
      <w:r w:rsidRPr="00857D05">
        <w:rPr>
          <w:rStyle w:val="StyleUnderline"/>
        </w:rPr>
        <w:t xml:space="preserve">. For example, </w:t>
      </w:r>
      <w:r w:rsidRPr="00857D05">
        <w:rPr>
          <w:rStyle w:val="StyleUnderline"/>
          <w:highlight w:val="green"/>
        </w:rPr>
        <w:t xml:space="preserve">the Caspian </w:t>
      </w:r>
      <w:r w:rsidRPr="00857D05">
        <w:rPr>
          <w:rStyle w:val="StyleUnderline"/>
        </w:rPr>
        <w:t xml:space="preserve">Sea </w:t>
      </w:r>
      <w:r w:rsidRPr="00857D05">
        <w:rPr>
          <w:rStyle w:val="StyleUnderline"/>
          <w:highlight w:val="green"/>
        </w:rPr>
        <w:t xml:space="preserve">is a large </w:t>
      </w:r>
      <w:r w:rsidRPr="00857D05">
        <w:rPr>
          <w:rStyle w:val="StyleUnderline"/>
        </w:rPr>
        <w:t xml:space="preserve">saline </w:t>
      </w:r>
      <w:r w:rsidRPr="00857D05">
        <w:rPr>
          <w:rStyle w:val="StyleUnderline"/>
          <w:highlight w:val="green"/>
        </w:rPr>
        <w:t xml:space="preserve">lake surrounded by land, the Mediterranean </w:t>
      </w:r>
      <w:r w:rsidRPr="00857D05">
        <w:rPr>
          <w:rStyle w:val="StyleUnderline"/>
        </w:rPr>
        <w:t xml:space="preserve">Sea </w:t>
      </w:r>
      <w:r w:rsidRPr="00857D05">
        <w:rPr>
          <w:rStyle w:val="StyleUnderline"/>
          <w:highlight w:val="green"/>
        </w:rPr>
        <w:t xml:space="preserve">is attached to the Atlantic </w:t>
      </w:r>
      <w:r w:rsidRPr="00857D05">
        <w:rPr>
          <w:rStyle w:val="StyleUnderline"/>
        </w:rPr>
        <w:t xml:space="preserve">Ocean, </w:t>
      </w:r>
      <w:r w:rsidRPr="00857D05">
        <w:rPr>
          <w:rStyle w:val="StyleUnderline"/>
          <w:highlight w:val="green"/>
        </w:rPr>
        <w:t>and</w:t>
      </w:r>
      <w:r w:rsidRPr="00857D05">
        <w:rPr>
          <w:rStyle w:val="StyleUnderline"/>
        </w:rPr>
        <w:t xml:space="preserve"> the </w:t>
      </w:r>
      <w:r w:rsidRPr="00857D05">
        <w:rPr>
          <w:rStyle w:val="StyleUnderline"/>
          <w:highlight w:val="green"/>
        </w:rPr>
        <w:t>Sargasso</w:t>
      </w:r>
      <w:r w:rsidRPr="00857D05">
        <w:rPr>
          <w:rStyle w:val="StyleUnderline"/>
        </w:rPr>
        <w:t xml:space="preserve"> Sea </w:t>
      </w:r>
      <w:r w:rsidRPr="00857D05">
        <w:rPr>
          <w:rStyle w:val="StyleUnderline"/>
          <w:highlight w:val="green"/>
        </w:rPr>
        <w:t>is a portion of the Atlantic</w:t>
      </w:r>
      <w:r w:rsidRPr="00857D05">
        <w:rPr>
          <w:rStyle w:val="StyleUnderline"/>
        </w:rPr>
        <w:t xml:space="preserve"> Ocean, surrounded by water</w:t>
      </w:r>
      <w:r w:rsidRPr="00857D05">
        <w:rPr>
          <w:sz w:val="16"/>
        </w:rPr>
        <w:t>.</w:t>
      </w:r>
      <w:r w:rsidR="007B658C" w:rsidRPr="00857D05">
        <w:rPr>
          <w:sz w:val="16"/>
        </w:rPr>
        <w:t xml:space="preserve"> </w:t>
      </w:r>
      <w:r w:rsidRPr="00857D05">
        <w:rPr>
          <w:rStyle w:val="Emphasis"/>
          <w:highlight w:val="green"/>
        </w:rPr>
        <w:t>Oceans are</w:t>
      </w:r>
      <w:r w:rsidRPr="00857D05">
        <w:rPr>
          <w:rStyle w:val="Emphasis"/>
        </w:rPr>
        <w:t xml:space="preserve"> the ultimate bodies of water and refers to the </w:t>
      </w:r>
      <w:r w:rsidRPr="00857D05">
        <w:rPr>
          <w:rStyle w:val="Emphasis"/>
          <w:highlight w:val="green"/>
        </w:rPr>
        <w:t>five oceans - Atlantic, Pacific, Arctic, Indian, and Southern</w:t>
      </w:r>
      <w:r w:rsidRPr="00857D05">
        <w:rPr>
          <w:rStyle w:val="StyleUnderline"/>
        </w:rPr>
        <w:t>. The equator divides the Atlantic Ocean and Pacific Oceans into the North and South Atlantic Ocean and the North and South Pacific Ocean</w:t>
      </w:r>
      <w:r w:rsidRPr="00857D05">
        <w:rPr>
          <w:sz w:val="16"/>
        </w:rPr>
        <w:t>.</w:t>
      </w:r>
    </w:p>
    <w:p w14:paraId="2CC38FFF" w14:textId="77777777" w:rsidR="0035610F" w:rsidRDefault="0035610F" w:rsidP="0035610F"/>
    <w:p w14:paraId="1DBB5F2D" w14:textId="77777777" w:rsidR="00902C59" w:rsidRDefault="00902C59" w:rsidP="0035610F"/>
    <w:p w14:paraId="383F13C5" w14:textId="77777777" w:rsidR="00902C59" w:rsidRPr="00857D05" w:rsidRDefault="00902C59" w:rsidP="0035610F"/>
    <w:p w14:paraId="6577FC5B" w14:textId="77777777" w:rsidR="0035610F" w:rsidRPr="00857D05" w:rsidRDefault="0035610F" w:rsidP="00C170E7">
      <w:pPr>
        <w:pStyle w:val="Heading3"/>
      </w:pPr>
      <w:r w:rsidRPr="00857D05">
        <w:t>2NC USFG</w:t>
      </w:r>
    </w:p>
    <w:p w14:paraId="47191D47" w14:textId="77777777" w:rsidR="0035610F" w:rsidRPr="00857D05" w:rsidRDefault="0035610F" w:rsidP="0035610F"/>
    <w:p w14:paraId="29850E0D" w14:textId="77777777" w:rsidR="0035610F" w:rsidRPr="00857D05" w:rsidRDefault="0035610F" w:rsidP="0035610F">
      <w:pPr>
        <w:pStyle w:val="Heading4"/>
        <w:rPr>
          <w:rFonts w:cs="Times New Roman"/>
        </w:rPr>
      </w:pPr>
      <w:r w:rsidRPr="00857D05">
        <w:rPr>
          <w:rFonts w:cs="Times New Roman"/>
        </w:rPr>
        <w:t>The data sharing components are the critical part of IOOS- they cant say they just don’t do the extra-topical parts</w:t>
      </w:r>
    </w:p>
    <w:p w14:paraId="7078D9B8" w14:textId="77777777" w:rsidR="0035610F" w:rsidRPr="00857D05" w:rsidRDefault="0035610F" w:rsidP="0035610F">
      <w:pPr>
        <w:rPr>
          <w:sz w:val="14"/>
          <w:szCs w:val="14"/>
        </w:rPr>
      </w:pPr>
      <w:r w:rsidRPr="00857D05">
        <w:rPr>
          <w:rStyle w:val="Style13ptBold"/>
        </w:rPr>
        <w:t>IOOS report to congress 13</w:t>
      </w:r>
      <w:r w:rsidRPr="00857D05">
        <w:t xml:space="preserve"> </w:t>
      </w:r>
      <w:r w:rsidRPr="00857D05">
        <w:rPr>
          <w:sz w:val="14"/>
          <w:szCs w:val="14"/>
        </w:rPr>
        <w:t>[Official US IOOS report sent to congress. 2013, “U.S. Integrated Ocean Observing System (U.S. IOOS) 2013 Report to Congress,” http://www.ioos.noaa.gov/about/governance/ioos_report_congress2013.pdf //jweideman]</w:t>
      </w:r>
    </w:p>
    <w:p w14:paraId="67454F3E" w14:textId="77777777" w:rsidR="0035610F" w:rsidRPr="00857D05" w:rsidRDefault="0035610F" w:rsidP="0035610F">
      <w:pPr>
        <w:rPr>
          <w:b/>
        </w:rPr>
      </w:pPr>
      <w:r w:rsidRPr="00857D05">
        <w:rPr>
          <w:b/>
        </w:rPr>
        <w:t xml:space="preserve"> </w:t>
      </w:r>
    </w:p>
    <w:p w14:paraId="68FDF0D6" w14:textId="77777777" w:rsidR="0035610F" w:rsidRPr="00857D05" w:rsidRDefault="0035610F" w:rsidP="0035610F">
      <w:pPr>
        <w:rPr>
          <w:sz w:val="16"/>
        </w:rPr>
      </w:pPr>
      <w:r w:rsidRPr="00857D05">
        <w:rPr>
          <w:rStyle w:val="StyleUnderline"/>
        </w:rPr>
        <w:t>Observations are of little value if they cannot be found, accessed, and transformed into useful products. The U.S. IOOS Data Management and Communications subsystem, or “DMAC,” is the central operational infrastructure for assessing, disseminating, and integrating existing and future ocean observations data. As a core functional component for U.S. IOOS, establishing DMAC capabilities continues to be a principal focus for the program and a primary responsibility of the U.S. IOOS Program Office in NOAA</w:t>
      </w:r>
      <w:r w:rsidRPr="00857D05">
        <w:rPr>
          <w:sz w:val="16"/>
        </w:rPr>
        <w:t xml:space="preserve">. Importance and Objectives of DMAC Although </w:t>
      </w:r>
      <w:r w:rsidRPr="00857D05">
        <w:rPr>
          <w:rStyle w:val="StyleUnderline"/>
        </w:rPr>
        <w:t>DMAC implementation remains a work in progress, a fully implemented DMAC subsystem will be capable of delivering real-time, delayed-mode, and historical data. The data will include in situ and remotely sensed physical, chemical, and biological observations as well as model-generated outputs, including forecasts, to U.S. IOOS users and of delivering all forms of data to and from secure archive facilities.</w:t>
      </w:r>
      <w:r w:rsidRPr="00857D05">
        <w:rPr>
          <w:sz w:val="16"/>
        </w:rPr>
        <w:t xml:space="preserve"> </w:t>
      </w:r>
      <w:r w:rsidRPr="00857D05">
        <w:rPr>
          <w:rStyle w:val="StyleUnderline"/>
        </w:rPr>
        <w:t>Achieving this requires a governance framework for recommending and promoting standards and policies to be implemented by data providers across the U.S. IOOS enterprise</w:t>
      </w:r>
      <w:r w:rsidRPr="00857D05">
        <w:rPr>
          <w:sz w:val="16"/>
        </w:rPr>
        <w:t xml:space="preserve">, to provide seamless long-term preservation and reuse of data across regional and national boundaries and across disciplines. The governance framework includes tools for data access, distribution, discovery, visualization, and analysis; standards for metadata, vocabularies, and quality control and quality assurance; and procedures for the entire ocean data life cycle. The DMAC design must be responsive to user needs and it must, at a minimum, make data and products discoverable and accessible, and provide essential metadata regarding sources, methods, and quality. The overall </w:t>
      </w:r>
      <w:r w:rsidRPr="00857D05">
        <w:rPr>
          <w:rStyle w:val="StyleUnderline"/>
        </w:rPr>
        <w:t>DMAC</w:t>
      </w:r>
      <w:r w:rsidRPr="00857D05">
        <w:rPr>
          <w:sz w:val="16"/>
        </w:rPr>
        <w:t xml:space="preserve"> objectives are for U.S. IOOS data providers to develop and maintain capabilities to: • </w:t>
      </w:r>
      <w:r w:rsidRPr="00857D05">
        <w:rPr>
          <w:rStyle w:val="StyleUnderline"/>
        </w:rPr>
        <w:t xml:space="preserve">Deliver accurate and timely ocean observations and model outputs to a range of consumers; including government, academic, private sector users, and the general public; using specifications common across all providers </w:t>
      </w:r>
      <w:r w:rsidRPr="00857D05">
        <w:rPr>
          <w:sz w:val="16"/>
        </w:rPr>
        <w:t xml:space="preserve">• </w:t>
      </w:r>
      <w:r w:rsidRPr="00857D05">
        <w:rPr>
          <w:rStyle w:val="StyleUnderline"/>
        </w:rPr>
        <w:t>Deploy the information system components (including infrastructure and relevant personnel) for full life-cycle management of observations</w:t>
      </w:r>
      <w:r w:rsidRPr="00857D05">
        <w:rPr>
          <w:sz w:val="16"/>
        </w:rPr>
        <w:t xml:space="preserve">, from collection to product creation, public delivery, system documentation, and archiving • Establish robust data exchange responsive to variable customer requirements as well as routine feedback, which is not tightly bound to a specific application of the data or particular end-user decision support tool </w:t>
      </w:r>
      <w:r w:rsidRPr="00857D05">
        <w:rPr>
          <w:rStyle w:val="StyleUnderline"/>
        </w:rPr>
        <w:t>U.S. IOOS daia providers</w:t>
      </w:r>
      <w:r w:rsidRPr="00857D05">
        <w:rPr>
          <w:sz w:val="16"/>
        </w:rPr>
        <w:t xml:space="preserve"> therefore </w:t>
      </w:r>
      <w:r w:rsidRPr="00857D05">
        <w:rPr>
          <w:rStyle w:val="StyleUnderline"/>
        </w:rPr>
        <w:t>are</w:t>
      </w:r>
      <w:r w:rsidRPr="00857D05">
        <w:rPr>
          <w:sz w:val="16"/>
        </w:rPr>
        <w:t xml:space="preserve"> being encouraged lo </w:t>
      </w:r>
      <w:r w:rsidRPr="00857D05">
        <w:rPr>
          <w:rStyle w:val="StyleUnderline"/>
        </w:rPr>
        <w:t>address the following DMAC- specific objectives</w:t>
      </w:r>
      <w:r w:rsidRPr="00857D05">
        <w:rPr>
          <w:sz w:val="16"/>
        </w:rPr>
        <w:t xml:space="preserve">: • A standards-based foundation for DMAC capabilities: </w:t>
      </w:r>
      <w:r w:rsidRPr="00857D05">
        <w:rPr>
          <w:rStyle w:val="StyleUnderline"/>
        </w:rPr>
        <w:t>U.S. IOOS partners must clearly demonstrate how they will ensure the establishment and maintenance of a standards- based approach for delivering their ocean observations</w:t>
      </w:r>
      <w:r w:rsidRPr="00857D05">
        <w:rPr>
          <w:sz w:val="16"/>
        </w:rPr>
        <w:t xml:space="preserve"> data and associated products to users through local, regional and global/international data networks • Exposure of and access to coastal ocean observations: </w:t>
      </w:r>
      <w:r w:rsidRPr="00857D05">
        <w:rPr>
          <w:rStyle w:val="StyleUnderline"/>
        </w:rPr>
        <w:t>U.S. IOOS</w:t>
      </w:r>
      <w:r w:rsidRPr="00857D05">
        <w:rPr>
          <w:sz w:val="16"/>
        </w:rPr>
        <w:t xml:space="preserve"> partners must describe how they </w:t>
      </w:r>
      <w:r w:rsidRPr="00857D05">
        <w:rPr>
          <w:rStyle w:val="StyleUnderline"/>
        </w:rPr>
        <w:t>will ensure coastal ocean observations are exposed to users via a service- oriented architecture and recommended data services that will ensure increased data interoperability including the use of improved metadata and uniform quality-control methods</w:t>
      </w:r>
      <w:r w:rsidRPr="00857D05">
        <w:rPr>
          <w:sz w:val="16"/>
        </w:rPr>
        <w:t xml:space="preserve"> • Certification and governance of U.S. IOOS data and products: U.S. IOOS partners must present a description of how they will participate in establishing an effective U.S. IOOS governance process for data certification standards and compliance procedures. This objective is part of an overall accreditation process which includes the other U.S. IOOS subsystems (observing, modeling and analysis, and governance)</w:t>
      </w:r>
    </w:p>
    <w:p w14:paraId="710D307C" w14:textId="77777777" w:rsidR="0035610F" w:rsidRDefault="0035610F" w:rsidP="0035610F"/>
    <w:p w14:paraId="3477552B" w14:textId="77777777" w:rsidR="0035610F" w:rsidRPr="00857D05" w:rsidRDefault="0035610F" w:rsidP="0035610F"/>
    <w:p w14:paraId="611EFF1A" w14:textId="61088A3E" w:rsidR="00524948" w:rsidRPr="00857D05" w:rsidRDefault="00CD0952" w:rsidP="00524948">
      <w:pPr>
        <w:pStyle w:val="Heading1"/>
        <w:rPr>
          <w:rFonts w:cs="Times New Roman"/>
        </w:rPr>
      </w:pPr>
      <w:r>
        <w:rPr>
          <w:rFonts w:cs="Times New Roman"/>
        </w:rPr>
        <w:t>-GENERAL-</w:t>
      </w:r>
    </w:p>
    <w:p w14:paraId="7D2D7131" w14:textId="5FE4B6D8" w:rsidR="00524948" w:rsidRPr="00857D05" w:rsidRDefault="00B91891" w:rsidP="00524948">
      <w:pPr>
        <w:pStyle w:val="Heading2"/>
        <w:rPr>
          <w:rFonts w:cs="Times New Roman"/>
        </w:rPr>
      </w:pPr>
      <w:r>
        <w:rPr>
          <w:rFonts w:cs="Times New Roman"/>
        </w:rPr>
        <w:t>-</w:t>
      </w:r>
      <w:r w:rsidR="00524948" w:rsidRPr="00857D05">
        <w:rPr>
          <w:rFonts w:cs="Times New Roman"/>
        </w:rPr>
        <w:t xml:space="preserve">Competing Interpretations </w:t>
      </w:r>
    </w:p>
    <w:p w14:paraId="26E87DA0" w14:textId="77777777" w:rsidR="00406CEE" w:rsidRDefault="00406CEE" w:rsidP="00447578">
      <w:pPr>
        <w:rPr>
          <w:rStyle w:val="Style13ptBold"/>
        </w:rPr>
      </w:pPr>
    </w:p>
    <w:p w14:paraId="535C6DEB" w14:textId="147FEE76" w:rsidR="00447578" w:rsidRPr="00857D05" w:rsidRDefault="00447578" w:rsidP="00447578">
      <w:pPr>
        <w:rPr>
          <w:rStyle w:val="Style13ptBold"/>
        </w:rPr>
      </w:pPr>
      <w:r w:rsidRPr="00857D05">
        <w:rPr>
          <w:rStyle w:val="Style13ptBold"/>
        </w:rPr>
        <w:t>Com</w:t>
      </w:r>
      <w:r w:rsidR="006822E6">
        <w:rPr>
          <w:rStyle w:val="Style13ptBold"/>
        </w:rPr>
        <w:t xml:space="preserve">peting Interpretations means that the Aff must prove that they meet the best relative interpretation in the debate in order to prove that they’re topical.  </w:t>
      </w:r>
      <w:r w:rsidR="00431E1E">
        <w:rPr>
          <w:rStyle w:val="Style13ptBold"/>
        </w:rPr>
        <w:t xml:space="preserve">Especially on this </w:t>
      </w:r>
      <w:r w:rsidR="00972E94">
        <w:rPr>
          <w:rStyle w:val="Style13ptBold"/>
        </w:rPr>
        <w:t xml:space="preserve">broad of a </w:t>
      </w:r>
      <w:r w:rsidR="00431E1E">
        <w:rPr>
          <w:rStyle w:val="Style13ptBold"/>
        </w:rPr>
        <w:t xml:space="preserve">topic, the burden should </w:t>
      </w:r>
      <w:r w:rsidR="00697CB6">
        <w:rPr>
          <w:rStyle w:val="Style13ptBold"/>
        </w:rPr>
        <w:t>be on</w:t>
      </w:r>
      <w:r w:rsidR="00431E1E">
        <w:rPr>
          <w:rStyle w:val="Style13ptBold"/>
        </w:rPr>
        <w:t xml:space="preserve"> the Aff</w:t>
      </w:r>
      <w:r w:rsidR="00697CB6">
        <w:rPr>
          <w:rStyle w:val="Style13ptBold"/>
        </w:rPr>
        <w:t>irmative</w:t>
      </w:r>
      <w:r w:rsidR="00431E1E">
        <w:rPr>
          <w:rStyle w:val="Style13ptBold"/>
        </w:rPr>
        <w:t xml:space="preserve"> to prove </w:t>
      </w:r>
      <w:r w:rsidR="00697CB6">
        <w:rPr>
          <w:rStyle w:val="Style13ptBold"/>
        </w:rPr>
        <w:t>that they’re</w:t>
      </w:r>
      <w:r w:rsidR="00431E1E">
        <w:rPr>
          <w:rStyle w:val="Style13ptBold"/>
        </w:rPr>
        <w:t xml:space="preserve"> topical.  </w:t>
      </w:r>
    </w:p>
    <w:p w14:paraId="1BF1B9CC" w14:textId="77777777" w:rsidR="00447578" w:rsidRPr="00857D05" w:rsidRDefault="00447578" w:rsidP="00447578">
      <w:pPr>
        <w:rPr>
          <w:rStyle w:val="Style13ptBold"/>
        </w:rPr>
      </w:pPr>
    </w:p>
    <w:p w14:paraId="2C94EE61" w14:textId="77777777" w:rsidR="00C76B62" w:rsidRDefault="00124726" w:rsidP="00447578">
      <w:pPr>
        <w:rPr>
          <w:rStyle w:val="Style13ptBold"/>
        </w:rPr>
      </w:pPr>
      <w:r>
        <w:rPr>
          <w:rStyle w:val="Style13ptBold"/>
        </w:rPr>
        <w:t xml:space="preserve">Holding the Aff to a higher standard creates the best model for debate – </w:t>
      </w:r>
      <w:r w:rsidR="00C76B62">
        <w:rPr>
          <w:rStyle w:val="Style13ptBold"/>
        </w:rPr>
        <w:t xml:space="preserve">if we prove a relatively better interpretation exists, there is no logical reason to allow the Aff to meet a worse one.  </w:t>
      </w:r>
    </w:p>
    <w:p w14:paraId="0B3CE73C" w14:textId="77777777" w:rsidR="00C76B62" w:rsidRDefault="00C76B62" w:rsidP="00447578">
      <w:pPr>
        <w:rPr>
          <w:rStyle w:val="Style13ptBold"/>
        </w:rPr>
      </w:pPr>
    </w:p>
    <w:p w14:paraId="2BFDFF75" w14:textId="536997DC" w:rsidR="00C76B62" w:rsidRDefault="00C76B62" w:rsidP="00447578">
      <w:pPr>
        <w:rPr>
          <w:rStyle w:val="Style13ptBold"/>
        </w:rPr>
      </w:pPr>
      <w:r>
        <w:rPr>
          <w:rStyle w:val="Style13ptBold"/>
        </w:rPr>
        <w:t xml:space="preserve">Reasonability relies on them winning that their interpretation is in fact </w:t>
      </w:r>
      <w:r w:rsidR="0099781B">
        <w:rPr>
          <w:rStyle w:val="Style13ptBold"/>
        </w:rPr>
        <w:t xml:space="preserve">a </w:t>
      </w:r>
      <w:r>
        <w:rPr>
          <w:rStyle w:val="Style13ptBold"/>
        </w:rPr>
        <w:t>reasonable</w:t>
      </w:r>
      <w:r w:rsidR="0099781B">
        <w:rPr>
          <w:rStyle w:val="Style13ptBold"/>
        </w:rPr>
        <w:t xml:space="preserve"> interpretation of the topic</w:t>
      </w:r>
      <w:r>
        <w:rPr>
          <w:rStyle w:val="Style13ptBold"/>
        </w:rPr>
        <w:t xml:space="preserve"> – which all of our arguments above disprove.  </w:t>
      </w:r>
    </w:p>
    <w:p w14:paraId="469F66D1" w14:textId="77777777" w:rsidR="00C76B62" w:rsidRDefault="00C76B62" w:rsidP="00447578">
      <w:pPr>
        <w:rPr>
          <w:rStyle w:val="Style13ptBold"/>
        </w:rPr>
      </w:pPr>
    </w:p>
    <w:p w14:paraId="23719064" w14:textId="3C054380" w:rsidR="00CA0C8D" w:rsidRDefault="00C76B62" w:rsidP="00447578">
      <w:pPr>
        <w:rPr>
          <w:rStyle w:val="Style13ptBold"/>
        </w:rPr>
      </w:pPr>
      <w:r>
        <w:rPr>
          <w:rStyle w:val="Style13ptBold"/>
        </w:rPr>
        <w:t>Lastly, Reasonability is the most subjective form</w:t>
      </w:r>
      <w:r w:rsidR="00D229C1">
        <w:rPr>
          <w:rStyle w:val="Style13ptBold"/>
        </w:rPr>
        <w:t xml:space="preserve"> of</w:t>
      </w:r>
      <w:r>
        <w:rPr>
          <w:rStyle w:val="Style13ptBold"/>
        </w:rPr>
        <w:t xml:space="preserve"> judge intervention because it asks judges to decree absolute judgments about “good” versus “bad” instead of relative judgments that directly prove one interpretation </w:t>
      </w:r>
      <w:r w:rsidR="00D229C1">
        <w:rPr>
          <w:rStyle w:val="Style13ptBold"/>
        </w:rPr>
        <w:t>“</w:t>
      </w:r>
      <w:r>
        <w:rPr>
          <w:rStyle w:val="Style13ptBold"/>
        </w:rPr>
        <w:t>better</w:t>
      </w:r>
      <w:r w:rsidR="00D229C1">
        <w:rPr>
          <w:rStyle w:val="Style13ptBold"/>
        </w:rPr>
        <w:t>”</w:t>
      </w:r>
      <w:r w:rsidR="00A26355">
        <w:rPr>
          <w:rStyle w:val="Style13ptBold"/>
        </w:rPr>
        <w:t xml:space="preserve"> than another one, which is </w:t>
      </w:r>
      <w:r w:rsidR="00A10339">
        <w:rPr>
          <w:rStyle w:val="Style13ptBold"/>
        </w:rPr>
        <w:t xml:space="preserve">definitively more objective.    </w:t>
      </w:r>
      <w:r>
        <w:rPr>
          <w:rStyle w:val="Style13ptBold"/>
        </w:rPr>
        <w:t xml:space="preserve">  </w:t>
      </w:r>
    </w:p>
    <w:p w14:paraId="28CB74B0" w14:textId="77777777" w:rsidR="00124726" w:rsidRDefault="00124726" w:rsidP="00447578">
      <w:pPr>
        <w:rPr>
          <w:rStyle w:val="Style13ptBold"/>
        </w:rPr>
      </w:pPr>
    </w:p>
    <w:p w14:paraId="6CA2A249" w14:textId="0721596B" w:rsidR="00524948" w:rsidRDefault="00B91891" w:rsidP="00524948">
      <w:pPr>
        <w:pStyle w:val="Heading2"/>
        <w:rPr>
          <w:rFonts w:cs="Times New Roman"/>
        </w:rPr>
      </w:pPr>
      <w:r>
        <w:rPr>
          <w:rFonts w:cs="Times New Roman"/>
        </w:rPr>
        <w:t>-</w:t>
      </w:r>
      <w:r w:rsidR="00524948" w:rsidRPr="00857D05">
        <w:rPr>
          <w:rFonts w:cs="Times New Roman"/>
        </w:rPr>
        <w:t xml:space="preserve">Topic Limits O/W </w:t>
      </w:r>
      <w:r w:rsidR="009D76F4">
        <w:rPr>
          <w:rFonts w:cs="Times New Roman"/>
        </w:rPr>
        <w:t>Aff</w:t>
      </w:r>
      <w:r w:rsidR="00371E8D">
        <w:rPr>
          <w:rFonts w:cs="Times New Roman"/>
        </w:rPr>
        <w:t xml:space="preserve"> Ground</w:t>
      </w:r>
    </w:p>
    <w:p w14:paraId="328A851C" w14:textId="77777777" w:rsidR="00371E8D" w:rsidRDefault="00371E8D" w:rsidP="00B07765">
      <w:pPr>
        <w:pStyle w:val="Card"/>
      </w:pPr>
    </w:p>
    <w:p w14:paraId="28D8BCF9" w14:textId="77777777" w:rsidR="00B07765" w:rsidRPr="00371E8D" w:rsidRDefault="00B07765" w:rsidP="00B07765">
      <w:pPr>
        <w:pStyle w:val="Card"/>
      </w:pPr>
    </w:p>
    <w:p w14:paraId="0FEB3AFF" w14:textId="2F4B1C20" w:rsidR="00B46506" w:rsidRDefault="00CA0C8D" w:rsidP="00CA0C8D">
      <w:pPr>
        <w:rPr>
          <w:rStyle w:val="Style13ptBold"/>
        </w:rPr>
      </w:pPr>
      <w:r w:rsidRPr="00857D05">
        <w:rPr>
          <w:rStyle w:val="Style13ptBold"/>
        </w:rPr>
        <w:t xml:space="preserve">Limits outweigh </w:t>
      </w:r>
      <w:r w:rsidR="009D76F4">
        <w:rPr>
          <w:rStyle w:val="Style13ptBold"/>
        </w:rPr>
        <w:t>Aff</w:t>
      </w:r>
      <w:r w:rsidRPr="00857D05">
        <w:rPr>
          <w:rStyle w:val="Style13ptBold"/>
        </w:rPr>
        <w:t xml:space="preserve"> ground because </w:t>
      </w:r>
      <w:r w:rsidR="006049D2" w:rsidRPr="00857D05">
        <w:rPr>
          <w:rStyle w:val="Style13ptBold"/>
        </w:rPr>
        <w:t xml:space="preserve">of the necessity of burdens of response and rejoinder. </w:t>
      </w:r>
      <w:r w:rsidR="009F1A96">
        <w:rPr>
          <w:rStyle w:val="Style13ptBold"/>
        </w:rPr>
        <w:t>Neg</w:t>
      </w:r>
      <w:r w:rsidR="006049D2" w:rsidRPr="00857D05">
        <w:rPr>
          <w:rStyle w:val="Style13ptBold"/>
        </w:rPr>
        <w:t xml:space="preserve">ative predictability is necessary to foster debates with large amounts of clash. This is key to ensuring the </w:t>
      </w:r>
      <w:r w:rsidR="009D76F4">
        <w:rPr>
          <w:rStyle w:val="Style13ptBold"/>
        </w:rPr>
        <w:t>Aff</w:t>
      </w:r>
      <w:r w:rsidR="006049D2" w:rsidRPr="00857D05">
        <w:rPr>
          <w:rStyle w:val="Style13ptBold"/>
        </w:rPr>
        <w:t xml:space="preserve">irmative gets tested from multiple perspectives and allows for the debaters themselves to become better at defending their positions. </w:t>
      </w:r>
      <w:r w:rsidR="00F92050">
        <w:rPr>
          <w:rStyle w:val="Style13ptBold"/>
        </w:rPr>
        <w:t xml:space="preserve"> </w:t>
      </w:r>
      <w:r w:rsidR="009D76F4">
        <w:rPr>
          <w:rStyle w:val="Style13ptBold"/>
        </w:rPr>
        <w:t>Aff</w:t>
      </w:r>
      <w:r w:rsidR="00B46506" w:rsidRPr="00857D05">
        <w:rPr>
          <w:rStyle w:val="Style13ptBold"/>
        </w:rPr>
        <w:t xml:space="preserve"> ground</w:t>
      </w:r>
      <w:r w:rsidR="00932A5C">
        <w:rPr>
          <w:rStyle w:val="Style13ptBold"/>
        </w:rPr>
        <w:t xml:space="preserve"> is inevitable on a broad </w:t>
      </w:r>
      <w:r w:rsidR="00691C52">
        <w:rPr>
          <w:rStyle w:val="Style13ptBold"/>
        </w:rPr>
        <w:t>topic;</w:t>
      </w:r>
      <w:r w:rsidR="00932A5C">
        <w:rPr>
          <w:rStyle w:val="Style13ptBold"/>
        </w:rPr>
        <w:t xml:space="preserve"> </w:t>
      </w:r>
      <w:r w:rsidR="00EE710D">
        <w:rPr>
          <w:rStyle w:val="Style13ptBold"/>
        </w:rPr>
        <w:t>it is</w:t>
      </w:r>
      <w:r w:rsidR="00932A5C">
        <w:rPr>
          <w:rStyle w:val="Style13ptBold"/>
        </w:rPr>
        <w:t xml:space="preserve"> only a question of creating the standard that fosters the best </w:t>
      </w:r>
      <w:r w:rsidR="00FD3F30">
        <w:rPr>
          <w:rStyle w:val="Style13ptBold"/>
        </w:rPr>
        <w:t xml:space="preserve">possible debates.  </w:t>
      </w:r>
      <w:r w:rsidR="00932A5C">
        <w:rPr>
          <w:rStyle w:val="Style13ptBold"/>
        </w:rPr>
        <w:t xml:space="preserve"> </w:t>
      </w:r>
    </w:p>
    <w:p w14:paraId="7E0E3AB8" w14:textId="77777777" w:rsidR="00AC50BF" w:rsidRDefault="00AC50BF" w:rsidP="00CA0C8D">
      <w:pPr>
        <w:rPr>
          <w:rStyle w:val="Style13ptBold"/>
        </w:rPr>
      </w:pPr>
    </w:p>
    <w:p w14:paraId="05AE6642" w14:textId="77777777" w:rsidR="00C51A42" w:rsidRPr="00857D05" w:rsidRDefault="00C51A42" w:rsidP="00CA0C8D">
      <w:pPr>
        <w:rPr>
          <w:rStyle w:val="Style13ptBold"/>
        </w:rPr>
      </w:pPr>
    </w:p>
    <w:p w14:paraId="4E430926" w14:textId="204B206D" w:rsidR="00524948" w:rsidRDefault="00B91891" w:rsidP="00524948">
      <w:pPr>
        <w:pStyle w:val="Heading2"/>
        <w:rPr>
          <w:rFonts w:cs="Times New Roman"/>
        </w:rPr>
      </w:pPr>
      <w:r>
        <w:rPr>
          <w:rFonts w:cs="Times New Roman"/>
        </w:rPr>
        <w:t>-</w:t>
      </w:r>
      <w:r w:rsidR="00524948" w:rsidRPr="00857D05">
        <w:rPr>
          <w:rFonts w:cs="Times New Roman"/>
        </w:rPr>
        <w:t xml:space="preserve">Ocean Education Good </w:t>
      </w:r>
    </w:p>
    <w:p w14:paraId="17A262DD" w14:textId="77777777" w:rsidR="00DD7D6D" w:rsidRPr="00DD7D6D" w:rsidRDefault="00DD7D6D" w:rsidP="00DD7D6D"/>
    <w:p w14:paraId="7CC2DFB3" w14:textId="77777777" w:rsidR="00CA0C8D" w:rsidRPr="00857D05" w:rsidRDefault="00CA0C8D" w:rsidP="00CA0C8D">
      <w:pPr>
        <w:pStyle w:val="Heading4"/>
        <w:rPr>
          <w:rFonts w:cs="Times New Roman"/>
        </w:rPr>
      </w:pPr>
      <w:r w:rsidRPr="00857D05">
        <w:rPr>
          <w:rFonts w:cs="Times New Roman"/>
        </w:rPr>
        <w:t>Engaging ocean education at the high school level is crucial to increase diversity in the ocean scientific fields</w:t>
      </w:r>
    </w:p>
    <w:p w14:paraId="5B0CE19E" w14:textId="77777777" w:rsidR="00CA0C8D" w:rsidRPr="00857D05" w:rsidRDefault="00CA0C8D" w:rsidP="00CA0C8D">
      <w:pPr>
        <w:pStyle w:val="Nothing"/>
      </w:pPr>
      <w:r w:rsidRPr="00857D05">
        <w:rPr>
          <w:rStyle w:val="Author-Date"/>
        </w:rPr>
        <w:t>Gilligan</w:t>
      </w:r>
      <w:r w:rsidRPr="00857D05">
        <w:t xml:space="preserve"> </w:t>
      </w:r>
      <w:r w:rsidRPr="00857D05">
        <w:rPr>
          <w:rStyle w:val="Author-Date"/>
        </w:rPr>
        <w:t>6</w:t>
      </w:r>
      <w:r w:rsidRPr="00857D05">
        <w:t xml:space="preserve"> ~ Dr. Matthew, Savannah State University, Moderator Report on Building an Innovative Workforce through Diversity, Conference on Ocean Literacy Report, June 7-8, 2006 Washington, DC</w:t>
      </w:r>
    </w:p>
    <w:p w14:paraId="18385387" w14:textId="77777777" w:rsidR="00CA0C8D" w:rsidRPr="00857D05" w:rsidRDefault="00CA0C8D" w:rsidP="00CA0C8D">
      <w:pPr>
        <w:pStyle w:val="Cards"/>
        <w:ind w:left="0"/>
        <w:rPr>
          <w:sz w:val="16"/>
        </w:rPr>
      </w:pPr>
      <w:r w:rsidRPr="00857D05">
        <w:rPr>
          <w:i/>
          <w:iCs/>
          <w:sz w:val="16"/>
        </w:rPr>
        <w:t>Persistent myths</w:t>
      </w:r>
      <w:r w:rsidRPr="00857D05">
        <w:rPr>
          <w:rStyle w:val="DebateUnderline"/>
        </w:rPr>
        <w:t xml:space="preserve">. </w:t>
      </w:r>
      <w:r w:rsidRPr="00857D05">
        <w:rPr>
          <w:rStyle w:val="StyleUnderline"/>
          <w:highlight w:val="green"/>
        </w:rPr>
        <w:t>The myth that underrepresented groups aren’t interested in science</w:t>
      </w:r>
      <w:r w:rsidRPr="00857D05">
        <w:rPr>
          <w:rStyle w:val="StyleUnderline"/>
        </w:rPr>
        <w:t xml:space="preserve"> and technology</w:t>
      </w:r>
      <w:r w:rsidRPr="00857D05">
        <w:rPr>
          <w:rStyle w:val="StyleUnderline"/>
          <w:rFonts w:ascii="MS Mincho" w:eastAsia="MS Mincho" w:hAnsi="MS Mincho" w:cs="MS Mincho" w:hint="eastAsia"/>
        </w:rPr>
        <w:t> </w:t>
      </w:r>
      <w:r w:rsidRPr="00857D05">
        <w:rPr>
          <w:rStyle w:val="StyleUnderline"/>
          <w:highlight w:val="green"/>
        </w:rPr>
        <w:t>is accompanied by others, such as high-performing science students</w:t>
      </w:r>
      <w:r w:rsidRPr="00857D05">
        <w:rPr>
          <w:rStyle w:val="StyleUnderline"/>
        </w:rPr>
        <w:t xml:space="preserve"> don’t exist in underrepresented groups</w:t>
      </w:r>
      <w:r w:rsidRPr="00857D05">
        <w:rPr>
          <w:sz w:val="16"/>
        </w:rPr>
        <w:t>; they have no science or technology role models; they’re unable to get through weed-out courses in STEM disciplines; and, in general, academic excellence and minority access are mutually exclusive.</w:t>
      </w:r>
      <w:r w:rsidRPr="00857D05">
        <w:rPr>
          <w:sz w:val="12"/>
        </w:rPr>
        <w:t>¶</w:t>
      </w:r>
      <w:r w:rsidRPr="00857D05">
        <w:rPr>
          <w:sz w:val="16"/>
        </w:rPr>
        <w:t xml:space="preserve"> All of these myths were debunked recently in a May 25, 2006, article in The New York Times describing the NSF-funded Meyerhoff Scholars Program at the University of Maryland, Baltimore County. The program was cited as a model illustrating </w:t>
      </w:r>
      <w:r w:rsidRPr="00857D05">
        <w:rPr>
          <w:rStyle w:val="StyleUnderline"/>
        </w:rPr>
        <w:t xml:space="preserve">that </w:t>
      </w:r>
      <w:r w:rsidRPr="00857D05">
        <w:rPr>
          <w:rStyle w:val="StyleUnderline"/>
          <w:highlight w:val="green"/>
        </w:rPr>
        <w:t>a vibrant, well- structured science program can produce large numbers of underrepresented minority students who excel and remain in STEM</w:t>
      </w:r>
      <w:r w:rsidRPr="00857D05">
        <w:rPr>
          <w:rStyle w:val="StyleUnderline"/>
        </w:rPr>
        <w:t xml:space="preserve"> fields</w:t>
      </w:r>
      <w:r w:rsidRPr="00857D05">
        <w:rPr>
          <w:sz w:val="16"/>
        </w:rPr>
        <w:t>.</w:t>
      </w:r>
      <w:r w:rsidRPr="00857D05">
        <w:rPr>
          <w:sz w:val="12"/>
        </w:rPr>
        <w:t>¶</w:t>
      </w:r>
      <w:r w:rsidRPr="00857D05">
        <w:rPr>
          <w:sz w:val="16"/>
        </w:rPr>
        <w:t xml:space="preserve"> </w:t>
      </w:r>
      <w:r w:rsidRPr="00857D05">
        <w:rPr>
          <w:i/>
          <w:iCs/>
          <w:sz w:val="16"/>
        </w:rPr>
        <w:t xml:space="preserve">Competition from other fields. </w:t>
      </w:r>
      <w:r w:rsidRPr="00857D05">
        <w:rPr>
          <w:sz w:val="16"/>
        </w:rPr>
        <w:t xml:space="preserve">Mark Loveland, Education Programs Coordinator at the National Academy of Sciences’ Koshland Science Museum, remarked that surveys demonstrate that professional careers other than basic science or ocean sciences— such as law, medicine and business—do a better job recruiting and promoting minorities and women into their careers, and offer more compelling economic and other tangible benefits. Mr. Loveland asked Dr. Vergun </w:t>
      </w:r>
      <w:r w:rsidRPr="00857D05">
        <w:rPr>
          <w:rStyle w:val="StyleUnderline"/>
        </w:rPr>
        <w:t>what might attract a bright, eager, competent minority or female student to pursue a career in academic research or sciences, especially in the ocean sciences</w:t>
      </w:r>
      <w:r w:rsidRPr="00857D05">
        <w:rPr>
          <w:sz w:val="16"/>
        </w:rPr>
        <w:t xml:space="preserve">, versus more lucrative fields. Dr. Vergun responded by saying </w:t>
      </w:r>
      <w:r w:rsidRPr="00857D05">
        <w:rPr>
          <w:rStyle w:val="StyleUnderline"/>
          <w:highlight w:val="green"/>
        </w:rPr>
        <w:t>what makes the</w:t>
      </w:r>
      <w:r w:rsidRPr="00857D05">
        <w:rPr>
          <w:rStyle w:val="DebateUnderline"/>
          <w:highlight w:val="green"/>
        </w:rPr>
        <w:t xml:space="preserve"> </w:t>
      </w:r>
      <w:r w:rsidRPr="00857D05">
        <w:rPr>
          <w:rStyle w:val="StyleUnderline"/>
          <w:highlight w:val="green"/>
        </w:rPr>
        <w:t>difference is someone who cares and an exciting, engaging experience that opens opportunities in a world about which students have no idea</w:t>
      </w:r>
      <w:r w:rsidRPr="00857D05">
        <w:rPr>
          <w:rStyle w:val="StyleUnderline"/>
        </w:rPr>
        <w:t xml:space="preserve">. Our </w:t>
      </w:r>
      <w:r w:rsidRPr="00857D05">
        <w:rPr>
          <w:rStyle w:val="StyleUnderline"/>
          <w:highlight w:val="green"/>
        </w:rPr>
        <w:t>students rarely hear anything abou</w:t>
      </w:r>
      <w:r w:rsidRPr="00857D05">
        <w:rPr>
          <w:rStyle w:val="StyleUnderline"/>
        </w:rPr>
        <w:t xml:space="preserve">t the </w:t>
      </w:r>
      <w:r w:rsidRPr="00857D05">
        <w:rPr>
          <w:rStyle w:val="StyleUnderline"/>
          <w:highlight w:val="green"/>
        </w:rPr>
        <w:t>marine sciences until college</w:t>
      </w:r>
      <w:r w:rsidRPr="00857D05">
        <w:rPr>
          <w:sz w:val="16"/>
          <w:highlight w:val="green"/>
        </w:rPr>
        <w:t>,</w:t>
      </w:r>
      <w:r w:rsidRPr="00857D05">
        <w:rPr>
          <w:sz w:val="16"/>
        </w:rPr>
        <w:t xml:space="preserve"> and most colleges and universities don’t have marine science undergraduate degree programs.</w:t>
      </w:r>
    </w:p>
    <w:p w14:paraId="43E90F73" w14:textId="77777777" w:rsidR="00CA0C8D" w:rsidRDefault="00CA0C8D" w:rsidP="00CA0C8D">
      <w:pPr>
        <w:pStyle w:val="Nothing"/>
      </w:pPr>
    </w:p>
    <w:p w14:paraId="7273A238" w14:textId="77777777" w:rsidR="00CC1918" w:rsidRDefault="00CC1918" w:rsidP="00CA0C8D">
      <w:pPr>
        <w:pStyle w:val="Nothing"/>
      </w:pPr>
    </w:p>
    <w:p w14:paraId="61467788" w14:textId="77777777" w:rsidR="00C266C9" w:rsidRPr="00857D05" w:rsidRDefault="00C266C9" w:rsidP="00CA0C8D">
      <w:pPr>
        <w:pStyle w:val="Nothing"/>
      </w:pPr>
    </w:p>
    <w:p w14:paraId="5F028B76" w14:textId="77777777" w:rsidR="00CA0C8D" w:rsidRPr="00857D05" w:rsidRDefault="00CA0C8D" w:rsidP="00CA0C8D">
      <w:pPr>
        <w:pStyle w:val="Heading4"/>
        <w:rPr>
          <w:rFonts w:cs="Times New Roman"/>
        </w:rPr>
      </w:pPr>
      <w:r w:rsidRPr="00857D05">
        <w:rPr>
          <w:rFonts w:cs="Times New Roman"/>
        </w:rPr>
        <w:t>Learning about the ocean is key to effective environmental policies in the future</w:t>
      </w:r>
    </w:p>
    <w:p w14:paraId="7FAD2227" w14:textId="77777777" w:rsidR="00CA0C8D" w:rsidRPr="00857D05" w:rsidRDefault="00CA0C8D" w:rsidP="00CA0C8D">
      <w:r w:rsidRPr="00857D05">
        <w:rPr>
          <w:rStyle w:val="Style13ptBold"/>
        </w:rPr>
        <w:t xml:space="preserve">OLF 13 </w:t>
      </w:r>
      <w:r w:rsidRPr="00857D05">
        <w:t xml:space="preserve">(Version 2, March 2013, Ocean Literacy Framework, a project designed to teach K-12 students about the ocean, funded by the NOAA, the National Geographic Society, and others, “Ocean Literacy: The Essential Principles and Fundamental Concepts of Ocean Sciences for Learners of All Ages,” </w:t>
      </w:r>
      <w:hyperlink r:id="rId54" w:history="1">
        <w:r w:rsidRPr="00857D05">
          <w:rPr>
            <w:rStyle w:val="Hyperlink"/>
          </w:rPr>
          <w:t>http://www.coexploration.org/oceanliteracy/documents/OceanLitChart.pdf</w:t>
        </w:r>
      </w:hyperlink>
      <w:r w:rsidRPr="00857D05">
        <w:t>, accessed 7/8/14)</w:t>
      </w:r>
    </w:p>
    <w:p w14:paraId="30042EC6" w14:textId="77777777" w:rsidR="00CA0C8D" w:rsidRPr="00857D05" w:rsidRDefault="00CA0C8D" w:rsidP="00CA0C8D">
      <w:pPr>
        <w:rPr>
          <w:sz w:val="16"/>
        </w:rPr>
      </w:pPr>
      <w:r w:rsidRPr="00857D05">
        <w:rPr>
          <w:rStyle w:val="StyleUnderline"/>
        </w:rPr>
        <w:t>The ocean</w:t>
      </w:r>
      <w:r w:rsidRPr="00857D05">
        <w:rPr>
          <w:sz w:val="16"/>
        </w:rPr>
        <w:t xml:space="preserve"> covers most of our planet, is the source of most life</w:t>
      </w:r>
      <w:r w:rsidRPr="00857D05">
        <w:rPr>
          <w:sz w:val="12"/>
        </w:rPr>
        <w:t>¶</w:t>
      </w:r>
      <w:r w:rsidRPr="00857D05">
        <w:rPr>
          <w:sz w:val="16"/>
        </w:rPr>
        <w:t xml:space="preserve"> on Earth</w:t>
      </w:r>
      <w:r w:rsidRPr="00857D05">
        <w:rPr>
          <w:rStyle w:val="StyleUnderline"/>
        </w:rPr>
        <w:t>, regulates our weather and climate</w:t>
      </w:r>
      <w:r w:rsidRPr="00857D05">
        <w:rPr>
          <w:sz w:val="16"/>
        </w:rPr>
        <w:t xml:space="preserve">, provides most of our oxygen, </w:t>
      </w:r>
      <w:r w:rsidRPr="00857D05">
        <w:rPr>
          <w:rStyle w:val="StyleUnderline"/>
        </w:rPr>
        <w:t>and feeds much of the human population</w:t>
      </w:r>
      <w:r w:rsidRPr="00857D05">
        <w:rPr>
          <w:sz w:val="16"/>
        </w:rPr>
        <w:t xml:space="preserve">. After decades of pollution, </w:t>
      </w:r>
      <w:r w:rsidRPr="00857D05">
        <w:rPr>
          <w:rStyle w:val="StyleUnderline"/>
        </w:rPr>
        <w:t xml:space="preserve">habitat degradation </w:t>
      </w:r>
      <w:r w:rsidRPr="00857D05">
        <w:rPr>
          <w:sz w:val="16"/>
        </w:rPr>
        <w:t>and</w:t>
      </w:r>
      <w:r w:rsidRPr="00857D05">
        <w:rPr>
          <w:rStyle w:val="StyleUnderline"/>
        </w:rPr>
        <w:t xml:space="preserve"> overfishing</w:t>
      </w:r>
      <w:r w:rsidRPr="00857D05">
        <w:rPr>
          <w:sz w:val="16"/>
        </w:rPr>
        <w:t xml:space="preserve">, now </w:t>
      </w:r>
      <w:r w:rsidRPr="00857D05">
        <w:rPr>
          <w:rStyle w:val="StyleUnderline"/>
        </w:rPr>
        <w:t>climate change and ocean acidification threaten the health of the ocean in unprecedented ways</w:t>
      </w:r>
      <w:r w:rsidRPr="00857D05">
        <w:rPr>
          <w:sz w:val="16"/>
        </w:rPr>
        <w:t>.</w:t>
      </w:r>
      <w:r w:rsidRPr="00857D05">
        <w:rPr>
          <w:sz w:val="12"/>
        </w:rPr>
        <w:t>¶</w:t>
      </w:r>
      <w:r w:rsidRPr="00857D05">
        <w:rPr>
          <w:sz w:val="16"/>
        </w:rPr>
        <w:t xml:space="preserve"> Better </w:t>
      </w:r>
      <w:r w:rsidRPr="00857D05">
        <w:rPr>
          <w:rStyle w:val="StyleUnderline"/>
        </w:rPr>
        <w:t>public understanding of the ocean is an important part of resolving these complex and critical issues.</w:t>
      </w:r>
      <w:r w:rsidRPr="00857D05">
        <w:rPr>
          <w:sz w:val="16"/>
        </w:rPr>
        <w:t xml:space="preserve"> While the public generally has limited understanding of the ocean (The Ocean Project, 2009), </w:t>
      </w:r>
      <w:r w:rsidRPr="00857D05">
        <w:rPr>
          <w:rStyle w:val="StyleUnderline"/>
        </w:rPr>
        <w:t>the more people know, the more they are willing to support policies to keep the ocean healthy</w:t>
      </w:r>
      <w:r w:rsidRPr="00857D05">
        <w:rPr>
          <w:sz w:val="16"/>
        </w:rPr>
        <w:t xml:space="preserve"> (Steel et al., 2005). Understanding complex systems like the ocean is difficult. However, the use of models, computer simulations, and first-hand experiences strongly enhance learning and teaching (Tran, 2009). Engaging learners in experiences focused on the ocean helps them build personal connections to the ocean, coasts, and Great Lakes that motivate them to become ocean literate and to act on behalf of the ocean.</w:t>
      </w:r>
    </w:p>
    <w:p w14:paraId="2B833E78" w14:textId="77777777" w:rsidR="00CA0C8D" w:rsidRDefault="00CA0C8D" w:rsidP="00CA0C8D">
      <w:pPr>
        <w:rPr>
          <w:sz w:val="16"/>
        </w:rPr>
      </w:pPr>
    </w:p>
    <w:p w14:paraId="682BE879" w14:textId="77777777" w:rsidR="00C266C9" w:rsidRDefault="00C266C9" w:rsidP="00CA0C8D">
      <w:pPr>
        <w:rPr>
          <w:sz w:val="16"/>
        </w:rPr>
      </w:pPr>
    </w:p>
    <w:p w14:paraId="77826AC1" w14:textId="77777777" w:rsidR="00C266C9" w:rsidRPr="00857D05" w:rsidRDefault="00C266C9" w:rsidP="00CA0C8D">
      <w:pPr>
        <w:rPr>
          <w:sz w:val="16"/>
        </w:rPr>
      </w:pPr>
    </w:p>
    <w:p w14:paraId="65004195" w14:textId="77777777" w:rsidR="00CA0C8D" w:rsidRPr="00857D05" w:rsidRDefault="00CA0C8D" w:rsidP="00CA0C8D">
      <w:pPr>
        <w:pStyle w:val="Heading4"/>
        <w:rPr>
          <w:rFonts w:cs="Times New Roman"/>
        </w:rPr>
      </w:pPr>
      <w:r w:rsidRPr="00857D05">
        <w:rPr>
          <w:rFonts w:cs="Times New Roman"/>
        </w:rPr>
        <w:t>Ocean literacy is crucial to environmental and developmental policies relating to the oceans</w:t>
      </w:r>
    </w:p>
    <w:p w14:paraId="55E0CF9D" w14:textId="77777777" w:rsidR="00CA0C8D" w:rsidRPr="00857D05" w:rsidRDefault="00CA0C8D" w:rsidP="00CA0C8D">
      <w:r w:rsidRPr="00857D05">
        <w:rPr>
          <w:rStyle w:val="Style13ptBold"/>
        </w:rPr>
        <w:t xml:space="preserve">Steel, et. al 5 </w:t>
      </w:r>
      <w:r w:rsidRPr="00857D05">
        <w:t xml:space="preserve">(Brent S. Steel, Department of Political Science, Oregon State University, Court Smith, Department of Anthropology, Oregon State University, Laura Opsommer, Master of Public Policy Program, Oregon State University, Sara Curiel, Department of Political Science, Oregon State University, Ryan Warner-Steel, Department of Biology, University of Oregon, Corvallis, "Public ocean literacy in the United States,” </w:t>
      </w:r>
      <w:hyperlink r:id="rId55" w:history="1">
        <w:r w:rsidRPr="00857D05">
          <w:rPr>
            <w:rStyle w:val="Hyperlink"/>
          </w:rPr>
          <w:t>http://oregonfuture.oregonstate.edu/instruct/anth/smith/OcPolSurArticle.pdf</w:t>
        </w:r>
      </w:hyperlink>
      <w:r w:rsidRPr="00857D05">
        <w:t>, accessed 7/8/14)</w:t>
      </w:r>
    </w:p>
    <w:p w14:paraId="2C8995C0" w14:textId="33CED71D" w:rsidR="00CA0C8D" w:rsidRPr="00857D05" w:rsidRDefault="00CA0C8D" w:rsidP="00CA0C8D">
      <w:pPr>
        <w:rPr>
          <w:sz w:val="16"/>
        </w:rPr>
      </w:pPr>
      <w:r w:rsidRPr="00857D05">
        <w:rPr>
          <w:sz w:val="16"/>
        </w:rPr>
        <w:t xml:space="preserve">On April 20, 2004, </w:t>
      </w:r>
      <w:r w:rsidRPr="00857D05">
        <w:rPr>
          <w:rStyle w:val="StyleUnderline"/>
        </w:rPr>
        <w:t>the</w:t>
      </w:r>
      <w:r w:rsidRPr="00857D05">
        <w:rPr>
          <w:sz w:val="16"/>
        </w:rPr>
        <w:t xml:space="preserve"> 16 member </w:t>
      </w:r>
      <w:r w:rsidRPr="00857D05">
        <w:rPr>
          <w:rStyle w:val="StyleUnderline"/>
        </w:rPr>
        <w:t>Oceans Commission</w:t>
      </w:r>
      <w:r w:rsidRPr="00857D05">
        <w:rPr>
          <w:sz w:val="16"/>
        </w:rPr>
        <w:t xml:space="preserve">, appointed by President Bush, issued a report detailing the deteriorating condition of the nation’s coastal waters. The Commission’s chairman, Adm. James Watkins, commented at the release of the report: ‘‘Our oceans and coasts are in serious trouble’’ [1, p. A-15]. The Commission’s report, along with numerous other studies including the recently released Pew Oceans Commission report America’s Living Oceans: Charting a Course for Sea Change, argue for new approaches and actions to mitigate and correct these deteriorating conditions. Along these lines, the Pew Oceans Commission </w:t>
      </w:r>
      <w:r w:rsidRPr="00857D05">
        <w:rPr>
          <w:rStyle w:val="StyleUnderline"/>
        </w:rPr>
        <w:t>called for ‘‘a new era of ocean literacy that links people to the marine environment</w:t>
      </w:r>
      <w:r w:rsidRPr="00857D05">
        <w:rPr>
          <w:sz w:val="16"/>
        </w:rPr>
        <w:t>’’ [2, p. 91]. The Commission further argues that t</w:t>
      </w:r>
      <w:r w:rsidRPr="00857D05">
        <w:rPr>
          <w:rStyle w:val="StyleUnderline"/>
        </w:rPr>
        <w:t xml:space="preserve">here is a ‘‘need to provide the public with understandable information about the structure and functioning of coastal and marine ecosystems, how ecosystems </w:t>
      </w:r>
      <w:r w:rsidR="009D76F4">
        <w:rPr>
          <w:rStyle w:val="StyleUnderline"/>
        </w:rPr>
        <w:t>Aff</w:t>
      </w:r>
      <w:r w:rsidRPr="00857D05">
        <w:rPr>
          <w:rStyle w:val="StyleUnderline"/>
        </w:rPr>
        <w:t xml:space="preserve">ect daily lives, and how we </w:t>
      </w:r>
      <w:r w:rsidR="009D76F4">
        <w:rPr>
          <w:rStyle w:val="StyleUnderline"/>
        </w:rPr>
        <w:t>Aff</w:t>
      </w:r>
      <w:r w:rsidRPr="00857D05">
        <w:rPr>
          <w:rStyle w:val="StyleUnderline"/>
        </w:rPr>
        <w:t>ect ecosystems</w:t>
      </w:r>
      <w:r w:rsidRPr="00857D05">
        <w:rPr>
          <w:sz w:val="16"/>
        </w:rPr>
        <w:t>’’ [2, p. 11]. Similarly, the Report of the US Commission on Ocean Policy states: ‘‘</w:t>
      </w:r>
      <w:r w:rsidRPr="00857D05">
        <w:rPr>
          <w:rStyle w:val="StyleUnderline"/>
        </w:rPr>
        <w:t>To successfully address complex ocean</w:t>
      </w:r>
      <w:r w:rsidRPr="00857D05">
        <w:rPr>
          <w:sz w:val="16"/>
        </w:rPr>
        <w:t>- and coastal-</w:t>
      </w:r>
      <w:r w:rsidRPr="00857D05">
        <w:rPr>
          <w:rStyle w:val="StyleUnderline"/>
        </w:rPr>
        <w:t>related issues</w:t>
      </w:r>
      <w:r w:rsidRPr="00857D05">
        <w:rPr>
          <w:sz w:val="16"/>
        </w:rPr>
        <w:t xml:space="preserve">, </w:t>
      </w:r>
      <w:r w:rsidRPr="00857D05">
        <w:rPr>
          <w:rStyle w:val="StyleUnderline"/>
        </w:rPr>
        <w:t>balance the use and conservation of marine resources, and realize future benefits of the ocean, an interested, engaged public is essential’’</w:t>
      </w:r>
      <w:r w:rsidRPr="00857D05">
        <w:rPr>
          <w:sz w:val="16"/>
        </w:rPr>
        <w:t xml:space="preserve"> [3, p. 85]. Doug Daigle echoes this call for greater public involvement in coastal conservation, ‘‘</w:t>
      </w:r>
      <w:r w:rsidRPr="00857D05">
        <w:rPr>
          <w:rStyle w:val="StyleUnderline"/>
        </w:rPr>
        <w:t>the only hope for further progress on environmental protection and sustainable development lies with a public that is not only informed but also engaged’’</w:t>
      </w:r>
      <w:r w:rsidRPr="00857D05">
        <w:rPr>
          <w:sz w:val="16"/>
        </w:rPr>
        <w:t xml:space="preserve"> [4, p. 230]. </w:t>
      </w:r>
      <w:r w:rsidRPr="00857D05">
        <w:rPr>
          <w:rStyle w:val="StyleUnderline"/>
        </w:rPr>
        <w:t>Knowledge is vital in developing an individual’s perception of the oceans and the resources they provide</w:t>
      </w:r>
      <w:r w:rsidRPr="00857D05">
        <w:rPr>
          <w:sz w:val="16"/>
        </w:rPr>
        <w:t xml:space="preserve">. Additionally, knowledge is a key component in accomplish- ing effective environmental policies [5–7]. As Janicke comments, ‘‘without a doubt, </w:t>
      </w:r>
      <w:r w:rsidRPr="00857D05">
        <w:rPr>
          <w:rStyle w:val="StyleUnderline"/>
        </w:rPr>
        <w:t>environmental knowledge and public awareness are important factors influencing environmental policy and management’’</w:t>
      </w:r>
      <w:r w:rsidRPr="00857D05">
        <w:rPr>
          <w:sz w:val="16"/>
        </w:rPr>
        <w:t xml:space="preserve"> [8, p. 11]. Because citizens are either directly or indirectly involved in activities and behaviors that may place our ocean and coastal areas at risk, it is indeed important to assess the scope and depth of policy- relevant knowledge among the public and to learn where people tend to acquire their information about ocean and coastal conditions.</w:t>
      </w:r>
    </w:p>
    <w:p w14:paraId="59065F04" w14:textId="77777777" w:rsidR="00CA0C8D" w:rsidRPr="00857D05" w:rsidRDefault="00CA0C8D" w:rsidP="00CA0C8D">
      <w:pPr>
        <w:pStyle w:val="Nothing"/>
      </w:pPr>
    </w:p>
    <w:p w14:paraId="6477F40B" w14:textId="77777777" w:rsidR="00CA0C8D" w:rsidRPr="00857D05" w:rsidRDefault="00CA0C8D" w:rsidP="00CA0C8D"/>
    <w:p w14:paraId="68DA30CC" w14:textId="7D27AADE" w:rsidR="00447578" w:rsidRDefault="00B91891" w:rsidP="00447578">
      <w:pPr>
        <w:pStyle w:val="Heading2"/>
        <w:rPr>
          <w:rFonts w:cs="Times New Roman"/>
        </w:rPr>
      </w:pPr>
      <w:r>
        <w:rPr>
          <w:rFonts w:cs="Times New Roman"/>
        </w:rPr>
        <w:t>-</w:t>
      </w:r>
      <w:r w:rsidR="00447578" w:rsidRPr="00857D05">
        <w:rPr>
          <w:rFonts w:cs="Times New Roman"/>
        </w:rPr>
        <w:t>Breadth Good</w:t>
      </w:r>
    </w:p>
    <w:p w14:paraId="0705663A" w14:textId="77777777" w:rsidR="00B621B6" w:rsidRPr="00B621B6" w:rsidRDefault="00B621B6" w:rsidP="00B621B6"/>
    <w:p w14:paraId="158EE40B" w14:textId="77777777" w:rsidR="00447578" w:rsidRPr="00857D05" w:rsidRDefault="00447578" w:rsidP="00447578">
      <w:pPr>
        <w:pStyle w:val="Heading4"/>
        <w:rPr>
          <w:rFonts w:cs="Times New Roman"/>
        </w:rPr>
      </w:pPr>
      <w:r w:rsidRPr="00857D05">
        <w:rPr>
          <w:rFonts w:cs="Times New Roman"/>
        </w:rPr>
        <w:t>Broad and interdisciplinary ocean education is key</w:t>
      </w:r>
    </w:p>
    <w:p w14:paraId="25CF3CFC" w14:textId="77777777" w:rsidR="00447578" w:rsidRPr="00857D05" w:rsidRDefault="00447578" w:rsidP="00447578">
      <w:r w:rsidRPr="00857D05">
        <w:rPr>
          <w:rStyle w:val="Style13ptBold"/>
        </w:rPr>
        <w:t>Watson-Wright</w:t>
      </w:r>
      <w:r w:rsidRPr="00857D05">
        <w:t xml:space="preserve"> </w:t>
      </w:r>
      <w:r w:rsidRPr="00857D05">
        <w:rPr>
          <w:rStyle w:val="Style13ptBold"/>
        </w:rPr>
        <w:t>12</w:t>
      </w:r>
    </w:p>
    <w:p w14:paraId="1A6351DC" w14:textId="77777777" w:rsidR="00447578" w:rsidRPr="00857D05" w:rsidRDefault="00447578" w:rsidP="00447578">
      <w:r w:rsidRPr="00857D05">
        <w:t>(Wendy, Intergovernmental Oceanographic Commission of UNESCO, Ocean in Focus: Science and Education for Sustainable Development, in: Copejans, E. et al. (Ed.) (2012). First conference on ocean literacy in Europe: Book of abstracts. Bruges, Belgium, 12 October 2012. VLIZ Special Publication, 60: pp. 14)</w:t>
      </w:r>
    </w:p>
    <w:p w14:paraId="6F48353E" w14:textId="77777777" w:rsidR="00447578" w:rsidRDefault="00447578" w:rsidP="00447578">
      <w:pPr>
        <w:pStyle w:val="Cards"/>
        <w:ind w:left="0"/>
        <w:rPr>
          <w:rStyle w:val="StyleUnderline"/>
        </w:rPr>
      </w:pPr>
      <w:r w:rsidRPr="00857D05">
        <w:rPr>
          <w:sz w:val="16"/>
        </w:rPr>
        <w:t xml:space="preserve">The United Nations declared 2005-2014 the decade of </w:t>
      </w:r>
      <w:r w:rsidRPr="00857D05">
        <w:rPr>
          <w:rStyle w:val="StyleUnderline"/>
          <w:highlight w:val="green"/>
        </w:rPr>
        <w:t>Education for Sustainable Development</w:t>
      </w:r>
      <w:r w:rsidRPr="00857D05">
        <w:rPr>
          <w:sz w:val="16"/>
        </w:rPr>
        <w:t xml:space="preserve"> (ESD). ESD </w:t>
      </w:r>
      <w:r w:rsidRPr="00857D05">
        <w:rPr>
          <w:rStyle w:val="StyleUnderline"/>
          <w:highlight w:val="green"/>
        </w:rPr>
        <w:t>provides a coherent</w:t>
      </w:r>
      <w:r w:rsidRPr="00857D05">
        <w:rPr>
          <w:sz w:val="16"/>
        </w:rPr>
        <w:t xml:space="preserve"> and holistic </w:t>
      </w:r>
      <w:r w:rsidRPr="00857D05">
        <w:rPr>
          <w:rStyle w:val="StyleUnderline"/>
          <w:highlight w:val="green"/>
        </w:rPr>
        <w:t>vision of the role and purpose of education within our fragile</w:t>
      </w:r>
      <w:r w:rsidRPr="00857D05">
        <w:rPr>
          <w:rStyle w:val="DebateUnderline"/>
        </w:rPr>
        <w:t>,</w:t>
      </w:r>
      <w:r w:rsidRPr="00857D05">
        <w:rPr>
          <w:sz w:val="16"/>
        </w:rPr>
        <w:t xml:space="preserve"> fast changing </w:t>
      </w:r>
      <w:r w:rsidRPr="00857D05">
        <w:rPr>
          <w:rStyle w:val="StyleUnderline"/>
          <w:highlight w:val="green"/>
        </w:rPr>
        <w:t>world</w:t>
      </w:r>
      <w:r w:rsidRPr="00857D05">
        <w:rPr>
          <w:sz w:val="16"/>
        </w:rPr>
        <w:t xml:space="preserve">. For UNESCO and its Intergovernmental Oceanographic Commission (IOC), ESD is the best framework for addressing environmental challenges by systematically engaging with the three foundations of sustainable development - the environmental, social and economic pillars - as well as by highlighting the scientific, cultural and ethical dimensions. ESD offers not only an overarching frame of reference but also an approach that is enriched by the contributions of many other disciplines. </w:t>
      </w:r>
      <w:r w:rsidRPr="00857D05">
        <w:rPr>
          <w:rStyle w:val="StyleUnderline"/>
          <w:highlight w:val="green"/>
        </w:rPr>
        <w:t>Education is key to development challenges</w:t>
      </w:r>
      <w:r w:rsidRPr="00857D05">
        <w:rPr>
          <w:rStyle w:val="StyleUnderline"/>
        </w:rPr>
        <w:t xml:space="preserve"> such as the threat to human security</w:t>
      </w:r>
      <w:r w:rsidRPr="00857D05">
        <w:rPr>
          <w:sz w:val="16"/>
        </w:rPr>
        <w:t xml:space="preserve">, and is central to re-shaping our knowledge, understanding, values and attitudes to take the future of the planet actively into account. </w:t>
      </w:r>
      <w:r w:rsidRPr="00857D05">
        <w:rPr>
          <w:rStyle w:val="StyleUnderline"/>
        </w:rPr>
        <w:t>To address</w:t>
      </w:r>
      <w:r w:rsidRPr="00857D05">
        <w:rPr>
          <w:sz w:val="16"/>
        </w:rPr>
        <w:t xml:space="preserve"> ocean and environmental </w:t>
      </w:r>
      <w:r w:rsidRPr="00857D05">
        <w:rPr>
          <w:rStyle w:val="StyleUnderline"/>
        </w:rPr>
        <w:t>challenges</w:t>
      </w:r>
      <w:r w:rsidRPr="00857D05">
        <w:rPr>
          <w:sz w:val="16"/>
        </w:rPr>
        <w:t xml:space="preserve"> more progress is needed on many fronts: producing less greenhouse gases, inventing new green technologies, and changing our behaviour. </w:t>
      </w:r>
      <w:r w:rsidRPr="00857D05">
        <w:rPr>
          <w:rStyle w:val="StyleUnderline"/>
          <w:highlight w:val="green"/>
        </w:rPr>
        <w:t>Progress is</w:t>
      </w:r>
      <w:r w:rsidRPr="00857D05">
        <w:rPr>
          <w:sz w:val="16"/>
        </w:rPr>
        <w:t xml:space="preserve"> also </w:t>
      </w:r>
      <w:r w:rsidRPr="00857D05">
        <w:rPr>
          <w:rStyle w:val="StyleUnderline"/>
          <w:highlight w:val="green"/>
        </w:rPr>
        <w:t>needed in providing education and public awareness</w:t>
      </w:r>
      <w:r w:rsidRPr="00857D05">
        <w:rPr>
          <w:rStyle w:val="StyleUnderline"/>
        </w:rPr>
        <w:t xml:space="preserve"> to create informed citizens. </w:t>
      </w:r>
      <w:r w:rsidRPr="00857D05">
        <w:rPr>
          <w:rStyle w:val="StyleUnderline"/>
          <w:highlight w:val="green"/>
        </w:rPr>
        <w:t>The need for educating and learning about the ocean</w:t>
      </w:r>
      <w:r w:rsidRPr="00857D05">
        <w:rPr>
          <w:rStyle w:val="StyleUnderline"/>
        </w:rPr>
        <w:t xml:space="preserve"> and global change </w:t>
      </w:r>
      <w:r w:rsidRPr="00857D05">
        <w:rPr>
          <w:rStyle w:val="StyleUnderline"/>
          <w:highlight w:val="green"/>
        </w:rPr>
        <w:t>is urgent and should be interdisciplinary and holistic</w:t>
      </w:r>
      <w:r w:rsidRPr="00857D05">
        <w:rPr>
          <w:rStyle w:val="StyleUnderline"/>
        </w:rPr>
        <w:t xml:space="preserve">, integrating scientific, social, gender, economic, cultural and ethical dimensions as well as incorporating local, traditional and indigenous knowledge perspectives and practices. </w:t>
      </w:r>
      <w:r w:rsidRPr="00857D05">
        <w:rPr>
          <w:rStyle w:val="StyleUnderline"/>
          <w:highlight w:val="green"/>
        </w:rPr>
        <w:t>Ocean and environmental education should be part of an education for sustainable development that helps people to develop the attitudes and knowledge to make informed decisions for the benefit of themselves and others, now and in the future.</w:t>
      </w:r>
    </w:p>
    <w:p w14:paraId="752F76F7" w14:textId="77777777" w:rsidR="00B621B6" w:rsidRDefault="00B621B6" w:rsidP="00B621B6">
      <w:pPr>
        <w:pStyle w:val="Nothing"/>
      </w:pPr>
    </w:p>
    <w:p w14:paraId="4C6D8C5F" w14:textId="77777777" w:rsidR="00940FFF" w:rsidRPr="00B621B6" w:rsidRDefault="00940FFF" w:rsidP="00B621B6">
      <w:pPr>
        <w:pStyle w:val="Nothing"/>
      </w:pPr>
    </w:p>
    <w:p w14:paraId="402F80F0" w14:textId="75D30C78" w:rsidR="00447578" w:rsidRDefault="00B91891" w:rsidP="00447578">
      <w:pPr>
        <w:pStyle w:val="Heading2"/>
        <w:rPr>
          <w:rFonts w:cs="Times New Roman"/>
        </w:rPr>
      </w:pPr>
      <w:r>
        <w:rPr>
          <w:rFonts w:cs="Times New Roman"/>
        </w:rPr>
        <w:t>-</w:t>
      </w:r>
      <w:r w:rsidR="00447578" w:rsidRPr="00857D05">
        <w:rPr>
          <w:rFonts w:cs="Times New Roman"/>
        </w:rPr>
        <w:t>Precision Good</w:t>
      </w:r>
    </w:p>
    <w:p w14:paraId="778CD652" w14:textId="77777777" w:rsidR="00FD28A8" w:rsidRPr="00FD28A8" w:rsidRDefault="00FD28A8" w:rsidP="00FD28A8"/>
    <w:p w14:paraId="797242F0" w14:textId="77777777" w:rsidR="00447578" w:rsidRPr="00857D05" w:rsidRDefault="00447578" w:rsidP="00447578">
      <w:pPr>
        <w:pStyle w:val="Heading4"/>
        <w:rPr>
          <w:rFonts w:cs="Times New Roman"/>
        </w:rPr>
      </w:pPr>
      <w:r w:rsidRPr="00857D05">
        <w:rPr>
          <w:rFonts w:cs="Times New Roman"/>
        </w:rPr>
        <w:t xml:space="preserve">Definitional precision is a </w:t>
      </w:r>
      <w:r w:rsidRPr="00857D05">
        <w:rPr>
          <w:rFonts w:cs="Times New Roman"/>
          <w:u w:val="single"/>
        </w:rPr>
        <w:t>precondition</w:t>
      </w:r>
      <w:r w:rsidRPr="00857D05">
        <w:rPr>
          <w:rFonts w:cs="Times New Roman"/>
        </w:rPr>
        <w:t xml:space="preserve"> for </w:t>
      </w:r>
      <w:r w:rsidRPr="00857D05">
        <w:rPr>
          <w:rFonts w:cs="Times New Roman"/>
          <w:u w:val="single"/>
        </w:rPr>
        <w:t>effective policymaking.</w:t>
      </w:r>
      <w:r w:rsidRPr="00857D05">
        <w:rPr>
          <w:rFonts w:cs="Times New Roman"/>
        </w:rPr>
        <w:t xml:space="preserve"> </w:t>
      </w:r>
    </w:p>
    <w:p w14:paraId="2F7EE388" w14:textId="46392C75" w:rsidR="00447578" w:rsidRPr="00857D05" w:rsidRDefault="00447578" w:rsidP="00447578">
      <w:r w:rsidRPr="00857D05">
        <w:rPr>
          <w:rStyle w:val="Style13ptBold"/>
        </w:rPr>
        <w:t>Resnick 1</w:t>
      </w:r>
      <w:r w:rsidRPr="00857D05">
        <w:t xml:space="preserve"> — Evan Resnick, Ph.D. Candidate in Political Science at Columbia University, holds an M.Phil. in Political Science and an M.A. in Political Science from Columbia University, 2001 (“Defining engagement,” </w:t>
      </w:r>
      <w:r w:rsidRPr="00857D05">
        <w:rPr>
          <w:i/>
        </w:rPr>
        <w:t xml:space="preserve">Journal of International </w:t>
      </w:r>
      <w:r w:rsidR="009D76F4">
        <w:rPr>
          <w:i/>
        </w:rPr>
        <w:t>Aff</w:t>
      </w:r>
      <w:r w:rsidRPr="00857D05">
        <w:rPr>
          <w:i/>
        </w:rPr>
        <w:t>airs</w:t>
      </w:r>
      <w:r w:rsidRPr="00857D05">
        <w:t>, Volume 54, Issue 2, Spring, Available Online to Subscribing Institutions via ABI/INFORM Complete)</w:t>
      </w:r>
    </w:p>
    <w:p w14:paraId="31EB9314" w14:textId="77777777" w:rsidR="00447578" w:rsidRPr="00857D05" w:rsidRDefault="00447578" w:rsidP="00447578"/>
    <w:p w14:paraId="3576225C" w14:textId="77777777" w:rsidR="00447578" w:rsidRDefault="00447578" w:rsidP="00447578">
      <w:pPr>
        <w:rPr>
          <w:sz w:val="16"/>
        </w:rPr>
      </w:pPr>
      <w:r w:rsidRPr="00857D05">
        <w:rPr>
          <w:rStyle w:val="StyleUnderline"/>
          <w:highlight w:val="green"/>
        </w:rPr>
        <w:t xml:space="preserve">In matters of national security, establishing </w:t>
      </w:r>
      <w:r w:rsidRPr="00857D05">
        <w:rPr>
          <w:rStyle w:val="Emphasis"/>
          <w:highlight w:val="green"/>
        </w:rPr>
        <w:t>a clear definition of terms</w:t>
      </w:r>
      <w:r w:rsidRPr="00857D05">
        <w:rPr>
          <w:rStyle w:val="StyleUnderline"/>
          <w:highlight w:val="green"/>
        </w:rPr>
        <w:t xml:space="preserve"> is a </w:t>
      </w:r>
      <w:r w:rsidRPr="00857D05">
        <w:rPr>
          <w:rStyle w:val="Emphasis"/>
          <w:highlight w:val="green"/>
        </w:rPr>
        <w:t>precondition for effective policymaking</w:t>
      </w:r>
      <w:r w:rsidRPr="00857D05">
        <w:rPr>
          <w:rStyle w:val="StyleUnderline"/>
          <w:highlight w:val="green"/>
        </w:rPr>
        <w:t xml:space="preserve">. Decisionmakers who invoke critical terms in an </w:t>
      </w:r>
      <w:r w:rsidRPr="00857D05">
        <w:rPr>
          <w:rStyle w:val="Emphasis"/>
          <w:highlight w:val="green"/>
        </w:rPr>
        <w:t>erratic</w:t>
      </w:r>
      <w:r w:rsidRPr="00857D05">
        <w:rPr>
          <w:rStyle w:val="StyleUnderline"/>
          <w:highlight w:val="green"/>
        </w:rPr>
        <w:t xml:space="preserve">, </w:t>
      </w:r>
      <w:r w:rsidRPr="00857D05">
        <w:rPr>
          <w:rStyle w:val="Emphasis"/>
          <w:highlight w:val="green"/>
        </w:rPr>
        <w:t>ad hoc</w:t>
      </w:r>
      <w:r w:rsidRPr="00857D05">
        <w:rPr>
          <w:rStyle w:val="StyleUnderline"/>
          <w:highlight w:val="green"/>
        </w:rPr>
        <w:t xml:space="preserve"> fashion risk alienating</w:t>
      </w:r>
      <w:r w:rsidRPr="00857D05">
        <w:rPr>
          <w:rStyle w:val="StyleUnderline"/>
        </w:rPr>
        <w:t xml:space="preserve"> their </w:t>
      </w:r>
      <w:r w:rsidRPr="00857D05">
        <w:rPr>
          <w:rStyle w:val="StyleUnderline"/>
          <w:highlight w:val="green"/>
        </w:rPr>
        <w:t>constituencies. They</w:t>
      </w:r>
      <w:r w:rsidRPr="00857D05">
        <w:rPr>
          <w:sz w:val="16"/>
        </w:rPr>
        <w:t xml:space="preserve"> also </w:t>
      </w:r>
      <w:r w:rsidRPr="00857D05">
        <w:rPr>
          <w:rStyle w:val="StyleUnderline"/>
          <w:highlight w:val="green"/>
        </w:rPr>
        <w:t xml:space="preserve">risk </w:t>
      </w:r>
      <w:r w:rsidRPr="00857D05">
        <w:rPr>
          <w:rStyle w:val="Emphasis"/>
          <w:highlight w:val="green"/>
        </w:rPr>
        <w:t>exacerbating misperceptions and hostility</w:t>
      </w:r>
      <w:r w:rsidRPr="00857D05">
        <w:rPr>
          <w:rStyle w:val="StyleUnderline"/>
        </w:rPr>
        <w:t xml:space="preserve"> among those the policies target. </w:t>
      </w:r>
      <w:r w:rsidRPr="00857D05">
        <w:rPr>
          <w:rStyle w:val="StyleUnderline"/>
          <w:highlight w:val="green"/>
        </w:rPr>
        <w:t xml:space="preserve">Scholars who commit the same error </w:t>
      </w:r>
      <w:r w:rsidRPr="00857D05">
        <w:rPr>
          <w:rStyle w:val="Emphasis"/>
          <w:highlight w:val="green"/>
        </w:rPr>
        <w:t>undercut their ability to conduct valuable empirical research</w:t>
      </w:r>
      <w:r w:rsidRPr="00857D05">
        <w:rPr>
          <w:sz w:val="16"/>
        </w:rPr>
        <w:t xml:space="preserve">. Hence, </w:t>
      </w:r>
      <w:r w:rsidRPr="00857D05">
        <w:rPr>
          <w:rStyle w:val="StyleUnderline"/>
        </w:rPr>
        <w:t xml:space="preserve">if scholars and policymakers </w:t>
      </w:r>
      <w:r w:rsidRPr="00857D05">
        <w:rPr>
          <w:rStyle w:val="Emphasis"/>
        </w:rPr>
        <w:t>fail rigorously to define "engagement,"</w:t>
      </w:r>
      <w:r w:rsidRPr="00857D05">
        <w:rPr>
          <w:rStyle w:val="StyleUnderline"/>
        </w:rPr>
        <w:t xml:space="preserve"> they </w:t>
      </w:r>
      <w:r w:rsidRPr="00857D05">
        <w:rPr>
          <w:rStyle w:val="Emphasis"/>
        </w:rPr>
        <w:t>undermine</w:t>
      </w:r>
      <w:r w:rsidRPr="00857D05">
        <w:rPr>
          <w:rStyle w:val="StyleUnderline"/>
        </w:rPr>
        <w:t xml:space="preserve"> the ability to build </w:t>
      </w:r>
      <w:r w:rsidRPr="00857D05">
        <w:rPr>
          <w:rStyle w:val="Emphasis"/>
        </w:rPr>
        <w:t>an effective foreign policy</w:t>
      </w:r>
      <w:r w:rsidRPr="00857D05">
        <w:rPr>
          <w:sz w:val="16"/>
        </w:rPr>
        <w:t>.</w:t>
      </w:r>
    </w:p>
    <w:p w14:paraId="3A34EE46" w14:textId="77777777" w:rsidR="00EC53CA" w:rsidRPr="00857D05" w:rsidRDefault="00EC53CA" w:rsidP="00447578">
      <w:pPr>
        <w:rPr>
          <w:sz w:val="16"/>
        </w:rPr>
      </w:pPr>
    </w:p>
    <w:p w14:paraId="1010F0D3" w14:textId="77777777" w:rsidR="00447578" w:rsidRPr="00857D05" w:rsidRDefault="00447578" w:rsidP="00447578"/>
    <w:p w14:paraId="74F39A7A" w14:textId="3C924151" w:rsidR="00447578" w:rsidRDefault="00B91891" w:rsidP="00447578">
      <w:pPr>
        <w:pStyle w:val="Heading2"/>
        <w:rPr>
          <w:rFonts w:cs="Times New Roman"/>
        </w:rPr>
      </w:pPr>
      <w:r>
        <w:rPr>
          <w:rFonts w:cs="Times New Roman"/>
        </w:rPr>
        <w:t>-</w:t>
      </w:r>
      <w:r w:rsidR="00447578" w:rsidRPr="00857D05">
        <w:rPr>
          <w:rFonts w:cs="Times New Roman"/>
        </w:rPr>
        <w:t>Limits Good</w:t>
      </w:r>
    </w:p>
    <w:p w14:paraId="2C2548D1" w14:textId="77777777" w:rsidR="00F3581D" w:rsidRPr="00F3581D" w:rsidRDefault="00F3581D" w:rsidP="00F3581D"/>
    <w:p w14:paraId="407A33A1" w14:textId="28150F4C" w:rsidR="00447578" w:rsidRPr="00857D05" w:rsidRDefault="00901076" w:rsidP="00447578">
      <w:pPr>
        <w:pStyle w:val="Heading4"/>
        <w:rPr>
          <w:rFonts w:cs="Times New Roman"/>
        </w:rPr>
      </w:pPr>
      <w:r>
        <w:rPr>
          <w:rFonts w:cs="Times New Roman"/>
          <w:u w:val="single"/>
        </w:rPr>
        <w:t>L</w:t>
      </w:r>
      <w:r w:rsidR="00447578" w:rsidRPr="00857D05">
        <w:rPr>
          <w:rFonts w:cs="Times New Roman"/>
          <w:u w:val="single"/>
        </w:rPr>
        <w:t>imits are key</w:t>
      </w:r>
      <w:r w:rsidR="00447578" w:rsidRPr="00857D05">
        <w:rPr>
          <w:rFonts w:cs="Times New Roman"/>
        </w:rPr>
        <w:t xml:space="preserve"> to educational and competitive debate – broad topics force endless hours of research that’s impossible to maintain with a life outside of debate.</w:t>
      </w:r>
    </w:p>
    <w:p w14:paraId="2B1B8453" w14:textId="77777777" w:rsidR="00447578" w:rsidRPr="00857D05" w:rsidRDefault="00447578" w:rsidP="00447578">
      <w:pPr>
        <w:rPr>
          <w:b/>
          <w:bCs/>
          <w:sz w:val="24"/>
        </w:rPr>
      </w:pPr>
      <w:r w:rsidRPr="00857D05">
        <w:rPr>
          <w:rStyle w:val="Style13ptBold"/>
        </w:rPr>
        <w:t xml:space="preserve">Rowland 84 </w:t>
      </w:r>
      <w:r w:rsidRPr="00857D05">
        <w:t>~ Robert C., Baylor University, “Topic Selection in Debate”, American Forensics in Perspective, Ed. Parson</w:t>
      </w:r>
    </w:p>
    <w:p w14:paraId="59B04003" w14:textId="0FBCE2E9" w:rsidR="00447578" w:rsidRPr="00857D05" w:rsidRDefault="00447578" w:rsidP="00447578">
      <w:pPr>
        <w:rPr>
          <w:rStyle w:val="Emphasis"/>
          <w:lang w:eastAsia="zh-CN"/>
        </w:rPr>
      </w:pPr>
      <w:r w:rsidRPr="00857D05">
        <w:rPr>
          <w:lang w:eastAsia="zh-CN"/>
        </w:rPr>
        <w:t xml:space="preserve">The first major problem identified by the work group as relating to topic selection is the decline in participation in the National Debate Tournament (NDT) policy debate. As Boman notes: </w:t>
      </w:r>
      <w:r w:rsidRPr="00857D05">
        <w:rPr>
          <w:rStyle w:val="StyleUnderline"/>
          <w:highlight w:val="green"/>
          <w:lang w:eastAsia="zh-CN"/>
        </w:rPr>
        <w:t>There is a growing dissatisfaction with</w:t>
      </w:r>
      <w:r w:rsidRPr="00857D05">
        <w:rPr>
          <w:rStyle w:val="StyleUnderline"/>
          <w:lang w:eastAsia="zh-CN"/>
        </w:rPr>
        <w:t xml:space="preserve"> academic </w:t>
      </w:r>
      <w:r w:rsidRPr="00857D05">
        <w:rPr>
          <w:rStyle w:val="StyleUnderline"/>
          <w:highlight w:val="green"/>
          <w:lang w:eastAsia="zh-CN"/>
        </w:rPr>
        <w:t>debate</w:t>
      </w:r>
      <w:r w:rsidRPr="00857D05">
        <w:rPr>
          <w:rStyle w:val="StyleUnderline"/>
          <w:lang w:eastAsia="zh-CN"/>
        </w:rPr>
        <w:t xml:space="preserve"> that utilizes a policy proposition</w:t>
      </w:r>
      <w:r w:rsidRPr="00857D05">
        <w:rPr>
          <w:lang w:eastAsia="zh-CN"/>
        </w:rPr>
        <w:t xml:space="preserve">. Programs which are oriented toward debating the national policy debate proposition, so-called “NDT” programs, are diminishing in scope and size.4 </w:t>
      </w:r>
      <w:r w:rsidRPr="00857D05">
        <w:rPr>
          <w:rStyle w:val="StyleUnderline"/>
          <w:highlight w:val="green"/>
          <w:lang w:eastAsia="zh-CN"/>
        </w:rPr>
        <w:t>This decline in policy debate is tied</w:t>
      </w:r>
      <w:r w:rsidRPr="00857D05">
        <w:rPr>
          <w:rStyle w:val="StyleUnderline"/>
          <w:lang w:eastAsia="zh-CN"/>
        </w:rPr>
        <w:t xml:space="preserve">, many in the work group believe, </w:t>
      </w:r>
      <w:r w:rsidRPr="00857D05">
        <w:rPr>
          <w:rStyle w:val="StyleUnderline"/>
          <w:highlight w:val="green"/>
          <w:lang w:eastAsia="zh-CN"/>
        </w:rPr>
        <w:t>to</w:t>
      </w:r>
      <w:r w:rsidRPr="00857D05">
        <w:rPr>
          <w:rStyle w:val="StyleUnderline"/>
          <w:lang w:eastAsia="zh-CN"/>
        </w:rPr>
        <w:t xml:space="preserve"> excessively </w:t>
      </w:r>
      <w:r w:rsidRPr="00857D05">
        <w:rPr>
          <w:rStyle w:val="StyleUnderline"/>
          <w:highlight w:val="green"/>
          <w:lang w:eastAsia="zh-CN"/>
        </w:rPr>
        <w:t>broad topics</w:t>
      </w:r>
      <w:r w:rsidRPr="00857D05">
        <w:rPr>
          <w:lang w:eastAsia="zh-CN"/>
        </w:rPr>
        <w:t xml:space="preserve">. </w:t>
      </w:r>
      <w:r w:rsidRPr="00857D05">
        <w:rPr>
          <w:rStyle w:val="StyleUnderline"/>
          <w:highlight w:val="green"/>
          <w:lang w:eastAsia="zh-CN"/>
        </w:rPr>
        <w:t>The most obvious characteristic</w:t>
      </w:r>
      <w:r w:rsidRPr="00857D05">
        <w:rPr>
          <w:rStyle w:val="StyleUnderline"/>
          <w:lang w:eastAsia="zh-CN"/>
        </w:rPr>
        <w:t xml:space="preserve"> of some recent policy debate topics </w:t>
      </w:r>
      <w:r w:rsidRPr="00857D05">
        <w:rPr>
          <w:rStyle w:val="StyleUnderline"/>
          <w:highlight w:val="green"/>
          <w:lang w:eastAsia="zh-CN"/>
        </w:rPr>
        <w:t>is extreme breath</w:t>
      </w:r>
      <w:r w:rsidRPr="00857D05">
        <w:rPr>
          <w:rStyle w:val="StyleUnderline"/>
          <w:lang w:eastAsia="zh-CN"/>
        </w:rPr>
        <w:t xml:space="preserve">. </w:t>
      </w:r>
      <w:r w:rsidRPr="00857D05">
        <w:rPr>
          <w:lang w:eastAsia="zh-CN"/>
        </w:rPr>
        <w:t xml:space="preserve">A resolution calling for regulation of land use literally and figuratively covers a lot of ground. Naitonal debate topics have not always been so broad. Before the late 1960s the topic often specified a particular policy change.5 </w:t>
      </w:r>
      <w:r w:rsidRPr="00857D05">
        <w:rPr>
          <w:rStyle w:val="StyleUnderline"/>
          <w:lang w:eastAsia="zh-CN"/>
        </w:rPr>
        <w:t>The move from narrow to broad topics has had, according to some, the effect of limiting the number of students who participate in policy debate.</w:t>
      </w:r>
      <w:r w:rsidRPr="00857D05">
        <w:rPr>
          <w:lang w:eastAsia="zh-CN"/>
        </w:rPr>
        <w:t xml:space="preserve"> First, the </w:t>
      </w:r>
      <w:r w:rsidRPr="00857D05">
        <w:rPr>
          <w:rStyle w:val="Emphasis"/>
          <w:highlight w:val="green"/>
          <w:lang w:eastAsia="zh-CN"/>
        </w:rPr>
        <w:t>breadth of the topics has all but destroyed novice debate</w:t>
      </w:r>
      <w:r w:rsidRPr="00857D05">
        <w:rPr>
          <w:lang w:eastAsia="zh-CN"/>
        </w:rPr>
        <w:t>. 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w:t>
      </w:r>
      <w:r w:rsidRPr="00857D05">
        <w:rPr>
          <w:rStyle w:val="StyleUnderline"/>
          <w:lang w:eastAsia="zh-CN"/>
        </w:rPr>
        <w:t xml:space="preserve">. The problem is that broad policy topics terrify novice debaters, </w:t>
      </w:r>
      <w:r w:rsidRPr="00857D05">
        <w:rPr>
          <w:rStyle w:val="StyleUnderline"/>
          <w:highlight w:val="green"/>
          <w:lang w:eastAsia="zh-CN"/>
        </w:rPr>
        <w:t>especially those who lack high school debate experience. They are unable to cope with the breadth</w:t>
      </w:r>
      <w:r w:rsidRPr="00857D05">
        <w:rPr>
          <w:rStyle w:val="StyleUnderline"/>
          <w:lang w:eastAsia="zh-CN"/>
        </w:rPr>
        <w:t xml:space="preserve"> of the topic </w:t>
      </w:r>
      <w:r w:rsidRPr="00857D05">
        <w:rPr>
          <w:rStyle w:val="StyleUnderline"/>
          <w:highlight w:val="green"/>
          <w:lang w:eastAsia="zh-CN"/>
        </w:rPr>
        <w:t>and experience “</w:t>
      </w:r>
      <w:r w:rsidR="009F1A96">
        <w:rPr>
          <w:rStyle w:val="StyleUnderline"/>
          <w:highlight w:val="green"/>
          <w:lang w:eastAsia="zh-CN"/>
        </w:rPr>
        <w:t>Neg</w:t>
      </w:r>
      <w:r w:rsidRPr="00857D05">
        <w:rPr>
          <w:rStyle w:val="StyleUnderline"/>
          <w:highlight w:val="green"/>
          <w:lang w:eastAsia="zh-CN"/>
        </w:rPr>
        <w:t>ophobia</w:t>
      </w:r>
      <w:r w:rsidRPr="00857D05">
        <w:rPr>
          <w:rStyle w:val="StyleUnderline"/>
          <w:lang w:eastAsia="zh-CN"/>
        </w:rPr>
        <w:t xml:space="preserve">,”7 the fear of debating </w:t>
      </w:r>
      <w:r w:rsidR="009F1A96">
        <w:rPr>
          <w:rStyle w:val="StyleUnderline"/>
          <w:lang w:eastAsia="zh-CN"/>
        </w:rPr>
        <w:t>Neg</w:t>
      </w:r>
      <w:r w:rsidRPr="00857D05">
        <w:rPr>
          <w:rStyle w:val="StyleUnderline"/>
          <w:lang w:eastAsia="zh-CN"/>
        </w:rPr>
        <w:t xml:space="preserve">ative. As a consequence, </w:t>
      </w:r>
      <w:r w:rsidRPr="00857D05">
        <w:rPr>
          <w:rStyle w:val="StyleUnderline"/>
          <w:highlight w:val="green"/>
          <w:lang w:eastAsia="zh-CN"/>
        </w:rPr>
        <w:t>the educational advantages</w:t>
      </w:r>
      <w:r w:rsidRPr="00857D05">
        <w:rPr>
          <w:rStyle w:val="StyleUnderline"/>
          <w:lang w:eastAsia="zh-CN"/>
        </w:rPr>
        <w:t xml:space="preserve"> associated with teaching novices through policy debate </w:t>
      </w:r>
      <w:r w:rsidRPr="00857D05">
        <w:rPr>
          <w:rStyle w:val="StyleUnderline"/>
          <w:highlight w:val="green"/>
          <w:lang w:eastAsia="zh-CN"/>
        </w:rPr>
        <w:t>are lost</w:t>
      </w:r>
      <w:r w:rsidRPr="00857D05">
        <w:rPr>
          <w:lang w:eastAsia="zh-CN"/>
        </w:rPr>
        <w:t xml:space="preserve">: “Yet all of these benefits fly out the window as rookies in their formative stage quickly experience humiliation at being caugh without evidence or substantive awareness of the issues that confront them at a tournament.”8 </w:t>
      </w:r>
      <w:r w:rsidRPr="00857D05">
        <w:rPr>
          <w:rStyle w:val="StyleUnderline"/>
          <w:lang w:eastAsia="zh-CN"/>
        </w:rPr>
        <w:t>The ultimate result is that fewer novices participate in NDT, thus lessening the educational value of the activity and limiting the number of debaters or eventually participate in more advanced divisions of policy debate</w:t>
      </w:r>
      <w:r w:rsidRPr="00857D05">
        <w:rPr>
          <w:lang w:eastAsia="zh-CN"/>
        </w:rPr>
        <w:t xml:space="preserve">. In addition to noting the effect on novices, </w:t>
      </w:r>
      <w:r w:rsidRPr="00857D05">
        <w:rPr>
          <w:rStyle w:val="StyleUnderline"/>
          <w:lang w:eastAsia="zh-CN"/>
        </w:rPr>
        <w:t xml:space="preserve">participants argued that </w:t>
      </w:r>
      <w:r w:rsidRPr="00857D05">
        <w:rPr>
          <w:rStyle w:val="StyleUnderline"/>
          <w:highlight w:val="green"/>
          <w:lang w:eastAsia="zh-CN"/>
        </w:rPr>
        <w:t>broad topics also discourage experienced debaters from continued participation</w:t>
      </w:r>
      <w:r w:rsidRPr="00857D05">
        <w:rPr>
          <w:rStyle w:val="StyleUnderline"/>
          <w:lang w:eastAsia="zh-CN"/>
        </w:rPr>
        <w:t xml:space="preserve"> in policy debate. Here, the claim is that </w:t>
      </w:r>
      <w:r w:rsidRPr="00857D05">
        <w:rPr>
          <w:rStyle w:val="Emphasis"/>
          <w:highlight w:val="green"/>
          <w:lang w:eastAsia="zh-CN"/>
        </w:rPr>
        <w:t>it takes so much times and effort to be competitive</w:t>
      </w:r>
      <w:r w:rsidRPr="00857D05">
        <w:rPr>
          <w:rStyle w:val="Emphasis"/>
          <w:lang w:eastAsia="zh-CN"/>
        </w:rPr>
        <w:t xml:space="preserve"> on a broad topic </w:t>
      </w:r>
      <w:r w:rsidRPr="00857D05">
        <w:rPr>
          <w:rStyle w:val="Emphasis"/>
          <w:highlight w:val="green"/>
          <w:lang w:eastAsia="zh-CN"/>
        </w:rPr>
        <w:t>that students</w:t>
      </w:r>
      <w:r w:rsidRPr="00857D05">
        <w:rPr>
          <w:rStyle w:val="Emphasis"/>
          <w:lang w:eastAsia="zh-CN"/>
        </w:rPr>
        <w:t xml:space="preserve"> who are concerned with doing more than just debate </w:t>
      </w:r>
      <w:r w:rsidRPr="00857D05">
        <w:rPr>
          <w:rStyle w:val="Emphasis"/>
          <w:highlight w:val="green"/>
          <w:lang w:eastAsia="zh-CN"/>
        </w:rPr>
        <w:t>are forced out of the activity</w:t>
      </w:r>
      <w:r w:rsidRPr="00857D05">
        <w:rPr>
          <w:lang w:eastAsia="zh-CN"/>
        </w:rPr>
        <w:t xml:space="preserve">.9 Gaske notes, that </w:t>
      </w:r>
      <w:r w:rsidRPr="00857D05">
        <w:rPr>
          <w:rStyle w:val="StyleUnderline"/>
          <w:lang w:eastAsia="zh-CN"/>
        </w:rPr>
        <w:t>“</w:t>
      </w:r>
      <w:r w:rsidRPr="00857D05">
        <w:rPr>
          <w:rStyle w:val="StyleUnderline"/>
          <w:highlight w:val="green"/>
          <w:lang w:eastAsia="zh-CN"/>
        </w:rPr>
        <w:t>broad topics discourage participation</w:t>
      </w:r>
      <w:r w:rsidRPr="00857D05">
        <w:rPr>
          <w:rStyle w:val="StyleUnderline"/>
          <w:lang w:eastAsia="zh-CN"/>
        </w:rPr>
        <w:t xml:space="preserve"> </w:t>
      </w:r>
      <w:r w:rsidRPr="00857D05">
        <w:rPr>
          <w:rStyle w:val="StyleUnderline"/>
          <w:highlight w:val="green"/>
          <w:lang w:eastAsia="zh-CN"/>
        </w:rPr>
        <w:t>because of insufficient time to do requisite research</w:t>
      </w:r>
      <w:r w:rsidRPr="00857D05">
        <w:rPr>
          <w:rStyle w:val="StyleUnderline"/>
          <w:lang w:eastAsia="zh-CN"/>
        </w:rPr>
        <w:t>.</w:t>
      </w:r>
      <w:r w:rsidRPr="00857D05">
        <w:rPr>
          <w:lang w:eastAsia="zh-CN"/>
        </w:rPr>
        <w:t>”10 The final effect may be that entire programs either cease functioning or shift to value debate as a way to avoid unreasonable research burdens. Boman supports this point: “</w:t>
      </w:r>
      <w:r w:rsidRPr="00857D05">
        <w:rPr>
          <w:rStyle w:val="StyleUnderline"/>
          <w:highlight w:val="green"/>
          <w:lang w:eastAsia="zh-CN"/>
        </w:rPr>
        <w:t>It</w:t>
      </w:r>
      <w:r w:rsidRPr="00857D05">
        <w:rPr>
          <w:rStyle w:val="StyleUnderline"/>
          <w:lang w:eastAsia="zh-CN"/>
        </w:rPr>
        <w:t xml:space="preserve"> </w:t>
      </w:r>
      <w:r w:rsidRPr="00857D05">
        <w:rPr>
          <w:rStyle w:val="StyleUnderline"/>
          <w:highlight w:val="green"/>
          <w:lang w:eastAsia="zh-CN"/>
        </w:rPr>
        <w:t>is this expanding necessity of evidence</w:t>
      </w:r>
      <w:r w:rsidRPr="00857D05">
        <w:rPr>
          <w:rStyle w:val="StyleUnderline"/>
          <w:lang w:eastAsia="zh-CN"/>
        </w:rPr>
        <w:t xml:space="preserve">, and thereby research, </w:t>
      </w:r>
      <w:r w:rsidRPr="00857D05">
        <w:rPr>
          <w:rStyle w:val="StyleUnderline"/>
          <w:highlight w:val="green"/>
          <w:lang w:eastAsia="zh-CN"/>
        </w:rPr>
        <w:t>which has created a competitive imbalance</w:t>
      </w:r>
      <w:r w:rsidRPr="00857D05">
        <w:rPr>
          <w:rStyle w:val="StyleUnderline"/>
          <w:lang w:eastAsia="zh-CN"/>
        </w:rPr>
        <w:t xml:space="preserve"> between institutions that participate in academic debate</w:t>
      </w:r>
      <w:r w:rsidRPr="00857D05">
        <w:rPr>
          <w:lang w:eastAsia="zh-CN"/>
        </w:rPr>
        <w:t xml:space="preserve">.”11 In this view, it is the competitive imbalance resulting from the use of broad topics </w:t>
      </w:r>
      <w:r w:rsidRPr="00857D05">
        <w:rPr>
          <w:rStyle w:val="Emphasis"/>
          <w:highlight w:val="green"/>
        </w:rPr>
        <w:t>that has led</w:t>
      </w:r>
      <w:r w:rsidRPr="00857D05">
        <w:rPr>
          <w:rStyle w:val="Emphasis"/>
        </w:rPr>
        <w:t xml:space="preserve"> some</w:t>
      </w:r>
      <w:r w:rsidRPr="00857D05">
        <w:rPr>
          <w:rStyle w:val="Emphasis"/>
          <w:lang w:eastAsia="zh-CN"/>
        </w:rPr>
        <w:t xml:space="preserve"> </w:t>
      </w:r>
      <w:r w:rsidRPr="00857D05">
        <w:rPr>
          <w:rStyle w:val="Emphasis"/>
          <w:highlight w:val="green"/>
          <w:lang w:eastAsia="zh-CN"/>
        </w:rPr>
        <w:t>small schools to cancel their programs</w:t>
      </w:r>
      <w:r w:rsidRPr="00857D05">
        <w:rPr>
          <w:rStyle w:val="Emphasis"/>
          <w:lang w:eastAsia="zh-CN"/>
        </w:rPr>
        <w:t>.</w:t>
      </w:r>
    </w:p>
    <w:p w14:paraId="5994A774" w14:textId="77777777" w:rsidR="00524948" w:rsidRPr="00857D05" w:rsidRDefault="00524948" w:rsidP="00524948"/>
    <w:p w14:paraId="36E8EA5A" w14:textId="77777777" w:rsidR="00524948" w:rsidRPr="00857D05" w:rsidRDefault="00524948">
      <w:pPr>
        <w:spacing w:after="160" w:line="259" w:lineRule="auto"/>
        <w:rPr>
          <w:sz w:val="22"/>
        </w:rPr>
      </w:pPr>
    </w:p>
    <w:sectPr w:rsidR="00524948" w:rsidRPr="00857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altName w:val="Times New Roman"/>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0000012" w:usb3="00000000" w:csb0="0002009F" w:csb1="00000000"/>
  </w:font>
  <w:font w:name="Calibri Light">
    <w:altName w:val="Times New Roman"/>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263DE5"/>
    <w:multiLevelType w:val="hybridMultilevel"/>
    <w:tmpl w:val="0658D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FE1528"/>
    <w:multiLevelType w:val="hybridMultilevel"/>
    <w:tmpl w:val="3E3A96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627622"/>
    <w:multiLevelType w:val="hybridMultilevel"/>
    <w:tmpl w:val="FDAA1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A72C4A"/>
    <w:multiLevelType w:val="hybridMultilevel"/>
    <w:tmpl w:val="ACF6DD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FE46A2"/>
    <w:multiLevelType w:val="hybridMultilevel"/>
    <w:tmpl w:val="E9BA14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8D4449"/>
    <w:multiLevelType w:val="hybridMultilevel"/>
    <w:tmpl w:val="4A5E8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D642F9A"/>
    <w:multiLevelType w:val="hybridMultilevel"/>
    <w:tmpl w:val="054A6C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DC3054D"/>
    <w:multiLevelType w:val="hybridMultilevel"/>
    <w:tmpl w:val="0658D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8F501A0"/>
    <w:multiLevelType w:val="hybridMultilevel"/>
    <w:tmpl w:val="9F82CA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4D63522"/>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CA017D"/>
    <w:multiLevelType w:val="hybridMultilevel"/>
    <w:tmpl w:val="27787F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B15759"/>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BE65CC"/>
    <w:multiLevelType w:val="hybridMultilevel"/>
    <w:tmpl w:val="30B84B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7345BDC"/>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576DE7"/>
    <w:multiLevelType w:val="hybridMultilevel"/>
    <w:tmpl w:val="772E81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F87D30"/>
    <w:multiLevelType w:val="hybridMultilevel"/>
    <w:tmpl w:val="0658D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F77257"/>
    <w:multiLevelType w:val="hybridMultilevel"/>
    <w:tmpl w:val="2146E0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820F4A"/>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C57972"/>
    <w:multiLevelType w:val="hybridMultilevel"/>
    <w:tmpl w:val="417C8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F4348C"/>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C8190A"/>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556DD4"/>
    <w:multiLevelType w:val="hybridMultilevel"/>
    <w:tmpl w:val="65A853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C955DC"/>
    <w:multiLevelType w:val="hybridMultilevel"/>
    <w:tmpl w:val="11C28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3F7A3A"/>
    <w:multiLevelType w:val="hybridMultilevel"/>
    <w:tmpl w:val="C330AB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D67630"/>
    <w:multiLevelType w:val="hybridMultilevel"/>
    <w:tmpl w:val="E9A87E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BAE0FF9"/>
    <w:multiLevelType w:val="hybridMultilevel"/>
    <w:tmpl w:val="D632D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23"/>
  </w:num>
  <w:num w:numId="13">
    <w:abstractNumId w:val="24"/>
  </w:num>
  <w:num w:numId="14">
    <w:abstractNumId w:val="19"/>
  </w:num>
  <w:num w:numId="15">
    <w:abstractNumId w:val="30"/>
  </w:num>
  <w:num w:numId="16">
    <w:abstractNumId w:val="14"/>
  </w:num>
  <w:num w:numId="17">
    <w:abstractNumId w:val="12"/>
  </w:num>
  <w:num w:numId="18">
    <w:abstractNumId w:val="35"/>
  </w:num>
  <w:num w:numId="19">
    <w:abstractNumId w:val="25"/>
  </w:num>
  <w:num w:numId="20">
    <w:abstractNumId w:val="15"/>
  </w:num>
  <w:num w:numId="21">
    <w:abstractNumId w:val="27"/>
  </w:num>
  <w:num w:numId="22">
    <w:abstractNumId w:val="22"/>
  </w:num>
  <w:num w:numId="23">
    <w:abstractNumId w:val="10"/>
  </w:num>
  <w:num w:numId="24">
    <w:abstractNumId w:val="17"/>
  </w:num>
  <w:num w:numId="25">
    <w:abstractNumId w:val="33"/>
  </w:num>
  <w:num w:numId="26">
    <w:abstractNumId w:val="26"/>
  </w:num>
  <w:num w:numId="27">
    <w:abstractNumId w:val="18"/>
  </w:num>
  <w:num w:numId="28">
    <w:abstractNumId w:val="32"/>
  </w:num>
  <w:num w:numId="29">
    <w:abstractNumId w:val="20"/>
  </w:num>
  <w:num w:numId="30">
    <w:abstractNumId w:val="13"/>
  </w:num>
  <w:num w:numId="31">
    <w:abstractNumId w:val="31"/>
  </w:num>
  <w:num w:numId="32">
    <w:abstractNumId w:val="16"/>
  </w:num>
  <w:num w:numId="33">
    <w:abstractNumId w:val="29"/>
  </w:num>
  <w:num w:numId="34">
    <w:abstractNumId w:val="21"/>
  </w:num>
  <w:num w:numId="35">
    <w:abstractNumId w:val="34"/>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A05607"/>
    <w:rsid w:val="00001C29"/>
    <w:rsid w:val="000027A5"/>
    <w:rsid w:val="000028E7"/>
    <w:rsid w:val="000044D0"/>
    <w:rsid w:val="00005237"/>
    <w:rsid w:val="0000587F"/>
    <w:rsid w:val="00006349"/>
    <w:rsid w:val="0001104A"/>
    <w:rsid w:val="000139A3"/>
    <w:rsid w:val="000140DE"/>
    <w:rsid w:val="000157E1"/>
    <w:rsid w:val="00015837"/>
    <w:rsid w:val="000173A9"/>
    <w:rsid w:val="000177BC"/>
    <w:rsid w:val="00020E49"/>
    <w:rsid w:val="00027EE9"/>
    <w:rsid w:val="000328E1"/>
    <w:rsid w:val="00040302"/>
    <w:rsid w:val="00042435"/>
    <w:rsid w:val="000430C9"/>
    <w:rsid w:val="00046414"/>
    <w:rsid w:val="00050F51"/>
    <w:rsid w:val="00054F92"/>
    <w:rsid w:val="00055862"/>
    <w:rsid w:val="00056E1C"/>
    <w:rsid w:val="000571F5"/>
    <w:rsid w:val="0006043E"/>
    <w:rsid w:val="00067286"/>
    <w:rsid w:val="000675AF"/>
    <w:rsid w:val="00067D2A"/>
    <w:rsid w:val="000708F1"/>
    <w:rsid w:val="0007494C"/>
    <w:rsid w:val="00080113"/>
    <w:rsid w:val="00085F35"/>
    <w:rsid w:val="00092D83"/>
    <w:rsid w:val="0009316B"/>
    <w:rsid w:val="00093520"/>
    <w:rsid w:val="00095759"/>
    <w:rsid w:val="000960AA"/>
    <w:rsid w:val="000960D4"/>
    <w:rsid w:val="000976DC"/>
    <w:rsid w:val="000A07A4"/>
    <w:rsid w:val="000A4AF1"/>
    <w:rsid w:val="000A51F2"/>
    <w:rsid w:val="000A645E"/>
    <w:rsid w:val="000A685F"/>
    <w:rsid w:val="000B2534"/>
    <w:rsid w:val="000B390E"/>
    <w:rsid w:val="000B59D0"/>
    <w:rsid w:val="000C1C04"/>
    <w:rsid w:val="000C1D25"/>
    <w:rsid w:val="000C1FE1"/>
    <w:rsid w:val="000C3623"/>
    <w:rsid w:val="000C5903"/>
    <w:rsid w:val="000C764E"/>
    <w:rsid w:val="000D0293"/>
    <w:rsid w:val="000D148E"/>
    <w:rsid w:val="000D152B"/>
    <w:rsid w:val="000D35F5"/>
    <w:rsid w:val="000D35F8"/>
    <w:rsid w:val="000D3A2F"/>
    <w:rsid w:val="000D6282"/>
    <w:rsid w:val="000E311C"/>
    <w:rsid w:val="000E3FAF"/>
    <w:rsid w:val="000E54B7"/>
    <w:rsid w:val="000F2C3A"/>
    <w:rsid w:val="000F617F"/>
    <w:rsid w:val="00100833"/>
    <w:rsid w:val="00100C9B"/>
    <w:rsid w:val="0010139D"/>
    <w:rsid w:val="00102C00"/>
    <w:rsid w:val="00104054"/>
    <w:rsid w:val="00104529"/>
    <w:rsid w:val="00104C9C"/>
    <w:rsid w:val="001063DB"/>
    <w:rsid w:val="00107329"/>
    <w:rsid w:val="001074F5"/>
    <w:rsid w:val="00112FB7"/>
    <w:rsid w:val="00113BBE"/>
    <w:rsid w:val="00115E1C"/>
    <w:rsid w:val="00117302"/>
    <w:rsid w:val="00122A82"/>
    <w:rsid w:val="00124726"/>
    <w:rsid w:val="00125A1C"/>
    <w:rsid w:val="001260F1"/>
    <w:rsid w:val="001351B6"/>
    <w:rsid w:val="00135FC6"/>
    <w:rsid w:val="001414D7"/>
    <w:rsid w:val="0014295B"/>
    <w:rsid w:val="00143F66"/>
    <w:rsid w:val="00144446"/>
    <w:rsid w:val="00144892"/>
    <w:rsid w:val="001449C3"/>
    <w:rsid w:val="001451F7"/>
    <w:rsid w:val="00145211"/>
    <w:rsid w:val="00147613"/>
    <w:rsid w:val="00153551"/>
    <w:rsid w:val="00153AEB"/>
    <w:rsid w:val="001561BC"/>
    <w:rsid w:val="001562E3"/>
    <w:rsid w:val="0015674D"/>
    <w:rsid w:val="001568A1"/>
    <w:rsid w:val="00156DBB"/>
    <w:rsid w:val="00164292"/>
    <w:rsid w:val="00164AE1"/>
    <w:rsid w:val="001711F3"/>
    <w:rsid w:val="0017195A"/>
    <w:rsid w:val="00171B17"/>
    <w:rsid w:val="001758E6"/>
    <w:rsid w:val="00177B7D"/>
    <w:rsid w:val="00181E66"/>
    <w:rsid w:val="00181F62"/>
    <w:rsid w:val="00182AD3"/>
    <w:rsid w:val="0018322D"/>
    <w:rsid w:val="0019172E"/>
    <w:rsid w:val="00192563"/>
    <w:rsid w:val="001935E7"/>
    <w:rsid w:val="0019377D"/>
    <w:rsid w:val="001A1F93"/>
    <w:rsid w:val="001A2823"/>
    <w:rsid w:val="001B0C35"/>
    <w:rsid w:val="001B0DC7"/>
    <w:rsid w:val="001B15D0"/>
    <w:rsid w:val="001B320F"/>
    <w:rsid w:val="001B40F6"/>
    <w:rsid w:val="001B5776"/>
    <w:rsid w:val="001B5FCB"/>
    <w:rsid w:val="001C23E3"/>
    <w:rsid w:val="001C3AAE"/>
    <w:rsid w:val="001C4333"/>
    <w:rsid w:val="001C5093"/>
    <w:rsid w:val="001C5E76"/>
    <w:rsid w:val="001D1344"/>
    <w:rsid w:val="001D3262"/>
    <w:rsid w:val="001D72C9"/>
    <w:rsid w:val="001D76BC"/>
    <w:rsid w:val="001D77A3"/>
    <w:rsid w:val="001E25F3"/>
    <w:rsid w:val="001E27A3"/>
    <w:rsid w:val="001E6976"/>
    <w:rsid w:val="001E6C80"/>
    <w:rsid w:val="001F028F"/>
    <w:rsid w:val="001F7DAD"/>
    <w:rsid w:val="00204245"/>
    <w:rsid w:val="00205C63"/>
    <w:rsid w:val="00205EF1"/>
    <w:rsid w:val="00216190"/>
    <w:rsid w:val="00221B3B"/>
    <w:rsid w:val="0022321D"/>
    <w:rsid w:val="00223FC7"/>
    <w:rsid w:val="00232650"/>
    <w:rsid w:val="00235C15"/>
    <w:rsid w:val="00241D48"/>
    <w:rsid w:val="0024224D"/>
    <w:rsid w:val="0024377A"/>
    <w:rsid w:val="00243D7F"/>
    <w:rsid w:val="0024558C"/>
    <w:rsid w:val="00245AB8"/>
    <w:rsid w:val="00247078"/>
    <w:rsid w:val="002478ED"/>
    <w:rsid w:val="00247D6C"/>
    <w:rsid w:val="00250C06"/>
    <w:rsid w:val="00251FC7"/>
    <w:rsid w:val="002546BD"/>
    <w:rsid w:val="00257601"/>
    <w:rsid w:val="00261B8D"/>
    <w:rsid w:val="002624F8"/>
    <w:rsid w:val="002627DB"/>
    <w:rsid w:val="00262D06"/>
    <w:rsid w:val="00263E2E"/>
    <w:rsid w:val="00265F58"/>
    <w:rsid w:val="002669AC"/>
    <w:rsid w:val="00266C08"/>
    <w:rsid w:val="00266C83"/>
    <w:rsid w:val="00274596"/>
    <w:rsid w:val="0027534B"/>
    <w:rsid w:val="002755B4"/>
    <w:rsid w:val="00276CBF"/>
    <w:rsid w:val="00277707"/>
    <w:rsid w:val="002826AD"/>
    <w:rsid w:val="00282B1D"/>
    <w:rsid w:val="002832DE"/>
    <w:rsid w:val="0028534C"/>
    <w:rsid w:val="002855A7"/>
    <w:rsid w:val="00285E01"/>
    <w:rsid w:val="002865AE"/>
    <w:rsid w:val="00286CE5"/>
    <w:rsid w:val="00294CBF"/>
    <w:rsid w:val="00295056"/>
    <w:rsid w:val="002971AF"/>
    <w:rsid w:val="002A17A8"/>
    <w:rsid w:val="002A4968"/>
    <w:rsid w:val="002A5027"/>
    <w:rsid w:val="002A51FE"/>
    <w:rsid w:val="002A5CFD"/>
    <w:rsid w:val="002A71AF"/>
    <w:rsid w:val="002B0113"/>
    <w:rsid w:val="002B3B53"/>
    <w:rsid w:val="002B5398"/>
    <w:rsid w:val="002C0939"/>
    <w:rsid w:val="002C0ABF"/>
    <w:rsid w:val="002C1B18"/>
    <w:rsid w:val="002C21E6"/>
    <w:rsid w:val="002C4209"/>
    <w:rsid w:val="002C4514"/>
    <w:rsid w:val="002C525B"/>
    <w:rsid w:val="002C5434"/>
    <w:rsid w:val="002C5DEA"/>
    <w:rsid w:val="002C779E"/>
    <w:rsid w:val="002D07E9"/>
    <w:rsid w:val="002D3A51"/>
    <w:rsid w:val="002D6B43"/>
    <w:rsid w:val="002D6B49"/>
    <w:rsid w:val="002D6DC1"/>
    <w:rsid w:val="002E207A"/>
    <w:rsid w:val="002E43AA"/>
    <w:rsid w:val="002E5BF1"/>
    <w:rsid w:val="002F2E17"/>
    <w:rsid w:val="0030108F"/>
    <w:rsid w:val="00302D63"/>
    <w:rsid w:val="0030408C"/>
    <w:rsid w:val="00306021"/>
    <w:rsid w:val="003121F2"/>
    <w:rsid w:val="00312981"/>
    <w:rsid w:val="00315690"/>
    <w:rsid w:val="00317037"/>
    <w:rsid w:val="00321E92"/>
    <w:rsid w:val="00322C88"/>
    <w:rsid w:val="00323556"/>
    <w:rsid w:val="00325646"/>
    <w:rsid w:val="00327972"/>
    <w:rsid w:val="00331DF9"/>
    <w:rsid w:val="003322AA"/>
    <w:rsid w:val="0033444C"/>
    <w:rsid w:val="00335014"/>
    <w:rsid w:val="00335D61"/>
    <w:rsid w:val="00335E67"/>
    <w:rsid w:val="00340385"/>
    <w:rsid w:val="00346704"/>
    <w:rsid w:val="00350CF9"/>
    <w:rsid w:val="00351D20"/>
    <w:rsid w:val="00352A50"/>
    <w:rsid w:val="0035610F"/>
    <w:rsid w:val="003653C8"/>
    <w:rsid w:val="00371E8D"/>
    <w:rsid w:val="00374401"/>
    <w:rsid w:val="00374D92"/>
    <w:rsid w:val="00374EF5"/>
    <w:rsid w:val="0037647E"/>
    <w:rsid w:val="0037743A"/>
    <w:rsid w:val="00377B33"/>
    <w:rsid w:val="003813BF"/>
    <w:rsid w:val="0038231D"/>
    <w:rsid w:val="00383B14"/>
    <w:rsid w:val="0038436E"/>
    <w:rsid w:val="003868D2"/>
    <w:rsid w:val="003902BA"/>
    <w:rsid w:val="00396978"/>
    <w:rsid w:val="003A09E2"/>
    <w:rsid w:val="003A63E1"/>
    <w:rsid w:val="003A6B63"/>
    <w:rsid w:val="003B1CDC"/>
    <w:rsid w:val="003B295C"/>
    <w:rsid w:val="003B31E5"/>
    <w:rsid w:val="003B320F"/>
    <w:rsid w:val="003B4C09"/>
    <w:rsid w:val="003B583D"/>
    <w:rsid w:val="003B6CA3"/>
    <w:rsid w:val="003B7253"/>
    <w:rsid w:val="003C19DF"/>
    <w:rsid w:val="003C25F3"/>
    <w:rsid w:val="003C3432"/>
    <w:rsid w:val="003C64E3"/>
    <w:rsid w:val="003D639B"/>
    <w:rsid w:val="003D6BE2"/>
    <w:rsid w:val="003D7B2C"/>
    <w:rsid w:val="003E1623"/>
    <w:rsid w:val="003E1CE0"/>
    <w:rsid w:val="003E20DA"/>
    <w:rsid w:val="003E2B45"/>
    <w:rsid w:val="003E4D55"/>
    <w:rsid w:val="003F0466"/>
    <w:rsid w:val="003F75BA"/>
    <w:rsid w:val="00402783"/>
    <w:rsid w:val="00404905"/>
    <w:rsid w:val="0040515F"/>
    <w:rsid w:val="00406CEE"/>
    <w:rsid w:val="00407037"/>
    <w:rsid w:val="00407C1C"/>
    <w:rsid w:val="00412518"/>
    <w:rsid w:val="004140F1"/>
    <w:rsid w:val="00416465"/>
    <w:rsid w:val="004206E0"/>
    <w:rsid w:val="00421C56"/>
    <w:rsid w:val="00422EFC"/>
    <w:rsid w:val="00425903"/>
    <w:rsid w:val="00425ACA"/>
    <w:rsid w:val="00425C16"/>
    <w:rsid w:val="004260C0"/>
    <w:rsid w:val="0042769E"/>
    <w:rsid w:val="00431643"/>
    <w:rsid w:val="00431A79"/>
    <w:rsid w:val="00431E1E"/>
    <w:rsid w:val="0043508A"/>
    <w:rsid w:val="004351C6"/>
    <w:rsid w:val="0044044B"/>
    <w:rsid w:val="004406E7"/>
    <w:rsid w:val="00440C75"/>
    <w:rsid w:val="00444F5E"/>
    <w:rsid w:val="00447578"/>
    <w:rsid w:val="00447A2E"/>
    <w:rsid w:val="00447B90"/>
    <w:rsid w:val="0045246C"/>
    <w:rsid w:val="00453CBE"/>
    <w:rsid w:val="0045426C"/>
    <w:rsid w:val="00457579"/>
    <w:rsid w:val="00460502"/>
    <w:rsid w:val="004605D6"/>
    <w:rsid w:val="00460F4A"/>
    <w:rsid w:val="00460F4F"/>
    <w:rsid w:val="00461B42"/>
    <w:rsid w:val="00463304"/>
    <w:rsid w:val="004637C8"/>
    <w:rsid w:val="004642BF"/>
    <w:rsid w:val="00464527"/>
    <w:rsid w:val="00465DF0"/>
    <w:rsid w:val="00475823"/>
    <w:rsid w:val="00475AF0"/>
    <w:rsid w:val="00475CAA"/>
    <w:rsid w:val="00476C52"/>
    <w:rsid w:val="00477039"/>
    <w:rsid w:val="004839B3"/>
    <w:rsid w:val="00486364"/>
    <w:rsid w:val="00487C90"/>
    <w:rsid w:val="004960E3"/>
    <w:rsid w:val="004A1ACB"/>
    <w:rsid w:val="004A1AD7"/>
    <w:rsid w:val="004A1B7E"/>
    <w:rsid w:val="004A2353"/>
    <w:rsid w:val="004A5006"/>
    <w:rsid w:val="004A7DF4"/>
    <w:rsid w:val="004B363F"/>
    <w:rsid w:val="004B4738"/>
    <w:rsid w:val="004C0857"/>
    <w:rsid w:val="004C1216"/>
    <w:rsid w:val="004C3E81"/>
    <w:rsid w:val="004C4BD9"/>
    <w:rsid w:val="004C60E8"/>
    <w:rsid w:val="004C63B0"/>
    <w:rsid w:val="004C7F53"/>
    <w:rsid w:val="004D0111"/>
    <w:rsid w:val="004D0BCE"/>
    <w:rsid w:val="004D12BA"/>
    <w:rsid w:val="004D15A8"/>
    <w:rsid w:val="004D23A6"/>
    <w:rsid w:val="004D37E2"/>
    <w:rsid w:val="004D3B1A"/>
    <w:rsid w:val="004D658D"/>
    <w:rsid w:val="004E0549"/>
    <w:rsid w:val="004E217A"/>
    <w:rsid w:val="004E30D5"/>
    <w:rsid w:val="004E3579"/>
    <w:rsid w:val="004E3B82"/>
    <w:rsid w:val="004E4E79"/>
    <w:rsid w:val="004E603D"/>
    <w:rsid w:val="004E6173"/>
    <w:rsid w:val="004F09DD"/>
    <w:rsid w:val="004F23F6"/>
    <w:rsid w:val="004F2AD7"/>
    <w:rsid w:val="004F2FB5"/>
    <w:rsid w:val="004F39E0"/>
    <w:rsid w:val="004F43A0"/>
    <w:rsid w:val="004F7094"/>
    <w:rsid w:val="00501536"/>
    <w:rsid w:val="00501B8A"/>
    <w:rsid w:val="00502788"/>
    <w:rsid w:val="00504540"/>
    <w:rsid w:val="00505283"/>
    <w:rsid w:val="00505962"/>
    <w:rsid w:val="005103DD"/>
    <w:rsid w:val="00510B30"/>
    <w:rsid w:val="00512540"/>
    <w:rsid w:val="0051292A"/>
    <w:rsid w:val="00513EC5"/>
    <w:rsid w:val="00515DA8"/>
    <w:rsid w:val="00516A0B"/>
    <w:rsid w:val="00521DA8"/>
    <w:rsid w:val="00523149"/>
    <w:rsid w:val="00524948"/>
    <w:rsid w:val="005257A1"/>
    <w:rsid w:val="00526467"/>
    <w:rsid w:val="00527B6B"/>
    <w:rsid w:val="005322EB"/>
    <w:rsid w:val="005327B6"/>
    <w:rsid w:val="0053460F"/>
    <w:rsid w:val="00534FE3"/>
    <w:rsid w:val="00535847"/>
    <w:rsid w:val="00536052"/>
    <w:rsid w:val="00537BD5"/>
    <w:rsid w:val="0054395F"/>
    <w:rsid w:val="00543A32"/>
    <w:rsid w:val="00545705"/>
    <w:rsid w:val="00545C7F"/>
    <w:rsid w:val="00546F3D"/>
    <w:rsid w:val="00551F3D"/>
    <w:rsid w:val="00552D5B"/>
    <w:rsid w:val="0055610B"/>
    <w:rsid w:val="00560176"/>
    <w:rsid w:val="00562F01"/>
    <w:rsid w:val="00564C2D"/>
    <w:rsid w:val="00570801"/>
    <w:rsid w:val="00571CBA"/>
    <w:rsid w:val="00573E07"/>
    <w:rsid w:val="00574205"/>
    <w:rsid w:val="005757EF"/>
    <w:rsid w:val="00580CB1"/>
    <w:rsid w:val="00581922"/>
    <w:rsid w:val="00583459"/>
    <w:rsid w:val="00584345"/>
    <w:rsid w:val="0058595F"/>
    <w:rsid w:val="005951D3"/>
    <w:rsid w:val="00597B42"/>
    <w:rsid w:val="005A23C2"/>
    <w:rsid w:val="005A5BE5"/>
    <w:rsid w:val="005A6544"/>
    <w:rsid w:val="005A6B33"/>
    <w:rsid w:val="005A7CEB"/>
    <w:rsid w:val="005B1D6D"/>
    <w:rsid w:val="005B28E7"/>
    <w:rsid w:val="005B31F3"/>
    <w:rsid w:val="005B355C"/>
    <w:rsid w:val="005B3E91"/>
    <w:rsid w:val="005B48F0"/>
    <w:rsid w:val="005B626F"/>
    <w:rsid w:val="005B6776"/>
    <w:rsid w:val="005B6BA1"/>
    <w:rsid w:val="005C400D"/>
    <w:rsid w:val="005C50E5"/>
    <w:rsid w:val="005C77F3"/>
    <w:rsid w:val="005D3256"/>
    <w:rsid w:val="005D36E0"/>
    <w:rsid w:val="005D525A"/>
    <w:rsid w:val="005D535B"/>
    <w:rsid w:val="005E1C18"/>
    <w:rsid w:val="005E2B56"/>
    <w:rsid w:val="005E6AB9"/>
    <w:rsid w:val="005E770D"/>
    <w:rsid w:val="005F14FA"/>
    <w:rsid w:val="005F2C43"/>
    <w:rsid w:val="005F5576"/>
    <w:rsid w:val="005F79C1"/>
    <w:rsid w:val="006049D2"/>
    <w:rsid w:val="006051B3"/>
    <w:rsid w:val="00606064"/>
    <w:rsid w:val="006065BD"/>
    <w:rsid w:val="00606E20"/>
    <w:rsid w:val="0061206C"/>
    <w:rsid w:val="0061266B"/>
    <w:rsid w:val="00613AFA"/>
    <w:rsid w:val="006164D8"/>
    <w:rsid w:val="006245E8"/>
    <w:rsid w:val="00624BEF"/>
    <w:rsid w:val="00624CDD"/>
    <w:rsid w:val="006259A4"/>
    <w:rsid w:val="00625BF6"/>
    <w:rsid w:val="00626F6C"/>
    <w:rsid w:val="006304E0"/>
    <w:rsid w:val="006305AC"/>
    <w:rsid w:val="00631ADC"/>
    <w:rsid w:val="00632CEB"/>
    <w:rsid w:val="0063485C"/>
    <w:rsid w:val="00641D85"/>
    <w:rsid w:val="00644490"/>
    <w:rsid w:val="006444C2"/>
    <w:rsid w:val="006459F5"/>
    <w:rsid w:val="00646D93"/>
    <w:rsid w:val="00647511"/>
    <w:rsid w:val="006503E1"/>
    <w:rsid w:val="00653DFF"/>
    <w:rsid w:val="00653F94"/>
    <w:rsid w:val="00654DCE"/>
    <w:rsid w:val="00662761"/>
    <w:rsid w:val="00665003"/>
    <w:rsid w:val="00666AB8"/>
    <w:rsid w:val="00666BC9"/>
    <w:rsid w:val="00666CDA"/>
    <w:rsid w:val="0067047A"/>
    <w:rsid w:val="00670767"/>
    <w:rsid w:val="00673091"/>
    <w:rsid w:val="00675704"/>
    <w:rsid w:val="00677FD7"/>
    <w:rsid w:val="006814EC"/>
    <w:rsid w:val="00681B2E"/>
    <w:rsid w:val="006822E6"/>
    <w:rsid w:val="00683B71"/>
    <w:rsid w:val="00683E6D"/>
    <w:rsid w:val="00685FDD"/>
    <w:rsid w:val="00690BA4"/>
    <w:rsid w:val="00691774"/>
    <w:rsid w:val="00691C52"/>
    <w:rsid w:val="006930A1"/>
    <w:rsid w:val="00693BF0"/>
    <w:rsid w:val="006942E9"/>
    <w:rsid w:val="00697CB6"/>
    <w:rsid w:val="00697F8C"/>
    <w:rsid w:val="006A10AF"/>
    <w:rsid w:val="006A214C"/>
    <w:rsid w:val="006A2CF2"/>
    <w:rsid w:val="006A42F4"/>
    <w:rsid w:val="006A50B5"/>
    <w:rsid w:val="006A5886"/>
    <w:rsid w:val="006A5ED6"/>
    <w:rsid w:val="006B0523"/>
    <w:rsid w:val="006B05B8"/>
    <w:rsid w:val="006B0FB6"/>
    <w:rsid w:val="006B3B35"/>
    <w:rsid w:val="006B6CA7"/>
    <w:rsid w:val="006B7B01"/>
    <w:rsid w:val="006C00BD"/>
    <w:rsid w:val="006C0918"/>
    <w:rsid w:val="006C21FA"/>
    <w:rsid w:val="006C3A9E"/>
    <w:rsid w:val="006C6846"/>
    <w:rsid w:val="006D0003"/>
    <w:rsid w:val="006D043F"/>
    <w:rsid w:val="006D1542"/>
    <w:rsid w:val="006D156B"/>
    <w:rsid w:val="006D5A36"/>
    <w:rsid w:val="006D62A7"/>
    <w:rsid w:val="006D6B30"/>
    <w:rsid w:val="006D7473"/>
    <w:rsid w:val="006E0934"/>
    <w:rsid w:val="006E12CD"/>
    <w:rsid w:val="006E172A"/>
    <w:rsid w:val="006E6DBE"/>
    <w:rsid w:val="006F10A7"/>
    <w:rsid w:val="006F48C2"/>
    <w:rsid w:val="006F6228"/>
    <w:rsid w:val="007006B9"/>
    <w:rsid w:val="007016E1"/>
    <w:rsid w:val="00705BF0"/>
    <w:rsid w:val="007063D6"/>
    <w:rsid w:val="00710720"/>
    <w:rsid w:val="00712D51"/>
    <w:rsid w:val="00713FA7"/>
    <w:rsid w:val="00714D85"/>
    <w:rsid w:val="00716ACE"/>
    <w:rsid w:val="007205C2"/>
    <w:rsid w:val="00720EBD"/>
    <w:rsid w:val="007213DA"/>
    <w:rsid w:val="00721A9B"/>
    <w:rsid w:val="00722D16"/>
    <w:rsid w:val="00722F5E"/>
    <w:rsid w:val="00724228"/>
    <w:rsid w:val="00727CCD"/>
    <w:rsid w:val="00730974"/>
    <w:rsid w:val="00731116"/>
    <w:rsid w:val="007374AB"/>
    <w:rsid w:val="007377A0"/>
    <w:rsid w:val="00737CC1"/>
    <w:rsid w:val="00744D73"/>
    <w:rsid w:val="00745CBE"/>
    <w:rsid w:val="007515ED"/>
    <w:rsid w:val="007608F2"/>
    <w:rsid w:val="007633F1"/>
    <w:rsid w:val="007641F1"/>
    <w:rsid w:val="007655E7"/>
    <w:rsid w:val="00766DEC"/>
    <w:rsid w:val="00770AB5"/>
    <w:rsid w:val="00770E4F"/>
    <w:rsid w:val="0077443B"/>
    <w:rsid w:val="00774A40"/>
    <w:rsid w:val="00776CC6"/>
    <w:rsid w:val="00777FF1"/>
    <w:rsid w:val="00780738"/>
    <w:rsid w:val="00783AD5"/>
    <w:rsid w:val="00785077"/>
    <w:rsid w:val="007850EC"/>
    <w:rsid w:val="00786003"/>
    <w:rsid w:val="00790067"/>
    <w:rsid w:val="00790C39"/>
    <w:rsid w:val="00792807"/>
    <w:rsid w:val="00793C92"/>
    <w:rsid w:val="00794446"/>
    <w:rsid w:val="007A2478"/>
    <w:rsid w:val="007A5B54"/>
    <w:rsid w:val="007B4D53"/>
    <w:rsid w:val="007B530C"/>
    <w:rsid w:val="007B5BBC"/>
    <w:rsid w:val="007B658C"/>
    <w:rsid w:val="007B7881"/>
    <w:rsid w:val="007C1214"/>
    <w:rsid w:val="007C4B2A"/>
    <w:rsid w:val="007D11AE"/>
    <w:rsid w:val="007D703F"/>
    <w:rsid w:val="007E4272"/>
    <w:rsid w:val="007E4CC9"/>
    <w:rsid w:val="007E56D6"/>
    <w:rsid w:val="007F0198"/>
    <w:rsid w:val="007F0A40"/>
    <w:rsid w:val="007F239E"/>
    <w:rsid w:val="007F2CAB"/>
    <w:rsid w:val="007F5B66"/>
    <w:rsid w:val="0080475A"/>
    <w:rsid w:val="0080594E"/>
    <w:rsid w:val="00810120"/>
    <w:rsid w:val="008108F4"/>
    <w:rsid w:val="00811C23"/>
    <w:rsid w:val="00814268"/>
    <w:rsid w:val="008156CD"/>
    <w:rsid w:val="0082351D"/>
    <w:rsid w:val="00823A1C"/>
    <w:rsid w:val="00824599"/>
    <w:rsid w:val="008275BC"/>
    <w:rsid w:val="008276F3"/>
    <w:rsid w:val="008355B3"/>
    <w:rsid w:val="0084075B"/>
    <w:rsid w:val="0084083E"/>
    <w:rsid w:val="00845B9D"/>
    <w:rsid w:val="00851876"/>
    <w:rsid w:val="00853F33"/>
    <w:rsid w:val="008542C4"/>
    <w:rsid w:val="00854CBC"/>
    <w:rsid w:val="008572B1"/>
    <w:rsid w:val="00857C2D"/>
    <w:rsid w:val="00857D05"/>
    <w:rsid w:val="00860984"/>
    <w:rsid w:val="00862B5D"/>
    <w:rsid w:val="00863BB6"/>
    <w:rsid w:val="00865267"/>
    <w:rsid w:val="00867EF6"/>
    <w:rsid w:val="00870141"/>
    <w:rsid w:val="00871B4B"/>
    <w:rsid w:val="00871E03"/>
    <w:rsid w:val="008756F4"/>
    <w:rsid w:val="008759F9"/>
    <w:rsid w:val="00880125"/>
    <w:rsid w:val="00880EFB"/>
    <w:rsid w:val="00881815"/>
    <w:rsid w:val="00883F7B"/>
    <w:rsid w:val="00884CD4"/>
    <w:rsid w:val="00886F74"/>
    <w:rsid w:val="008875FD"/>
    <w:rsid w:val="008911D2"/>
    <w:rsid w:val="008926D8"/>
    <w:rsid w:val="00897C65"/>
    <w:rsid w:val="008A05A8"/>
    <w:rsid w:val="008A0956"/>
    <w:rsid w:val="008A2C61"/>
    <w:rsid w:val="008A6BF4"/>
    <w:rsid w:val="008A7109"/>
    <w:rsid w:val="008A76BA"/>
    <w:rsid w:val="008A7885"/>
    <w:rsid w:val="008A78A9"/>
    <w:rsid w:val="008A7C72"/>
    <w:rsid w:val="008B040F"/>
    <w:rsid w:val="008B13CB"/>
    <w:rsid w:val="008B3ECB"/>
    <w:rsid w:val="008B41F8"/>
    <w:rsid w:val="008B42F4"/>
    <w:rsid w:val="008B431F"/>
    <w:rsid w:val="008C0508"/>
    <w:rsid w:val="008C197B"/>
    <w:rsid w:val="008C1B2E"/>
    <w:rsid w:val="008C1E57"/>
    <w:rsid w:val="008C5104"/>
    <w:rsid w:val="008C77E6"/>
    <w:rsid w:val="008C7CEB"/>
    <w:rsid w:val="008D3E5D"/>
    <w:rsid w:val="008D4B18"/>
    <w:rsid w:val="008D5898"/>
    <w:rsid w:val="008D5E15"/>
    <w:rsid w:val="008D74CA"/>
    <w:rsid w:val="008D7915"/>
    <w:rsid w:val="008E2764"/>
    <w:rsid w:val="008E2952"/>
    <w:rsid w:val="008E7D35"/>
    <w:rsid w:val="008F4906"/>
    <w:rsid w:val="008F6BC7"/>
    <w:rsid w:val="008F7631"/>
    <w:rsid w:val="00901076"/>
    <w:rsid w:val="00901AA9"/>
    <w:rsid w:val="009020A3"/>
    <w:rsid w:val="00902C59"/>
    <w:rsid w:val="00902CA2"/>
    <w:rsid w:val="00902D01"/>
    <w:rsid w:val="00906975"/>
    <w:rsid w:val="00906C63"/>
    <w:rsid w:val="00913D54"/>
    <w:rsid w:val="0091627E"/>
    <w:rsid w:val="0091714C"/>
    <w:rsid w:val="00920EF3"/>
    <w:rsid w:val="009239DA"/>
    <w:rsid w:val="009245EC"/>
    <w:rsid w:val="00924A7E"/>
    <w:rsid w:val="009253CA"/>
    <w:rsid w:val="00925496"/>
    <w:rsid w:val="0092570B"/>
    <w:rsid w:val="0092649E"/>
    <w:rsid w:val="00926B85"/>
    <w:rsid w:val="00926BE8"/>
    <w:rsid w:val="0092701D"/>
    <w:rsid w:val="00932A5C"/>
    <w:rsid w:val="00932E57"/>
    <w:rsid w:val="00935268"/>
    <w:rsid w:val="00935348"/>
    <w:rsid w:val="00940F56"/>
    <w:rsid w:val="00940FFF"/>
    <w:rsid w:val="0094104C"/>
    <w:rsid w:val="00941677"/>
    <w:rsid w:val="00941AB2"/>
    <w:rsid w:val="0094290E"/>
    <w:rsid w:val="00944A8C"/>
    <w:rsid w:val="00945767"/>
    <w:rsid w:val="009507D3"/>
    <w:rsid w:val="0095314B"/>
    <w:rsid w:val="00955D07"/>
    <w:rsid w:val="00957713"/>
    <w:rsid w:val="009628E4"/>
    <w:rsid w:val="009658B3"/>
    <w:rsid w:val="00965D44"/>
    <w:rsid w:val="00966928"/>
    <w:rsid w:val="00967AFA"/>
    <w:rsid w:val="00967E4B"/>
    <w:rsid w:val="00972E94"/>
    <w:rsid w:val="00972F25"/>
    <w:rsid w:val="00973F36"/>
    <w:rsid w:val="00974B9C"/>
    <w:rsid w:val="00975DFC"/>
    <w:rsid w:val="00975F51"/>
    <w:rsid w:val="00976FF4"/>
    <w:rsid w:val="00981F41"/>
    <w:rsid w:val="00985893"/>
    <w:rsid w:val="00985A05"/>
    <w:rsid w:val="00986796"/>
    <w:rsid w:val="00990BCA"/>
    <w:rsid w:val="00991BEE"/>
    <w:rsid w:val="00992C89"/>
    <w:rsid w:val="00994FB2"/>
    <w:rsid w:val="0099781B"/>
    <w:rsid w:val="009A0CB2"/>
    <w:rsid w:val="009A4E49"/>
    <w:rsid w:val="009A60A6"/>
    <w:rsid w:val="009A6AD9"/>
    <w:rsid w:val="009B138F"/>
    <w:rsid w:val="009B309B"/>
    <w:rsid w:val="009B3F67"/>
    <w:rsid w:val="009B491A"/>
    <w:rsid w:val="009C23BA"/>
    <w:rsid w:val="009C30B3"/>
    <w:rsid w:val="009C3370"/>
    <w:rsid w:val="009C5DD4"/>
    <w:rsid w:val="009D082F"/>
    <w:rsid w:val="009D1F6F"/>
    <w:rsid w:val="009D3437"/>
    <w:rsid w:val="009D5C18"/>
    <w:rsid w:val="009D5E76"/>
    <w:rsid w:val="009D76F4"/>
    <w:rsid w:val="009E1922"/>
    <w:rsid w:val="009E1F2F"/>
    <w:rsid w:val="009E596F"/>
    <w:rsid w:val="009E62F0"/>
    <w:rsid w:val="009E6833"/>
    <w:rsid w:val="009F0EE0"/>
    <w:rsid w:val="009F1A96"/>
    <w:rsid w:val="009F2956"/>
    <w:rsid w:val="009F55CA"/>
    <w:rsid w:val="009F5B4A"/>
    <w:rsid w:val="00A01974"/>
    <w:rsid w:val="00A047D4"/>
    <w:rsid w:val="00A05607"/>
    <w:rsid w:val="00A06894"/>
    <w:rsid w:val="00A06E3C"/>
    <w:rsid w:val="00A10339"/>
    <w:rsid w:val="00A11047"/>
    <w:rsid w:val="00A142AE"/>
    <w:rsid w:val="00A16AF5"/>
    <w:rsid w:val="00A232DB"/>
    <w:rsid w:val="00A25F2C"/>
    <w:rsid w:val="00A26355"/>
    <w:rsid w:val="00A30CED"/>
    <w:rsid w:val="00A32627"/>
    <w:rsid w:val="00A3325E"/>
    <w:rsid w:val="00A34291"/>
    <w:rsid w:val="00A35697"/>
    <w:rsid w:val="00A40CBA"/>
    <w:rsid w:val="00A45916"/>
    <w:rsid w:val="00A45C1E"/>
    <w:rsid w:val="00A469D8"/>
    <w:rsid w:val="00A52ABF"/>
    <w:rsid w:val="00A54A14"/>
    <w:rsid w:val="00A55E8D"/>
    <w:rsid w:val="00A60A7B"/>
    <w:rsid w:val="00A60C61"/>
    <w:rsid w:val="00A6101E"/>
    <w:rsid w:val="00A63950"/>
    <w:rsid w:val="00A67D71"/>
    <w:rsid w:val="00A70AB4"/>
    <w:rsid w:val="00A70FBD"/>
    <w:rsid w:val="00A712A9"/>
    <w:rsid w:val="00A7257A"/>
    <w:rsid w:val="00A72D97"/>
    <w:rsid w:val="00A73396"/>
    <w:rsid w:val="00A736AF"/>
    <w:rsid w:val="00A736D1"/>
    <w:rsid w:val="00A745AA"/>
    <w:rsid w:val="00A80C5D"/>
    <w:rsid w:val="00A85B84"/>
    <w:rsid w:val="00A85CD7"/>
    <w:rsid w:val="00A87F53"/>
    <w:rsid w:val="00A91B1A"/>
    <w:rsid w:val="00A93661"/>
    <w:rsid w:val="00A94050"/>
    <w:rsid w:val="00A94A4C"/>
    <w:rsid w:val="00A954AC"/>
    <w:rsid w:val="00A95652"/>
    <w:rsid w:val="00A95F3F"/>
    <w:rsid w:val="00A96587"/>
    <w:rsid w:val="00A97B06"/>
    <w:rsid w:val="00A97FC4"/>
    <w:rsid w:val="00AA11F6"/>
    <w:rsid w:val="00AA2BE9"/>
    <w:rsid w:val="00AA4EF8"/>
    <w:rsid w:val="00AA638F"/>
    <w:rsid w:val="00AA6F1A"/>
    <w:rsid w:val="00AA71C5"/>
    <w:rsid w:val="00AB0C53"/>
    <w:rsid w:val="00AB7F7E"/>
    <w:rsid w:val="00AC1B29"/>
    <w:rsid w:val="00AC4172"/>
    <w:rsid w:val="00AC445D"/>
    <w:rsid w:val="00AC50BF"/>
    <w:rsid w:val="00AC7826"/>
    <w:rsid w:val="00AC7EF1"/>
    <w:rsid w:val="00AD03C4"/>
    <w:rsid w:val="00AD054E"/>
    <w:rsid w:val="00AD15B1"/>
    <w:rsid w:val="00AD2570"/>
    <w:rsid w:val="00AE0461"/>
    <w:rsid w:val="00AE1575"/>
    <w:rsid w:val="00AE19B9"/>
    <w:rsid w:val="00AE2259"/>
    <w:rsid w:val="00AE25DA"/>
    <w:rsid w:val="00B0036D"/>
    <w:rsid w:val="00B027D5"/>
    <w:rsid w:val="00B04A74"/>
    <w:rsid w:val="00B04F1D"/>
    <w:rsid w:val="00B0597C"/>
    <w:rsid w:val="00B060DC"/>
    <w:rsid w:val="00B06AD3"/>
    <w:rsid w:val="00B0748C"/>
    <w:rsid w:val="00B07755"/>
    <w:rsid w:val="00B07765"/>
    <w:rsid w:val="00B07AB7"/>
    <w:rsid w:val="00B10B74"/>
    <w:rsid w:val="00B10E0A"/>
    <w:rsid w:val="00B13C93"/>
    <w:rsid w:val="00B13E57"/>
    <w:rsid w:val="00B170A8"/>
    <w:rsid w:val="00B24E96"/>
    <w:rsid w:val="00B27931"/>
    <w:rsid w:val="00B33C6D"/>
    <w:rsid w:val="00B33FEC"/>
    <w:rsid w:val="00B352B5"/>
    <w:rsid w:val="00B35D95"/>
    <w:rsid w:val="00B37BDF"/>
    <w:rsid w:val="00B40578"/>
    <w:rsid w:val="00B43340"/>
    <w:rsid w:val="00B442FF"/>
    <w:rsid w:val="00B4508F"/>
    <w:rsid w:val="00B4635D"/>
    <w:rsid w:val="00B46506"/>
    <w:rsid w:val="00B47CDD"/>
    <w:rsid w:val="00B51CC1"/>
    <w:rsid w:val="00B51CCD"/>
    <w:rsid w:val="00B532B8"/>
    <w:rsid w:val="00B54E77"/>
    <w:rsid w:val="00B56DE6"/>
    <w:rsid w:val="00B60FAC"/>
    <w:rsid w:val="00B616B2"/>
    <w:rsid w:val="00B621B6"/>
    <w:rsid w:val="00B62227"/>
    <w:rsid w:val="00B63A4D"/>
    <w:rsid w:val="00B66F35"/>
    <w:rsid w:val="00B6756F"/>
    <w:rsid w:val="00B703F1"/>
    <w:rsid w:val="00B73676"/>
    <w:rsid w:val="00B74528"/>
    <w:rsid w:val="00B8057C"/>
    <w:rsid w:val="00B821E9"/>
    <w:rsid w:val="00B85F5B"/>
    <w:rsid w:val="00B91891"/>
    <w:rsid w:val="00B91904"/>
    <w:rsid w:val="00B92D01"/>
    <w:rsid w:val="00B94B9E"/>
    <w:rsid w:val="00B95490"/>
    <w:rsid w:val="00B9555A"/>
    <w:rsid w:val="00BA0D76"/>
    <w:rsid w:val="00BA2476"/>
    <w:rsid w:val="00BA271E"/>
    <w:rsid w:val="00BA475E"/>
    <w:rsid w:val="00BA5C07"/>
    <w:rsid w:val="00BB1A4F"/>
    <w:rsid w:val="00BB534C"/>
    <w:rsid w:val="00BB56B0"/>
    <w:rsid w:val="00BB5CAA"/>
    <w:rsid w:val="00BB739B"/>
    <w:rsid w:val="00BB74A2"/>
    <w:rsid w:val="00BC2BAD"/>
    <w:rsid w:val="00BC2BC5"/>
    <w:rsid w:val="00BC4112"/>
    <w:rsid w:val="00BC6B42"/>
    <w:rsid w:val="00BD26A9"/>
    <w:rsid w:val="00BD48A0"/>
    <w:rsid w:val="00BD49F9"/>
    <w:rsid w:val="00BD4F01"/>
    <w:rsid w:val="00BE169C"/>
    <w:rsid w:val="00BE326A"/>
    <w:rsid w:val="00BE32A8"/>
    <w:rsid w:val="00BE4D87"/>
    <w:rsid w:val="00BE7C6A"/>
    <w:rsid w:val="00BF2BDB"/>
    <w:rsid w:val="00BF3419"/>
    <w:rsid w:val="00BF3E9D"/>
    <w:rsid w:val="00BF3F85"/>
    <w:rsid w:val="00BF593B"/>
    <w:rsid w:val="00BF5E2D"/>
    <w:rsid w:val="00BF6401"/>
    <w:rsid w:val="00BF6732"/>
    <w:rsid w:val="00C00B6A"/>
    <w:rsid w:val="00C01470"/>
    <w:rsid w:val="00C01A7C"/>
    <w:rsid w:val="00C024C2"/>
    <w:rsid w:val="00C0686D"/>
    <w:rsid w:val="00C06F8E"/>
    <w:rsid w:val="00C0718B"/>
    <w:rsid w:val="00C108D4"/>
    <w:rsid w:val="00C12CF7"/>
    <w:rsid w:val="00C14371"/>
    <w:rsid w:val="00C170E7"/>
    <w:rsid w:val="00C20A80"/>
    <w:rsid w:val="00C217B0"/>
    <w:rsid w:val="00C21B84"/>
    <w:rsid w:val="00C234A5"/>
    <w:rsid w:val="00C266C9"/>
    <w:rsid w:val="00C30D17"/>
    <w:rsid w:val="00C30F5E"/>
    <w:rsid w:val="00C319A2"/>
    <w:rsid w:val="00C334EE"/>
    <w:rsid w:val="00C33684"/>
    <w:rsid w:val="00C33C9D"/>
    <w:rsid w:val="00C36631"/>
    <w:rsid w:val="00C4163C"/>
    <w:rsid w:val="00C41D47"/>
    <w:rsid w:val="00C42A60"/>
    <w:rsid w:val="00C455AF"/>
    <w:rsid w:val="00C46418"/>
    <w:rsid w:val="00C47396"/>
    <w:rsid w:val="00C47658"/>
    <w:rsid w:val="00C504E5"/>
    <w:rsid w:val="00C51A42"/>
    <w:rsid w:val="00C52B1A"/>
    <w:rsid w:val="00C5325B"/>
    <w:rsid w:val="00C579F1"/>
    <w:rsid w:val="00C61C58"/>
    <w:rsid w:val="00C6417B"/>
    <w:rsid w:val="00C67EC3"/>
    <w:rsid w:val="00C706A4"/>
    <w:rsid w:val="00C73119"/>
    <w:rsid w:val="00C738A2"/>
    <w:rsid w:val="00C74236"/>
    <w:rsid w:val="00C74831"/>
    <w:rsid w:val="00C74C71"/>
    <w:rsid w:val="00C76B62"/>
    <w:rsid w:val="00C77837"/>
    <w:rsid w:val="00C77A25"/>
    <w:rsid w:val="00C819B2"/>
    <w:rsid w:val="00C82361"/>
    <w:rsid w:val="00C8331B"/>
    <w:rsid w:val="00C83417"/>
    <w:rsid w:val="00C8736F"/>
    <w:rsid w:val="00C87E73"/>
    <w:rsid w:val="00C935D1"/>
    <w:rsid w:val="00C96938"/>
    <w:rsid w:val="00CA073A"/>
    <w:rsid w:val="00CA0C8D"/>
    <w:rsid w:val="00CB16BD"/>
    <w:rsid w:val="00CB4B82"/>
    <w:rsid w:val="00CB7316"/>
    <w:rsid w:val="00CC1918"/>
    <w:rsid w:val="00CC7097"/>
    <w:rsid w:val="00CD0952"/>
    <w:rsid w:val="00CD11D5"/>
    <w:rsid w:val="00CD1259"/>
    <w:rsid w:val="00CD569F"/>
    <w:rsid w:val="00CD736E"/>
    <w:rsid w:val="00CD7757"/>
    <w:rsid w:val="00CE161E"/>
    <w:rsid w:val="00CE76DF"/>
    <w:rsid w:val="00CF079A"/>
    <w:rsid w:val="00CF0BD4"/>
    <w:rsid w:val="00CF1BD9"/>
    <w:rsid w:val="00CF25CC"/>
    <w:rsid w:val="00CF4A9D"/>
    <w:rsid w:val="00CF59A8"/>
    <w:rsid w:val="00CF62C7"/>
    <w:rsid w:val="00CF723D"/>
    <w:rsid w:val="00D00AC3"/>
    <w:rsid w:val="00D04970"/>
    <w:rsid w:val="00D10C03"/>
    <w:rsid w:val="00D110E7"/>
    <w:rsid w:val="00D12433"/>
    <w:rsid w:val="00D12FAB"/>
    <w:rsid w:val="00D13876"/>
    <w:rsid w:val="00D1761A"/>
    <w:rsid w:val="00D206F9"/>
    <w:rsid w:val="00D210E5"/>
    <w:rsid w:val="00D21884"/>
    <w:rsid w:val="00D229C1"/>
    <w:rsid w:val="00D236FC"/>
    <w:rsid w:val="00D279FC"/>
    <w:rsid w:val="00D27DF0"/>
    <w:rsid w:val="00D301B4"/>
    <w:rsid w:val="00D325A9"/>
    <w:rsid w:val="00D35922"/>
    <w:rsid w:val="00D36A8A"/>
    <w:rsid w:val="00D44454"/>
    <w:rsid w:val="00D451BE"/>
    <w:rsid w:val="00D45FC8"/>
    <w:rsid w:val="00D50038"/>
    <w:rsid w:val="00D51198"/>
    <w:rsid w:val="00D52DEE"/>
    <w:rsid w:val="00D545EC"/>
    <w:rsid w:val="00D56FD9"/>
    <w:rsid w:val="00D61880"/>
    <w:rsid w:val="00D61FCB"/>
    <w:rsid w:val="00D677A5"/>
    <w:rsid w:val="00D71170"/>
    <w:rsid w:val="00D71CF1"/>
    <w:rsid w:val="00D7281C"/>
    <w:rsid w:val="00D779E7"/>
    <w:rsid w:val="00D823F0"/>
    <w:rsid w:val="00D82479"/>
    <w:rsid w:val="00D8427C"/>
    <w:rsid w:val="00D86705"/>
    <w:rsid w:val="00D90551"/>
    <w:rsid w:val="00D93200"/>
    <w:rsid w:val="00D964B2"/>
    <w:rsid w:val="00D96526"/>
    <w:rsid w:val="00DA18C9"/>
    <w:rsid w:val="00DA2C51"/>
    <w:rsid w:val="00DA3B17"/>
    <w:rsid w:val="00DA5ECA"/>
    <w:rsid w:val="00DA5F69"/>
    <w:rsid w:val="00DA6538"/>
    <w:rsid w:val="00DA6569"/>
    <w:rsid w:val="00DA7E4E"/>
    <w:rsid w:val="00DB2DBD"/>
    <w:rsid w:val="00DB41EC"/>
    <w:rsid w:val="00DB7DC3"/>
    <w:rsid w:val="00DC07CB"/>
    <w:rsid w:val="00DC1D4F"/>
    <w:rsid w:val="00DD03EE"/>
    <w:rsid w:val="00DD4792"/>
    <w:rsid w:val="00DD56D1"/>
    <w:rsid w:val="00DD6CBC"/>
    <w:rsid w:val="00DD7D6D"/>
    <w:rsid w:val="00DE1205"/>
    <w:rsid w:val="00DE6AA4"/>
    <w:rsid w:val="00DF11F6"/>
    <w:rsid w:val="00DF36DC"/>
    <w:rsid w:val="00DF42AA"/>
    <w:rsid w:val="00DF72BE"/>
    <w:rsid w:val="00DF730B"/>
    <w:rsid w:val="00E00117"/>
    <w:rsid w:val="00E03986"/>
    <w:rsid w:val="00E11D06"/>
    <w:rsid w:val="00E13228"/>
    <w:rsid w:val="00E1332A"/>
    <w:rsid w:val="00E14078"/>
    <w:rsid w:val="00E1591D"/>
    <w:rsid w:val="00E16E71"/>
    <w:rsid w:val="00E217C4"/>
    <w:rsid w:val="00E23262"/>
    <w:rsid w:val="00E300D9"/>
    <w:rsid w:val="00E30D04"/>
    <w:rsid w:val="00E313A5"/>
    <w:rsid w:val="00E31A93"/>
    <w:rsid w:val="00E35DC4"/>
    <w:rsid w:val="00E363FA"/>
    <w:rsid w:val="00E40393"/>
    <w:rsid w:val="00E42513"/>
    <w:rsid w:val="00E4374D"/>
    <w:rsid w:val="00E44392"/>
    <w:rsid w:val="00E47298"/>
    <w:rsid w:val="00E508F3"/>
    <w:rsid w:val="00E50BAC"/>
    <w:rsid w:val="00E516E3"/>
    <w:rsid w:val="00E51AF7"/>
    <w:rsid w:val="00E53752"/>
    <w:rsid w:val="00E55054"/>
    <w:rsid w:val="00E57DD4"/>
    <w:rsid w:val="00E6122B"/>
    <w:rsid w:val="00E61C72"/>
    <w:rsid w:val="00E651B1"/>
    <w:rsid w:val="00E6523C"/>
    <w:rsid w:val="00E65EAB"/>
    <w:rsid w:val="00E66B9E"/>
    <w:rsid w:val="00E70018"/>
    <w:rsid w:val="00E71684"/>
    <w:rsid w:val="00E723CE"/>
    <w:rsid w:val="00E7270E"/>
    <w:rsid w:val="00E77331"/>
    <w:rsid w:val="00E77926"/>
    <w:rsid w:val="00E77B76"/>
    <w:rsid w:val="00E8123D"/>
    <w:rsid w:val="00E8166F"/>
    <w:rsid w:val="00E82985"/>
    <w:rsid w:val="00E8434C"/>
    <w:rsid w:val="00E84743"/>
    <w:rsid w:val="00E84E45"/>
    <w:rsid w:val="00E92CFF"/>
    <w:rsid w:val="00E94411"/>
    <w:rsid w:val="00E967E0"/>
    <w:rsid w:val="00E96CF3"/>
    <w:rsid w:val="00EA2208"/>
    <w:rsid w:val="00EA4EC2"/>
    <w:rsid w:val="00EA6480"/>
    <w:rsid w:val="00EA657C"/>
    <w:rsid w:val="00EB0670"/>
    <w:rsid w:val="00EB31CC"/>
    <w:rsid w:val="00EB36D4"/>
    <w:rsid w:val="00EB65D4"/>
    <w:rsid w:val="00EC1268"/>
    <w:rsid w:val="00EC4466"/>
    <w:rsid w:val="00EC4533"/>
    <w:rsid w:val="00EC53CA"/>
    <w:rsid w:val="00EC6FD3"/>
    <w:rsid w:val="00ED0A8F"/>
    <w:rsid w:val="00ED30CF"/>
    <w:rsid w:val="00ED3629"/>
    <w:rsid w:val="00ED5951"/>
    <w:rsid w:val="00ED7168"/>
    <w:rsid w:val="00EE25E6"/>
    <w:rsid w:val="00EE49C7"/>
    <w:rsid w:val="00EE67BA"/>
    <w:rsid w:val="00EE706C"/>
    <w:rsid w:val="00EE710D"/>
    <w:rsid w:val="00EF2FB8"/>
    <w:rsid w:val="00EF5EF4"/>
    <w:rsid w:val="00EF5FB1"/>
    <w:rsid w:val="00EF6315"/>
    <w:rsid w:val="00EF7BE3"/>
    <w:rsid w:val="00F00D6C"/>
    <w:rsid w:val="00F01F7D"/>
    <w:rsid w:val="00F02916"/>
    <w:rsid w:val="00F042C6"/>
    <w:rsid w:val="00F06831"/>
    <w:rsid w:val="00F06E16"/>
    <w:rsid w:val="00F11360"/>
    <w:rsid w:val="00F14B6E"/>
    <w:rsid w:val="00F1511C"/>
    <w:rsid w:val="00F1686A"/>
    <w:rsid w:val="00F1761A"/>
    <w:rsid w:val="00F176EF"/>
    <w:rsid w:val="00F17935"/>
    <w:rsid w:val="00F20F1B"/>
    <w:rsid w:val="00F21241"/>
    <w:rsid w:val="00F26386"/>
    <w:rsid w:val="00F3131C"/>
    <w:rsid w:val="00F33504"/>
    <w:rsid w:val="00F3354F"/>
    <w:rsid w:val="00F3581D"/>
    <w:rsid w:val="00F40048"/>
    <w:rsid w:val="00F408A0"/>
    <w:rsid w:val="00F40E7F"/>
    <w:rsid w:val="00F420D9"/>
    <w:rsid w:val="00F4430D"/>
    <w:rsid w:val="00F46348"/>
    <w:rsid w:val="00F46940"/>
    <w:rsid w:val="00F47431"/>
    <w:rsid w:val="00F47465"/>
    <w:rsid w:val="00F47856"/>
    <w:rsid w:val="00F47E5B"/>
    <w:rsid w:val="00F53F83"/>
    <w:rsid w:val="00F5418C"/>
    <w:rsid w:val="00F56EA4"/>
    <w:rsid w:val="00F57B86"/>
    <w:rsid w:val="00F62281"/>
    <w:rsid w:val="00F62818"/>
    <w:rsid w:val="00F64290"/>
    <w:rsid w:val="00F64CD5"/>
    <w:rsid w:val="00F662A4"/>
    <w:rsid w:val="00F66CCA"/>
    <w:rsid w:val="00F70371"/>
    <w:rsid w:val="00F74D47"/>
    <w:rsid w:val="00F76BE3"/>
    <w:rsid w:val="00F80BC4"/>
    <w:rsid w:val="00F80C5B"/>
    <w:rsid w:val="00F81945"/>
    <w:rsid w:val="00F831BB"/>
    <w:rsid w:val="00F848F0"/>
    <w:rsid w:val="00F869EC"/>
    <w:rsid w:val="00F86CDB"/>
    <w:rsid w:val="00F86DDC"/>
    <w:rsid w:val="00F87080"/>
    <w:rsid w:val="00F9010C"/>
    <w:rsid w:val="00F92050"/>
    <w:rsid w:val="00F94594"/>
    <w:rsid w:val="00F94C28"/>
    <w:rsid w:val="00FA10A3"/>
    <w:rsid w:val="00FA261C"/>
    <w:rsid w:val="00FA3464"/>
    <w:rsid w:val="00FA3B94"/>
    <w:rsid w:val="00FA4C77"/>
    <w:rsid w:val="00FA5749"/>
    <w:rsid w:val="00FB4D3E"/>
    <w:rsid w:val="00FB6215"/>
    <w:rsid w:val="00FB63CB"/>
    <w:rsid w:val="00FC1ED0"/>
    <w:rsid w:val="00FC4EB6"/>
    <w:rsid w:val="00FC690D"/>
    <w:rsid w:val="00FC6D7B"/>
    <w:rsid w:val="00FC7280"/>
    <w:rsid w:val="00FD0F13"/>
    <w:rsid w:val="00FD28A8"/>
    <w:rsid w:val="00FD3F30"/>
    <w:rsid w:val="00FD757C"/>
    <w:rsid w:val="00FE2A94"/>
    <w:rsid w:val="00FE461F"/>
    <w:rsid w:val="00FF2018"/>
    <w:rsid w:val="00FF2A10"/>
    <w:rsid w:val="00FF4ED5"/>
    <w:rsid w:val="00FF53A6"/>
    <w:rsid w:val="00FF56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3DE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832D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2832D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832D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170E7"/>
    <w:pPr>
      <w:keepNext/>
      <w:keepLines/>
      <w:pageBreakBefore/>
      <w:spacing w:before="40"/>
      <w:jc w:val="center"/>
      <w:outlineLvl w:val="2"/>
    </w:pPr>
    <w:rPr>
      <w:rFonts w:eastAsiaTheme="majorEastAsia" w:cstheme="majorBidi"/>
      <w:b/>
      <w:sz w:val="32"/>
      <w:szCs w:val="32"/>
      <w:u w:val="single"/>
    </w:rPr>
  </w:style>
  <w:style w:type="paragraph" w:styleId="Heading4">
    <w:name w:val="heading 4"/>
    <w:aliases w:val="Tag"/>
    <w:basedOn w:val="Normal"/>
    <w:next w:val="Normal"/>
    <w:link w:val="Heading4Char"/>
    <w:autoRedefine/>
    <w:uiPriority w:val="4"/>
    <w:unhideWhenUsed/>
    <w:qFormat/>
    <w:rsid w:val="002832DE"/>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832D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832D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170E7"/>
    <w:rPr>
      <w:rFonts w:ascii="Times New Roman" w:eastAsiaTheme="majorEastAsia" w:hAnsi="Times New Roman" w:cstheme="majorBidi"/>
      <w:b/>
      <w:sz w:val="32"/>
      <w:szCs w:val="32"/>
      <w:u w:val="single"/>
    </w:rPr>
  </w:style>
  <w:style w:type="character" w:customStyle="1" w:styleId="Heading4Char">
    <w:name w:val="Heading 4 Char"/>
    <w:aliases w:val="Tag Char"/>
    <w:basedOn w:val="DefaultParagraphFont"/>
    <w:link w:val="Heading4"/>
    <w:uiPriority w:val="4"/>
    <w:rsid w:val="002832D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2832DE"/>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832DE"/>
    <w:rPr>
      <w:b/>
      <w:bCs/>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2832DE"/>
    <w:rPr>
      <w:b w:val="0"/>
      <w:sz w:val="20"/>
      <w:u w:val="single"/>
    </w:rPr>
  </w:style>
  <w:style w:type="character" w:styleId="Hyperlink">
    <w:name w:val="Hyperlink"/>
    <w:aliases w:val="heading 1 (block title),Important,Read,Card Text,Internet Link"/>
    <w:basedOn w:val="DefaultParagraphFont"/>
    <w:uiPriority w:val="99"/>
    <w:unhideWhenUsed/>
    <w:rsid w:val="002832DE"/>
    <w:rPr>
      <w:color w:val="auto"/>
      <w:u w:val="none"/>
    </w:rPr>
  </w:style>
  <w:style w:type="character" w:styleId="FollowedHyperlink">
    <w:name w:val="FollowedHyperlink"/>
    <w:basedOn w:val="DefaultParagraphFont"/>
    <w:uiPriority w:val="99"/>
    <w:semiHidden/>
    <w:unhideWhenUsed/>
    <w:rsid w:val="002832DE"/>
    <w:rPr>
      <w:color w:val="auto"/>
      <w:u w:val="none"/>
    </w:rPr>
  </w:style>
  <w:style w:type="paragraph" w:customStyle="1" w:styleId="Card">
    <w:name w:val="Card"/>
    <w:basedOn w:val="Normal"/>
    <w:link w:val="CardChar"/>
    <w:uiPriority w:val="4"/>
    <w:qFormat/>
    <w:rsid w:val="002832DE"/>
    <w:pPr>
      <w:ind w:left="288" w:right="288"/>
    </w:pPr>
    <w:rPr>
      <w:sz w:val="16"/>
    </w:rPr>
  </w:style>
  <w:style w:type="character" w:customStyle="1" w:styleId="CardChar">
    <w:name w:val="Card Char"/>
    <w:basedOn w:val="DefaultParagraphFont"/>
    <w:link w:val="Card"/>
    <w:uiPriority w:val="4"/>
    <w:rsid w:val="002832DE"/>
    <w:rPr>
      <w:rFonts w:ascii="Times New Roman" w:hAnsi="Times New Roman" w:cs="Times New Roman"/>
      <w:sz w:val="16"/>
    </w:rPr>
  </w:style>
  <w:style w:type="paragraph" w:styleId="ListParagraph">
    <w:name w:val="List Paragraph"/>
    <w:basedOn w:val="Normal"/>
    <w:uiPriority w:val="99"/>
    <w:unhideWhenUsed/>
    <w:qFormat/>
    <w:rsid w:val="00067286"/>
    <w:pPr>
      <w:ind w:left="720"/>
      <w:contextualSpacing/>
    </w:pPr>
  </w:style>
  <w:style w:type="paragraph" w:customStyle="1" w:styleId="CardIndented">
    <w:name w:val="Card (Indented)"/>
    <w:basedOn w:val="Normal"/>
    <w:link w:val="CardIndentedChar"/>
    <w:qFormat/>
    <w:rsid w:val="00104054"/>
    <w:pPr>
      <w:spacing w:after="160" w:line="259" w:lineRule="auto"/>
      <w:ind w:left="288"/>
    </w:pPr>
    <w:rPr>
      <w:rFonts w:ascii="Calibri" w:hAnsi="Calibri" w:cs="Calibri"/>
      <w:sz w:val="22"/>
    </w:rPr>
  </w:style>
  <w:style w:type="character" w:customStyle="1" w:styleId="CardIndentedChar">
    <w:name w:val="Card (Indented) Char"/>
    <w:basedOn w:val="DefaultParagraphFont"/>
    <w:link w:val="CardIndented"/>
    <w:rsid w:val="00104054"/>
    <w:rPr>
      <w:rFonts w:ascii="Calibri" w:hAnsi="Calibri" w:cs="Calibri"/>
    </w:rPr>
  </w:style>
  <w:style w:type="paragraph" w:customStyle="1" w:styleId="Nothing">
    <w:name w:val="Nothing"/>
    <w:rsid w:val="00C74C71"/>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C74C7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74C71"/>
    <w:rPr>
      <w:sz w:val="24"/>
      <w:u w:val="thick"/>
    </w:rPr>
  </w:style>
  <w:style w:type="character" w:customStyle="1" w:styleId="Author-Date">
    <w:name w:val="Author-Date"/>
    <w:rsid w:val="00C74C71"/>
    <w:rPr>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35610F"/>
    <w:rPr>
      <w:rFonts w:cs="Arial"/>
      <w:b/>
      <w:bCs/>
      <w:iCs/>
      <w:szCs w:val="28"/>
      <w:lang w:val="en-US" w:eastAsia="en-US" w:bidi="ar-SA"/>
    </w:rPr>
  </w:style>
  <w:style w:type="paragraph" w:styleId="DocumentMap">
    <w:name w:val="Document Map"/>
    <w:basedOn w:val="Normal"/>
    <w:link w:val="DocumentMapChar"/>
    <w:uiPriority w:val="99"/>
    <w:semiHidden/>
    <w:unhideWhenUsed/>
    <w:rsid w:val="000E3FA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3FAF"/>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832D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2832D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832D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170E7"/>
    <w:pPr>
      <w:keepNext/>
      <w:keepLines/>
      <w:pageBreakBefore/>
      <w:spacing w:before="40"/>
      <w:jc w:val="center"/>
      <w:outlineLvl w:val="2"/>
    </w:pPr>
    <w:rPr>
      <w:rFonts w:eastAsiaTheme="majorEastAsia" w:cstheme="majorBidi"/>
      <w:b/>
      <w:sz w:val="32"/>
      <w:szCs w:val="32"/>
      <w:u w:val="single"/>
    </w:rPr>
  </w:style>
  <w:style w:type="paragraph" w:styleId="Heading4">
    <w:name w:val="heading 4"/>
    <w:aliases w:val="Tag"/>
    <w:basedOn w:val="Normal"/>
    <w:next w:val="Normal"/>
    <w:link w:val="Heading4Char"/>
    <w:autoRedefine/>
    <w:uiPriority w:val="4"/>
    <w:unhideWhenUsed/>
    <w:qFormat/>
    <w:rsid w:val="002832DE"/>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832D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832D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170E7"/>
    <w:rPr>
      <w:rFonts w:ascii="Times New Roman" w:eastAsiaTheme="majorEastAsia" w:hAnsi="Times New Roman" w:cstheme="majorBidi"/>
      <w:b/>
      <w:sz w:val="32"/>
      <w:szCs w:val="32"/>
      <w:u w:val="single"/>
    </w:rPr>
  </w:style>
  <w:style w:type="character" w:customStyle="1" w:styleId="Heading4Char">
    <w:name w:val="Heading 4 Char"/>
    <w:aliases w:val="Tag Char"/>
    <w:basedOn w:val="DefaultParagraphFont"/>
    <w:link w:val="Heading4"/>
    <w:uiPriority w:val="4"/>
    <w:rsid w:val="002832D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2832DE"/>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832DE"/>
    <w:rPr>
      <w:b/>
      <w:bCs/>
      <w:sz w:val="24"/>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2832DE"/>
    <w:rPr>
      <w:b w:val="0"/>
      <w:sz w:val="20"/>
      <w:u w:val="single"/>
    </w:rPr>
  </w:style>
  <w:style w:type="character" w:styleId="Hyperlink">
    <w:name w:val="Hyperlink"/>
    <w:aliases w:val="heading 1 (block title),Important,Read,Card Text,Internet Link"/>
    <w:basedOn w:val="DefaultParagraphFont"/>
    <w:uiPriority w:val="99"/>
    <w:unhideWhenUsed/>
    <w:rsid w:val="002832DE"/>
    <w:rPr>
      <w:color w:val="auto"/>
      <w:u w:val="none"/>
    </w:rPr>
  </w:style>
  <w:style w:type="character" w:styleId="FollowedHyperlink">
    <w:name w:val="FollowedHyperlink"/>
    <w:basedOn w:val="DefaultParagraphFont"/>
    <w:uiPriority w:val="99"/>
    <w:semiHidden/>
    <w:unhideWhenUsed/>
    <w:rsid w:val="002832DE"/>
    <w:rPr>
      <w:color w:val="auto"/>
      <w:u w:val="none"/>
    </w:rPr>
  </w:style>
  <w:style w:type="paragraph" w:customStyle="1" w:styleId="Card">
    <w:name w:val="Card"/>
    <w:basedOn w:val="Normal"/>
    <w:link w:val="CardChar"/>
    <w:uiPriority w:val="4"/>
    <w:qFormat/>
    <w:rsid w:val="002832DE"/>
    <w:pPr>
      <w:ind w:left="288" w:right="288"/>
    </w:pPr>
    <w:rPr>
      <w:sz w:val="16"/>
    </w:rPr>
  </w:style>
  <w:style w:type="character" w:customStyle="1" w:styleId="CardChar">
    <w:name w:val="Card Char"/>
    <w:basedOn w:val="DefaultParagraphFont"/>
    <w:link w:val="Card"/>
    <w:uiPriority w:val="4"/>
    <w:rsid w:val="002832DE"/>
    <w:rPr>
      <w:rFonts w:ascii="Times New Roman" w:hAnsi="Times New Roman" w:cs="Times New Roman"/>
      <w:sz w:val="16"/>
    </w:rPr>
  </w:style>
  <w:style w:type="paragraph" w:styleId="ListParagraph">
    <w:name w:val="List Paragraph"/>
    <w:basedOn w:val="Normal"/>
    <w:uiPriority w:val="99"/>
    <w:unhideWhenUsed/>
    <w:qFormat/>
    <w:rsid w:val="00067286"/>
    <w:pPr>
      <w:ind w:left="720"/>
      <w:contextualSpacing/>
    </w:pPr>
  </w:style>
  <w:style w:type="paragraph" w:customStyle="1" w:styleId="CardIndented">
    <w:name w:val="Card (Indented)"/>
    <w:basedOn w:val="Normal"/>
    <w:link w:val="CardIndentedChar"/>
    <w:qFormat/>
    <w:rsid w:val="00104054"/>
    <w:pPr>
      <w:spacing w:after="160" w:line="259" w:lineRule="auto"/>
      <w:ind w:left="288"/>
    </w:pPr>
    <w:rPr>
      <w:rFonts w:ascii="Calibri" w:hAnsi="Calibri" w:cs="Calibri"/>
      <w:sz w:val="22"/>
    </w:rPr>
  </w:style>
  <w:style w:type="character" w:customStyle="1" w:styleId="CardIndentedChar">
    <w:name w:val="Card (Indented) Char"/>
    <w:basedOn w:val="DefaultParagraphFont"/>
    <w:link w:val="CardIndented"/>
    <w:rsid w:val="00104054"/>
    <w:rPr>
      <w:rFonts w:ascii="Calibri" w:hAnsi="Calibri" w:cs="Calibri"/>
    </w:rPr>
  </w:style>
  <w:style w:type="paragraph" w:customStyle="1" w:styleId="Nothing">
    <w:name w:val="Nothing"/>
    <w:rsid w:val="00C74C71"/>
    <w:pPr>
      <w:spacing w:after="0" w:line="240" w:lineRule="auto"/>
    </w:pPr>
    <w:rPr>
      <w:rFonts w:ascii="Times New Roman" w:eastAsia="Times New Roman" w:hAnsi="Times New Roman" w:cs="Times New Roman"/>
      <w:sz w:val="20"/>
      <w:szCs w:val="24"/>
    </w:rPr>
  </w:style>
  <w:style w:type="paragraph" w:customStyle="1" w:styleId="Cards">
    <w:name w:val="Cards"/>
    <w:next w:val="Nothing"/>
    <w:rsid w:val="00C74C71"/>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C74C71"/>
    <w:rPr>
      <w:sz w:val="24"/>
      <w:u w:val="thick"/>
    </w:rPr>
  </w:style>
  <w:style w:type="character" w:customStyle="1" w:styleId="Author-Date">
    <w:name w:val="Author-Date"/>
    <w:rsid w:val="00C74C71"/>
    <w:rPr>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35610F"/>
    <w:rPr>
      <w:rFonts w:cs="Arial"/>
      <w:b/>
      <w:bCs/>
      <w:iCs/>
      <w:szCs w:val="28"/>
      <w:lang w:val="en-US" w:eastAsia="en-US" w:bidi="ar-SA"/>
    </w:rPr>
  </w:style>
  <w:style w:type="paragraph" w:styleId="DocumentMap">
    <w:name w:val="Document Map"/>
    <w:basedOn w:val="Normal"/>
    <w:link w:val="DocumentMapChar"/>
    <w:uiPriority w:val="99"/>
    <w:semiHidden/>
    <w:unhideWhenUsed/>
    <w:rsid w:val="000E3FA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3FAF"/>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396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law.cornell.edu/uscode/text/18/26" TargetMode="External"/><Relationship Id="rId14" Type="http://schemas.openxmlformats.org/officeDocument/2006/relationships/hyperlink" Target="http://dictionary.reference.com/browse/coast" TargetMode="External"/><Relationship Id="rId15" Type="http://schemas.openxmlformats.org/officeDocument/2006/relationships/hyperlink" Target="http://www.cbsnews.com/news/nicaragua-plans-its-own-panama-canal/" TargetMode="External"/><Relationship Id="rId16" Type="http://schemas.openxmlformats.org/officeDocument/2006/relationships/hyperlink" Target="http://eprints.soas.ac.uk/15634/1/Brown_3434.pdf" TargetMode="External"/><Relationship Id="rId17" Type="http://schemas.openxmlformats.org/officeDocument/2006/relationships/hyperlink" Target="http://www.uscg.mil/top/about/" TargetMode="External"/><Relationship Id="rId18" Type="http://schemas.openxmlformats.org/officeDocument/2006/relationships/hyperlink" Target="http://www.gpo.gov/fdsys/pkg/CHRG-110hhrg43754/html/CHRG-110hhrg43754.htm" TargetMode="External"/><Relationship Id="rId19" Type="http://schemas.openxmlformats.org/officeDocument/2006/relationships/hyperlink" Target="http://eprints.soas.ac.uk/15634/1/Brown_3434.pdf" TargetMode="External"/><Relationship Id="rId50" Type="http://schemas.openxmlformats.org/officeDocument/2006/relationships/hyperlink" Target="http://www.cato.org/publications/commentary/sink-law-sea-treaty" TargetMode="External"/><Relationship Id="rId51" Type="http://schemas.openxmlformats.org/officeDocument/2006/relationships/hyperlink" Target="http://www.nationalcenter.org/NPA542LawoftheSeaTreaty.html" TargetMode="External"/><Relationship Id="rId52" Type="http://schemas.openxmlformats.org/officeDocument/2006/relationships/hyperlink" Target="http://www.ioos.noaa.gov/funding/fy14ffo_msi_noaa_nos_ioos_2014_2003854.pdf" TargetMode="External"/><Relationship Id="rId53" Type="http://schemas.openxmlformats.org/officeDocument/2006/relationships/hyperlink" Target="http://geography.about.com/od/physicalgeography/a/waterbodies.htm" TargetMode="External"/><Relationship Id="rId54" Type="http://schemas.openxmlformats.org/officeDocument/2006/relationships/hyperlink" Target="http://www.coexploration.org/oceanliteracy/documents/OceanLitChart.pdf" TargetMode="External"/><Relationship Id="rId55" Type="http://schemas.openxmlformats.org/officeDocument/2006/relationships/hyperlink" Target="http://oregonfuture.oregonstate.edu/instruct/anth/smith/OcPolSurArticle.pdf"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globalissues.org/article/408/sustainable-development-introduction" TargetMode="External"/><Relationship Id="rId41" Type="http://schemas.openxmlformats.org/officeDocument/2006/relationships/hyperlink" Target="http://supreme.lp.findlaw.com/supreme_court/briefs/06-84/06-84.mer.ami.mica.pdf" TargetMode="External"/><Relationship Id="rId42"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43"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44"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45"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6"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47" Type="http://schemas.openxmlformats.org/officeDocument/2006/relationships/hyperlink" Target="http://archive.org/stream/frontiersinocean00unit/frontiersinocean00unit_djvu.txt" TargetMode="External"/><Relationship Id="rId48" Type="http://schemas.openxmlformats.org/officeDocument/2006/relationships/hyperlink" Target="http://www.unlawoftheseatreaty.org/" TargetMode="External"/><Relationship Id="rId49" Type="http://schemas.openxmlformats.org/officeDocument/2006/relationships/hyperlink" Target="http://www.nationalcenter.org/NPA542LawoftheSeaTreaty.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arbef.org/wiki/open_oceans" TargetMode="External"/><Relationship Id="rId8" Type="http://schemas.openxmlformats.org/officeDocument/2006/relationships/hyperlink" Target="http://www.global-briefing.org/2011/07/let-the-north-pole-be-a-pole-of-peace/" TargetMode="External"/><Relationship Id="rId9" Type="http://schemas.openxmlformats.org/officeDocument/2006/relationships/hyperlink" Target="http://www.thefreedictionary.com/seafloor" TargetMode="External"/><Relationship Id="rId30" Type="http://schemas.openxmlformats.org/officeDocument/2006/relationships/hyperlink" Target="http://explore.noaa.gov/Exploration/Overview.aspx" TargetMode="External"/><Relationship Id="rId31" Type="http://schemas.openxmlformats.org/officeDocument/2006/relationships/hyperlink" Target="http://explore.noaa.gov/sites/OER/Documents/about-oer/program-review/oe-program-history-overview.pdf" TargetMode="External"/><Relationship Id="rId32" Type="http://schemas.openxmlformats.org/officeDocument/2006/relationships/hyperlink" Target="http://oceanleadership.org/director-office-ocean-exploration-research-noaa/" TargetMode="External"/><Relationship Id="rId33" Type="http://schemas.openxmlformats.org/officeDocument/2006/relationships/hyperlink" Target="http://explore.noaa.gov/Home.aspx" TargetMode="External"/><Relationship Id="rId34" Type="http://schemas.openxmlformats.org/officeDocument/2006/relationships/hyperlink" Target="http://www.tos.org/pdfs/noaa_exploration.pdf" TargetMode="External"/><Relationship Id="rId35" Type="http://schemas.openxmlformats.org/officeDocument/2006/relationships/hyperlink" Target="http://www.law.cornell.edu/cfr/text/30/551.1" TargetMode="External"/><Relationship Id="rId36" Type="http://schemas.openxmlformats.org/officeDocument/2006/relationships/hyperlink" Target="http://www.lexology.com/library/detail.aspx?g=84f4dbcb-26c8-4db7-9559-7ad03949040f" TargetMode="External"/><Relationship Id="rId37" Type="http://schemas.openxmlformats.org/officeDocument/2006/relationships/hyperlink" Target="http://oceanexplorer.noaa.gov/okeanos/edu/collection/media/hdwe-Bkgnd.pdf" TargetMode="External"/><Relationship Id="rId38" Type="http://schemas.openxmlformats.org/officeDocument/2006/relationships/hyperlink" Target="http://www.marbef.org/wiki/open_oceans" TargetMode="External"/><Relationship Id="rId39" Type="http://schemas.openxmlformats.org/officeDocument/2006/relationships/hyperlink" Target="http://atip.org/atip-publications/atip-reports/2004/7524-atip04-045-non-military-underwater-vehicle-rd-in-asia.html" TargetMode="External"/><Relationship Id="rId20" Type="http://schemas.openxmlformats.org/officeDocument/2006/relationships/hyperlink" Target="http://www.uscg.mil/top/about/" TargetMode="External"/><Relationship Id="rId21" Type="http://schemas.openxmlformats.org/officeDocument/2006/relationships/hyperlink" Target="http://www.gpo.gov/fdsys/pkg/CHRG-110hhrg43754/html/CHRG-110hhrg43754.htm" TargetMode="External"/><Relationship Id="rId22" Type="http://schemas.openxmlformats.org/officeDocument/2006/relationships/hyperlink" Target="http://eastviewpress.net/Files/MT_FROM%20THE%20ARCHIVES_No.%203_2010_small.pdf" TargetMode="External"/><Relationship Id="rId23" Type="http://schemas.openxmlformats.org/officeDocument/2006/relationships/hyperlink" Target="http://www.oxforddictionaries.com/us/definition/american_english/its" TargetMode="External"/><Relationship Id="rId24" Type="http://schemas.openxmlformats.org/officeDocument/2006/relationships/hyperlink" Target="http://www.imf.org/external/pubs/ft/wp/2009/wp09122.pdf" TargetMode="External"/><Relationship Id="rId25" Type="http://schemas.openxmlformats.org/officeDocument/2006/relationships/hyperlink" Target="https://na.theiia.org/standards-guidance/Public%20Documents/Public%20Sector%20Definition.pdf" TargetMode="External"/><Relationship Id="rId26" Type="http://schemas.openxmlformats.org/officeDocument/2006/relationships/hyperlink" Target="http://ecastats.uneca.org/acsweb/Portals/20/Economic%20Statistics/Presentations%20of%20meetings/EGM%20on%20the%20implementation%20of%20the%202008%20SNA/MauririusGovernmentSector.pdf" TargetMode="External"/><Relationship Id="rId27" Type="http://schemas.openxmlformats.org/officeDocument/2006/relationships/hyperlink" Target="http://scholarcommons.usf.edu/cgi/viewcontent.cgi?article=5902&amp;context=etd" TargetMode="External"/><Relationship Id="rId28" Type="http://schemas.openxmlformats.org/officeDocument/2006/relationships/hyperlink" Target="http://www.gpo.gov/fdsys/pkg/CHRG-109hhrg28758/html/CHRG-109hhrg28758.htm" TargetMode="External"/><Relationship Id="rId29" Type="http://schemas.openxmlformats.org/officeDocument/2006/relationships/hyperlink" Target="http://www.gpo.gov/fdsys/pkg/CHRG-109hhrg28758/html/CHRG-109hhrg28758.htm" TargetMode="External"/><Relationship Id="rId10" Type="http://schemas.openxmlformats.org/officeDocument/2006/relationships/hyperlink" Target="http://curiosity.discovery.com/question/unexplored-ocean-depth" TargetMode="External"/><Relationship Id="rId11" Type="http://schemas.openxmlformats.org/officeDocument/2006/relationships/hyperlink" Target="http://www.teara.govt.nz/en/law-of-the-foreshore-and-seabed/page-1" TargetMode="External"/><Relationship Id="rId12" Type="http://schemas.openxmlformats.org/officeDocument/2006/relationships/hyperlink" Target="http://www.marbef.org/wiki/open_oce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CEED9-7204-1141-AF52-3498D58A0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\Users\Isabel\AppData\Roaming\Microsoft\Templates\Debate.dotm</Template>
  <TotalTime>407</TotalTime>
  <Pages>30</Pages>
  <Words>41544</Words>
  <Characters>236801</Characters>
  <Application>Microsoft Macintosh Word</Application>
  <DocSecurity>0</DocSecurity>
  <Lines>1973</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Team 2011</dc:creator>
  <cp:keywords>5.0</cp:keywords>
  <cp:lastModifiedBy>Garrett Abelkop</cp:lastModifiedBy>
  <cp:revision>1216</cp:revision>
  <dcterms:created xsi:type="dcterms:W3CDTF">2014-07-28T19:39:00Z</dcterms:created>
  <dcterms:modified xsi:type="dcterms:W3CDTF">2014-07-29T06:08:00Z</dcterms:modified>
</cp:coreProperties>
</file>