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A16E37" w:rsidP="00A16E37">
      <w:pPr>
        <w:pStyle w:val="Heading2"/>
      </w:pPr>
      <w:r>
        <w:t>Affirmative Responses to Topicality (Not Framework)</w:t>
      </w:r>
    </w:p>
    <w:p w:rsidR="00A16E37" w:rsidRDefault="00A16E37" w:rsidP="00A16E37">
      <w:pPr>
        <w:pStyle w:val="Heading3"/>
      </w:pPr>
      <w:r>
        <w:lastRenderedPageBreak/>
        <w:t>File Explanation</w:t>
      </w:r>
    </w:p>
    <w:p w:rsidR="00A16E37" w:rsidRDefault="00A16E37" w:rsidP="00A16E37">
      <w:pPr>
        <w:pStyle w:val="Heading4"/>
      </w:pPr>
      <w:r>
        <w:t xml:space="preserve">This file contains some materials that will be helpful for non-traditional affirmatives when answering the Topicality (Not Framework) argument. The best affirmative responses will be specific to the 1AC, but these general arguments might be helpful starting points or supplemental materials. </w:t>
      </w:r>
    </w:p>
    <w:p w:rsidR="00A16E37" w:rsidRPr="00A16E37" w:rsidRDefault="00A16E37" w:rsidP="00A16E37"/>
    <w:p w:rsidR="00A16E37" w:rsidRDefault="00A16E37" w:rsidP="00A16E37">
      <w:pPr>
        <w:pStyle w:val="Heading3"/>
      </w:pPr>
      <w:r>
        <w:t>Helpful Analytical Arguments</w:t>
      </w:r>
    </w:p>
    <w:p w:rsidR="00A16E37" w:rsidRDefault="00A16E37" w:rsidP="00A16E37">
      <w:pPr>
        <w:pStyle w:val="Heading4"/>
      </w:pPr>
      <w:r>
        <w:t xml:space="preserve">We are </w:t>
      </w:r>
      <w:r w:rsidRPr="00C93D6A">
        <w:rPr>
          <w:i/>
          <w:u w:val="single"/>
        </w:rPr>
        <w:t>in the direction of</w:t>
      </w:r>
      <w:r>
        <w:t xml:space="preserve"> the topic. The 1AC explores </w:t>
      </w:r>
      <w:r>
        <w:t xml:space="preserve">(oceans) by (describe the </w:t>
      </w:r>
      <w:proofErr w:type="spellStart"/>
      <w:r>
        <w:t>aff</w:t>
      </w:r>
      <w:proofErr w:type="spellEnd"/>
      <w:r>
        <w:t>)</w:t>
      </w:r>
      <w:r>
        <w:t xml:space="preserve">. It’s </w:t>
      </w:r>
      <w:r>
        <w:rPr>
          <w:u w:val="single"/>
        </w:rPr>
        <w:t>close enough</w:t>
      </w:r>
      <w:r>
        <w:t xml:space="preserve"> to facilitate a productive debate. </w:t>
      </w:r>
    </w:p>
    <w:p w:rsidR="00A16E37" w:rsidRDefault="00A16E37" w:rsidP="00A16E37">
      <w:pPr>
        <w:pStyle w:val="Heading4"/>
      </w:pPr>
      <w:r w:rsidRPr="00C93D6A">
        <w:rPr>
          <w:u w:val="single"/>
        </w:rPr>
        <w:t>Counter-interpretation</w:t>
      </w:r>
      <w:r>
        <w:t xml:space="preserve">: the topic is the </w:t>
      </w:r>
      <w:r w:rsidRPr="00C93D6A">
        <w:rPr>
          <w:i/>
          <w:u w:val="single"/>
        </w:rPr>
        <w:t>subject</w:t>
      </w:r>
      <w:r>
        <w:t xml:space="preserve"> of the discussion, but it doesn’t </w:t>
      </w:r>
      <w:r w:rsidRPr="00C93D6A">
        <w:rPr>
          <w:i/>
          <w:u w:val="single"/>
        </w:rPr>
        <w:t>control</w:t>
      </w:r>
      <w:r>
        <w:t xml:space="preserve"> the discussion. “Affirmative” means the team that speaks first and last, not the team that advocates “</w:t>
      </w:r>
      <w:r w:rsidRPr="00C93D6A">
        <w:rPr>
          <w:i/>
          <w:u w:val="single"/>
        </w:rPr>
        <w:t>for</w:t>
      </w:r>
      <w:r>
        <w:t xml:space="preserve"> the topic.” We are </w:t>
      </w:r>
      <w:r w:rsidRPr="00447486">
        <w:rPr>
          <w:u w:val="single"/>
        </w:rPr>
        <w:t>a discussion of the topic</w:t>
      </w:r>
      <w:r>
        <w:t xml:space="preserve"> even if we don’t advocate a topical policy. </w:t>
      </w:r>
    </w:p>
    <w:p w:rsidR="00A16E37" w:rsidRDefault="00A16E37" w:rsidP="00A16E37">
      <w:pPr>
        <w:pStyle w:val="Heading4"/>
      </w:pPr>
      <w:r w:rsidRPr="00376986">
        <w:rPr>
          <w:u w:val="single"/>
        </w:rPr>
        <w:t>Other debates</w:t>
      </w:r>
      <w:r>
        <w:t xml:space="preserve"> teach </w:t>
      </w:r>
      <w:r w:rsidRPr="00376986">
        <w:rPr>
          <w:i/>
        </w:rPr>
        <w:t>policy deliberation skills</w:t>
      </w:r>
      <w:r>
        <w:t xml:space="preserve"> and </w:t>
      </w:r>
      <w:r w:rsidRPr="00376986">
        <w:rPr>
          <w:i/>
        </w:rPr>
        <w:t>ocean literacy</w:t>
      </w:r>
      <w:r>
        <w:t xml:space="preserve">. No </w:t>
      </w:r>
      <w:r w:rsidRPr="00376986">
        <w:rPr>
          <w:u w:val="single"/>
        </w:rPr>
        <w:t>unique</w:t>
      </w:r>
      <w:r>
        <w:t xml:space="preserve"> impact to </w:t>
      </w:r>
      <w:r w:rsidRPr="00484EF0">
        <w:rPr>
          <w:i/>
          <w:u w:val="single"/>
        </w:rPr>
        <w:t>this</w:t>
      </w:r>
      <w:r>
        <w:t xml:space="preserve"> strategic iteration. </w:t>
      </w:r>
    </w:p>
    <w:p w:rsidR="00A16E37" w:rsidRDefault="00A16E37" w:rsidP="00A16E37">
      <w:pPr>
        <w:pStyle w:val="Heading4"/>
      </w:pPr>
      <w:r>
        <w:t xml:space="preserve">We are </w:t>
      </w:r>
      <w:r>
        <w:rPr>
          <w:u w:val="single"/>
        </w:rPr>
        <w:t>predictable enough</w:t>
      </w:r>
      <w:r>
        <w:t xml:space="preserve">. “USFG bad” is a </w:t>
      </w:r>
      <w:r w:rsidRPr="00376986">
        <w:rPr>
          <w:u w:val="single"/>
        </w:rPr>
        <w:t>stock issue</w:t>
      </w:r>
      <w:r>
        <w:t xml:space="preserve">. If they believe in “switching sides,” they should be prepared to defend the USFG. </w:t>
      </w:r>
    </w:p>
    <w:p w:rsidR="00A16E37" w:rsidRDefault="00A16E37" w:rsidP="00A16E37">
      <w:pPr>
        <w:pStyle w:val="Heading4"/>
      </w:pPr>
      <w:r>
        <w:t>No “</w:t>
      </w:r>
      <w:r w:rsidRPr="005F19A2">
        <w:rPr>
          <w:u w:val="single"/>
        </w:rPr>
        <w:t>deliberation skills</w:t>
      </w:r>
      <w:r>
        <w:t xml:space="preserve">” impact. Students already learn decision-making skills in school and through life experience — reading a topical plan </w:t>
      </w:r>
      <w:r w:rsidRPr="00AF1781">
        <w:rPr>
          <w:i/>
        </w:rPr>
        <w:t>in a particular debate</w:t>
      </w:r>
      <w:r>
        <w:t xml:space="preserve"> </w:t>
      </w:r>
      <w:r w:rsidRPr="005F19A2">
        <w:rPr>
          <w:u w:val="single"/>
        </w:rPr>
        <w:t>doesn’t matter</w:t>
      </w:r>
      <w:r>
        <w:t xml:space="preserve">. </w:t>
      </w:r>
    </w:p>
    <w:p w:rsidR="00A16E37" w:rsidRDefault="00A16E37" w:rsidP="00A16E37"/>
    <w:p w:rsidR="00A16E37" w:rsidRPr="00A16E37" w:rsidRDefault="00A16E37" w:rsidP="00A16E37">
      <w:pPr>
        <w:pStyle w:val="Heading3"/>
      </w:pPr>
      <w:r>
        <w:t>USFG Role-Playing Bad</w:t>
      </w:r>
    </w:p>
    <w:p w:rsidR="00A16E37" w:rsidRDefault="00A16E37" w:rsidP="00A16E37">
      <w:pPr>
        <w:pStyle w:val="Heading4"/>
      </w:pPr>
      <w:r w:rsidRPr="00C93D6A">
        <w:rPr>
          <w:u w:val="single"/>
        </w:rPr>
        <w:t>USFG Role-Playing Bad</w:t>
      </w:r>
      <w:r>
        <w:t xml:space="preserve"> — it forces students to adopt </w:t>
      </w:r>
      <w:r w:rsidRPr="00C93D6A">
        <w:rPr>
          <w:u w:val="single"/>
        </w:rPr>
        <w:t>an imperialist perspective</w:t>
      </w:r>
      <w:r>
        <w:t xml:space="preserve"> and promotes </w:t>
      </w:r>
      <w:r w:rsidRPr="00C93D6A">
        <w:rPr>
          <w:u w:val="single"/>
        </w:rPr>
        <w:t>spectatorship</w:t>
      </w:r>
      <w:r>
        <w:t xml:space="preserve">, not engagement. This turns their “deliberation skills” and “policy engagement good” impacts. </w:t>
      </w:r>
    </w:p>
    <w:p w:rsidR="00A16E37" w:rsidRDefault="00A16E37" w:rsidP="00A16E37">
      <w:r w:rsidRPr="00DD62A7">
        <w:rPr>
          <w:rStyle w:val="StyleStyleBold12pt"/>
        </w:rPr>
        <w:t>Reid-Brinkley 8</w:t>
      </w:r>
      <w:r>
        <w:t xml:space="preserve"> — </w:t>
      </w:r>
      <w:proofErr w:type="spellStart"/>
      <w:r>
        <w:t>Shanara</w:t>
      </w:r>
      <w:proofErr w:type="spellEnd"/>
      <w:r>
        <w:t xml:space="preserve">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 Available Online at </w:t>
      </w:r>
      <w:r w:rsidRPr="00DD62A7">
        <w:t>http://www.scribd.com/doc/93057917/Reid-brinkley-Shanara-r-200805-Phd</w:t>
      </w:r>
      <w:r>
        <w:t>, Accessed 07-09-2014, p. 117-119)</w:t>
      </w:r>
    </w:p>
    <w:p w:rsidR="00A16E37" w:rsidRDefault="00A16E37" w:rsidP="00A16E37">
      <w:r>
        <w:t xml:space="preserve">Genre Violation Four: Policymaker as Impersonal and the Rhetoric of Personal Experience. </w:t>
      </w:r>
    </w:p>
    <w:p w:rsidR="00A16E37" w:rsidRDefault="00A16E37" w:rsidP="00A16E37">
      <w:r w:rsidRPr="008766E7">
        <w:rPr>
          <w:rStyle w:val="StyleBoldUnderline"/>
          <w:highlight w:val="yellow"/>
        </w:rPr>
        <w:t>Debate</w:t>
      </w:r>
      <w:r>
        <w:t xml:space="preserve"> is a competitive game. 112 It </w:t>
      </w:r>
      <w:r w:rsidRPr="008766E7">
        <w:rPr>
          <w:rStyle w:val="StyleBoldUnderline"/>
          <w:highlight w:val="yellow"/>
        </w:rPr>
        <w:t>requires</w:t>
      </w:r>
      <w:r w:rsidRPr="00DD62A7">
        <w:rPr>
          <w:rStyle w:val="StyleBoldUnderline"/>
        </w:rPr>
        <w:t xml:space="preserve"> that its </w:t>
      </w:r>
      <w:r w:rsidRPr="008766E7">
        <w:rPr>
          <w:rStyle w:val="StyleBoldUnderline"/>
          <w:highlight w:val="yellow"/>
        </w:rPr>
        <w:t>participants take on the positions of state actors</w:t>
      </w:r>
      <w:r w:rsidRPr="00DD62A7">
        <w:rPr>
          <w:rStyle w:val="StyleBoldUnderline"/>
        </w:rPr>
        <w:t xml:space="preserve"> (at least </w:t>
      </w:r>
      <w:r w:rsidRPr="008766E7">
        <w:rPr>
          <w:rStyle w:val="StyleBoldUnderline"/>
          <w:highlight w:val="yellow"/>
        </w:rPr>
        <w:t>when</w:t>
      </w:r>
      <w:r w:rsidRPr="00DD62A7">
        <w:rPr>
          <w:rStyle w:val="StyleBoldUnderline"/>
        </w:rPr>
        <w:t xml:space="preserve"> they are </w:t>
      </w:r>
      <w:r w:rsidRPr="008766E7">
        <w:rPr>
          <w:rStyle w:val="StyleBoldUnderline"/>
          <w:highlight w:val="yellow"/>
        </w:rPr>
        <w:t>affirming</w:t>
      </w:r>
      <w:r w:rsidRPr="00DD62A7">
        <w:rPr>
          <w:rStyle w:val="StyleBoldUnderline"/>
        </w:rPr>
        <w:t xml:space="preserve"> the resolution). Debate resolutions normally call for federal action</w:t>
      </w:r>
      <w:r>
        <w:t xml:space="preserve"> in some area of domestic or foreign policy. </w:t>
      </w:r>
      <w:r w:rsidRPr="00DD62A7">
        <w:rPr>
          <w:rStyle w:val="StyleBoldUnderline"/>
        </w:rPr>
        <w:t>Affirmative teams must support the resolution, while the negative negates it. The debate then becomes a “laboratory” within which debaters may test policies</w:t>
      </w:r>
      <w:r>
        <w:t xml:space="preserve">. 113 Argumentation scholar Gordon Mitchell notes that “Although they [end page 117] may research and track public argument as it unfolds outside the confines of the laboratory for research purposes, </w:t>
      </w:r>
      <w:r w:rsidRPr="008766E7">
        <w:rPr>
          <w:rStyle w:val="StyleBoldUnderline"/>
          <w:highlight w:val="yellow"/>
        </w:rPr>
        <w:t>in this approach students witness argumentation</w:t>
      </w:r>
      <w:r w:rsidRPr="00DD62A7">
        <w:rPr>
          <w:rStyle w:val="StyleBoldUnderline"/>
        </w:rPr>
        <w:t xml:space="preserve"> beyond the walls of the academy </w:t>
      </w:r>
      <w:r w:rsidRPr="008766E7">
        <w:rPr>
          <w:rStyle w:val="Emphasis"/>
          <w:highlight w:val="yellow"/>
        </w:rPr>
        <w:t>as spectators</w:t>
      </w:r>
      <w:r w:rsidRPr="008766E7">
        <w:rPr>
          <w:rStyle w:val="StyleBoldUnderline"/>
          <w:highlight w:val="yellow"/>
        </w:rPr>
        <w:t>, with</w:t>
      </w:r>
      <w:r w:rsidRPr="00DD62A7">
        <w:rPr>
          <w:rStyle w:val="StyleBoldUnderline"/>
        </w:rPr>
        <w:t xml:space="preserve"> </w:t>
      </w:r>
      <w:r w:rsidRPr="00DD62A7">
        <w:rPr>
          <w:rStyle w:val="Emphasis"/>
        </w:rPr>
        <w:t xml:space="preserve">little or </w:t>
      </w:r>
      <w:r w:rsidRPr="008766E7">
        <w:rPr>
          <w:rStyle w:val="Emphasis"/>
          <w:highlight w:val="yellow"/>
        </w:rPr>
        <w:t>no</w:t>
      </w:r>
      <w:r w:rsidRPr="00DD62A7">
        <w:rPr>
          <w:rStyle w:val="Emphasis"/>
        </w:rPr>
        <w:t xml:space="preserve"> apparent </w:t>
      </w:r>
      <w:r w:rsidRPr="008766E7">
        <w:rPr>
          <w:rStyle w:val="Emphasis"/>
          <w:highlight w:val="yellow"/>
        </w:rPr>
        <w:t>recourse</w:t>
      </w:r>
      <w:r w:rsidRPr="008766E7">
        <w:rPr>
          <w:rStyle w:val="StyleBoldUnderline"/>
          <w:highlight w:val="yellow"/>
        </w:rPr>
        <w:t xml:space="preserve"> to </w:t>
      </w:r>
      <w:r w:rsidRPr="008766E7">
        <w:rPr>
          <w:rStyle w:val="Emphasis"/>
          <w:highlight w:val="yellow"/>
        </w:rPr>
        <w:t>directly participate</w:t>
      </w:r>
      <w:r w:rsidRPr="008766E7">
        <w:rPr>
          <w:rStyle w:val="StyleBoldUnderline"/>
          <w:highlight w:val="yellow"/>
        </w:rPr>
        <w:t xml:space="preserve"> or </w:t>
      </w:r>
      <w:r w:rsidRPr="008766E7">
        <w:rPr>
          <w:rStyle w:val="Emphasis"/>
          <w:highlight w:val="yellow"/>
        </w:rPr>
        <w:t>alter</w:t>
      </w:r>
      <w:r w:rsidRPr="00DD62A7">
        <w:rPr>
          <w:rStyle w:val="Emphasis"/>
        </w:rPr>
        <w:t xml:space="preserve"> the course of </w:t>
      </w:r>
      <w:r w:rsidRPr="008766E7">
        <w:rPr>
          <w:rStyle w:val="Emphasis"/>
          <w:highlight w:val="yellow"/>
        </w:rPr>
        <w:t>events</w:t>
      </w:r>
      <w:r>
        <w:t xml:space="preserve">.” 114 </w:t>
      </w:r>
      <w:r w:rsidRPr="00DD62A7">
        <w:rPr>
          <w:rStyle w:val="StyleBoldUnderline"/>
        </w:rPr>
        <w:t xml:space="preserve">Although debaters spend a great deal of time discussing and researching government action and articulating arguments relevant to such action, </w:t>
      </w:r>
      <w:r w:rsidRPr="008766E7">
        <w:rPr>
          <w:rStyle w:val="StyleBoldUnderline"/>
          <w:highlight w:val="yellow"/>
        </w:rPr>
        <w:t>what happens in</w:t>
      </w:r>
      <w:r w:rsidRPr="00DD62A7">
        <w:rPr>
          <w:rStyle w:val="StyleBoldUnderline"/>
        </w:rPr>
        <w:t xml:space="preserve"> debate </w:t>
      </w:r>
      <w:r w:rsidRPr="008766E7">
        <w:rPr>
          <w:rStyle w:val="StyleBoldUnderline"/>
          <w:highlight w:val="yellow"/>
        </w:rPr>
        <w:t>rounds has</w:t>
      </w:r>
      <w:r w:rsidRPr="00DD62A7">
        <w:rPr>
          <w:rStyle w:val="StyleBoldUnderline"/>
        </w:rPr>
        <w:t xml:space="preserve"> </w:t>
      </w:r>
      <w:r w:rsidRPr="00DD62A7">
        <w:rPr>
          <w:rStyle w:val="Emphasis"/>
        </w:rPr>
        <w:t xml:space="preserve">limited or </w:t>
      </w:r>
      <w:r w:rsidRPr="008766E7">
        <w:rPr>
          <w:rStyle w:val="Emphasis"/>
          <w:highlight w:val="yellow"/>
        </w:rPr>
        <w:t>no real impact</w:t>
      </w:r>
      <w:r w:rsidRPr="008766E7">
        <w:rPr>
          <w:rStyle w:val="StyleBoldUnderline"/>
          <w:highlight w:val="yellow"/>
        </w:rPr>
        <w:t xml:space="preserve"> on</w:t>
      </w:r>
      <w:r w:rsidRPr="00DD62A7">
        <w:rPr>
          <w:rStyle w:val="StyleBoldUnderline"/>
        </w:rPr>
        <w:t xml:space="preserve"> contemporary </w:t>
      </w:r>
      <w:r w:rsidRPr="008766E7">
        <w:rPr>
          <w:rStyle w:val="StyleBoldUnderline"/>
          <w:highlight w:val="yellow"/>
        </w:rPr>
        <w:t>governmental policy making</w:t>
      </w:r>
      <w:r w:rsidRPr="00DD62A7">
        <w:rPr>
          <w:rStyle w:val="StyleBoldUnderline"/>
        </w:rPr>
        <w:t xml:space="preserve">. And </w:t>
      </w:r>
      <w:r w:rsidRPr="008766E7">
        <w:rPr>
          <w:rStyle w:val="StyleBoldUnderline"/>
          <w:highlight w:val="yellow"/>
        </w:rPr>
        <w:t xml:space="preserve">participation does </w:t>
      </w:r>
      <w:r w:rsidRPr="008766E7">
        <w:rPr>
          <w:rStyle w:val="Emphasis"/>
          <w:highlight w:val="yellow"/>
        </w:rPr>
        <w:t>not</w:t>
      </w:r>
      <w:r w:rsidRPr="008766E7">
        <w:rPr>
          <w:rStyle w:val="StyleBoldUnderline"/>
          <w:highlight w:val="yellow"/>
        </w:rPr>
        <w:t xml:space="preserve"> result in</w:t>
      </w:r>
      <w:r w:rsidRPr="00DD62A7">
        <w:rPr>
          <w:rStyle w:val="StyleBoldUnderline"/>
        </w:rPr>
        <w:t xml:space="preserve"> the majority of the debate community engaging in </w:t>
      </w:r>
      <w:r w:rsidRPr="008766E7">
        <w:rPr>
          <w:rStyle w:val="StyleBoldUnderline"/>
          <w:highlight w:val="yellow"/>
        </w:rPr>
        <w:t>activism</w:t>
      </w:r>
      <w:r w:rsidRPr="00DD62A7">
        <w:rPr>
          <w:rStyle w:val="StyleBoldUnderline"/>
        </w:rPr>
        <w:t xml:space="preserve"> around the issues they research</w:t>
      </w:r>
      <w:r>
        <w:t xml:space="preserve">. </w:t>
      </w:r>
    </w:p>
    <w:p w:rsidR="00A16E37" w:rsidRDefault="00A16E37" w:rsidP="00A16E37">
      <w:r>
        <w:t xml:space="preserve">Mitchell observes that </w:t>
      </w:r>
      <w:r w:rsidRPr="008766E7">
        <w:rPr>
          <w:rStyle w:val="StyleBoldUnderline"/>
          <w:highlight w:val="yellow"/>
        </w:rPr>
        <w:t>the stance of the policymaker</w:t>
      </w:r>
      <w:r w:rsidRPr="00DD62A7">
        <w:rPr>
          <w:rStyle w:val="StyleBoldUnderline"/>
        </w:rPr>
        <w:t xml:space="preserve"> in debate </w:t>
      </w:r>
      <w:r w:rsidRPr="008766E7">
        <w:rPr>
          <w:rStyle w:val="StyleBoldUnderline"/>
          <w:highlight w:val="yellow"/>
        </w:rPr>
        <w:t>comes with a</w:t>
      </w:r>
      <w:r w:rsidRPr="00DD62A7">
        <w:rPr>
          <w:rStyle w:val="StyleBoldUnderline"/>
        </w:rPr>
        <w:t xml:space="preserve"> “</w:t>
      </w:r>
      <w:r w:rsidRPr="008766E7">
        <w:rPr>
          <w:rStyle w:val="StyleBoldUnderline"/>
          <w:highlight w:val="yellow"/>
        </w:rPr>
        <w:t xml:space="preserve">sense of </w:t>
      </w:r>
      <w:r w:rsidRPr="008766E7">
        <w:rPr>
          <w:rStyle w:val="Emphasis"/>
          <w:highlight w:val="yellow"/>
        </w:rPr>
        <w:t>detachment</w:t>
      </w:r>
      <w:r w:rsidRPr="00DD62A7">
        <w:rPr>
          <w:rStyle w:val="StyleBoldUnderline"/>
        </w:rPr>
        <w:t xml:space="preserve"> associated with </w:t>
      </w:r>
      <w:r w:rsidRPr="00DD62A7">
        <w:rPr>
          <w:rStyle w:val="Emphasis"/>
        </w:rPr>
        <w:t>the spectator posture</w:t>
      </w:r>
      <w:r w:rsidRPr="00DD62A7">
        <w:rPr>
          <w:rStyle w:val="StyleBoldUnderline"/>
        </w:rPr>
        <w:t>.”</w:t>
      </w:r>
      <w:r>
        <w:t xml:space="preserve">115 In other words, </w:t>
      </w:r>
      <w:r w:rsidRPr="00DD62A7">
        <w:rPr>
          <w:rStyle w:val="StyleBoldUnderline"/>
        </w:rPr>
        <w:t xml:space="preserve">its </w:t>
      </w:r>
      <w:r w:rsidRPr="008766E7">
        <w:rPr>
          <w:rStyle w:val="StyleBoldUnderline"/>
          <w:highlight w:val="yellow"/>
        </w:rPr>
        <w:t>participants</w:t>
      </w:r>
      <w:r w:rsidRPr="00DD62A7">
        <w:rPr>
          <w:rStyle w:val="StyleBoldUnderline"/>
        </w:rPr>
        <w:t xml:space="preserve"> are able to engage in debates where they are able to </w:t>
      </w:r>
      <w:r w:rsidRPr="008766E7">
        <w:rPr>
          <w:rStyle w:val="Emphasis"/>
          <w:highlight w:val="yellow"/>
        </w:rPr>
        <w:t>distance themselves from the events that are the subjects of debates</w:t>
      </w:r>
      <w:r w:rsidRPr="00DD62A7">
        <w:rPr>
          <w:rStyle w:val="StyleBoldUnderline"/>
        </w:rPr>
        <w:t xml:space="preserve">. Debaters can throw around terms like torture, terrorism, genocide and nuclear war without blinking. Debate simulations can only serve to </w:t>
      </w:r>
      <w:r w:rsidRPr="00DD62A7">
        <w:rPr>
          <w:rStyle w:val="Emphasis"/>
        </w:rPr>
        <w:t>distance the debaters from real world participation</w:t>
      </w:r>
      <w:r w:rsidRPr="00DD62A7">
        <w:rPr>
          <w:rStyle w:val="StyleBoldUnderline"/>
        </w:rPr>
        <w:t xml:space="preserve"> in the political contexts they debate about</w:t>
      </w:r>
      <w:r>
        <w:t>. As William Shanahan remarks:</w:t>
      </w:r>
    </w:p>
    <w:p w:rsidR="00A16E37" w:rsidRDefault="00A16E37" w:rsidP="00A16E37">
      <w:pPr>
        <w:ind w:left="720"/>
      </w:pPr>
      <w:r>
        <w:t>…</w:t>
      </w:r>
      <w:proofErr w:type="gramStart"/>
      <w:r w:rsidRPr="00DD62A7">
        <w:rPr>
          <w:rStyle w:val="StyleBoldUnderline"/>
        </w:rPr>
        <w:t>the</w:t>
      </w:r>
      <w:proofErr w:type="gramEnd"/>
      <w:r w:rsidRPr="00DD62A7">
        <w:rPr>
          <w:rStyle w:val="StyleBoldUnderline"/>
        </w:rPr>
        <w:t xml:space="preserve"> topic established a relationship through interpellation that inhered irrespective of what the particular political affinities of the debaters were</w:t>
      </w:r>
      <w:r>
        <w:t xml:space="preserve">. The relationship was both political and ethical, and needed to be debated as such. </w:t>
      </w:r>
      <w:r w:rsidRPr="008766E7">
        <w:rPr>
          <w:rStyle w:val="StyleBoldUnderline"/>
          <w:highlight w:val="yellow"/>
        </w:rPr>
        <w:t>When we</w:t>
      </w:r>
      <w:r w:rsidRPr="00DD62A7">
        <w:rPr>
          <w:rStyle w:val="StyleBoldUnderline"/>
        </w:rPr>
        <w:t xml:space="preserve"> blithely </w:t>
      </w:r>
      <w:r w:rsidRPr="008766E7">
        <w:rPr>
          <w:rStyle w:val="StyleBoldUnderline"/>
          <w:highlight w:val="yellow"/>
        </w:rPr>
        <w:t>call for U</w:t>
      </w:r>
      <w:r>
        <w:t xml:space="preserve">nited </w:t>
      </w:r>
      <w:r w:rsidRPr="008766E7">
        <w:rPr>
          <w:rStyle w:val="StyleBoldUnderline"/>
          <w:highlight w:val="yellow"/>
        </w:rPr>
        <w:t>S</w:t>
      </w:r>
      <w:r>
        <w:t xml:space="preserve">tates </w:t>
      </w:r>
      <w:r w:rsidRPr="008766E7">
        <w:rPr>
          <w:rStyle w:val="StyleBoldUnderline"/>
          <w:highlight w:val="yellow"/>
        </w:rPr>
        <w:t>F</w:t>
      </w:r>
      <w:r>
        <w:t xml:space="preserve">ederal </w:t>
      </w:r>
      <w:r w:rsidRPr="008766E7">
        <w:rPr>
          <w:rStyle w:val="StyleBoldUnderline"/>
          <w:highlight w:val="yellow"/>
        </w:rPr>
        <w:t>G</w:t>
      </w:r>
      <w:r>
        <w:t xml:space="preserve">overnment </w:t>
      </w:r>
      <w:r w:rsidRPr="008766E7">
        <w:rPr>
          <w:rStyle w:val="StyleBoldUnderline"/>
          <w:highlight w:val="yellow"/>
        </w:rPr>
        <w:t xml:space="preserve">policymaking, we are not immune to the </w:t>
      </w:r>
      <w:r w:rsidRPr="008766E7">
        <w:rPr>
          <w:rStyle w:val="Emphasis"/>
          <w:highlight w:val="yellow"/>
        </w:rPr>
        <w:t>colonialist legacy</w:t>
      </w:r>
      <w:r w:rsidRPr="00DD62A7">
        <w:rPr>
          <w:rStyle w:val="StyleBoldUnderline"/>
        </w:rPr>
        <w:t xml:space="preserve"> that establishes our place on this continent. </w:t>
      </w:r>
      <w:r w:rsidRPr="008766E7">
        <w:rPr>
          <w:rStyle w:val="StyleBoldUnderline"/>
          <w:highlight w:val="yellow"/>
        </w:rPr>
        <w:t xml:space="preserve">We cannot </w:t>
      </w:r>
      <w:r w:rsidRPr="008766E7">
        <w:rPr>
          <w:rStyle w:val="Emphasis"/>
          <w:highlight w:val="yellow"/>
        </w:rPr>
        <w:t>wish away</w:t>
      </w:r>
      <w:r w:rsidRPr="008766E7">
        <w:rPr>
          <w:rStyle w:val="StyleBoldUnderline"/>
          <w:highlight w:val="yellow"/>
        </w:rPr>
        <w:t xml:space="preserve"> the horrific atrocities perpetrated </w:t>
      </w:r>
      <w:r w:rsidRPr="008766E7">
        <w:rPr>
          <w:rStyle w:val="Emphasis"/>
          <w:highlight w:val="yellow"/>
        </w:rPr>
        <w:t>everyday in our name</w:t>
      </w:r>
      <w:r w:rsidRPr="008766E7">
        <w:rPr>
          <w:rStyle w:val="StyleBoldUnderline"/>
          <w:highlight w:val="yellow"/>
        </w:rPr>
        <w:t xml:space="preserve"> simply by refusing to acknowledge these implications</w:t>
      </w:r>
      <w:r>
        <w:t>”(emphasis in original)</w:t>
      </w:r>
      <w:proofErr w:type="gramStart"/>
      <w:r>
        <w:t>.116</w:t>
      </w:r>
      <w:proofErr w:type="gramEnd"/>
      <w:r>
        <w:t xml:space="preserve"> [end page 118]</w:t>
      </w:r>
    </w:p>
    <w:p w:rsidR="00A16E37" w:rsidRDefault="00A16E37" w:rsidP="00A16E37">
      <w:r w:rsidRPr="008766E7">
        <w:rPr>
          <w:rStyle w:val="StyleBoldUnderline"/>
          <w:highlight w:val="yellow"/>
        </w:rPr>
        <w:t>The</w:t>
      </w:r>
      <w:r w:rsidRPr="00DD62A7">
        <w:rPr>
          <w:rStyle w:val="StyleBoldUnderline"/>
        </w:rPr>
        <w:t xml:space="preserve"> “objective” </w:t>
      </w:r>
      <w:r w:rsidRPr="008766E7">
        <w:rPr>
          <w:rStyle w:val="StyleBoldUnderline"/>
          <w:highlight w:val="yellow"/>
        </w:rPr>
        <w:t xml:space="preserve">stance of the policymaker is </w:t>
      </w:r>
      <w:r w:rsidRPr="008766E7">
        <w:rPr>
          <w:rStyle w:val="Emphasis"/>
          <w:highlight w:val="yellow"/>
        </w:rPr>
        <w:t>an impersonal or imperialist persona</w:t>
      </w:r>
      <w:r w:rsidRPr="00DD62A7">
        <w:rPr>
          <w:rStyle w:val="StyleBoldUnderline"/>
        </w:rPr>
        <w:t>. The policymaker relies upon “acceptable” forms of evidence, engaging in logical discussion, producing rational thoughts</w:t>
      </w:r>
      <w:r>
        <w:t xml:space="preserve">. As Shanahan, and the Louisville debaters’ note, </w:t>
      </w:r>
      <w:r w:rsidRPr="008766E7">
        <w:rPr>
          <w:rStyle w:val="StyleBoldUnderline"/>
          <w:highlight w:val="yellow"/>
        </w:rPr>
        <w:t>such a stance is</w:t>
      </w:r>
      <w:r w:rsidRPr="00DD62A7">
        <w:rPr>
          <w:rStyle w:val="StyleBoldUnderline"/>
        </w:rPr>
        <w:t xml:space="preserve"> integrally </w:t>
      </w:r>
      <w:r w:rsidRPr="008766E7">
        <w:rPr>
          <w:rStyle w:val="StyleBoldUnderline"/>
          <w:highlight w:val="yellow"/>
        </w:rPr>
        <w:t xml:space="preserve">linked to the </w:t>
      </w:r>
      <w:r w:rsidRPr="008766E7">
        <w:rPr>
          <w:rStyle w:val="Emphasis"/>
          <w:highlight w:val="yellow"/>
        </w:rPr>
        <w:t>normative</w:t>
      </w:r>
      <w:r w:rsidRPr="008766E7">
        <w:rPr>
          <w:rStyle w:val="StyleBoldUnderline"/>
          <w:highlight w:val="yellow"/>
        </w:rPr>
        <w:t xml:space="preserve">, </w:t>
      </w:r>
      <w:r w:rsidRPr="008766E7">
        <w:rPr>
          <w:rStyle w:val="Emphasis"/>
          <w:highlight w:val="yellow"/>
        </w:rPr>
        <w:t>historical</w:t>
      </w:r>
      <w:r w:rsidRPr="008766E7">
        <w:rPr>
          <w:rStyle w:val="StyleBoldUnderline"/>
          <w:highlight w:val="yellow"/>
        </w:rPr>
        <w:t xml:space="preserve"> and </w:t>
      </w:r>
      <w:r w:rsidRPr="008766E7">
        <w:rPr>
          <w:rStyle w:val="Emphasis"/>
          <w:highlight w:val="yellow"/>
        </w:rPr>
        <w:t>contemporary practices of power</w:t>
      </w:r>
      <w:r w:rsidRPr="008766E7">
        <w:rPr>
          <w:rStyle w:val="StyleBoldUnderline"/>
          <w:highlight w:val="yellow"/>
        </w:rPr>
        <w:t xml:space="preserve"> that produce and maintain</w:t>
      </w:r>
      <w:r w:rsidRPr="00DD62A7">
        <w:rPr>
          <w:rStyle w:val="StyleBoldUnderline"/>
        </w:rPr>
        <w:t xml:space="preserve"> </w:t>
      </w:r>
      <w:r w:rsidRPr="00DD62A7">
        <w:rPr>
          <w:rStyle w:val="Emphasis"/>
        </w:rPr>
        <w:t xml:space="preserve">varying networks of </w:t>
      </w:r>
      <w:r w:rsidRPr="008766E7">
        <w:rPr>
          <w:rStyle w:val="Emphasis"/>
          <w:highlight w:val="yellow"/>
        </w:rPr>
        <w:t>oppression</w:t>
      </w:r>
      <w:r>
        <w:t xml:space="preserve">. In other words, </w:t>
      </w:r>
      <w:r w:rsidRPr="008766E7">
        <w:rPr>
          <w:rStyle w:val="StyleBoldUnderline"/>
          <w:highlight w:val="yellow"/>
        </w:rPr>
        <w:t>the discursive practices of policy-oriented debate</w:t>
      </w:r>
      <w:r w:rsidRPr="00DD62A7">
        <w:rPr>
          <w:rStyle w:val="StyleBoldUnderline"/>
        </w:rPr>
        <w:t xml:space="preserve"> are developed </w:t>
      </w:r>
      <w:r w:rsidRPr="00DD62A7">
        <w:rPr>
          <w:rStyle w:val="Emphasis"/>
        </w:rPr>
        <w:t>within</w:t>
      </w:r>
      <w:r w:rsidRPr="00DD62A7">
        <w:rPr>
          <w:rStyle w:val="StyleBoldUnderline"/>
        </w:rPr>
        <w:t xml:space="preserve">, </w:t>
      </w:r>
      <w:r w:rsidRPr="00DD62A7">
        <w:rPr>
          <w:rStyle w:val="Emphasis"/>
        </w:rPr>
        <w:t>through</w:t>
      </w:r>
      <w:r w:rsidRPr="00DD62A7">
        <w:rPr>
          <w:rStyle w:val="StyleBoldUnderline"/>
        </w:rPr>
        <w:t xml:space="preserve"> and </w:t>
      </w:r>
      <w:r w:rsidRPr="00DD62A7">
        <w:rPr>
          <w:rStyle w:val="Emphasis"/>
        </w:rPr>
        <w:t>from</w:t>
      </w:r>
      <w:r w:rsidRPr="00DD62A7">
        <w:rPr>
          <w:rStyle w:val="StyleBoldUnderline"/>
        </w:rPr>
        <w:t xml:space="preserve"> systems of </w:t>
      </w:r>
      <w:r w:rsidRPr="00DD62A7">
        <w:rPr>
          <w:rStyle w:val="Emphasis"/>
        </w:rPr>
        <w:t>power and privilege</w:t>
      </w:r>
      <w:r w:rsidRPr="00DD62A7">
        <w:rPr>
          <w:rStyle w:val="StyleBoldUnderline"/>
        </w:rPr>
        <w:t xml:space="preserve">. Thus, these practices </w:t>
      </w:r>
      <w:r w:rsidRPr="008766E7">
        <w:rPr>
          <w:rStyle w:val="StyleBoldUnderline"/>
          <w:highlight w:val="yellow"/>
        </w:rPr>
        <w:t xml:space="preserve">are </w:t>
      </w:r>
      <w:r w:rsidRPr="008766E7">
        <w:rPr>
          <w:rStyle w:val="Emphasis"/>
          <w:highlight w:val="yellow"/>
        </w:rPr>
        <w:t>critically implicated in the maintenance of hegemony</w:t>
      </w:r>
      <w:r>
        <w:t>. So, rather than seeing themselves as government or state actors, Jones and Green choose to perform themselves in debate, violating the more “objective” stance of the “policymaker” and require their opponents to do the same.</w:t>
      </w:r>
    </w:p>
    <w:p w:rsidR="00A16E37" w:rsidRDefault="00A16E37" w:rsidP="00A16E37"/>
    <w:p w:rsidR="00A16E37" w:rsidRDefault="00A16E37" w:rsidP="00A16E37">
      <w:pPr>
        <w:pStyle w:val="Heading3"/>
      </w:pPr>
      <w:r>
        <w:t>Policy Engagement Bad</w:t>
      </w:r>
    </w:p>
    <w:p w:rsidR="00A16E37" w:rsidRPr="00D1710B" w:rsidRDefault="00A16E37" w:rsidP="00A16E37">
      <w:pPr>
        <w:pStyle w:val="Heading4"/>
      </w:pPr>
      <w:r w:rsidRPr="00C93D6A">
        <w:rPr>
          <w:u w:val="single"/>
        </w:rPr>
        <w:t>Policy Engagement Bad</w:t>
      </w:r>
      <w:r>
        <w:t xml:space="preserve"> — participation in policy discussions </w:t>
      </w:r>
      <w:r w:rsidRPr="00D1710B">
        <w:rPr>
          <w:u w:val="single"/>
        </w:rPr>
        <w:t>re-entrenches structural inequalities</w:t>
      </w:r>
      <w:r>
        <w:t xml:space="preserve"> by accepting institutional constraints. </w:t>
      </w:r>
      <w:r w:rsidRPr="00376986">
        <w:rPr>
          <w:u w:val="single"/>
        </w:rPr>
        <w:t>Withdrawing</w:t>
      </w:r>
      <w:r>
        <w:t xml:space="preserve"> from policy in order to critique the deliberative setting </w:t>
      </w:r>
      <w:r w:rsidRPr="00376986">
        <w:rPr>
          <w:u w:val="single"/>
        </w:rPr>
        <w:t>from the outside</w:t>
      </w:r>
      <w:r>
        <w:t xml:space="preserve"> is a better activist strategy. </w:t>
      </w:r>
    </w:p>
    <w:p w:rsidR="00A16E37" w:rsidRPr="00D1710B" w:rsidRDefault="00A16E37" w:rsidP="00A16E37">
      <w:r w:rsidRPr="00D1710B">
        <w:rPr>
          <w:rStyle w:val="StyleStyleBold12pt"/>
        </w:rPr>
        <w:t>Young 1</w:t>
      </w:r>
      <w:r>
        <w:t xml:space="preserve"> — </w:t>
      </w:r>
      <w:r w:rsidRPr="00D1710B">
        <w:t>Iris Marion Young</w:t>
      </w:r>
      <w:r>
        <w:t xml:space="preserve">, </w:t>
      </w:r>
      <w:r w:rsidRPr="00D1710B">
        <w:t>Professor of Political Science at the University of Chicago</w:t>
      </w:r>
      <w:r>
        <w:t xml:space="preserve">, holds </w:t>
      </w:r>
      <w:r w:rsidRPr="00D1710B">
        <w:t>a Ph</w:t>
      </w:r>
      <w:r>
        <w:t>.</w:t>
      </w:r>
      <w:r w:rsidRPr="00D1710B">
        <w:t>D</w:t>
      </w:r>
      <w:r>
        <w:t>. in P</w:t>
      </w:r>
      <w:r w:rsidRPr="00D1710B">
        <w:t xml:space="preserve">hilosophy </w:t>
      </w:r>
      <w:r>
        <w:t>from</w:t>
      </w:r>
      <w:r w:rsidRPr="00D1710B">
        <w:t xml:space="preserve"> the Pennsylvania State University</w:t>
      </w:r>
      <w:r>
        <w:t>,</w:t>
      </w:r>
      <w:r w:rsidRPr="00D1710B">
        <w:t xml:space="preserve"> </w:t>
      </w:r>
      <w:r>
        <w:t>2001 (“</w:t>
      </w:r>
      <w:r w:rsidRPr="00D1710B">
        <w:t>Activist Challenges to Deliberative Democracy</w:t>
      </w:r>
      <w:r>
        <w:t xml:space="preserve">,” </w:t>
      </w:r>
      <w:r>
        <w:rPr>
          <w:i/>
        </w:rPr>
        <w:t>Political Theory</w:t>
      </w:r>
      <w:r>
        <w:t>, Volume 29, Number 5, October, Available Online to Subscribing Institutions via JSTOR, p. 682-685)</w:t>
      </w:r>
    </w:p>
    <w:p w:rsidR="00A16E37" w:rsidRDefault="00A16E37" w:rsidP="00A16E37">
      <w:r>
        <w:t xml:space="preserve">V Constrained Alternatives </w:t>
      </w:r>
    </w:p>
    <w:p w:rsidR="00A16E37" w:rsidRDefault="00A16E37" w:rsidP="00A16E37">
      <w:r w:rsidRPr="00C22B6B">
        <w:rPr>
          <w:rStyle w:val="StyleBoldUnderline"/>
        </w:rPr>
        <w:t>Let us suppose that</w:t>
      </w:r>
      <w:r>
        <w:t xml:space="preserve"> by some combination of activist agitation and deliberative persuasion, </w:t>
      </w:r>
      <w:r w:rsidRPr="00C22B6B">
        <w:rPr>
          <w:rStyle w:val="StyleBoldUnderline"/>
        </w:rPr>
        <w:t xml:space="preserve">some deliberative settings emerge that approximately </w:t>
      </w:r>
      <w:proofErr w:type="gramStart"/>
      <w:r w:rsidRPr="00C22B6B">
        <w:rPr>
          <w:rStyle w:val="StyleBoldUnderline"/>
        </w:rPr>
        <w:t>represent</w:t>
      </w:r>
      <w:proofErr w:type="gramEnd"/>
      <w:r w:rsidRPr="00C22B6B">
        <w:rPr>
          <w:rStyle w:val="StyleBoldUnderline"/>
        </w:rPr>
        <w:t xml:space="preserve"> all those affected by</w:t>
      </w:r>
      <w:r>
        <w:t xml:space="preserve"> the outcome of </w:t>
      </w:r>
      <w:r w:rsidRPr="00C22B6B">
        <w:rPr>
          <w:rStyle w:val="StyleBoldUnderline"/>
        </w:rPr>
        <w:t>certain policy decisions</w:t>
      </w:r>
      <w:r>
        <w:t xml:space="preserve">. Given the world of structural </w:t>
      </w:r>
      <w:proofErr w:type="gramStart"/>
      <w:r>
        <w:t>inequality</w:t>
      </w:r>
      <w:proofErr w:type="gramEnd"/>
      <w:r>
        <w:t xml:space="preserve"> as we know it, the activist believes such a circumstance will be rare at best but is willing to entertain the possibility for the sake of this argument. </w:t>
      </w:r>
      <w:r w:rsidRPr="00C22B6B">
        <w:rPr>
          <w:rStyle w:val="StyleBoldUnderline"/>
        </w:rPr>
        <w:t xml:space="preserve">The activist </w:t>
      </w:r>
      <w:r w:rsidRPr="00D1710B">
        <w:rPr>
          <w:rStyle w:val="Emphasis"/>
        </w:rPr>
        <w:t>remains suspicious</w:t>
      </w:r>
      <w:r>
        <w:t xml:space="preserve"> of the deliberative democrat's exhortation to engage in reasoned and critical discussion with people he disagrees with, even on the supposition that the public where he engages in such discussion really includes the diversity of interests and perspectives potentially affected by policies. That is </w:t>
      </w:r>
      <w:r w:rsidRPr="00C22B6B">
        <w:rPr>
          <w:rStyle w:val="StyleBoldUnderline"/>
        </w:rPr>
        <w:t xml:space="preserve">because he perceives that </w:t>
      </w:r>
      <w:r w:rsidRPr="00C007FE">
        <w:rPr>
          <w:rStyle w:val="Emphasis"/>
          <w:highlight w:val="yellow"/>
        </w:rPr>
        <w:t>existing social and economic structures</w:t>
      </w:r>
      <w:r w:rsidRPr="00C22B6B">
        <w:rPr>
          <w:rStyle w:val="StyleBoldUnderline"/>
        </w:rPr>
        <w:t xml:space="preserve"> have </w:t>
      </w:r>
      <w:r w:rsidRPr="00C007FE">
        <w:rPr>
          <w:rStyle w:val="StyleBoldUnderline"/>
          <w:highlight w:val="yellow"/>
        </w:rPr>
        <w:t xml:space="preserve">set </w:t>
      </w:r>
      <w:r w:rsidRPr="00C007FE">
        <w:rPr>
          <w:rStyle w:val="Emphasis"/>
          <w:highlight w:val="yellow"/>
        </w:rPr>
        <w:t>unacceptable constraints</w:t>
      </w:r>
      <w:r w:rsidRPr="00C007FE">
        <w:rPr>
          <w:rStyle w:val="StyleBoldUnderline"/>
          <w:highlight w:val="yellow"/>
        </w:rPr>
        <w:t xml:space="preserve"> on</w:t>
      </w:r>
      <w:r w:rsidRPr="00C22B6B">
        <w:rPr>
          <w:rStyle w:val="StyleBoldUnderline"/>
        </w:rPr>
        <w:t xml:space="preserve"> the terms of </w:t>
      </w:r>
      <w:r w:rsidRPr="00C007FE">
        <w:rPr>
          <w:rStyle w:val="StyleBoldUnderline"/>
          <w:highlight w:val="yellow"/>
        </w:rPr>
        <w:t>deliberation and its agenda</w:t>
      </w:r>
      <w:r>
        <w:t xml:space="preserve">. </w:t>
      </w:r>
    </w:p>
    <w:p w:rsidR="00A16E37" w:rsidRDefault="00A16E37" w:rsidP="00A16E37">
      <w:r w:rsidRPr="00C007FE">
        <w:rPr>
          <w:rStyle w:val="StyleBoldUnderline"/>
          <w:highlight w:val="yellow"/>
        </w:rPr>
        <w:t>Problems</w:t>
      </w:r>
      <w:r w:rsidRPr="00C22B6B">
        <w:rPr>
          <w:rStyle w:val="StyleBoldUnderline"/>
        </w:rPr>
        <w:t xml:space="preserve"> and disagreements </w:t>
      </w:r>
      <w:r w:rsidRPr="00C007FE">
        <w:rPr>
          <w:rStyle w:val="StyleBoldUnderline"/>
          <w:highlight w:val="yellow"/>
        </w:rPr>
        <w:t>in</w:t>
      </w:r>
      <w:r w:rsidRPr="00C22B6B">
        <w:rPr>
          <w:rStyle w:val="StyleBoldUnderline"/>
        </w:rPr>
        <w:t xml:space="preserve"> the real world of </w:t>
      </w:r>
      <w:r w:rsidRPr="00C007FE">
        <w:rPr>
          <w:rStyle w:val="StyleBoldUnderline"/>
          <w:highlight w:val="yellow"/>
        </w:rPr>
        <w:t>democratic politics</w:t>
      </w:r>
      <w:r w:rsidRPr="00C22B6B">
        <w:rPr>
          <w:rStyle w:val="StyleBoldUnderline"/>
        </w:rPr>
        <w:t xml:space="preserve"> appear and </w:t>
      </w:r>
      <w:r w:rsidRPr="00C007FE">
        <w:rPr>
          <w:rStyle w:val="StyleBoldUnderline"/>
          <w:highlight w:val="yellow"/>
        </w:rPr>
        <w:t>are addressed against the background of</w:t>
      </w:r>
      <w:r w:rsidRPr="00C22B6B">
        <w:rPr>
          <w:rStyle w:val="StyleBoldUnderline"/>
        </w:rPr>
        <w:t xml:space="preserve"> </w:t>
      </w:r>
      <w:r w:rsidRPr="00D1710B">
        <w:rPr>
          <w:rStyle w:val="Emphasis"/>
        </w:rPr>
        <w:t xml:space="preserve">a given history and sedimentation of </w:t>
      </w:r>
      <w:r w:rsidRPr="00C007FE">
        <w:rPr>
          <w:rStyle w:val="Emphasis"/>
          <w:highlight w:val="yellow"/>
        </w:rPr>
        <w:t>unjust structural inequality</w:t>
      </w:r>
      <w:r>
        <w:t xml:space="preserve">, says the activist, </w:t>
      </w:r>
      <w:r w:rsidRPr="00C007FE">
        <w:rPr>
          <w:rStyle w:val="StyleBoldUnderline"/>
          <w:highlight w:val="yellow"/>
        </w:rPr>
        <w:t xml:space="preserve">which helps set agenda priorities and </w:t>
      </w:r>
      <w:r w:rsidRPr="00C007FE">
        <w:rPr>
          <w:rStyle w:val="Emphasis"/>
          <w:highlight w:val="yellow"/>
        </w:rPr>
        <w:t>constrains</w:t>
      </w:r>
      <w:r w:rsidRPr="00D1710B">
        <w:rPr>
          <w:rStyle w:val="Emphasis"/>
        </w:rPr>
        <w:t xml:space="preserve"> the </w:t>
      </w:r>
      <w:r w:rsidRPr="00C007FE">
        <w:rPr>
          <w:rStyle w:val="Emphasis"/>
          <w:highlight w:val="yellow"/>
        </w:rPr>
        <w:t>alternatives</w:t>
      </w:r>
      <w:r>
        <w:rPr>
          <w:rStyle w:val="StyleBoldUnderline"/>
        </w:rPr>
        <w:t xml:space="preserve"> that political actors may con</w:t>
      </w:r>
      <w:r w:rsidRPr="00C22B6B">
        <w:rPr>
          <w:rStyle w:val="StyleBoldUnderline"/>
        </w:rPr>
        <w:t xml:space="preserve">sider in their deliberations. When this is so, both </w:t>
      </w:r>
      <w:r w:rsidRPr="00484EF0">
        <w:rPr>
          <w:rStyle w:val="StyleBoldUnderline"/>
          <w:highlight w:val="yellow"/>
        </w:rPr>
        <w:t>the deliberative agenda and the institutional constraints</w:t>
      </w:r>
      <w:r w:rsidRPr="00C22B6B">
        <w:rPr>
          <w:rStyle w:val="StyleBoldUnderline"/>
        </w:rPr>
        <w:t xml:space="preserve"> it mirrors </w:t>
      </w:r>
      <w:r w:rsidRPr="00484EF0">
        <w:rPr>
          <w:rStyle w:val="StyleBoldUnderline"/>
          <w:highlight w:val="yellow"/>
        </w:rPr>
        <w:t xml:space="preserve">should </w:t>
      </w:r>
      <w:r w:rsidRPr="00484EF0">
        <w:rPr>
          <w:rStyle w:val="Emphasis"/>
          <w:highlight w:val="yellow"/>
        </w:rPr>
        <w:t>themselves</w:t>
      </w:r>
      <w:r w:rsidRPr="00484EF0">
        <w:rPr>
          <w:rStyle w:val="StyleBoldUnderline"/>
          <w:highlight w:val="yellow"/>
        </w:rPr>
        <w:t xml:space="preserve"> be subject to criticism</w:t>
      </w:r>
      <w:r w:rsidRPr="00C22B6B">
        <w:rPr>
          <w:rStyle w:val="StyleBoldUnderline"/>
        </w:rPr>
        <w:t>, protest, and resistance</w:t>
      </w:r>
      <w:r>
        <w:t xml:space="preserve">.7 </w:t>
      </w:r>
      <w:r w:rsidRPr="00484EF0">
        <w:rPr>
          <w:rStyle w:val="StyleBoldUnderline"/>
          <w:highlight w:val="yellow"/>
        </w:rPr>
        <w:t>Going to the table to meet with representatives of those interests</w:t>
      </w:r>
      <w:r w:rsidRPr="00C22B6B">
        <w:rPr>
          <w:rStyle w:val="StyleBoldUnderline"/>
        </w:rPr>
        <w:t xml:space="preserve"> typically served by </w:t>
      </w:r>
      <w:r w:rsidRPr="00D1710B">
        <w:rPr>
          <w:rStyle w:val="Emphasis"/>
        </w:rPr>
        <w:t>existing institutional relations</w:t>
      </w:r>
      <w:r w:rsidRPr="00C22B6B">
        <w:rPr>
          <w:rStyle w:val="StyleBoldUnderline"/>
        </w:rPr>
        <w:t xml:space="preserve">, </w:t>
      </w:r>
      <w:r w:rsidRPr="00484EF0">
        <w:rPr>
          <w:rStyle w:val="StyleBoldUnderline"/>
          <w:highlight w:val="yellow"/>
        </w:rPr>
        <w:t>to discuss</w:t>
      </w:r>
      <w:r w:rsidRPr="00C22B6B">
        <w:rPr>
          <w:rStyle w:val="StyleBoldUnderline"/>
        </w:rPr>
        <w:t xml:space="preserve"> how to deal most justly with </w:t>
      </w:r>
      <w:r w:rsidRPr="00484EF0">
        <w:rPr>
          <w:rStyle w:val="StyleBoldUnderline"/>
          <w:highlight w:val="yellow"/>
        </w:rPr>
        <w:t xml:space="preserve">issues that </w:t>
      </w:r>
      <w:r w:rsidRPr="00484EF0">
        <w:rPr>
          <w:rStyle w:val="Emphasis"/>
          <w:highlight w:val="yellow"/>
        </w:rPr>
        <w:t>presuppose</w:t>
      </w:r>
      <w:r w:rsidRPr="00484EF0">
        <w:rPr>
          <w:rStyle w:val="StyleBoldUnderline"/>
          <w:highlight w:val="yellow"/>
        </w:rPr>
        <w:t xml:space="preserve"> those institutional relations</w:t>
      </w:r>
      <w:r w:rsidRPr="00C22B6B">
        <w:rPr>
          <w:rStyle w:val="StyleBoldUnderline"/>
        </w:rPr>
        <w:t xml:space="preserve">, </w:t>
      </w:r>
      <w:r w:rsidRPr="00484EF0">
        <w:rPr>
          <w:rStyle w:val="StyleBoldUnderline"/>
          <w:highlight w:val="yellow"/>
        </w:rPr>
        <w:t>gives</w:t>
      </w:r>
      <w:r w:rsidRPr="00C22B6B">
        <w:rPr>
          <w:rStyle w:val="StyleBoldUnderline"/>
        </w:rPr>
        <w:t xml:space="preserve"> both </w:t>
      </w:r>
      <w:r w:rsidRPr="00484EF0">
        <w:rPr>
          <w:rStyle w:val="StyleBoldUnderline"/>
          <w:highlight w:val="yellow"/>
        </w:rPr>
        <w:t xml:space="preserve">those institutions and deliberative process </w:t>
      </w:r>
      <w:r w:rsidRPr="00484EF0">
        <w:rPr>
          <w:rStyle w:val="Emphasis"/>
          <w:highlight w:val="yellow"/>
        </w:rPr>
        <w:t>too much legitimacy</w:t>
      </w:r>
      <w:r w:rsidRPr="00484EF0">
        <w:rPr>
          <w:rStyle w:val="StyleBoldUnderline"/>
          <w:highlight w:val="yellow"/>
        </w:rPr>
        <w:t xml:space="preserve">. It </w:t>
      </w:r>
      <w:r w:rsidRPr="00484EF0">
        <w:rPr>
          <w:rStyle w:val="Emphasis"/>
          <w:highlight w:val="yellow"/>
        </w:rPr>
        <w:t>co-opts</w:t>
      </w:r>
      <w:r w:rsidRPr="00C22B6B">
        <w:rPr>
          <w:rStyle w:val="StyleBoldUnderline"/>
        </w:rPr>
        <w:t xml:space="preserve"> the </w:t>
      </w:r>
      <w:r w:rsidRPr="00484EF0">
        <w:rPr>
          <w:rStyle w:val="StyleBoldUnderline"/>
          <w:highlight w:val="yellow"/>
        </w:rPr>
        <w:t>energy</w:t>
      </w:r>
      <w:r w:rsidRPr="00C22B6B">
        <w:rPr>
          <w:rStyle w:val="StyleBoldUnderline"/>
        </w:rPr>
        <w:t xml:space="preserve"> of citizens committed to justice, </w:t>
      </w:r>
      <w:r w:rsidRPr="00484EF0">
        <w:rPr>
          <w:rStyle w:val="StyleBoldUnderline"/>
          <w:highlight w:val="yellow"/>
        </w:rPr>
        <w:t xml:space="preserve">leaving </w:t>
      </w:r>
      <w:r w:rsidRPr="00484EF0">
        <w:rPr>
          <w:rStyle w:val="Emphasis"/>
          <w:highlight w:val="yellow"/>
        </w:rPr>
        <w:t>little time</w:t>
      </w:r>
      <w:r w:rsidRPr="00484EF0">
        <w:rPr>
          <w:rStyle w:val="StyleBoldUnderline"/>
          <w:highlight w:val="yellow"/>
        </w:rPr>
        <w:t xml:space="preserve"> for mobilizing people to </w:t>
      </w:r>
      <w:r w:rsidRPr="00484EF0">
        <w:rPr>
          <w:rStyle w:val="Emphasis"/>
          <w:highlight w:val="yellow"/>
        </w:rPr>
        <w:t>bash the institutional constraints and decision-making process from the outside</w:t>
      </w:r>
      <w:r w:rsidRPr="00C22B6B">
        <w:rPr>
          <w:rStyle w:val="StyleBoldUnderline"/>
        </w:rPr>
        <w:t xml:space="preserve">. Thus, </w:t>
      </w:r>
      <w:r w:rsidRPr="00484EF0">
        <w:rPr>
          <w:rStyle w:val="StyleBoldUnderline"/>
          <w:highlight w:val="yellow"/>
        </w:rPr>
        <w:t xml:space="preserve">the responsible citizen ought to </w:t>
      </w:r>
      <w:r w:rsidRPr="00484EF0">
        <w:rPr>
          <w:rStyle w:val="Emphasis"/>
          <w:highlight w:val="yellow"/>
        </w:rPr>
        <w:t>withdraw</w:t>
      </w:r>
      <w:r w:rsidRPr="00484EF0">
        <w:rPr>
          <w:rStyle w:val="StyleBoldUnderline"/>
          <w:highlight w:val="yellow"/>
        </w:rPr>
        <w:t xml:space="preserve"> from</w:t>
      </w:r>
      <w:r w:rsidRPr="00C22B6B">
        <w:rPr>
          <w:rStyle w:val="StyleBoldUnderline"/>
        </w:rPr>
        <w:t xml:space="preserve"> implicit </w:t>
      </w:r>
      <w:r w:rsidRPr="00484EF0">
        <w:rPr>
          <w:rStyle w:val="StyleBoldUnderline"/>
          <w:highlight w:val="yellow"/>
        </w:rPr>
        <w:t xml:space="preserve">acceptance of structural and institutional constraints by </w:t>
      </w:r>
      <w:r w:rsidRPr="00484EF0">
        <w:rPr>
          <w:rStyle w:val="Emphasis"/>
          <w:highlight w:val="yellow"/>
        </w:rPr>
        <w:t>refusing to deliberate about policies</w:t>
      </w:r>
      <w:r w:rsidRPr="00C22B6B">
        <w:rPr>
          <w:rStyle w:val="StyleBoldUnderline"/>
        </w:rPr>
        <w:t xml:space="preserve"> within them</w:t>
      </w:r>
      <w:r>
        <w:t xml:space="preserve">. Let me give some examples. </w:t>
      </w:r>
    </w:p>
    <w:p w:rsidR="00A16E37" w:rsidRDefault="00A16E37" w:rsidP="00A16E37">
      <w:r>
        <w:t>A local anti-poverty advocacy group engaged in many forms of agitation and protest in the years leading up to passage of the Personal Responsibility and Work Opportunity Reconciliation Act by the U.S. Congress in the spring of 1996. This legislation fundamentally changed the terms of welfare policy in the United States. It abolished entitlements to public assistance for the first time in sixty years, allowing states to deny benefits when funds have run out. It requires recipients of Temporary Assistance to Needy Families to work at jobs after a certain period and allows states to vary significantly in their programs. Since passage of the legislation, the anti-poverty advocacy group has organized recipients and others who care about welfare justice to protest and lobby the state house to increase welfare funding and to count serving as a welfare rights advocate in local welfare offices as a "work activity. [</w:t>
      </w:r>
      <w:proofErr w:type="gramStart"/>
      <w:r>
        <w:t>end</w:t>
      </w:r>
      <w:proofErr w:type="gramEnd"/>
      <w:r>
        <w:t xml:space="preserve"> page 682]</w:t>
      </w:r>
    </w:p>
    <w:p w:rsidR="00A16E37" w:rsidRDefault="00A16E37" w:rsidP="00A16E37">
      <w:r>
        <w:t xml:space="preserve">In its desire to do its best by welfare clients, the county welfare department proposes to establish an advisory council with significant influence over the implementation and administration of welfare programs in the county. </w:t>
      </w:r>
      <w:proofErr w:type="gramStart"/>
      <w:r>
        <w:t>They have been persuaded by advocates of deliberative democracy</w:t>
      </w:r>
      <w:proofErr w:type="gramEnd"/>
      <w:r>
        <w:t xml:space="preserve"> that proceedings of this council should be publicly accountable and organized so as to facilitate serious discussion and criticism of alternative proposals. They believe that democratic justice calls for making this council broadly inclusive of county citizens, and they think legitimate deliberations will be served particularly if they include recipients and their advocates on the council. So they invite the anti-poverty advocacy group to send representatives to the council and ask them to name recipient representatives from among the welfare rights organization with which they work. </w:t>
      </w:r>
    </w:p>
    <w:p w:rsidR="00A16E37" w:rsidRDefault="00A16E37" w:rsidP="00A16E37">
      <w:r>
        <w:t xml:space="preserve">After deliberating among themselves for some weeks, the welfare activists decline to join the council. The constraints that federal and state </w:t>
      </w:r>
      <w:proofErr w:type="gramStart"/>
      <w:r>
        <w:t>law have</w:t>
      </w:r>
      <w:proofErr w:type="gramEnd"/>
      <w:r>
        <w:t xml:space="preserve"> put on welfare policy, they assert, make it impossible to administer a humane welfare policy. Such a council will deliberate about whether it would be more just to place local welfare offices here or there but will have no power to expand the number of offices. They will decide how best to administer </w:t>
      </w:r>
      <w:proofErr w:type="gramStart"/>
      <w:r>
        <w:t>child care</w:t>
      </w:r>
      <w:proofErr w:type="gramEnd"/>
      <w:r>
        <w:t xml:space="preserve"> assistance, but they will have no power to decide who is eligible for that assistance or the total funds to support the program. The deliberations of a county welfare implementation council face numerous other constraints that will make its outcomes inevitably unjust, according to the activist group. All citizens of the county who agree that the policy framework is unjust have a responsibility to stay outside such deliberations and instead pressure the state legislature to expand welfare options, by, for example, staging sit-ins at the state department of social services. </w:t>
      </w:r>
    </w:p>
    <w:p w:rsidR="00A16E37" w:rsidRDefault="00A16E37" w:rsidP="00A16E37">
      <w:r>
        <w:t xml:space="preserve">The deliberative democrat finds such refusal and protest action uncooperative and counterproductive. Surely it is better to work out the most just form of implementation of legislation than to distract lawmakers and obstruct the routines of overworked </w:t>
      </w:r>
      <w:proofErr w:type="gramStart"/>
      <w:r>
        <w:t>case workers</w:t>
      </w:r>
      <w:proofErr w:type="gramEnd"/>
      <w:r>
        <w:t xml:space="preserve">. The activist replies that it is wrong to cooperate with policies and processes that presume unjust institutional constraints. The problem is not that policy makers and citizen deliberations fail to make arguments but that their starting premises are unacceptable. </w:t>
      </w:r>
    </w:p>
    <w:p w:rsidR="00A16E37" w:rsidRDefault="00A16E37" w:rsidP="00A16E37">
      <w:r>
        <w:t xml:space="preserve">It seems to me that advocates of deliberative democracy who believe that deliberative processes are the best way to conduct policies even under the conditions of structural inequality that characterize democracies today have no satisfactory response to this criticism. Many advocates of deliberative procedures seem to find no problem with structures and institutional constraints that limit policy alternatives in actual democracies, advocating reflective political reasoning within them to counter irrational tendencies to reduce issues to sound bites and decisions to aggregate preferences. In their detailed [end page 683] discussion of the terms of welfare reform in Democracy and Disagreement, for example, Amy </w:t>
      </w:r>
      <w:proofErr w:type="spellStart"/>
      <w:r>
        <w:t>Gutmann</w:t>
      </w:r>
      <w:proofErr w:type="spellEnd"/>
      <w:r>
        <w:t xml:space="preserve"> and Dennis Thompson appear to accept as given that policy action to respond to the needs of poor people must come in the form of poor support rather than changes in tax policy, the relation of private and public investment, public works employment, and other more structural ways of undermining deprivation and income inequality.8 James </w:t>
      </w:r>
      <w:proofErr w:type="spellStart"/>
      <w:r>
        <w:t>Fishkin's</w:t>
      </w:r>
      <w:proofErr w:type="spellEnd"/>
      <w:r>
        <w:t xml:space="preserve"> innovative citizens' forum deliberating national issues in connection with the 1996 political campaign, to take another example, seemed to presume as given all the fiscal, power, and institutional constraints on policy alternatives that the U.S. Congress and mainstream press assumed. To the extent that such constraints assume existing patterns of class inequality, residential segregation, and gender division of labor as given, the activist's claim is plausible that there is little difference among the alternatives debated, and he suggests that the responsible citizen should not consent to these assumptions but instead agitate for deeper criticism and change. </w:t>
      </w:r>
    </w:p>
    <w:p w:rsidR="00A16E37" w:rsidRDefault="00A16E37" w:rsidP="00A16E37">
      <w:r w:rsidRPr="00484EF0">
        <w:rPr>
          <w:rStyle w:val="StyleBoldUnderline"/>
          <w:highlight w:val="yellow"/>
        </w:rPr>
        <w:t>The</w:t>
      </w:r>
      <w:r w:rsidRPr="003967B9">
        <w:rPr>
          <w:rStyle w:val="StyleBoldUnderline"/>
        </w:rPr>
        <w:t xml:space="preserve"> ongoing </w:t>
      </w:r>
      <w:r w:rsidRPr="00484EF0">
        <w:rPr>
          <w:rStyle w:val="StyleBoldUnderline"/>
          <w:highlight w:val="yellow"/>
        </w:rPr>
        <w:t>business of</w:t>
      </w:r>
      <w:r w:rsidRPr="003967B9">
        <w:rPr>
          <w:rStyle w:val="StyleBoldUnderline"/>
        </w:rPr>
        <w:t xml:space="preserve"> legislation and </w:t>
      </w:r>
      <w:r w:rsidRPr="00484EF0">
        <w:rPr>
          <w:rStyle w:val="StyleBoldUnderline"/>
          <w:highlight w:val="yellow"/>
        </w:rPr>
        <w:t>policy</w:t>
      </w:r>
      <w:r w:rsidRPr="003967B9">
        <w:rPr>
          <w:rStyle w:val="StyleBoldUnderline"/>
        </w:rPr>
        <w:t xml:space="preserve"> implementation </w:t>
      </w:r>
      <w:r w:rsidRPr="00484EF0">
        <w:rPr>
          <w:rStyle w:val="StyleBoldUnderline"/>
          <w:highlight w:val="yellow"/>
        </w:rPr>
        <w:t xml:space="preserve">will </w:t>
      </w:r>
      <w:r w:rsidRPr="00484EF0">
        <w:rPr>
          <w:rStyle w:val="Emphasis"/>
          <w:highlight w:val="yellow"/>
        </w:rPr>
        <w:t>assume</w:t>
      </w:r>
      <w:r w:rsidRPr="00484EF0">
        <w:rPr>
          <w:rStyle w:val="StyleBoldUnderline"/>
          <w:highlight w:val="yellow"/>
        </w:rPr>
        <w:t xml:space="preserve"> existing institutions and</w:t>
      </w:r>
      <w:r w:rsidRPr="003967B9">
        <w:rPr>
          <w:rStyle w:val="StyleBoldUnderline"/>
        </w:rPr>
        <w:t xml:space="preserve"> their </w:t>
      </w:r>
      <w:r w:rsidRPr="00484EF0">
        <w:rPr>
          <w:rStyle w:val="StyleBoldUnderline"/>
          <w:highlight w:val="yellow"/>
        </w:rPr>
        <w:t>priorities</w:t>
      </w:r>
      <w:r w:rsidRPr="003967B9">
        <w:rPr>
          <w:rStyle w:val="StyleBoldUnderline"/>
        </w:rPr>
        <w:t xml:space="preserve"> as </w:t>
      </w:r>
      <w:r w:rsidRPr="00D1710B">
        <w:rPr>
          <w:rStyle w:val="Emphasis"/>
        </w:rPr>
        <w:t>given</w:t>
      </w:r>
      <w:r w:rsidRPr="003967B9">
        <w:rPr>
          <w:rStyle w:val="StyleBoldUnderline"/>
        </w:rPr>
        <w:t xml:space="preserve"> </w:t>
      </w:r>
      <w:r w:rsidRPr="00484EF0">
        <w:rPr>
          <w:rStyle w:val="StyleBoldUnderline"/>
          <w:highlight w:val="yellow"/>
        </w:rPr>
        <w:t>unless</w:t>
      </w:r>
      <w:r w:rsidRPr="003967B9">
        <w:rPr>
          <w:rStyle w:val="StyleBoldUnderline"/>
        </w:rPr>
        <w:t xml:space="preserve"> </w:t>
      </w:r>
      <w:r w:rsidRPr="00D1710B">
        <w:rPr>
          <w:rStyle w:val="Emphasis"/>
        </w:rPr>
        <w:t xml:space="preserve">massive </w:t>
      </w:r>
      <w:r w:rsidRPr="00484EF0">
        <w:rPr>
          <w:rStyle w:val="Emphasis"/>
          <w:highlight w:val="yellow"/>
        </w:rPr>
        <w:t>concerted action</w:t>
      </w:r>
      <w:r w:rsidRPr="00484EF0">
        <w:rPr>
          <w:rStyle w:val="StyleBoldUnderline"/>
          <w:highlight w:val="yellow"/>
        </w:rPr>
        <w:t xml:space="preserve"> works to shift priorities and goals</w:t>
      </w:r>
      <w:r>
        <w:t xml:space="preserve">. Most of the time, then, politics will operate under the constrained alternatives that are produced by and support structural inequalities. </w:t>
      </w:r>
      <w:r w:rsidRPr="003967B9">
        <w:rPr>
          <w:rStyle w:val="StyleBoldUnderline"/>
        </w:rPr>
        <w:t xml:space="preserve">If the deliberative democrat tries to insert practices of deliberation into </w:t>
      </w:r>
      <w:r w:rsidRPr="00D1710B">
        <w:rPr>
          <w:rStyle w:val="Emphasis"/>
        </w:rPr>
        <w:t>existing public policy discussions</w:t>
      </w:r>
      <w:r w:rsidRPr="003967B9">
        <w:rPr>
          <w:rStyle w:val="StyleBoldUnderline"/>
        </w:rPr>
        <w:t xml:space="preserve">, she is forced to </w:t>
      </w:r>
      <w:r w:rsidRPr="00D1710B">
        <w:rPr>
          <w:rStyle w:val="Emphasis"/>
        </w:rPr>
        <w:t>accept the range of alternatives</w:t>
      </w:r>
      <w:r w:rsidRPr="003967B9">
        <w:rPr>
          <w:rStyle w:val="StyleBoldUnderline"/>
        </w:rPr>
        <w:t xml:space="preserve"> that existing structural constraints allow</w:t>
      </w:r>
      <w:r>
        <w:t xml:space="preserve">. While two decades ago in the United States, there were few opportunities for theorists of deliberative democracy to try to influence the design and process of public discussion, today things have changed. Some public officials and private foundations have become persuaded that inclusive, reasoned extensive deliberation is good for democracy and wish to implement these ideals in the policy formation process. </w:t>
      </w:r>
      <w:r w:rsidRPr="00484EF0">
        <w:rPr>
          <w:rStyle w:val="StyleBoldUnderline"/>
          <w:highlight w:val="yellow"/>
        </w:rPr>
        <w:t>To the extent that</w:t>
      </w:r>
      <w:r w:rsidRPr="00D1710B">
        <w:rPr>
          <w:rStyle w:val="StyleBoldUnderline"/>
        </w:rPr>
        <w:t xml:space="preserve"> such </w:t>
      </w:r>
      <w:r w:rsidRPr="00484EF0">
        <w:rPr>
          <w:rStyle w:val="StyleBoldUnderline"/>
          <w:highlight w:val="yellow"/>
        </w:rPr>
        <w:t xml:space="preserve">implementation must </w:t>
      </w:r>
      <w:r w:rsidRPr="00484EF0">
        <w:rPr>
          <w:rStyle w:val="Emphasis"/>
          <w:highlight w:val="yellow"/>
        </w:rPr>
        <w:t>presuppose</w:t>
      </w:r>
      <w:r w:rsidRPr="00484EF0">
        <w:rPr>
          <w:rStyle w:val="StyleBoldUnderline"/>
          <w:highlight w:val="yellow"/>
        </w:rPr>
        <w:t xml:space="preserve"> constrained alternatives that </w:t>
      </w:r>
      <w:r w:rsidRPr="00484EF0">
        <w:rPr>
          <w:rStyle w:val="Emphasis"/>
          <w:highlight w:val="yellow"/>
        </w:rPr>
        <w:t>cannot question</w:t>
      </w:r>
      <w:r w:rsidRPr="00484EF0">
        <w:rPr>
          <w:rStyle w:val="StyleBoldUnderline"/>
          <w:highlight w:val="yellow"/>
        </w:rPr>
        <w:t xml:space="preserve"> existing institutional priorities and</w:t>
      </w:r>
      <w:r w:rsidRPr="00D1710B">
        <w:rPr>
          <w:rStyle w:val="StyleBoldUnderline"/>
        </w:rPr>
        <w:t xml:space="preserve"> social </w:t>
      </w:r>
      <w:r w:rsidRPr="00484EF0">
        <w:rPr>
          <w:rStyle w:val="StyleBoldUnderline"/>
          <w:highlight w:val="yellow"/>
        </w:rPr>
        <w:t xml:space="preserve">structures, deliberation is </w:t>
      </w:r>
      <w:r w:rsidRPr="00484EF0">
        <w:rPr>
          <w:rStyle w:val="Emphasis"/>
          <w:highlight w:val="yellow"/>
        </w:rPr>
        <w:t>as likely to reinforce injustice as to undermine it</w:t>
      </w:r>
      <w:r>
        <w:t xml:space="preserve">. </w:t>
      </w:r>
    </w:p>
    <w:p w:rsidR="00A16E37" w:rsidRDefault="00A16E37" w:rsidP="00A16E37">
      <w:r>
        <w:t xml:space="preserve">I think that </w:t>
      </w:r>
      <w:r w:rsidRPr="003967B9">
        <w:rPr>
          <w:rStyle w:val="StyleBoldUnderline"/>
        </w:rPr>
        <w:t xml:space="preserve">the deliberative democrat has </w:t>
      </w:r>
      <w:r w:rsidRPr="00D1710B">
        <w:rPr>
          <w:rStyle w:val="Emphasis"/>
        </w:rPr>
        <w:t>no adequate response</w:t>
      </w:r>
      <w:r w:rsidRPr="003967B9">
        <w:rPr>
          <w:rStyle w:val="StyleBoldUnderline"/>
        </w:rPr>
        <w:t xml:space="preserve"> to this challenge other than to accept the activist's suspicion of implementing </w:t>
      </w:r>
      <w:r w:rsidRPr="00484EF0">
        <w:rPr>
          <w:rStyle w:val="StyleBoldUnderline"/>
          <w:highlight w:val="yellow"/>
        </w:rPr>
        <w:t>deliberative processes</w:t>
      </w:r>
      <w:r w:rsidRPr="003967B9">
        <w:rPr>
          <w:rStyle w:val="StyleBoldUnderline"/>
        </w:rPr>
        <w:t xml:space="preserve"> within institutions </w:t>
      </w:r>
      <w:r w:rsidRPr="00484EF0">
        <w:rPr>
          <w:rStyle w:val="StyleBoldUnderline"/>
          <w:highlight w:val="yellow"/>
        </w:rPr>
        <w:t>that</w:t>
      </w:r>
      <w:r w:rsidRPr="003967B9">
        <w:rPr>
          <w:rStyle w:val="StyleBoldUnderline"/>
        </w:rPr>
        <w:t xml:space="preserve"> seriously </w:t>
      </w:r>
      <w:r w:rsidRPr="00484EF0">
        <w:rPr>
          <w:rStyle w:val="StyleBoldUnderline"/>
          <w:highlight w:val="yellow"/>
        </w:rPr>
        <w:t>constrain policy alternatives</w:t>
      </w:r>
      <w:r w:rsidRPr="003967B9">
        <w:rPr>
          <w:rStyle w:val="StyleBoldUnderline"/>
        </w:rPr>
        <w:t xml:space="preserve"> in ways that</w:t>
      </w:r>
      <w:r>
        <w:t xml:space="preserve">, for example, </w:t>
      </w:r>
      <w:r w:rsidRPr="00484EF0">
        <w:rPr>
          <w:rStyle w:val="StyleBoldUnderline"/>
          <w:highlight w:val="yellow"/>
        </w:rPr>
        <w:t xml:space="preserve">make it </w:t>
      </w:r>
      <w:r w:rsidRPr="00484EF0">
        <w:rPr>
          <w:rStyle w:val="Emphasis"/>
          <w:highlight w:val="yellow"/>
        </w:rPr>
        <w:t>nearly impossible</w:t>
      </w:r>
      <w:r w:rsidRPr="00484EF0">
        <w:rPr>
          <w:rStyle w:val="StyleBoldUnderline"/>
          <w:highlight w:val="yellow"/>
        </w:rPr>
        <w:t xml:space="preserve"> for the structurally disadvantaged to propose solutions</w:t>
      </w:r>
      <w:r w:rsidRPr="003967B9">
        <w:rPr>
          <w:rStyle w:val="StyleBoldUnderline"/>
        </w:rPr>
        <w:t xml:space="preserve"> to social problems </w:t>
      </w:r>
      <w:r w:rsidRPr="00484EF0">
        <w:rPr>
          <w:rStyle w:val="StyleBoldUnderline"/>
          <w:highlight w:val="yellow"/>
        </w:rPr>
        <w:t>that might alter</w:t>
      </w:r>
      <w:r w:rsidRPr="003967B9">
        <w:rPr>
          <w:rStyle w:val="StyleBoldUnderline"/>
        </w:rPr>
        <w:t xml:space="preserve"> the </w:t>
      </w:r>
      <w:r w:rsidRPr="00484EF0">
        <w:rPr>
          <w:rStyle w:val="StyleBoldUnderline"/>
          <w:highlight w:val="yellow"/>
        </w:rPr>
        <w:t>structural positions</w:t>
      </w:r>
      <w:r w:rsidRPr="003967B9">
        <w:rPr>
          <w:rStyle w:val="StyleBoldUnderline"/>
        </w:rPr>
        <w:t xml:space="preserve"> in which they stand. </w:t>
      </w:r>
      <w:proofErr w:type="gramStart"/>
      <w:r w:rsidRPr="00484EF0">
        <w:rPr>
          <w:rStyle w:val="StyleBoldUnderline"/>
          <w:highlight w:val="yellow"/>
        </w:rPr>
        <w:t>Only if</w:t>
      </w:r>
      <w:r w:rsidRPr="003967B9">
        <w:rPr>
          <w:rStyle w:val="StyleBoldUnderline"/>
        </w:rPr>
        <w:t xml:space="preserve"> the </w:t>
      </w:r>
      <w:r w:rsidRPr="00484EF0">
        <w:rPr>
          <w:rStyle w:val="StyleBoldUnderline"/>
          <w:highlight w:val="yellow"/>
        </w:rPr>
        <w:t>theory and practice</w:t>
      </w:r>
      <w:r w:rsidRPr="003967B9">
        <w:rPr>
          <w:rStyle w:val="StyleBoldUnderline"/>
        </w:rPr>
        <w:t xml:space="preserve"> of deliberative democracy are willing to </w:t>
      </w:r>
      <w:r w:rsidRPr="00484EF0">
        <w:rPr>
          <w:rStyle w:val="Emphasis"/>
          <w:highlight w:val="yellow"/>
        </w:rPr>
        <w:t>withdraw from the</w:t>
      </w:r>
      <w:r w:rsidRPr="00D1710B">
        <w:rPr>
          <w:rStyle w:val="Emphasis"/>
        </w:rPr>
        <w:t xml:space="preserve"> immediacy of the already </w:t>
      </w:r>
      <w:r w:rsidRPr="00484EF0">
        <w:rPr>
          <w:rStyle w:val="Emphasis"/>
          <w:highlight w:val="yellow"/>
        </w:rPr>
        <w:t>given policy trajectory</w:t>
      </w:r>
      <w:r w:rsidRPr="00484EF0">
        <w:rPr>
          <w:rStyle w:val="StyleBoldUnderline"/>
          <w:highlight w:val="yellow"/>
        </w:rPr>
        <w:t xml:space="preserve"> can they respond to this</w:t>
      </w:r>
      <w:r w:rsidRPr="003967B9">
        <w:rPr>
          <w:rStyle w:val="StyleBoldUnderline"/>
        </w:rPr>
        <w:t xml:space="preserve"> activist </w:t>
      </w:r>
      <w:r w:rsidRPr="00484EF0">
        <w:rPr>
          <w:rStyle w:val="StyleBoldUnderline"/>
          <w:highlight w:val="yellow"/>
        </w:rPr>
        <w:t>challenge</w:t>
      </w:r>
      <w:r w:rsidRPr="003967B9">
        <w:rPr>
          <w:rStyle w:val="StyleBoldUnderline"/>
        </w:rPr>
        <w:t>.</w:t>
      </w:r>
      <w:proofErr w:type="gramEnd"/>
      <w:r w:rsidRPr="003967B9">
        <w:rPr>
          <w:rStyle w:val="StyleBoldUnderline"/>
        </w:rPr>
        <w:t xml:space="preserve"> The deliberative democracy should help create </w:t>
      </w:r>
      <w:r w:rsidRPr="00484EF0">
        <w:rPr>
          <w:rStyle w:val="StyleBoldUnderline"/>
          <w:highlight w:val="yellow"/>
        </w:rPr>
        <w:t>inclusive deliberative settings</w:t>
      </w:r>
      <w:r w:rsidRPr="003967B9">
        <w:rPr>
          <w:rStyle w:val="StyleBoldUnderline"/>
        </w:rPr>
        <w:t xml:space="preserve"> in which </w:t>
      </w:r>
      <w:r w:rsidRPr="00D1710B">
        <w:rPr>
          <w:rStyle w:val="Emphasis"/>
        </w:rPr>
        <w:t>basic social and economic structures</w:t>
      </w:r>
      <w:r w:rsidRPr="003967B9">
        <w:rPr>
          <w:rStyle w:val="StyleBoldUnderline"/>
        </w:rPr>
        <w:t xml:space="preserve"> can be examined; such settings</w:t>
      </w:r>
      <w:r>
        <w:t xml:space="preserve"> [end page 684] </w:t>
      </w:r>
      <w:r w:rsidRPr="003967B9">
        <w:rPr>
          <w:rStyle w:val="StyleBoldUnderline"/>
        </w:rPr>
        <w:t xml:space="preserve">for the most part </w:t>
      </w:r>
      <w:r w:rsidRPr="00484EF0">
        <w:rPr>
          <w:rStyle w:val="StyleBoldUnderline"/>
          <w:highlight w:val="yellow"/>
        </w:rPr>
        <w:t xml:space="preserve">must be </w:t>
      </w:r>
      <w:r w:rsidRPr="00484EF0">
        <w:rPr>
          <w:rStyle w:val="Emphasis"/>
          <w:highlight w:val="yellow"/>
        </w:rPr>
        <w:t>outside of</w:t>
      </w:r>
      <w:r w:rsidRPr="00484EF0">
        <w:rPr>
          <w:rStyle w:val="StyleBoldUnderline"/>
          <w:highlight w:val="yellow"/>
        </w:rPr>
        <w:t xml:space="preserve"> and </w:t>
      </w:r>
      <w:r w:rsidRPr="00484EF0">
        <w:rPr>
          <w:rStyle w:val="Emphasis"/>
          <w:highlight w:val="yellow"/>
        </w:rPr>
        <w:t>opposed to</w:t>
      </w:r>
      <w:r w:rsidRPr="003967B9">
        <w:rPr>
          <w:rStyle w:val="StyleBoldUnderline"/>
        </w:rPr>
        <w:t xml:space="preserve"> ongoing </w:t>
      </w:r>
      <w:r w:rsidRPr="00484EF0">
        <w:rPr>
          <w:rStyle w:val="StyleBoldUnderline"/>
          <w:highlight w:val="yellow"/>
        </w:rPr>
        <w:t xml:space="preserve">settings of </w:t>
      </w:r>
      <w:r w:rsidRPr="00484EF0">
        <w:rPr>
          <w:rStyle w:val="Emphasis"/>
          <w:highlight w:val="yellow"/>
        </w:rPr>
        <w:t>official policy discussion</w:t>
      </w:r>
      <w:r>
        <w:t xml:space="preserve">. </w:t>
      </w:r>
    </w:p>
    <w:p w:rsidR="00A16E37" w:rsidRDefault="00A16E37" w:rsidP="00A16E37"/>
    <w:p w:rsidR="00A16E37" w:rsidRDefault="00A16E37" w:rsidP="00A16E37">
      <w:pPr>
        <w:pStyle w:val="Heading3"/>
      </w:pPr>
      <w:r>
        <w:t>Colorblind Debate Bad</w:t>
      </w:r>
    </w:p>
    <w:p w:rsidR="00A16E37" w:rsidRDefault="00A16E37" w:rsidP="00A16E37">
      <w:pPr>
        <w:pStyle w:val="Heading4"/>
      </w:pPr>
      <w:r w:rsidRPr="00C93D6A">
        <w:rPr>
          <w:u w:val="single"/>
        </w:rPr>
        <w:t xml:space="preserve">Colorblind </w:t>
      </w:r>
      <w:r>
        <w:rPr>
          <w:u w:val="single"/>
        </w:rPr>
        <w:t>Debate</w:t>
      </w:r>
      <w:r w:rsidRPr="00C93D6A">
        <w:rPr>
          <w:u w:val="single"/>
        </w:rPr>
        <w:t xml:space="preserve"> Bad</w:t>
      </w:r>
      <w:r>
        <w:t xml:space="preserve"> — topicality and “switch sides” norms are </w:t>
      </w:r>
      <w:r w:rsidRPr="001B2ED2">
        <w:rPr>
          <w:u w:val="single"/>
        </w:rPr>
        <w:t>tools of colorblindness</w:t>
      </w:r>
      <w:r>
        <w:t xml:space="preserve">. Traditional models of policy debate </w:t>
      </w:r>
      <w:r w:rsidRPr="001B2ED2">
        <w:rPr>
          <w:u w:val="single"/>
        </w:rPr>
        <w:t>exclude alternative perspectives</w:t>
      </w:r>
      <w:r>
        <w:t xml:space="preserve">. Meaningful minority participation requires </w:t>
      </w:r>
      <w:r w:rsidRPr="001B2ED2">
        <w:t>abandoning topicality</w:t>
      </w:r>
      <w:r>
        <w:t xml:space="preserve"> in favor of </w:t>
      </w:r>
      <w:proofErr w:type="spellStart"/>
      <w:r>
        <w:t>performative</w:t>
      </w:r>
      <w:proofErr w:type="spellEnd"/>
      <w:r>
        <w:t xml:space="preserve"> approaches — </w:t>
      </w:r>
      <w:r w:rsidRPr="001B2ED2">
        <w:rPr>
          <w:u w:val="single"/>
        </w:rPr>
        <w:t>empirical evidence</w:t>
      </w:r>
      <w:r>
        <w:t xml:space="preserve">. </w:t>
      </w:r>
    </w:p>
    <w:p w:rsidR="00A16E37" w:rsidRDefault="00A16E37" w:rsidP="00A16E37">
      <w:r>
        <w:rPr>
          <w:rStyle w:val="StyleStyleBold12pt"/>
        </w:rPr>
        <w:t>Polson 12</w:t>
      </w:r>
      <w:r>
        <w:t xml:space="preserve"> — Dana Roe Polson, </w:t>
      </w:r>
      <w:r w:rsidRPr="009A33C1">
        <w:t xml:space="preserve">Ph.D. </w:t>
      </w:r>
      <w:r>
        <w:t xml:space="preserve">Candidate </w:t>
      </w:r>
      <w:r w:rsidRPr="009A33C1">
        <w:t xml:space="preserve">in </w:t>
      </w:r>
      <w:r>
        <w:t>Language, Literacy and Culture at the University of Maryland-</w:t>
      </w:r>
      <w:r w:rsidRPr="009A33C1">
        <w:t>Baltimore Count</w:t>
      </w:r>
      <w:r>
        <w:t xml:space="preserve">y, Co-Director and Teacher at a </w:t>
      </w:r>
      <w:r w:rsidRPr="009A33C1">
        <w:t>Baltimore City Schools public charter school</w:t>
      </w:r>
      <w:r>
        <w:t>, 2012 (</w:t>
      </w:r>
      <w:r w:rsidRPr="005866A1">
        <w:t>“</w:t>
      </w:r>
      <w:r>
        <w:t>’Longing for Theory:’</w:t>
      </w:r>
      <w:r w:rsidRPr="005866A1">
        <w:t xml:space="preserve"> Performance Debate in Action</w:t>
      </w:r>
      <w:r>
        <w:t xml:space="preserve">, University of Maryland-Baltimore County Ph.D. Dissertation, Available Online at </w:t>
      </w:r>
      <w:r w:rsidRPr="009A33C1">
        <w:t>http://pqdtopen.proquest.com/pqdtopen/doc/1027604463.html</w:t>
      </w:r>
      <w:proofErr w:type="gramStart"/>
      <w:r w:rsidRPr="009A33C1">
        <w:t>?FMT</w:t>
      </w:r>
      <w:proofErr w:type="gramEnd"/>
      <w:r w:rsidRPr="009A33C1">
        <w:t>=ABS</w:t>
      </w:r>
      <w:r>
        <w:t>, Accessed 07-09-2014, p. 289-295)</w:t>
      </w:r>
    </w:p>
    <w:p w:rsidR="00A16E37" w:rsidRDefault="00A16E37" w:rsidP="00A16E37">
      <w:r>
        <w:t>Why We Need Race-Conscious Work</w:t>
      </w:r>
    </w:p>
    <w:p w:rsidR="00A16E37" w:rsidRDefault="00A16E37" w:rsidP="00A16E37">
      <w:r w:rsidRPr="009A33C1">
        <w:rPr>
          <w:rStyle w:val="StyleBoldUnderline"/>
        </w:rPr>
        <w:t>Many people</w:t>
      </w:r>
      <w:r>
        <w:t xml:space="preserve"> in the debate community </w:t>
      </w:r>
      <w:r w:rsidRPr="009A33C1">
        <w:rPr>
          <w:rStyle w:val="StyleBoldUnderline"/>
        </w:rPr>
        <w:t>question why</w:t>
      </w:r>
      <w:r>
        <w:t xml:space="preserve"> Black </w:t>
      </w:r>
      <w:r w:rsidRPr="009A33C1">
        <w:rPr>
          <w:rStyle w:val="StyleBoldUnderline"/>
        </w:rPr>
        <w:t>performance debaters won’t just debate like traditional debaters</w:t>
      </w:r>
      <w:r>
        <w:t xml:space="preserve"> do. </w:t>
      </w:r>
      <w:r w:rsidRPr="009A33C1">
        <w:rPr>
          <w:rStyle w:val="StyleBoldUnderline"/>
        </w:rPr>
        <w:t xml:space="preserve">There seems to be the feeling that it is </w:t>
      </w:r>
      <w:r w:rsidRPr="00AA59FB">
        <w:rPr>
          <w:rStyle w:val="Emphasis"/>
        </w:rPr>
        <w:t>a stubbornly willful choice</w:t>
      </w:r>
      <w:r w:rsidRPr="009A33C1">
        <w:rPr>
          <w:rStyle w:val="StyleBoldUnderline"/>
        </w:rPr>
        <w:t xml:space="preserve">; that performance debaters are somehow </w:t>
      </w:r>
      <w:r w:rsidRPr="00AA59FB">
        <w:rPr>
          <w:rStyle w:val="Emphasis"/>
        </w:rPr>
        <w:t>selfish</w:t>
      </w:r>
      <w:r w:rsidRPr="009A33C1">
        <w:rPr>
          <w:rStyle w:val="StyleBoldUnderline"/>
        </w:rPr>
        <w:t xml:space="preserve"> because they</w:t>
      </w:r>
      <w:r>
        <w:t xml:space="preserve"> [end page 289] </w:t>
      </w:r>
      <w:r w:rsidRPr="009A33C1">
        <w:rPr>
          <w:rStyle w:val="StyleBoldUnderline"/>
        </w:rPr>
        <w:t>debate in a stylistically different way from the norm</w:t>
      </w:r>
      <w:r>
        <w:t xml:space="preserve">. One respondent showed this feeling: “What they [performance debaters], what they actually want to do is take this, and say, we don’t like this, and we’re going to make you do this instead. And that’s kind of disingenuous to the people that </w:t>
      </w:r>
      <w:proofErr w:type="spellStart"/>
      <w:r>
        <w:t>wanna</w:t>
      </w:r>
      <w:proofErr w:type="spellEnd"/>
      <w:r>
        <w:t xml:space="preserve"> do it this way [traditional debate]” (Scott Smith, interview, p. 23). A similar aggrieved feeling that Black people flout norms they should instead pay attention to, seems to be held about many Black cultural styles, as is evident from the mainstream preoccupation with the baggy pants often worn by young men, particularly young Black men, today.</w:t>
      </w:r>
    </w:p>
    <w:p w:rsidR="00A16E37" w:rsidRDefault="00A16E37" w:rsidP="00A16E37">
      <w:r>
        <w:t xml:space="preserve">However, there also seems to be a need on the part of some in the debate community to show that Black debaters can debate like traditional (more often white) debaters do—to show that they can be, or are, just as good. To do so, Black debaters have to debate in the same style as whites to prove themselves. Duane Hartman specifically talked about the expectations of (white) UDL founders: “Because for them it’s like, we have a bunch of really successful white debaters, we want to prove that Black people can do this too. You know, and with that being the goal and the focus that obscures, I think, the specific needs that you know, debaters from different experiences, that have different position in the world, have different educational needs” (Duane Hartman, group interview, p. 7). This is the view of an African American coach and former debater. I think he gets at a crucial issue for anyone interested in the failure of most schools to educate African American students, especially but not only poor ones. We believe, and seem to want to </w:t>
      </w:r>
      <w:proofErr w:type="gramStart"/>
      <w:r>
        <w:t>believe,</w:t>
      </w:r>
      <w:proofErr w:type="gramEnd"/>
      <w:r>
        <w:t xml:space="preserve"> that the same education we provide successfully for middle-class white children is appropriate for children of color. In this perspective, status-quo schooling is neutral; it is a level playing field on which all should be able to compete. [</w:t>
      </w:r>
      <w:proofErr w:type="gramStart"/>
      <w:r>
        <w:t>end</w:t>
      </w:r>
      <w:proofErr w:type="gramEnd"/>
      <w:r>
        <w:t xml:space="preserve"> page 290] Having to attend to any differences of race or culture must mean that the different are less able. They should be able to do just as well as the white children; we should not have to provide extra services or different services. Therefore, we tend not to want to identify cultural or racial difference: we want to ignore it in favor of a colorblind approach. Another participant explained, “One of the popular responses on a high school level to race-based arguments is, you know, colorblindness. ‘It’s when you talk about race that gives it power.’ And, it’s </w:t>
      </w:r>
      <w:proofErr w:type="spellStart"/>
      <w:r>
        <w:t>sorta</w:t>
      </w:r>
      <w:proofErr w:type="spellEnd"/>
      <w:r>
        <w:t xml:space="preserve"> like, to not discuss race is a privilege” (Andre Rubens, group interview II, p. 4).</w:t>
      </w:r>
    </w:p>
    <w:p w:rsidR="00A16E37" w:rsidRDefault="00A16E37" w:rsidP="00A16E37">
      <w:r w:rsidRPr="009A33C1">
        <w:rPr>
          <w:rStyle w:val="StyleBoldUnderline"/>
        </w:rPr>
        <w:t xml:space="preserve">There is a specific way that </w:t>
      </w:r>
      <w:r w:rsidRPr="00484EF0">
        <w:rPr>
          <w:rStyle w:val="StyleBoldUnderline"/>
          <w:highlight w:val="yellow"/>
        </w:rPr>
        <w:t xml:space="preserve">people use </w:t>
      </w:r>
      <w:r w:rsidRPr="00484EF0">
        <w:rPr>
          <w:rStyle w:val="Emphasis"/>
          <w:highlight w:val="yellow"/>
        </w:rPr>
        <w:t>colorblindness</w:t>
      </w:r>
      <w:r w:rsidRPr="00484EF0">
        <w:rPr>
          <w:rStyle w:val="StyleBoldUnderline"/>
          <w:highlight w:val="yellow"/>
        </w:rPr>
        <w:t xml:space="preserve"> to argue</w:t>
      </w:r>
      <w:r w:rsidRPr="009A33C1">
        <w:rPr>
          <w:rStyle w:val="StyleBoldUnderline"/>
        </w:rPr>
        <w:t xml:space="preserve"> something along the lines of “</w:t>
      </w:r>
      <w:r w:rsidRPr="00484EF0">
        <w:rPr>
          <w:rStyle w:val="StyleBoldUnderline"/>
          <w:highlight w:val="yellow"/>
        </w:rPr>
        <w:t>Black debaters can do just as well as white debaters. If they choose not to, that’s on them</w:t>
      </w:r>
      <w:r w:rsidRPr="009A33C1">
        <w:rPr>
          <w:rStyle w:val="StyleBoldUnderline"/>
        </w:rPr>
        <w:t xml:space="preserve">.” </w:t>
      </w:r>
      <w:r w:rsidRPr="00484EF0">
        <w:rPr>
          <w:rStyle w:val="StyleBoldUnderline"/>
        </w:rPr>
        <w:t>This viewpoint avoids</w:t>
      </w:r>
      <w:r>
        <w:t xml:space="preserve"> some </w:t>
      </w:r>
      <w:r w:rsidRPr="009A33C1">
        <w:rPr>
          <w:rStyle w:val="StyleBoldUnderline"/>
        </w:rPr>
        <w:t>areas that some people would just rather not talk about</w:t>
      </w:r>
      <w:r>
        <w:t xml:space="preserve">. A parallel is a hiring question that asks teacher job applicants what they know about teaching African American children. In my 10 years of school hiring experience, a majority of respondents will say something </w:t>
      </w:r>
      <w:proofErr w:type="gramStart"/>
      <w:r>
        <w:t>like,</w:t>
      </w:r>
      <w:proofErr w:type="gramEnd"/>
      <w:r>
        <w:t xml:space="preserve"> “I don’t see color when I look at children. I teach them all the same.” What this perspective misses is that there may be something race-related about schooling as it is usually practiced in the 21st century USA and also that there may be something related to race, ethnicity, and culture in how children learn best. I would argue that that has nothing to do with biology or one’s color but everything to do with the historical, cultural, and social locations of African Americans in the U.S.—not only the legacy of slavery, Jim Crow, and continuing and well-documented structural and institutional racism, but also with the rich and varied African American cultures continued and created in the United States. [</w:t>
      </w:r>
      <w:proofErr w:type="gramStart"/>
      <w:r>
        <w:t>end</w:t>
      </w:r>
      <w:proofErr w:type="gramEnd"/>
      <w:r>
        <w:t xml:space="preserve"> page 291]</w:t>
      </w:r>
    </w:p>
    <w:p w:rsidR="00A16E37" w:rsidRDefault="00A16E37" w:rsidP="00A16E37">
      <w:r>
        <w:t xml:space="preserve">But as we saw in Chapter 1, </w:t>
      </w:r>
      <w:r w:rsidRPr="00AA59FB">
        <w:rPr>
          <w:rStyle w:val="StyleBoldUnderline"/>
        </w:rPr>
        <w:t xml:space="preserve">an ideology of </w:t>
      </w:r>
      <w:r w:rsidRPr="00484EF0">
        <w:rPr>
          <w:rStyle w:val="StyleBoldUnderline"/>
          <w:highlight w:val="yellow"/>
        </w:rPr>
        <w:t xml:space="preserve">liberal </w:t>
      </w:r>
      <w:proofErr w:type="spellStart"/>
      <w:r w:rsidRPr="00484EF0">
        <w:rPr>
          <w:rStyle w:val="StyleBoldUnderline"/>
          <w:highlight w:val="yellow"/>
        </w:rPr>
        <w:t>integrationism</w:t>
      </w:r>
      <w:proofErr w:type="spellEnd"/>
      <w:r w:rsidRPr="00484EF0">
        <w:rPr>
          <w:rStyle w:val="StyleBoldUnderline"/>
          <w:highlight w:val="yellow"/>
        </w:rPr>
        <w:t xml:space="preserve"> counsels</w:t>
      </w:r>
      <w:r w:rsidRPr="00AA59FB">
        <w:rPr>
          <w:rStyle w:val="StyleBoldUnderline"/>
        </w:rPr>
        <w:t xml:space="preserve"> us </w:t>
      </w:r>
      <w:r w:rsidRPr="00484EF0">
        <w:rPr>
          <w:rStyle w:val="StyleBoldUnderline"/>
          <w:highlight w:val="yellow"/>
        </w:rPr>
        <w:t>to reject the idea that race matters</w:t>
      </w:r>
      <w:r>
        <w:t xml:space="preserve">. Remember </w:t>
      </w:r>
      <w:proofErr w:type="spellStart"/>
      <w:r>
        <w:t>Peller’s</w:t>
      </w:r>
      <w:proofErr w:type="spellEnd"/>
      <w:r>
        <w:t xml:space="preserve"> claim that “Integrationists are committed to the view that race makes no real difference between people, except as unfortunate historical vestiges of irrational discrimination” (p. 130). For integrationists, it behooves us to avoid talk about distinctions surrounding race, and to insist on neutrality and colorblindness. </w:t>
      </w:r>
      <w:r w:rsidRPr="00AA59FB">
        <w:rPr>
          <w:rStyle w:val="StyleBoldUnderline"/>
        </w:rPr>
        <w:t xml:space="preserve">I believe that </w:t>
      </w:r>
      <w:r w:rsidRPr="00484EF0">
        <w:rPr>
          <w:rStyle w:val="StyleBoldUnderline"/>
          <w:highlight w:val="yellow"/>
        </w:rPr>
        <w:t xml:space="preserve">this is one of the </w:t>
      </w:r>
      <w:r w:rsidRPr="00484EF0">
        <w:rPr>
          <w:rStyle w:val="Emphasis"/>
          <w:highlight w:val="yellow"/>
        </w:rPr>
        <w:t>roots</w:t>
      </w:r>
      <w:r w:rsidRPr="00484EF0">
        <w:rPr>
          <w:rStyle w:val="StyleBoldUnderline"/>
          <w:highlight w:val="yellow"/>
        </w:rPr>
        <w:t xml:space="preserve"> of</w:t>
      </w:r>
      <w:r w:rsidRPr="00AA59FB">
        <w:rPr>
          <w:rStyle w:val="StyleBoldUnderline"/>
        </w:rPr>
        <w:t xml:space="preserve"> the </w:t>
      </w:r>
      <w:r w:rsidRPr="00484EF0">
        <w:rPr>
          <w:rStyle w:val="StyleBoldUnderline"/>
          <w:highlight w:val="yellow"/>
        </w:rPr>
        <w:t>resistance to performance debate</w:t>
      </w:r>
      <w:r>
        <w:t xml:space="preserve">. Indeed, I think </w:t>
      </w:r>
      <w:r w:rsidRPr="00AA59FB">
        <w:rPr>
          <w:rStyle w:val="StyleBoldUnderline"/>
        </w:rPr>
        <w:t>this ideology requires that debaters of color “prove” themselves in a traditional debate style</w:t>
      </w:r>
      <w:r>
        <w:t>. I have not heard it stated as such specifically, so I’m extrapolating so that we can notice the enthymemes:</w:t>
      </w:r>
    </w:p>
    <w:p w:rsidR="00A16E37" w:rsidRDefault="00A16E37" w:rsidP="00A16E37">
      <w:r>
        <w:t xml:space="preserve">1. Policy debate is a race-neutral and colorblind activity that has a long and stellar history of producing excellence in academic debate skills in a variety of mostly white male people who </w:t>
      </w:r>
      <w:proofErr w:type="gramStart"/>
      <w:r>
        <w:t>go</w:t>
      </w:r>
      <w:proofErr w:type="gramEnd"/>
      <w:r>
        <w:t xml:space="preserve"> on to important positions in government, the corporate world, and the public sector.</w:t>
      </w:r>
    </w:p>
    <w:p w:rsidR="00A16E37" w:rsidRDefault="00A16E37" w:rsidP="00A16E37">
      <w:r>
        <w:t xml:space="preserve">2. There is a standard of excellence in the policy debate world in which speed-reading, spread, a technocratic mindset, and a Eurocentric epistemology are normative. This standard and these norms produce excellent thinkers and debaters. There are content standards for the resolutions that ensure that debaters are debating about worthwhile topics—big issues, foreign affairs, </w:t>
      </w:r>
      <w:proofErr w:type="gramStart"/>
      <w:r>
        <w:t>policy</w:t>
      </w:r>
      <w:proofErr w:type="gramEnd"/>
      <w:r>
        <w:t xml:space="preserve"> wonk stuff. That the USFG is the actor legitimates the endeavor with a sense of importance.</w:t>
      </w:r>
    </w:p>
    <w:p w:rsidR="00A16E37" w:rsidRDefault="00A16E37" w:rsidP="00A16E37">
      <w:r>
        <w:t>3. We should want to keep the activity in the form and content that is worthwhile and that produces excellence. This is a standard to which all should aspire. The style is part of the activity and inseparable from the excellence achieved. [</w:t>
      </w:r>
      <w:proofErr w:type="gramStart"/>
      <w:r>
        <w:t>end</w:t>
      </w:r>
      <w:proofErr w:type="gramEnd"/>
      <w:r>
        <w:t xml:space="preserve"> page 292] </w:t>
      </w:r>
    </w:p>
    <w:p w:rsidR="00A16E37" w:rsidRDefault="00A16E37" w:rsidP="00A16E37">
      <w:r>
        <w:t xml:space="preserve">4. People of color, white women, and other students who are in some way not the debate norm all have an equal place at the debate table. There is no reason for them not to join in the </w:t>
      </w:r>
      <w:proofErr w:type="gramStart"/>
      <w:r>
        <w:t>activity</w:t>
      </w:r>
      <w:proofErr w:type="gramEnd"/>
      <w:r>
        <w:t xml:space="preserve"> as it exists. They can achieve excellence the same as any other [white, male] debater.</w:t>
      </w:r>
    </w:p>
    <w:p w:rsidR="00A16E37" w:rsidRDefault="00A16E37" w:rsidP="00A16E37">
      <w:r>
        <w:t>5. The fact that statistically, non-white, non-male students do not join debate is attributable to lack of interest. The fact that non-white, non-male students do not achieve success, for the most part, in the debate world, is attributable to lack of effort, or perhaps lack of talent.</w:t>
      </w:r>
    </w:p>
    <w:p w:rsidR="00A16E37" w:rsidRDefault="00A16E37" w:rsidP="00A16E37">
      <w:r>
        <w:t>6. Because we secretly worry that the lack of joining is due to the lack of success that is due to a deficiency of some sort on the students’ part, we white people need to prove that Black students can make it in the traditional debate world, as is. We do so by insisting that they debate the way the white-normed debate world does, by portraying that world as race-neutral and colorblind.</w:t>
      </w:r>
    </w:p>
    <w:p w:rsidR="00A16E37" w:rsidRDefault="00A16E37" w:rsidP="00A16E37">
      <w:r>
        <w:t xml:space="preserve">That’s the argument. Where does it fall apart? </w:t>
      </w:r>
      <w:r w:rsidRPr="00484EF0">
        <w:rPr>
          <w:rStyle w:val="StyleBoldUnderline"/>
          <w:highlight w:val="yellow"/>
        </w:rPr>
        <w:t>If</w:t>
      </w:r>
      <w:r w:rsidRPr="00AA59FB">
        <w:rPr>
          <w:rStyle w:val="StyleBoldUnderline"/>
        </w:rPr>
        <w:t xml:space="preserve"> certain </w:t>
      </w:r>
      <w:r w:rsidRPr="00484EF0">
        <w:rPr>
          <w:rStyle w:val="StyleBoldUnderline"/>
          <w:highlight w:val="yellow"/>
        </w:rPr>
        <w:t>givens are seen to be illusory, then the argument does not make sense</w:t>
      </w:r>
      <w:r>
        <w:t xml:space="preserve">. So </w:t>
      </w:r>
      <w:r w:rsidRPr="00AA59FB">
        <w:rPr>
          <w:rStyle w:val="StyleBoldUnderline"/>
        </w:rPr>
        <w:t xml:space="preserve">if the debate world is not as described, then </w:t>
      </w:r>
      <w:r w:rsidRPr="00484EF0">
        <w:rPr>
          <w:rStyle w:val="StyleBoldUnderline"/>
          <w:highlight w:val="yellow"/>
        </w:rPr>
        <w:t>perhaps non-white, non-male, non-privileged debaters</w:t>
      </w:r>
      <w:r w:rsidRPr="00AA59FB">
        <w:rPr>
          <w:rStyle w:val="StyleBoldUnderline"/>
        </w:rPr>
        <w:t xml:space="preserve"> might </w:t>
      </w:r>
      <w:r w:rsidRPr="00484EF0">
        <w:rPr>
          <w:rStyle w:val="StyleBoldUnderline"/>
          <w:highlight w:val="yellow"/>
        </w:rPr>
        <w:t xml:space="preserve">benefit from </w:t>
      </w:r>
      <w:r w:rsidRPr="00484EF0">
        <w:rPr>
          <w:rStyle w:val="Emphasis"/>
          <w:highlight w:val="yellow"/>
        </w:rPr>
        <w:t>a different debate</w:t>
      </w:r>
      <w:r w:rsidRPr="00AA59FB">
        <w:rPr>
          <w:rStyle w:val="Emphasis"/>
        </w:rPr>
        <w:t xml:space="preserve"> world or </w:t>
      </w:r>
      <w:r w:rsidRPr="00484EF0">
        <w:rPr>
          <w:rStyle w:val="Emphasis"/>
          <w:highlight w:val="yellow"/>
        </w:rPr>
        <w:t>space or norms</w:t>
      </w:r>
      <w:r w:rsidRPr="00AA59FB">
        <w:rPr>
          <w:rStyle w:val="StyleBoldUnderline"/>
        </w:rPr>
        <w:t xml:space="preserve"> than the prevalent ones. </w:t>
      </w:r>
      <w:r w:rsidRPr="00484EF0">
        <w:rPr>
          <w:rStyle w:val="StyleBoldUnderline"/>
          <w:highlight w:val="yellow"/>
        </w:rPr>
        <w:t xml:space="preserve">If debaters </w:t>
      </w:r>
      <w:proofErr w:type="gramStart"/>
      <w:r w:rsidRPr="00484EF0">
        <w:rPr>
          <w:rStyle w:val="StyleBoldUnderline"/>
          <w:highlight w:val="yellow"/>
        </w:rPr>
        <w:t>are</w:t>
      </w:r>
      <w:proofErr w:type="gramEnd"/>
      <w:r w:rsidRPr="00484EF0">
        <w:rPr>
          <w:rStyle w:val="StyleBoldUnderline"/>
          <w:highlight w:val="yellow"/>
        </w:rPr>
        <w:t xml:space="preserve"> not all the same</w:t>
      </w:r>
      <w:r w:rsidRPr="00AA59FB">
        <w:rPr>
          <w:rStyle w:val="StyleBoldUnderline"/>
        </w:rPr>
        <w:t xml:space="preserve">, if there are cultural differences in communication styles, learning styles, speaking styles, performance styles, epistemology, etc., springing from differences in cultural styles often related to race/ethnicity or gender, </w:t>
      </w:r>
      <w:r w:rsidRPr="00484EF0">
        <w:rPr>
          <w:rStyle w:val="StyleBoldUnderline"/>
          <w:highlight w:val="yellow"/>
        </w:rPr>
        <w:t>then the world normed to the white, male cultural styles</w:t>
      </w:r>
      <w:r w:rsidRPr="00AA59FB">
        <w:rPr>
          <w:rStyle w:val="StyleBoldUnderline"/>
        </w:rPr>
        <w:t xml:space="preserve"> would </w:t>
      </w:r>
      <w:r w:rsidRPr="00484EF0">
        <w:rPr>
          <w:rStyle w:val="StyleBoldUnderline"/>
          <w:highlight w:val="yellow"/>
        </w:rPr>
        <w:t xml:space="preserve">indeed </w:t>
      </w:r>
      <w:r w:rsidRPr="00484EF0">
        <w:rPr>
          <w:rStyle w:val="Emphasis"/>
          <w:highlight w:val="yellow"/>
        </w:rPr>
        <w:t>exclude others</w:t>
      </w:r>
      <w:r>
        <w:t>. [</w:t>
      </w:r>
      <w:proofErr w:type="gramStart"/>
      <w:r>
        <w:t>end</w:t>
      </w:r>
      <w:proofErr w:type="gramEnd"/>
      <w:r>
        <w:t xml:space="preserve"> page 293] </w:t>
      </w:r>
    </w:p>
    <w:p w:rsidR="00A16E37" w:rsidRPr="00AA59FB" w:rsidRDefault="00A16E37" w:rsidP="00A16E37">
      <w:pPr>
        <w:rPr>
          <w:rStyle w:val="StyleBoldUnderline"/>
        </w:rPr>
      </w:pPr>
      <w:r w:rsidRPr="00AA59FB">
        <w:rPr>
          <w:rStyle w:val="StyleBoldUnderline"/>
        </w:rPr>
        <w:t xml:space="preserve">Instead of attempting to prove that Black debaters can debate just as well in traditional styles, we might want to instead take a different stance. </w:t>
      </w:r>
      <w:r w:rsidRPr="00484EF0">
        <w:rPr>
          <w:rStyle w:val="StyleBoldUnderline"/>
          <w:highlight w:val="yellow"/>
        </w:rPr>
        <w:t xml:space="preserve">Acknowledging </w:t>
      </w:r>
      <w:r w:rsidRPr="00484EF0">
        <w:rPr>
          <w:rStyle w:val="Emphasis"/>
          <w:highlight w:val="yellow"/>
        </w:rPr>
        <w:t>different communication styles, historical circumstances, and culture</w:t>
      </w:r>
      <w:r w:rsidRPr="00484EF0">
        <w:rPr>
          <w:rStyle w:val="StyleBoldUnderline"/>
          <w:highlight w:val="yellow"/>
        </w:rPr>
        <w:t xml:space="preserve"> is crucial</w:t>
      </w:r>
      <w:r w:rsidRPr="00AA59FB">
        <w:rPr>
          <w:rStyle w:val="StyleBoldUnderline"/>
        </w:rPr>
        <w:t>, Hill says:</w:t>
      </w:r>
    </w:p>
    <w:p w:rsidR="00A16E37" w:rsidRDefault="00A16E37" w:rsidP="00A16E37">
      <w:pPr>
        <w:ind w:left="720"/>
      </w:pPr>
      <w:r w:rsidRPr="00484EF0">
        <w:rPr>
          <w:rStyle w:val="StyleBoldUnderline"/>
          <w:highlight w:val="yellow"/>
        </w:rPr>
        <w:t>Debate</w:t>
      </w:r>
      <w:r w:rsidRPr="00AA59FB">
        <w:rPr>
          <w:rStyle w:val="StyleBoldUnderline"/>
        </w:rPr>
        <w:t>...</w:t>
      </w:r>
      <w:r w:rsidRPr="00484EF0">
        <w:rPr>
          <w:rStyle w:val="StyleBoldUnderline"/>
          <w:highlight w:val="yellow"/>
        </w:rPr>
        <w:t xml:space="preserve">is grounded in </w:t>
      </w:r>
      <w:r w:rsidRPr="00484EF0">
        <w:rPr>
          <w:rStyle w:val="Emphasis"/>
          <w:highlight w:val="yellow"/>
        </w:rPr>
        <w:t>Western ideology</w:t>
      </w:r>
      <w:r w:rsidRPr="00484EF0">
        <w:rPr>
          <w:rStyle w:val="StyleBoldUnderline"/>
          <w:highlight w:val="yellow"/>
        </w:rPr>
        <w:t xml:space="preserve"> and frowns upon the African American communication style</w:t>
      </w:r>
      <w:r w:rsidRPr="00AA59FB">
        <w:rPr>
          <w:rStyle w:val="StyleBoldUnderline"/>
        </w:rPr>
        <w:t xml:space="preserve">.... African Americans see the activity as reflecting the opposite of what they believe in. And </w:t>
      </w:r>
      <w:r w:rsidRPr="00484EF0">
        <w:rPr>
          <w:rStyle w:val="StyleBoldUnderline"/>
          <w:highlight w:val="yellow"/>
        </w:rPr>
        <w:t xml:space="preserve">it becomes difficult for African American competitors to stay in the activity when they must </w:t>
      </w:r>
      <w:r w:rsidRPr="00484EF0">
        <w:rPr>
          <w:rStyle w:val="Emphasis"/>
          <w:highlight w:val="yellow"/>
        </w:rPr>
        <w:t>suppress or give up their cultural beliefs</w:t>
      </w:r>
      <w:r w:rsidRPr="00484EF0">
        <w:rPr>
          <w:rStyle w:val="StyleBoldUnderline"/>
          <w:highlight w:val="yellow"/>
        </w:rPr>
        <w:t xml:space="preserve"> in order to be successful</w:t>
      </w:r>
      <w:proofErr w:type="gramStart"/>
      <w:r>
        <w:t>.....</w:t>
      </w:r>
      <w:proofErr w:type="gramEnd"/>
      <w:r w:rsidRPr="00484EF0">
        <w:rPr>
          <w:rStyle w:val="StyleBoldUnderline"/>
          <w:highlight w:val="yellow"/>
        </w:rPr>
        <w:t>African Americans are unique</w:t>
      </w:r>
      <w:r>
        <w:t xml:space="preserve">. They are unique </w:t>
      </w:r>
      <w:r w:rsidRPr="00484EF0">
        <w:rPr>
          <w:rStyle w:val="StyleBoldUnderline"/>
          <w:highlight w:val="yellow"/>
        </w:rPr>
        <w:t>because of the</w:t>
      </w:r>
      <w:r w:rsidRPr="00AA59FB">
        <w:rPr>
          <w:rStyle w:val="StyleBoldUnderline"/>
        </w:rPr>
        <w:t xml:space="preserve"> set of </w:t>
      </w:r>
      <w:r w:rsidRPr="00484EF0">
        <w:rPr>
          <w:rStyle w:val="StyleBoldUnderline"/>
          <w:highlight w:val="yellow"/>
        </w:rPr>
        <w:t>circumstances they have experienced since coming to America</w:t>
      </w:r>
      <w:r w:rsidRPr="00AA59FB">
        <w:rPr>
          <w:rStyle w:val="StyleBoldUnderline"/>
        </w:rPr>
        <w:t xml:space="preserve">. African American culture is tied together with the strings of cultural experience. </w:t>
      </w:r>
      <w:r w:rsidRPr="00484EF0">
        <w:rPr>
          <w:rStyle w:val="StyleBoldUnderline"/>
          <w:highlight w:val="yellow"/>
        </w:rPr>
        <w:t xml:space="preserve">If that experience is </w:t>
      </w:r>
      <w:r w:rsidRPr="00484EF0">
        <w:rPr>
          <w:rStyle w:val="Emphasis"/>
          <w:highlight w:val="yellow"/>
        </w:rPr>
        <w:t>denied, ignored, or devalued</w:t>
      </w:r>
      <w:r w:rsidRPr="00484EF0">
        <w:rPr>
          <w:rStyle w:val="StyleBoldUnderline"/>
          <w:highlight w:val="yellow"/>
        </w:rPr>
        <w:t xml:space="preserve">, then the culture itself is </w:t>
      </w:r>
      <w:r w:rsidRPr="00484EF0">
        <w:rPr>
          <w:rStyle w:val="Emphasis"/>
          <w:highlight w:val="yellow"/>
        </w:rPr>
        <w:t>denied, ignored, or devalued</w:t>
      </w:r>
      <w:r>
        <w:t>. (Hill, 1997, p. 230)</w:t>
      </w:r>
    </w:p>
    <w:p w:rsidR="00A16E37" w:rsidRDefault="00A16E37" w:rsidP="00A16E37">
      <w:r w:rsidRPr="00AA59FB">
        <w:rPr>
          <w:rStyle w:val="StyleBoldUnderline"/>
        </w:rPr>
        <w:t>Perhaps instead of wondering why we should pay attention to the differences and circumstances that Hill points out, we should wonder why we choose not to</w:t>
      </w:r>
      <w:r>
        <w:t>. Research into multicultural education by scholars including Janice Hale and Gloria Ladson-Billings has been available for many years, and yet it still seems regarded as somewhat fringe by many white educators—including, for a long time, myself.</w:t>
      </w:r>
    </w:p>
    <w:p w:rsidR="00A16E37" w:rsidRDefault="00A16E37" w:rsidP="00A16E37">
      <w:r>
        <w:t xml:space="preserve">And yet, </w:t>
      </w:r>
      <w:r w:rsidRPr="00484EF0">
        <w:rPr>
          <w:rStyle w:val="StyleBoldUnderline"/>
          <w:highlight w:val="yellow"/>
        </w:rPr>
        <w:t>choosing not to think about</w:t>
      </w:r>
      <w:r w:rsidRPr="00AA59FB">
        <w:rPr>
          <w:rStyle w:val="StyleBoldUnderline"/>
        </w:rPr>
        <w:t xml:space="preserve"> these </w:t>
      </w:r>
      <w:r w:rsidRPr="00484EF0">
        <w:rPr>
          <w:rStyle w:val="StyleBoldUnderline"/>
          <w:highlight w:val="yellow"/>
        </w:rPr>
        <w:t xml:space="preserve">distinctive characteristics means </w:t>
      </w:r>
      <w:r w:rsidRPr="00484EF0">
        <w:rPr>
          <w:rStyle w:val="Emphasis"/>
          <w:highlight w:val="yellow"/>
        </w:rPr>
        <w:t>choosing not to activate agency and empowerment</w:t>
      </w:r>
      <w:r w:rsidRPr="00484EF0">
        <w:rPr>
          <w:rStyle w:val="StyleBoldUnderline"/>
          <w:highlight w:val="yellow"/>
        </w:rPr>
        <w:t xml:space="preserve"> for minority debaters</w:t>
      </w:r>
      <w:r>
        <w:t>, according to Duane Hartman:</w:t>
      </w:r>
    </w:p>
    <w:p w:rsidR="00A16E37" w:rsidRDefault="00A16E37" w:rsidP="00A16E37">
      <w:pPr>
        <w:ind w:left="720"/>
      </w:pPr>
      <w:r>
        <w:t xml:space="preserve">You know, traditional debate...[I think] is for a particular person with particular experiences. ... </w:t>
      </w:r>
      <w:proofErr w:type="gramStart"/>
      <w:r>
        <w:t>our</w:t>
      </w:r>
      <w:proofErr w:type="gramEnd"/>
      <w:r>
        <w:t xml:space="preserve"> form of debate is  activates, you know, a notion of one’s own agency and power that traditional debate I don’t think does (Hartman, group interview, p. 9).</w:t>
      </w:r>
    </w:p>
    <w:p w:rsidR="00A16E37" w:rsidRDefault="00A16E37" w:rsidP="00A16E37">
      <w:r>
        <w:t xml:space="preserve">Therefore </w:t>
      </w:r>
      <w:r w:rsidRPr="00484EF0">
        <w:rPr>
          <w:rStyle w:val="StyleBoldUnderline"/>
          <w:highlight w:val="yellow"/>
        </w:rPr>
        <w:t>I am arguing</w:t>
      </w:r>
      <w:r>
        <w:t xml:space="preserve"> here </w:t>
      </w:r>
      <w:r w:rsidRPr="00484EF0">
        <w:rPr>
          <w:rStyle w:val="StyleBoldUnderline"/>
          <w:highlight w:val="yellow"/>
        </w:rPr>
        <w:t xml:space="preserve">in support of </w:t>
      </w:r>
      <w:r w:rsidRPr="00484EF0">
        <w:rPr>
          <w:rStyle w:val="Emphasis"/>
          <w:highlight w:val="yellow"/>
        </w:rPr>
        <w:t>a culturally- and racially-inflected approach to debate</w:t>
      </w:r>
      <w:r w:rsidRPr="00484EF0">
        <w:rPr>
          <w:rStyle w:val="StyleBoldUnderline"/>
          <w:highlight w:val="yellow"/>
        </w:rPr>
        <w:t xml:space="preserve"> that addresses</w:t>
      </w:r>
      <w:r w:rsidRPr="00AA59FB">
        <w:rPr>
          <w:rStyle w:val="StyleBoldUnderline"/>
        </w:rPr>
        <w:t xml:space="preserve"> the </w:t>
      </w:r>
      <w:r w:rsidRPr="00484EF0">
        <w:rPr>
          <w:rStyle w:val="StyleBoldUnderline"/>
          <w:highlight w:val="yellow"/>
        </w:rPr>
        <w:t xml:space="preserve">needs of students in </w:t>
      </w:r>
      <w:r w:rsidRPr="00484EF0">
        <w:rPr>
          <w:rStyle w:val="Emphasis"/>
          <w:highlight w:val="yellow"/>
        </w:rPr>
        <w:t>particular historical and social locations</w:t>
      </w:r>
      <w:r w:rsidRPr="00484EF0">
        <w:rPr>
          <w:rStyle w:val="StyleBoldUnderline"/>
          <w:highlight w:val="yellow"/>
        </w:rPr>
        <w:t xml:space="preserve">. Performance debate provides </w:t>
      </w:r>
      <w:r w:rsidRPr="00484EF0">
        <w:rPr>
          <w:rStyle w:val="Emphasis"/>
          <w:highlight w:val="yellow"/>
        </w:rPr>
        <w:t>a</w:t>
      </w:r>
      <w:r w:rsidRPr="00AA59FB">
        <w:rPr>
          <w:rStyle w:val="Emphasis"/>
        </w:rPr>
        <w:t xml:space="preserve"> very </w:t>
      </w:r>
      <w:r w:rsidRPr="00484EF0">
        <w:rPr>
          <w:rStyle w:val="Emphasis"/>
          <w:highlight w:val="yellow"/>
        </w:rPr>
        <w:t>specific exampl</w:t>
      </w:r>
      <w:r w:rsidRPr="00484EF0">
        <w:rPr>
          <w:rStyle w:val="StyleBoldUnderline"/>
          <w:highlight w:val="yellow"/>
        </w:rPr>
        <w:t>e of how such an approach can be achieved</w:t>
      </w:r>
      <w:r w:rsidRPr="00AA59FB">
        <w:rPr>
          <w:rStyle w:val="StyleBoldUnderline"/>
        </w:rPr>
        <w:t xml:space="preserve">, and </w:t>
      </w:r>
      <w:r w:rsidRPr="00484EF0">
        <w:rPr>
          <w:rStyle w:val="StyleBoldUnderline"/>
          <w:highlight w:val="yellow"/>
        </w:rPr>
        <w:t xml:space="preserve">it has </w:t>
      </w:r>
      <w:r w:rsidRPr="00484EF0">
        <w:rPr>
          <w:rStyle w:val="Emphasis"/>
          <w:highlight w:val="yellow"/>
        </w:rPr>
        <w:t>succeeded spectacularly</w:t>
      </w:r>
      <w:r w:rsidRPr="00484EF0">
        <w:rPr>
          <w:rStyle w:val="StyleBoldUnderline"/>
          <w:highlight w:val="yellow"/>
        </w:rPr>
        <w:t xml:space="preserve"> for many students who otherwise might never have had their agency activated</w:t>
      </w:r>
      <w:r w:rsidRPr="00AA59FB">
        <w:rPr>
          <w:rStyle w:val="StyleBoldUnderline"/>
        </w:rPr>
        <w:t xml:space="preserve"> in such a way</w:t>
      </w:r>
      <w:r>
        <w:t>. Investigating the implications of this approach and its success for schooling would be a fascinating and necessary task.</w:t>
      </w:r>
    </w:p>
    <w:p w:rsidR="00A16E37" w:rsidRDefault="00A16E37" w:rsidP="00A16E37">
      <w:r>
        <w:t xml:space="preserve">* Hill = Hill, S. (1997). </w:t>
      </w:r>
      <w:proofErr w:type="gramStart"/>
      <w:r>
        <w:t>African American students’ motivation to participate in intercollegiate debate.</w:t>
      </w:r>
      <w:proofErr w:type="gramEnd"/>
      <w:r>
        <w:t xml:space="preserve"> </w:t>
      </w:r>
      <w:proofErr w:type="gramStart"/>
      <w:r>
        <w:t xml:space="preserve">The Southern Journal of </w:t>
      </w:r>
      <w:proofErr w:type="spellStart"/>
      <w:r>
        <w:t>Forensices</w:t>
      </w:r>
      <w:proofErr w:type="spellEnd"/>
      <w:r>
        <w:t>, 2, 202–235.</w:t>
      </w:r>
      <w:proofErr w:type="gramEnd"/>
    </w:p>
    <w:p w:rsidR="00A16E37" w:rsidRDefault="00A16E37" w:rsidP="00A16E37"/>
    <w:p w:rsidR="00A16E37" w:rsidRDefault="00A16E37" w:rsidP="00A16E37">
      <w:pPr>
        <w:pStyle w:val="Heading3"/>
      </w:pPr>
      <w:r>
        <w:t>Switching Sides Bad</w:t>
      </w:r>
    </w:p>
    <w:p w:rsidR="00A16E37" w:rsidRDefault="00A16E37" w:rsidP="00A16E37">
      <w:pPr>
        <w:pStyle w:val="Heading4"/>
      </w:pPr>
      <w:r>
        <w:rPr>
          <w:u w:val="single"/>
        </w:rPr>
        <w:t xml:space="preserve">Switching </w:t>
      </w:r>
      <w:r w:rsidRPr="00611930">
        <w:rPr>
          <w:u w:val="single"/>
        </w:rPr>
        <w:t>Sides Bad</w:t>
      </w:r>
      <w:r>
        <w:t xml:space="preserve"> — defending “both sides” of the topic makes students complicit with </w:t>
      </w:r>
      <w:r w:rsidRPr="00611930">
        <w:rPr>
          <w:u w:val="single"/>
        </w:rPr>
        <w:t>dehumanizing violence</w:t>
      </w:r>
      <w:r>
        <w:t xml:space="preserve">. Their interpretation creates </w:t>
      </w:r>
      <w:r w:rsidRPr="00611930">
        <w:rPr>
          <w:u w:val="single"/>
        </w:rPr>
        <w:t>indifference</w:t>
      </w:r>
      <w:r>
        <w:t xml:space="preserve">, not engagement. </w:t>
      </w:r>
    </w:p>
    <w:p w:rsidR="00A16E37" w:rsidRDefault="00A16E37" w:rsidP="00A16E37">
      <w:proofErr w:type="spellStart"/>
      <w:r w:rsidRPr="00611930">
        <w:rPr>
          <w:rStyle w:val="StyleStyleBold12pt"/>
        </w:rPr>
        <w:t>Spanos</w:t>
      </w:r>
      <w:proofErr w:type="spellEnd"/>
      <w:r w:rsidRPr="00611930">
        <w:rPr>
          <w:rStyle w:val="StyleStyleBold12pt"/>
        </w:rPr>
        <w:t xml:space="preserve"> 13</w:t>
      </w:r>
      <w:r>
        <w:t xml:space="preserve"> — William V. </w:t>
      </w:r>
      <w:proofErr w:type="spellStart"/>
      <w:r>
        <w:t>Spanos</w:t>
      </w:r>
      <w:proofErr w:type="spellEnd"/>
      <w:r>
        <w:t>, Distinguished P</w:t>
      </w:r>
      <w:r w:rsidRPr="00611930">
        <w:t xml:space="preserve">rofessor of English and Comparative Literature at the </w:t>
      </w:r>
      <w:r>
        <w:t>State University of New York at</w:t>
      </w:r>
      <w:r w:rsidRPr="00611930">
        <w:t xml:space="preserve"> Binghamton</w:t>
      </w:r>
      <w:r>
        <w:t>, interviewed by Christopher Spurlock, 2013 (“</w:t>
      </w:r>
      <w:r w:rsidRPr="00611930">
        <w:t xml:space="preserve">William V. </w:t>
      </w:r>
      <w:proofErr w:type="spellStart"/>
      <w:r w:rsidRPr="00611930">
        <w:t>Spanos</w:t>
      </w:r>
      <w:proofErr w:type="spellEnd"/>
      <w:r w:rsidRPr="00611930">
        <w:t>: An Interested Debate Inquiry</w:t>
      </w:r>
      <w:r>
        <w:t xml:space="preserve">,” </w:t>
      </w:r>
      <w:proofErr w:type="spellStart"/>
      <w:r w:rsidRPr="00611930">
        <w:rPr>
          <w:i/>
        </w:rPr>
        <w:t>kdebate</w:t>
      </w:r>
      <w:proofErr w:type="spellEnd"/>
      <w:r>
        <w:t xml:space="preserve">, Volume 1, Issue 1, Available Online at </w:t>
      </w:r>
      <w:r w:rsidRPr="00611930">
        <w:t>http://kdebate.com/spanos.html</w:t>
      </w:r>
      <w:r>
        <w:t>, Accessed 07-09-2014)</w:t>
      </w:r>
    </w:p>
    <w:p w:rsidR="00A16E37" w:rsidRDefault="00A16E37" w:rsidP="00A16E37">
      <w:r>
        <w:t>CS: When we had our discussion in Binghamton, you asked me if teams were ever marginalized or excluded for reading arguments based on your work. Some have argued that this move is most frequently enacted during debates with an argument aptly referred to as "framework" where one team will define and delimit their ideal 'world picture' of a carefully crafted resolution and then explain why the opposing teams argument have violated the parameters of this 'frame.' In earlier comments on debate you had criticized the disinterested nature of the activity and its participants - the detached model of debate where anything goes so long as you "score points" and detach yourself from the real (human) weight of these issues. How might debaters approach debate or relate to our resolutions in a more interested sense?</w:t>
      </w:r>
    </w:p>
    <w:p w:rsidR="00A16E37" w:rsidRDefault="00A16E37" w:rsidP="00A16E37">
      <w:r>
        <w:t xml:space="preserve">WVS: The reason I asked you that question is because I've always thought that </w:t>
      </w:r>
      <w:r w:rsidRPr="00A63F6A">
        <w:rPr>
          <w:rStyle w:val="StyleBoldUnderline"/>
        </w:rPr>
        <w:t xml:space="preserve">the </w:t>
      </w:r>
      <w:r w:rsidRPr="00484EF0">
        <w:rPr>
          <w:rStyle w:val="StyleBoldUnderline"/>
          <w:highlight w:val="yellow"/>
        </w:rPr>
        <w:t>debate</w:t>
      </w:r>
      <w:r w:rsidRPr="00A63F6A">
        <w:rPr>
          <w:rStyle w:val="StyleBoldUnderline"/>
        </w:rPr>
        <w:t xml:space="preserve"> system </w:t>
      </w:r>
      <w:r w:rsidRPr="00484EF0">
        <w:rPr>
          <w:rStyle w:val="StyleBoldUnderline"/>
          <w:highlight w:val="yellow"/>
        </w:rPr>
        <w:t xml:space="preserve">is a </w:t>
      </w:r>
      <w:r w:rsidRPr="00484EF0">
        <w:rPr>
          <w:rStyle w:val="Emphasis"/>
          <w:highlight w:val="yellow"/>
        </w:rPr>
        <w:t>rigged process</w:t>
      </w:r>
      <w:r>
        <w:t xml:space="preserve">, by which I mean, in your terms, </w:t>
      </w:r>
      <w:r w:rsidRPr="00484EF0">
        <w:rPr>
          <w:rStyle w:val="StyleBoldUnderline"/>
          <w:highlight w:val="yellow"/>
        </w:rPr>
        <w:t>it's framed to exclude anything</w:t>
      </w:r>
      <w:r w:rsidRPr="00A63F6A">
        <w:rPr>
          <w:rStyle w:val="StyleBoldUnderline"/>
        </w:rPr>
        <w:t xml:space="preserve"> that </w:t>
      </w:r>
      <w:r w:rsidRPr="00484EF0">
        <w:rPr>
          <w:rStyle w:val="StyleBoldUnderline"/>
          <w:highlight w:val="yellow"/>
        </w:rPr>
        <w:t xml:space="preserve">the frame can't </w:t>
      </w:r>
      <w:r w:rsidRPr="00484EF0">
        <w:rPr>
          <w:rStyle w:val="Emphasis"/>
          <w:highlight w:val="yellow"/>
        </w:rPr>
        <w:t>contain</w:t>
      </w:r>
      <w:r w:rsidRPr="00484EF0">
        <w:rPr>
          <w:rStyle w:val="StyleBoldUnderline"/>
          <w:highlight w:val="yellow"/>
        </w:rPr>
        <w:t xml:space="preserve"> and </w:t>
      </w:r>
      <w:r w:rsidRPr="00484EF0">
        <w:rPr>
          <w:rStyle w:val="Emphasis"/>
          <w:highlight w:val="yellow"/>
        </w:rPr>
        <w:t>domesticate</w:t>
      </w:r>
      <w:r w:rsidRPr="00A63F6A">
        <w:rPr>
          <w:rStyle w:val="StyleBoldUnderline"/>
        </w:rPr>
        <w:t>. To frame also means to "prearrange" so that a particular outcome is assured," which</w:t>
      </w:r>
      <w:r>
        <w:t xml:space="preserve"> also </w:t>
      </w:r>
      <w:r w:rsidRPr="00A63F6A">
        <w:rPr>
          <w:rStyle w:val="StyleBoldUnderline"/>
        </w:rPr>
        <w:t>means</w:t>
      </w:r>
      <w:r>
        <w:t xml:space="preserve"> the </w:t>
      </w:r>
      <w:r w:rsidRPr="00484EF0">
        <w:rPr>
          <w:rStyle w:val="StyleBoldUnderline"/>
          <w:highlight w:val="yellow"/>
        </w:rPr>
        <w:t xml:space="preserve">what's outside of the frame </w:t>
      </w:r>
      <w:r w:rsidRPr="00484EF0">
        <w:rPr>
          <w:rStyle w:val="Emphasis"/>
          <w:highlight w:val="yellow"/>
        </w:rPr>
        <w:t>doesn't stand a chance</w:t>
      </w:r>
      <w:r w:rsidRPr="00A63F6A">
        <w:rPr>
          <w:rStyle w:val="StyleBoldUnderline"/>
        </w:rPr>
        <w:t>: it is "framed" from the beginning</w:t>
      </w:r>
      <w:r>
        <w:t xml:space="preserve">. It was, above all, the great neo-Marxist Louis </w:t>
      </w:r>
      <w:proofErr w:type="spellStart"/>
      <w:r>
        <w:t>Althusser's</w:t>
      </w:r>
      <w:proofErr w:type="spellEnd"/>
      <w:r>
        <w:t xml:space="preserve"> analysis of the "problematic" - the perspective or frame of reference fundamental to knowledge production in democratic-capitalist societies -- that enabled me to see what the so called </w:t>
      </w:r>
      <w:proofErr w:type="spellStart"/>
      <w:r>
        <w:t>distinterestness</w:t>
      </w:r>
      <w:proofErr w:type="spellEnd"/>
      <w:r>
        <w:t xml:space="preserve"> of empirical inquiry is blind to or, more accurately willfully represses in its </w:t>
      </w:r>
      <w:proofErr w:type="spellStart"/>
      <w:r>
        <w:t>Panglossian</w:t>
      </w:r>
      <w:proofErr w:type="spellEnd"/>
      <w:r>
        <w:t xml:space="preserve"> pursuit of the truth.</w:t>
      </w:r>
    </w:p>
    <w:p w:rsidR="00A16E37" w:rsidRDefault="00A16E37" w:rsidP="00A16E37">
      <w:proofErr w:type="spellStart"/>
      <w:r>
        <w:t>Althusser's</w:t>
      </w:r>
      <w:proofErr w:type="spellEnd"/>
      <w:r>
        <w:t xml:space="preserve"> analysis of the "problematic" is too complicated to be explained in a few words. (Anyone interested will find his extended explanation in his introduction --"From Capital* to Marx's Philosophy" -- to his and Etienne </w:t>
      </w:r>
      <w:proofErr w:type="spellStart"/>
      <w:r>
        <w:t>Balibar's</w:t>
      </w:r>
      <w:proofErr w:type="spellEnd"/>
      <w:r>
        <w:t xml:space="preserve"> book *Reading Capital*. It will suffice here to say that we in the modern West have been *inscribed* by our culture --"ideological state apparatuses (educational institutions, media, and so on)-- by a system of knowledge production that goes by the name of "disinterested inquiry," but in reality the "truth" at which it arrives is a construct, a fiction, and thus ideological. And this is precisely </w:t>
      </w:r>
      <w:proofErr w:type="gramStart"/>
      <w:r>
        <w:t>because,</w:t>
      </w:r>
      <w:proofErr w:type="gramEnd"/>
      <w:r>
        <w:t xml:space="preserve"> in distancing itself from earthly being --the transience of time --this system of knowledge production privileges the panoptic eye in the pursuit of knowledge. This is what </w:t>
      </w:r>
      <w:proofErr w:type="spellStart"/>
      <w:r>
        <w:t>Althusser</w:t>
      </w:r>
      <w:proofErr w:type="spellEnd"/>
      <w:r>
        <w:t xml:space="preserve"> means by the "problematic": a frame that allows the perceiver to see only what it wants to see. Everything that is outside the frame doesn't exist to the perceiver. He /she is blind to it. It's nothing or, at the site of humanity, it's nobody. Put alternatively, the problematic -- this frame, as the very word itself suggests, *</w:t>
      </w:r>
      <w:proofErr w:type="spellStart"/>
      <w:r>
        <w:t>spatializes</w:t>
      </w:r>
      <w:proofErr w:type="spellEnd"/>
      <w:r>
        <w:t>* or *reifies* time -- reduces what is a living, problematic force and not a thing into a picture or thing so that it can be comprehended (taken hold of, managed), appropriated, administered, and exploited by the disinterested inquirer.</w:t>
      </w:r>
    </w:p>
    <w:p w:rsidR="00A16E37" w:rsidRDefault="00A16E37" w:rsidP="00A16E37">
      <w:r>
        <w:t xml:space="preserve">All that I've just said should suggest what I meant when, long ago, in response to someone in the debate world who seemed puzzled by the strong reservations I expressed on being informed that the debate community in the U.S. was appropriating my work on Heidegger, higher education, and American imperialism. I said then – and I repeat here to you – that </w:t>
      </w:r>
      <w:r w:rsidRPr="00484EF0">
        <w:rPr>
          <w:rStyle w:val="StyleBoldUnderline"/>
        </w:rPr>
        <w:t xml:space="preserve">the </w:t>
      </w:r>
      <w:r w:rsidRPr="00484EF0">
        <w:rPr>
          <w:rStyle w:val="StyleBoldUnderline"/>
          <w:highlight w:val="yellow"/>
        </w:rPr>
        <w:t>traditional</w:t>
      </w:r>
      <w:r w:rsidRPr="00484EF0">
        <w:rPr>
          <w:rStyle w:val="StyleBoldUnderline"/>
        </w:rPr>
        <w:t xml:space="preserve"> form</w:t>
      </w:r>
      <w:r w:rsidRPr="00A63F6A">
        <w:rPr>
          <w:rStyle w:val="StyleBoldUnderline"/>
        </w:rPr>
        <w:t xml:space="preserve"> of</w:t>
      </w:r>
      <w:r>
        <w:t xml:space="preserve"> the </w:t>
      </w:r>
      <w:r w:rsidRPr="00484EF0">
        <w:rPr>
          <w:rStyle w:val="StyleBoldUnderline"/>
          <w:highlight w:val="yellow"/>
        </w:rPr>
        <w:t>debate</w:t>
      </w:r>
      <w:r>
        <w:t xml:space="preserve">, that is, the hegemonic frame that rigidly determines its protocols—is unworldly in an ideological way. It </w:t>
      </w:r>
      <w:r w:rsidRPr="00484EF0">
        <w:rPr>
          <w:rStyle w:val="Emphasis"/>
          <w:highlight w:val="yellow"/>
        </w:rPr>
        <w:t>willfully separates</w:t>
      </w:r>
      <w:r w:rsidRPr="00A63F6A">
        <w:rPr>
          <w:rStyle w:val="StyleBoldUnderline"/>
        </w:rPr>
        <w:t xml:space="preserve"> the </w:t>
      </w:r>
      <w:r w:rsidRPr="00484EF0">
        <w:rPr>
          <w:rStyle w:val="StyleBoldUnderline"/>
          <w:highlight w:val="yellow"/>
        </w:rPr>
        <w:t xml:space="preserve">debaters from the world as it </w:t>
      </w:r>
      <w:r w:rsidRPr="00484EF0">
        <w:rPr>
          <w:rStyle w:val="Emphasis"/>
          <w:highlight w:val="yellow"/>
        </w:rPr>
        <w:t>actually is</w:t>
      </w:r>
      <w:r>
        <w:t>—by which I mean as it has been produced by the dominant democratic I capitalist culture—</w:t>
      </w:r>
      <w:r w:rsidRPr="00A63F6A">
        <w:rPr>
          <w:rStyle w:val="StyleBoldUnderline"/>
        </w:rPr>
        <w:t xml:space="preserve">and it displaces them to a free-floating zone, a </w:t>
      </w:r>
      <w:r w:rsidRPr="00611930">
        <w:rPr>
          <w:rStyle w:val="Emphasis"/>
        </w:rPr>
        <w:t>no place</w:t>
      </w:r>
      <w:r>
        <w:t xml:space="preserve">, as it were, where all things, nor matter how different the authority they command in the real world, are equal. But in *this* real world produced by the combination of Protestant Christianity and democratic capitalism things – and therefore their value – are never equal. They are framed into a system of binaries—Identity/ difference, Civilization/barbarism I Men/woman, Whites/blacks, Sedentary/ nomadic, Occidental/ oriental, Chosen I preterit (passed over), Self-reliance I dependent (communal), Democracy I communism, Protestant Christian I Muslim, and so on — in which the first term is not only privileged over the second term, but, in thus being privileged, is also empowered to demonize the second. </w:t>
      </w:r>
      <w:r w:rsidRPr="00484EF0">
        <w:rPr>
          <w:rStyle w:val="StyleBoldUnderline"/>
          <w:highlight w:val="yellow"/>
        </w:rPr>
        <w:t>Insofar as</w:t>
      </w:r>
      <w:r w:rsidRPr="00A63F6A">
        <w:rPr>
          <w:rStyle w:val="StyleBoldUnderline"/>
        </w:rPr>
        <w:t xml:space="preserve"> the </w:t>
      </w:r>
      <w:r w:rsidRPr="00484EF0">
        <w:rPr>
          <w:rStyle w:val="StyleBoldUnderline"/>
          <w:highlight w:val="yellow"/>
        </w:rPr>
        <w:t>debate</w:t>
      </w:r>
      <w:r w:rsidRPr="00A63F6A">
        <w:rPr>
          <w:rStyle w:val="StyleBoldUnderline"/>
        </w:rPr>
        <w:t xml:space="preserve"> world </w:t>
      </w:r>
      <w:r w:rsidRPr="00484EF0">
        <w:rPr>
          <w:rStyle w:val="StyleBoldUnderline"/>
          <w:highlight w:val="yellow"/>
        </w:rPr>
        <w:t>frames argument as if every position has equal authority</w:t>
      </w:r>
      <w:r w:rsidRPr="00A63F6A">
        <w:rPr>
          <w:rStyle w:val="StyleBoldUnderline"/>
        </w:rPr>
        <w:t xml:space="preserve"> (the debater can take either side) </w:t>
      </w:r>
      <w:r w:rsidRPr="00484EF0">
        <w:rPr>
          <w:rStyle w:val="StyleBoldUnderline"/>
          <w:highlight w:val="yellow"/>
        </w:rPr>
        <w:t xml:space="preserve">it </w:t>
      </w:r>
      <w:r w:rsidRPr="00484EF0">
        <w:rPr>
          <w:rStyle w:val="Emphasis"/>
          <w:highlight w:val="yellow"/>
        </w:rPr>
        <w:t>obscures</w:t>
      </w:r>
      <w:r w:rsidRPr="00484EF0">
        <w:rPr>
          <w:rStyle w:val="StyleBoldUnderline"/>
          <w:highlight w:val="yellow"/>
        </w:rPr>
        <w:t xml:space="preserve"> and</w:t>
      </w:r>
      <w:r w:rsidRPr="00A63F6A">
        <w:rPr>
          <w:rStyle w:val="StyleBoldUnderline"/>
        </w:rPr>
        <w:t xml:space="preserve"> eventually </w:t>
      </w:r>
      <w:r w:rsidRPr="00484EF0">
        <w:rPr>
          <w:rStyle w:val="Emphasis"/>
          <w:highlight w:val="yellow"/>
        </w:rPr>
        <w:t>effaces</w:t>
      </w:r>
      <w:r w:rsidRPr="00484EF0">
        <w:rPr>
          <w:rStyle w:val="StyleBoldUnderline"/>
          <w:highlight w:val="yellow"/>
        </w:rPr>
        <w:t xml:space="preserve"> awareness of the degrading imbalance of power</w:t>
      </w:r>
      <w:r w:rsidRPr="00A63F6A">
        <w:rPr>
          <w:rStyle w:val="StyleBoldUnderline"/>
        </w:rPr>
        <w:t xml:space="preserve"> in the real world </w:t>
      </w:r>
      <w:r w:rsidRPr="00484EF0">
        <w:rPr>
          <w:rStyle w:val="StyleBoldUnderline"/>
          <w:highlight w:val="yellow"/>
        </w:rPr>
        <w:t xml:space="preserve">and the </w:t>
      </w:r>
      <w:r w:rsidRPr="00484EF0">
        <w:rPr>
          <w:rStyle w:val="Emphasis"/>
          <w:highlight w:val="yellow"/>
        </w:rPr>
        <w:t>terrible injustices</w:t>
      </w:r>
      <w:r w:rsidRPr="00484EF0">
        <w:rPr>
          <w:rStyle w:val="StyleBoldUnderline"/>
          <w:highlight w:val="yellow"/>
        </w:rPr>
        <w:t xml:space="preserve"> it perpetrates. Thus framed, debate gives the </w:t>
      </w:r>
      <w:r w:rsidRPr="00484EF0">
        <w:rPr>
          <w:rStyle w:val="Emphasis"/>
          <w:highlight w:val="yellow"/>
        </w:rPr>
        <w:t>false impression</w:t>
      </w:r>
      <w:r w:rsidRPr="00484EF0">
        <w:rPr>
          <w:rStyle w:val="StyleBoldUnderline"/>
          <w:highlight w:val="yellow"/>
        </w:rPr>
        <w:t xml:space="preserve"> that it is</w:t>
      </w:r>
      <w:r w:rsidRPr="00A63F6A">
        <w:rPr>
          <w:rStyle w:val="StyleBoldUnderline"/>
        </w:rPr>
        <w:t xml:space="preserve"> a </w:t>
      </w:r>
      <w:r w:rsidRPr="00484EF0">
        <w:rPr>
          <w:rStyle w:val="StyleBoldUnderline"/>
          <w:highlight w:val="yellow"/>
        </w:rPr>
        <w:t>truly democratic</w:t>
      </w:r>
      <w:r w:rsidRPr="00A63F6A">
        <w:rPr>
          <w:rStyle w:val="StyleBoldUnderline"/>
        </w:rPr>
        <w:t xml:space="preserve"> institution, </w:t>
      </w:r>
      <w:r w:rsidRPr="00484EF0">
        <w:rPr>
          <w:rStyle w:val="StyleBoldUnderline"/>
          <w:highlight w:val="yellow"/>
        </w:rPr>
        <w:t xml:space="preserve">whereas in reality it is </w:t>
      </w:r>
      <w:proofErr w:type="spellStart"/>
      <w:r w:rsidRPr="00484EF0">
        <w:rPr>
          <w:rStyle w:val="Emphasis"/>
          <w:highlight w:val="yellow"/>
        </w:rPr>
        <w:t>complicitous</w:t>
      </w:r>
      <w:proofErr w:type="spellEnd"/>
      <w:r w:rsidRPr="00484EF0">
        <w:rPr>
          <w:rStyle w:val="Emphasis"/>
          <w:highlight w:val="yellow"/>
        </w:rPr>
        <w:t xml:space="preserve"> with the</w:t>
      </w:r>
      <w:r w:rsidRPr="00A63F6A">
        <w:rPr>
          <w:rStyle w:val="Emphasis"/>
        </w:rPr>
        <w:t xml:space="preserve"> dehumanized and </w:t>
      </w:r>
      <w:r w:rsidRPr="00484EF0">
        <w:rPr>
          <w:rStyle w:val="Emphasis"/>
          <w:highlight w:val="yellow"/>
        </w:rPr>
        <w:t>dehumanizing system of power</w:t>
      </w:r>
      <w:r w:rsidRPr="00484EF0">
        <w:rPr>
          <w:rStyle w:val="StyleBoldUnderline"/>
          <w:highlight w:val="yellow"/>
        </w:rPr>
        <w:t xml:space="preserve"> that produced it. It is no accident</w:t>
      </w:r>
      <w:r>
        <w:t xml:space="preserve">, in my mind, </w:t>
      </w:r>
      <w:r w:rsidRPr="00484EF0">
        <w:rPr>
          <w:rStyle w:val="StyleBoldUnderline"/>
          <w:highlight w:val="yellow"/>
        </w:rPr>
        <w:t>that this fraudulent form of debate</w:t>
      </w:r>
      <w:r w:rsidRPr="00A63F6A">
        <w:rPr>
          <w:rStyle w:val="StyleBoldUnderline"/>
        </w:rPr>
        <w:t xml:space="preserve"> goes back to the founding of the U.S. as a capitalist republic and that it </w:t>
      </w:r>
      <w:r w:rsidRPr="00484EF0">
        <w:rPr>
          <w:rStyle w:val="StyleBoldUnderline"/>
          <w:highlight w:val="yellow"/>
        </w:rPr>
        <w:t>has produced</w:t>
      </w:r>
      <w:r>
        <w:t xml:space="preserve"> what I call the "political class" to indicate not only the basic sameness between the Democratic and Republican parties but also its </w:t>
      </w:r>
      <w:r w:rsidRPr="00484EF0">
        <w:rPr>
          <w:rStyle w:val="Emphasis"/>
          <w:highlight w:val="yellow"/>
        </w:rPr>
        <w:t>fundamental indifference</w:t>
      </w:r>
      <w:r w:rsidRPr="00484EF0">
        <w:rPr>
          <w:rStyle w:val="StyleBoldUnderline"/>
          <w:highlight w:val="yellow"/>
        </w:rPr>
        <w:t xml:space="preserve"> to the plight of those who don't count</w:t>
      </w:r>
      <w:r>
        <w:t xml:space="preserve"> in a system where what counts is determined by those who are the heirs of this quantitative system of binaries.</w:t>
      </w:r>
    </w:p>
    <w:p w:rsidR="00A16E37" w:rsidRDefault="00A16E37" w:rsidP="00A16E37"/>
    <w:p w:rsidR="00A16E37" w:rsidRDefault="00A16E37" w:rsidP="00A16E37">
      <w:pPr>
        <w:pStyle w:val="Heading3"/>
      </w:pPr>
      <w:bookmarkStart w:id="0" w:name="_GoBack"/>
      <w:bookmarkEnd w:id="0"/>
      <w:r>
        <w:t>Critique of Procedural Fairness</w:t>
      </w:r>
    </w:p>
    <w:p w:rsidR="00A16E37" w:rsidRDefault="00A16E37" w:rsidP="00A16E37">
      <w:pPr>
        <w:pStyle w:val="Heading4"/>
      </w:pPr>
      <w:r>
        <w:t>No “</w:t>
      </w:r>
      <w:r w:rsidRPr="00C93D6A">
        <w:rPr>
          <w:u w:val="single"/>
        </w:rPr>
        <w:t>procedural fairness</w:t>
      </w:r>
      <w:r>
        <w:t xml:space="preserve">” impact. Abstract rules about predictability and limits reflect </w:t>
      </w:r>
      <w:r w:rsidRPr="00C93D6A">
        <w:rPr>
          <w:u w:val="single"/>
        </w:rPr>
        <w:t>power disparities</w:t>
      </w:r>
      <w:r>
        <w:t xml:space="preserve">, not objective judgment. Our case critiques this “objective perspective.” </w:t>
      </w:r>
    </w:p>
    <w:p w:rsidR="00A16E37" w:rsidRDefault="00A16E37" w:rsidP="00A16E37">
      <w:r>
        <w:rPr>
          <w:rStyle w:val="StyleStyleBold12pt"/>
        </w:rPr>
        <w:t>Delgado 92</w:t>
      </w:r>
      <w:r>
        <w:t xml:space="preserve"> — Richard Delgado, Charles </w:t>
      </w:r>
      <w:proofErr w:type="spellStart"/>
      <w:r>
        <w:t>Inglis</w:t>
      </w:r>
      <w:proofErr w:type="spellEnd"/>
      <w:r>
        <w:t xml:space="preserve"> Thomson Professor of Law at the University of Colorado, holds a J.D. from the University of California-Berkeley, 1992 (“Shadowboxing: An Essay on Power,” </w:t>
      </w:r>
      <w:r w:rsidRPr="00131D5C">
        <w:rPr>
          <w:i/>
        </w:rPr>
        <w:t>Cornell Law Review</w:t>
      </w:r>
      <w:r>
        <w:t xml:space="preserve"> (</w:t>
      </w:r>
      <w:r w:rsidRPr="00131D5C">
        <w:t>77 Cornell L. Rev. 813</w:t>
      </w:r>
      <w:r>
        <w:t>), May, Available Online to Subscribing Institutions via Lexis-Nexis)</w:t>
      </w:r>
    </w:p>
    <w:p w:rsidR="00A16E37" w:rsidRDefault="00A16E37" w:rsidP="00A16E37">
      <w:r>
        <w:t>II What the Subjective-Objective Debate Shows — and Conceals</w:t>
      </w:r>
    </w:p>
    <w:p w:rsidR="00A16E37" w:rsidRDefault="00A16E37" w:rsidP="00A16E37">
      <w:r w:rsidRPr="00C007FE">
        <w:rPr>
          <w:rStyle w:val="StyleBoldUnderline"/>
          <w:highlight w:val="yellow"/>
        </w:rPr>
        <w:t>Underlying</w:t>
      </w:r>
      <w:r>
        <w:t xml:space="preserve"> these stylized </w:t>
      </w:r>
      <w:r w:rsidRPr="00C007FE">
        <w:rPr>
          <w:rStyle w:val="StyleBoldUnderline"/>
          <w:highlight w:val="yellow"/>
        </w:rPr>
        <w:t>debates about</w:t>
      </w:r>
      <w:r w:rsidRPr="00131D5C">
        <w:rPr>
          <w:rStyle w:val="StyleBoldUnderline"/>
        </w:rPr>
        <w:t xml:space="preserve"> subjective versus </w:t>
      </w:r>
      <w:r w:rsidRPr="00C007FE">
        <w:rPr>
          <w:rStyle w:val="StyleBoldUnderline"/>
          <w:highlight w:val="yellow"/>
        </w:rPr>
        <w:t>objective standards is</w:t>
      </w:r>
      <w:r w:rsidRPr="00131D5C">
        <w:rPr>
          <w:rStyle w:val="StyleBoldUnderline"/>
        </w:rPr>
        <w:t xml:space="preserve"> a </w:t>
      </w:r>
      <w:r w:rsidRPr="00131D5C">
        <w:rPr>
          <w:rStyle w:val="Emphasis"/>
        </w:rPr>
        <w:t xml:space="preserve">well-hidden issue of </w:t>
      </w:r>
      <w:r w:rsidRPr="00C007FE">
        <w:rPr>
          <w:rStyle w:val="Emphasis"/>
          <w:highlight w:val="yellow"/>
        </w:rPr>
        <w:t>cultural power</w:t>
      </w:r>
      <w:r>
        <w:t xml:space="preserve">, one </w:t>
      </w:r>
      <w:r w:rsidRPr="00C007FE">
        <w:rPr>
          <w:rStyle w:val="Emphasis"/>
          <w:highlight w:val="yellow"/>
        </w:rPr>
        <w:t>neatly concealed</w:t>
      </w:r>
      <w:r w:rsidRPr="00C007FE">
        <w:rPr>
          <w:rStyle w:val="StyleBoldUnderline"/>
          <w:highlight w:val="yellow"/>
        </w:rPr>
        <w:t xml:space="preserve"> by</w:t>
      </w:r>
      <w:r w:rsidRPr="00131D5C">
        <w:rPr>
          <w:rStyle w:val="StyleBoldUnderline"/>
        </w:rPr>
        <w:t xml:space="preserve"> elaborate arguments that</w:t>
      </w:r>
      <w:r>
        <w:t xml:space="preserve"> predictably </w:t>
      </w:r>
      <w:r w:rsidRPr="00131D5C">
        <w:rPr>
          <w:rStyle w:val="StyleBoldUnderline"/>
        </w:rPr>
        <w:t xml:space="preserve">invoke </w:t>
      </w:r>
      <w:r w:rsidRPr="00C007FE">
        <w:rPr>
          <w:rStyle w:val="Emphasis"/>
          <w:highlight w:val="yellow"/>
        </w:rPr>
        <w:t>predictable "principle."</w:t>
      </w:r>
      <w:r>
        <w:t xml:space="preserve"> n25 </w:t>
      </w:r>
      <w:r w:rsidRPr="00C007FE">
        <w:rPr>
          <w:rStyle w:val="StyleBoldUnderline"/>
        </w:rPr>
        <w:t>These arguments</w:t>
      </w:r>
      <w:r w:rsidRPr="00131D5C">
        <w:rPr>
          <w:rStyle w:val="StyleBoldUnderline"/>
        </w:rPr>
        <w:t xml:space="preserve"> invite us to take sides for or against </w:t>
      </w:r>
      <w:r w:rsidRPr="00131D5C">
        <w:rPr>
          <w:rStyle w:val="Emphasis"/>
        </w:rPr>
        <w:t>abstract values</w:t>
      </w:r>
      <w:r w:rsidRPr="00131D5C">
        <w:rPr>
          <w:rStyle w:val="StyleBoldUnderline"/>
        </w:rPr>
        <w:t xml:space="preserve"> that lie on either side of a well-worn analytical divide, </w:t>
      </w:r>
      <w:r w:rsidRPr="00C007FE">
        <w:rPr>
          <w:rStyle w:val="StyleBoldUnderline"/>
        </w:rPr>
        <w:t xml:space="preserve">having </w:t>
      </w:r>
      <w:r w:rsidRPr="00C007FE">
        <w:rPr>
          <w:rStyle w:val="Emphasis"/>
        </w:rPr>
        <w:t>r</w:t>
      </w:r>
      <w:r w:rsidRPr="00131D5C">
        <w:rPr>
          <w:rStyle w:val="Emphasis"/>
        </w:rPr>
        <w:t>emarkably little</w:t>
      </w:r>
      <w:r w:rsidRPr="00131D5C">
        <w:rPr>
          <w:rStyle w:val="StyleBoldUnderline"/>
        </w:rPr>
        <w:t xml:space="preserve"> to do with what is at stake. </w:t>
      </w:r>
      <w:r w:rsidRPr="00C007FE">
        <w:rPr>
          <w:rStyle w:val="StyleBoldUnderline"/>
          <w:highlight w:val="yellow"/>
        </w:rPr>
        <w:t xml:space="preserve">The arguments </w:t>
      </w:r>
      <w:r w:rsidRPr="00C007FE">
        <w:rPr>
          <w:rStyle w:val="Emphasis"/>
          <w:highlight w:val="yellow"/>
        </w:rPr>
        <w:t>mystify and sidetrack</w:t>
      </w:r>
      <w:r w:rsidRPr="00C007FE">
        <w:rPr>
          <w:rStyle w:val="StyleBoldUnderline"/>
          <w:highlight w:val="yellow"/>
        </w:rPr>
        <w:t xml:space="preserve">, rendering us </w:t>
      </w:r>
      <w:r w:rsidRPr="00C007FE">
        <w:rPr>
          <w:rStyle w:val="Emphasis"/>
          <w:highlight w:val="yellow"/>
        </w:rPr>
        <w:t>helpless</w:t>
      </w:r>
      <w:r w:rsidRPr="00C007FE">
        <w:rPr>
          <w:rStyle w:val="StyleBoldUnderline"/>
          <w:highlight w:val="yellow"/>
        </w:rPr>
        <w:t xml:space="preserve"> in the face of powerful</w:t>
      </w:r>
      <w:r>
        <w:t xml:space="preserve"> repeat </w:t>
      </w:r>
      <w:r w:rsidRPr="00C007FE">
        <w:rPr>
          <w:rStyle w:val="StyleBoldUnderline"/>
          <w:highlight w:val="yellow"/>
        </w:rPr>
        <w:t>players</w:t>
      </w:r>
      <w:r>
        <w:t xml:space="preserve"> like corporations, human experimenters, action-loving surgeons, and sexually aggressive men. </w:t>
      </w:r>
      <w:proofErr w:type="gramStart"/>
      <w:r>
        <w:t>n26</w:t>
      </w:r>
      <w:proofErr w:type="gramEnd"/>
    </w:p>
    <w:p w:rsidR="00A16E37" w:rsidRDefault="00A16E37" w:rsidP="00A16E37">
      <w:r>
        <w:t xml:space="preserve">How does this happen? </w:t>
      </w:r>
      <w:r w:rsidRPr="00131D5C">
        <w:rPr>
          <w:rStyle w:val="StyleBoldUnderline"/>
        </w:rPr>
        <w:t xml:space="preserve">Notice that in many cases it is </w:t>
      </w:r>
      <w:r w:rsidRPr="00131D5C">
        <w:rPr>
          <w:rStyle w:val="Emphasis"/>
        </w:rPr>
        <w:t>the stronger party</w:t>
      </w:r>
      <w:r>
        <w:t xml:space="preserve"> – the </w:t>
      </w:r>
      <w:proofErr w:type="gramStart"/>
      <w:r>
        <w:t>tobacco company</w:t>
      </w:r>
      <w:proofErr w:type="gramEnd"/>
      <w:r>
        <w:t xml:space="preserve">, surgeon, or male date – </w:t>
      </w:r>
      <w:r w:rsidRPr="00131D5C">
        <w:rPr>
          <w:rStyle w:val="StyleBoldUnderline"/>
        </w:rPr>
        <w:t>that wants to apply an objective standard to a key event</w:t>
      </w:r>
      <w:r>
        <w:t xml:space="preserve">. </w:t>
      </w:r>
      <w:proofErr w:type="gramStart"/>
      <w:r>
        <w:t>n27</w:t>
      </w:r>
      <w:proofErr w:type="gramEnd"/>
      <w:r>
        <w:t xml:space="preserve"> The doctor wants the law to require disclosure only of the risks and benefits the average patient would find material. </w:t>
      </w:r>
      <w:proofErr w:type="gramStart"/>
      <w:r>
        <w:t>n28</w:t>
      </w:r>
      <w:proofErr w:type="gramEnd"/>
      <w:r>
        <w:t xml:space="preserve"> The male partygoer wants the law to ignore the woman's subjective thoughts in favor of her outward manifestations. </w:t>
      </w:r>
      <w:proofErr w:type="gramStart"/>
      <w:r>
        <w:t>n29</w:t>
      </w:r>
      <w:proofErr w:type="gramEnd"/>
      <w:r>
        <w:t xml:space="preserve"> The tobacco company wants the warning on the package to be a stopper. </w:t>
      </w:r>
      <w:r w:rsidRPr="00131D5C">
        <w:rPr>
          <w:rStyle w:val="StyleBoldUnderline"/>
        </w:rPr>
        <w:t>Generally, the law complies</w:t>
      </w:r>
      <w:r>
        <w:t>.</w:t>
      </w:r>
    </w:p>
    <w:p w:rsidR="00A16E37" w:rsidRDefault="00A16E37" w:rsidP="00A16E37">
      <w:r w:rsidRPr="00131D5C">
        <w:rPr>
          <w:rStyle w:val="StyleBoldUnderline"/>
        </w:rPr>
        <w:t>What explains the stronger party's preference for an objective approach</w:t>
      </w:r>
      <w:r>
        <w:t xml:space="preserve">, and the other's demand for a more personalized one? It </w:t>
      </w:r>
      <w:r w:rsidRPr="00131D5C">
        <w:rPr>
          <w:rStyle w:val="StyleBoldUnderline"/>
        </w:rPr>
        <w:t>is not that one approach is more principled, more just, or even more</w:t>
      </w:r>
      <w:r>
        <w:t xml:space="preserve">  [*818] </w:t>
      </w:r>
      <w:r w:rsidRPr="00131D5C">
        <w:rPr>
          <w:rStyle w:val="StyleBoldUnderline"/>
        </w:rPr>
        <w:t>likely to produce a certain result than the other. Rather,</w:t>
      </w:r>
      <w:r>
        <w:t xml:space="preserve"> in my opinion, </w:t>
      </w:r>
      <w:r w:rsidRPr="00131D5C">
        <w:rPr>
          <w:rStyle w:val="StyleBoldUnderline"/>
        </w:rPr>
        <w:t xml:space="preserve">the answer lies in issues of </w:t>
      </w:r>
      <w:r w:rsidRPr="00421FD3">
        <w:rPr>
          <w:rStyle w:val="Emphasis"/>
        </w:rPr>
        <w:t>power and culture</w:t>
      </w:r>
      <w:r>
        <w:t xml:space="preserve">. It is now almost a commonplace that </w:t>
      </w:r>
      <w:r w:rsidRPr="00131D5C">
        <w:rPr>
          <w:rStyle w:val="StyleBoldUnderline"/>
        </w:rPr>
        <w:t>we construct the social world</w:t>
      </w:r>
      <w:r>
        <w:t xml:space="preserve">. </w:t>
      </w:r>
      <w:proofErr w:type="gramStart"/>
      <w:r>
        <w:t>n30</w:t>
      </w:r>
      <w:proofErr w:type="gramEnd"/>
      <w:r>
        <w:t xml:space="preserve"> We do this </w:t>
      </w:r>
      <w:r w:rsidRPr="00131D5C">
        <w:rPr>
          <w:rStyle w:val="StyleBoldUnderline"/>
        </w:rPr>
        <w:t xml:space="preserve">through stories, narratives, myths, and symbols </w:t>
      </w:r>
      <w:r>
        <w:rPr>
          <w:rStyle w:val="StyleBoldUnderline"/>
        </w:rPr>
        <w:t>–</w:t>
      </w:r>
      <w:r w:rsidRPr="00131D5C">
        <w:rPr>
          <w:rStyle w:val="StyleBoldUnderline"/>
        </w:rPr>
        <w:t xml:space="preserve"> by using tools that create images, categories, and pictures</w:t>
      </w:r>
      <w:r>
        <w:t xml:space="preserve">. </w:t>
      </w:r>
      <w:proofErr w:type="gramStart"/>
      <w:r>
        <w:t>n31</w:t>
      </w:r>
      <w:proofErr w:type="gramEnd"/>
      <w:r>
        <w:t xml:space="preserve"> </w:t>
      </w:r>
      <w:r w:rsidRPr="00C007FE">
        <w:rPr>
          <w:rStyle w:val="StyleBoldUnderline"/>
          <w:highlight w:val="yellow"/>
        </w:rPr>
        <w:t>Over time,</w:t>
      </w:r>
      <w:r w:rsidRPr="00131D5C">
        <w:rPr>
          <w:rStyle w:val="StyleBoldUnderline"/>
        </w:rPr>
        <w:t xml:space="preserve"> through repetition, the </w:t>
      </w:r>
      <w:r w:rsidRPr="00C007FE">
        <w:rPr>
          <w:rStyle w:val="StyleBoldUnderline"/>
          <w:highlight w:val="yellow"/>
        </w:rPr>
        <w:t>dominant stories seem to become true and natural, and are accepted as "</w:t>
      </w:r>
      <w:r w:rsidRPr="00C007FE">
        <w:rPr>
          <w:rStyle w:val="Emphasis"/>
          <w:highlight w:val="yellow"/>
        </w:rPr>
        <w:t>the way things are</w:t>
      </w:r>
      <w:r w:rsidRPr="00C007FE">
        <w:rPr>
          <w:rStyle w:val="StyleBoldUnderline"/>
          <w:highlight w:val="yellow"/>
        </w:rPr>
        <w:t>."</w:t>
      </w:r>
      <w:r>
        <w:t xml:space="preserve"> n32 </w:t>
      </w:r>
      <w:r w:rsidRPr="00131D5C">
        <w:rPr>
          <w:rStyle w:val="StyleBoldUnderline"/>
        </w:rPr>
        <w:t xml:space="preserve">Recently, </w:t>
      </w:r>
      <w:r w:rsidRPr="00C007FE">
        <w:rPr>
          <w:rStyle w:val="StyleBoldUnderline"/>
          <w:highlight w:val="yellow"/>
        </w:rPr>
        <w:t>outsider jurisprudence</w:t>
      </w:r>
      <w:r>
        <w:t xml:space="preserve"> n33 </w:t>
      </w:r>
      <w:r w:rsidRPr="00C007FE">
        <w:rPr>
          <w:rStyle w:val="StyleBoldUnderline"/>
          <w:highlight w:val="yellow"/>
        </w:rPr>
        <w:t>has been developing means</w:t>
      </w:r>
      <w:r>
        <w:t>, principally "</w:t>
      </w:r>
      <w:proofErr w:type="spellStart"/>
      <w:r>
        <w:t>counterstorytelling</w:t>
      </w:r>
      <w:proofErr w:type="spellEnd"/>
      <w:r>
        <w:t xml:space="preserve">," </w:t>
      </w:r>
      <w:r w:rsidRPr="00C007FE">
        <w:rPr>
          <w:rStyle w:val="StyleBoldUnderline"/>
          <w:highlight w:val="yellow"/>
        </w:rPr>
        <w:t xml:space="preserve">to </w:t>
      </w:r>
      <w:r w:rsidRPr="00C007FE">
        <w:rPr>
          <w:rStyle w:val="Emphasis"/>
          <w:highlight w:val="yellow"/>
        </w:rPr>
        <w:t>displace</w:t>
      </w:r>
      <w:r w:rsidRPr="00C007FE">
        <w:rPr>
          <w:rStyle w:val="StyleBoldUnderline"/>
          <w:highlight w:val="yellow"/>
        </w:rPr>
        <w:t xml:space="preserve"> or </w:t>
      </w:r>
      <w:r w:rsidRPr="00C007FE">
        <w:rPr>
          <w:rStyle w:val="Emphasis"/>
          <w:highlight w:val="yellow"/>
        </w:rPr>
        <w:t>overturn</w:t>
      </w:r>
      <w:r w:rsidRPr="00C007FE">
        <w:rPr>
          <w:rStyle w:val="StyleBoldUnderline"/>
          <w:highlight w:val="yellow"/>
        </w:rPr>
        <w:t xml:space="preserve"> these</w:t>
      </w:r>
      <w:r w:rsidRPr="00131D5C">
        <w:rPr>
          <w:rStyle w:val="StyleBoldUnderline"/>
        </w:rPr>
        <w:t xml:space="preserve"> comfortable majoritarian myths and </w:t>
      </w:r>
      <w:r w:rsidRPr="00C007FE">
        <w:rPr>
          <w:rStyle w:val="StyleBoldUnderline"/>
          <w:highlight w:val="yellow"/>
        </w:rPr>
        <w:t>narratives</w:t>
      </w:r>
      <w:r>
        <w:t xml:space="preserve">. </w:t>
      </w:r>
      <w:proofErr w:type="gramStart"/>
      <w:r>
        <w:t>n34</w:t>
      </w:r>
      <w:proofErr w:type="gramEnd"/>
      <w:r>
        <w:t xml:space="preserve"> </w:t>
      </w:r>
      <w:r w:rsidRPr="00131D5C">
        <w:rPr>
          <w:rStyle w:val="StyleBoldUnderline"/>
        </w:rPr>
        <w:t xml:space="preserve">A well-told </w:t>
      </w:r>
      <w:proofErr w:type="spellStart"/>
      <w:r w:rsidRPr="00131D5C">
        <w:rPr>
          <w:rStyle w:val="StyleBoldUnderline"/>
        </w:rPr>
        <w:t>counterstory</w:t>
      </w:r>
      <w:proofErr w:type="spellEnd"/>
      <w:r w:rsidRPr="00131D5C">
        <w:rPr>
          <w:rStyle w:val="StyleBoldUnderline"/>
        </w:rPr>
        <w:t xml:space="preserve"> can jar or displace the dominant account</w:t>
      </w:r>
      <w:r>
        <w:t xml:space="preserve">. </w:t>
      </w:r>
      <w:proofErr w:type="gramStart"/>
      <w:r>
        <w:t>n35</w:t>
      </w:r>
      <w:proofErr w:type="gramEnd"/>
    </w:p>
    <w:p w:rsidR="00A16E37" w:rsidRDefault="00A16E37" w:rsidP="00A16E37">
      <w:r w:rsidRPr="00131D5C">
        <w:rPr>
          <w:rStyle w:val="StyleBoldUnderline"/>
        </w:rPr>
        <w:t xml:space="preserve">The debate on objective and subjective standards touches on these issues of </w:t>
      </w:r>
      <w:proofErr w:type="gramStart"/>
      <w:r w:rsidRPr="00421FD3">
        <w:rPr>
          <w:rStyle w:val="Emphasis"/>
        </w:rPr>
        <w:t>world-making</w:t>
      </w:r>
      <w:proofErr w:type="gramEnd"/>
      <w:r w:rsidRPr="00131D5C">
        <w:rPr>
          <w:rStyle w:val="StyleBoldUnderline"/>
        </w:rPr>
        <w:t xml:space="preserve"> and </w:t>
      </w:r>
      <w:r w:rsidRPr="00421FD3">
        <w:rPr>
          <w:rStyle w:val="Emphasis"/>
        </w:rPr>
        <w:t>the social construction of reality</w:t>
      </w:r>
      <w:r w:rsidRPr="00131D5C">
        <w:rPr>
          <w:rStyle w:val="StyleBoldUnderline"/>
        </w:rPr>
        <w:t xml:space="preserve">. </w:t>
      </w:r>
      <w:r w:rsidRPr="00C007FE">
        <w:rPr>
          <w:rStyle w:val="StyleBoldUnderline"/>
          <w:highlight w:val="yellow"/>
        </w:rPr>
        <w:t>Powerful actors</w:t>
      </w:r>
      <w:r>
        <w:t xml:space="preserve">, such as tobacco companies and male dates, </w:t>
      </w:r>
      <w:r w:rsidRPr="00C007FE">
        <w:rPr>
          <w:rStyle w:val="StyleBoldUnderline"/>
          <w:highlight w:val="yellow"/>
        </w:rPr>
        <w:t>want objective standards</w:t>
      </w:r>
      <w:r w:rsidRPr="00131D5C">
        <w:rPr>
          <w:rStyle w:val="StyleBoldUnderline"/>
        </w:rPr>
        <w:t xml:space="preserve"> applied to them simply </w:t>
      </w:r>
      <w:r w:rsidRPr="00C007FE">
        <w:rPr>
          <w:rStyle w:val="StyleBoldUnderline"/>
          <w:highlight w:val="yellow"/>
        </w:rPr>
        <w:t>because these</w:t>
      </w:r>
      <w:r w:rsidRPr="00131D5C">
        <w:rPr>
          <w:rStyle w:val="StyleBoldUnderline"/>
        </w:rPr>
        <w:t xml:space="preserve"> standards </w:t>
      </w:r>
      <w:r w:rsidRPr="00C007FE">
        <w:rPr>
          <w:rStyle w:val="Emphasis"/>
          <w:highlight w:val="yellow"/>
        </w:rPr>
        <w:t>always</w:t>
      </w:r>
      <w:r w:rsidRPr="00421FD3">
        <w:rPr>
          <w:rStyle w:val="Emphasis"/>
        </w:rPr>
        <w:t xml:space="preserve">, and </w:t>
      </w:r>
      <w:r w:rsidRPr="00C007FE">
        <w:rPr>
          <w:rStyle w:val="Emphasis"/>
          <w:highlight w:val="yellow"/>
        </w:rPr>
        <w:t>already</w:t>
      </w:r>
      <w:r w:rsidRPr="00131D5C">
        <w:rPr>
          <w:rStyle w:val="StyleBoldUnderline"/>
        </w:rPr>
        <w:t xml:space="preserve">, </w:t>
      </w:r>
      <w:r w:rsidRPr="00C007FE">
        <w:rPr>
          <w:rStyle w:val="StyleBoldUnderline"/>
          <w:highlight w:val="yellow"/>
        </w:rPr>
        <w:t>reflect them and their culture</w:t>
      </w:r>
      <w:r w:rsidRPr="00131D5C">
        <w:rPr>
          <w:rStyle w:val="StyleBoldUnderline"/>
        </w:rPr>
        <w:t xml:space="preserve">. These actors have been in power; </w:t>
      </w:r>
      <w:r w:rsidRPr="00C007FE">
        <w:rPr>
          <w:rStyle w:val="StyleBoldUnderline"/>
          <w:highlight w:val="yellow"/>
        </w:rPr>
        <w:t>their subjectivity</w:t>
      </w:r>
      <w:r w:rsidRPr="00131D5C">
        <w:rPr>
          <w:rStyle w:val="StyleBoldUnderline"/>
        </w:rPr>
        <w:t xml:space="preserve"> long ago </w:t>
      </w:r>
      <w:r w:rsidRPr="00C007FE">
        <w:rPr>
          <w:rStyle w:val="StyleBoldUnderline"/>
          <w:highlight w:val="yellow"/>
        </w:rPr>
        <w:t xml:space="preserve">was deemed "objective" and </w:t>
      </w:r>
      <w:r w:rsidRPr="00C007FE">
        <w:rPr>
          <w:rStyle w:val="Emphasis"/>
          <w:highlight w:val="yellow"/>
        </w:rPr>
        <w:t>imposed on the world</w:t>
      </w:r>
      <w:r>
        <w:t xml:space="preserve">. </w:t>
      </w:r>
      <w:proofErr w:type="gramStart"/>
      <w:r>
        <w:t>n36</w:t>
      </w:r>
      <w:proofErr w:type="gramEnd"/>
      <w:r>
        <w:t xml:space="preserve"> </w:t>
      </w:r>
      <w:r w:rsidRPr="00131D5C">
        <w:rPr>
          <w:rStyle w:val="StyleBoldUnderline"/>
        </w:rPr>
        <w:t xml:space="preserve">Now </w:t>
      </w:r>
      <w:r w:rsidRPr="00C007FE">
        <w:rPr>
          <w:rStyle w:val="StyleBoldUnderline"/>
          <w:highlight w:val="yellow"/>
        </w:rPr>
        <w:t>their ideas about</w:t>
      </w:r>
      <w:r w:rsidRPr="00131D5C">
        <w:rPr>
          <w:rStyle w:val="StyleBoldUnderline"/>
        </w:rPr>
        <w:t xml:space="preserve"> meaning, action, and </w:t>
      </w:r>
      <w:r w:rsidRPr="00C007FE">
        <w:rPr>
          <w:rStyle w:val="StyleBoldUnderline"/>
          <w:highlight w:val="yellow"/>
        </w:rPr>
        <w:t>fairness are built into our culture</w:t>
      </w:r>
      <w:r>
        <w:t xml:space="preserve">, into our view of </w:t>
      </w:r>
      <w:proofErr w:type="spellStart"/>
      <w:r>
        <w:t>malefemale</w:t>
      </w:r>
      <w:proofErr w:type="spellEnd"/>
      <w:r>
        <w:t xml:space="preserve">, doctor-patient, and manufacturer-consumer relations. </w:t>
      </w:r>
      <w:proofErr w:type="gramStart"/>
      <w:r>
        <w:t>n37</w:t>
      </w:r>
      <w:proofErr w:type="gramEnd"/>
    </w:p>
    <w:p w:rsidR="00A16E37" w:rsidRDefault="00A16E37" w:rsidP="00A16E37">
      <w:r w:rsidRPr="00131D5C">
        <w:rPr>
          <w:rStyle w:val="StyleBoldUnderline"/>
        </w:rPr>
        <w:t>It is no surprise</w:t>
      </w:r>
      <w:r>
        <w:t xml:space="preserve">, then, </w:t>
      </w:r>
      <w:r w:rsidRPr="00131D5C">
        <w:rPr>
          <w:rStyle w:val="StyleBoldUnderline"/>
        </w:rPr>
        <w:t>that judgment under an "objective"</w:t>
      </w:r>
      <w:r>
        <w:t xml:space="preserve"> (or reasonable person) </w:t>
      </w:r>
      <w:r w:rsidRPr="00131D5C">
        <w:rPr>
          <w:rStyle w:val="StyleBoldUnderline"/>
        </w:rPr>
        <w:t xml:space="preserve">standard generally will </w:t>
      </w:r>
      <w:r w:rsidRPr="00421FD3">
        <w:rPr>
          <w:rStyle w:val="Emphasis"/>
        </w:rPr>
        <w:t>favor the stronger party</w:t>
      </w:r>
      <w:r>
        <w:t xml:space="preserve">. This, however, is not always the case: Rules that too predictably and reliably favored the strong would be declared unprincipled. </w:t>
      </w:r>
      <w:proofErr w:type="gramStart"/>
      <w:r>
        <w:t>n38</w:t>
      </w:r>
      <w:proofErr w:type="gramEnd"/>
      <w:r>
        <w:t xml:space="preserve"> </w:t>
      </w:r>
      <w:r w:rsidRPr="00C007FE">
        <w:rPr>
          <w:rStyle w:val="StyleBoldUnderline"/>
          <w:highlight w:val="yellow"/>
        </w:rPr>
        <w:t>The stronger actor must</w:t>
      </w:r>
      <w:r w:rsidRPr="00131D5C">
        <w:rPr>
          <w:rStyle w:val="StyleBoldUnderline"/>
        </w:rPr>
        <w:t xml:space="preserve"> be able to </w:t>
      </w:r>
      <w:r w:rsidRPr="00C007FE">
        <w:rPr>
          <w:rStyle w:val="StyleBoldUnderline"/>
          <w:highlight w:val="yellow"/>
        </w:rPr>
        <w:t xml:space="preserve">see his favorite principles as </w:t>
      </w:r>
      <w:r w:rsidRPr="00C007FE">
        <w:rPr>
          <w:rStyle w:val="Emphasis"/>
          <w:highlight w:val="yellow"/>
        </w:rPr>
        <w:t>fair and</w:t>
      </w:r>
      <w:r>
        <w:t xml:space="preserve">  [*819]  </w:t>
      </w:r>
      <w:r w:rsidRPr="00C007FE">
        <w:rPr>
          <w:rStyle w:val="Emphasis"/>
          <w:highlight w:val="yellow"/>
        </w:rPr>
        <w:t>just</w:t>
      </w:r>
      <w:r w:rsidRPr="00131D5C">
        <w:rPr>
          <w:rStyle w:val="StyleBoldUnderline"/>
        </w:rPr>
        <w:t xml:space="preserve"> </w:t>
      </w:r>
      <w:r>
        <w:rPr>
          <w:rStyle w:val="StyleBoldUnderline"/>
        </w:rPr>
        <w:t>–</w:t>
      </w:r>
      <w:r w:rsidRPr="00131D5C">
        <w:rPr>
          <w:rStyle w:val="StyleBoldUnderline"/>
        </w:rPr>
        <w:t xml:space="preserve"> ones that a reasonable society would rely upon in contested situations</w:t>
      </w:r>
      <w:r>
        <w:t xml:space="preserve">. </w:t>
      </w:r>
      <w:proofErr w:type="gramStart"/>
      <w:r>
        <w:t>n39</w:t>
      </w:r>
      <w:proofErr w:type="gramEnd"/>
      <w:r>
        <w:t xml:space="preserve"> </w:t>
      </w:r>
      <w:r w:rsidRPr="00C007FE">
        <w:rPr>
          <w:rStyle w:val="StyleBoldUnderline"/>
          <w:highlight w:val="yellow"/>
        </w:rPr>
        <w:t>He must</w:t>
      </w:r>
      <w:r w:rsidRPr="00131D5C">
        <w:rPr>
          <w:rStyle w:val="StyleBoldUnderline"/>
        </w:rPr>
        <w:t xml:space="preserve"> be able to </w:t>
      </w:r>
      <w:r w:rsidRPr="00C007FE">
        <w:rPr>
          <w:rStyle w:val="StyleBoldUnderline"/>
          <w:highlight w:val="yellow"/>
        </w:rPr>
        <w:t>depict</w:t>
      </w:r>
      <w:r w:rsidRPr="00131D5C">
        <w:rPr>
          <w:rStyle w:val="StyleBoldUnderline"/>
        </w:rPr>
        <w:t xml:space="preserve"> the </w:t>
      </w:r>
      <w:r w:rsidRPr="00C007FE">
        <w:rPr>
          <w:rStyle w:val="StyleBoldUnderline"/>
          <w:highlight w:val="yellow"/>
        </w:rPr>
        <w:t xml:space="preserve">current standards as integral to </w:t>
      </w:r>
      <w:r w:rsidRPr="00C007FE">
        <w:rPr>
          <w:rStyle w:val="Emphasis"/>
          <w:highlight w:val="yellow"/>
        </w:rPr>
        <w:t>justice</w:t>
      </w:r>
      <w:r w:rsidRPr="00C007FE">
        <w:rPr>
          <w:rStyle w:val="StyleBoldUnderline"/>
          <w:highlight w:val="yellow"/>
        </w:rPr>
        <w:t>,</w:t>
      </w:r>
      <w:r w:rsidRPr="00131D5C">
        <w:rPr>
          <w:rStyle w:val="StyleBoldUnderline"/>
        </w:rPr>
        <w:t xml:space="preserve"> </w:t>
      </w:r>
      <w:r w:rsidRPr="00421FD3">
        <w:rPr>
          <w:rStyle w:val="Emphasis"/>
        </w:rPr>
        <w:t>freedom</w:t>
      </w:r>
      <w:r w:rsidRPr="00131D5C">
        <w:rPr>
          <w:rStyle w:val="StyleBoldUnderline"/>
        </w:rPr>
        <w:t xml:space="preserve">, </w:t>
      </w:r>
      <w:r w:rsidRPr="00C007FE">
        <w:rPr>
          <w:rStyle w:val="Emphasis"/>
          <w:highlight w:val="yellow"/>
        </w:rPr>
        <w:t>fairness</w:t>
      </w:r>
      <w:r w:rsidRPr="00C007FE">
        <w:rPr>
          <w:rStyle w:val="StyleBoldUnderline"/>
          <w:highlight w:val="yellow"/>
        </w:rPr>
        <w:t xml:space="preserve">, and </w:t>
      </w:r>
      <w:proofErr w:type="spellStart"/>
      <w:r w:rsidRPr="00C007FE">
        <w:rPr>
          <w:rStyle w:val="Emphasis"/>
          <w:highlight w:val="yellow"/>
        </w:rPr>
        <w:t>administrability</w:t>
      </w:r>
      <w:proofErr w:type="spellEnd"/>
      <w:r w:rsidRPr="00131D5C">
        <w:rPr>
          <w:rStyle w:val="StyleBoldUnderline"/>
        </w:rPr>
        <w:t xml:space="preserve"> </w:t>
      </w:r>
      <w:r>
        <w:rPr>
          <w:rStyle w:val="StyleBoldUnderline"/>
        </w:rPr>
        <w:t>–</w:t>
      </w:r>
      <w:r w:rsidRPr="00131D5C">
        <w:rPr>
          <w:rStyle w:val="StyleBoldUnderline"/>
        </w:rPr>
        <w:t xml:space="preserve"> to everything short of the American Way itself</w:t>
      </w:r>
      <w:r>
        <w:t xml:space="preserve"> (and maybe even that, since societies that regulate these relationships more closely are paternalistic, and verge on (</w:t>
      </w:r>
      <w:proofErr w:type="spellStart"/>
      <w:r>
        <w:t>shhh</w:t>
      </w:r>
      <w:proofErr w:type="spellEnd"/>
      <w:r>
        <w:t xml:space="preserve">!) socialism). </w:t>
      </w:r>
      <w:proofErr w:type="gramStart"/>
      <w:r>
        <w:t>n40</w:t>
      </w:r>
      <w:proofErr w:type="gramEnd"/>
    </w:p>
    <w:p w:rsidR="00A16E37" w:rsidRDefault="00A16E37" w:rsidP="00A16E37"/>
    <w:sectPr w:rsidR="00A16E3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6E37" w:rsidRDefault="00A16E37" w:rsidP="00E46E7E">
      <w:r>
        <w:separator/>
      </w:r>
    </w:p>
  </w:endnote>
  <w:endnote w:type="continuationSeparator" w:id="0">
    <w:p w:rsidR="00A16E37" w:rsidRDefault="00A16E3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Lucida Grande">
    <w:altName w:val="Courier New"/>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6E37" w:rsidRDefault="00A16E37" w:rsidP="00E46E7E">
      <w:r>
        <w:separator/>
      </w:r>
    </w:p>
  </w:footnote>
  <w:footnote w:type="continuationSeparator" w:id="0">
    <w:p w:rsidR="00A16E37" w:rsidRDefault="00A16E3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E37"/>
    <w:rsid w:val="000140EC"/>
    <w:rsid w:val="00016A35"/>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0202"/>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16E37"/>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qualifications in card,qualifications,Shrunk,Style1"/>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13 pt Bold,Style Style Bold + 10 pt,tagld + 12 pt,Style Style Bold + 13 pt,Style Style Bold + 11 pt,tag + 12 pt,Not..."/>
    <w:basedOn w:val="DefaultParagraphFont"/>
    <w:uiPriority w:val="5"/>
    <w:qFormat/>
    <w:rsid w:val="00DF1850"/>
    <w:rPr>
      <w:b/>
      <w:sz w:val="24"/>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6"/>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qualifications in card,qualifications,Shrunk,Style1"/>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13 pt Bold,Style Style Bold + 10 pt,tagld + 12 pt,Style Style Bold + 13 pt,Style Style Bold + 11 pt,tag + 12 pt,Not..."/>
    <w:basedOn w:val="DefaultParagraphFont"/>
    <w:uiPriority w:val="5"/>
    <w:qFormat/>
    <w:rsid w:val="00DF1850"/>
    <w:rPr>
      <w:b/>
      <w:sz w:val="24"/>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6"/>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03314F-3F2C-483F-AB85-58DC59CF3114}"/>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3</TotalTime>
  <Pages>14</Pages>
  <Words>5331</Words>
  <Characters>30390</Characters>
  <Application>Microsoft Macintosh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cp:revision>
  <dcterms:created xsi:type="dcterms:W3CDTF">2014-07-18T15:54:00Z</dcterms:created>
  <dcterms:modified xsi:type="dcterms:W3CDTF">2014-07-18T15:58:00Z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