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03D070" w14:textId="4E4529CB" w:rsidR="003204F9" w:rsidRPr="008C5B0F" w:rsidRDefault="00C7168A" w:rsidP="003204F9">
      <w:pPr>
        <w:pStyle w:val="Heading1"/>
      </w:pPr>
      <w:r>
        <w:t>Topicality—BRAG Lab—Wave 1</w:t>
      </w:r>
    </w:p>
    <w:p w14:paraId="03603FA5" w14:textId="77777777" w:rsidR="003204F9" w:rsidRPr="008C5B0F" w:rsidRDefault="003204F9" w:rsidP="003204F9">
      <w:pPr>
        <w:pStyle w:val="Heading1"/>
      </w:pPr>
      <w:r w:rsidRPr="008C5B0F">
        <w:t>Resolution</w:t>
      </w:r>
    </w:p>
    <w:p w14:paraId="1E764016" w14:textId="056F0B34" w:rsidR="003204F9" w:rsidRPr="008C5B0F" w:rsidRDefault="003204F9" w:rsidP="003204F9">
      <w:pPr>
        <w:pStyle w:val="Heading4"/>
        <w:rPr>
          <w:b w:val="0"/>
        </w:rPr>
      </w:pPr>
      <w:r w:rsidRPr="008C5B0F">
        <w:t>Resolved: The United States federal government should substantially increase</w:t>
      </w:r>
      <w:r w:rsidRPr="008C5B0F">
        <w:rPr>
          <w:b w:val="0"/>
        </w:rPr>
        <w:t xml:space="preserve"> </w:t>
      </w:r>
      <w:r w:rsidRPr="008C5B0F">
        <w:t>its</w:t>
      </w:r>
      <w:r w:rsidRPr="008C5B0F">
        <w:rPr>
          <w:b w:val="0"/>
        </w:rPr>
        <w:t xml:space="preserve"> </w:t>
      </w:r>
      <w:r w:rsidRPr="008C5B0F">
        <w:t>non-military</w:t>
      </w:r>
      <w:r w:rsidRPr="008C5B0F">
        <w:rPr>
          <w:b w:val="0"/>
        </w:rPr>
        <w:t xml:space="preserve"> </w:t>
      </w:r>
      <w:r w:rsidRPr="008C5B0F">
        <w:t>exploration</w:t>
      </w:r>
      <w:r w:rsidRPr="008C5B0F">
        <w:rPr>
          <w:b w:val="0"/>
        </w:rPr>
        <w:t xml:space="preserve"> </w:t>
      </w:r>
      <w:r w:rsidRPr="008C5B0F">
        <w:t>and/or</w:t>
      </w:r>
      <w:r w:rsidRPr="008C5B0F">
        <w:rPr>
          <w:b w:val="0"/>
        </w:rPr>
        <w:t xml:space="preserve"> </w:t>
      </w:r>
      <w:r w:rsidRPr="008C5B0F">
        <w:t>development</w:t>
      </w:r>
      <w:r w:rsidRPr="008C5B0F">
        <w:rPr>
          <w:b w:val="0"/>
        </w:rPr>
        <w:t xml:space="preserve"> </w:t>
      </w:r>
      <w:r w:rsidRPr="008C5B0F">
        <w:t>of</w:t>
      </w:r>
      <w:r w:rsidRPr="008C5B0F">
        <w:rPr>
          <w:b w:val="0"/>
        </w:rPr>
        <w:t xml:space="preserve"> </w:t>
      </w:r>
      <w:r w:rsidRPr="008C5B0F">
        <w:t>the</w:t>
      </w:r>
      <w:r w:rsidRPr="008C5B0F">
        <w:rPr>
          <w:b w:val="0"/>
        </w:rPr>
        <w:t xml:space="preserve"> </w:t>
      </w:r>
      <w:r w:rsidRPr="008C5B0F">
        <w:t>Earth’s</w:t>
      </w:r>
      <w:r w:rsidRPr="008C5B0F">
        <w:rPr>
          <w:b w:val="0"/>
        </w:rPr>
        <w:t xml:space="preserve"> </w:t>
      </w:r>
      <w:r w:rsidRPr="008C5B0F">
        <w:t>oceans</w:t>
      </w:r>
      <w:r w:rsidR="008553C3" w:rsidRPr="008C5B0F">
        <w:rPr>
          <w:b w:val="0"/>
        </w:rPr>
        <w:t>.</w:t>
      </w:r>
    </w:p>
    <w:p w14:paraId="7E3D017D" w14:textId="77777777" w:rsidR="008553C3" w:rsidRPr="008C5B0F" w:rsidRDefault="008553C3" w:rsidP="008553C3">
      <w:pPr>
        <w:rPr>
          <w:rFonts w:asciiTheme="majorHAnsi" w:hAnsiTheme="majorHAnsi"/>
        </w:rPr>
      </w:pPr>
    </w:p>
    <w:p w14:paraId="398546BD" w14:textId="77777777" w:rsidR="007F1FE0" w:rsidRPr="008C5B0F" w:rsidRDefault="007F1FE0" w:rsidP="006756D5"/>
    <w:p w14:paraId="71D8BAFC" w14:textId="36E3A760" w:rsidR="008C273D" w:rsidRPr="008C5B0F" w:rsidRDefault="008C273D" w:rsidP="003204F9">
      <w:pPr>
        <w:pStyle w:val="Heading1"/>
      </w:pPr>
      <w:r w:rsidRPr="008C5B0F">
        <w:t>Impacts</w:t>
      </w:r>
    </w:p>
    <w:p w14:paraId="10877016" w14:textId="43F83DE7" w:rsidR="008C273D" w:rsidRPr="008C5B0F" w:rsidRDefault="008C273D" w:rsidP="008C273D">
      <w:pPr>
        <w:pStyle w:val="Heading3"/>
      </w:pPr>
      <w:r w:rsidRPr="008C5B0F">
        <w:t>Breadth Good</w:t>
      </w:r>
    </w:p>
    <w:p w14:paraId="256B930C" w14:textId="77777777" w:rsidR="008C273D" w:rsidRPr="008C5B0F" w:rsidRDefault="008C273D" w:rsidP="008C273D">
      <w:pPr>
        <w:pStyle w:val="Heading4"/>
      </w:pPr>
      <w:r w:rsidRPr="008C5B0F">
        <w:t>Broad and interdisciplinary ocean education is key</w:t>
      </w:r>
    </w:p>
    <w:p w14:paraId="2AF4FBD1" w14:textId="69DA1DAC" w:rsidR="008C273D" w:rsidRPr="008C5B0F" w:rsidRDefault="008C273D" w:rsidP="008C273D">
      <w:pPr>
        <w:rPr>
          <w:rFonts w:asciiTheme="majorHAnsi" w:hAnsiTheme="majorHAnsi"/>
        </w:rPr>
      </w:pPr>
      <w:r w:rsidRPr="008C5B0F">
        <w:rPr>
          <w:rStyle w:val="StyleStyleBold12pt"/>
          <w:rFonts w:asciiTheme="majorHAnsi" w:hAnsiTheme="majorHAnsi"/>
        </w:rPr>
        <w:t>Watson-Wright</w:t>
      </w:r>
      <w:r w:rsidRPr="008C5B0F">
        <w:rPr>
          <w:rFonts w:asciiTheme="majorHAnsi" w:hAnsiTheme="majorHAnsi"/>
        </w:rPr>
        <w:t xml:space="preserve"> </w:t>
      </w:r>
      <w:r w:rsidRPr="008C5B0F">
        <w:rPr>
          <w:rStyle w:val="StyleStyleBold12pt"/>
          <w:rFonts w:asciiTheme="majorHAnsi" w:hAnsiTheme="majorHAnsi"/>
        </w:rPr>
        <w:t>12</w:t>
      </w:r>
    </w:p>
    <w:p w14:paraId="136D4D35" w14:textId="6AB7A330" w:rsidR="008C273D" w:rsidRPr="008C5B0F" w:rsidRDefault="008C273D" w:rsidP="008C273D">
      <w:pPr>
        <w:rPr>
          <w:rFonts w:asciiTheme="majorHAnsi" w:hAnsiTheme="majorHAnsi"/>
        </w:rPr>
      </w:pPr>
      <w:r w:rsidRPr="008C5B0F">
        <w:rPr>
          <w:rFonts w:asciiTheme="majorHAnsi" w:hAnsiTheme="majorHAnsi"/>
        </w:rPr>
        <w:t>(Wendy, Intergovernmental Oceanographic Commission of UNESCO, Ocean in Focus: Science and Education for Sustainable Development, in: Copejans, E. et al. (Ed.) (2012). First conference on ocean literacy in Europe: Book of abstracts. Bruges, Belgium, 12 October 2012. VLIZ Special Publication, 60: pp. 14)</w:t>
      </w:r>
    </w:p>
    <w:p w14:paraId="63379A48" w14:textId="77777777" w:rsidR="008C273D" w:rsidRPr="008C5B0F" w:rsidRDefault="008C273D" w:rsidP="008C273D">
      <w:pPr>
        <w:pStyle w:val="Nothing"/>
        <w:rPr>
          <w:rFonts w:asciiTheme="majorHAnsi" w:hAnsiTheme="majorHAnsi"/>
        </w:rPr>
      </w:pPr>
    </w:p>
    <w:p w14:paraId="6726A68D" w14:textId="77777777" w:rsidR="008C273D" w:rsidRPr="008C5B0F" w:rsidRDefault="008C273D" w:rsidP="008C273D">
      <w:pPr>
        <w:pStyle w:val="Cards"/>
        <w:ind w:left="0"/>
        <w:rPr>
          <w:rFonts w:asciiTheme="majorHAnsi" w:hAnsiTheme="majorHAnsi" w:cs="Times"/>
        </w:rPr>
      </w:pPr>
      <w:r w:rsidRPr="008C5B0F">
        <w:rPr>
          <w:rFonts w:asciiTheme="majorHAnsi" w:hAnsiTheme="majorHAnsi"/>
        </w:rPr>
        <w:t xml:space="preserve">The United Nations declared 2005-2014 the decade of </w:t>
      </w:r>
      <w:r w:rsidRPr="008C5B0F">
        <w:rPr>
          <w:rStyle w:val="DebateUnderline"/>
          <w:rFonts w:asciiTheme="majorHAnsi" w:hAnsiTheme="majorHAnsi"/>
          <w:highlight w:val="cyan"/>
        </w:rPr>
        <w:t>Education for Sustainable Development</w:t>
      </w:r>
      <w:r w:rsidRPr="008C5B0F">
        <w:rPr>
          <w:rFonts w:asciiTheme="majorHAnsi" w:hAnsiTheme="majorHAnsi"/>
        </w:rPr>
        <w:t xml:space="preserve"> (ESD). ESD </w:t>
      </w:r>
      <w:r w:rsidRPr="008C5B0F">
        <w:rPr>
          <w:rStyle w:val="DebateUnderline"/>
          <w:rFonts w:asciiTheme="majorHAnsi" w:hAnsiTheme="majorHAnsi"/>
          <w:highlight w:val="cyan"/>
        </w:rPr>
        <w:t>provides a coherent</w:t>
      </w:r>
      <w:r w:rsidRPr="008C5B0F">
        <w:rPr>
          <w:rFonts w:asciiTheme="majorHAnsi" w:hAnsiTheme="majorHAnsi"/>
        </w:rPr>
        <w:t xml:space="preserve"> and holistic </w:t>
      </w:r>
      <w:r w:rsidRPr="008C5B0F">
        <w:rPr>
          <w:rStyle w:val="DebateUnderline"/>
          <w:rFonts w:asciiTheme="majorHAnsi" w:hAnsiTheme="majorHAnsi"/>
          <w:highlight w:val="cyan"/>
        </w:rPr>
        <w:t>vision of the role and purpose of education within our fragile</w:t>
      </w:r>
      <w:r w:rsidRPr="008C5B0F">
        <w:rPr>
          <w:rStyle w:val="DebateUnderline"/>
          <w:rFonts w:asciiTheme="majorHAnsi" w:hAnsiTheme="majorHAnsi"/>
        </w:rPr>
        <w:t>,</w:t>
      </w:r>
      <w:r w:rsidRPr="008C5B0F">
        <w:rPr>
          <w:rFonts w:asciiTheme="majorHAnsi" w:hAnsiTheme="majorHAnsi"/>
        </w:rPr>
        <w:t xml:space="preserve"> fast changing </w:t>
      </w:r>
      <w:r w:rsidRPr="008C5B0F">
        <w:rPr>
          <w:rStyle w:val="DebateUnderline"/>
          <w:rFonts w:asciiTheme="majorHAnsi" w:hAnsiTheme="majorHAnsi"/>
          <w:highlight w:val="cyan"/>
        </w:rPr>
        <w:t>world</w:t>
      </w:r>
      <w:r w:rsidRPr="008C5B0F">
        <w:rPr>
          <w:rFonts w:asciiTheme="majorHAnsi" w:hAnsiTheme="majorHAnsi"/>
        </w:rPr>
        <w:t xml:space="preserve">. For UNESCO and its Intergovernmental Oceanographic Commission (IOC), ESD is the best framework for addressing environmental challenges by systematically engaging with the three foundations of sustainable development - the environmental, social and economic pillars - as well as by highlighting the scientific, cultural and ethical dimensions. ESD offers not only an overarching frame of reference but also an approach that is enriched by the contributions of many other disciplines. </w:t>
      </w:r>
      <w:r w:rsidRPr="008C5B0F">
        <w:rPr>
          <w:rStyle w:val="DebateUnderline"/>
          <w:rFonts w:asciiTheme="majorHAnsi" w:hAnsiTheme="majorHAnsi"/>
          <w:highlight w:val="cyan"/>
        </w:rPr>
        <w:t>Education is key to development challenges</w:t>
      </w:r>
      <w:r w:rsidRPr="008C5B0F">
        <w:rPr>
          <w:rStyle w:val="DebateUnderline"/>
          <w:rFonts w:asciiTheme="majorHAnsi" w:hAnsiTheme="majorHAnsi"/>
        </w:rPr>
        <w:t xml:space="preserve"> such as the threat to human security</w:t>
      </w:r>
      <w:r w:rsidRPr="008C5B0F">
        <w:rPr>
          <w:rFonts w:asciiTheme="majorHAnsi" w:hAnsiTheme="majorHAnsi"/>
        </w:rPr>
        <w:t>, and is central to re-shaping our knowledge, understanding, values and attitudes to take the future of the planet actively into account.</w:t>
      </w:r>
    </w:p>
    <w:p w14:paraId="50D06CBA" w14:textId="77777777" w:rsidR="008C273D" w:rsidRPr="008C5B0F" w:rsidRDefault="008C273D" w:rsidP="008C273D">
      <w:pPr>
        <w:pStyle w:val="Cards"/>
        <w:ind w:left="0"/>
        <w:rPr>
          <w:rFonts w:asciiTheme="majorHAnsi" w:hAnsiTheme="majorHAnsi" w:cs="Times"/>
        </w:rPr>
      </w:pPr>
      <w:r w:rsidRPr="008C5B0F">
        <w:rPr>
          <w:rStyle w:val="DebateUnderline"/>
          <w:rFonts w:asciiTheme="majorHAnsi" w:hAnsiTheme="majorHAnsi"/>
        </w:rPr>
        <w:t>To address</w:t>
      </w:r>
      <w:r w:rsidRPr="008C5B0F">
        <w:rPr>
          <w:rFonts w:asciiTheme="majorHAnsi" w:hAnsiTheme="majorHAnsi"/>
        </w:rPr>
        <w:t xml:space="preserve"> ocean and environmental </w:t>
      </w:r>
      <w:r w:rsidRPr="008C5B0F">
        <w:rPr>
          <w:rStyle w:val="DebateUnderline"/>
          <w:rFonts w:asciiTheme="majorHAnsi" w:hAnsiTheme="majorHAnsi"/>
        </w:rPr>
        <w:t>challenges</w:t>
      </w:r>
      <w:r w:rsidRPr="008C5B0F">
        <w:rPr>
          <w:rFonts w:asciiTheme="majorHAnsi" w:hAnsiTheme="majorHAnsi"/>
        </w:rPr>
        <w:t xml:space="preserve"> more progress is needed on many fronts: producing less greenhouse gases, inventing new green technologies, and changing our behaviour. </w:t>
      </w:r>
      <w:r w:rsidRPr="008C5B0F">
        <w:rPr>
          <w:rStyle w:val="DebateUnderline"/>
          <w:rFonts w:asciiTheme="majorHAnsi" w:hAnsiTheme="majorHAnsi"/>
          <w:highlight w:val="cyan"/>
        </w:rPr>
        <w:t>Progress is</w:t>
      </w:r>
      <w:r w:rsidRPr="008C5B0F">
        <w:rPr>
          <w:rFonts w:asciiTheme="majorHAnsi" w:hAnsiTheme="majorHAnsi"/>
        </w:rPr>
        <w:t xml:space="preserve"> also </w:t>
      </w:r>
      <w:r w:rsidRPr="008C5B0F">
        <w:rPr>
          <w:rStyle w:val="DebateUnderline"/>
          <w:rFonts w:asciiTheme="majorHAnsi" w:hAnsiTheme="majorHAnsi"/>
          <w:highlight w:val="cyan"/>
        </w:rPr>
        <w:t>needed in providing education and public awareness</w:t>
      </w:r>
      <w:r w:rsidRPr="008C5B0F">
        <w:rPr>
          <w:rStyle w:val="DebateUnderline"/>
          <w:rFonts w:asciiTheme="majorHAnsi" w:hAnsiTheme="majorHAnsi"/>
        </w:rPr>
        <w:t xml:space="preserve"> to create informed citizens</w:t>
      </w:r>
      <w:r w:rsidRPr="008C5B0F">
        <w:rPr>
          <w:rFonts w:asciiTheme="majorHAnsi" w:hAnsiTheme="majorHAnsi"/>
        </w:rPr>
        <w:t xml:space="preserve">. </w:t>
      </w:r>
      <w:r w:rsidRPr="008C5B0F">
        <w:rPr>
          <w:rStyle w:val="DebateUnderline"/>
          <w:rFonts w:asciiTheme="majorHAnsi" w:hAnsiTheme="majorHAnsi"/>
          <w:highlight w:val="cyan"/>
        </w:rPr>
        <w:t>The need for educating and learning about the ocean</w:t>
      </w:r>
      <w:r w:rsidRPr="008C5B0F">
        <w:rPr>
          <w:rStyle w:val="DebateUnderline"/>
          <w:rFonts w:asciiTheme="majorHAnsi" w:hAnsiTheme="majorHAnsi"/>
        </w:rPr>
        <w:t xml:space="preserve"> and global change </w:t>
      </w:r>
      <w:r w:rsidRPr="008C5B0F">
        <w:rPr>
          <w:rStyle w:val="DebateUnderline"/>
          <w:rFonts w:asciiTheme="majorHAnsi" w:hAnsiTheme="majorHAnsi"/>
          <w:highlight w:val="cyan"/>
        </w:rPr>
        <w:t xml:space="preserve">is urgent and </w:t>
      </w:r>
      <w:r w:rsidRPr="008C5B0F">
        <w:rPr>
          <w:rStyle w:val="DebateUnderline"/>
          <w:rFonts w:asciiTheme="majorHAnsi" w:hAnsiTheme="majorHAnsi"/>
          <w:b/>
          <w:highlight w:val="cyan"/>
        </w:rPr>
        <w:t>should be interdisciplinary and holistic</w:t>
      </w:r>
      <w:r w:rsidRPr="008C5B0F">
        <w:rPr>
          <w:rStyle w:val="DebateUnderline"/>
          <w:rFonts w:asciiTheme="majorHAnsi" w:hAnsiTheme="majorHAnsi"/>
        </w:rPr>
        <w:t>, integrating scientific, social, gender, economic, cultural and ethical dimensions as well as incorporating local, traditional and indigenous knowledge perspectives and practices</w:t>
      </w:r>
      <w:r w:rsidRPr="008C5B0F">
        <w:rPr>
          <w:rFonts w:asciiTheme="majorHAnsi" w:hAnsiTheme="majorHAnsi"/>
        </w:rPr>
        <w:t xml:space="preserve">. </w:t>
      </w:r>
      <w:r w:rsidRPr="008C5B0F">
        <w:rPr>
          <w:rStyle w:val="DebateUnderline"/>
          <w:rFonts w:asciiTheme="majorHAnsi" w:hAnsiTheme="majorHAnsi"/>
          <w:highlight w:val="cyan"/>
        </w:rPr>
        <w:t>Ocean and environmental education should be part of an education for sustainable development that helps people to develop the attitudes and knowledge to make informed decisions for the benefit of themselves and others, now and in the future</w:t>
      </w:r>
      <w:r w:rsidRPr="008C5B0F">
        <w:rPr>
          <w:rFonts w:asciiTheme="majorHAnsi" w:hAnsiTheme="majorHAnsi"/>
          <w:highlight w:val="cyan"/>
        </w:rPr>
        <w:t>.</w:t>
      </w:r>
    </w:p>
    <w:p w14:paraId="2009A952" w14:textId="0DE1E507" w:rsidR="0023297A" w:rsidRPr="008C5B0F" w:rsidRDefault="0023297A" w:rsidP="00F3669C">
      <w:pPr>
        <w:pStyle w:val="Heading3"/>
      </w:pPr>
      <w:r w:rsidRPr="008C5B0F">
        <w:t>Precision Good</w:t>
      </w:r>
    </w:p>
    <w:p w14:paraId="2E1BF178" w14:textId="15AFA0D8" w:rsidR="0023297A" w:rsidRPr="008C5B0F" w:rsidRDefault="0023297A" w:rsidP="0023297A">
      <w:pPr>
        <w:pStyle w:val="Heading4"/>
      </w:pPr>
      <w:r w:rsidRPr="008C5B0F">
        <w:t xml:space="preserve">Definitional precision is a </w:t>
      </w:r>
      <w:r w:rsidRPr="008C5B0F">
        <w:rPr>
          <w:u w:val="single"/>
        </w:rPr>
        <w:t>precondition</w:t>
      </w:r>
      <w:r w:rsidRPr="008C5B0F">
        <w:t xml:space="preserve"> for </w:t>
      </w:r>
      <w:r w:rsidRPr="008C5B0F">
        <w:rPr>
          <w:u w:val="single"/>
        </w:rPr>
        <w:t>effective policymaking.</w:t>
      </w:r>
      <w:r w:rsidRPr="008C5B0F">
        <w:t xml:space="preserve"> </w:t>
      </w:r>
    </w:p>
    <w:p w14:paraId="010B5DB7" w14:textId="77777777" w:rsidR="0023297A" w:rsidRPr="008C5B0F" w:rsidRDefault="0023297A" w:rsidP="0023297A">
      <w:pPr>
        <w:rPr>
          <w:rFonts w:asciiTheme="majorHAnsi" w:hAnsiTheme="majorHAnsi"/>
        </w:rPr>
      </w:pPr>
      <w:r w:rsidRPr="008C5B0F">
        <w:rPr>
          <w:rStyle w:val="StyleStyleBold12pt"/>
          <w:rFonts w:asciiTheme="majorHAnsi" w:hAnsiTheme="majorHAnsi"/>
        </w:rPr>
        <w:t>Resnick 1</w:t>
      </w:r>
      <w:r w:rsidRPr="008C5B0F">
        <w:rPr>
          <w:rFonts w:asciiTheme="majorHAnsi" w:hAnsiTheme="majorHAnsi"/>
        </w:rPr>
        <w:t xml:space="preserve"> — Evan Resnick, Ph.D. Candidate in Political Science at Columbia University, holds an M.Phil. in Political Science and an M.A. in Political Science from Columbia University, 2001 (“Defining engagement,” </w:t>
      </w:r>
      <w:r w:rsidRPr="008C5B0F">
        <w:rPr>
          <w:rFonts w:asciiTheme="majorHAnsi" w:hAnsiTheme="majorHAnsi"/>
          <w:i/>
        </w:rPr>
        <w:t>Journal of International Affairs</w:t>
      </w:r>
      <w:r w:rsidRPr="008C5B0F">
        <w:rPr>
          <w:rFonts w:asciiTheme="majorHAnsi" w:hAnsiTheme="majorHAnsi"/>
        </w:rPr>
        <w:t>, Volume 54, Issue 2, Spring, Available Online to Subscribing Institutions via ABI/INFORM Complete)</w:t>
      </w:r>
    </w:p>
    <w:p w14:paraId="07EDB9EB" w14:textId="77777777" w:rsidR="0023297A" w:rsidRPr="008C5B0F" w:rsidRDefault="0023297A" w:rsidP="0023297A">
      <w:pPr>
        <w:rPr>
          <w:rFonts w:asciiTheme="majorHAnsi" w:hAnsiTheme="majorHAnsi"/>
        </w:rPr>
      </w:pPr>
    </w:p>
    <w:p w14:paraId="2C16F625" w14:textId="77777777" w:rsidR="0023297A" w:rsidRPr="008C5B0F" w:rsidRDefault="0023297A" w:rsidP="0023297A">
      <w:pPr>
        <w:rPr>
          <w:rFonts w:asciiTheme="majorHAnsi" w:hAnsiTheme="majorHAnsi"/>
        </w:rPr>
      </w:pPr>
      <w:r w:rsidRPr="008C5B0F">
        <w:rPr>
          <w:rStyle w:val="StyleBoldUnderline"/>
          <w:rFonts w:asciiTheme="majorHAnsi" w:hAnsiTheme="majorHAnsi"/>
          <w:highlight w:val="cyan"/>
        </w:rPr>
        <w:t xml:space="preserve">In matters of national security, establishing </w:t>
      </w:r>
      <w:r w:rsidRPr="008C5B0F">
        <w:rPr>
          <w:rStyle w:val="Emphasis"/>
          <w:rFonts w:asciiTheme="majorHAnsi" w:hAnsiTheme="majorHAnsi"/>
          <w:highlight w:val="cyan"/>
        </w:rPr>
        <w:t>a clear definition of terms</w:t>
      </w:r>
      <w:r w:rsidRPr="008C5B0F">
        <w:rPr>
          <w:rStyle w:val="StyleBoldUnderline"/>
          <w:rFonts w:asciiTheme="majorHAnsi" w:hAnsiTheme="majorHAnsi"/>
          <w:highlight w:val="cyan"/>
        </w:rPr>
        <w:t xml:space="preserve"> is a </w:t>
      </w:r>
      <w:r w:rsidRPr="008C5B0F">
        <w:rPr>
          <w:rStyle w:val="Emphasis"/>
          <w:rFonts w:asciiTheme="majorHAnsi" w:hAnsiTheme="majorHAnsi"/>
          <w:highlight w:val="cyan"/>
        </w:rPr>
        <w:t>precondition for effective policymaking</w:t>
      </w:r>
      <w:r w:rsidRPr="008C5B0F">
        <w:rPr>
          <w:rStyle w:val="StyleBoldUnderline"/>
          <w:rFonts w:asciiTheme="majorHAnsi" w:hAnsiTheme="majorHAnsi"/>
          <w:highlight w:val="cyan"/>
        </w:rPr>
        <w:t xml:space="preserve">. Decisionmakers who invoke critical terms in an </w:t>
      </w:r>
      <w:r w:rsidRPr="008C5B0F">
        <w:rPr>
          <w:rStyle w:val="Emphasis"/>
          <w:rFonts w:asciiTheme="majorHAnsi" w:hAnsiTheme="majorHAnsi"/>
          <w:highlight w:val="cyan"/>
        </w:rPr>
        <w:t>erratic</w:t>
      </w:r>
      <w:r w:rsidRPr="008C5B0F">
        <w:rPr>
          <w:rStyle w:val="StyleBoldUnderline"/>
          <w:rFonts w:asciiTheme="majorHAnsi" w:hAnsiTheme="majorHAnsi"/>
          <w:highlight w:val="cyan"/>
        </w:rPr>
        <w:t xml:space="preserve">, </w:t>
      </w:r>
      <w:r w:rsidRPr="008C5B0F">
        <w:rPr>
          <w:rStyle w:val="Emphasis"/>
          <w:rFonts w:asciiTheme="majorHAnsi" w:hAnsiTheme="majorHAnsi"/>
          <w:highlight w:val="cyan"/>
        </w:rPr>
        <w:t>ad hoc</w:t>
      </w:r>
      <w:r w:rsidRPr="008C5B0F">
        <w:rPr>
          <w:rStyle w:val="StyleBoldUnderline"/>
          <w:rFonts w:asciiTheme="majorHAnsi" w:hAnsiTheme="majorHAnsi"/>
          <w:highlight w:val="cyan"/>
        </w:rPr>
        <w:t xml:space="preserve"> fashion risk alienating</w:t>
      </w:r>
      <w:r w:rsidRPr="008C5B0F">
        <w:rPr>
          <w:rStyle w:val="StyleBoldUnderline"/>
          <w:rFonts w:asciiTheme="majorHAnsi" w:hAnsiTheme="majorHAnsi"/>
        </w:rPr>
        <w:t xml:space="preserve"> their </w:t>
      </w:r>
      <w:r w:rsidRPr="008C5B0F">
        <w:rPr>
          <w:rStyle w:val="StyleBoldUnderline"/>
          <w:rFonts w:asciiTheme="majorHAnsi" w:hAnsiTheme="majorHAnsi"/>
          <w:highlight w:val="cyan"/>
        </w:rPr>
        <w:t>constituencies. They</w:t>
      </w:r>
      <w:r w:rsidRPr="008C5B0F">
        <w:rPr>
          <w:rFonts w:asciiTheme="majorHAnsi" w:hAnsiTheme="majorHAnsi"/>
        </w:rPr>
        <w:t xml:space="preserve"> also </w:t>
      </w:r>
      <w:r w:rsidRPr="008C5B0F">
        <w:rPr>
          <w:rStyle w:val="StyleBoldUnderline"/>
          <w:rFonts w:asciiTheme="majorHAnsi" w:hAnsiTheme="majorHAnsi"/>
          <w:highlight w:val="cyan"/>
        </w:rPr>
        <w:t xml:space="preserve">risk </w:t>
      </w:r>
      <w:r w:rsidRPr="008C5B0F">
        <w:rPr>
          <w:rStyle w:val="Emphasis"/>
          <w:rFonts w:asciiTheme="majorHAnsi" w:hAnsiTheme="majorHAnsi"/>
          <w:highlight w:val="cyan"/>
        </w:rPr>
        <w:t>exacerbating misperceptions and hostility</w:t>
      </w:r>
      <w:r w:rsidRPr="008C5B0F">
        <w:rPr>
          <w:rStyle w:val="StyleBoldUnderline"/>
          <w:rFonts w:asciiTheme="majorHAnsi" w:hAnsiTheme="majorHAnsi"/>
        </w:rPr>
        <w:t xml:space="preserve"> among those the policies target. </w:t>
      </w:r>
      <w:r w:rsidRPr="008C5B0F">
        <w:rPr>
          <w:rStyle w:val="StyleBoldUnderline"/>
          <w:rFonts w:asciiTheme="majorHAnsi" w:hAnsiTheme="majorHAnsi"/>
          <w:highlight w:val="cyan"/>
        </w:rPr>
        <w:t xml:space="preserve">Scholars who commit the same error </w:t>
      </w:r>
      <w:r w:rsidRPr="008C5B0F">
        <w:rPr>
          <w:rStyle w:val="Emphasis"/>
          <w:rFonts w:asciiTheme="majorHAnsi" w:hAnsiTheme="majorHAnsi"/>
          <w:highlight w:val="cyan"/>
        </w:rPr>
        <w:t>undercut their ability to conduct valuable empirical research</w:t>
      </w:r>
      <w:r w:rsidRPr="008C5B0F">
        <w:rPr>
          <w:rFonts w:asciiTheme="majorHAnsi" w:hAnsiTheme="majorHAnsi"/>
        </w:rPr>
        <w:t xml:space="preserve">. Hence, </w:t>
      </w:r>
      <w:r w:rsidRPr="008C5B0F">
        <w:rPr>
          <w:rStyle w:val="StyleBoldUnderline"/>
          <w:rFonts w:asciiTheme="majorHAnsi" w:hAnsiTheme="majorHAnsi"/>
        </w:rPr>
        <w:t xml:space="preserve">if scholars and policymakers </w:t>
      </w:r>
      <w:r w:rsidRPr="008C5B0F">
        <w:rPr>
          <w:rStyle w:val="Emphasis"/>
          <w:rFonts w:asciiTheme="majorHAnsi" w:hAnsiTheme="majorHAnsi"/>
        </w:rPr>
        <w:t>fail rigorously to define "engagement,"</w:t>
      </w:r>
      <w:r w:rsidRPr="008C5B0F">
        <w:rPr>
          <w:rStyle w:val="StyleBoldUnderline"/>
          <w:rFonts w:asciiTheme="majorHAnsi" w:hAnsiTheme="majorHAnsi"/>
        </w:rPr>
        <w:t xml:space="preserve"> they </w:t>
      </w:r>
      <w:r w:rsidRPr="008C5B0F">
        <w:rPr>
          <w:rStyle w:val="Emphasis"/>
          <w:rFonts w:asciiTheme="majorHAnsi" w:hAnsiTheme="majorHAnsi"/>
        </w:rPr>
        <w:t>undermine</w:t>
      </w:r>
      <w:r w:rsidRPr="008C5B0F">
        <w:rPr>
          <w:rStyle w:val="StyleBoldUnderline"/>
          <w:rFonts w:asciiTheme="majorHAnsi" w:hAnsiTheme="majorHAnsi"/>
        </w:rPr>
        <w:t xml:space="preserve"> the ability to build </w:t>
      </w:r>
      <w:r w:rsidRPr="008C5B0F">
        <w:rPr>
          <w:rStyle w:val="Emphasis"/>
          <w:rFonts w:asciiTheme="majorHAnsi" w:hAnsiTheme="majorHAnsi"/>
        </w:rPr>
        <w:t>an effective foreign policy</w:t>
      </w:r>
      <w:r w:rsidRPr="008C5B0F">
        <w:rPr>
          <w:rFonts w:asciiTheme="majorHAnsi" w:hAnsiTheme="majorHAnsi"/>
        </w:rPr>
        <w:t>.</w:t>
      </w:r>
    </w:p>
    <w:p w14:paraId="2DB18256" w14:textId="77777777" w:rsidR="0023297A" w:rsidRPr="008C5B0F" w:rsidRDefault="0023297A" w:rsidP="0023297A">
      <w:pPr>
        <w:rPr>
          <w:rFonts w:asciiTheme="majorHAnsi" w:hAnsiTheme="majorHAnsi"/>
        </w:rPr>
      </w:pPr>
    </w:p>
    <w:p w14:paraId="5698EE3B" w14:textId="1DBF45CC" w:rsidR="008C273D" w:rsidRPr="008C5B0F" w:rsidRDefault="00F3669C" w:rsidP="00F3669C">
      <w:pPr>
        <w:pStyle w:val="Heading3"/>
      </w:pPr>
      <w:r w:rsidRPr="008C5B0F">
        <w:t>Limits Good</w:t>
      </w:r>
    </w:p>
    <w:p w14:paraId="4DE569C4" w14:textId="77777777" w:rsidR="00F3669C" w:rsidRPr="008C5B0F" w:rsidRDefault="00F3669C" w:rsidP="00F3669C">
      <w:pPr>
        <w:pStyle w:val="Heading4"/>
      </w:pPr>
      <w:r w:rsidRPr="008C5B0F">
        <w:t xml:space="preserve">And </w:t>
      </w:r>
      <w:r w:rsidRPr="008C5B0F">
        <w:rPr>
          <w:u w:val="single"/>
        </w:rPr>
        <w:t>limits are key</w:t>
      </w:r>
      <w:r w:rsidRPr="008C5B0F">
        <w:t xml:space="preserve"> to educational and competitive debate – broad topics force endless hours of research that’s impossible to maintain with a life outside of debate.</w:t>
      </w:r>
    </w:p>
    <w:p w14:paraId="7517690E" w14:textId="77777777" w:rsidR="00F3669C" w:rsidRPr="008C5B0F" w:rsidRDefault="00F3669C" w:rsidP="00F3669C">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1E262AA9" w14:textId="77777777" w:rsidR="00F3669C" w:rsidRPr="008C5B0F" w:rsidRDefault="00F3669C" w:rsidP="00F3669C">
      <w:pPr>
        <w:rPr>
          <w:rFonts w:asciiTheme="majorHAnsi" w:hAnsiTheme="majorHAnsi"/>
          <w:lang w:eastAsia="zh-CN"/>
        </w:rPr>
      </w:pPr>
    </w:p>
    <w:p w14:paraId="393F5084" w14:textId="77777777" w:rsidR="00F3669C" w:rsidRPr="008C5B0F" w:rsidRDefault="00F3669C" w:rsidP="00F3669C">
      <w:pPr>
        <w:rPr>
          <w:rStyle w:val="Emphasis"/>
          <w:rFonts w:asciiTheme="majorHAnsi" w:hAnsiTheme="majorHAnsi"/>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As Boman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 xml:space="preserve">. Programs which are oriented toward debating the national policy debate proposition, so-called “NDT” programs, are diminishing in scope and size.4 </w:t>
      </w:r>
      <w:r w:rsidRPr="008C5B0F">
        <w:rPr>
          <w:rStyle w:val="StyleBoldUnderline"/>
          <w:rFonts w:asciiTheme="majorHAnsi" w:hAnsiTheme="majorHAnsi"/>
          <w:highlight w:val="cyan"/>
          <w:lang w:eastAsia="zh-CN"/>
        </w:rPr>
        <w:t>This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C5B0F">
        <w:rPr>
          <w:rStyle w:val="StyleBoldUnderline"/>
          <w:rFonts w:asciiTheme="majorHAnsi" w:hAnsiTheme="majorHAnsi"/>
          <w:lang w:eastAsia="zh-CN"/>
        </w:rPr>
        <w:t>The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Gaske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”10 The final effect may be that entire programs either cease functioning or shift to value debate as a way to avoid unreasonable research burdens. Boman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75DF9760" w14:textId="77777777" w:rsidR="00F3669C" w:rsidRPr="008C5B0F" w:rsidRDefault="00F3669C" w:rsidP="00F3669C">
      <w:pPr>
        <w:rPr>
          <w:rFonts w:asciiTheme="majorHAnsi" w:hAnsiTheme="majorHAnsi"/>
        </w:rPr>
      </w:pPr>
    </w:p>
    <w:p w14:paraId="6480AEFB" w14:textId="77777777" w:rsidR="006550EA" w:rsidRPr="008C5B0F" w:rsidRDefault="006550EA" w:rsidP="006756D5"/>
    <w:p w14:paraId="48F783B9" w14:textId="77777777" w:rsidR="003204F9" w:rsidRPr="008C5B0F" w:rsidRDefault="003204F9" w:rsidP="003204F9">
      <w:pPr>
        <w:pStyle w:val="Heading1"/>
      </w:pPr>
      <w:r w:rsidRPr="008C5B0F">
        <w:t>Non-Military</w:t>
      </w:r>
    </w:p>
    <w:p w14:paraId="6EB688B9" w14:textId="29B413E6" w:rsidR="001173A6" w:rsidRPr="008C5B0F" w:rsidRDefault="00281877" w:rsidP="001173A6">
      <w:pPr>
        <w:pStyle w:val="Heading2"/>
      </w:pPr>
      <w:r w:rsidRPr="008C5B0F">
        <w:t xml:space="preserve">*** </w:t>
      </w:r>
      <w:r w:rsidR="001173A6" w:rsidRPr="008C5B0F">
        <w:t>Interpretations</w:t>
      </w:r>
      <w:r w:rsidRPr="008C5B0F">
        <w:t xml:space="preserve"> ***</w:t>
      </w:r>
    </w:p>
    <w:p w14:paraId="5A85197C" w14:textId="4D8AE1BC" w:rsidR="003204F9" w:rsidRPr="008C5B0F" w:rsidRDefault="00F55A14" w:rsidP="003204F9">
      <w:pPr>
        <w:pStyle w:val="Heading3"/>
      </w:pPr>
      <w:r w:rsidRPr="008C5B0F">
        <w:t xml:space="preserve">1NC – </w:t>
      </w:r>
      <w:r w:rsidR="00A045D9" w:rsidRPr="008C5B0F">
        <w:t>Excludes Military Use</w:t>
      </w:r>
    </w:p>
    <w:p w14:paraId="3F2F9C9D" w14:textId="77777777" w:rsidR="00A045D9" w:rsidRPr="008C5B0F" w:rsidRDefault="00B91B4B" w:rsidP="00A045D9">
      <w:pPr>
        <w:pStyle w:val="Heading4"/>
      </w:pPr>
      <w:r w:rsidRPr="008C5B0F">
        <w:t xml:space="preserve">Interpretation: </w:t>
      </w:r>
      <w:r w:rsidR="00A045D9" w:rsidRPr="008C5B0F">
        <w:t>Non-military policy doesn’t utilize the army or structures – it’s distinct from “non-combat”</w:t>
      </w:r>
    </w:p>
    <w:p w14:paraId="20980276" w14:textId="77777777" w:rsidR="00A045D9" w:rsidRPr="008C5B0F" w:rsidRDefault="00A045D9" w:rsidP="00A045D9">
      <w:pPr>
        <w:rPr>
          <w:rFonts w:asciiTheme="majorHAnsi" w:hAnsiTheme="majorHAnsi"/>
        </w:rPr>
      </w:pPr>
      <w:r w:rsidRPr="008C5B0F">
        <w:rPr>
          <w:rStyle w:val="StyleStyleBold12pt"/>
          <w:rFonts w:asciiTheme="majorHAnsi" w:hAnsiTheme="majorHAnsi"/>
        </w:rPr>
        <w:t xml:space="preserve">Brown 12 </w:t>
      </w:r>
      <w:r w:rsidRPr="008C5B0F">
        <w:rPr>
          <w:rFonts w:asciiTheme="majorHAnsi" w:hAnsiTheme="majorHAnsi"/>
        </w:rPr>
        <w:t xml:space="preserve">~ Sylvia, PhD thesis at the SOAS University of London, “Youths in non-military roles in an armed  opposition group on the Burmese-Thai  border” </w:t>
      </w:r>
      <w:hyperlink r:id="rId11" w:history="1">
        <w:r w:rsidRPr="008C5B0F">
          <w:rPr>
            <w:rFonts w:asciiTheme="majorHAnsi" w:hAnsiTheme="majorHAnsi"/>
          </w:rPr>
          <w:t>http://eprints.soas.ac.uk/15634</w:t>
        </w:r>
      </w:hyperlink>
      <w:r w:rsidRPr="008C5B0F">
        <w:rPr>
          <w:rFonts w:asciiTheme="majorHAnsi" w:hAnsiTheme="majorHAnsi"/>
        </w:rPr>
        <w:t>, accessed 7/4/14</w:t>
      </w:r>
      <w:r w:rsidR="00DF20EF" w:rsidRPr="008C5B0F">
        <w:rPr>
          <w:rFonts w:asciiTheme="majorHAnsi" w:hAnsiTheme="majorHAnsi"/>
        </w:rPr>
        <w:t>//RJ</w:t>
      </w:r>
    </w:p>
    <w:p w14:paraId="02A33107" w14:textId="77777777" w:rsidR="00A045D9" w:rsidRPr="008C5B0F" w:rsidRDefault="00A045D9" w:rsidP="00A045D9">
      <w:pPr>
        <w:rPr>
          <w:rFonts w:asciiTheme="majorHAnsi" w:hAnsiTheme="majorHAnsi"/>
        </w:rPr>
      </w:pPr>
    </w:p>
    <w:p w14:paraId="499C89F2" w14:textId="77777777" w:rsidR="003204F9" w:rsidRPr="008C5B0F" w:rsidRDefault="003204F9" w:rsidP="003204F9">
      <w:pPr>
        <w:rPr>
          <w:rFonts w:asciiTheme="majorHAnsi" w:hAnsiTheme="majorHAnsi"/>
        </w:rPr>
      </w:pPr>
      <w:r w:rsidRPr="008C5B0F">
        <w:rPr>
          <w:rFonts w:asciiTheme="majorHAnsi" w:hAnsiTheme="majorHAnsi"/>
        </w:rPr>
        <w:t xml:space="preserve">The term ‘youth’ is understood in this study to be a socially constructed emic term which, </w:t>
      </w:r>
      <w:r w:rsidRPr="008C5B0F">
        <w:rPr>
          <w:rFonts w:asciiTheme="majorHAnsi" w:hAnsiTheme="majorHAnsi"/>
          <w:sz w:val="12"/>
        </w:rPr>
        <w:t xml:space="preserve">¶ </w:t>
      </w:r>
      <w:r w:rsidRPr="008C5B0F">
        <w:rPr>
          <w:rFonts w:asciiTheme="majorHAnsi" w:hAnsiTheme="majorHAnsi"/>
        </w:rPr>
        <w:t xml:space="preserve">like all social constructions, is not static, but continually re-defined by society based on the </w:t>
      </w:r>
      <w:r w:rsidRPr="008C5B0F">
        <w:rPr>
          <w:rFonts w:asciiTheme="majorHAnsi" w:hAnsiTheme="majorHAnsi"/>
          <w:sz w:val="12"/>
        </w:rPr>
        <w:t xml:space="preserve">¶ </w:t>
      </w:r>
      <w:r w:rsidRPr="008C5B0F">
        <w:rPr>
          <w:rFonts w:asciiTheme="majorHAnsi" w:hAnsiTheme="majorHAnsi"/>
        </w:rPr>
        <w:t xml:space="preserve">social context of the time. </w:t>
      </w:r>
      <w:r w:rsidRPr="008C5B0F">
        <w:rPr>
          <w:rStyle w:val="StyleBoldUnderline"/>
          <w:rFonts w:asciiTheme="majorHAnsi" w:hAnsiTheme="majorHAnsi"/>
          <w:highlight w:val="cyan"/>
        </w:rPr>
        <w:t>The term ‘non-military’ is used</w:t>
      </w:r>
      <w:r w:rsidRPr="008C5B0F">
        <w:rPr>
          <w:rStyle w:val="StyleBoldUnderline"/>
          <w:rFonts w:asciiTheme="majorHAnsi" w:hAnsiTheme="majorHAnsi"/>
        </w:rPr>
        <w:t xml:space="preserve"> here </w:t>
      </w:r>
      <w:r w:rsidRPr="008C5B0F">
        <w:rPr>
          <w:rStyle w:val="StyleBoldUnderline"/>
          <w:rFonts w:asciiTheme="majorHAnsi" w:hAnsiTheme="majorHAnsi"/>
          <w:highlight w:val="cyan"/>
        </w:rPr>
        <w:t>to refer</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to roles</w:t>
      </w:r>
      <w:r w:rsidRPr="008C5B0F">
        <w:rPr>
          <w:rStyle w:val="StyleBoldUnderline"/>
          <w:rFonts w:asciiTheme="majorHAnsi" w:hAnsiTheme="majorHAnsi"/>
        </w:rPr>
        <w:t xml:space="preserve"> which are ¶ </w:t>
      </w:r>
      <w:r w:rsidRPr="008C5B0F">
        <w:rPr>
          <w:rStyle w:val="Emphasis"/>
          <w:rFonts w:asciiTheme="majorHAnsi" w:hAnsiTheme="majorHAnsi"/>
          <w:highlight w:val="cyan"/>
        </w:rPr>
        <w:t>not located within army or militia structures</w:t>
      </w:r>
      <w:r w:rsidRPr="008C5B0F">
        <w:rPr>
          <w:rFonts w:asciiTheme="majorHAnsi" w:hAnsiTheme="majorHAnsi"/>
        </w:rPr>
        <w:t xml:space="preserve">. </w:t>
      </w:r>
      <w:r w:rsidRPr="008C5B0F">
        <w:rPr>
          <w:rStyle w:val="StyleBoldUnderline"/>
          <w:rFonts w:asciiTheme="majorHAnsi" w:hAnsiTheme="majorHAnsi"/>
          <w:highlight w:val="cyan"/>
        </w:rPr>
        <w:t>Since</w:t>
      </w:r>
      <w:r w:rsidRPr="008C5B0F">
        <w:rPr>
          <w:rStyle w:val="StyleBoldUnderline"/>
          <w:rFonts w:asciiTheme="majorHAnsi" w:hAnsiTheme="majorHAnsi"/>
        </w:rPr>
        <w:t xml:space="preserve"> roles within </w:t>
      </w:r>
      <w:r w:rsidRPr="008C5B0F">
        <w:rPr>
          <w:rStyle w:val="StyleBoldUnderline"/>
          <w:rFonts w:asciiTheme="majorHAnsi" w:hAnsiTheme="majorHAnsi"/>
          <w:highlight w:val="cyan"/>
        </w:rPr>
        <w:t>military structures involve ¶ both combat and non-combat</w:t>
      </w:r>
      <w:r w:rsidRPr="008C5B0F">
        <w:rPr>
          <w:rStyle w:val="StyleBoldUnderline"/>
          <w:rFonts w:asciiTheme="majorHAnsi" w:hAnsiTheme="majorHAnsi"/>
        </w:rPr>
        <w:t xml:space="preserve"> roles</w:t>
      </w:r>
      <w:r w:rsidRPr="008C5B0F">
        <w:rPr>
          <w:rFonts w:asciiTheme="majorHAnsi" w:hAnsiTheme="majorHAnsi"/>
        </w:rPr>
        <w:t xml:space="preserve"> (army cooks, porters, signallers and engineers, for </w:t>
      </w:r>
      <w:r w:rsidRPr="008C5B0F">
        <w:rPr>
          <w:rFonts w:asciiTheme="majorHAnsi" w:hAnsiTheme="majorHAnsi"/>
          <w:sz w:val="12"/>
        </w:rPr>
        <w:t xml:space="preserve">¶ </w:t>
      </w:r>
      <w:r w:rsidRPr="008C5B0F">
        <w:rPr>
          <w:rFonts w:asciiTheme="majorHAnsi" w:hAnsiTheme="majorHAnsi"/>
        </w:rPr>
        <w:t xml:space="preserve">example), </w:t>
      </w:r>
      <w:r w:rsidRPr="008C5B0F">
        <w:rPr>
          <w:rStyle w:val="Emphasis"/>
          <w:rFonts w:asciiTheme="majorHAnsi" w:hAnsiTheme="majorHAnsi"/>
          <w:highlight w:val="cyan"/>
        </w:rPr>
        <w:t>the term ‘non-combat’ can be used to refer to ancillary roles within a military</w:t>
      </w:r>
      <w:r w:rsidRPr="008C5B0F">
        <w:rPr>
          <w:rFonts w:asciiTheme="majorHAnsi" w:hAnsiTheme="majorHAnsi"/>
        </w:rPr>
        <w:t xml:space="preserve">, </w:t>
      </w:r>
      <w:r w:rsidRPr="008C5B0F">
        <w:rPr>
          <w:rFonts w:asciiTheme="majorHAnsi" w:hAnsiTheme="majorHAnsi"/>
          <w:sz w:val="12"/>
        </w:rPr>
        <w:t xml:space="preserve">¶ </w:t>
      </w:r>
      <w:r w:rsidRPr="008C5B0F">
        <w:rPr>
          <w:rFonts w:asciiTheme="majorHAnsi" w:hAnsiTheme="majorHAnsi"/>
        </w:rPr>
        <w:t xml:space="preserve">which are not the focus of this study. This study is concerned with participants outside the </w:t>
      </w:r>
      <w:r w:rsidRPr="008C5B0F">
        <w:rPr>
          <w:rFonts w:asciiTheme="majorHAnsi" w:hAnsiTheme="majorHAnsi"/>
          <w:sz w:val="12"/>
        </w:rPr>
        <w:t xml:space="preserve">¶ </w:t>
      </w:r>
      <w:r w:rsidRPr="008C5B0F">
        <w:rPr>
          <w:rFonts w:asciiTheme="majorHAnsi" w:hAnsiTheme="majorHAnsi"/>
        </w:rPr>
        <w:t xml:space="preserve">armed wing of an armed opposition group entirely, for instance, within its administrative </w:t>
      </w:r>
      <w:r w:rsidRPr="008C5B0F">
        <w:rPr>
          <w:rFonts w:asciiTheme="majorHAnsi" w:hAnsiTheme="majorHAnsi"/>
          <w:sz w:val="12"/>
        </w:rPr>
        <w:t xml:space="preserve">¶ </w:t>
      </w:r>
      <w:r w:rsidRPr="008C5B0F">
        <w:rPr>
          <w:rFonts w:asciiTheme="majorHAnsi" w:hAnsiTheme="majorHAnsi"/>
        </w:rPr>
        <w:t xml:space="preserve">apparatus or mass organisations. </w:t>
      </w:r>
    </w:p>
    <w:p w14:paraId="1564EFCC" w14:textId="77777777" w:rsidR="00B91B4B" w:rsidRPr="008C5B0F" w:rsidRDefault="00B91B4B" w:rsidP="00B91B4B">
      <w:pPr>
        <w:pStyle w:val="Heading4"/>
      </w:pPr>
      <w:r w:rsidRPr="008C5B0F">
        <w:t xml:space="preserve">Violation: The affirmative utilizes &lt;insert agency&gt;, which is distinctly </w:t>
      </w:r>
      <w:r w:rsidRPr="008C5B0F">
        <w:rPr>
          <w:u w:val="single"/>
        </w:rPr>
        <w:t>military</w:t>
      </w:r>
      <w:r w:rsidRPr="008C5B0F">
        <w:t>.</w:t>
      </w:r>
    </w:p>
    <w:p w14:paraId="5C501849" w14:textId="77777777" w:rsidR="00B91B4B" w:rsidRPr="008C5B0F" w:rsidRDefault="00B91B4B" w:rsidP="00B91B4B">
      <w:pPr>
        <w:pStyle w:val="Heading4"/>
      </w:pPr>
      <w:r w:rsidRPr="008C5B0F">
        <w:t>That’s key – a limited interpretation of “non-military” allows for legal precision and objective debate.</w:t>
      </w:r>
    </w:p>
    <w:p w14:paraId="07C084AF" w14:textId="77777777" w:rsidR="008F6B1D" w:rsidRPr="008C5B0F" w:rsidRDefault="008F6B1D" w:rsidP="008F6B1D">
      <w:pPr>
        <w:rPr>
          <w:rFonts w:asciiTheme="majorHAnsi" w:hAnsiTheme="majorHAnsi"/>
        </w:rPr>
      </w:pPr>
      <w:r w:rsidRPr="008C5B0F">
        <w:rPr>
          <w:rStyle w:val="StyleStyleBold12pt"/>
          <w:rFonts w:asciiTheme="majorHAnsi" w:hAnsiTheme="majorHAnsi"/>
        </w:rPr>
        <w:t>Geneva 71 ~</w:t>
      </w:r>
      <w:r w:rsidRPr="008C5B0F">
        <w:rPr>
          <w:rFonts w:asciiTheme="majorHAnsi" w:hAnsiTheme="majorHAnsi"/>
        </w:rPr>
        <w:t xml:space="preserve"> III: PROTECTION OF THE CIVILIAN POPULATION AGAINST DANGERS OF HOSTILITIES,  “CONFERENCE OF GOVERNMENT EXPERTS ON  the Reaffirmation and Development of Intemational Humanitarian Law Applicable in Armed Conflicts”, May 2</w:t>
      </w:r>
      <w:r w:rsidR="00DF20EF" w:rsidRPr="008C5B0F">
        <w:rPr>
          <w:rFonts w:asciiTheme="majorHAnsi" w:hAnsiTheme="majorHAnsi"/>
        </w:rPr>
        <w:t>4, 1971//RJ</w:t>
      </w:r>
    </w:p>
    <w:p w14:paraId="7FAEF115" w14:textId="77777777" w:rsidR="00B91B4B" w:rsidRPr="008C5B0F" w:rsidRDefault="00B91B4B" w:rsidP="00B91B4B">
      <w:pPr>
        <w:rPr>
          <w:rStyle w:val="StyleStyleBold12pt"/>
          <w:rFonts w:asciiTheme="majorHAnsi" w:hAnsiTheme="majorHAnsi"/>
        </w:rPr>
      </w:pPr>
    </w:p>
    <w:p w14:paraId="0AD95DB0" w14:textId="2ED2FF12" w:rsidR="00B91B4B" w:rsidRPr="008C5B0F" w:rsidRDefault="00B91B4B" w:rsidP="00B91B4B">
      <w:pPr>
        <w:rPr>
          <w:rFonts w:asciiTheme="majorHAnsi" w:hAnsiTheme="majorHAnsi"/>
        </w:rPr>
      </w:pPr>
      <w:r w:rsidRPr="008C5B0F">
        <w:rPr>
          <w:rStyle w:val="StyleBoldUnderline"/>
          <w:rFonts w:asciiTheme="majorHAnsi" w:hAnsiTheme="majorHAnsi"/>
          <w:highlight w:val="cyan"/>
        </w:rPr>
        <w:t>The ensemble of non-military objects</w:t>
      </w:r>
      <w:r w:rsidRPr="008C5B0F">
        <w:rPr>
          <w:rFonts w:asciiTheme="majorHAnsi" w:hAnsiTheme="majorHAnsi"/>
        </w:rPr>
        <w:t xml:space="preserve">, mentioned </w:t>
      </w:r>
      <w:r w:rsidRPr="008C5B0F">
        <w:rPr>
          <w:rFonts w:asciiTheme="majorHAnsi" w:hAnsiTheme="majorHAnsi"/>
          <w:sz w:val="12"/>
        </w:rPr>
        <w:t xml:space="preserve">¶ </w:t>
      </w:r>
      <w:r w:rsidRPr="008C5B0F">
        <w:rPr>
          <w:rFonts w:asciiTheme="majorHAnsi" w:hAnsiTheme="majorHAnsi"/>
        </w:rPr>
        <w:t xml:space="preserve">in these various provisions, obviously </w:t>
      </w:r>
      <w:r w:rsidRPr="008C5B0F">
        <w:rPr>
          <w:rStyle w:val="StyleBoldUnderline"/>
          <w:rFonts w:asciiTheme="majorHAnsi" w:hAnsiTheme="majorHAnsi"/>
        </w:rPr>
        <w:t>do not constitute the ¶ ensemble of non-military objects designed for the use of ¶ the civilian population and</w:t>
      </w:r>
      <w:r w:rsidRPr="008C5B0F">
        <w:rPr>
          <w:rFonts w:asciiTheme="majorHAnsi" w:hAnsiTheme="majorHAnsi"/>
        </w:rPr>
        <w:t xml:space="preserve">, in order to arrive at a general </w:t>
      </w:r>
      <w:r w:rsidRPr="008C5B0F">
        <w:rPr>
          <w:rFonts w:asciiTheme="majorHAnsi" w:hAnsiTheme="majorHAnsi"/>
          <w:sz w:val="12"/>
        </w:rPr>
        <w:t xml:space="preserve">¶ </w:t>
      </w:r>
      <w:r w:rsidRPr="008C5B0F">
        <w:rPr>
          <w:rFonts w:asciiTheme="majorHAnsi" w:hAnsiTheme="majorHAnsi"/>
        </w:rPr>
        <w:t xml:space="preserve">notion of non-military objects, </w:t>
      </w:r>
      <w:r w:rsidRPr="008C5B0F">
        <w:rPr>
          <w:rStyle w:val="StyleBoldUnderline"/>
          <w:rFonts w:asciiTheme="majorHAnsi" w:hAnsiTheme="majorHAnsi"/>
        </w:rPr>
        <w:t>their common denominators ¶ must be sought.</w:t>
      </w:r>
      <w:r w:rsidRPr="008C5B0F">
        <w:rPr>
          <w:rFonts w:asciiTheme="majorHAnsi" w:hAnsiTheme="majorHAnsi"/>
        </w:rPr>
        <w:t xml:space="preserve"> </w:t>
      </w:r>
      <w:r w:rsidRPr="008C5B0F">
        <w:rPr>
          <w:rStyle w:val="StyleBoldUnderline"/>
          <w:rFonts w:asciiTheme="majorHAnsi" w:hAnsiTheme="majorHAnsi"/>
          <w:highlight w:val="cyan"/>
        </w:rPr>
        <w:t xml:space="preserve">These latter alone can permit the notion of ¶ non-military objects in its widest sense to be specified ¶ objectively and, </w:t>
      </w:r>
      <w:r w:rsidRPr="008C5B0F">
        <w:rPr>
          <w:rStyle w:val="StyleBoldUnderline"/>
          <w:rFonts w:asciiTheme="majorHAnsi" w:hAnsiTheme="majorHAnsi"/>
        </w:rPr>
        <w:t xml:space="preserve">at the same time, </w:t>
      </w:r>
      <w:r w:rsidRPr="008C5B0F">
        <w:rPr>
          <w:rStyle w:val="StyleBoldUnderline"/>
          <w:rFonts w:asciiTheme="majorHAnsi" w:hAnsiTheme="majorHAnsi"/>
          <w:highlight w:val="cyan"/>
        </w:rPr>
        <w:t xml:space="preserve">permit </w:t>
      </w:r>
      <w:r w:rsidRPr="008C5B0F">
        <w:rPr>
          <w:rStyle w:val="Emphasis"/>
          <w:rFonts w:asciiTheme="majorHAnsi" w:hAnsiTheme="majorHAnsi"/>
          <w:highlight w:val="cyan"/>
        </w:rPr>
        <w:t>the scope of an ¶ interpretation a contrario of military objectives to be ¶ limited</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because</w:t>
      </w:r>
      <w:r w:rsidRPr="008C5B0F">
        <w:rPr>
          <w:rStyle w:val="StyleBoldUnderline"/>
          <w:rFonts w:asciiTheme="majorHAnsi" w:hAnsiTheme="majorHAnsi"/>
        </w:rPr>
        <w:t xml:space="preserve">, with the sole legal provisions in force, ¶ </w:t>
      </w:r>
      <w:r w:rsidRPr="008C5B0F">
        <w:rPr>
          <w:rStyle w:val="StyleBoldUnderline"/>
          <w:rFonts w:asciiTheme="majorHAnsi" w:hAnsiTheme="majorHAnsi"/>
          <w:highlight w:val="cyan"/>
        </w:rPr>
        <w:t>this last danger is too great</w:t>
      </w:r>
      <w:r w:rsidRPr="008C5B0F">
        <w:rPr>
          <w:rStyle w:val="StyleBoldUnderline"/>
          <w:rFonts w:asciiTheme="majorHAnsi" w:hAnsiTheme="majorHAnsi"/>
        </w:rPr>
        <w:t>. ¶ The attempts made to find a definition of non­¶ military objects, de lege ferenda, mostly deal only with¶ ¶ specific non-military objects which could never be made¶ ¶ the objects of attack</w:t>
      </w:r>
      <w:r w:rsidRPr="008C5B0F">
        <w:rPr>
          <w:rFonts w:asciiTheme="majorHAnsi" w:hAnsiTheme="majorHAnsi"/>
        </w:rPr>
        <w:t xml:space="preserve"> 71/.</w:t>
      </w:r>
    </w:p>
    <w:p w14:paraId="6F900FD5" w14:textId="59D6BDF2" w:rsidR="009E038F" w:rsidRPr="008C5B0F" w:rsidRDefault="009E038F" w:rsidP="009E038F">
      <w:pPr>
        <w:pStyle w:val="Heading3"/>
      </w:pPr>
      <w:r w:rsidRPr="008C5B0F">
        <w:t>2NC OV</w:t>
      </w:r>
      <w:r w:rsidR="00F55A14" w:rsidRPr="008C5B0F">
        <w:t xml:space="preserve"> – Excludes Military Use</w:t>
      </w:r>
    </w:p>
    <w:p w14:paraId="04BC445C" w14:textId="3CFB865E" w:rsidR="009E038F" w:rsidRPr="008C5B0F" w:rsidRDefault="009E038F" w:rsidP="009E038F">
      <w:pPr>
        <w:pStyle w:val="Heading4"/>
      </w:pPr>
      <w:r w:rsidRPr="008C5B0F">
        <w:t xml:space="preserve">Our interpretation is that non-military excludes the use of all military-owned </w:t>
      </w:r>
      <w:r w:rsidRPr="008C5B0F">
        <w:rPr>
          <w:u w:val="single"/>
        </w:rPr>
        <w:t>facilities or personnel</w:t>
      </w:r>
      <w:r w:rsidRPr="008C5B0F">
        <w:t>. That’s distinct from ancillary roles when you use military facilities for non-combat purposes, i.e. how the affirmative deploys &lt;insert agency&gt; for _____ - that’s Brown.</w:t>
      </w:r>
    </w:p>
    <w:p w14:paraId="3D8BF324" w14:textId="52559084" w:rsidR="009E038F" w:rsidRPr="008C5B0F" w:rsidRDefault="005E002A" w:rsidP="005E002A">
      <w:pPr>
        <w:pStyle w:val="Heading4"/>
      </w:pPr>
      <w:r w:rsidRPr="008C5B0F">
        <w:t xml:space="preserve">Their interpretation </w:t>
      </w:r>
      <w:r w:rsidRPr="008C5B0F">
        <w:rPr>
          <w:u w:val="single"/>
        </w:rPr>
        <w:t>explodes limits</w:t>
      </w:r>
      <w:r w:rsidRPr="008C5B0F">
        <w:t xml:space="preserve"> – it allows for affirmatives that </w:t>
      </w:r>
      <w:r w:rsidRPr="008C5B0F">
        <w:rPr>
          <w:u w:val="single"/>
        </w:rPr>
        <w:t>deploy military programmes</w:t>
      </w:r>
      <w:r w:rsidRPr="008C5B0F">
        <w:t xml:space="preserve"> without explicitly engaging in combat, such as redeployment of naval carriers in the Strait of Hormuz, underwater naval bases, or submarine development.</w:t>
      </w:r>
      <w:r w:rsidR="005A3F76" w:rsidRPr="008C5B0F">
        <w:t xml:space="preserve"> Only a limited definition of the topic allows for a narrow scope of interpretation for the resolution – that’s Geneva.</w:t>
      </w:r>
    </w:p>
    <w:p w14:paraId="7C1BD209" w14:textId="0D72B614" w:rsidR="005A3F76" w:rsidRPr="008C5B0F" w:rsidRDefault="005A3F76" w:rsidP="005A3F76">
      <w:pPr>
        <w:pStyle w:val="Heading4"/>
      </w:pPr>
      <w:r w:rsidRPr="008C5B0F">
        <w:t xml:space="preserve">And, military topics can target almost </w:t>
      </w:r>
      <w:r w:rsidRPr="008C5B0F">
        <w:rPr>
          <w:u w:val="single"/>
        </w:rPr>
        <w:t>everything</w:t>
      </w:r>
      <w:r w:rsidRPr="008C5B0F">
        <w:t>.</w:t>
      </w:r>
    </w:p>
    <w:p w14:paraId="05E23285" w14:textId="3DBFC5AA" w:rsidR="005A3F76" w:rsidRPr="008C5B0F" w:rsidRDefault="005A3F76" w:rsidP="005A3F76">
      <w:pPr>
        <w:rPr>
          <w:rFonts w:asciiTheme="majorHAnsi" w:hAnsiTheme="majorHAnsi"/>
        </w:rPr>
      </w:pPr>
      <w:r w:rsidRPr="008C5B0F">
        <w:rPr>
          <w:rStyle w:val="StyleStyleBold12pt"/>
          <w:rFonts w:asciiTheme="majorHAnsi" w:hAnsiTheme="majorHAnsi"/>
        </w:rPr>
        <w:t>Wuerzner 8</w:t>
      </w:r>
      <w:r w:rsidRPr="008C5B0F">
        <w:rPr>
          <w:rFonts w:asciiTheme="majorHAnsi" w:hAnsiTheme="majorHAnsi"/>
        </w:rPr>
        <w:t xml:space="preserve"> ~ Carolin Wuerzner, Former Editorial Assistant for the International Review of the Red Cross, “Mission Impossible? Bringing Charges for the Crime of Attacking Civilians or Civilian Objects Before International Criminal Tribunals”, December 2008, http://www.icrc.org/eng/assets/files/other/irrc-872-wuerzner.pdf</w:t>
      </w:r>
    </w:p>
    <w:p w14:paraId="33B17845" w14:textId="77777777" w:rsidR="005A3F76" w:rsidRPr="008C5B0F" w:rsidRDefault="005A3F76" w:rsidP="005A3F76">
      <w:pPr>
        <w:rPr>
          <w:rFonts w:asciiTheme="majorHAnsi" w:hAnsiTheme="majorHAnsi"/>
        </w:rPr>
      </w:pPr>
    </w:p>
    <w:p w14:paraId="2C1AF03E" w14:textId="3CCD8699" w:rsidR="005A3F76" w:rsidRPr="008C5B0F" w:rsidRDefault="005A3F76" w:rsidP="005A3F76">
      <w:pPr>
        <w:rPr>
          <w:rFonts w:asciiTheme="majorHAnsi" w:hAnsiTheme="majorHAnsi"/>
        </w:rPr>
      </w:pPr>
      <w:r w:rsidRPr="008C5B0F">
        <w:rPr>
          <w:rStyle w:val="StyleBoldUnderline"/>
          <w:rFonts w:asciiTheme="majorHAnsi" w:hAnsiTheme="majorHAnsi"/>
          <w:highlight w:val="cyan"/>
        </w:rPr>
        <w:t xml:space="preserve">In order to clarify </w:t>
      </w:r>
      <w:r w:rsidRPr="008C5B0F">
        <w:rPr>
          <w:rStyle w:val="StyleBoldUnderline"/>
          <w:rFonts w:asciiTheme="majorHAnsi" w:hAnsiTheme="majorHAnsi"/>
        </w:rPr>
        <w:t xml:space="preserve">better what constitutes a </w:t>
      </w:r>
      <w:r w:rsidRPr="008C5B0F">
        <w:rPr>
          <w:rStyle w:val="StyleBoldUnderline"/>
          <w:rFonts w:asciiTheme="majorHAnsi" w:hAnsiTheme="majorHAnsi"/>
          <w:highlight w:val="cyan"/>
        </w:rPr>
        <w:t>military</w:t>
      </w:r>
      <w:r w:rsidRPr="008C5B0F">
        <w:rPr>
          <w:rStyle w:val="StyleBoldUnderline"/>
          <w:rFonts w:asciiTheme="majorHAnsi" w:hAnsiTheme="majorHAnsi"/>
        </w:rPr>
        <w:t xml:space="preserve"> objective, </w:t>
      </w:r>
      <w:r w:rsidRPr="008C5B0F">
        <w:rPr>
          <w:rStyle w:val="StyleBoldUnderline"/>
          <w:rFonts w:asciiTheme="majorHAnsi" w:hAnsiTheme="majorHAnsi"/>
          <w:highlight w:val="cyan"/>
        </w:rPr>
        <w:t>there have been attempts to draw up</w:t>
      </w:r>
      <w:r w:rsidRPr="008C5B0F">
        <w:rPr>
          <w:rStyle w:val="StyleBoldUnderline"/>
          <w:rFonts w:asciiTheme="majorHAnsi" w:hAnsiTheme="majorHAnsi"/>
        </w:rPr>
        <w:t xml:space="preserve"> non-exhaustive </w:t>
      </w:r>
      <w:r w:rsidRPr="008C5B0F">
        <w:rPr>
          <w:rStyle w:val="StyleBoldUnderline"/>
          <w:rFonts w:asciiTheme="majorHAnsi" w:hAnsiTheme="majorHAnsi"/>
          <w:highlight w:val="cyan"/>
        </w:rPr>
        <w:t>lists of objects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that are</w:t>
      </w:r>
      <w:r w:rsidRPr="008C5B0F">
        <w:rPr>
          <w:rStyle w:val="StyleBoldUnderline"/>
          <w:rFonts w:asciiTheme="majorHAnsi" w:hAnsiTheme="majorHAnsi"/>
        </w:rPr>
        <w:t xml:space="preserve"> generally </w:t>
      </w:r>
      <w:r w:rsidRPr="008C5B0F">
        <w:rPr>
          <w:rStyle w:val="StyleBoldUnderline"/>
          <w:rFonts w:asciiTheme="majorHAnsi" w:hAnsiTheme="majorHAnsi"/>
          <w:highlight w:val="cyan"/>
        </w:rPr>
        <w:t>recognized as military</w:t>
      </w:r>
      <w:r w:rsidRPr="008C5B0F">
        <w:rPr>
          <w:rStyle w:val="StyleBoldUnderline"/>
          <w:rFonts w:asciiTheme="majorHAnsi" w:hAnsiTheme="majorHAnsi"/>
        </w:rPr>
        <w:t xml:space="preserve"> objectives</w:t>
      </w:r>
      <w:r w:rsidRPr="008C5B0F">
        <w:rPr>
          <w:rFonts w:asciiTheme="majorHAnsi" w:hAnsiTheme="majorHAnsi"/>
        </w:rPr>
        <w:t xml:space="preserve">. The ICRC, for instance, made such an attempt in 1956.40 The defence counsel in the Strugar case also gave a list of examples of military objectives, namely buildings and objects that provide administrative and logistical support for military objectives, as well as examples of objects that in certain circumstances may constitute military objectives: transport systems for military supplies and transport centres where lines of communication converge.41 </w:t>
      </w:r>
      <w:r w:rsidRPr="008C5B0F">
        <w:rPr>
          <w:rStyle w:val="StyleBoldUnderline"/>
          <w:rFonts w:asciiTheme="majorHAnsi" w:hAnsiTheme="majorHAnsi"/>
          <w:highlight w:val="cyan"/>
        </w:rPr>
        <w:t>It is</w:t>
      </w:r>
      <w:r w:rsidRPr="008C5B0F">
        <w:rPr>
          <w:rStyle w:val="StyleBoldUnderline"/>
          <w:rFonts w:asciiTheme="majorHAnsi" w:hAnsiTheme="majorHAnsi"/>
        </w:rPr>
        <w:t xml:space="preserve">, however, </w:t>
      </w:r>
      <w:r w:rsidRPr="008C5B0F">
        <w:rPr>
          <w:rStyle w:val="StyleBoldUnderline"/>
          <w:rFonts w:asciiTheme="majorHAnsi" w:hAnsiTheme="majorHAnsi"/>
          <w:highlight w:val="cyan"/>
        </w:rPr>
        <w:t>impossible to rely on a list</w:t>
      </w:r>
      <w:r w:rsidRPr="008C5B0F">
        <w:rPr>
          <w:rStyle w:val="StyleBoldUnderline"/>
          <w:rFonts w:asciiTheme="majorHAnsi" w:hAnsiTheme="majorHAnsi"/>
        </w:rPr>
        <w:t xml:space="preserve"> in order </w:t>
      </w:r>
      <w:r w:rsidRPr="008C5B0F">
        <w:rPr>
          <w:rStyle w:val="StyleBoldUnderline"/>
          <w:rFonts w:asciiTheme="majorHAnsi" w:hAnsiTheme="majorHAnsi"/>
          <w:highlight w:val="cyan"/>
        </w:rPr>
        <w:t>to define</w:t>
      </w:r>
      <w:r w:rsidRPr="008C5B0F">
        <w:rPr>
          <w:rStyle w:val="StyleBoldUnderline"/>
          <w:rFonts w:asciiTheme="majorHAnsi" w:hAnsiTheme="majorHAnsi"/>
        </w:rPr>
        <w:t xml:space="preserve"> the term ‘</w:t>
      </w:r>
      <w:r w:rsidRPr="008C5B0F">
        <w:rPr>
          <w:rStyle w:val="StyleBoldUnderline"/>
          <w:rFonts w:asciiTheme="majorHAnsi" w:hAnsiTheme="majorHAnsi"/>
          <w:highlight w:val="cyan"/>
        </w:rPr>
        <w:t>military</w:t>
      </w:r>
      <w:r w:rsidRPr="008C5B0F">
        <w:rPr>
          <w:rStyle w:val="StyleBoldUnderline"/>
          <w:rFonts w:asciiTheme="majorHAnsi" w:hAnsiTheme="majorHAnsi"/>
        </w:rPr>
        <w:t xml:space="preserve"> objective’.</w:t>
      </w:r>
      <w:r w:rsidRPr="008C5B0F">
        <w:rPr>
          <w:rFonts w:asciiTheme="majorHAnsi" w:hAnsiTheme="majorHAnsi"/>
        </w:rPr>
        <w:t xml:space="preserve"> </w:t>
      </w:r>
      <w:r w:rsidRPr="008C5B0F">
        <w:rPr>
          <w:rStyle w:val="Emphasis"/>
          <w:rFonts w:asciiTheme="majorHAnsi" w:hAnsiTheme="majorHAnsi"/>
          <w:highlight w:val="cyan"/>
        </w:rPr>
        <w:t>Practically everything can become a legitimate target</w:t>
      </w:r>
      <w:r w:rsidRPr="008C5B0F">
        <w:rPr>
          <w:rFonts w:asciiTheme="majorHAnsi" w:hAnsiTheme="majorHAnsi"/>
        </w:rPr>
        <w:t xml:space="preserve">, </w:t>
      </w:r>
      <w:r w:rsidRPr="008C5B0F">
        <w:rPr>
          <w:rStyle w:val="StyleBoldUnderline"/>
          <w:rFonts w:asciiTheme="majorHAnsi" w:hAnsiTheme="majorHAnsi"/>
        </w:rPr>
        <w:t>as long as two conditions are cumulatively met: the object’s contribution to military action must be ‘effective’, and the military advantage of its destruction must be ‘definite’</w:t>
      </w:r>
      <w:r w:rsidRPr="008C5B0F">
        <w:rPr>
          <w:rFonts w:asciiTheme="majorHAnsi" w:hAnsiTheme="majorHAnsi"/>
        </w:rPr>
        <w:t>.42 Both criteria must be fulfilled ‘in the circumstances ruling at the time’.43 Furthermore, in this definition of the term ‘military’ the said advantage and contribution are strictly limited to what is purely military, thus excluding objects of political, economic and psychological importance to the enemy.44</w:t>
      </w:r>
    </w:p>
    <w:p w14:paraId="2D960C0E" w14:textId="7DA65D99" w:rsidR="005E002A" w:rsidRPr="008C5B0F" w:rsidRDefault="005E002A" w:rsidP="005E002A">
      <w:pPr>
        <w:pStyle w:val="Heading4"/>
      </w:pPr>
      <w:r w:rsidRPr="008C5B0F">
        <w:t xml:space="preserve">And </w:t>
      </w:r>
      <w:r w:rsidRPr="008C5B0F">
        <w:rPr>
          <w:u w:val="single"/>
        </w:rPr>
        <w:t>limits are key</w:t>
      </w:r>
      <w:r w:rsidRPr="008C5B0F">
        <w:t xml:space="preserve"> to educational and competitive debate – broad topics force endless hours of research that’s impossible to maintain with a life outside of debate.</w:t>
      </w:r>
    </w:p>
    <w:p w14:paraId="7261ABB1" w14:textId="22553838" w:rsidR="005E002A" w:rsidRPr="008C5B0F" w:rsidRDefault="005E002A" w:rsidP="005E002A">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6019FA32" w14:textId="77777777" w:rsidR="005E002A" w:rsidRPr="008C5B0F" w:rsidRDefault="005E002A" w:rsidP="005E002A">
      <w:pPr>
        <w:rPr>
          <w:rFonts w:asciiTheme="majorHAnsi" w:hAnsiTheme="majorHAnsi"/>
          <w:lang w:eastAsia="zh-CN"/>
        </w:rPr>
      </w:pPr>
    </w:p>
    <w:p w14:paraId="17E933C3" w14:textId="5BB62E38" w:rsidR="008C273D" w:rsidRPr="008C5B0F" w:rsidRDefault="005E002A" w:rsidP="009E038F">
      <w:pPr>
        <w:rPr>
          <w:rStyle w:val="Emphasis"/>
          <w:rFonts w:asciiTheme="majorHAnsi" w:hAnsiTheme="majorHAnsi"/>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As Boman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 xml:space="preserve">. Programs which are oriented toward debating the national policy debate proposition, so-called “NDT” programs, are diminishing in scope and size.4 </w:t>
      </w:r>
      <w:r w:rsidRPr="008C5B0F">
        <w:rPr>
          <w:rStyle w:val="StyleBoldUnderline"/>
          <w:rFonts w:asciiTheme="majorHAnsi" w:hAnsiTheme="majorHAnsi"/>
          <w:highlight w:val="cyan"/>
          <w:lang w:eastAsia="zh-CN"/>
        </w:rPr>
        <w:t>This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C5B0F">
        <w:rPr>
          <w:rStyle w:val="StyleBoldUnderline"/>
          <w:rFonts w:asciiTheme="majorHAnsi" w:hAnsiTheme="majorHAnsi"/>
          <w:lang w:eastAsia="zh-CN"/>
        </w:rPr>
        <w:t>The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Gaske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”10 The final effect may be that entire programs either cease functioning or shift to value debate as a way to avoid unreasonable research burdens. Boman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344BEBDC" w14:textId="77777777" w:rsidR="008C273D" w:rsidRPr="008C5B0F" w:rsidRDefault="008C273D" w:rsidP="008C273D">
      <w:pPr>
        <w:pStyle w:val="Heading4"/>
      </w:pPr>
      <w:r w:rsidRPr="008C5B0F">
        <w:t>Engaging ocean education at the high school level is crucial to increase diversity in the ocean scientific fields</w:t>
      </w:r>
    </w:p>
    <w:p w14:paraId="38799FD1" w14:textId="05C5A9DA" w:rsidR="008C273D" w:rsidRPr="008C5B0F" w:rsidRDefault="008C273D" w:rsidP="008C273D">
      <w:pPr>
        <w:pStyle w:val="Nothing"/>
        <w:rPr>
          <w:rFonts w:asciiTheme="majorHAnsi" w:hAnsiTheme="majorHAnsi"/>
        </w:rPr>
      </w:pPr>
      <w:r w:rsidRPr="008C5B0F">
        <w:rPr>
          <w:rStyle w:val="Author-Date"/>
          <w:rFonts w:asciiTheme="majorHAnsi" w:hAnsiTheme="majorHAnsi"/>
        </w:rPr>
        <w:t>Gilligan</w:t>
      </w:r>
      <w:r w:rsidRPr="008C5B0F">
        <w:rPr>
          <w:rFonts w:asciiTheme="majorHAnsi" w:hAnsiTheme="majorHAnsi"/>
        </w:rPr>
        <w:t xml:space="preserve"> </w:t>
      </w:r>
      <w:r w:rsidRPr="008C5B0F">
        <w:rPr>
          <w:rStyle w:val="Author-Date"/>
          <w:rFonts w:asciiTheme="majorHAnsi" w:hAnsiTheme="majorHAnsi"/>
        </w:rPr>
        <w:t>6</w:t>
      </w:r>
      <w:r w:rsidRPr="008C5B0F">
        <w:rPr>
          <w:rFonts w:asciiTheme="majorHAnsi" w:hAnsiTheme="majorHAnsi"/>
        </w:rPr>
        <w:t xml:space="preserve"> ~ Dr. Matthew, Savannah State University, Moderator Report on Building an Innovative Workforce through Diversity, Conference on Ocean Literacy Report, June 7-8, 2006 Washington, DC</w:t>
      </w:r>
    </w:p>
    <w:p w14:paraId="2CF4D777" w14:textId="77777777" w:rsidR="008C273D" w:rsidRPr="008C5B0F" w:rsidRDefault="008C273D" w:rsidP="008C273D">
      <w:pPr>
        <w:pStyle w:val="Nothing"/>
        <w:rPr>
          <w:rFonts w:asciiTheme="majorHAnsi" w:hAnsiTheme="majorHAnsi"/>
        </w:rPr>
      </w:pPr>
    </w:p>
    <w:p w14:paraId="68738F43" w14:textId="7718014B" w:rsidR="008C273D" w:rsidRPr="008C5B0F" w:rsidRDefault="008C273D" w:rsidP="00A62EAD">
      <w:pPr>
        <w:pStyle w:val="Cards"/>
        <w:ind w:left="0"/>
        <w:rPr>
          <w:rFonts w:asciiTheme="majorHAnsi" w:hAnsiTheme="majorHAnsi"/>
        </w:rPr>
      </w:pPr>
      <w:r w:rsidRPr="008C5B0F">
        <w:rPr>
          <w:rFonts w:asciiTheme="majorHAnsi" w:hAnsiTheme="majorHAnsi"/>
          <w:i/>
          <w:iCs/>
        </w:rPr>
        <w:t>Persistent myths</w:t>
      </w:r>
      <w:r w:rsidRPr="008C5B0F">
        <w:rPr>
          <w:rStyle w:val="DebateUnderline"/>
          <w:rFonts w:asciiTheme="majorHAnsi" w:hAnsiTheme="majorHAnsi"/>
        </w:rPr>
        <w:t xml:space="preserve">. </w:t>
      </w:r>
      <w:r w:rsidRPr="008C5B0F">
        <w:rPr>
          <w:rStyle w:val="DebateUnderline"/>
          <w:rFonts w:asciiTheme="majorHAnsi" w:hAnsiTheme="majorHAnsi"/>
          <w:highlight w:val="cyan"/>
        </w:rPr>
        <w:t>The myth that underrepresented groups aren’t interested in science</w:t>
      </w:r>
      <w:r w:rsidRPr="008C5B0F">
        <w:rPr>
          <w:rStyle w:val="DebateUnderline"/>
          <w:rFonts w:asciiTheme="majorHAnsi" w:hAnsiTheme="majorHAnsi"/>
        </w:rPr>
        <w:t xml:space="preserve"> and technology </w:t>
      </w:r>
      <w:r w:rsidRPr="008C5B0F">
        <w:rPr>
          <w:rStyle w:val="DebateUnderline"/>
          <w:rFonts w:asciiTheme="majorHAnsi" w:hAnsiTheme="majorHAnsi"/>
          <w:highlight w:val="cyan"/>
        </w:rPr>
        <w:t>is accompanied by others, such as high-performing science students</w:t>
      </w:r>
      <w:r w:rsidRPr="008C5B0F">
        <w:rPr>
          <w:rStyle w:val="DebateUnderline"/>
          <w:rFonts w:asciiTheme="majorHAnsi" w:hAnsiTheme="majorHAnsi"/>
        </w:rPr>
        <w:t xml:space="preserve"> don’t exist in underrepresented group</w:t>
      </w:r>
      <w:r w:rsidRPr="008C5B0F">
        <w:rPr>
          <w:rFonts w:asciiTheme="majorHAnsi" w:hAnsiTheme="majorHAnsi"/>
        </w:rPr>
        <w:t>s; they have no science or technology role models; they’re unable to get through weed-out courses in STEM disciplines; and, in general, academic excellence and minority access are mutually exclusive.</w:t>
      </w:r>
      <w:r w:rsidRPr="008C5B0F">
        <w:rPr>
          <w:rFonts w:asciiTheme="majorHAnsi" w:hAnsiTheme="majorHAnsi"/>
          <w:sz w:val="12"/>
        </w:rPr>
        <w:t xml:space="preserve">¶ </w:t>
      </w:r>
      <w:r w:rsidRPr="008C5B0F">
        <w:rPr>
          <w:rFonts w:asciiTheme="majorHAnsi" w:hAnsiTheme="majorHAnsi"/>
        </w:rPr>
        <w:t xml:space="preserve">All of these myths were debunked recently in a May 25, 2006, article in The New York Times describing the NSF-funded Meyerhoff Scholars Program at the University of Maryland, Baltimore County. The program was cited as a model illustrating </w:t>
      </w:r>
      <w:r w:rsidRPr="008C5B0F">
        <w:rPr>
          <w:rStyle w:val="DebateUnderline"/>
          <w:rFonts w:asciiTheme="majorHAnsi" w:hAnsiTheme="majorHAnsi"/>
        </w:rPr>
        <w:t xml:space="preserve">that </w:t>
      </w:r>
      <w:r w:rsidRPr="008C5B0F">
        <w:rPr>
          <w:rStyle w:val="DebateUnderline"/>
          <w:rFonts w:asciiTheme="majorHAnsi" w:hAnsiTheme="majorHAnsi"/>
          <w:highlight w:val="cyan"/>
        </w:rPr>
        <w:t>a vibrant, well- structured science program can produce large numbers of underrepresented minority students who excel and remain in STEM</w:t>
      </w:r>
      <w:r w:rsidRPr="008C5B0F">
        <w:rPr>
          <w:rStyle w:val="DebateUnderline"/>
          <w:rFonts w:asciiTheme="majorHAnsi" w:hAnsiTheme="majorHAnsi"/>
        </w:rPr>
        <w:t xml:space="preserve"> fields</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i/>
          <w:iCs/>
        </w:rPr>
        <w:t xml:space="preserve">Competition from other fields. </w:t>
      </w:r>
      <w:r w:rsidRPr="008C5B0F">
        <w:rPr>
          <w:rFonts w:asciiTheme="majorHAnsi" w:hAnsiTheme="majorHAnsi"/>
        </w:rPr>
        <w:t xml:space="preserve">Mark Loveland, Education Programs Coordinator at the National Academy of Sciences’ Koshland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Vergun </w:t>
      </w:r>
      <w:r w:rsidRPr="008C5B0F">
        <w:rPr>
          <w:rStyle w:val="DebateUnderline"/>
          <w:rFonts w:asciiTheme="majorHAnsi" w:hAnsiTheme="majorHAnsi"/>
        </w:rPr>
        <w:t>what might attract a bright, eager, competent minority or female student to pursue a career in academic research or sciences, especially in the ocean sciences</w:t>
      </w:r>
      <w:r w:rsidRPr="008C5B0F">
        <w:rPr>
          <w:rFonts w:asciiTheme="majorHAnsi" w:hAnsiTheme="majorHAnsi"/>
        </w:rPr>
        <w:t xml:space="preserve">, versus more lucrative fields. Dr. Vergun responded by saying </w:t>
      </w:r>
      <w:r w:rsidRPr="008C5B0F">
        <w:rPr>
          <w:rStyle w:val="DebateUnderline"/>
          <w:rFonts w:asciiTheme="majorHAnsi" w:hAnsiTheme="majorHAnsi"/>
          <w:highlight w:val="cyan"/>
        </w:rPr>
        <w:t xml:space="preserve">what makes the difference is someone who cares and an </w:t>
      </w:r>
      <w:r w:rsidRPr="008C5B0F">
        <w:rPr>
          <w:rStyle w:val="DebateUnderline"/>
          <w:rFonts w:asciiTheme="majorHAnsi" w:hAnsiTheme="majorHAnsi"/>
          <w:b/>
          <w:highlight w:val="cyan"/>
        </w:rPr>
        <w:t>exciting, engaging experience</w:t>
      </w:r>
      <w:r w:rsidRPr="008C5B0F">
        <w:rPr>
          <w:rStyle w:val="DebateUnderline"/>
          <w:rFonts w:asciiTheme="majorHAnsi" w:hAnsiTheme="majorHAnsi"/>
          <w:highlight w:val="cyan"/>
        </w:rPr>
        <w:t xml:space="preserve"> that opens opportunities in a world about which students have no idea</w:t>
      </w:r>
      <w:r w:rsidRPr="008C5B0F">
        <w:rPr>
          <w:rFonts w:asciiTheme="majorHAnsi" w:hAnsiTheme="majorHAnsi"/>
        </w:rPr>
        <w:t xml:space="preserve">. </w:t>
      </w:r>
      <w:r w:rsidRPr="008C5B0F">
        <w:rPr>
          <w:rStyle w:val="DebateUnderline"/>
          <w:rFonts w:asciiTheme="majorHAnsi" w:hAnsiTheme="majorHAnsi"/>
        </w:rPr>
        <w:t xml:space="preserve">Our </w:t>
      </w:r>
      <w:r w:rsidRPr="008C5B0F">
        <w:rPr>
          <w:rStyle w:val="DebateUnderline"/>
          <w:rFonts w:asciiTheme="majorHAnsi" w:hAnsiTheme="majorHAnsi"/>
          <w:highlight w:val="cyan"/>
        </w:rPr>
        <w:t>students rarely hear anything abou</w:t>
      </w:r>
      <w:r w:rsidRPr="008C5B0F">
        <w:rPr>
          <w:rStyle w:val="DebateUnderline"/>
          <w:rFonts w:asciiTheme="majorHAnsi" w:hAnsiTheme="majorHAnsi"/>
        </w:rPr>
        <w:t xml:space="preserve">t the </w:t>
      </w:r>
      <w:r w:rsidRPr="008C5B0F">
        <w:rPr>
          <w:rStyle w:val="DebateUnderline"/>
          <w:rFonts w:asciiTheme="majorHAnsi" w:hAnsiTheme="majorHAnsi"/>
          <w:highlight w:val="cyan"/>
        </w:rPr>
        <w:t>marine sciences until college</w:t>
      </w:r>
      <w:r w:rsidRPr="008C5B0F">
        <w:rPr>
          <w:rFonts w:asciiTheme="majorHAnsi" w:hAnsiTheme="majorHAnsi"/>
          <w:highlight w:val="cyan"/>
        </w:rPr>
        <w:t>,</w:t>
      </w:r>
      <w:r w:rsidRPr="008C5B0F">
        <w:rPr>
          <w:rFonts w:asciiTheme="majorHAnsi" w:hAnsiTheme="majorHAnsi"/>
        </w:rPr>
        <w:t xml:space="preserve"> and most colleges and universities don’t have marine science undergraduate degree programs.</w:t>
      </w:r>
    </w:p>
    <w:p w14:paraId="4FEBD452" w14:textId="5D4A4216" w:rsidR="003A6098" w:rsidRPr="008C5B0F" w:rsidRDefault="003A6098" w:rsidP="00A045D9">
      <w:pPr>
        <w:pStyle w:val="Heading3"/>
      </w:pPr>
      <w:r w:rsidRPr="008C5B0F">
        <w:t>2NC XT</w:t>
      </w:r>
      <w:r w:rsidR="00F55A14" w:rsidRPr="008C5B0F">
        <w:t xml:space="preserve"> – </w:t>
      </w:r>
      <w:r w:rsidRPr="008C5B0F">
        <w:t>“Non-military” vs “Non-combat”</w:t>
      </w:r>
    </w:p>
    <w:p w14:paraId="253D2E26" w14:textId="77777777" w:rsidR="00B91B4B" w:rsidRPr="008C5B0F" w:rsidRDefault="00B91B4B" w:rsidP="00B91B4B">
      <w:pPr>
        <w:pStyle w:val="Heading4"/>
      </w:pPr>
      <w:r w:rsidRPr="008C5B0F">
        <w:t xml:space="preserve">Non-military is distinct from non-aggressive or non-combat operations – it implies a </w:t>
      </w:r>
      <w:r w:rsidRPr="008C5B0F">
        <w:rPr>
          <w:u w:val="single"/>
        </w:rPr>
        <w:t>prohibition</w:t>
      </w:r>
      <w:r w:rsidRPr="008C5B0F">
        <w:t xml:space="preserve"> of military activities</w:t>
      </w:r>
    </w:p>
    <w:p w14:paraId="372031E9" w14:textId="77777777" w:rsidR="00B91B4B" w:rsidRPr="008C5B0F" w:rsidRDefault="00B91B4B" w:rsidP="00B91B4B">
      <w:pPr>
        <w:rPr>
          <w:rFonts w:asciiTheme="majorHAnsi" w:hAnsiTheme="majorHAnsi"/>
        </w:rPr>
      </w:pPr>
      <w:r w:rsidRPr="008C5B0F">
        <w:rPr>
          <w:rStyle w:val="StyleStyleBold12pt"/>
          <w:rFonts w:asciiTheme="majorHAnsi" w:hAnsiTheme="majorHAnsi"/>
        </w:rPr>
        <w:t xml:space="preserve">Benkeo et al. 85 </w:t>
      </w:r>
      <w:r w:rsidRPr="008C5B0F">
        <w:rPr>
          <w:rFonts w:asciiTheme="majorHAnsi" w:hAnsiTheme="majorHAnsi"/>
        </w:rPr>
        <w:t>~ Marrietta, Professor of Astronomical Space Research at Utrecht University Observatory, “Space Law in the United Nations”</w:t>
      </w:r>
      <w:r w:rsidR="00DF20EF" w:rsidRPr="008C5B0F">
        <w:rPr>
          <w:rFonts w:asciiTheme="majorHAnsi" w:hAnsiTheme="majorHAnsi"/>
        </w:rPr>
        <w:t>//RJ</w:t>
      </w:r>
    </w:p>
    <w:p w14:paraId="692783C5" w14:textId="77777777" w:rsidR="00B91B4B" w:rsidRPr="008C5B0F" w:rsidRDefault="00B91B4B" w:rsidP="00B91B4B">
      <w:pPr>
        <w:rPr>
          <w:rStyle w:val="StyleStyleBold12pt"/>
          <w:rFonts w:asciiTheme="majorHAnsi" w:hAnsiTheme="majorHAnsi"/>
        </w:rPr>
      </w:pPr>
    </w:p>
    <w:p w14:paraId="2BF70B63" w14:textId="77777777" w:rsidR="003A6098" w:rsidRPr="008C5B0F" w:rsidRDefault="003A6098" w:rsidP="003A6098">
      <w:pPr>
        <w:rPr>
          <w:rFonts w:asciiTheme="majorHAnsi" w:hAnsiTheme="majorHAnsi"/>
        </w:rPr>
      </w:pPr>
      <w:r w:rsidRPr="008C5B0F">
        <w:rPr>
          <w:rFonts w:asciiTheme="majorHAnsi" w:hAnsiTheme="majorHAnsi"/>
        </w:rPr>
        <w:t>4.3.1.1 The Terms 'Peaceful', 'Non-Military' and 'Non-Aggressive'</w:t>
      </w:r>
      <w:r w:rsidRPr="008C5B0F">
        <w:rPr>
          <w:rFonts w:asciiTheme="majorHAnsi" w:hAnsiTheme="majorHAnsi"/>
          <w:sz w:val="12"/>
        </w:rPr>
        <w:t xml:space="preserve">¶ </w:t>
      </w:r>
      <w:r w:rsidRPr="008C5B0F">
        <w:rPr>
          <w:rFonts w:asciiTheme="majorHAnsi" w:hAnsiTheme="majorHAnsi"/>
        </w:rPr>
        <w:t xml:space="preserve">The </w:t>
      </w:r>
      <w:r w:rsidRPr="008C5B0F">
        <w:rPr>
          <w:rStyle w:val="Emphasis"/>
          <w:rFonts w:asciiTheme="majorHAnsi" w:hAnsiTheme="majorHAnsi"/>
          <w:highlight w:val="cyan"/>
        </w:rPr>
        <w:t>vast literature</w:t>
      </w:r>
      <w:r w:rsidRPr="008C5B0F">
        <w:rPr>
          <w:rStyle w:val="StyleBoldUnderline"/>
          <w:rFonts w:asciiTheme="majorHAnsi" w:hAnsiTheme="majorHAnsi"/>
        </w:rPr>
        <w:t xml:space="preserve"> on the subject </w:t>
      </w:r>
      <w:r w:rsidRPr="008C5B0F">
        <w:rPr>
          <w:rStyle w:val="StyleBoldUnderline"/>
          <w:rFonts w:asciiTheme="majorHAnsi" w:hAnsiTheme="majorHAnsi"/>
          <w:highlight w:val="cyan"/>
        </w:rPr>
        <w:t>shows</w:t>
      </w:r>
      <w:r w:rsidRPr="008C5B0F">
        <w:rPr>
          <w:rFonts w:asciiTheme="majorHAnsi" w:hAnsiTheme="majorHAnsi"/>
        </w:rPr>
        <w:t xml:space="preserve">, in space law, </w:t>
      </w:r>
      <w:r w:rsidRPr="008C5B0F">
        <w:rPr>
          <w:rStyle w:val="StyleBoldUnderline"/>
          <w:rFonts w:asciiTheme="majorHAnsi" w:hAnsiTheme="majorHAnsi"/>
          <w:highlight w:val="cyan"/>
        </w:rPr>
        <w:t>two</w:t>
      </w:r>
      <w:r w:rsidRPr="008C5B0F">
        <w:rPr>
          <w:rStyle w:val="StyleBoldUnderline"/>
          <w:rFonts w:asciiTheme="majorHAnsi" w:hAnsiTheme="majorHAnsi"/>
        </w:rPr>
        <w:t xml:space="preserve"> major </w:t>
      </w:r>
      <w:r w:rsidRPr="008C5B0F">
        <w:rPr>
          <w:rStyle w:val="StyleBoldUnderline"/>
          <w:rFonts w:asciiTheme="majorHAnsi" w:hAnsiTheme="majorHAnsi"/>
          <w:highlight w:val="cyan"/>
        </w:rPr>
        <w:t>interpretations</w:t>
      </w:r>
      <w:r w:rsidRPr="008C5B0F">
        <w:rPr>
          <w:rStyle w:val="StyleBoldUnderline"/>
          <w:rFonts w:asciiTheme="majorHAnsi" w:hAnsiTheme="majorHAnsi"/>
        </w:rPr>
        <w:t xml:space="preserve"> of' peaceful': that of </w:t>
      </w:r>
      <w:r w:rsidRPr="008C5B0F">
        <w:rPr>
          <w:rStyle w:val="StyleBoldUnderline"/>
          <w:rFonts w:asciiTheme="majorHAnsi" w:hAnsiTheme="majorHAnsi"/>
          <w:highlight w:val="cyan"/>
        </w:rPr>
        <w:t>non-military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that of </w:t>
      </w:r>
      <w:r w:rsidRPr="008C5B0F">
        <w:rPr>
          <w:rStyle w:val="StyleBoldUnderline"/>
          <w:rFonts w:asciiTheme="majorHAnsi" w:hAnsiTheme="majorHAnsi"/>
          <w:highlight w:val="cyan"/>
        </w:rPr>
        <w:t>non-aggressive</w:t>
      </w:r>
      <w:r w:rsidRPr="008C5B0F">
        <w:rPr>
          <w:rFonts w:asciiTheme="majorHAnsi" w:hAnsiTheme="majorHAnsi"/>
        </w:rPr>
        <w:t xml:space="preserve">53. In international </w:t>
      </w:r>
      <w:r w:rsidRPr="008C5B0F">
        <w:rPr>
          <w:rStyle w:val="StyleBoldUnderline"/>
          <w:rFonts w:asciiTheme="majorHAnsi" w:hAnsiTheme="majorHAnsi"/>
        </w:rPr>
        <w:t>law ‘</w:t>
      </w:r>
      <w:r w:rsidRPr="008C5B0F">
        <w:rPr>
          <w:rStyle w:val="StyleBoldUnderline"/>
          <w:rFonts w:asciiTheme="majorHAnsi" w:hAnsiTheme="majorHAnsi"/>
          <w:highlight w:val="cyan"/>
        </w:rPr>
        <w:t>non-military’ is defined as the prohibition</w:t>
      </w:r>
      <w:r w:rsidRPr="008C5B0F">
        <w:rPr>
          <w:rStyle w:val="StyleBoldUnderline"/>
          <w:rFonts w:asciiTheme="majorHAnsi" w:hAnsiTheme="majorHAnsi"/>
        </w:rPr>
        <w:t xml:space="preserve"> to use outer space </w:t>
      </w:r>
      <w:r w:rsidRPr="008C5B0F">
        <w:rPr>
          <w:rStyle w:val="StyleBoldUnderline"/>
          <w:rFonts w:asciiTheme="majorHAnsi" w:hAnsiTheme="majorHAnsi"/>
          <w:highlight w:val="cyan"/>
        </w:rPr>
        <w:t>for military activities</w:t>
      </w:r>
      <w:r w:rsidRPr="008C5B0F">
        <w:rPr>
          <w:rStyle w:val="StyleBoldUnderline"/>
          <w:rFonts w:asciiTheme="majorHAnsi" w:hAnsiTheme="majorHAnsi"/>
        </w:rPr>
        <w:t xml:space="preserve"> </w:t>
      </w:r>
      <w:r w:rsidRPr="008C5B0F">
        <w:rPr>
          <w:rFonts w:asciiTheme="majorHAnsi" w:hAnsiTheme="majorHAnsi"/>
        </w:rPr>
        <w:t xml:space="preserve">in times of peace, </w:t>
      </w:r>
      <w:r w:rsidRPr="008C5B0F">
        <w:rPr>
          <w:rStyle w:val="StyleBoldUnderline"/>
          <w:rFonts w:asciiTheme="majorHAnsi" w:hAnsiTheme="majorHAnsi"/>
          <w:highlight w:val="cyan"/>
        </w:rPr>
        <w:t>whereas 'non-aggressiveness' refers to</w:t>
      </w:r>
      <w:r w:rsidRPr="008C5B0F">
        <w:rPr>
          <w:rStyle w:val="StyleBoldUnderline"/>
          <w:rFonts w:asciiTheme="majorHAnsi" w:hAnsiTheme="majorHAnsi"/>
        </w:rPr>
        <w:t xml:space="preserve"> the permission to use at least </w:t>
      </w:r>
      <w:r w:rsidRPr="008C5B0F">
        <w:rPr>
          <w:rStyle w:val="StyleBoldUnderline"/>
          <w:rFonts w:asciiTheme="majorHAnsi" w:hAnsiTheme="majorHAnsi"/>
          <w:highlight w:val="cyan"/>
        </w:rPr>
        <w:t>partial military precautions</w:t>
      </w:r>
      <w:r w:rsidRPr="008C5B0F">
        <w:rPr>
          <w:rFonts w:asciiTheme="majorHAnsi" w:hAnsiTheme="majorHAnsi"/>
        </w:rPr>
        <w:t xml:space="preserve">. </w:t>
      </w:r>
      <w:r w:rsidRPr="008C5B0F">
        <w:rPr>
          <w:rStyle w:val="StyleBoldUnderline"/>
          <w:rFonts w:asciiTheme="majorHAnsi" w:hAnsiTheme="majorHAnsi"/>
        </w:rPr>
        <w:t xml:space="preserve">The term 'non-aggressiveness' </w:t>
      </w:r>
      <w:r w:rsidRPr="008C5B0F">
        <w:rPr>
          <w:rStyle w:val="StyleBoldUnderline"/>
          <w:rFonts w:asciiTheme="majorHAnsi" w:hAnsiTheme="majorHAnsi"/>
          <w:highlight w:val="cyan"/>
        </w:rPr>
        <w:t>includes the possibility to apply military activities</w:t>
      </w:r>
      <w:r w:rsidRPr="008C5B0F">
        <w:rPr>
          <w:rStyle w:val="StyleBoldUnderline"/>
          <w:rFonts w:asciiTheme="majorHAnsi" w:hAnsiTheme="majorHAnsi"/>
        </w:rPr>
        <w:t xml:space="preserve"> in outer space law-fully</w:t>
      </w:r>
      <w:r w:rsidR="00B91B4B" w:rsidRPr="008C5B0F">
        <w:rPr>
          <w:rStyle w:val="StyleBoldUnderline"/>
          <w:rFonts w:asciiTheme="majorHAnsi" w:hAnsiTheme="majorHAnsi"/>
        </w:rPr>
        <w:t xml:space="preserve"> </w:t>
      </w:r>
      <w:r w:rsidRPr="008C5B0F">
        <w:rPr>
          <w:rStyle w:val="StyleBoldUnderline"/>
          <w:rFonts w:asciiTheme="majorHAnsi" w:hAnsiTheme="majorHAnsi"/>
          <w:highlight w:val="cyan"/>
        </w:rPr>
        <w:t>as long as those activities do not aim at direct attack</w:t>
      </w:r>
      <w:r w:rsidRPr="008C5B0F">
        <w:rPr>
          <w:rStyle w:val="StyleBoldUnderline"/>
          <w:rFonts w:asciiTheme="majorHAnsi" w:hAnsiTheme="majorHAnsi"/>
        </w:rPr>
        <w:t xml:space="preserve"> in the sense of the United Nations definition of 'aggression'</w:t>
      </w:r>
      <w:r w:rsidRPr="008C5B0F">
        <w:rPr>
          <w:rFonts w:asciiTheme="majorHAnsi" w:hAnsiTheme="majorHAnsi"/>
        </w:rPr>
        <w:t>.</w:t>
      </w:r>
      <w:r w:rsidRPr="008C5B0F">
        <w:rPr>
          <w:rFonts w:asciiTheme="majorHAnsi" w:hAnsiTheme="majorHAnsi"/>
          <w:sz w:val="12"/>
        </w:rPr>
        <w:t xml:space="preserve">¶ </w:t>
      </w:r>
      <w:r w:rsidRPr="008C5B0F">
        <w:rPr>
          <w:rStyle w:val="StyleBoldUnderline"/>
          <w:rFonts w:asciiTheme="majorHAnsi" w:hAnsiTheme="majorHAnsi"/>
        </w:rPr>
        <w:t xml:space="preserve">The concept of </w:t>
      </w:r>
      <w:r w:rsidRPr="008C5B0F">
        <w:rPr>
          <w:rStyle w:val="StyleBoldUnderline"/>
          <w:rFonts w:asciiTheme="majorHAnsi" w:hAnsiTheme="majorHAnsi"/>
          <w:highlight w:val="cyan"/>
        </w:rPr>
        <w:t>non-aggressiveness is</w:t>
      </w:r>
      <w:r w:rsidRPr="008C5B0F">
        <w:rPr>
          <w:rFonts w:asciiTheme="majorHAnsi" w:hAnsiTheme="majorHAnsi"/>
        </w:rPr>
        <w:t xml:space="preserve">, from the political point of view, </w:t>
      </w:r>
      <w:r w:rsidRPr="008C5B0F">
        <w:rPr>
          <w:rStyle w:val="Emphasis"/>
          <w:rFonts w:asciiTheme="majorHAnsi" w:hAnsiTheme="majorHAnsi"/>
          <w:highlight w:val="cyan"/>
        </w:rPr>
        <w:t>therefore</w:t>
      </w:r>
      <w:r w:rsidRPr="008C5B0F">
        <w:rPr>
          <w:rStyle w:val="Emphasis"/>
          <w:rFonts w:asciiTheme="majorHAnsi" w:hAnsiTheme="majorHAnsi"/>
        </w:rPr>
        <w:t xml:space="preserve"> a </w:t>
      </w:r>
      <w:r w:rsidRPr="008C5B0F">
        <w:rPr>
          <w:rStyle w:val="Emphasis"/>
          <w:rFonts w:asciiTheme="majorHAnsi" w:hAnsiTheme="majorHAnsi"/>
          <w:highlight w:val="cyan"/>
        </w:rPr>
        <w:t>much</w:t>
      </w:r>
      <w:r w:rsidRPr="008C5B0F">
        <w:rPr>
          <w:rStyle w:val="Emphasis"/>
          <w:rFonts w:asciiTheme="majorHAnsi" w:hAnsiTheme="majorHAnsi"/>
        </w:rPr>
        <w:t xml:space="preserve"> </w:t>
      </w:r>
      <w:r w:rsidRPr="008C5B0F">
        <w:rPr>
          <w:rStyle w:val="Emphasis"/>
          <w:rFonts w:asciiTheme="majorHAnsi" w:hAnsiTheme="majorHAnsi"/>
          <w:highlight w:val="cyan"/>
        </w:rPr>
        <w:t>broader</w:t>
      </w:r>
      <w:r w:rsidRPr="008C5B0F">
        <w:rPr>
          <w:rStyle w:val="Emphasis"/>
          <w:rFonts w:asciiTheme="majorHAnsi" w:hAnsiTheme="majorHAnsi"/>
        </w:rPr>
        <w:t xml:space="preserve"> one than the non-military one:</w:t>
      </w:r>
      <w:r w:rsidRPr="008C5B0F">
        <w:rPr>
          <w:rFonts w:asciiTheme="majorHAnsi" w:hAnsiTheme="majorHAnsi"/>
        </w:rPr>
        <w:t xml:space="preserve"> it permits among other things almost all present activities in outer space such as those of 'spy' satellites, interceptor satellites, remote sensing satellites of a certain type as well as laser beam experiments and the use of nuclear power in outer space. At this point it begins to be difficult for those among us who are in favour of peace on Earth as well as in the rest of outer space, because many outer space activities, scientific or not, have up to now been executed by military personnel*; so that, if we had to get rid of the 'non-military', this would mean that space research as it stands would become impossible. But it would be difficult, if not impossible, to discontinue space research, the more so since international law, and, to a smaller degree space law, do not forbid the use of outer space for military purposes.</w:t>
      </w:r>
    </w:p>
    <w:p w14:paraId="3F7CA13E" w14:textId="252B6494" w:rsidR="003204F9" w:rsidRPr="008C5B0F" w:rsidRDefault="00A045D9" w:rsidP="00A045D9">
      <w:pPr>
        <w:pStyle w:val="Heading3"/>
      </w:pPr>
      <w:r w:rsidRPr="008C5B0F">
        <w:t>2NC XT</w:t>
      </w:r>
      <w:r w:rsidR="00F55A14" w:rsidRPr="008C5B0F">
        <w:t xml:space="preserve"> – </w:t>
      </w:r>
      <w:r w:rsidRPr="008C5B0F">
        <w:t>Excludes Military Use</w:t>
      </w:r>
    </w:p>
    <w:p w14:paraId="2B429DEB" w14:textId="77777777" w:rsidR="00A045D9" w:rsidRPr="008C5B0F" w:rsidRDefault="00A045D9" w:rsidP="00A045D9">
      <w:pPr>
        <w:pStyle w:val="Heading4"/>
      </w:pPr>
      <w:r w:rsidRPr="008C5B0F">
        <w:t>Doesn’t include armed forces</w:t>
      </w:r>
    </w:p>
    <w:p w14:paraId="35B10468" w14:textId="77777777" w:rsidR="00A045D9" w:rsidRPr="008C5B0F" w:rsidRDefault="00A045D9" w:rsidP="00A045D9">
      <w:pPr>
        <w:rPr>
          <w:rStyle w:val="StyleStyleBold12pt"/>
          <w:rFonts w:asciiTheme="majorHAnsi" w:hAnsiTheme="majorHAnsi"/>
        </w:rPr>
      </w:pPr>
      <w:r w:rsidRPr="008C5B0F">
        <w:rPr>
          <w:rStyle w:val="StyleStyleBold12pt"/>
          <w:rFonts w:asciiTheme="majorHAnsi" w:hAnsiTheme="majorHAnsi"/>
        </w:rPr>
        <w:t xml:space="preserve">OED 14 </w:t>
      </w:r>
      <w:r w:rsidRPr="008C5B0F">
        <w:rPr>
          <w:rFonts w:asciiTheme="majorHAnsi" w:hAnsiTheme="majorHAnsi"/>
        </w:rPr>
        <w:t xml:space="preserve">~ Oxford English Dictionary, </w:t>
      </w:r>
      <w:hyperlink r:id="rId12" w:history="1">
        <w:r w:rsidRPr="008C5B0F">
          <w:rPr>
            <w:rFonts w:asciiTheme="majorHAnsi" w:hAnsiTheme="majorHAnsi"/>
          </w:rPr>
          <w:t>http://www.oxforddictionaries.com/us/definition/american_english/nonmilitary</w:t>
        </w:r>
      </w:hyperlink>
      <w:r w:rsidRPr="008C5B0F">
        <w:rPr>
          <w:rFonts w:asciiTheme="majorHAnsi" w:hAnsiTheme="majorHAnsi"/>
        </w:rPr>
        <w:t>, Accessed 7/2/14</w:t>
      </w:r>
      <w:r w:rsidR="00DF20EF" w:rsidRPr="008C5B0F">
        <w:rPr>
          <w:rFonts w:asciiTheme="majorHAnsi" w:hAnsiTheme="majorHAnsi"/>
        </w:rPr>
        <w:t>//RJ</w:t>
      </w:r>
    </w:p>
    <w:p w14:paraId="6302E0EC" w14:textId="77777777" w:rsidR="00A045D9" w:rsidRPr="008C5B0F" w:rsidRDefault="00A045D9" w:rsidP="00A045D9">
      <w:pPr>
        <w:rPr>
          <w:rStyle w:val="StyleStyleBold12pt"/>
          <w:rFonts w:asciiTheme="majorHAnsi" w:hAnsiTheme="majorHAnsi"/>
        </w:rPr>
      </w:pPr>
    </w:p>
    <w:p w14:paraId="007BA118" w14:textId="77777777" w:rsidR="00A045D9" w:rsidRPr="008C5B0F" w:rsidRDefault="00A045D9" w:rsidP="00A045D9">
      <w:pPr>
        <w:rPr>
          <w:rStyle w:val="Emphasis"/>
          <w:rFonts w:asciiTheme="majorHAnsi" w:hAnsiTheme="majorHAnsi"/>
        </w:rPr>
      </w:pPr>
      <w:r w:rsidRPr="008C5B0F">
        <w:rPr>
          <w:rStyle w:val="Emphasis"/>
          <w:rFonts w:asciiTheme="majorHAnsi" w:hAnsiTheme="majorHAnsi"/>
          <w:highlight w:val="cyan"/>
        </w:rPr>
        <w:t>nonmilitary</w:t>
      </w:r>
    </w:p>
    <w:p w14:paraId="21DFC3A7" w14:textId="77777777" w:rsidR="00A045D9" w:rsidRPr="008C5B0F" w:rsidRDefault="00A045D9" w:rsidP="00A045D9">
      <w:pPr>
        <w:rPr>
          <w:rFonts w:asciiTheme="majorHAnsi" w:hAnsiTheme="majorHAnsi"/>
        </w:rPr>
      </w:pPr>
      <w:r w:rsidRPr="008C5B0F">
        <w:rPr>
          <w:rFonts w:asciiTheme="majorHAnsi" w:hAnsiTheme="majorHAnsi"/>
        </w:rPr>
        <w:t>Syllabification: non·mil·i·tar·y</w:t>
      </w:r>
    </w:p>
    <w:p w14:paraId="20619E69" w14:textId="77777777" w:rsidR="00A045D9" w:rsidRPr="008C5B0F" w:rsidRDefault="00A045D9" w:rsidP="00A045D9">
      <w:pPr>
        <w:rPr>
          <w:rFonts w:asciiTheme="majorHAnsi" w:hAnsiTheme="majorHAnsi"/>
        </w:rPr>
      </w:pPr>
      <w:r w:rsidRPr="008C5B0F">
        <w:rPr>
          <w:rFonts w:asciiTheme="majorHAnsi" w:hAnsiTheme="majorHAnsi"/>
        </w:rPr>
        <w:t>Pronunciation: /ˌnänˈmiləˌterē    /</w:t>
      </w:r>
    </w:p>
    <w:p w14:paraId="5C06DEB9" w14:textId="77777777" w:rsidR="00A045D9" w:rsidRPr="008C5B0F" w:rsidRDefault="00A045D9" w:rsidP="00A045D9">
      <w:pPr>
        <w:rPr>
          <w:rFonts w:asciiTheme="majorHAnsi" w:hAnsiTheme="majorHAnsi"/>
        </w:rPr>
      </w:pPr>
      <w:r w:rsidRPr="008C5B0F">
        <w:rPr>
          <w:rFonts w:asciiTheme="majorHAnsi" w:hAnsiTheme="majorHAnsi"/>
        </w:rPr>
        <w:t>ADJECTIVE</w:t>
      </w:r>
    </w:p>
    <w:p w14:paraId="0E9B46B9" w14:textId="77777777" w:rsidR="00A045D9" w:rsidRPr="008C5B0F" w:rsidRDefault="00A045D9" w:rsidP="00A045D9">
      <w:pPr>
        <w:rPr>
          <w:rFonts w:asciiTheme="majorHAnsi" w:hAnsiTheme="majorHAnsi"/>
        </w:rPr>
      </w:pPr>
      <w:r w:rsidRPr="008C5B0F">
        <w:rPr>
          <w:rStyle w:val="Emphasis"/>
          <w:rFonts w:asciiTheme="majorHAnsi" w:hAnsiTheme="majorHAnsi"/>
          <w:highlight w:val="cyan"/>
        </w:rPr>
        <w:t>Not belonging to</w:t>
      </w:r>
      <w:r w:rsidRPr="008C5B0F">
        <w:rPr>
          <w:rStyle w:val="Emphasis"/>
          <w:rFonts w:asciiTheme="majorHAnsi" w:hAnsiTheme="majorHAnsi"/>
        </w:rPr>
        <w:t xml:space="preserve">, characteristic of, </w:t>
      </w:r>
      <w:r w:rsidRPr="008C5B0F">
        <w:rPr>
          <w:rStyle w:val="Emphasis"/>
          <w:rFonts w:asciiTheme="majorHAnsi" w:hAnsiTheme="majorHAnsi"/>
          <w:highlight w:val="cyan"/>
        </w:rPr>
        <w:t>or involving the armed forces</w:t>
      </w:r>
      <w:r w:rsidRPr="008C5B0F">
        <w:rPr>
          <w:rFonts w:asciiTheme="majorHAnsi" w:hAnsiTheme="majorHAnsi"/>
        </w:rPr>
        <w:t>; civilian:</w:t>
      </w:r>
    </w:p>
    <w:p w14:paraId="75F4EB64" w14:textId="77777777" w:rsidR="00FE2B6F" w:rsidRPr="008C5B0F" w:rsidRDefault="00FE2B6F" w:rsidP="00FE2B6F">
      <w:pPr>
        <w:pStyle w:val="Heading4"/>
      </w:pPr>
      <w:r w:rsidRPr="008C5B0F">
        <w:t xml:space="preserve">Military elements includes persons and objects </w:t>
      </w:r>
      <w:r w:rsidR="003A6098" w:rsidRPr="008C5B0F">
        <w:t>constitued by military objectives</w:t>
      </w:r>
    </w:p>
    <w:p w14:paraId="4FF74068" w14:textId="77777777" w:rsidR="008F6B1D" w:rsidRPr="008C5B0F" w:rsidRDefault="008F6B1D" w:rsidP="008F6B1D">
      <w:pPr>
        <w:rPr>
          <w:rFonts w:asciiTheme="majorHAnsi" w:hAnsiTheme="majorHAnsi"/>
        </w:rPr>
      </w:pPr>
      <w:r w:rsidRPr="008C5B0F">
        <w:rPr>
          <w:rStyle w:val="StyleStyleBold12pt"/>
          <w:rFonts w:asciiTheme="majorHAnsi" w:hAnsiTheme="majorHAnsi"/>
        </w:rPr>
        <w:t>Geneva 71 ~</w:t>
      </w:r>
      <w:r w:rsidRPr="008C5B0F">
        <w:rPr>
          <w:rFonts w:asciiTheme="majorHAnsi" w:hAnsiTheme="majorHAnsi"/>
        </w:rPr>
        <w:t xml:space="preserve"> III: PROTECTION OF THE CIVILIAN POPULATION AGAINST DANGERS OF HOSTILITIES,  “CONFERENCE OF GOVERNMENT EXPERTS ON  the Reaffirmation and Development of Intemational Humanitarian Law Applicable in Armed Conflicts”, </w:t>
      </w:r>
      <w:r w:rsidR="00DF20EF" w:rsidRPr="008C5B0F">
        <w:rPr>
          <w:rFonts w:asciiTheme="majorHAnsi" w:hAnsiTheme="majorHAnsi"/>
        </w:rPr>
        <w:t>May 24, 1971//RJ</w:t>
      </w:r>
    </w:p>
    <w:p w14:paraId="5B6EB0F8" w14:textId="77777777" w:rsidR="00FE2B6F" w:rsidRPr="008C5B0F" w:rsidRDefault="00FE2B6F" w:rsidP="00FE2B6F">
      <w:pPr>
        <w:rPr>
          <w:rFonts w:asciiTheme="majorHAnsi" w:hAnsiTheme="majorHAnsi"/>
        </w:rPr>
      </w:pPr>
    </w:p>
    <w:p w14:paraId="4087F61B" w14:textId="77777777" w:rsidR="00FE2B6F" w:rsidRPr="008C5B0F" w:rsidRDefault="00FE2B6F" w:rsidP="00FE2B6F">
      <w:pPr>
        <w:rPr>
          <w:rStyle w:val="StyleBoldUnderline"/>
          <w:rFonts w:asciiTheme="majorHAnsi" w:hAnsiTheme="majorHAnsi"/>
        </w:rPr>
      </w:pPr>
      <w:r w:rsidRPr="008C5B0F">
        <w:rPr>
          <w:rStyle w:val="StyleBoldUnderline"/>
          <w:rFonts w:asciiTheme="majorHAnsi" w:hAnsiTheme="majorHAnsi"/>
        </w:rPr>
        <w:t xml:space="preserve">All humanitarian </w:t>
      </w:r>
      <w:r w:rsidRPr="008C5B0F">
        <w:rPr>
          <w:rStyle w:val="StyleBoldUnderline"/>
          <w:rFonts w:asciiTheme="majorHAnsi" w:hAnsiTheme="majorHAnsi"/>
          <w:highlight w:val="cyan"/>
        </w:rPr>
        <w:t>international law is founded on ¶ a basic distinction between</w:t>
      </w:r>
      <w:r w:rsidRPr="008C5B0F">
        <w:rPr>
          <w:rStyle w:val="StyleBoldUnderline"/>
          <w:rFonts w:asciiTheme="majorHAnsi" w:hAnsiTheme="majorHAnsi"/>
        </w:rPr>
        <w:t xml:space="preserve"> what, for the sake of conven­¶ ience, can be called "</w:t>
      </w:r>
      <w:r w:rsidRPr="008C5B0F">
        <w:rPr>
          <w:rStyle w:val="StyleBoldUnderline"/>
          <w:rFonts w:asciiTheme="majorHAnsi" w:hAnsiTheme="majorHAnsi"/>
          <w:highlight w:val="cyan"/>
        </w:rPr>
        <w:t>civilian</w:t>
      </w:r>
      <w:r w:rsidRPr="008C5B0F">
        <w:rPr>
          <w:rStyle w:val="StyleBoldUnderline"/>
          <w:rFonts w:asciiTheme="majorHAnsi" w:hAnsiTheme="majorHAnsi"/>
        </w:rPr>
        <w:t xml:space="preserve"> elements" </w:t>
      </w:r>
      <w:r w:rsidRPr="008C5B0F">
        <w:rPr>
          <w:rStyle w:val="StyleBoldUnderline"/>
          <w:rFonts w:asciiTheme="majorHAnsi" w:hAnsiTheme="majorHAnsi"/>
          <w:highlight w:val="cyan"/>
        </w:rPr>
        <w:t>and "military</w:t>
      </w:r>
      <w:r w:rsidRPr="008C5B0F">
        <w:rPr>
          <w:rStyle w:val="StyleBoldUnderline"/>
          <w:rFonts w:asciiTheme="majorHAnsi" w:hAnsiTheme="majorHAnsi"/>
        </w:rPr>
        <w:t xml:space="preserve"> ¶ elements</w:t>
      </w:r>
      <w:r w:rsidRPr="008C5B0F">
        <w:rPr>
          <w:rFonts w:asciiTheme="majorHAnsi" w:hAnsiTheme="majorHAnsi"/>
        </w:rPr>
        <w:t xml:space="preserve">". </w:t>
      </w:r>
      <w:r w:rsidRPr="008C5B0F">
        <w:rPr>
          <w:rStyle w:val="StyleBoldUnderline"/>
          <w:rFonts w:asciiTheme="majorHAnsi" w:hAnsiTheme="majorHAnsi"/>
        </w:rPr>
        <w:t>Firstly, the "civilian elements" are taken to ¶ mean persons; that is to say, the civilian population ¶ whose protection it is desired to reaffirm and develop</w:t>
      </w:r>
      <w:r w:rsidRPr="008C5B0F">
        <w:rPr>
          <w:rFonts w:asciiTheme="majorHAnsi" w:hAnsiTheme="majorHAnsi"/>
        </w:rPr>
        <w:t xml:space="preserve">. </w:t>
      </w:r>
      <w:r w:rsidRPr="008C5B0F">
        <w:rPr>
          <w:rFonts w:asciiTheme="majorHAnsi" w:hAnsiTheme="majorHAnsi"/>
          <w:sz w:val="12"/>
        </w:rPr>
        <w:t xml:space="preserve">¶ </w:t>
      </w:r>
      <w:r w:rsidRPr="008C5B0F">
        <w:rPr>
          <w:rFonts w:asciiTheme="majorHAnsi" w:hAnsiTheme="majorHAnsi"/>
        </w:rPr>
        <w:t xml:space="preserve">Secondly, </w:t>
      </w:r>
      <w:r w:rsidRPr="008C5B0F">
        <w:rPr>
          <w:rStyle w:val="Emphasis"/>
          <w:rFonts w:asciiTheme="majorHAnsi" w:hAnsiTheme="majorHAnsi"/>
          <w:highlight w:val="cyan"/>
        </w:rPr>
        <w:t>the term refers to non-military objects designed ¶ to serve this civilian population</w:t>
      </w:r>
      <w:r w:rsidRPr="008C5B0F">
        <w:rPr>
          <w:rStyle w:val="Emphasis"/>
          <w:rFonts w:asciiTheme="majorHAnsi" w:hAnsiTheme="majorHAnsi"/>
        </w:rPr>
        <w:t xml:space="preserve">. </w:t>
      </w:r>
      <w:r w:rsidRPr="008C5B0F">
        <w:rPr>
          <w:rFonts w:asciiTheme="majorHAnsi" w:hAnsiTheme="majorHAnsi"/>
        </w:rPr>
        <w:t>In the same way, "</w:t>
      </w:r>
      <w:r w:rsidRPr="008C5B0F">
        <w:rPr>
          <w:rStyle w:val="StyleBoldUnderline"/>
          <w:rFonts w:asciiTheme="majorHAnsi" w:hAnsiTheme="majorHAnsi"/>
          <w:highlight w:val="cyan"/>
        </w:rPr>
        <w:t>mili­¶ tary elements" are constituted by persons and objects</w:t>
      </w:r>
      <w:r w:rsidRPr="008C5B0F">
        <w:rPr>
          <w:rStyle w:val="StyleBoldUnderline"/>
          <w:rFonts w:asciiTheme="majorHAnsi" w:hAnsiTheme="majorHAnsi"/>
        </w:rPr>
        <w:t xml:space="preserve"> ¶ </w:t>
      </w:r>
      <w:r w:rsidRPr="008C5B0F">
        <w:rPr>
          <w:rStyle w:val="StyleBoldUnderline"/>
          <w:rFonts w:asciiTheme="majorHAnsi" w:hAnsiTheme="majorHAnsi"/>
          <w:highlight w:val="cyan"/>
        </w:rPr>
        <w:t>which are</w:t>
      </w:r>
      <w:r w:rsidRPr="008C5B0F">
        <w:rPr>
          <w:rStyle w:val="StyleBoldUnderline"/>
          <w:rFonts w:asciiTheme="majorHAnsi" w:hAnsiTheme="majorHAnsi"/>
        </w:rPr>
        <w:t xml:space="preserve"> generally </w:t>
      </w:r>
      <w:r w:rsidRPr="008C5B0F">
        <w:rPr>
          <w:rStyle w:val="StyleBoldUnderline"/>
          <w:rFonts w:asciiTheme="majorHAnsi" w:hAnsiTheme="majorHAnsi"/>
          <w:highlight w:val="cyan"/>
        </w:rPr>
        <w:t>described by the term "military objec­¶ tives".</w:t>
      </w:r>
      <w:r w:rsidRPr="008C5B0F">
        <w:rPr>
          <w:rStyle w:val="StyleBoldUnderline"/>
          <w:rFonts w:asciiTheme="majorHAnsi" w:hAnsiTheme="majorHAnsi"/>
        </w:rPr>
        <w:t xml:space="preserve"> </w:t>
      </w:r>
    </w:p>
    <w:p w14:paraId="3AF945BF" w14:textId="77777777" w:rsidR="00FE2B6F" w:rsidRPr="008C5B0F" w:rsidRDefault="00FE2B6F" w:rsidP="00A045D9">
      <w:pPr>
        <w:rPr>
          <w:rFonts w:asciiTheme="majorHAnsi" w:hAnsiTheme="majorHAnsi"/>
        </w:rPr>
      </w:pPr>
    </w:p>
    <w:p w14:paraId="5E2F360A" w14:textId="6DB38B7F" w:rsidR="00281877" w:rsidRPr="008C5B0F" w:rsidRDefault="00281877" w:rsidP="00281877">
      <w:pPr>
        <w:pStyle w:val="Heading2"/>
      </w:pPr>
      <w:r w:rsidRPr="008C5B0F">
        <w:t xml:space="preserve">*** </w:t>
      </w:r>
      <w:r w:rsidR="00D53082">
        <w:t>Military Definitions</w:t>
      </w:r>
      <w:r w:rsidRPr="008C5B0F">
        <w:t xml:space="preserve"> ***</w:t>
      </w:r>
    </w:p>
    <w:p w14:paraId="07F5855C" w14:textId="37E99996" w:rsidR="003204F9" w:rsidRPr="008C5B0F" w:rsidRDefault="003204F9" w:rsidP="003204F9">
      <w:pPr>
        <w:pStyle w:val="Heading3"/>
      </w:pPr>
      <w:r w:rsidRPr="008C5B0F">
        <w:t xml:space="preserve">Includes Non-Military </w:t>
      </w:r>
      <w:r w:rsidR="00D53082">
        <w:t>Use</w:t>
      </w:r>
    </w:p>
    <w:p w14:paraId="7109CD25" w14:textId="77777777" w:rsidR="003A6098" w:rsidRPr="008C5B0F" w:rsidRDefault="003A6098" w:rsidP="003A6098">
      <w:pPr>
        <w:pStyle w:val="Heading4"/>
      </w:pPr>
      <w:r w:rsidRPr="008C5B0F">
        <w:t xml:space="preserve">Using ____ is considered a “mixed object” – it’s only military if it takes on a </w:t>
      </w:r>
      <w:r w:rsidRPr="008C5B0F">
        <w:rPr>
          <w:u w:val="single"/>
        </w:rPr>
        <w:t>direct military function</w:t>
      </w:r>
      <w:r w:rsidRPr="008C5B0F">
        <w:t>.</w:t>
      </w:r>
    </w:p>
    <w:p w14:paraId="20100386" w14:textId="77777777" w:rsidR="008F6B1D" w:rsidRPr="008C5B0F" w:rsidRDefault="008F6B1D" w:rsidP="008F6B1D">
      <w:pPr>
        <w:rPr>
          <w:rFonts w:asciiTheme="majorHAnsi" w:hAnsiTheme="majorHAnsi"/>
        </w:rPr>
      </w:pPr>
      <w:r w:rsidRPr="008C5B0F">
        <w:rPr>
          <w:rStyle w:val="StyleStyleBold12pt"/>
          <w:rFonts w:asciiTheme="majorHAnsi" w:hAnsiTheme="majorHAnsi"/>
        </w:rPr>
        <w:t>Geneva 71 ~</w:t>
      </w:r>
      <w:r w:rsidRPr="008C5B0F">
        <w:rPr>
          <w:rFonts w:asciiTheme="majorHAnsi" w:hAnsiTheme="majorHAnsi"/>
        </w:rPr>
        <w:t xml:space="preserve"> III: PROTECTION OF THE CIVILIAN POPULATION AGAINST DANGERS OF HOSTILITIES,  “CONFERENCE OF GOVERNMENT EXPERTS ON  the Reaffirmation and Development of Intemational Humanitarian Law Applicable in Armed Conflicts”, </w:t>
      </w:r>
      <w:r w:rsidR="00DF20EF" w:rsidRPr="008C5B0F">
        <w:rPr>
          <w:rFonts w:asciiTheme="majorHAnsi" w:hAnsiTheme="majorHAnsi"/>
        </w:rPr>
        <w:t>May 24, 1971//RJ</w:t>
      </w:r>
    </w:p>
    <w:p w14:paraId="2163E18E" w14:textId="77777777" w:rsidR="003A6098" w:rsidRPr="008C5B0F" w:rsidRDefault="003A6098" w:rsidP="003A6098">
      <w:pPr>
        <w:rPr>
          <w:rFonts w:asciiTheme="majorHAnsi" w:hAnsiTheme="majorHAnsi"/>
        </w:rPr>
      </w:pPr>
    </w:p>
    <w:p w14:paraId="0FD0CF11" w14:textId="77777777" w:rsidR="003A6098" w:rsidRPr="008C5B0F" w:rsidRDefault="003A6098" w:rsidP="003A6098">
      <w:pPr>
        <w:rPr>
          <w:rStyle w:val="StyleBoldUnderline"/>
          <w:rFonts w:asciiTheme="majorHAnsi" w:hAnsiTheme="majorHAnsi"/>
        </w:rPr>
      </w:pPr>
      <w:r w:rsidRPr="008C5B0F">
        <w:rPr>
          <w:rFonts w:asciiTheme="majorHAnsi" w:hAnsiTheme="majorHAnsi"/>
        </w:rPr>
        <w:t xml:space="preserve">In terminology used up to date, </w:t>
      </w:r>
      <w:r w:rsidRPr="008C5B0F">
        <w:rPr>
          <w:rStyle w:val="StyleBoldUnderline"/>
          <w:rFonts w:asciiTheme="majorHAnsi" w:hAnsiTheme="majorHAnsi"/>
          <w:highlight w:val="cyan"/>
        </w:rPr>
        <w:t>the term "mixed object­¶ ives" was chosen to apply to</w:t>
      </w:r>
      <w:r w:rsidRPr="008C5B0F">
        <w:rPr>
          <w:rStyle w:val="StyleBoldUnderline"/>
          <w:rFonts w:asciiTheme="majorHAnsi" w:hAnsiTheme="majorHAnsi"/>
        </w:rPr>
        <w:t xml:space="preserve"> two categories of object; </w:t>
      </w:r>
      <w:r w:rsidRPr="008C5B0F">
        <w:rPr>
          <w:rFonts w:asciiTheme="majorHAnsi" w:hAnsiTheme="majorHAnsi"/>
          <w:sz w:val="12"/>
        </w:rPr>
        <w:t xml:space="preserve">¶ </w:t>
      </w:r>
      <w:r w:rsidRPr="008C5B0F">
        <w:rPr>
          <w:rFonts w:asciiTheme="majorHAnsi" w:hAnsiTheme="majorHAnsi"/>
        </w:rPr>
        <w:t xml:space="preserve">firstly for the category which will be called "mixed </w:t>
      </w:r>
      <w:r w:rsidRPr="008C5B0F">
        <w:rPr>
          <w:rFonts w:asciiTheme="majorHAnsi" w:hAnsiTheme="majorHAnsi"/>
          <w:sz w:val="12"/>
        </w:rPr>
        <w:t xml:space="preserve">¶ </w:t>
      </w:r>
      <w:r w:rsidRPr="008C5B0F">
        <w:rPr>
          <w:rFonts w:asciiTheme="majorHAnsi" w:hAnsiTheme="majorHAnsi"/>
        </w:rPr>
        <w:t xml:space="preserve">objectives in the strict sense", that is, </w:t>
      </w:r>
      <w:r w:rsidRPr="008C5B0F">
        <w:rPr>
          <w:rStyle w:val="Emphasis"/>
          <w:rFonts w:asciiTheme="majorHAnsi" w:hAnsiTheme="majorHAnsi"/>
          <w:highlight w:val="cyan"/>
        </w:rPr>
        <w:t>objects which ¶ can be used for both military and civilian requirements ¶ at the same time</w:t>
      </w:r>
      <w:r w:rsidRPr="008C5B0F">
        <w:rPr>
          <w:rFonts w:asciiTheme="majorHAnsi" w:hAnsiTheme="majorHAnsi"/>
        </w:rPr>
        <w:t xml:space="preserve">; secondly, for the category of object </w:t>
      </w:r>
      <w:r w:rsidRPr="008C5B0F">
        <w:rPr>
          <w:rFonts w:asciiTheme="majorHAnsi" w:hAnsiTheme="majorHAnsi"/>
          <w:sz w:val="12"/>
        </w:rPr>
        <w:t xml:space="preserve">¶ </w:t>
      </w:r>
      <w:r w:rsidRPr="008C5B0F">
        <w:rPr>
          <w:rFonts w:asciiTheme="majorHAnsi" w:hAnsiTheme="majorHAnsi"/>
        </w:rPr>
        <w:t xml:space="preserve">which will be called "mixed objects" that is, </w:t>
      </w:r>
      <w:r w:rsidRPr="008C5B0F">
        <w:rPr>
          <w:rStyle w:val="StyleBoldUnderline"/>
          <w:rFonts w:asciiTheme="majorHAnsi" w:hAnsiTheme="majorHAnsi"/>
        </w:rPr>
        <w:t>objects ¶ which, according to their usual purpose, are non-military ¶ objects but which, by means of a simple transformation, ¶ may easily be used directly in the military effort or ¶ operations</w:t>
      </w:r>
      <w:r w:rsidRPr="008C5B0F">
        <w:rPr>
          <w:rFonts w:asciiTheme="majorHAnsi" w:hAnsiTheme="majorHAnsi"/>
        </w:rPr>
        <w:t xml:space="preserve">; these latter are, so to speak, "potential </w:t>
      </w:r>
      <w:r w:rsidRPr="008C5B0F">
        <w:rPr>
          <w:rFonts w:asciiTheme="majorHAnsi" w:hAnsiTheme="majorHAnsi"/>
          <w:sz w:val="12"/>
        </w:rPr>
        <w:t xml:space="preserve">¶ </w:t>
      </w:r>
      <w:r w:rsidRPr="008C5B0F">
        <w:rPr>
          <w:rFonts w:asciiTheme="majorHAnsi" w:hAnsiTheme="majorHAnsi"/>
        </w:rPr>
        <w:t xml:space="preserve">military objectives". A mixed objective would be, for </w:t>
      </w:r>
      <w:r w:rsidRPr="008C5B0F">
        <w:rPr>
          <w:rFonts w:asciiTheme="majorHAnsi" w:hAnsiTheme="majorHAnsi"/>
          <w:sz w:val="12"/>
        </w:rPr>
        <w:t xml:space="preserve">¶ </w:t>
      </w:r>
      <w:r w:rsidRPr="008C5B0F">
        <w:rPr>
          <w:rFonts w:asciiTheme="majorHAnsi" w:hAnsiTheme="majorHAnsi"/>
        </w:rPr>
        <w:t xml:space="preserve">example, a factory producing both civilian and military </w:t>
      </w:r>
      <w:r w:rsidRPr="008C5B0F">
        <w:rPr>
          <w:rFonts w:asciiTheme="majorHAnsi" w:hAnsiTheme="majorHAnsi"/>
          <w:sz w:val="12"/>
        </w:rPr>
        <w:t xml:space="preserve">¶ </w:t>
      </w:r>
      <w:r w:rsidRPr="008C5B0F">
        <w:rPr>
          <w:rFonts w:asciiTheme="majorHAnsi" w:hAnsiTheme="majorHAnsi"/>
        </w:rPr>
        <w:t xml:space="preserve">equipment and a mixed object would be a school turned </w:t>
      </w:r>
      <w:r w:rsidRPr="008C5B0F">
        <w:rPr>
          <w:rFonts w:asciiTheme="majorHAnsi" w:hAnsiTheme="majorHAnsi"/>
          <w:sz w:val="12"/>
        </w:rPr>
        <w:t xml:space="preserve">¶ </w:t>
      </w:r>
      <w:r w:rsidRPr="008C5B0F">
        <w:rPr>
          <w:rFonts w:asciiTheme="majorHAnsi" w:hAnsiTheme="majorHAnsi"/>
        </w:rPr>
        <w:t xml:space="preserve">into a barracks. </w:t>
      </w:r>
      <w:r w:rsidRPr="008C5B0F">
        <w:rPr>
          <w:rFonts w:asciiTheme="majorHAnsi" w:hAnsiTheme="majorHAnsi"/>
          <w:sz w:val="12"/>
        </w:rPr>
        <w:t xml:space="preserve">¶ </w:t>
      </w:r>
      <w:r w:rsidRPr="008C5B0F">
        <w:rPr>
          <w:rFonts w:asciiTheme="majorHAnsi" w:hAnsiTheme="majorHAnsi"/>
        </w:rPr>
        <w:t>68/ The difference between "mixed objectives" and "mixed ob­</w:t>
      </w:r>
      <w:r w:rsidRPr="008C5B0F">
        <w:rPr>
          <w:rFonts w:asciiTheme="majorHAnsi" w:hAnsiTheme="majorHAnsi"/>
          <w:sz w:val="12"/>
        </w:rPr>
        <w:t xml:space="preserve">¶ </w:t>
      </w:r>
      <w:r w:rsidRPr="008C5B0F">
        <w:rPr>
          <w:rFonts w:asciiTheme="majorHAnsi" w:hAnsiTheme="majorHAnsi"/>
        </w:rPr>
        <w:t xml:space="preserve">jects" would be the following </w:t>
      </w:r>
      <w:r w:rsidRPr="008C5B0F">
        <w:rPr>
          <w:rFonts w:asciiTheme="majorHAnsi" w:hAnsiTheme="majorHAnsi"/>
          <w:sz w:val="12"/>
        </w:rPr>
        <w:t xml:space="preserve">¶ </w:t>
      </w:r>
      <w:r w:rsidRPr="008C5B0F">
        <w:rPr>
          <w:rFonts w:asciiTheme="majorHAnsi" w:hAnsiTheme="majorHAnsi"/>
        </w:rPr>
        <w:t xml:space="preserve">a) </w:t>
      </w:r>
      <w:r w:rsidRPr="008C5B0F">
        <w:rPr>
          <w:rStyle w:val="StyleBoldUnderline"/>
          <w:rFonts w:asciiTheme="majorHAnsi" w:hAnsiTheme="majorHAnsi"/>
        </w:rPr>
        <w:t>T</w:t>
      </w:r>
      <w:r w:rsidRPr="008C5B0F">
        <w:rPr>
          <w:rStyle w:val="StyleBoldUnderline"/>
          <w:rFonts w:asciiTheme="majorHAnsi" w:hAnsiTheme="majorHAnsi"/>
          <w:highlight w:val="cyan"/>
        </w:rPr>
        <w:t xml:space="preserve">he mixed object would only become a military object­¶ ive if it took </w:t>
      </w:r>
      <w:r w:rsidRPr="008C5B0F">
        <w:rPr>
          <w:rStyle w:val="Emphasis"/>
          <w:rFonts w:asciiTheme="majorHAnsi" w:hAnsiTheme="majorHAnsi"/>
          <w:highlight w:val="cyan"/>
        </w:rPr>
        <w:t>on a direct military function</w:t>
      </w:r>
      <w:r w:rsidRPr="008C5B0F">
        <w:rPr>
          <w:rStyle w:val="StyleBoldUnderline"/>
          <w:rFonts w:asciiTheme="majorHAnsi" w:hAnsiTheme="majorHAnsi"/>
        </w:rPr>
        <w:t xml:space="preserve"> following ¶ a change</w:t>
      </w:r>
      <w:r w:rsidRPr="008C5B0F">
        <w:rPr>
          <w:rFonts w:asciiTheme="majorHAnsi" w:hAnsiTheme="majorHAnsi"/>
        </w:rPr>
        <w:t xml:space="preserve">, </w:t>
      </w:r>
      <w:r w:rsidRPr="008C5B0F">
        <w:rPr>
          <w:rStyle w:val="Emphasis"/>
          <w:rFonts w:asciiTheme="majorHAnsi" w:hAnsiTheme="majorHAnsi"/>
          <w:highlight w:val="cyan"/>
        </w:rPr>
        <w:t>despite its usual purpose</w:t>
      </w:r>
      <w:r w:rsidRPr="008C5B0F">
        <w:rPr>
          <w:rFonts w:asciiTheme="majorHAnsi" w:hAnsiTheme="majorHAnsi"/>
        </w:rPr>
        <w:t xml:space="preserve"> .. </w:t>
      </w:r>
      <w:r w:rsidRPr="008C5B0F">
        <w:rPr>
          <w:rFonts w:asciiTheme="majorHAnsi" w:hAnsiTheme="majorHAnsi"/>
          <w:sz w:val="12"/>
        </w:rPr>
        <w:t xml:space="preserve">¶ </w:t>
      </w:r>
      <w:r w:rsidRPr="008C5B0F">
        <w:rPr>
          <w:rFonts w:asciiTheme="majorHAnsi" w:hAnsiTheme="majorHAnsi"/>
        </w:rPr>
        <w:t xml:space="preserve">b) </w:t>
      </w:r>
      <w:r w:rsidRPr="008C5B0F">
        <w:rPr>
          <w:rStyle w:val="StyleBoldUnderline"/>
          <w:rFonts w:asciiTheme="majorHAnsi" w:hAnsiTheme="majorHAnsi"/>
        </w:rPr>
        <w:t>The mixed objective</w:t>
      </w:r>
      <w:r w:rsidRPr="008C5B0F">
        <w:rPr>
          <w:rFonts w:asciiTheme="majorHAnsi" w:hAnsiTheme="majorHAnsi"/>
        </w:rPr>
        <w:t xml:space="preserve">, in the strict sense, </w:t>
      </w:r>
      <w:r w:rsidRPr="008C5B0F">
        <w:rPr>
          <w:rStyle w:val="StyleBoldUnderline"/>
          <w:rFonts w:asciiTheme="majorHAnsi" w:hAnsiTheme="majorHAnsi"/>
        </w:rPr>
        <w:t xml:space="preserve">would only ¶ become a military objective on two conditions: first­¶ ly, </w:t>
      </w:r>
      <w:r w:rsidRPr="008C5B0F">
        <w:rPr>
          <w:rStyle w:val="Emphasis"/>
          <w:rFonts w:asciiTheme="majorHAnsi" w:hAnsiTheme="majorHAnsi"/>
        </w:rPr>
        <w:t>its function in support of military requirements ¶ must be preponderant</w:t>
      </w:r>
      <w:r w:rsidRPr="008C5B0F">
        <w:rPr>
          <w:rFonts w:asciiTheme="majorHAnsi" w:hAnsiTheme="majorHAnsi"/>
        </w:rPr>
        <w:t xml:space="preserve">; </w:t>
      </w:r>
      <w:r w:rsidRPr="008C5B0F">
        <w:rPr>
          <w:rStyle w:val="StyleBoldUnderline"/>
          <w:rFonts w:asciiTheme="majorHAnsi" w:hAnsiTheme="majorHAnsi"/>
        </w:rPr>
        <w:t>secondly, its military function, ¶ if it were preponderant, must represent an adequate ¶ cause in the military effort or operations for the ¶ party undergoing an attack.</w:t>
      </w:r>
    </w:p>
    <w:p w14:paraId="58A487C8" w14:textId="77777777" w:rsidR="003A6098" w:rsidRPr="008C5B0F" w:rsidRDefault="003A6098" w:rsidP="003A6098">
      <w:pPr>
        <w:pStyle w:val="Heading4"/>
      </w:pPr>
      <w:r w:rsidRPr="008C5B0F">
        <w:t xml:space="preserve">The military is critical to national non-military ocean policy – it’s necessary for offshore energy and exploration. (*** utilize this as a ground argument*** ) </w:t>
      </w:r>
    </w:p>
    <w:p w14:paraId="3AF9DDDF" w14:textId="77777777" w:rsidR="003A6098" w:rsidRPr="008C5B0F" w:rsidRDefault="003A6098" w:rsidP="003A6098">
      <w:pPr>
        <w:rPr>
          <w:rFonts w:asciiTheme="majorHAnsi" w:hAnsiTheme="majorHAnsi"/>
        </w:rPr>
      </w:pPr>
      <w:r w:rsidRPr="008C5B0F">
        <w:rPr>
          <w:rStyle w:val="StyleStyleBold12pt"/>
          <w:rFonts w:asciiTheme="majorHAnsi" w:hAnsiTheme="majorHAnsi"/>
        </w:rPr>
        <w:t xml:space="preserve">Medina et al. 14 </w:t>
      </w:r>
      <w:r w:rsidRPr="008C5B0F">
        <w:rPr>
          <w:rFonts w:asciiTheme="majorHAnsi" w:hAnsiTheme="majorHAnsi"/>
        </w:rPr>
        <w:t>~ Monica, Joel Smith, and Linda Sturgis, Center for a New American Security, “National Coastal Ocean Mapping: Advancing National Defense and Ocean Conservation,” January 2014, accessed June 30, 2014</w:t>
      </w:r>
      <w:r w:rsidR="00DF20EF" w:rsidRPr="008C5B0F">
        <w:rPr>
          <w:rFonts w:asciiTheme="majorHAnsi" w:hAnsiTheme="majorHAnsi"/>
        </w:rPr>
        <w:t>//RJ</w:t>
      </w:r>
    </w:p>
    <w:p w14:paraId="1EC1822A" w14:textId="77777777" w:rsidR="003A6098" w:rsidRPr="008C5B0F" w:rsidRDefault="003A6098" w:rsidP="003A6098">
      <w:pPr>
        <w:rPr>
          <w:rFonts w:asciiTheme="majorHAnsi" w:hAnsiTheme="majorHAnsi"/>
        </w:rPr>
      </w:pPr>
    </w:p>
    <w:p w14:paraId="463B950D" w14:textId="76D1EE4F" w:rsidR="00F8104B" w:rsidRPr="008C5B0F" w:rsidRDefault="003A6098" w:rsidP="00F8104B">
      <w:pPr>
        <w:rPr>
          <w:rFonts w:asciiTheme="majorHAnsi" w:hAnsiTheme="majorHAnsi"/>
        </w:rPr>
      </w:pPr>
      <w:r w:rsidRPr="008C5B0F">
        <w:rPr>
          <w:rStyle w:val="Emphasis"/>
          <w:rFonts w:asciiTheme="majorHAnsi" w:hAnsiTheme="majorHAnsi"/>
        </w:rPr>
        <w:t>Management of the coastal ocean is fundamentally an issue of governance</w:t>
      </w:r>
      <w:r w:rsidRPr="008C5B0F">
        <w:rPr>
          <w:rFonts w:asciiTheme="majorHAnsi" w:hAnsiTheme="majorHAnsi"/>
        </w:rPr>
        <w:t xml:space="preserve">. However, the diverse group of agencies with statutory obligations to manage ocean resources or undertake activities in these areas creates challenges for effective governance in the coastal ocean. For instance, </w:t>
      </w:r>
      <w:r w:rsidRPr="008C5B0F">
        <w:rPr>
          <w:rStyle w:val="StyleBoldUnderline"/>
          <w:rFonts w:asciiTheme="majorHAnsi" w:hAnsiTheme="majorHAnsi"/>
        </w:rPr>
        <w:t xml:space="preserve">the department of the interior’s bureau of ocean energy management leases rights to drill for oil and natural gas and build wind farms in the coastal ocean, while the commerce department’s national marine fisheries service manages the number, type and location offish that can be caught and oversees the permitting process for the navy to use sonar in training areas. In total, </w:t>
      </w:r>
      <w:r w:rsidRPr="008C5B0F">
        <w:rPr>
          <w:rStyle w:val="Emphasis"/>
          <w:rFonts w:asciiTheme="majorHAnsi" w:hAnsiTheme="majorHAnsi"/>
          <w:highlight w:val="cyan"/>
        </w:rPr>
        <w:t>more than 140 federal laws govern the coastal ocean areas</w:t>
      </w:r>
      <w:r w:rsidRPr="008C5B0F">
        <w:rPr>
          <w:rFonts w:asciiTheme="majorHAnsi" w:hAnsiTheme="majorHAnsi"/>
        </w:rPr>
        <w:t xml:space="preserve">.26¶ </w:t>
      </w:r>
      <w:r w:rsidRPr="008C5B0F">
        <w:rPr>
          <w:rStyle w:val="StyleBoldUnderline"/>
          <w:rFonts w:asciiTheme="majorHAnsi" w:hAnsiTheme="majorHAnsi"/>
        </w:rPr>
        <w:t>the creation and empowerment of regional plan- ning bodies has been a central pillar of the national ocean policy</w:t>
      </w:r>
      <w:r w:rsidRPr="008C5B0F">
        <w:rPr>
          <w:rFonts w:asciiTheme="majorHAnsi" w:hAnsiTheme="majorHAnsi"/>
        </w:rPr>
        <w:t xml:space="preserve">. </w:t>
      </w:r>
      <w:r w:rsidRPr="008C5B0F">
        <w:rPr>
          <w:rStyle w:val="Emphasis"/>
          <w:rFonts w:asciiTheme="majorHAnsi" w:hAnsiTheme="majorHAnsi"/>
          <w:highlight w:val="cyan"/>
        </w:rPr>
        <w:t>The military</w:t>
      </w:r>
      <w:r w:rsidRPr="008C5B0F">
        <w:rPr>
          <w:rFonts w:asciiTheme="majorHAnsi" w:hAnsiTheme="majorHAnsi"/>
        </w:rPr>
        <w:t xml:space="preserve">, particularly the coast guard and navy, </w:t>
      </w:r>
      <w:r w:rsidRPr="008C5B0F">
        <w:rPr>
          <w:rStyle w:val="Emphasis"/>
          <w:rFonts w:asciiTheme="majorHAnsi" w:hAnsiTheme="majorHAnsi"/>
          <w:highlight w:val="cyan"/>
        </w:rPr>
        <w:t>play a key role</w:t>
      </w:r>
      <w:r w:rsidRPr="008C5B0F">
        <w:rPr>
          <w:rStyle w:val="Emphasis"/>
          <w:rFonts w:asciiTheme="majorHAnsi" w:hAnsiTheme="majorHAnsi"/>
        </w:rPr>
        <w:t xml:space="preserve"> </w:t>
      </w:r>
      <w:r w:rsidRPr="008C5B0F">
        <w:rPr>
          <w:rStyle w:val="Emphasis"/>
          <w:rFonts w:asciiTheme="majorHAnsi" w:hAnsiTheme="majorHAnsi"/>
          <w:highlight w:val="cyan"/>
        </w:rPr>
        <w:t>in</w:t>
      </w:r>
      <w:r w:rsidRPr="008C5B0F">
        <w:rPr>
          <w:rStyle w:val="Emphasis"/>
          <w:rFonts w:asciiTheme="majorHAnsi" w:hAnsiTheme="majorHAnsi"/>
        </w:rPr>
        <w:t xml:space="preserve"> regional </w:t>
      </w:r>
      <w:r w:rsidRPr="008C5B0F">
        <w:rPr>
          <w:rStyle w:val="Emphasis"/>
          <w:rFonts w:asciiTheme="majorHAnsi" w:hAnsiTheme="majorHAnsi"/>
          <w:highlight w:val="cyan"/>
        </w:rPr>
        <w:t>planning efforts</w:t>
      </w:r>
      <w:r w:rsidRPr="008C5B0F">
        <w:rPr>
          <w:rStyle w:val="Emphasis"/>
          <w:rFonts w:asciiTheme="majorHAnsi" w:hAnsiTheme="majorHAnsi"/>
        </w:rPr>
        <w:t xml:space="preserve"> along with public and private stakeholders. </w:t>
      </w:r>
      <w:r w:rsidRPr="008C5B0F">
        <w:rPr>
          <w:rFonts w:asciiTheme="majorHAnsi" w:hAnsiTheme="majorHAnsi"/>
        </w:rPr>
        <w:t xml:space="preserve">Some regional planning bodies have made significant progress to advance ocean plan- ning. Because of a lack of funding and centralized oversight, efforts throughout the nation have been inconsistent.¶ the northeast regional ocean council and the mid-atlantic regional council on the ocean (marco) are widely recognized as leaders in regional planning. Marco has led the way¶ in transparency, cooperation and data sharing through the marco portal. If this level of effort could be replicated across the nation and integrated into an ocean plan, ocean users would clearly benefit.¶ even for these relatively successful regional groups, challenges persist. Participants in a marco workshop in april noted that “the fragmentation¶ of federal management was so strong that it would be difficult for the mid-atlantic regional planning body to overcome in any meaningful way” and¶ that “the lack of dedicated funding in support of regional ocean planning was considered a substan- tial challenge.”27 for effective coastal and marine spatial planning, the national ocean council must empower regional planning bodies to address the competing uses in each region and resolve conflicts. </w:t>
      </w:r>
      <w:r w:rsidRPr="008C5B0F">
        <w:rPr>
          <w:rStyle w:val="StyleBoldUnderline"/>
          <w:rFonts w:asciiTheme="majorHAnsi" w:hAnsiTheme="majorHAnsi"/>
        </w:rPr>
        <w:t xml:space="preserve">Furthermore, </w:t>
      </w:r>
      <w:r w:rsidRPr="008C5B0F">
        <w:rPr>
          <w:rStyle w:val="Emphasis"/>
          <w:rFonts w:asciiTheme="majorHAnsi" w:hAnsiTheme="majorHAnsi"/>
        </w:rPr>
        <w:t>there must be a national-level coor- dination mechanism</w:t>
      </w:r>
      <w:r w:rsidRPr="008C5B0F">
        <w:rPr>
          <w:rStyle w:val="StyleBoldUnderline"/>
          <w:rFonts w:asciiTheme="majorHAnsi" w:hAnsiTheme="majorHAnsi"/>
        </w:rPr>
        <w:t xml:space="preserve"> to ensure consistency across adjacent areas and nationally unified ocean gover- nance. Without sustained funding for their efforts, regional planning bodies will face challenges increating uniform plans by 2015, and conflicts among users are likely to persist</w:t>
      </w:r>
      <w:r w:rsidRPr="008C5B0F">
        <w:rPr>
          <w:rFonts w:asciiTheme="majorHAnsi" w:hAnsiTheme="majorHAnsi"/>
        </w:rPr>
        <w:t xml:space="preserve">.¶ numerous information technology programs map ocean use, but no single program comprehensively captures all major coastal ocean activities. Perhaps the most notable effort, the ocean.data.gov web- site, is designed to serve as the national ocean council’s gateway for ocean use data. This website¶ has many positive qualities and has the potential to become a comprehensive resource for coastal ocean mapping. However, it is based on limited data¶ – almost exclusively from federal sources – and therefore captures only a subset of coastal ocean activity. Other publicly available geospatial applica- tions, such as the “marine cadastre” program, a joint venture between the noaa and the bureau of ocean energy management, are useful in certain applictions, but are also limited by funding and scope of data.¶ informed decisions require good data. </w:t>
      </w:r>
      <w:r w:rsidRPr="008C5B0F">
        <w:rPr>
          <w:rStyle w:val="Emphasis"/>
          <w:rFonts w:asciiTheme="majorHAnsi" w:hAnsiTheme="majorHAnsi"/>
          <w:highlight w:val="cyan"/>
        </w:rPr>
        <w:t>To exemplify the importance of transparency and data sharing</w:t>
      </w:r>
      <w:r w:rsidRPr="008C5B0F">
        <w:rPr>
          <w:rStyle w:val="StyleBoldUnderline"/>
          <w:rFonts w:asciiTheme="majorHAnsi" w:hAnsiTheme="majorHAnsi"/>
          <w:highlight w:val="cyan"/>
        </w:rPr>
        <w:t>, the coast guard initiated the atlantic coast port access route study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to</w:t>
      </w:r>
      <w:r w:rsidRPr="008C5B0F">
        <w:rPr>
          <w:rStyle w:val="StyleBoldUnderline"/>
          <w:rFonts w:asciiTheme="majorHAnsi" w:hAnsiTheme="majorHAnsi"/>
        </w:rPr>
        <w:t xml:space="preserve"> evaluate vessel routing from florida to maine and </w:t>
      </w:r>
      <w:r w:rsidRPr="008C5B0F">
        <w:rPr>
          <w:rStyle w:val="StyleBoldUnderline"/>
          <w:rFonts w:asciiTheme="majorHAnsi" w:hAnsiTheme="majorHAnsi"/>
          <w:highlight w:val="cyan"/>
        </w:rPr>
        <w:t>assist the bureau of ocean energy management’s efforts</w:t>
      </w:r>
      <w:r w:rsidRPr="008C5B0F">
        <w:rPr>
          <w:rStyle w:val="StyleBoldUnderline"/>
          <w:rFonts w:asciiTheme="majorHAnsi" w:hAnsiTheme="majorHAnsi"/>
        </w:rPr>
        <w:t xml:space="preserve"> to identify priority areas </w:t>
      </w:r>
      <w:r w:rsidRPr="008C5B0F">
        <w:rPr>
          <w:rStyle w:val="StyleBoldUnderline"/>
          <w:rFonts w:asciiTheme="majorHAnsi" w:hAnsiTheme="majorHAnsi"/>
          <w:highlight w:val="cyan"/>
        </w:rPr>
        <w:t>for offshore wind energy development</w:t>
      </w:r>
      <w:r w:rsidRPr="008C5B0F">
        <w:rPr>
          <w:rStyle w:val="StyleBoldUnderline"/>
          <w:rFonts w:asciiTheme="majorHAnsi" w:hAnsiTheme="majorHAnsi"/>
        </w:rPr>
        <w:t>.</w:t>
      </w:r>
      <w:r w:rsidRPr="008C5B0F">
        <w:rPr>
          <w:rFonts w:asciiTheme="majorHAnsi" w:hAnsiTheme="majorHAnsi"/>
        </w:rPr>
        <w:t xml:space="preserve"> Data from automatic identification systems to track ves- sel movements were used to create a comprehensive view of current shipping routes, allowing analysts to depict the concentration of vessel movements and approaches to ports along the eastern seaboard. </w:t>
      </w:r>
      <w:r w:rsidRPr="008C5B0F">
        <w:rPr>
          <w:rStyle w:val="StyleBoldUnderline"/>
          <w:rFonts w:asciiTheme="majorHAnsi" w:hAnsiTheme="majorHAnsi"/>
          <w:highlight w:val="cyan"/>
        </w:rPr>
        <w:t>The data provide a useful starting point for dis- cussions</w:t>
      </w:r>
      <w:r w:rsidRPr="008C5B0F">
        <w:rPr>
          <w:rStyle w:val="StyleBoldUnderline"/>
          <w:rFonts w:asciiTheme="majorHAnsi" w:hAnsiTheme="majorHAnsi"/>
        </w:rPr>
        <w:t xml:space="preserve"> about port access and vessel routing and efforts to preserve navigational safety </w:t>
      </w:r>
      <w:r w:rsidRPr="008C5B0F">
        <w:rPr>
          <w:rStyle w:val="Emphasis"/>
          <w:rFonts w:asciiTheme="majorHAnsi" w:hAnsiTheme="majorHAnsi"/>
          <w:highlight w:val="cyan"/>
        </w:rPr>
        <w:t>in conjunc- tion with offshore energy development proposals</w:t>
      </w:r>
      <w:r w:rsidRPr="008C5B0F">
        <w:rPr>
          <w:rStyle w:val="StyleBoldUnderline"/>
          <w:rFonts w:asciiTheme="majorHAnsi" w:hAnsiTheme="majorHAnsi"/>
        </w:rPr>
        <w:t>.</w:t>
      </w:r>
      <w:r w:rsidRPr="008C5B0F">
        <w:rPr>
          <w:rFonts w:asciiTheme="majorHAnsi" w:hAnsiTheme="majorHAnsi"/>
        </w:rPr>
        <w:t xml:space="preserve">28¶ this is an era of “big data” and ever-increasing¶ amounts of publicly available information. Ocean¶ users should strive to foster information sharing, improved cooperation and conflict avoidance. As the environmental compliance administrator, </w:t>
      </w:r>
      <w:r w:rsidRPr="008C5B0F">
        <w:rPr>
          <w:rStyle w:val="StyleBoldUnderline"/>
          <w:rFonts w:asciiTheme="majorHAnsi" w:hAnsiTheme="majorHAnsi"/>
          <w:highlight w:val="cyan"/>
        </w:rPr>
        <w:t>the council</w:t>
      </w:r>
      <w:r w:rsidRPr="008C5B0F">
        <w:rPr>
          <w:rStyle w:val="StyleBoldUnderline"/>
          <w:rFonts w:asciiTheme="majorHAnsi" w:hAnsiTheme="majorHAnsi"/>
        </w:rPr>
        <w:t xml:space="preserve"> on environmental quality </w:t>
      </w:r>
      <w:r w:rsidRPr="008C5B0F">
        <w:rPr>
          <w:rStyle w:val="StyleBoldUnderline"/>
          <w:rFonts w:asciiTheme="majorHAnsi" w:hAnsiTheme="majorHAnsi"/>
          <w:highlight w:val="cyan"/>
        </w:rPr>
        <w:t>should encourage govern- ment agencies to use coastal ocean mapping</w:t>
      </w:r>
      <w:r w:rsidRPr="008C5B0F">
        <w:rPr>
          <w:rStyle w:val="StyleBoldUnderline"/>
          <w:rFonts w:asciiTheme="majorHAnsi" w:hAnsiTheme="majorHAnsi"/>
        </w:rPr>
        <w:t xml:space="preserve"> to ease the administrative burden of complying with federal statutes and regulations</w:t>
      </w:r>
      <w:r w:rsidRPr="008C5B0F">
        <w:rPr>
          <w:rFonts w:asciiTheme="majorHAnsi" w:hAnsiTheme="majorHAnsi"/>
        </w:rPr>
        <w:t xml:space="preserve">. A comprehensive coastal ocean map- ping system – based either on an existing platform, such as ocean.data.gov or on entirely new software – should compile, integrate and analyze the available data. Those data need to be collected in a holistic manner for all¶ major activities in the coastal ocean, and they should include overlays describing such characteristics as water depth, bottom type, currents, shipping routes, marine protected areas, commercial and recreational fishing grounds, projected oil and gas lease sales, and military training areas. Using the standardized data collection methods, this system would produce region-specific maps based on the unique characteristics of each area. </w:t>
      </w:r>
      <w:r w:rsidRPr="008C5B0F">
        <w:rPr>
          <w:rStyle w:val="StyleBoldUnderline"/>
          <w:rFonts w:asciiTheme="majorHAnsi" w:hAnsiTheme="majorHAnsi"/>
        </w:rPr>
        <w:t>A publicly accessible and user-friendly mapping system could provide users and regional planning bodies with essential tools for national ocean planni</w:t>
      </w:r>
      <w:r w:rsidRPr="008C5B0F">
        <w:rPr>
          <w:rFonts w:asciiTheme="majorHAnsi" w:hAnsiTheme="majorHAnsi"/>
        </w:rPr>
        <w:t xml:space="preserve">ng.¶ </w:t>
      </w:r>
      <w:r w:rsidRPr="008C5B0F">
        <w:rPr>
          <w:rStyle w:val="StyleBoldUnderline"/>
          <w:rFonts w:asciiTheme="majorHAnsi" w:hAnsiTheme="majorHAnsi"/>
          <w:highlight w:val="cyan"/>
        </w:rPr>
        <w:t>given the u.s. military’s history of researching</w:t>
      </w:r>
      <w:r w:rsidRPr="008C5B0F">
        <w:rPr>
          <w:rStyle w:val="StyleBoldUnderline"/>
          <w:rFonts w:asciiTheme="majorHAnsi" w:hAnsiTheme="majorHAnsi"/>
        </w:rPr>
        <w:t xml:space="preserve">¶ and acquiring technology </w:t>
      </w:r>
      <w:r w:rsidRPr="008C5B0F">
        <w:rPr>
          <w:rStyle w:val="StyleBoldUnderline"/>
          <w:rFonts w:asciiTheme="majorHAnsi" w:hAnsiTheme="majorHAnsi"/>
          <w:highlight w:val="cyan"/>
        </w:rPr>
        <w:t xml:space="preserve">to advance coastal ocean awareness, we recommend that </w:t>
      </w:r>
      <w:r w:rsidRPr="008C5B0F">
        <w:rPr>
          <w:rStyle w:val="Emphasis"/>
          <w:rFonts w:asciiTheme="majorHAnsi" w:hAnsiTheme="majorHAnsi"/>
          <w:highlight w:val="cyan"/>
        </w:rPr>
        <w:t>it lead the map- ping effort, with input from public and private stakeholders.</w:t>
      </w:r>
      <w:r w:rsidRPr="008C5B0F">
        <w:rPr>
          <w:rStyle w:val="StyleBoldUnderline"/>
          <w:rFonts w:asciiTheme="majorHAnsi" w:hAnsiTheme="majorHAnsi"/>
        </w:rPr>
        <w:t xml:space="preserve"> </w:t>
      </w:r>
      <w:r w:rsidRPr="008C5B0F">
        <w:rPr>
          <w:rFonts w:asciiTheme="majorHAnsi" w:hAnsiTheme="majorHAnsi"/>
        </w:rPr>
        <w:t xml:space="preserve">The military should invest in the development of a national coastal ocean mapping system that would provide regional planning bodies with a unified tool for ocean planning.¶ </w:t>
      </w:r>
    </w:p>
    <w:p w14:paraId="46F4713A" w14:textId="77777777" w:rsidR="003A6098" w:rsidRPr="008C5B0F" w:rsidRDefault="003A6098" w:rsidP="003A6098">
      <w:pPr>
        <w:pStyle w:val="Heading4"/>
      </w:pPr>
      <w:r w:rsidRPr="008C5B0F">
        <w:t>Military infrastructure can be classified as non-military based on its usage value</w:t>
      </w:r>
    </w:p>
    <w:p w14:paraId="2AA8A194" w14:textId="77777777" w:rsidR="008F6B1D" w:rsidRPr="008C5B0F" w:rsidRDefault="008F6B1D" w:rsidP="008F6B1D">
      <w:pPr>
        <w:rPr>
          <w:rFonts w:asciiTheme="majorHAnsi" w:hAnsiTheme="majorHAnsi"/>
        </w:rPr>
      </w:pPr>
      <w:r w:rsidRPr="008C5B0F">
        <w:rPr>
          <w:rStyle w:val="StyleStyleBold12pt"/>
          <w:rFonts w:asciiTheme="majorHAnsi" w:hAnsiTheme="majorHAnsi"/>
        </w:rPr>
        <w:t>Geneva 71 ~</w:t>
      </w:r>
      <w:r w:rsidRPr="008C5B0F">
        <w:rPr>
          <w:rFonts w:asciiTheme="majorHAnsi" w:hAnsiTheme="majorHAnsi"/>
        </w:rPr>
        <w:t xml:space="preserve"> III: PROTECTION OF THE CIVILIAN POPULATION AGAINST DANGERS OF HOSTILITIES,  “CONFERENCE OF GOVERNMENT EXPERTS ON  the Reaffirmation and Development of Intemational Humanitarian Law Applicable in Armed Conflicts”, </w:t>
      </w:r>
      <w:r w:rsidR="00DF20EF" w:rsidRPr="008C5B0F">
        <w:rPr>
          <w:rFonts w:asciiTheme="majorHAnsi" w:hAnsiTheme="majorHAnsi"/>
        </w:rPr>
        <w:t>May 24, 1971//RJ</w:t>
      </w:r>
    </w:p>
    <w:p w14:paraId="224B66A3" w14:textId="77777777" w:rsidR="008F6B1D" w:rsidRPr="008C5B0F" w:rsidRDefault="008F6B1D" w:rsidP="008F6B1D">
      <w:pPr>
        <w:rPr>
          <w:rFonts w:asciiTheme="majorHAnsi" w:hAnsiTheme="majorHAnsi"/>
        </w:rPr>
      </w:pPr>
    </w:p>
    <w:p w14:paraId="2CA5A54F" w14:textId="2C7286C1" w:rsidR="007F1FE0" w:rsidRPr="008C5B0F" w:rsidRDefault="003A6098" w:rsidP="001173A6">
      <w:pPr>
        <w:rPr>
          <w:rFonts w:asciiTheme="majorHAnsi" w:hAnsiTheme="majorHAnsi"/>
        </w:rPr>
      </w:pPr>
      <w:r w:rsidRPr="008C5B0F">
        <w:rPr>
          <w:rStyle w:val="StyleBoldUnderline"/>
          <w:rFonts w:asciiTheme="majorHAnsi" w:hAnsiTheme="majorHAnsi"/>
          <w:highlight w:val="cyan"/>
        </w:rPr>
        <w:t>A distinction was made</w:t>
      </w:r>
      <w:r w:rsidRPr="008C5B0F">
        <w:rPr>
          <w:rStyle w:val="StyleBoldUnderline"/>
          <w:rFonts w:asciiTheme="majorHAnsi" w:hAnsiTheme="majorHAnsi"/>
        </w:rPr>
        <w:t xml:space="preserve">, therefore, before the war ¶ of front </w:t>
      </w:r>
      <w:r w:rsidRPr="008C5B0F">
        <w:rPr>
          <w:rStyle w:val="StyleBoldUnderline"/>
          <w:rFonts w:asciiTheme="majorHAnsi" w:hAnsiTheme="majorHAnsi"/>
          <w:highlight w:val="cyan"/>
        </w:rPr>
        <w:t>to determine military objectives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by</w:t>
      </w:r>
      <w:r w:rsidRPr="008C5B0F">
        <w:rPr>
          <w:rStyle w:val="StyleBoldUnderline"/>
          <w:rFonts w:asciiTheme="majorHAnsi" w:hAnsiTheme="majorHAnsi"/>
        </w:rPr>
        <w:t xml:space="preserve"> having recourse ¶ either to the criterion of the military nature of the object, ¶ or to that of </w:t>
      </w:r>
      <w:r w:rsidRPr="008C5B0F">
        <w:rPr>
          <w:rStyle w:val="StyleBoldUnderline"/>
          <w:rFonts w:asciiTheme="majorHAnsi" w:hAnsiTheme="majorHAnsi"/>
          <w:highlight w:val="cyan"/>
        </w:rPr>
        <w:t>its function</w:t>
      </w:r>
      <w:r w:rsidRPr="008C5B0F">
        <w:rPr>
          <w:rStyle w:val="StyleBoldUnderline"/>
          <w:rFonts w:asciiTheme="majorHAnsi" w:hAnsiTheme="majorHAnsi"/>
        </w:rPr>
        <w:t xml:space="preserve"> for the defence front</w:t>
      </w:r>
      <w:r w:rsidRPr="008C5B0F">
        <w:rPr>
          <w:rFonts w:asciiTheme="majorHAnsi" w:hAnsiTheme="majorHAnsi"/>
        </w:rPr>
        <w:t xml:space="preserve">. </w:t>
      </w:r>
      <w:r w:rsidRPr="008C5B0F">
        <w:rPr>
          <w:rStyle w:val="Emphasis"/>
          <w:rFonts w:asciiTheme="majorHAnsi" w:hAnsiTheme="majorHAnsi"/>
          <w:highlight w:val="cyan"/>
        </w:rPr>
        <w:t>This criter­¶ ion of function became more and more necessar</w:t>
      </w:r>
      <w:r w:rsidRPr="008C5B0F">
        <w:rPr>
          <w:rFonts w:asciiTheme="majorHAnsi" w:hAnsiTheme="majorHAnsi"/>
          <w:highlight w:val="cyan"/>
        </w:rPr>
        <w:t>y</w:t>
      </w:r>
      <w:r w:rsidRPr="008C5B0F">
        <w:rPr>
          <w:rFonts w:asciiTheme="majorHAnsi" w:hAnsiTheme="majorHAnsi"/>
        </w:rPr>
        <w:t xml:space="preserve">, having regard </w:t>
      </w:r>
      <w:r w:rsidRPr="008C5B0F">
        <w:rPr>
          <w:rFonts w:asciiTheme="majorHAnsi" w:hAnsiTheme="majorHAnsi"/>
          <w:sz w:val="12"/>
        </w:rPr>
        <w:t xml:space="preserve">¶ </w:t>
      </w:r>
      <w:r w:rsidRPr="008C5B0F">
        <w:rPr>
          <w:rFonts w:asciiTheme="majorHAnsi" w:hAnsiTheme="majorHAnsi"/>
        </w:rPr>
        <w:t xml:space="preserve">to the growing importance of military aviation and of war of </w:t>
      </w:r>
      <w:r w:rsidRPr="008C5B0F">
        <w:rPr>
          <w:rFonts w:asciiTheme="majorHAnsi" w:hAnsiTheme="majorHAnsi"/>
          <w:sz w:val="12"/>
        </w:rPr>
        <w:t xml:space="preserve">¶ </w:t>
      </w:r>
      <w:r w:rsidRPr="008C5B0F">
        <w:rPr>
          <w:rFonts w:asciiTheme="majorHAnsi" w:hAnsiTheme="majorHAnsi"/>
        </w:rPr>
        <w:t xml:space="preserve">movement. Conversely, however, </w:t>
      </w:r>
      <w:r w:rsidRPr="008C5B0F">
        <w:rPr>
          <w:rStyle w:val="StyleBoldUnderline"/>
          <w:rFonts w:asciiTheme="majorHAnsi" w:hAnsiTheme="majorHAnsi"/>
        </w:rPr>
        <w:t xml:space="preserve">according to this latter ¶ criterion on object Which, by its normal purpose, constitutes </w:t>
      </w:r>
      <w:r w:rsidRPr="008C5B0F">
        <w:rPr>
          <w:rStyle w:val="Emphasis"/>
          <w:rFonts w:asciiTheme="majorHAnsi" w:hAnsiTheme="majorHAnsi"/>
          <w:highlight w:val="cyan"/>
        </w:rPr>
        <w:t>¶ a military objective, may become a non-military object if ¶ its function changes</w:t>
      </w:r>
      <w:r w:rsidRPr="008C5B0F">
        <w:rPr>
          <w:rStyle w:val="StyleBoldUnderline"/>
          <w:rFonts w:asciiTheme="majorHAnsi" w:hAnsiTheme="majorHAnsi"/>
        </w:rPr>
        <w:t xml:space="preserve"> (for example, </w:t>
      </w:r>
      <w:r w:rsidRPr="008C5B0F">
        <w:rPr>
          <w:rStyle w:val="StyleBoldUnderline"/>
          <w:rFonts w:asciiTheme="majorHAnsi" w:hAnsiTheme="majorHAnsi"/>
          <w:highlight w:val="cyan"/>
        </w:rPr>
        <w:t>the barracks abandoned ¶ by troops and transformed into a hospital</w:t>
      </w:r>
      <w:r w:rsidRPr="008C5B0F">
        <w:rPr>
          <w:rStyle w:val="StyleBoldUnderline"/>
          <w:rFonts w:asciiTheme="majorHAnsi" w:hAnsiTheme="majorHAnsi"/>
        </w:rPr>
        <w:t xml:space="preserve"> 60/. </w:t>
      </w:r>
    </w:p>
    <w:p w14:paraId="70812248" w14:textId="0A68F1F0" w:rsidR="00B4764B" w:rsidRPr="008C5B0F" w:rsidRDefault="007E11F1" w:rsidP="007E11F1">
      <w:pPr>
        <w:pStyle w:val="Heading3"/>
      </w:pPr>
      <w:r>
        <w:t>DOD Agencies Not T</w:t>
      </w:r>
    </w:p>
    <w:p w14:paraId="6F377CB6" w14:textId="6BFC4430" w:rsidR="00B4764B" w:rsidRPr="008C5B0F" w:rsidRDefault="00B4764B" w:rsidP="00B4764B">
      <w:pPr>
        <w:pStyle w:val="Heading4"/>
      </w:pPr>
      <w:r w:rsidRPr="008C5B0F">
        <w:t>The &lt;insert agency&gt; is one of the three military departments and is a distinct military branch.</w:t>
      </w:r>
    </w:p>
    <w:p w14:paraId="3EB832A0" w14:textId="77777777" w:rsidR="00B4764B" w:rsidRPr="008C5B0F" w:rsidRDefault="00B4764B" w:rsidP="00B4764B">
      <w:pPr>
        <w:rPr>
          <w:rFonts w:asciiTheme="majorHAnsi" w:hAnsiTheme="majorHAnsi"/>
        </w:rPr>
      </w:pPr>
      <w:r w:rsidRPr="008C5B0F">
        <w:rPr>
          <w:rStyle w:val="StyleStyleBold12pt"/>
          <w:rFonts w:asciiTheme="majorHAnsi" w:hAnsiTheme="majorHAnsi"/>
        </w:rPr>
        <w:t xml:space="preserve">Powers No Date </w:t>
      </w:r>
      <w:r w:rsidRPr="008C5B0F">
        <w:rPr>
          <w:rFonts w:asciiTheme="majorHAnsi" w:hAnsiTheme="majorHAnsi"/>
        </w:rPr>
        <w:t xml:space="preserve">~ Rod, Air Force First Sergeant with 22 years of active duty, “U.S. Military 101”, </w:t>
      </w:r>
      <w:hyperlink r:id="rId13" w:history="1">
        <w:r w:rsidRPr="008C5B0F">
          <w:rPr>
            <w:rFonts w:asciiTheme="majorHAnsi" w:hAnsiTheme="majorHAnsi"/>
          </w:rPr>
          <w:t>http://usmilitary.about.com/cs/generalinfo/a/military101.htm</w:t>
        </w:r>
      </w:hyperlink>
    </w:p>
    <w:p w14:paraId="3B7B07B5" w14:textId="77777777" w:rsidR="00B4764B" w:rsidRPr="008C5B0F" w:rsidRDefault="00B4764B" w:rsidP="00B4764B">
      <w:pPr>
        <w:rPr>
          <w:rStyle w:val="StyleStyleBold12pt"/>
          <w:rFonts w:asciiTheme="majorHAnsi" w:hAnsiTheme="majorHAnsi"/>
        </w:rPr>
      </w:pPr>
      <w:r w:rsidRPr="008C5B0F">
        <w:rPr>
          <w:rStyle w:val="StyleStyleBold12pt"/>
          <w:rFonts w:asciiTheme="majorHAnsi" w:hAnsiTheme="majorHAnsi"/>
        </w:rPr>
        <w:t xml:space="preserve"> </w:t>
      </w:r>
    </w:p>
    <w:p w14:paraId="250D1886" w14:textId="24F01498" w:rsidR="00B4764B" w:rsidRPr="008C5B0F" w:rsidRDefault="00B4764B" w:rsidP="00B4764B">
      <w:pPr>
        <w:rPr>
          <w:rFonts w:asciiTheme="majorHAnsi" w:hAnsiTheme="majorHAnsi"/>
        </w:rPr>
      </w:pPr>
      <w:r w:rsidRPr="008C5B0F">
        <w:rPr>
          <w:rStyle w:val="StyleBoldUnderline"/>
          <w:rFonts w:asciiTheme="majorHAnsi" w:hAnsiTheme="majorHAnsi"/>
          <w:highlight w:val="cyan"/>
        </w:rPr>
        <w:t>Our present military organizational structure is a result of the National Security Act</w:t>
      </w:r>
      <w:r w:rsidRPr="008C5B0F">
        <w:rPr>
          <w:rStyle w:val="StyleBoldUnderline"/>
          <w:rFonts w:asciiTheme="majorHAnsi" w:hAnsiTheme="majorHAnsi"/>
        </w:rPr>
        <w:t xml:space="preserve"> of 1947</w:t>
      </w:r>
      <w:r w:rsidRPr="008C5B0F">
        <w:rPr>
          <w:rFonts w:asciiTheme="majorHAnsi" w:hAnsiTheme="majorHAnsi"/>
        </w:rPr>
        <w:t>. This is the same act that created the United States Air Force, and restructured the "War Department" into the "Department of Defense."</w:t>
      </w:r>
      <w:r w:rsidRPr="008C5B0F">
        <w:rPr>
          <w:rFonts w:asciiTheme="majorHAnsi" w:hAnsiTheme="majorHAnsi"/>
          <w:sz w:val="12"/>
        </w:rPr>
        <w:t xml:space="preserve">¶ </w:t>
      </w:r>
      <w:r w:rsidRPr="008C5B0F">
        <w:rPr>
          <w:rFonts w:asciiTheme="majorHAnsi" w:hAnsiTheme="majorHAnsi"/>
        </w:rPr>
        <w:t xml:space="preserve">The Department of Defense is headed by a civilian; the Secretary of Defense, who is appointed by the President of the United States. </w:t>
      </w:r>
      <w:r w:rsidRPr="008C5B0F">
        <w:rPr>
          <w:rStyle w:val="StyleBoldUnderline"/>
          <w:rFonts w:asciiTheme="majorHAnsi" w:hAnsiTheme="majorHAnsi"/>
        </w:rPr>
        <w:t xml:space="preserve">Under the Secretary of Defense, </w:t>
      </w:r>
      <w:r w:rsidRPr="008C5B0F">
        <w:rPr>
          <w:rStyle w:val="Emphasis"/>
          <w:rFonts w:asciiTheme="majorHAnsi" w:hAnsiTheme="majorHAnsi"/>
          <w:highlight w:val="cyan"/>
        </w:rPr>
        <w:t>there are three military</w:t>
      </w:r>
      <w:r w:rsidRPr="008C5B0F">
        <w:rPr>
          <w:rStyle w:val="Emphasis"/>
          <w:rFonts w:asciiTheme="majorHAnsi" w:hAnsiTheme="majorHAnsi"/>
        </w:rPr>
        <w:t xml:space="preserve"> </w:t>
      </w:r>
      <w:r w:rsidRPr="008C5B0F">
        <w:rPr>
          <w:rStyle w:val="Emphasis"/>
          <w:rFonts w:asciiTheme="majorHAnsi" w:hAnsiTheme="majorHAnsi"/>
          <w:highlight w:val="cyan"/>
        </w:rPr>
        <w:t>departments</w:t>
      </w:r>
      <w:r w:rsidRPr="008C5B0F">
        <w:rPr>
          <w:rStyle w:val="Emphasis"/>
          <w:rFonts w:asciiTheme="majorHAnsi" w:hAnsiTheme="majorHAnsi"/>
        </w:rPr>
        <w:t xml:space="preserve">: </w:t>
      </w:r>
      <w:r w:rsidRPr="008C5B0F">
        <w:rPr>
          <w:rStyle w:val="Emphasis"/>
          <w:rFonts w:asciiTheme="majorHAnsi" w:hAnsiTheme="majorHAnsi"/>
          <w:highlight w:val="cyan"/>
        </w:rPr>
        <w:t>The</w:t>
      </w:r>
      <w:r w:rsidRPr="008C5B0F">
        <w:rPr>
          <w:rStyle w:val="Emphasis"/>
          <w:rFonts w:asciiTheme="majorHAnsi" w:hAnsiTheme="majorHAnsi"/>
        </w:rPr>
        <w:t xml:space="preserve"> Department of the </w:t>
      </w:r>
      <w:r w:rsidRPr="008C5B0F">
        <w:rPr>
          <w:rStyle w:val="Emphasis"/>
          <w:rFonts w:asciiTheme="majorHAnsi" w:hAnsiTheme="majorHAnsi"/>
          <w:highlight w:val="cyan"/>
        </w:rPr>
        <w:t>Army</w:t>
      </w:r>
      <w:r w:rsidRPr="008C5B0F">
        <w:rPr>
          <w:rStyle w:val="Emphasis"/>
          <w:rFonts w:asciiTheme="majorHAnsi" w:hAnsiTheme="majorHAnsi"/>
        </w:rPr>
        <w:t xml:space="preserve">, </w:t>
      </w:r>
      <w:r w:rsidRPr="008C5B0F">
        <w:rPr>
          <w:rStyle w:val="Emphasis"/>
          <w:rFonts w:asciiTheme="majorHAnsi" w:hAnsiTheme="majorHAnsi"/>
          <w:highlight w:val="cyan"/>
        </w:rPr>
        <w:t>the</w:t>
      </w:r>
      <w:r w:rsidRPr="008C5B0F">
        <w:rPr>
          <w:rStyle w:val="Emphasis"/>
          <w:rFonts w:asciiTheme="majorHAnsi" w:hAnsiTheme="majorHAnsi"/>
        </w:rPr>
        <w:t xml:space="preserve"> Department of the </w:t>
      </w:r>
      <w:r w:rsidRPr="008C5B0F">
        <w:rPr>
          <w:rStyle w:val="Emphasis"/>
          <w:rFonts w:asciiTheme="majorHAnsi" w:hAnsiTheme="majorHAnsi"/>
          <w:highlight w:val="cyan"/>
        </w:rPr>
        <w:t xml:space="preserve">Air Force, and the </w:t>
      </w:r>
      <w:r w:rsidRPr="008C5B0F">
        <w:rPr>
          <w:rStyle w:val="Emphasis"/>
          <w:rFonts w:asciiTheme="majorHAnsi" w:hAnsiTheme="majorHAnsi"/>
        </w:rPr>
        <w:t xml:space="preserve">Department of the </w:t>
      </w:r>
      <w:r w:rsidRPr="008C5B0F">
        <w:rPr>
          <w:rStyle w:val="Emphasis"/>
          <w:rFonts w:asciiTheme="majorHAnsi" w:hAnsiTheme="majorHAnsi"/>
          <w:highlight w:val="cyan"/>
        </w:rPr>
        <w:t>Navy</w:t>
      </w:r>
      <w:r w:rsidRPr="008C5B0F">
        <w:rPr>
          <w:rStyle w:val="Emphasis"/>
          <w:rFonts w:asciiTheme="majorHAnsi" w:hAnsiTheme="majorHAnsi"/>
        </w:rPr>
        <w:t>.</w:t>
      </w:r>
      <w:r w:rsidRPr="008C5B0F">
        <w:rPr>
          <w:rFonts w:asciiTheme="majorHAnsi" w:hAnsiTheme="majorHAnsi"/>
        </w:rPr>
        <w:t xml:space="preserve"> Each of these military departments are also headed up by civilians; the Secretary of the Army, the Secretary of the Air Force, and the Secretary of the Navy. These "service secretaries" are also appointed by the President.</w:t>
      </w:r>
      <w:r w:rsidRPr="008C5B0F">
        <w:rPr>
          <w:rFonts w:asciiTheme="majorHAnsi" w:hAnsiTheme="majorHAnsi"/>
          <w:sz w:val="12"/>
        </w:rPr>
        <w:t xml:space="preserve">¶ </w:t>
      </w:r>
      <w:r w:rsidRPr="008C5B0F">
        <w:rPr>
          <w:rStyle w:val="StyleBoldUnderline"/>
          <w:rFonts w:asciiTheme="majorHAnsi" w:hAnsiTheme="majorHAnsi"/>
          <w:highlight w:val="cyan"/>
        </w:rPr>
        <w:t>There are five military branches: The Army, Air Force, Navy, Marine Corps, and Coast Guard.</w:t>
      </w:r>
      <w:r w:rsidRPr="008C5B0F">
        <w:rPr>
          <w:rStyle w:val="StyleBoldUnderline"/>
          <w:rFonts w:asciiTheme="majorHAnsi" w:hAnsiTheme="majorHAnsi"/>
        </w:rPr>
        <w:t xml:space="preserve"> </w:t>
      </w:r>
      <w:r w:rsidRPr="008C5B0F">
        <w:rPr>
          <w:rFonts w:asciiTheme="majorHAnsi" w:hAnsiTheme="majorHAnsi"/>
        </w:rPr>
        <w:t>The Army is commanded by a four-star general, known as the Army Chief of Staff. The Army Chief of Staff reports to the Secretary of the Army (for most matters). The top military member in the Air Force is the Air Force Chief of Staff. This four-star general reports (for most matters) to the Secretary of the Air Force. The Navy is commanded by a four-star admiral, called the Chief of Naval Operations. The Marines are commanded by a 4-star general called the Commandant of the Marine Corps. Both the Chief of Naval Operations and the Marine Corps Commandant report (for most matters) to the Secretary of the Navy.</w:t>
      </w:r>
    </w:p>
    <w:p w14:paraId="3CAE4F4F" w14:textId="77777777" w:rsidR="000D6392" w:rsidRPr="008C5B0F" w:rsidRDefault="000D6392" w:rsidP="000D6392">
      <w:pPr>
        <w:pStyle w:val="Heading3"/>
      </w:pPr>
      <w:r w:rsidRPr="008C5B0F">
        <w:t>Icebreakers = Military</w:t>
      </w:r>
    </w:p>
    <w:p w14:paraId="06255036" w14:textId="77777777" w:rsidR="000D6392" w:rsidRPr="008C5B0F" w:rsidRDefault="000D6392" w:rsidP="000D6392">
      <w:pPr>
        <w:pStyle w:val="Heading4"/>
      </w:pPr>
      <w:r w:rsidRPr="008C5B0F">
        <w:t>Icebreakers are military ships</w:t>
      </w:r>
    </w:p>
    <w:p w14:paraId="6082D82B" w14:textId="77777777" w:rsidR="000D6392" w:rsidRPr="008C5B0F" w:rsidRDefault="000D6392" w:rsidP="000D6392">
      <w:pPr>
        <w:rPr>
          <w:rFonts w:asciiTheme="majorHAnsi" w:hAnsiTheme="majorHAnsi"/>
        </w:rPr>
      </w:pPr>
      <w:r w:rsidRPr="008C5B0F">
        <w:rPr>
          <w:rStyle w:val="StyleStyleBold12pt"/>
          <w:rFonts w:asciiTheme="majorHAnsi" w:hAnsiTheme="majorHAnsi"/>
        </w:rPr>
        <w:t>O'Rourke 10</w:t>
      </w:r>
      <w:r w:rsidRPr="008C5B0F">
        <w:rPr>
          <w:rFonts w:asciiTheme="majorHAnsi" w:hAnsiTheme="majorHAnsi"/>
        </w:rPr>
        <w:t xml:space="preserve"> ~ Ronald O'Rourke, Specialist in Naval Affairs at the Congressional Research Service, Coast Guard Polar Icebreaker Modernization: Background, Issues, and Options</w:t>
      </w:r>
    </w:p>
    <w:p w14:paraId="16ABDE70" w14:textId="77777777" w:rsidR="000D6392" w:rsidRPr="008C5B0F" w:rsidRDefault="000D6392" w:rsidP="000D6392">
      <w:pPr>
        <w:rPr>
          <w:rFonts w:asciiTheme="majorHAnsi" w:hAnsiTheme="majorHAnsi"/>
        </w:rPr>
      </w:pPr>
    </w:p>
    <w:p w14:paraId="5A8128FB" w14:textId="77777777" w:rsidR="000D6392" w:rsidRPr="008C5B0F" w:rsidRDefault="000D6392" w:rsidP="000D6392">
      <w:pPr>
        <w:rPr>
          <w:rFonts w:asciiTheme="majorHAnsi" w:hAnsiTheme="majorHAnsi"/>
        </w:rPr>
      </w:pPr>
      <w:r w:rsidRPr="008C5B0F">
        <w:rPr>
          <w:rFonts w:asciiTheme="majorHAnsi" w:hAnsiTheme="majorHAnsi"/>
        </w:rPr>
        <w:t xml:space="preserve">The other big difference is that, because the </w:t>
      </w:r>
      <w:r w:rsidRPr="008C5B0F">
        <w:rPr>
          <w:rStyle w:val="Emphasis"/>
          <w:rFonts w:asciiTheme="majorHAnsi" w:hAnsiTheme="majorHAnsi"/>
          <w:highlight w:val="cyan"/>
        </w:rPr>
        <w:t>Coast Guard icebreakers are military ships</w:t>
      </w:r>
      <w:r w:rsidRPr="008C5B0F">
        <w:rPr>
          <w:rFonts w:asciiTheme="majorHAnsi" w:hAnsiTheme="majorHAnsi"/>
        </w:rPr>
        <w:t xml:space="preserve"> </w:t>
      </w:r>
      <w:r w:rsidRPr="008C5B0F">
        <w:rPr>
          <w:rStyle w:val="StyleBoldUnderline"/>
          <w:rFonts w:asciiTheme="majorHAnsi" w:hAnsiTheme="majorHAnsi"/>
          <w:highlight w:val="cyan"/>
        </w:rPr>
        <w:t>and have multiple missions</w:t>
      </w:r>
      <w:r w:rsidRPr="008C5B0F">
        <w:rPr>
          <w:rFonts w:asciiTheme="majorHAnsi" w:hAnsiTheme="majorHAnsi"/>
        </w:rPr>
        <w:t xml:space="preserve">, </w:t>
      </w:r>
      <w:r w:rsidRPr="008C5B0F">
        <w:rPr>
          <w:rStyle w:val="StyleBoldUnderline"/>
          <w:rFonts w:asciiTheme="majorHAnsi" w:hAnsiTheme="majorHAnsi"/>
          <w:highlight w:val="cyan"/>
        </w:rPr>
        <w:t>they have a</w:t>
      </w:r>
      <w:r w:rsidRPr="008C5B0F">
        <w:rPr>
          <w:rStyle w:val="StyleBoldUnderline"/>
          <w:rFonts w:asciiTheme="majorHAnsi" w:hAnsiTheme="majorHAnsi"/>
        </w:rPr>
        <w:t xml:space="preserve"> much </w:t>
      </w:r>
      <w:r w:rsidRPr="008C5B0F">
        <w:rPr>
          <w:rStyle w:val="StyleBoldUnderline"/>
          <w:rFonts w:asciiTheme="majorHAnsi" w:hAnsiTheme="majorHAnsi"/>
          <w:highlight w:val="cyan"/>
        </w:rPr>
        <w:t>large</w:t>
      </w:r>
      <w:r w:rsidRPr="008C5B0F">
        <w:rPr>
          <w:rStyle w:val="StyleBoldUnderline"/>
          <w:rFonts w:asciiTheme="majorHAnsi" w:hAnsiTheme="majorHAnsi"/>
        </w:rPr>
        <w:t xml:space="preserve">r </w:t>
      </w:r>
      <w:r w:rsidRPr="008C5B0F">
        <w:rPr>
          <w:rStyle w:val="StyleBoldUnderline"/>
          <w:rFonts w:asciiTheme="majorHAnsi" w:hAnsiTheme="majorHAnsi"/>
          <w:highlight w:val="cyan"/>
        </w:rPr>
        <w:t>crew strength</w:t>
      </w:r>
      <w:r w:rsidRPr="008C5B0F">
        <w:rPr>
          <w:rFonts w:asciiTheme="majorHAnsi" w:hAnsiTheme="majorHAnsi"/>
        </w:rPr>
        <w:t>. Their manning is about 134 crew, officers and crew, compared with I8 on the Ocean.</w:t>
      </w:r>
    </w:p>
    <w:p w14:paraId="6F3901EC" w14:textId="77777777" w:rsidR="008F6B1D" w:rsidRPr="008C5B0F" w:rsidRDefault="008F6B1D" w:rsidP="008F6B1D">
      <w:pPr>
        <w:pStyle w:val="Heading3"/>
      </w:pPr>
      <w:r w:rsidRPr="008C5B0F">
        <w:t>Coast Guard = Military</w:t>
      </w:r>
    </w:p>
    <w:p w14:paraId="790BAD99" w14:textId="77777777" w:rsidR="00DF20EF" w:rsidRPr="008C5B0F" w:rsidRDefault="00DF20EF" w:rsidP="00DF20EF">
      <w:pPr>
        <w:pStyle w:val="Heading4"/>
      </w:pPr>
      <w:r w:rsidRPr="008C5B0F">
        <w:t>The Coast Guard is the only military organization in the Department of Homeland Security</w:t>
      </w:r>
    </w:p>
    <w:p w14:paraId="500FB1F4" w14:textId="77777777" w:rsidR="00DF20EF" w:rsidRPr="008C5B0F" w:rsidRDefault="00DF20EF" w:rsidP="00DF20EF">
      <w:pPr>
        <w:rPr>
          <w:rFonts w:asciiTheme="majorHAnsi" w:hAnsiTheme="majorHAnsi"/>
        </w:rPr>
      </w:pPr>
      <w:r w:rsidRPr="008C5B0F">
        <w:rPr>
          <w:rStyle w:val="StyleStyleBold12pt"/>
          <w:rFonts w:asciiTheme="majorHAnsi" w:hAnsiTheme="majorHAnsi"/>
        </w:rPr>
        <w:t xml:space="preserve">USCG 14 </w:t>
      </w:r>
      <w:r w:rsidRPr="008C5B0F">
        <w:rPr>
          <w:rFonts w:asciiTheme="majorHAnsi" w:hAnsiTheme="majorHAnsi"/>
        </w:rPr>
        <w:t xml:space="preserve">~ “Overview of the United States Coast Guard”, </w:t>
      </w:r>
      <w:hyperlink r:id="rId14" w:history="1">
        <w:r w:rsidRPr="008C5B0F">
          <w:rPr>
            <w:rStyle w:val="Hyperlink"/>
            <w:rFonts w:asciiTheme="majorHAnsi" w:hAnsiTheme="majorHAnsi"/>
          </w:rPr>
          <w:t>http://www.uscg.mil/top/about/</w:t>
        </w:r>
      </w:hyperlink>
      <w:r w:rsidRPr="008C5B0F">
        <w:rPr>
          <w:rFonts w:asciiTheme="majorHAnsi" w:hAnsiTheme="majorHAnsi"/>
        </w:rPr>
        <w:t>, Accessed 7/2/14 //RJ</w:t>
      </w:r>
    </w:p>
    <w:p w14:paraId="052AC2B9" w14:textId="77777777" w:rsidR="008F6B1D" w:rsidRPr="008C5B0F" w:rsidRDefault="008F6B1D" w:rsidP="008F6B1D">
      <w:pPr>
        <w:rPr>
          <w:rFonts w:asciiTheme="majorHAnsi" w:hAnsiTheme="majorHAnsi"/>
        </w:rPr>
      </w:pPr>
      <w:r w:rsidRPr="008C5B0F">
        <w:rPr>
          <w:rStyle w:val="StyleBoldUnderline"/>
          <w:rFonts w:asciiTheme="majorHAnsi" w:hAnsiTheme="majorHAnsi"/>
          <w:highlight w:val="cyan"/>
        </w:rPr>
        <w:t>The</w:t>
      </w:r>
      <w:r w:rsidRPr="008C5B0F">
        <w:rPr>
          <w:rStyle w:val="StyleBoldUnderline"/>
          <w:rFonts w:asciiTheme="majorHAnsi" w:hAnsiTheme="majorHAnsi"/>
        </w:rPr>
        <w:t xml:space="preserve"> U.S. </w:t>
      </w:r>
      <w:r w:rsidRPr="008C5B0F">
        <w:rPr>
          <w:rStyle w:val="StyleBoldUnderline"/>
          <w:rFonts w:asciiTheme="majorHAnsi" w:hAnsiTheme="majorHAnsi"/>
          <w:highlight w:val="cyan"/>
        </w:rPr>
        <w:t>Coast Guard is one of the five armed forces of the U</w:t>
      </w:r>
      <w:r w:rsidRPr="008C5B0F">
        <w:rPr>
          <w:rStyle w:val="StyleBoldUnderline"/>
          <w:rFonts w:asciiTheme="majorHAnsi" w:hAnsiTheme="majorHAnsi"/>
        </w:rPr>
        <w:t xml:space="preserve">nited </w:t>
      </w:r>
      <w:r w:rsidRPr="008C5B0F">
        <w:rPr>
          <w:rStyle w:val="StyleBoldUnderline"/>
          <w:rFonts w:asciiTheme="majorHAnsi" w:hAnsiTheme="majorHAnsi"/>
          <w:highlight w:val="cyan"/>
        </w:rPr>
        <w:t>S</w:t>
      </w:r>
      <w:r w:rsidRPr="008C5B0F">
        <w:rPr>
          <w:rStyle w:val="StyleBoldUnderline"/>
          <w:rFonts w:asciiTheme="majorHAnsi" w:hAnsiTheme="majorHAnsi"/>
        </w:rPr>
        <w:t>tates a</w:t>
      </w:r>
      <w:r w:rsidRPr="008C5B0F">
        <w:rPr>
          <w:rStyle w:val="StyleBoldUnderline"/>
          <w:rFonts w:asciiTheme="majorHAnsi" w:hAnsiTheme="majorHAnsi"/>
          <w:highlight w:val="cyan"/>
        </w:rPr>
        <w:t xml:space="preserve">nd </w:t>
      </w:r>
      <w:r w:rsidRPr="008C5B0F">
        <w:rPr>
          <w:rStyle w:val="Emphasis"/>
          <w:rFonts w:asciiTheme="majorHAnsi" w:hAnsiTheme="majorHAnsi"/>
          <w:highlight w:val="cyan"/>
        </w:rPr>
        <w:t>the only military organization</w:t>
      </w:r>
      <w:r w:rsidRPr="008C5B0F">
        <w:rPr>
          <w:rStyle w:val="StyleBoldUnderline"/>
          <w:rFonts w:asciiTheme="majorHAnsi" w:hAnsiTheme="majorHAnsi"/>
          <w:highlight w:val="cyan"/>
        </w:rPr>
        <w:t xml:space="preserve"> within the Department of Homeland Security</w:t>
      </w:r>
      <w:r w:rsidRPr="008C5B0F">
        <w:rPr>
          <w:rStyle w:val="StyleBoldUnderline"/>
          <w:rFonts w:asciiTheme="majorHAnsi" w:hAnsiTheme="majorHAnsi"/>
        </w:rPr>
        <w:t>.</w:t>
      </w:r>
      <w:r w:rsidRPr="008C5B0F">
        <w:rPr>
          <w:rFonts w:asciiTheme="majorHAnsi" w:hAnsiTheme="majorHAnsi"/>
        </w:rPr>
        <w:t xml:space="preserve"> Since 1790 the Coast Guard has safeguarded our Nation's maritime interests and environment around the world. </w:t>
      </w:r>
      <w:r w:rsidRPr="008C5B0F">
        <w:rPr>
          <w:rStyle w:val="StyleBoldUnderline"/>
          <w:rFonts w:asciiTheme="majorHAnsi" w:hAnsiTheme="majorHAnsi"/>
          <w:highlight w:val="cyan"/>
        </w:rPr>
        <w:t>The Coast Guard is an adaptable</w:t>
      </w:r>
      <w:r w:rsidRPr="008C5B0F">
        <w:rPr>
          <w:rStyle w:val="StyleBoldUnderline"/>
          <w:rFonts w:asciiTheme="majorHAnsi" w:hAnsiTheme="majorHAnsi"/>
        </w:rPr>
        <w:t xml:space="preserve">, responsive </w:t>
      </w:r>
      <w:r w:rsidRPr="008C5B0F">
        <w:rPr>
          <w:rStyle w:val="Emphasis"/>
          <w:rFonts w:asciiTheme="majorHAnsi" w:hAnsiTheme="majorHAnsi"/>
          <w:highlight w:val="cyan"/>
        </w:rPr>
        <w:t>military force</w:t>
      </w:r>
      <w:r w:rsidRPr="008C5B0F">
        <w:rPr>
          <w:rStyle w:val="StyleBoldUnderline"/>
          <w:rFonts w:asciiTheme="majorHAnsi" w:hAnsiTheme="majorHAnsi"/>
          <w:highlight w:val="cyan"/>
        </w:rPr>
        <w:t xml:space="preserve"> of maritime professionals</w:t>
      </w:r>
      <w:r w:rsidRPr="008C5B0F">
        <w:rPr>
          <w:rStyle w:val="StyleBoldUnderline"/>
          <w:rFonts w:asciiTheme="majorHAnsi" w:hAnsiTheme="majorHAnsi"/>
        </w:rPr>
        <w:t xml:space="preserve"> whose broad legal authorities, capable assets, geographic diversity and expansive partnerships provide a persistent presence along our rivers, in the ports, littoral regions and on the high seas.</w:t>
      </w:r>
      <w:r w:rsidRPr="008C5B0F">
        <w:rPr>
          <w:rFonts w:asciiTheme="majorHAnsi" w:hAnsiTheme="majorHAnsi"/>
        </w:rPr>
        <w:t xml:space="preserve"> Coast Guard presence and impact is local, regional, national and international. These attributes make the Coast Guard a unique instrument of maritime safety, security and environmental stewardship.</w:t>
      </w:r>
    </w:p>
    <w:p w14:paraId="547CE7F5" w14:textId="77777777" w:rsidR="00B45FE9" w:rsidRPr="008C5B0F" w:rsidRDefault="008F6B1D" w:rsidP="008F6B1D">
      <w:pPr>
        <w:pStyle w:val="Heading3"/>
      </w:pPr>
      <w:r w:rsidRPr="008C5B0F">
        <w:t>Coast Guard = Non-Military</w:t>
      </w:r>
    </w:p>
    <w:p w14:paraId="56DB770C" w14:textId="77777777" w:rsidR="008F6B1D" w:rsidRPr="008C5B0F" w:rsidRDefault="008F6B1D" w:rsidP="008F6B1D">
      <w:pPr>
        <w:pStyle w:val="Heading4"/>
      </w:pPr>
      <w:r w:rsidRPr="008C5B0F">
        <w:t xml:space="preserve">The Coast Guard participates in non-military operations, and is </w:t>
      </w:r>
      <w:r w:rsidRPr="008C5B0F">
        <w:rPr>
          <w:u w:val="single"/>
        </w:rPr>
        <w:t>distinct</w:t>
      </w:r>
      <w:r w:rsidRPr="008C5B0F">
        <w:t xml:space="preserve"> from the navy during peacetime.</w:t>
      </w:r>
    </w:p>
    <w:p w14:paraId="3C72E76B" w14:textId="77777777" w:rsidR="008F6B1D" w:rsidRPr="008C5B0F" w:rsidRDefault="008F6B1D" w:rsidP="008F6B1D">
      <w:pPr>
        <w:rPr>
          <w:rFonts w:asciiTheme="majorHAnsi" w:hAnsiTheme="majorHAnsi"/>
        </w:rPr>
      </w:pPr>
      <w:r w:rsidRPr="008C5B0F">
        <w:rPr>
          <w:rStyle w:val="StyleStyleBold12pt"/>
          <w:rFonts w:asciiTheme="majorHAnsi" w:hAnsiTheme="majorHAnsi"/>
        </w:rPr>
        <w:t>USCG</w:t>
      </w:r>
      <w:r w:rsidRPr="008C5B0F">
        <w:rPr>
          <w:rFonts w:asciiTheme="majorHAnsi" w:hAnsiTheme="majorHAnsi"/>
        </w:rPr>
        <w:t xml:space="preserve"> </w:t>
      </w:r>
      <w:r w:rsidRPr="008C5B0F">
        <w:rPr>
          <w:rStyle w:val="StyleStyleBold12pt"/>
          <w:rFonts w:asciiTheme="majorHAnsi" w:hAnsiTheme="majorHAnsi"/>
        </w:rPr>
        <w:t>14</w:t>
      </w:r>
      <w:r w:rsidRPr="008C5B0F">
        <w:rPr>
          <w:rFonts w:asciiTheme="majorHAnsi" w:hAnsiTheme="majorHAnsi"/>
        </w:rPr>
        <w:t>~ United States Coast Guard, “CHAPTER 1: ORGANIZATION AND ADMINISTRATION”http://www.uscg.mil/INTERNATIONAL/affairs/Publications/MMSCode/english/Chap1.htm</w:t>
      </w:r>
      <w:r w:rsidR="00DF20EF" w:rsidRPr="008C5B0F">
        <w:rPr>
          <w:rFonts w:asciiTheme="majorHAnsi" w:hAnsiTheme="majorHAnsi"/>
        </w:rPr>
        <w:t>, Accessed 7/2/14 //RJ</w:t>
      </w:r>
    </w:p>
    <w:p w14:paraId="1F24C878" w14:textId="77777777" w:rsidR="008F6B1D" w:rsidRPr="008C5B0F" w:rsidRDefault="008F6B1D" w:rsidP="008F6B1D">
      <w:pPr>
        <w:rPr>
          <w:rStyle w:val="StyleStyleBold12pt"/>
          <w:rFonts w:asciiTheme="majorHAnsi" w:hAnsiTheme="majorHAnsi"/>
        </w:rPr>
      </w:pPr>
    </w:p>
    <w:p w14:paraId="612B59D7" w14:textId="77777777" w:rsidR="008F6B1D" w:rsidRPr="008C5B0F" w:rsidRDefault="008F6B1D" w:rsidP="008F6B1D">
      <w:pPr>
        <w:rPr>
          <w:rFonts w:asciiTheme="majorHAnsi" w:hAnsiTheme="majorHAnsi"/>
        </w:rPr>
      </w:pPr>
      <w:r w:rsidRPr="008C5B0F">
        <w:rPr>
          <w:rStyle w:val="StyleBoldUnderline"/>
          <w:rFonts w:asciiTheme="majorHAnsi" w:hAnsiTheme="majorHAnsi"/>
          <w:highlight w:val="cyan"/>
        </w:rPr>
        <w:t>Although it is one of the five "armed forces" of the U</w:t>
      </w:r>
      <w:r w:rsidRPr="008C5B0F">
        <w:rPr>
          <w:rStyle w:val="StyleBoldUnderline"/>
          <w:rFonts w:asciiTheme="majorHAnsi" w:hAnsiTheme="majorHAnsi"/>
        </w:rPr>
        <w:t xml:space="preserve">nited </w:t>
      </w:r>
      <w:r w:rsidRPr="008C5B0F">
        <w:rPr>
          <w:rStyle w:val="StyleBoldUnderline"/>
          <w:rFonts w:asciiTheme="majorHAnsi" w:hAnsiTheme="majorHAnsi"/>
          <w:highlight w:val="cyan"/>
        </w:rPr>
        <w:t>S</w:t>
      </w:r>
      <w:r w:rsidRPr="008C5B0F">
        <w:rPr>
          <w:rStyle w:val="StyleBoldUnderline"/>
          <w:rFonts w:asciiTheme="majorHAnsi" w:hAnsiTheme="majorHAnsi"/>
        </w:rPr>
        <w:t xml:space="preserve">tates, </w:t>
      </w:r>
      <w:r w:rsidRPr="008C5B0F">
        <w:rPr>
          <w:rStyle w:val="StyleBoldUnderline"/>
          <w:rFonts w:asciiTheme="majorHAnsi" w:hAnsiTheme="majorHAnsi"/>
          <w:highlight w:val="cyan"/>
        </w:rPr>
        <w:t>the</w:t>
      </w:r>
      <w:r w:rsidRPr="008C5B0F">
        <w:rPr>
          <w:rStyle w:val="StyleBoldUnderline"/>
          <w:rFonts w:asciiTheme="majorHAnsi" w:hAnsiTheme="majorHAnsi"/>
        </w:rPr>
        <w:t xml:space="preserve"> U.S. </w:t>
      </w:r>
      <w:r w:rsidRPr="008C5B0F">
        <w:rPr>
          <w:rStyle w:val="StyleBoldUnderline"/>
          <w:rFonts w:asciiTheme="majorHAnsi" w:hAnsiTheme="majorHAnsi"/>
          <w:highlight w:val="cyan"/>
        </w:rPr>
        <w:t>Coast Guard in times of peace works within the</w:t>
      </w:r>
      <w:r w:rsidRPr="008C5B0F">
        <w:rPr>
          <w:rStyle w:val="StyleBoldUnderline"/>
          <w:rFonts w:asciiTheme="majorHAnsi" w:hAnsiTheme="majorHAnsi"/>
        </w:rPr>
        <w:t xml:space="preserve"> U.S. </w:t>
      </w:r>
      <w:r w:rsidRPr="008C5B0F">
        <w:rPr>
          <w:rStyle w:val="StyleBoldUnderline"/>
          <w:rFonts w:asciiTheme="majorHAnsi" w:hAnsiTheme="majorHAnsi"/>
          <w:highlight w:val="cyan"/>
        </w:rPr>
        <w:t>Department of Homeland Security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not for the</w:t>
      </w:r>
      <w:r w:rsidRPr="008C5B0F">
        <w:rPr>
          <w:rStyle w:val="StyleBoldUnderline"/>
          <w:rFonts w:asciiTheme="majorHAnsi" w:hAnsiTheme="majorHAnsi"/>
        </w:rPr>
        <w:t xml:space="preserve"> U.S. </w:t>
      </w:r>
      <w:r w:rsidRPr="008C5B0F">
        <w:rPr>
          <w:rStyle w:val="Emphasis"/>
          <w:rFonts w:asciiTheme="majorHAnsi" w:hAnsiTheme="majorHAnsi"/>
          <w:highlight w:val="cyan"/>
        </w:rPr>
        <w:t>D</w:t>
      </w:r>
      <w:r w:rsidRPr="008C5B0F">
        <w:rPr>
          <w:rFonts w:asciiTheme="majorHAnsi" w:hAnsiTheme="majorHAnsi"/>
        </w:rPr>
        <w:t xml:space="preserve">epartment </w:t>
      </w:r>
      <w:r w:rsidRPr="008C5B0F">
        <w:rPr>
          <w:rStyle w:val="Emphasis"/>
          <w:rFonts w:asciiTheme="majorHAnsi" w:hAnsiTheme="majorHAnsi"/>
          <w:highlight w:val="cyan"/>
        </w:rPr>
        <w:t>o</w:t>
      </w:r>
      <w:r w:rsidRPr="008C5B0F">
        <w:rPr>
          <w:rFonts w:asciiTheme="majorHAnsi" w:hAnsiTheme="majorHAnsi"/>
        </w:rPr>
        <w:t xml:space="preserve">f </w:t>
      </w:r>
      <w:r w:rsidRPr="008C5B0F">
        <w:rPr>
          <w:rStyle w:val="Emphasis"/>
          <w:rFonts w:asciiTheme="majorHAnsi" w:hAnsiTheme="majorHAnsi"/>
          <w:highlight w:val="cyan"/>
        </w:rPr>
        <w:t>D</w:t>
      </w:r>
      <w:r w:rsidRPr="008C5B0F">
        <w:rPr>
          <w:rFonts w:asciiTheme="majorHAnsi" w:hAnsiTheme="majorHAnsi"/>
        </w:rPr>
        <w:t xml:space="preserve">efense. </w:t>
      </w:r>
      <w:r w:rsidRPr="008C5B0F">
        <w:rPr>
          <w:rStyle w:val="Emphasis"/>
          <w:rFonts w:asciiTheme="majorHAnsi" w:hAnsiTheme="majorHAnsi"/>
          <w:highlight w:val="cyan"/>
        </w:rPr>
        <w:t>When war is declared</w:t>
      </w:r>
      <w:r w:rsidRPr="008C5B0F">
        <w:rPr>
          <w:rFonts w:asciiTheme="majorHAnsi" w:hAnsiTheme="majorHAnsi"/>
        </w:rPr>
        <w:t xml:space="preserve">, or when directed by the President, </w:t>
      </w:r>
      <w:r w:rsidRPr="008C5B0F">
        <w:rPr>
          <w:rStyle w:val="Emphasis"/>
          <w:rFonts w:asciiTheme="majorHAnsi" w:hAnsiTheme="majorHAnsi"/>
          <w:highlight w:val="cyan"/>
        </w:rPr>
        <w:t>the U.S. Coast Guard becomes a part of the U.S. Navy</w:t>
      </w:r>
      <w:r w:rsidRPr="008C5B0F">
        <w:rPr>
          <w:rFonts w:asciiTheme="majorHAnsi" w:hAnsiTheme="majorHAnsi"/>
        </w:rPr>
        <w:t xml:space="preserve">. To be prepared, many Coast Guard units are assigned naval warfare tasks.¶ The units assigned naval warfare tasks are armed with the necessary weapons and combat systems to accomplish their missions. These units train and operate with the U.S. Navy on a regular basis. The principal components of the national security mission of the U.S. Coast Guard are port security, shallow water operations, convoy escort, and coastal defense.¶ </w:t>
      </w:r>
      <w:r w:rsidRPr="008C5B0F">
        <w:rPr>
          <w:rStyle w:val="StyleBoldUnderline"/>
          <w:rFonts w:asciiTheme="majorHAnsi" w:hAnsiTheme="majorHAnsi"/>
        </w:rPr>
        <w:t xml:space="preserve">Unlike the U.S. Navy, </w:t>
      </w:r>
      <w:r w:rsidRPr="008C5B0F">
        <w:rPr>
          <w:rStyle w:val="StyleBoldUnderline"/>
          <w:rFonts w:asciiTheme="majorHAnsi" w:hAnsiTheme="majorHAnsi"/>
          <w:highlight w:val="cyan"/>
        </w:rPr>
        <w:t>the</w:t>
      </w:r>
      <w:r w:rsidRPr="008C5B0F">
        <w:rPr>
          <w:rStyle w:val="StyleBoldUnderline"/>
          <w:rFonts w:asciiTheme="majorHAnsi" w:hAnsiTheme="majorHAnsi"/>
        </w:rPr>
        <w:t xml:space="preserve"> U.S. </w:t>
      </w:r>
      <w:r w:rsidRPr="008C5B0F">
        <w:rPr>
          <w:rStyle w:val="StyleBoldUnderline"/>
          <w:rFonts w:asciiTheme="majorHAnsi" w:hAnsiTheme="majorHAnsi"/>
          <w:highlight w:val="cyan"/>
        </w:rPr>
        <w:t>Coast Guard has been delegated</w:t>
      </w:r>
      <w:r w:rsidRPr="008C5B0F">
        <w:rPr>
          <w:rStyle w:val="StyleBoldUnderline"/>
          <w:rFonts w:asciiTheme="majorHAnsi" w:hAnsiTheme="majorHAnsi"/>
        </w:rPr>
        <w:t xml:space="preserve"> certain </w:t>
      </w:r>
      <w:r w:rsidRPr="008C5B0F">
        <w:rPr>
          <w:rStyle w:val="StyleBoldUnderline"/>
          <w:rFonts w:asciiTheme="majorHAnsi" w:hAnsiTheme="majorHAnsi"/>
          <w:highlight w:val="cyan"/>
        </w:rPr>
        <w:t>police powers.</w:t>
      </w:r>
      <w:r w:rsidRPr="008C5B0F">
        <w:rPr>
          <w:rFonts w:asciiTheme="majorHAnsi" w:hAnsiTheme="majorHAnsi"/>
          <w:highlight w:val="cyan"/>
        </w:rPr>
        <w:t xml:space="preserve"> </w:t>
      </w:r>
      <w:r w:rsidRPr="008C5B0F">
        <w:rPr>
          <w:rStyle w:val="Emphasis"/>
          <w:rFonts w:asciiTheme="majorHAnsi" w:hAnsiTheme="majorHAnsi"/>
        </w:rPr>
        <w:t xml:space="preserve">Although U.S. Coast Guard personnel have served in every major United States conflict since 1790, </w:t>
      </w:r>
      <w:r w:rsidRPr="008C5B0F">
        <w:rPr>
          <w:rStyle w:val="Emphasis"/>
          <w:rFonts w:asciiTheme="majorHAnsi" w:hAnsiTheme="majorHAnsi"/>
          <w:highlight w:val="cyan"/>
        </w:rPr>
        <w:t>the Coast Guard also performs many non-military missions.</w:t>
      </w:r>
      <w:r w:rsidRPr="008C5B0F">
        <w:rPr>
          <w:rFonts w:asciiTheme="majorHAnsi" w:hAnsiTheme="majorHAnsi"/>
        </w:rPr>
        <w:t xml:space="preserve"> Each of these missions is discussed in a later chapter.¶ </w:t>
      </w:r>
    </w:p>
    <w:p w14:paraId="67D9487A" w14:textId="15CB2C94" w:rsidR="00B4764B" w:rsidRPr="008C5B0F" w:rsidRDefault="00B4764B" w:rsidP="00B4764B">
      <w:pPr>
        <w:pStyle w:val="Heading3"/>
      </w:pPr>
      <w:r w:rsidRPr="008C5B0F">
        <w:t>Navy = Military</w:t>
      </w:r>
    </w:p>
    <w:p w14:paraId="27F2A1A6" w14:textId="1C4801D1" w:rsidR="00B4764B" w:rsidRPr="008C5B0F" w:rsidRDefault="00B4764B" w:rsidP="00B4764B">
      <w:pPr>
        <w:pStyle w:val="Heading4"/>
      </w:pPr>
      <w:r w:rsidRPr="008C5B0F">
        <w:t>The Navy is one of the three military departments and is a distinct military branch.</w:t>
      </w:r>
    </w:p>
    <w:p w14:paraId="6E97E5CD" w14:textId="022A6874" w:rsidR="00B4764B" w:rsidRPr="008C5B0F" w:rsidRDefault="00130172" w:rsidP="00B4764B">
      <w:pPr>
        <w:rPr>
          <w:rFonts w:asciiTheme="majorHAnsi" w:hAnsiTheme="majorHAnsi"/>
        </w:rPr>
      </w:pPr>
      <w:r w:rsidRPr="008C5B0F">
        <w:rPr>
          <w:rStyle w:val="StyleStyleBold12pt"/>
          <w:rFonts w:asciiTheme="majorHAnsi" w:hAnsiTheme="majorHAnsi"/>
        </w:rPr>
        <w:t>Powers 14</w:t>
      </w:r>
      <w:r w:rsidR="00B4764B" w:rsidRPr="008C5B0F">
        <w:rPr>
          <w:rStyle w:val="StyleStyleBold12pt"/>
          <w:rFonts w:asciiTheme="majorHAnsi" w:hAnsiTheme="majorHAnsi"/>
        </w:rPr>
        <w:t xml:space="preserve"> </w:t>
      </w:r>
      <w:r w:rsidR="00B4764B" w:rsidRPr="008C5B0F">
        <w:rPr>
          <w:rFonts w:asciiTheme="majorHAnsi" w:hAnsiTheme="majorHAnsi"/>
        </w:rPr>
        <w:t xml:space="preserve">~ Rod, Air Force First Sergeant with 22 years of active duty, “U.S. Military 101”, </w:t>
      </w:r>
      <w:hyperlink r:id="rId15" w:history="1">
        <w:r w:rsidR="00B4764B" w:rsidRPr="008C5B0F">
          <w:rPr>
            <w:rFonts w:asciiTheme="majorHAnsi" w:hAnsiTheme="majorHAnsi"/>
          </w:rPr>
          <w:t>http://usmilitary.about.com/cs/generalinfo/a/military101.htm</w:t>
        </w:r>
      </w:hyperlink>
    </w:p>
    <w:p w14:paraId="7B6CE988" w14:textId="5457CC3A" w:rsidR="00B4764B" w:rsidRPr="008C5B0F" w:rsidRDefault="00B4764B" w:rsidP="00B4764B">
      <w:pPr>
        <w:rPr>
          <w:rStyle w:val="StyleStyleBold12pt"/>
          <w:rFonts w:asciiTheme="majorHAnsi" w:hAnsiTheme="majorHAnsi"/>
        </w:rPr>
      </w:pPr>
      <w:r w:rsidRPr="008C5B0F">
        <w:rPr>
          <w:rStyle w:val="StyleStyleBold12pt"/>
          <w:rFonts w:asciiTheme="majorHAnsi" w:hAnsiTheme="majorHAnsi"/>
        </w:rPr>
        <w:t xml:space="preserve"> </w:t>
      </w:r>
    </w:p>
    <w:p w14:paraId="436BB352" w14:textId="110C8262" w:rsidR="00B4764B" w:rsidRPr="008C5B0F" w:rsidRDefault="00B4764B" w:rsidP="00B4764B">
      <w:pPr>
        <w:rPr>
          <w:rFonts w:asciiTheme="majorHAnsi" w:hAnsiTheme="majorHAnsi"/>
        </w:rPr>
      </w:pPr>
      <w:r w:rsidRPr="008C5B0F">
        <w:rPr>
          <w:rStyle w:val="StyleBoldUnderline"/>
          <w:rFonts w:asciiTheme="majorHAnsi" w:hAnsiTheme="majorHAnsi"/>
          <w:highlight w:val="cyan"/>
        </w:rPr>
        <w:t>Our present military organizational structure is a result of the National Security Act</w:t>
      </w:r>
      <w:r w:rsidRPr="008C5B0F">
        <w:rPr>
          <w:rStyle w:val="StyleBoldUnderline"/>
          <w:rFonts w:asciiTheme="majorHAnsi" w:hAnsiTheme="majorHAnsi"/>
        </w:rPr>
        <w:t xml:space="preserve"> of 1947</w:t>
      </w:r>
      <w:r w:rsidRPr="008C5B0F">
        <w:rPr>
          <w:rFonts w:asciiTheme="majorHAnsi" w:hAnsiTheme="majorHAnsi"/>
        </w:rPr>
        <w:t>. This is the same act that created the United States Air Force, and restructured the "War Department" into the "Department of Defense."</w:t>
      </w:r>
      <w:r w:rsidRPr="008C5B0F">
        <w:rPr>
          <w:rFonts w:asciiTheme="majorHAnsi" w:hAnsiTheme="majorHAnsi"/>
          <w:sz w:val="12"/>
        </w:rPr>
        <w:t xml:space="preserve">¶ </w:t>
      </w:r>
      <w:r w:rsidRPr="008C5B0F">
        <w:rPr>
          <w:rFonts w:asciiTheme="majorHAnsi" w:hAnsiTheme="majorHAnsi"/>
        </w:rPr>
        <w:t xml:space="preserve">The Department of Defense is headed by a civilian; the Secretary of Defense, who is appointed by the President of the United States. </w:t>
      </w:r>
      <w:r w:rsidRPr="008C5B0F">
        <w:rPr>
          <w:rStyle w:val="StyleBoldUnderline"/>
          <w:rFonts w:asciiTheme="majorHAnsi" w:hAnsiTheme="majorHAnsi"/>
        </w:rPr>
        <w:t xml:space="preserve">Under the Secretary of Defense, </w:t>
      </w:r>
      <w:r w:rsidRPr="008C5B0F">
        <w:rPr>
          <w:rStyle w:val="Emphasis"/>
          <w:rFonts w:asciiTheme="majorHAnsi" w:hAnsiTheme="majorHAnsi"/>
          <w:highlight w:val="cyan"/>
        </w:rPr>
        <w:t>there are three military</w:t>
      </w:r>
      <w:r w:rsidRPr="008C5B0F">
        <w:rPr>
          <w:rStyle w:val="Emphasis"/>
          <w:rFonts w:asciiTheme="majorHAnsi" w:hAnsiTheme="majorHAnsi"/>
        </w:rPr>
        <w:t xml:space="preserve"> </w:t>
      </w:r>
      <w:r w:rsidRPr="008C5B0F">
        <w:rPr>
          <w:rStyle w:val="Emphasis"/>
          <w:rFonts w:asciiTheme="majorHAnsi" w:hAnsiTheme="majorHAnsi"/>
          <w:highlight w:val="cyan"/>
        </w:rPr>
        <w:t>departments</w:t>
      </w:r>
      <w:r w:rsidRPr="008C5B0F">
        <w:rPr>
          <w:rStyle w:val="Emphasis"/>
          <w:rFonts w:asciiTheme="majorHAnsi" w:hAnsiTheme="majorHAnsi"/>
        </w:rPr>
        <w:t xml:space="preserve">: </w:t>
      </w:r>
      <w:r w:rsidRPr="008C5B0F">
        <w:rPr>
          <w:rStyle w:val="Emphasis"/>
          <w:rFonts w:asciiTheme="majorHAnsi" w:hAnsiTheme="majorHAnsi"/>
          <w:highlight w:val="cyan"/>
        </w:rPr>
        <w:t>The</w:t>
      </w:r>
      <w:r w:rsidRPr="008C5B0F">
        <w:rPr>
          <w:rStyle w:val="Emphasis"/>
          <w:rFonts w:asciiTheme="majorHAnsi" w:hAnsiTheme="majorHAnsi"/>
        </w:rPr>
        <w:t xml:space="preserve"> Department of the </w:t>
      </w:r>
      <w:r w:rsidRPr="008C5B0F">
        <w:rPr>
          <w:rStyle w:val="Emphasis"/>
          <w:rFonts w:asciiTheme="majorHAnsi" w:hAnsiTheme="majorHAnsi"/>
          <w:highlight w:val="cyan"/>
        </w:rPr>
        <w:t>Army</w:t>
      </w:r>
      <w:r w:rsidRPr="008C5B0F">
        <w:rPr>
          <w:rStyle w:val="Emphasis"/>
          <w:rFonts w:asciiTheme="majorHAnsi" w:hAnsiTheme="majorHAnsi"/>
        </w:rPr>
        <w:t xml:space="preserve">, </w:t>
      </w:r>
      <w:r w:rsidRPr="008C5B0F">
        <w:rPr>
          <w:rStyle w:val="Emphasis"/>
          <w:rFonts w:asciiTheme="majorHAnsi" w:hAnsiTheme="majorHAnsi"/>
          <w:highlight w:val="cyan"/>
        </w:rPr>
        <w:t>the</w:t>
      </w:r>
      <w:r w:rsidRPr="008C5B0F">
        <w:rPr>
          <w:rStyle w:val="Emphasis"/>
          <w:rFonts w:asciiTheme="majorHAnsi" w:hAnsiTheme="majorHAnsi"/>
        </w:rPr>
        <w:t xml:space="preserve"> Department of the </w:t>
      </w:r>
      <w:r w:rsidRPr="008C5B0F">
        <w:rPr>
          <w:rStyle w:val="Emphasis"/>
          <w:rFonts w:asciiTheme="majorHAnsi" w:hAnsiTheme="majorHAnsi"/>
          <w:highlight w:val="cyan"/>
        </w:rPr>
        <w:t xml:space="preserve">Air Force, and the </w:t>
      </w:r>
      <w:r w:rsidRPr="008C5B0F">
        <w:rPr>
          <w:rStyle w:val="Emphasis"/>
          <w:rFonts w:asciiTheme="majorHAnsi" w:hAnsiTheme="majorHAnsi"/>
        </w:rPr>
        <w:t xml:space="preserve">Department of the </w:t>
      </w:r>
      <w:r w:rsidRPr="008C5B0F">
        <w:rPr>
          <w:rStyle w:val="Emphasis"/>
          <w:rFonts w:asciiTheme="majorHAnsi" w:hAnsiTheme="majorHAnsi"/>
          <w:highlight w:val="cyan"/>
        </w:rPr>
        <w:t>Navy</w:t>
      </w:r>
      <w:r w:rsidRPr="008C5B0F">
        <w:rPr>
          <w:rStyle w:val="Emphasis"/>
          <w:rFonts w:asciiTheme="majorHAnsi" w:hAnsiTheme="majorHAnsi"/>
        </w:rPr>
        <w:t>.</w:t>
      </w:r>
      <w:r w:rsidRPr="008C5B0F">
        <w:rPr>
          <w:rFonts w:asciiTheme="majorHAnsi" w:hAnsiTheme="majorHAnsi"/>
        </w:rPr>
        <w:t xml:space="preserve"> Each of these military departments are also headed up by civilians; the Secretary of the Army, the Secretary of the Air Force, and the Secretary of the Navy. These "service secretaries" are also appointed by the President.</w:t>
      </w:r>
      <w:r w:rsidRPr="008C5B0F">
        <w:rPr>
          <w:rFonts w:asciiTheme="majorHAnsi" w:hAnsiTheme="majorHAnsi"/>
          <w:sz w:val="12"/>
        </w:rPr>
        <w:t xml:space="preserve">¶ </w:t>
      </w:r>
      <w:r w:rsidRPr="008C5B0F">
        <w:rPr>
          <w:rStyle w:val="StyleBoldUnderline"/>
          <w:rFonts w:asciiTheme="majorHAnsi" w:hAnsiTheme="majorHAnsi"/>
          <w:highlight w:val="cyan"/>
        </w:rPr>
        <w:t>There are five military branches: The Army, Air Force, Navy, Marine Corps, and Coast Guard.</w:t>
      </w:r>
      <w:r w:rsidRPr="008C5B0F">
        <w:rPr>
          <w:rStyle w:val="StyleBoldUnderline"/>
          <w:rFonts w:asciiTheme="majorHAnsi" w:hAnsiTheme="majorHAnsi"/>
        </w:rPr>
        <w:t xml:space="preserve"> </w:t>
      </w:r>
      <w:r w:rsidRPr="008C5B0F">
        <w:rPr>
          <w:rFonts w:asciiTheme="majorHAnsi" w:hAnsiTheme="majorHAnsi"/>
        </w:rPr>
        <w:t>The Army is commanded by a four-star general, known as the Army Chief of Staff. The Army Chief of Staff reports to the Secretary of the Army (for most matters). The top military member in the Air Force is the Air Force Chief of Staff. This four-star general reports (for most matters) to the Secretary of the Air Force. The Navy is commanded by a four-star admiral, called the Chief of Naval Operations. The Marines are commanded by a 4-star general called the Commandant of the Marine Corps. Both the Chief of Naval Operations and the Marine Corps Commandant report (for most matters) to the Secretary of the Navy.</w:t>
      </w:r>
    </w:p>
    <w:p w14:paraId="47D0DA67" w14:textId="5E7FC2E9" w:rsidR="00B4764B" w:rsidRPr="008C5B0F" w:rsidRDefault="00B4764B" w:rsidP="00B4764B">
      <w:pPr>
        <w:pStyle w:val="Heading3"/>
      </w:pPr>
      <w:r w:rsidRPr="008C5B0F">
        <w:t>Navy = Non-Military</w:t>
      </w:r>
    </w:p>
    <w:p w14:paraId="6EB03DB0" w14:textId="588A8184" w:rsidR="00F8104B" w:rsidRPr="008C5B0F" w:rsidRDefault="00F8104B" w:rsidP="00F8104B">
      <w:pPr>
        <w:pStyle w:val="Heading4"/>
      </w:pPr>
      <w:r w:rsidRPr="008C5B0F">
        <w:t>It can be used for non-military purposes</w:t>
      </w:r>
    </w:p>
    <w:p w14:paraId="25D69FB1" w14:textId="220CFA25" w:rsidR="00F8104B" w:rsidRPr="008C5B0F" w:rsidRDefault="00F8104B" w:rsidP="00F8104B">
      <w:pPr>
        <w:rPr>
          <w:rFonts w:asciiTheme="majorHAnsi" w:hAnsiTheme="majorHAnsi"/>
        </w:rPr>
      </w:pPr>
      <w:r w:rsidRPr="008C5B0F">
        <w:rPr>
          <w:rStyle w:val="StyleStyleBold12pt"/>
          <w:rFonts w:asciiTheme="majorHAnsi" w:hAnsiTheme="majorHAnsi"/>
        </w:rPr>
        <w:t xml:space="preserve">NRC 96 </w:t>
      </w:r>
      <w:r w:rsidRPr="008C5B0F">
        <w:rPr>
          <w:rFonts w:asciiTheme="majorHAnsi" w:hAnsiTheme="majorHAnsi"/>
        </w:rPr>
        <w:t>~ National Research Council, “Expanding the Uses of Naval Ocean Science and Technology,” Google Books, Accessed 7/2/14 //RJ</w:t>
      </w:r>
    </w:p>
    <w:p w14:paraId="4AF131B6" w14:textId="77777777" w:rsidR="00F8104B" w:rsidRPr="008C5B0F" w:rsidRDefault="00F8104B" w:rsidP="00F8104B">
      <w:pPr>
        <w:rPr>
          <w:rStyle w:val="StyleStyleBold12pt"/>
          <w:rFonts w:asciiTheme="majorHAnsi" w:hAnsiTheme="majorHAnsi"/>
        </w:rPr>
      </w:pPr>
      <w:bookmarkStart w:id="0" w:name="_GoBack"/>
      <w:bookmarkEnd w:id="0"/>
    </w:p>
    <w:p w14:paraId="7A3B85D7" w14:textId="2DA4C998" w:rsidR="00F8104B" w:rsidRPr="008C5B0F" w:rsidRDefault="00F8104B" w:rsidP="00F8104B">
      <w:pPr>
        <w:rPr>
          <w:rFonts w:asciiTheme="majorHAnsi" w:hAnsiTheme="majorHAnsi"/>
        </w:rPr>
      </w:pPr>
      <w:r w:rsidRPr="008C5B0F">
        <w:rPr>
          <w:rStyle w:val="StyleBoldUnderline"/>
          <w:rFonts w:asciiTheme="majorHAnsi" w:hAnsiTheme="majorHAnsi"/>
          <w:highlight w:val="cyan"/>
        </w:rPr>
        <w:t>The</w:t>
      </w:r>
      <w:r w:rsidRPr="008C5B0F">
        <w:rPr>
          <w:rStyle w:val="StyleBoldUnderline"/>
          <w:rFonts w:asciiTheme="majorHAnsi" w:hAnsiTheme="majorHAnsi"/>
        </w:rPr>
        <w:t xml:space="preserve"> Office for Naval Research (</w:t>
      </w:r>
      <w:r w:rsidRPr="008C5B0F">
        <w:rPr>
          <w:rStyle w:val="StyleBoldUnderline"/>
          <w:rFonts w:asciiTheme="majorHAnsi" w:hAnsiTheme="majorHAnsi"/>
          <w:highlight w:val="cyan"/>
        </w:rPr>
        <w:t>ONR) supports research and development</w:t>
      </w:r>
      <w:r w:rsidRPr="008C5B0F">
        <w:rPr>
          <w:rStyle w:val="StyleBoldUnderline"/>
          <w:rFonts w:asciiTheme="majorHAnsi" w:hAnsiTheme="majorHAnsi"/>
        </w:rPr>
        <w:t xml:space="preserve"> (R&amp;D) </w:t>
      </w:r>
      <w:r w:rsidRPr="008C5B0F">
        <w:rPr>
          <w:rStyle w:val="StyleBoldUnderline"/>
          <w:rFonts w:asciiTheme="majorHAnsi" w:hAnsiTheme="majorHAnsi"/>
          <w:highlight w:val="cyan"/>
        </w:rPr>
        <w:t xml:space="preserve">in several areas with </w:t>
      </w:r>
      <w:r w:rsidRPr="008C5B0F">
        <w:rPr>
          <w:rStyle w:val="Emphasis"/>
          <w:rFonts w:asciiTheme="majorHAnsi" w:hAnsiTheme="majorHAnsi"/>
          <w:highlight w:val="cyan"/>
        </w:rPr>
        <w:t>potential for application outside the Navy</w:t>
      </w:r>
      <w:r w:rsidRPr="008C5B0F">
        <w:rPr>
          <w:rStyle w:val="StyleBoldUnderline"/>
          <w:rFonts w:asciiTheme="majorHAnsi" w:hAnsiTheme="majorHAnsi"/>
          <w:highlight w:val="cyan"/>
        </w:rPr>
        <w: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Many</w:t>
      </w:r>
      <w:r w:rsidRPr="008C5B0F">
        <w:rPr>
          <w:rStyle w:val="StyleBoldUnderline"/>
          <w:rFonts w:asciiTheme="majorHAnsi" w:hAnsiTheme="majorHAnsi"/>
        </w:rPr>
        <w:t xml:space="preserve"> marine industries and other </w:t>
      </w:r>
      <w:r w:rsidRPr="008C5B0F">
        <w:rPr>
          <w:rStyle w:val="StyleBoldUnderline"/>
          <w:rFonts w:asciiTheme="majorHAnsi" w:hAnsiTheme="majorHAnsi"/>
          <w:highlight w:val="cyan"/>
        </w:rPr>
        <w:t>nonmilitary users could benefit from</w:t>
      </w:r>
      <w:r w:rsidRPr="008C5B0F">
        <w:rPr>
          <w:rStyle w:val="StyleBoldUnderline"/>
          <w:rFonts w:asciiTheme="majorHAnsi" w:hAnsiTheme="majorHAnsi"/>
        </w:rPr>
        <w:t xml:space="preserve"> some product of </w:t>
      </w:r>
      <w:r w:rsidRPr="008C5B0F">
        <w:rPr>
          <w:rStyle w:val="StyleBoldUnderline"/>
          <w:rFonts w:asciiTheme="majorHAnsi" w:hAnsiTheme="majorHAnsi"/>
          <w:highlight w:val="cyan"/>
        </w:rPr>
        <w:t>ONR research</w:t>
      </w:r>
      <w:r w:rsidRPr="008C5B0F">
        <w:rPr>
          <w:rFonts w:asciiTheme="majorHAnsi" w:hAnsiTheme="majorHAnsi"/>
        </w:rPr>
        <w:t xml:space="preserve"> (</w:t>
      </w:r>
      <w:r w:rsidRPr="008C5B0F">
        <w:rPr>
          <w:rStyle w:val="StyleBoldUnderline"/>
          <w:rFonts w:asciiTheme="majorHAnsi" w:hAnsiTheme="majorHAnsi"/>
          <w:highlight w:val="cyan"/>
        </w:rPr>
        <w:t>in such areas as</w:t>
      </w:r>
      <w:r w:rsidRPr="008C5B0F">
        <w:rPr>
          <w:rStyle w:val="StyleBoldUnderline"/>
          <w:rFonts w:asciiTheme="majorHAnsi" w:hAnsiTheme="majorHAnsi"/>
        </w:rPr>
        <w:t xml:space="preserve"> coastal zone management, parks and recreation, shipping and shipbuilding, and commercial weather forecasting</w:t>
      </w:r>
      <w:r w:rsidRPr="008C5B0F">
        <w:rPr>
          <w:rFonts w:asciiTheme="majorHAnsi" w:hAnsiTheme="majorHAnsi"/>
        </w:rPr>
        <w:t xml:space="preserve">). The committee could not explore all possible applications of ONR technology but instead focused its attention on four important, potential user groups. </w:t>
      </w:r>
      <w:r w:rsidRPr="008C5B0F">
        <w:rPr>
          <w:rStyle w:val="StyleBoldUnderline"/>
          <w:rFonts w:asciiTheme="majorHAnsi" w:hAnsiTheme="majorHAnsi"/>
        </w:rPr>
        <w:t xml:space="preserve">The committee invited representatives of </w:t>
      </w:r>
      <w:r w:rsidRPr="008C5B0F">
        <w:rPr>
          <w:rStyle w:val="Emphasis"/>
          <w:rFonts w:asciiTheme="majorHAnsi" w:hAnsiTheme="majorHAnsi"/>
          <w:highlight w:val="cyan"/>
        </w:rPr>
        <w:t>the oil and gas industry</w:t>
      </w:r>
      <w:r w:rsidRPr="008C5B0F">
        <w:rPr>
          <w:rFonts w:asciiTheme="majorHAnsi" w:hAnsiTheme="majorHAnsi"/>
        </w:rPr>
        <w:t xml:space="preserve"> (i.e. exploration, production, and pipeline operation), </w:t>
      </w:r>
      <w:r w:rsidRPr="008C5B0F">
        <w:rPr>
          <w:rStyle w:val="Emphasis"/>
          <w:rFonts w:asciiTheme="majorHAnsi" w:hAnsiTheme="majorHAnsi"/>
          <w:highlight w:val="cyan"/>
        </w:rPr>
        <w:t>fisheries, environmental companies, and marine equipment and service providers</w:t>
      </w:r>
      <w:r w:rsidRPr="008C5B0F">
        <w:rPr>
          <w:rStyle w:val="StyleBoldUnderline"/>
          <w:rFonts w:asciiTheme="majorHAnsi" w:hAnsiTheme="majorHAnsi"/>
        </w:rPr>
        <w:t xml:space="preserve"> to present their views on the existing and future technology needs of the industry</w:t>
      </w:r>
      <w:r w:rsidRPr="008C5B0F">
        <w:rPr>
          <w:rFonts w:asciiTheme="majorHAnsi" w:hAnsiTheme="majorHAnsi"/>
        </w:rPr>
        <w:t>. Because of their economic dominance</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these four groups</w:t>
      </w:r>
      <w:r w:rsidRPr="008C5B0F">
        <w:rPr>
          <w:rStyle w:val="StyleBoldUnderline"/>
          <w:rFonts w:asciiTheme="majorHAnsi" w:hAnsiTheme="majorHAnsi"/>
        </w:rPr>
        <w:t xml:space="preserve"> represent that segment of the nonmilitary, marine industrial sector that the committee concluded </w:t>
      </w:r>
      <w:r w:rsidRPr="008C5B0F">
        <w:rPr>
          <w:rStyle w:val="Emphasis"/>
          <w:rFonts w:asciiTheme="majorHAnsi" w:hAnsiTheme="majorHAnsi"/>
          <w:highlight w:val="cyan"/>
        </w:rPr>
        <w:t>could benefit the most</w:t>
      </w:r>
      <w:r w:rsidRPr="008C5B0F">
        <w:rPr>
          <w:rFonts w:asciiTheme="majorHAnsi" w:hAnsiTheme="majorHAnsi"/>
        </w:rPr>
        <w:t xml:space="preserve"> from future ONR-supported research and technology development.</w:t>
      </w:r>
    </w:p>
    <w:p w14:paraId="4F490084" w14:textId="44F30815" w:rsidR="009B4C70" w:rsidRPr="008C5B0F" w:rsidRDefault="009B4C70" w:rsidP="009B4C70">
      <w:pPr>
        <w:pStyle w:val="Heading3"/>
      </w:pPr>
      <w:r w:rsidRPr="008C5B0F">
        <w:t>Merchant Marines = Military</w:t>
      </w:r>
    </w:p>
    <w:p w14:paraId="5AC6E1FD" w14:textId="22485649" w:rsidR="009B4C70" w:rsidRPr="008C5B0F" w:rsidRDefault="009B4C70" w:rsidP="009B4C70">
      <w:pPr>
        <w:pStyle w:val="Heading4"/>
      </w:pPr>
      <w:r w:rsidRPr="008C5B0F">
        <w:t>Merchant marines are subject to military laws and are legally considered a branch of the military.</w:t>
      </w:r>
    </w:p>
    <w:p w14:paraId="619EC069" w14:textId="468FE4F5" w:rsidR="009B4C70" w:rsidRPr="008C5B0F" w:rsidRDefault="009B4C70" w:rsidP="009B4C70">
      <w:pPr>
        <w:rPr>
          <w:rFonts w:asciiTheme="majorHAnsi" w:hAnsiTheme="majorHAnsi"/>
        </w:rPr>
      </w:pPr>
      <w:r w:rsidRPr="008C5B0F">
        <w:rPr>
          <w:rStyle w:val="StyleStyleBold12pt"/>
          <w:rFonts w:asciiTheme="majorHAnsi" w:hAnsiTheme="majorHAnsi"/>
        </w:rPr>
        <w:t>Merchant Marine 12</w:t>
      </w:r>
      <w:r w:rsidRPr="008C5B0F">
        <w:rPr>
          <w:rFonts w:asciiTheme="majorHAnsi" w:hAnsiTheme="majorHAnsi"/>
        </w:rPr>
        <w:t xml:space="preserve"> ~ “Are The Merchant Marines Part Of Military Service”, </w:t>
      </w:r>
      <w:hyperlink r:id="rId16" w:history="1">
        <w:r w:rsidRPr="008C5B0F">
          <w:rPr>
            <w:rFonts w:asciiTheme="majorHAnsi" w:hAnsiTheme="majorHAnsi"/>
          </w:rPr>
          <w:t>http://www.merchant-marine.com/2012/05/30/are-the-merchant-marines-part-of-military-service/</w:t>
        </w:r>
      </w:hyperlink>
      <w:r w:rsidRPr="008C5B0F">
        <w:rPr>
          <w:rFonts w:asciiTheme="majorHAnsi" w:hAnsiTheme="majorHAnsi"/>
        </w:rPr>
        <w:t>, Accessed 7/2/14 //RJ</w:t>
      </w:r>
    </w:p>
    <w:p w14:paraId="194F6C7D" w14:textId="77777777" w:rsidR="009B4C70" w:rsidRPr="008C5B0F" w:rsidRDefault="009B4C70" w:rsidP="009B4C70">
      <w:pPr>
        <w:rPr>
          <w:rFonts w:asciiTheme="majorHAnsi" w:hAnsiTheme="majorHAnsi"/>
        </w:rPr>
      </w:pPr>
    </w:p>
    <w:p w14:paraId="71682F7F" w14:textId="61782F99" w:rsidR="009B4C70" w:rsidRPr="008C5B0F" w:rsidRDefault="009B4C70" w:rsidP="009B4C70">
      <w:pPr>
        <w:rPr>
          <w:rFonts w:asciiTheme="majorHAnsi" w:hAnsiTheme="majorHAnsi"/>
        </w:rPr>
      </w:pPr>
      <w:r w:rsidRPr="008C5B0F">
        <w:rPr>
          <w:rFonts w:asciiTheme="majorHAnsi" w:hAnsiTheme="majorHAnsi"/>
        </w:rPr>
        <w:t xml:space="preserve">During peacetime, the United States Merchant Marine carries out typical civilian functions such as the shipping of imports and exports. </w:t>
      </w:r>
      <w:r w:rsidRPr="008C5B0F">
        <w:rPr>
          <w:rStyle w:val="StyleBoldUnderline"/>
          <w:rFonts w:asciiTheme="majorHAnsi" w:hAnsiTheme="majorHAnsi"/>
          <w:highlight w:val="cyan"/>
        </w:rPr>
        <w:t>In time of war</w:t>
      </w:r>
      <w:r w:rsidRPr="008C5B0F">
        <w:rPr>
          <w:rStyle w:val="StyleBoldUnderline"/>
          <w:rFonts w:asciiTheme="majorHAnsi" w:hAnsiTheme="majorHAnsi"/>
        </w:rPr>
        <w:t xml:space="preserve">, however, </w:t>
      </w:r>
      <w:r w:rsidRPr="008C5B0F">
        <w:rPr>
          <w:rStyle w:val="StyleBoldUnderline"/>
          <w:rFonts w:asciiTheme="majorHAnsi" w:hAnsiTheme="majorHAnsi"/>
          <w:highlight w:val="cyan"/>
        </w:rPr>
        <w:t>the Merchant Marine becomes an auxiliary of the U.S. Navy</w:t>
      </w:r>
      <w:r w:rsidRPr="008C5B0F">
        <w:rPr>
          <w:rStyle w:val="StyleBoldUnderline"/>
          <w:rFonts w:asciiTheme="majorHAnsi" w:hAnsiTheme="majorHAnsi"/>
        </w:rPr>
        <w:t xml:space="preserve"> to carry troops and war supplies </w:t>
      </w:r>
      <w:r w:rsidRPr="008C5B0F">
        <w:rPr>
          <w:rStyle w:val="StyleBoldUnderline"/>
          <w:rFonts w:asciiTheme="majorHAnsi" w:hAnsiTheme="majorHAnsi"/>
          <w:highlight w:val="cyan"/>
        </w:rPr>
        <w:t>and is officially considered a branch of the military.</w:t>
      </w:r>
      <w:r w:rsidRPr="008C5B0F">
        <w:rPr>
          <w:rStyle w:val="StyleBoldUnderline"/>
          <w:rFonts w:asciiTheme="majorHAnsi" w:hAnsiTheme="majorHAnsi"/>
        </w:rPr>
        <w:t xml:space="preserve"> Members of the Merchant Marine, called “</w:t>
      </w:r>
      <w:r w:rsidRPr="008C5B0F">
        <w:rPr>
          <w:rStyle w:val="StyleBoldUnderline"/>
          <w:rFonts w:asciiTheme="majorHAnsi" w:hAnsiTheme="majorHAnsi"/>
          <w:highlight w:val="cyan"/>
        </w:rPr>
        <w:t>Mariners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 xml:space="preserve">hold U.S. Navy </w:t>
      </w:r>
      <w:r w:rsidRPr="008C5B0F">
        <w:rPr>
          <w:rStyle w:val="StyleBoldUnderline"/>
          <w:rFonts w:asciiTheme="majorHAnsi" w:hAnsiTheme="majorHAnsi"/>
        </w:rPr>
        <w:t xml:space="preserve">grade or </w:t>
      </w:r>
      <w:r w:rsidRPr="008C5B0F">
        <w:rPr>
          <w:rStyle w:val="StyleBoldUnderline"/>
          <w:rFonts w:asciiTheme="majorHAnsi" w:hAnsiTheme="majorHAnsi"/>
          <w:highlight w:val="cyan"/>
        </w:rPr>
        <w:t>rank</w:t>
      </w:r>
      <w:r w:rsidRPr="008C5B0F">
        <w:rPr>
          <w:rStyle w:val="StyleBoldUnderline"/>
          <w:rFonts w:asciiTheme="majorHAnsi" w:hAnsiTheme="majorHAnsi"/>
        </w:rPr>
        <w:t xml:space="preserve"> during wartime </w:t>
      </w:r>
      <w:r w:rsidRPr="008C5B0F">
        <w:rPr>
          <w:rStyle w:val="StyleBoldUnderline"/>
          <w:rFonts w:asciiTheme="majorHAnsi" w:hAnsiTheme="majorHAnsi"/>
          <w:highlight w:val="cyan"/>
        </w:rPr>
        <w:t>and can receive medals</w:t>
      </w:r>
      <w:r w:rsidRPr="008C5B0F">
        <w:rPr>
          <w:rStyle w:val="StyleBoldUnderline"/>
          <w:rFonts w:asciiTheme="majorHAnsi" w:hAnsiTheme="majorHAnsi"/>
        </w:rPr>
        <w:t xml:space="preserve"> and ribbons </w:t>
      </w:r>
      <w:r w:rsidRPr="008C5B0F">
        <w:rPr>
          <w:rStyle w:val="StyleBoldUnderline"/>
          <w:rFonts w:asciiTheme="majorHAnsi" w:hAnsiTheme="majorHAnsi"/>
          <w:highlight w:val="cyan"/>
        </w:rPr>
        <w:t>for service</w:t>
      </w:r>
      <w:r w:rsidRPr="008C5B0F">
        <w:rPr>
          <w:rStyle w:val="StyleBoldUnderline"/>
          <w:rFonts w:asciiTheme="majorHAnsi" w:hAnsiTheme="majorHAnsi"/>
        </w:rPr>
        <w:t xml:space="preserve"> in conflicts </w:t>
      </w:r>
      <w:r w:rsidRPr="008C5B0F">
        <w:rPr>
          <w:rStyle w:val="Emphasis"/>
          <w:rFonts w:asciiTheme="majorHAnsi" w:hAnsiTheme="majorHAnsi"/>
          <w:highlight w:val="cyan"/>
        </w:rPr>
        <w:t>like any other member of the military</w:t>
      </w:r>
      <w:r w:rsidRPr="008C5B0F">
        <w:rPr>
          <w:rFonts w:asciiTheme="majorHAnsi" w:hAnsiTheme="majorHAnsi"/>
        </w:rPr>
        <w:t xml:space="preserve">. </w:t>
      </w:r>
      <w:r w:rsidRPr="008C5B0F">
        <w:rPr>
          <w:rStyle w:val="Emphasis"/>
          <w:rFonts w:asciiTheme="majorHAnsi" w:hAnsiTheme="majorHAnsi"/>
          <w:highlight w:val="cyan"/>
        </w:rPr>
        <w:t>Mariners are also subject to the military code of justice including court martial proceedings.</w:t>
      </w:r>
      <w:r w:rsidRPr="008C5B0F">
        <w:rPr>
          <w:rFonts w:asciiTheme="majorHAnsi" w:hAnsiTheme="majorHAnsi"/>
        </w:rPr>
        <w:t xml:space="preserve"> The United States Merchant Marine Academy located in Kings Point, New York is classified as a military academy in the same league as West Point or Annapolis. In 1988, President Ronald Reagan signed a bill which made all Mariners who had served in wartime official U.S. veterans with rights to all services and benefits of any other vet. This act seems fitting, given some historical facts and figures. A ship of the U.S. Merchant Marine was actually the first American ship to engage in warfare on the high seas when it captured the British warship HMS Margaretta in 1775. This event predates the entry of both the U.S. Navy and the U.S. Coast Guard into naval combat. By World War II, service in the Merchant Marine proved to be more hazardous that combat duty in any other branch of the military: The casualty rate for Mariners during the war was 3.9, a rate more than four times that of servicemen in the U.S. Navy or Coast Guard.</w:t>
      </w:r>
    </w:p>
    <w:p w14:paraId="35D63802" w14:textId="77777777" w:rsidR="00130172" w:rsidRPr="008C5B0F" w:rsidRDefault="00130172" w:rsidP="009B4C70">
      <w:pPr>
        <w:rPr>
          <w:rFonts w:asciiTheme="majorHAnsi" w:hAnsiTheme="majorHAnsi"/>
        </w:rPr>
      </w:pPr>
    </w:p>
    <w:p w14:paraId="7C6C34CB" w14:textId="77777777" w:rsidR="00281877" w:rsidRPr="008C5B0F" w:rsidRDefault="00281877" w:rsidP="000D6392"/>
    <w:p w14:paraId="4D32B149" w14:textId="79AB9A93" w:rsidR="006920CD" w:rsidRPr="008C5B0F" w:rsidRDefault="006920CD" w:rsidP="006920CD">
      <w:pPr>
        <w:pStyle w:val="Heading1"/>
      </w:pPr>
      <w:r w:rsidRPr="008C5B0F">
        <w:t>Development</w:t>
      </w:r>
    </w:p>
    <w:p w14:paraId="331E0457" w14:textId="085F4384" w:rsidR="006920CD" w:rsidRPr="008C5B0F" w:rsidRDefault="00281877" w:rsidP="006920CD">
      <w:pPr>
        <w:pStyle w:val="Heading2"/>
      </w:pPr>
      <w:r w:rsidRPr="008C5B0F">
        <w:t xml:space="preserve">*** </w:t>
      </w:r>
      <w:r w:rsidR="00A07676">
        <w:t>Drilling Not T</w:t>
      </w:r>
      <w:r w:rsidRPr="008C5B0F">
        <w:t xml:space="preserve"> ***</w:t>
      </w:r>
    </w:p>
    <w:p w14:paraId="78C76BAA" w14:textId="77777777" w:rsidR="00037030" w:rsidRPr="008C5B0F" w:rsidRDefault="00037030" w:rsidP="00037030">
      <w:pPr>
        <w:rPr>
          <w:rFonts w:asciiTheme="majorHAnsi" w:hAnsiTheme="majorHAnsi"/>
        </w:rPr>
      </w:pPr>
    </w:p>
    <w:p w14:paraId="47DE3741" w14:textId="3D626FED" w:rsidR="00F74834" w:rsidRDefault="00954D0C" w:rsidP="00F74834">
      <w:pPr>
        <w:pStyle w:val="Heading3"/>
      </w:pPr>
      <w:r>
        <w:t xml:space="preserve">1NC </w:t>
      </w:r>
      <w:r w:rsidR="009227B6">
        <w:t>Drilling</w:t>
      </w:r>
      <w:r>
        <w:t xml:space="preserve"> not T</w:t>
      </w:r>
    </w:p>
    <w:p w14:paraId="32FA874A" w14:textId="339874C5" w:rsidR="00F74834" w:rsidRDefault="00F74834" w:rsidP="00F74834">
      <w:pPr>
        <w:pStyle w:val="Heading4"/>
        <w:numPr>
          <w:ilvl w:val="0"/>
          <w:numId w:val="5"/>
        </w:numPr>
      </w:pPr>
      <w:r>
        <w:t>Violation- Gas production</w:t>
      </w:r>
      <w:r w:rsidR="009227B6">
        <w:t xml:space="preserve"> (drilling)</w:t>
      </w:r>
      <w:r>
        <w:t xml:space="preserve"> is not “exploration” or “development”</w:t>
      </w:r>
    </w:p>
    <w:p w14:paraId="5024F115" w14:textId="77777777" w:rsidR="00F74834" w:rsidRDefault="00F74834" w:rsidP="00F74834">
      <w:r w:rsidRPr="00595C9C">
        <w:rPr>
          <w:rStyle w:val="StyleStyleBold12pt"/>
        </w:rPr>
        <w:t>Wang 99</w:t>
      </w:r>
      <w:r>
        <w:t xml:space="preserve"> – Dr. H.H. Wang, Director of the Research Sciences Group at Quality Strategies, Inc., China's Oil Industry and Market, p. 369-370</w:t>
      </w:r>
    </w:p>
    <w:p w14:paraId="34418C3F" w14:textId="77777777" w:rsidR="00F74834" w:rsidRDefault="00F74834" w:rsidP="00F74834"/>
    <w:p w14:paraId="51AE09A7" w14:textId="77777777" w:rsidR="00F74834" w:rsidRPr="00595C9C" w:rsidRDefault="00F74834" w:rsidP="00F74834">
      <w:pPr>
        <w:rPr>
          <w:rStyle w:val="StyleBoldUnderline"/>
        </w:rPr>
      </w:pPr>
      <w:r>
        <w:t xml:space="preserve">Article 29. For the purpose of these Regulations, </w:t>
      </w:r>
      <w:r w:rsidRPr="00595C9C">
        <w:rPr>
          <w:rStyle w:val="StyleBoldUnderline"/>
        </w:rPr>
        <w:t>the following terms shall have the meaning assigned to them below:</w:t>
      </w:r>
    </w:p>
    <w:p w14:paraId="1CB5316C" w14:textId="77777777" w:rsidR="00F74834" w:rsidRDefault="00F74834" w:rsidP="00F74834">
      <w:r>
        <w:t>The term "petroleum" shall mean underground crude oil and natural gas that is being or has been extracted;</w:t>
      </w:r>
    </w:p>
    <w:p w14:paraId="6E35C955" w14:textId="77777777" w:rsidR="00F74834" w:rsidRDefault="00F74834" w:rsidP="00F74834">
      <w:r>
        <w:t>The term "onshore petroleum resources" shall mean underground petroleum resources anywhere within the onshore area (including sea beaches, islands and marine areas extending from the onshore area up to a water depth of 5 meters);</w:t>
      </w:r>
    </w:p>
    <w:p w14:paraId="2079BE90" w14:textId="77777777" w:rsidR="00F74834" w:rsidRDefault="00F74834" w:rsidP="00F74834">
      <w:r>
        <w:t>The term "exploitation" shall mean the exploration for and development, production and sale of petroleum as well as activities in connection therewith;</w:t>
      </w:r>
    </w:p>
    <w:p w14:paraId="79905760" w14:textId="77777777" w:rsidR="00F74834" w:rsidRDefault="00F74834" w:rsidP="00F74834">
      <w:r>
        <w:t>The term "petroleum operations" shall mean exploration, development and production operations carried out in order to implement a contract, as well as activities in connection therewith;</w:t>
      </w:r>
    </w:p>
    <w:p w14:paraId="3174FF81" w14:textId="77777777" w:rsidR="00F74834" w:rsidRPr="00595C9C" w:rsidRDefault="00F74834" w:rsidP="00F74834">
      <w:r w:rsidRPr="00595C9C">
        <w:rPr>
          <w:rStyle w:val="StyleBoldUnderline"/>
        </w:rPr>
        <w:t>The term "exploration operations" shall mean all work carried out to find</w:t>
      </w:r>
      <w:r w:rsidRPr="00595C9C">
        <w:t xml:space="preserve"> oil-bearing </w:t>
      </w:r>
      <w:r w:rsidRPr="00595C9C">
        <w:rPr>
          <w:rStyle w:val="StyleBoldUnderline"/>
        </w:rPr>
        <w:t>traps</w:t>
      </w:r>
      <w:r w:rsidRPr="00595C9C">
        <w:t xml:space="preserve">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oil/gasfield;</w:t>
      </w:r>
    </w:p>
    <w:p w14:paraId="707AB47A" w14:textId="77777777" w:rsidR="00F74834" w:rsidRDefault="00F74834" w:rsidP="00F74834">
      <w:r w:rsidRPr="00595C9C">
        <w:rPr>
          <w:rStyle w:val="StyleBoldUnderline"/>
        </w:rPr>
        <w:t>The term "development operations" shall mean all designing, manufacturing, installation and drilling projects</w:t>
      </w:r>
      <w:r>
        <w:t xml:space="preserve">, and the corresponding research, </w:t>
      </w:r>
      <w:r w:rsidRPr="00595C9C">
        <w:rPr>
          <w:rStyle w:val="StyleBoldUnderline"/>
        </w:rPr>
        <w:t>carried out</w:t>
      </w:r>
      <w:r>
        <w:t xml:space="preserve"> as from the date of approval of the overall development program for the oil/gasfield </w:t>
      </w:r>
      <w:r w:rsidRPr="00595C9C">
        <w:rPr>
          <w:rStyle w:val="StyleBoldUnderline"/>
        </w:rPr>
        <w:t>for the purpose of realizing</w:t>
      </w:r>
      <w:r>
        <w:t xml:space="preserve"> petroleum </w:t>
      </w:r>
      <w:r w:rsidRPr="00595C9C">
        <w:rPr>
          <w:rStyle w:val="StyleBoldUnderline"/>
        </w:rPr>
        <w:t>production</w:t>
      </w:r>
      <w:r>
        <w:t xml:space="preserve">, including production activities </w:t>
      </w:r>
      <w:r w:rsidRPr="00595C9C">
        <w:rPr>
          <w:rStyle w:val="StyleBoldUnderline"/>
        </w:rPr>
        <w:t xml:space="preserve">carried out </w:t>
      </w:r>
      <w:r w:rsidRPr="00595C9C">
        <w:rPr>
          <w:rStyle w:val="Emphasis"/>
        </w:rPr>
        <w:t>prior to the commencement of</w:t>
      </w:r>
      <w:r>
        <w:t xml:space="preserve"> commercial </w:t>
      </w:r>
      <w:r w:rsidRPr="00595C9C">
        <w:rPr>
          <w:rStyle w:val="Emphasis"/>
        </w:rPr>
        <w:t>production</w:t>
      </w:r>
      <w:r>
        <w:t>;</w:t>
      </w:r>
    </w:p>
    <w:p w14:paraId="2E6AAA80" w14:textId="77777777" w:rsidR="00F74834" w:rsidRDefault="00F74834" w:rsidP="00F74834">
      <w:r w:rsidRPr="00595C9C">
        <w:rPr>
          <w:rStyle w:val="StyleBoldUnderline"/>
        </w:rPr>
        <w:t>The term "production operations" carried shall means all operations out for the purpose of petroleum production as from the date of commencement of the commercial production</w:t>
      </w:r>
      <w:r>
        <w:t xml:space="preserve"> of an oil/gasfield, </w:t>
      </w:r>
      <w:r w:rsidRPr="00595C9C">
        <w:rPr>
          <w:rStyle w:val="StyleBoldUnderline"/>
        </w:rPr>
        <w:t>as well as all activities in connection therewith</w:t>
      </w:r>
      <w:r>
        <w:t>.</w:t>
      </w:r>
    </w:p>
    <w:p w14:paraId="4D1BC5D8" w14:textId="77777777" w:rsidR="00F74834" w:rsidRDefault="00F74834" w:rsidP="00F74834">
      <w:pPr>
        <w:pStyle w:val="Heading4"/>
        <w:numPr>
          <w:ilvl w:val="0"/>
          <w:numId w:val="5"/>
        </w:numPr>
      </w:pPr>
      <w:r>
        <w:t>Violation- the aff is about natural gas production, not development of the OSC</w:t>
      </w:r>
    </w:p>
    <w:p w14:paraId="3D81C50A" w14:textId="77777777" w:rsidR="00F74834" w:rsidRPr="005D6070" w:rsidRDefault="00F74834" w:rsidP="00F74834">
      <w:pPr>
        <w:pStyle w:val="Heading4"/>
        <w:numPr>
          <w:ilvl w:val="0"/>
          <w:numId w:val="5"/>
        </w:numPr>
      </w:pPr>
      <w:r>
        <w:t>Voting issue for limits and ground---</w:t>
      </w:r>
    </w:p>
    <w:p w14:paraId="3670D4BE" w14:textId="77777777" w:rsidR="00F74834" w:rsidRDefault="00F74834" w:rsidP="00F74834">
      <w:pPr>
        <w:pStyle w:val="Heading4"/>
      </w:pPr>
      <w:r>
        <w:t>Energy Affs are huge and essentially their own topic---generics are completely different and there are tons like oil, gas, OTEC, multiple types of wind, etc---production blows the lid off the topic and makes research burdens unmanageable</w:t>
      </w:r>
    </w:p>
    <w:p w14:paraId="209656E2" w14:textId="77777777" w:rsidR="00696306" w:rsidRPr="00696306" w:rsidRDefault="00696306" w:rsidP="00696306"/>
    <w:p w14:paraId="5AB6663C" w14:textId="2EB6AB48" w:rsidR="00C32044" w:rsidRPr="008C5B0F" w:rsidRDefault="00C32044" w:rsidP="00C32044">
      <w:pPr>
        <w:pStyle w:val="Heading3"/>
      </w:pPr>
      <w:r w:rsidRPr="008C5B0F">
        <w:t>2NC XT - Interpretation</w:t>
      </w:r>
    </w:p>
    <w:p w14:paraId="586128BC" w14:textId="30D5B6C9" w:rsidR="00C32044" w:rsidRPr="008C5B0F" w:rsidRDefault="00C32044" w:rsidP="00C32044">
      <w:pPr>
        <w:pStyle w:val="Heading4"/>
      </w:pPr>
      <w:r w:rsidRPr="008C5B0F">
        <w:t xml:space="preserve">Our interpretation is that development is limited to designing, manufacturing, and installation </w:t>
      </w:r>
      <w:r w:rsidRPr="008C5B0F">
        <w:rPr>
          <w:u w:val="single"/>
        </w:rPr>
        <w:t>before</w:t>
      </w:r>
      <w:r w:rsidRPr="008C5B0F">
        <w:t xml:space="preserve"> commencement of commercial production – that’s Wang. </w:t>
      </w:r>
    </w:p>
    <w:p w14:paraId="58CDCC99" w14:textId="77777777" w:rsidR="00C32044" w:rsidRPr="008C5B0F" w:rsidRDefault="00C32044" w:rsidP="00C32044">
      <w:pPr>
        <w:pStyle w:val="Heading4"/>
      </w:pPr>
      <w:r w:rsidRPr="008C5B0F">
        <w:t xml:space="preserve">A. Prefer Wang – even if it’s about China, he has intent to define and uses industry-specific lexicon to delineate between development and production in context of affirmative. </w:t>
      </w:r>
    </w:p>
    <w:p w14:paraId="6A2EEA9D" w14:textId="5D473187" w:rsidR="00C32044" w:rsidRPr="008C5B0F" w:rsidRDefault="00C32044" w:rsidP="00C32044">
      <w:pPr>
        <w:pStyle w:val="Heading4"/>
      </w:pPr>
      <w:r w:rsidRPr="008C5B0F">
        <w:t xml:space="preserve">B. This is the </w:t>
      </w:r>
      <w:r w:rsidRPr="008C5B0F">
        <w:rPr>
          <w:u w:val="single"/>
        </w:rPr>
        <w:t>US legal definition</w:t>
      </w:r>
    </w:p>
    <w:p w14:paraId="24EB6B7E" w14:textId="77777777" w:rsidR="00C32044" w:rsidRPr="008C5B0F" w:rsidRDefault="00C32044" w:rsidP="00C32044">
      <w:pPr>
        <w:rPr>
          <w:rFonts w:asciiTheme="majorHAnsi" w:hAnsiTheme="majorHAnsi"/>
        </w:rPr>
      </w:pPr>
      <w:r w:rsidRPr="008C5B0F">
        <w:rPr>
          <w:rStyle w:val="StyleStyleBold12pt"/>
          <w:rFonts w:asciiTheme="majorHAnsi" w:hAnsiTheme="majorHAnsi"/>
        </w:rPr>
        <w:t>CFR 14</w:t>
      </w:r>
      <w:r w:rsidRPr="008C5B0F">
        <w:rPr>
          <w:rFonts w:asciiTheme="majorHAnsi" w:hAnsiTheme="majorHAnsi"/>
        </w:rPr>
        <w:t xml:space="preserve"> – Code of Federal Regulations, 43 USC 1331: Definitions, 5-25, http://uscode.house.gov/view.xhtml?req=(title:43%20section:1331%20edition:prelim)</w:t>
      </w:r>
    </w:p>
    <w:p w14:paraId="76878E2C" w14:textId="77777777" w:rsidR="00C32044" w:rsidRPr="008C5B0F" w:rsidRDefault="00C32044" w:rsidP="00C32044">
      <w:pPr>
        <w:rPr>
          <w:rFonts w:asciiTheme="majorHAnsi" w:hAnsiTheme="majorHAnsi"/>
        </w:rPr>
      </w:pPr>
    </w:p>
    <w:p w14:paraId="4966202D" w14:textId="77777777" w:rsidR="00C32044" w:rsidRPr="008C5B0F" w:rsidRDefault="00C32044" w:rsidP="00C32044">
      <w:pPr>
        <w:rPr>
          <w:rFonts w:asciiTheme="majorHAnsi" w:hAnsiTheme="majorHAnsi"/>
        </w:rPr>
      </w:pPr>
      <w:r w:rsidRPr="008C5B0F">
        <w:rPr>
          <w:rFonts w:asciiTheme="majorHAnsi" w:hAnsiTheme="majorHAnsi"/>
        </w:rPr>
        <w:t xml:space="preserve">§1331. </w:t>
      </w:r>
      <w:r w:rsidRPr="008C5B0F">
        <w:rPr>
          <w:rStyle w:val="StyleBoldUnderline"/>
          <w:rFonts w:asciiTheme="majorHAnsi" w:hAnsiTheme="majorHAnsi"/>
        </w:rPr>
        <w:t>Definitions</w:t>
      </w:r>
    </w:p>
    <w:p w14:paraId="6DED314A" w14:textId="77777777" w:rsidR="00C32044" w:rsidRPr="008C5B0F" w:rsidRDefault="00C32044" w:rsidP="00C32044">
      <w:pPr>
        <w:rPr>
          <w:rFonts w:asciiTheme="majorHAnsi" w:hAnsiTheme="majorHAnsi"/>
          <w:sz w:val="14"/>
        </w:rPr>
      </w:pPr>
      <w:r w:rsidRPr="008C5B0F">
        <w:rPr>
          <w:rFonts w:asciiTheme="majorHAnsi" w:hAnsiTheme="majorHAnsi"/>
          <w:sz w:val="14"/>
        </w:rPr>
        <w:t>When used in this subchapter-</w:t>
      </w:r>
    </w:p>
    <w:p w14:paraId="3F88E702" w14:textId="77777777" w:rsidR="00C32044" w:rsidRPr="008C5B0F" w:rsidRDefault="00C32044" w:rsidP="00C32044">
      <w:pPr>
        <w:rPr>
          <w:rFonts w:asciiTheme="majorHAnsi" w:hAnsiTheme="majorHAnsi"/>
          <w:sz w:val="14"/>
        </w:rPr>
      </w:pPr>
      <w:r w:rsidRPr="008C5B0F">
        <w:rPr>
          <w:rFonts w:asciiTheme="majorHAnsi" w:hAnsiTheme="majorHAnsi"/>
          <w:sz w:val="14"/>
        </w:rPr>
        <w:t>(a) The term “outer Continental Shelf” means all submerged lands lying seaward and outside of the area of lands beneath navigable waters as defined in section 1301 of this title, and of which the subsoil and seabed appertain to the United States and are subject to its jurisdiction and control;</w:t>
      </w:r>
    </w:p>
    <w:p w14:paraId="02130CC6" w14:textId="77777777" w:rsidR="00C32044" w:rsidRPr="008C5B0F" w:rsidRDefault="00C32044" w:rsidP="00C32044">
      <w:pPr>
        <w:rPr>
          <w:rFonts w:asciiTheme="majorHAnsi" w:hAnsiTheme="majorHAnsi"/>
          <w:sz w:val="14"/>
        </w:rPr>
      </w:pPr>
      <w:r w:rsidRPr="008C5B0F">
        <w:rPr>
          <w:rFonts w:asciiTheme="majorHAnsi" w:hAnsiTheme="majorHAnsi"/>
          <w:sz w:val="14"/>
        </w:rPr>
        <w:t>(b) The term “Secretary” means the Secretary of the Interior, except that with respect to functions under this subchapter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14:paraId="2FDDC1A0" w14:textId="77777777" w:rsidR="00C32044" w:rsidRPr="008C5B0F" w:rsidRDefault="00C32044" w:rsidP="00C32044">
      <w:pPr>
        <w:rPr>
          <w:rFonts w:asciiTheme="majorHAnsi" w:hAnsiTheme="majorHAnsi"/>
          <w:sz w:val="14"/>
        </w:rPr>
      </w:pPr>
      <w:r w:rsidRPr="008C5B0F">
        <w:rPr>
          <w:rFonts w:asciiTheme="majorHAnsi" w:hAnsiTheme="majorHAnsi"/>
          <w:sz w:val="14"/>
        </w:rPr>
        <w:t>(c) The term “lease” means any form of authorization which is issued under section 1337 of this title or maintained under section 1335 of this title and which authorizes exploration for, and development and production of, minerals;</w:t>
      </w:r>
    </w:p>
    <w:p w14:paraId="6959EBB8" w14:textId="77777777" w:rsidR="00C32044" w:rsidRPr="008C5B0F" w:rsidRDefault="00C32044" w:rsidP="00C32044">
      <w:pPr>
        <w:rPr>
          <w:rFonts w:asciiTheme="majorHAnsi" w:hAnsiTheme="majorHAnsi"/>
          <w:sz w:val="14"/>
        </w:rPr>
      </w:pPr>
      <w:r w:rsidRPr="008C5B0F">
        <w:rPr>
          <w:rFonts w:asciiTheme="majorHAnsi" w:hAnsiTheme="majorHAnsi"/>
          <w:sz w:val="14"/>
        </w:rPr>
        <w:t>(d) The term “person” includes, in addition to a natural person, an association, a State, a political subdivision of a State, or a private, public, or municipal corporation;</w:t>
      </w:r>
    </w:p>
    <w:p w14:paraId="39B4E575" w14:textId="77777777" w:rsidR="00C32044" w:rsidRPr="008C5B0F" w:rsidRDefault="00C32044" w:rsidP="00C32044">
      <w:pPr>
        <w:rPr>
          <w:rFonts w:asciiTheme="majorHAnsi" w:hAnsiTheme="majorHAnsi"/>
          <w:sz w:val="14"/>
        </w:rPr>
      </w:pPr>
      <w:r w:rsidRPr="008C5B0F">
        <w:rPr>
          <w:rFonts w:asciiTheme="majorHAnsi" w:hAnsiTheme="majorHAnsi"/>
          <w:sz w:val="14"/>
        </w:rPr>
        <w:t>(e)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1454(b)(1) 1 of title 16;</w:t>
      </w:r>
    </w:p>
    <w:p w14:paraId="6BD39DC1" w14:textId="77777777" w:rsidR="00C32044" w:rsidRPr="008C5B0F" w:rsidRDefault="00C32044" w:rsidP="00C32044">
      <w:pPr>
        <w:rPr>
          <w:rFonts w:asciiTheme="majorHAnsi" w:hAnsiTheme="majorHAnsi"/>
          <w:sz w:val="14"/>
        </w:rPr>
      </w:pPr>
      <w:r w:rsidRPr="008C5B0F">
        <w:rPr>
          <w:rFonts w:asciiTheme="majorHAnsi" w:hAnsiTheme="majorHAnsi"/>
          <w:sz w:val="14"/>
        </w:rPr>
        <w:t>(f) The term “affected State” means, with respect to any program, plan, lease sale, or other activity, proposed, conducted, or approved pursuant to the provisions of this subchapter, any State-</w:t>
      </w:r>
    </w:p>
    <w:p w14:paraId="3057F6AA" w14:textId="77777777" w:rsidR="00C32044" w:rsidRPr="008C5B0F" w:rsidRDefault="00C32044" w:rsidP="00C32044">
      <w:pPr>
        <w:rPr>
          <w:rFonts w:asciiTheme="majorHAnsi" w:hAnsiTheme="majorHAnsi"/>
          <w:sz w:val="14"/>
        </w:rPr>
      </w:pPr>
      <w:r w:rsidRPr="008C5B0F">
        <w:rPr>
          <w:rFonts w:asciiTheme="majorHAnsi" w:hAnsiTheme="majorHAnsi"/>
          <w:sz w:val="14"/>
        </w:rPr>
        <w:t>(1) the laws of which are declared, pursuant to section 1333(a)(2) of this title, to be the law of the United States for the portion of the outer Continental Shelf on which such activity is, or is proposed to be, conducted;</w:t>
      </w:r>
    </w:p>
    <w:p w14:paraId="399EB3D8" w14:textId="77777777" w:rsidR="00C32044" w:rsidRPr="008C5B0F" w:rsidRDefault="00C32044" w:rsidP="00C32044">
      <w:pPr>
        <w:rPr>
          <w:rFonts w:asciiTheme="majorHAnsi" w:hAnsiTheme="majorHAnsi"/>
          <w:sz w:val="14"/>
        </w:rPr>
      </w:pPr>
      <w:r w:rsidRPr="008C5B0F">
        <w:rPr>
          <w:rFonts w:asciiTheme="majorHAnsi" w:hAnsiTheme="majorHAnsi"/>
          <w:sz w:val="14"/>
        </w:rPr>
        <w:t>(2) which is, or is proposed to be, directly connected by transportation facilities to any artificial island or structure referred to in section 1333(a)(1) of this title;</w:t>
      </w:r>
    </w:p>
    <w:p w14:paraId="18664860" w14:textId="77777777" w:rsidR="00C32044" w:rsidRPr="008C5B0F" w:rsidRDefault="00C32044" w:rsidP="00C32044">
      <w:pPr>
        <w:rPr>
          <w:rFonts w:asciiTheme="majorHAnsi" w:hAnsiTheme="majorHAnsi"/>
          <w:sz w:val="14"/>
        </w:rPr>
      </w:pPr>
      <w:r w:rsidRPr="008C5B0F">
        <w:rPr>
          <w:rFonts w:asciiTheme="majorHAnsi" w:hAnsiTheme="majorHAnsi"/>
          <w:sz w:val="14"/>
        </w:rPr>
        <w:t>(3) which is receiving, or in accordnace 2 with the proposed activity will receive, oil for processing, refining, or transshipment which was extracted from the outer Continental Shelf and transported directly to such State by means of vessels or by a combination of means including vessels;</w:t>
      </w:r>
    </w:p>
    <w:p w14:paraId="26F35BB9" w14:textId="77777777" w:rsidR="00C32044" w:rsidRPr="008C5B0F" w:rsidRDefault="00C32044" w:rsidP="00C32044">
      <w:pPr>
        <w:rPr>
          <w:rFonts w:asciiTheme="majorHAnsi" w:hAnsiTheme="majorHAnsi"/>
          <w:sz w:val="14"/>
        </w:rPr>
      </w:pPr>
      <w:r w:rsidRPr="008C5B0F">
        <w:rPr>
          <w:rFonts w:asciiTheme="majorHAnsi" w:hAnsiTheme="majorHAnsi"/>
          <w:sz w:val="14"/>
        </w:rP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6112A1AB" w14:textId="77777777" w:rsidR="00C32044" w:rsidRPr="008C5B0F" w:rsidRDefault="00C32044" w:rsidP="00C32044">
      <w:pPr>
        <w:rPr>
          <w:rFonts w:asciiTheme="majorHAnsi" w:hAnsiTheme="majorHAnsi"/>
          <w:sz w:val="14"/>
        </w:rPr>
      </w:pPr>
      <w:r w:rsidRPr="008C5B0F">
        <w:rPr>
          <w:rFonts w:asciiTheme="majorHAnsi" w:hAnsiTheme="majorHAnsi"/>
          <w:sz w:val="14"/>
        </w:rPr>
        <w:t>(5) in which the Secretary finds that because of such activity there is, or will be, a significant risk of serious damage, due to factors such as prevailing winds and currents, to the marine or coastal environment in the event of any oilspill, blowout, or release of oil or gas from vessels, pipelines, or other transshipment facilities;</w:t>
      </w:r>
    </w:p>
    <w:p w14:paraId="22D118AE" w14:textId="77777777" w:rsidR="00C32044" w:rsidRPr="008C5B0F" w:rsidRDefault="00C32044" w:rsidP="00C32044">
      <w:pPr>
        <w:rPr>
          <w:rFonts w:asciiTheme="majorHAnsi" w:hAnsiTheme="majorHAnsi"/>
          <w:sz w:val="14"/>
        </w:rPr>
      </w:pPr>
      <w:r w:rsidRPr="008C5B0F">
        <w:rPr>
          <w:rFonts w:asciiTheme="majorHAnsi" w:hAnsiTheme="majorHAnsi"/>
          <w:sz w:val="14"/>
        </w:rPr>
        <w:t>(g)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w:t>
      </w:r>
    </w:p>
    <w:p w14:paraId="4AAC92D8" w14:textId="77777777" w:rsidR="00C32044" w:rsidRPr="008C5B0F" w:rsidRDefault="00C32044" w:rsidP="00C32044">
      <w:pPr>
        <w:rPr>
          <w:rFonts w:asciiTheme="majorHAnsi" w:hAnsiTheme="majorHAnsi"/>
          <w:sz w:val="14"/>
        </w:rPr>
      </w:pPr>
      <w:r w:rsidRPr="008C5B0F">
        <w:rPr>
          <w:rFonts w:asciiTheme="majorHAnsi" w:hAnsiTheme="majorHAnsi"/>
          <w:sz w:val="14"/>
        </w:rPr>
        <w:t>(h) The term “coastal environment” means the physical atmospheric, and biological components, conditions, and factors which interactively determine the productivity, state, condition, and quality of the terrestrial ecosystem from the shoreline inward to the boundaries of the coastal zone;</w:t>
      </w:r>
    </w:p>
    <w:p w14:paraId="598A34D2" w14:textId="77777777" w:rsidR="00C32044" w:rsidRPr="008C5B0F" w:rsidRDefault="00C32044" w:rsidP="00C32044">
      <w:pPr>
        <w:rPr>
          <w:rFonts w:asciiTheme="majorHAnsi" w:hAnsiTheme="majorHAnsi"/>
          <w:sz w:val="14"/>
        </w:rPr>
      </w:pPr>
      <w:r w:rsidRPr="008C5B0F">
        <w:rPr>
          <w:rFonts w:asciiTheme="majorHAnsi" w:hAnsiTheme="majorHAnsi"/>
          <w:sz w:val="14"/>
        </w:rPr>
        <w:t>(i)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Shelf;</w:t>
      </w:r>
    </w:p>
    <w:p w14:paraId="261939A7" w14:textId="77777777" w:rsidR="00C32044" w:rsidRPr="008C5B0F" w:rsidRDefault="00C32044" w:rsidP="00C32044">
      <w:pPr>
        <w:rPr>
          <w:rFonts w:asciiTheme="majorHAnsi" w:hAnsiTheme="majorHAnsi"/>
          <w:sz w:val="14"/>
        </w:rPr>
      </w:pPr>
      <w:r w:rsidRPr="008C5B0F">
        <w:rPr>
          <w:rFonts w:asciiTheme="majorHAnsi" w:hAnsiTheme="majorHAnsi"/>
          <w:sz w:val="14"/>
        </w:rPr>
        <w:t>(j) The term “Governor” means the Governor of a State, or the person or entity designated by, or pursuant to, State law to exercise the powers granted to such Governor pursuant to this subchapter;</w:t>
      </w:r>
    </w:p>
    <w:p w14:paraId="30C57B95" w14:textId="77777777" w:rsidR="00C32044" w:rsidRPr="008C5B0F" w:rsidRDefault="00C32044" w:rsidP="00C32044">
      <w:pPr>
        <w:rPr>
          <w:rFonts w:asciiTheme="majorHAnsi" w:hAnsiTheme="majorHAnsi"/>
        </w:rPr>
      </w:pPr>
      <w:r w:rsidRPr="008C5B0F">
        <w:rPr>
          <w:rFonts w:asciiTheme="majorHAnsi" w:hAnsiTheme="majorHAnsi"/>
        </w:rPr>
        <w:t xml:space="preserve">(k) </w:t>
      </w:r>
      <w:r w:rsidRPr="008C5B0F">
        <w:rPr>
          <w:rStyle w:val="StyleBoldUnderline"/>
          <w:rFonts w:asciiTheme="majorHAnsi" w:hAnsiTheme="majorHAnsi"/>
        </w:rPr>
        <w:t>The term “</w:t>
      </w:r>
      <w:r w:rsidRPr="008C5B0F">
        <w:rPr>
          <w:rStyle w:val="StyleBoldUnderline"/>
          <w:rFonts w:asciiTheme="majorHAnsi" w:hAnsiTheme="majorHAnsi"/>
          <w:highlight w:val="cyan"/>
        </w:rPr>
        <w:t>exploration” means</w:t>
      </w:r>
      <w:r w:rsidRPr="008C5B0F">
        <w:rPr>
          <w:rStyle w:val="StyleBoldUnderline"/>
          <w:rFonts w:asciiTheme="majorHAnsi" w:hAnsiTheme="majorHAnsi"/>
        </w:rPr>
        <w:t xml:space="preserve"> the process of </w:t>
      </w:r>
      <w:r w:rsidRPr="008C5B0F">
        <w:rPr>
          <w:rStyle w:val="StyleBoldUnderline"/>
          <w:rFonts w:asciiTheme="majorHAnsi" w:hAnsiTheme="majorHAnsi"/>
          <w:highlight w:val="cyan"/>
        </w:rPr>
        <w:t>searching</w:t>
      </w:r>
      <w:r w:rsidRPr="008C5B0F">
        <w:rPr>
          <w:rStyle w:val="StyleBoldUnderline"/>
          <w:rFonts w:asciiTheme="majorHAnsi" w:hAnsiTheme="majorHAnsi"/>
        </w:rPr>
        <w:t xml:space="preserve"> for minerals</w:t>
      </w:r>
      <w:r w:rsidRPr="008C5B0F">
        <w:rPr>
          <w:rFonts w:asciiTheme="majorHAnsi" w:hAnsiTheme="majorHAnsi"/>
        </w:rPr>
        <w:t>,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2322DAA6" w14:textId="77777777" w:rsidR="00C32044" w:rsidRPr="008C5B0F" w:rsidRDefault="00C32044" w:rsidP="00C32044">
      <w:pPr>
        <w:rPr>
          <w:rFonts w:asciiTheme="majorHAnsi" w:hAnsiTheme="majorHAnsi"/>
        </w:rPr>
      </w:pPr>
      <w:r w:rsidRPr="008C5B0F">
        <w:rPr>
          <w:rFonts w:asciiTheme="majorHAnsi" w:hAnsiTheme="majorHAnsi"/>
        </w:rPr>
        <w:t xml:space="preserve">(l) </w:t>
      </w:r>
      <w:r w:rsidRPr="008C5B0F">
        <w:rPr>
          <w:rStyle w:val="StyleBoldUnderline"/>
          <w:rFonts w:asciiTheme="majorHAnsi" w:hAnsiTheme="majorHAnsi"/>
        </w:rPr>
        <w:t>The term “</w:t>
      </w:r>
      <w:r w:rsidRPr="008C5B0F">
        <w:rPr>
          <w:rStyle w:val="StyleBoldUnderline"/>
          <w:rFonts w:asciiTheme="majorHAnsi" w:hAnsiTheme="majorHAnsi"/>
          <w:highlight w:val="cyan"/>
        </w:rPr>
        <w:t>development” means t</w:t>
      </w:r>
      <w:r w:rsidRPr="008C5B0F">
        <w:rPr>
          <w:rStyle w:val="StyleBoldUnderline"/>
          <w:rFonts w:asciiTheme="majorHAnsi" w:hAnsiTheme="majorHAnsi"/>
        </w:rPr>
        <w:t xml:space="preserve">hose </w:t>
      </w:r>
      <w:r w:rsidRPr="008C5B0F">
        <w:rPr>
          <w:rStyle w:val="StyleBoldUnderline"/>
          <w:rFonts w:asciiTheme="majorHAnsi" w:hAnsiTheme="majorHAnsi"/>
          <w:highlight w:val="cyan"/>
        </w:rPr>
        <w:t>activities</w:t>
      </w:r>
      <w:r w:rsidRPr="008C5B0F">
        <w:rPr>
          <w:rStyle w:val="StyleBoldUnderline"/>
          <w:rFonts w:asciiTheme="majorHAnsi" w:hAnsiTheme="majorHAnsi"/>
        </w:rPr>
        <w:t xml:space="preserve"> which take place </w:t>
      </w:r>
      <w:r w:rsidRPr="008C5B0F">
        <w:rPr>
          <w:rStyle w:val="StyleBoldUnderline"/>
          <w:rFonts w:asciiTheme="majorHAnsi" w:hAnsiTheme="majorHAnsi"/>
          <w:highlight w:val="cyan"/>
        </w:rPr>
        <w:t>following discovery</w:t>
      </w:r>
      <w:r w:rsidRPr="008C5B0F">
        <w:rPr>
          <w:rFonts w:asciiTheme="majorHAnsi" w:hAnsiTheme="majorHAnsi"/>
        </w:rPr>
        <w:t xml:space="preserve"> of minerals in paying quantities, including geophysical activity, drilling, platform construction, and operation of all onshore support facilities, and which are </w:t>
      </w:r>
      <w:r w:rsidRPr="008C5B0F">
        <w:rPr>
          <w:rStyle w:val="StyleBoldUnderline"/>
          <w:rFonts w:asciiTheme="majorHAnsi" w:hAnsiTheme="majorHAnsi"/>
          <w:highlight w:val="cyan"/>
        </w:rPr>
        <w:t>for the purpose of</w:t>
      </w:r>
      <w:r w:rsidRPr="008C5B0F">
        <w:rPr>
          <w:rFonts w:asciiTheme="majorHAnsi" w:hAnsiTheme="majorHAnsi"/>
        </w:rPr>
        <w:t xml:space="preserve"> ultimately </w:t>
      </w:r>
      <w:r w:rsidRPr="008C5B0F">
        <w:rPr>
          <w:rStyle w:val="StyleBoldUnderline"/>
          <w:rFonts w:asciiTheme="majorHAnsi" w:hAnsiTheme="majorHAnsi"/>
          <w:highlight w:val="cyan"/>
        </w:rPr>
        <w:t>producing the minerals discovered</w:t>
      </w:r>
      <w:r w:rsidRPr="008C5B0F">
        <w:rPr>
          <w:rFonts w:asciiTheme="majorHAnsi" w:hAnsiTheme="majorHAnsi"/>
        </w:rPr>
        <w:t>;</w:t>
      </w:r>
    </w:p>
    <w:p w14:paraId="0B2ACBC7" w14:textId="77777777" w:rsidR="00C32044" w:rsidRPr="008C5B0F" w:rsidRDefault="00C32044" w:rsidP="00C32044">
      <w:pPr>
        <w:rPr>
          <w:rFonts w:asciiTheme="majorHAnsi" w:hAnsiTheme="majorHAnsi"/>
        </w:rPr>
      </w:pPr>
      <w:r w:rsidRPr="008C5B0F">
        <w:rPr>
          <w:rFonts w:asciiTheme="majorHAnsi" w:hAnsiTheme="majorHAnsi"/>
        </w:rPr>
        <w:t>(m</w:t>
      </w:r>
      <w:r w:rsidRPr="008C5B0F">
        <w:rPr>
          <w:rFonts w:asciiTheme="majorHAnsi" w:hAnsiTheme="majorHAnsi"/>
          <w:highlight w:val="cyan"/>
        </w:rPr>
        <w:t xml:space="preserve">) </w:t>
      </w:r>
      <w:r w:rsidRPr="008C5B0F">
        <w:rPr>
          <w:rStyle w:val="StyleBoldUnderline"/>
          <w:rFonts w:asciiTheme="majorHAnsi" w:hAnsiTheme="majorHAnsi"/>
          <w:highlight w:val="cyan"/>
        </w:rPr>
        <w:t>The term “production” means</w:t>
      </w:r>
      <w:r w:rsidRPr="008C5B0F">
        <w:rPr>
          <w:rFonts w:asciiTheme="majorHAnsi" w:hAnsiTheme="majorHAnsi"/>
        </w:rPr>
        <w:t xml:space="preserve"> those </w:t>
      </w:r>
      <w:r w:rsidRPr="008C5B0F">
        <w:rPr>
          <w:rStyle w:val="StyleBoldUnderline"/>
          <w:rFonts w:asciiTheme="majorHAnsi" w:hAnsiTheme="majorHAnsi"/>
          <w:highlight w:val="cyan"/>
        </w:rPr>
        <w:t>activities</w:t>
      </w:r>
      <w:r w:rsidRPr="008C5B0F">
        <w:rPr>
          <w:rFonts w:asciiTheme="majorHAnsi" w:hAnsiTheme="majorHAnsi"/>
        </w:rPr>
        <w:t xml:space="preserve"> which take place </w:t>
      </w:r>
      <w:r w:rsidRPr="008C5B0F">
        <w:rPr>
          <w:rStyle w:val="StyleBoldUnderline"/>
          <w:rFonts w:asciiTheme="majorHAnsi" w:hAnsiTheme="majorHAnsi"/>
          <w:highlight w:val="cyan"/>
        </w:rPr>
        <w:t>after</w:t>
      </w:r>
      <w:r w:rsidRPr="008C5B0F">
        <w:rPr>
          <w:rFonts w:asciiTheme="majorHAnsi" w:hAnsiTheme="majorHAnsi"/>
        </w:rPr>
        <w:t xml:space="preserve"> the successful </w:t>
      </w:r>
      <w:r w:rsidRPr="008C5B0F">
        <w:rPr>
          <w:rStyle w:val="StyleBoldUnderline"/>
          <w:rFonts w:asciiTheme="majorHAnsi" w:hAnsiTheme="majorHAnsi"/>
          <w:highlight w:val="cyan"/>
        </w:rPr>
        <w:t>completion of</w:t>
      </w:r>
      <w:r w:rsidRPr="008C5B0F">
        <w:rPr>
          <w:rFonts w:asciiTheme="majorHAnsi" w:hAnsiTheme="majorHAnsi"/>
          <w:highlight w:val="cyan"/>
        </w:rPr>
        <w:t xml:space="preserve"> </w:t>
      </w:r>
      <w:r w:rsidRPr="008C5B0F">
        <w:rPr>
          <w:rFonts w:asciiTheme="majorHAnsi" w:hAnsiTheme="majorHAnsi"/>
        </w:rPr>
        <w:t xml:space="preserve">any </w:t>
      </w:r>
      <w:r w:rsidRPr="008C5B0F">
        <w:rPr>
          <w:rStyle w:val="StyleBoldUnderline"/>
          <w:rFonts w:asciiTheme="majorHAnsi" w:hAnsiTheme="majorHAnsi"/>
          <w:highlight w:val="cyan"/>
        </w:rPr>
        <w:t>means</w:t>
      </w:r>
      <w:r w:rsidRPr="008C5B0F">
        <w:rPr>
          <w:rStyle w:val="StyleBoldUnderline"/>
          <w:rFonts w:asciiTheme="majorHAnsi" w:hAnsiTheme="majorHAnsi"/>
        </w:rPr>
        <w:t xml:space="preserve"> for</w:t>
      </w:r>
      <w:r w:rsidRPr="008C5B0F">
        <w:rPr>
          <w:rFonts w:asciiTheme="majorHAnsi" w:hAnsiTheme="majorHAnsi"/>
        </w:rPr>
        <w:t xml:space="preserve"> the </w:t>
      </w:r>
      <w:r w:rsidRPr="008C5B0F">
        <w:rPr>
          <w:rStyle w:val="StyleBoldUnderline"/>
          <w:rFonts w:asciiTheme="majorHAnsi" w:hAnsiTheme="majorHAnsi"/>
        </w:rPr>
        <w:t>removal</w:t>
      </w:r>
      <w:r w:rsidRPr="008C5B0F">
        <w:rPr>
          <w:rFonts w:asciiTheme="majorHAnsi" w:hAnsiTheme="majorHAnsi"/>
        </w:rPr>
        <w:t xml:space="preserve"> of minerals, including such removal, field operations, transfer of minerals to shore, operation monitoring, maintenance, and work-over drilling;</w:t>
      </w:r>
    </w:p>
    <w:p w14:paraId="03D850FC" w14:textId="77777777" w:rsidR="00C32044" w:rsidRPr="008C5B0F" w:rsidRDefault="00C32044" w:rsidP="00C32044">
      <w:pPr>
        <w:pStyle w:val="Heading4"/>
      </w:pPr>
      <w:r w:rsidRPr="008C5B0F">
        <w:t xml:space="preserve">“Development” occurs </w:t>
      </w:r>
      <w:r w:rsidRPr="008C5B0F">
        <w:rPr>
          <w:u w:val="single"/>
        </w:rPr>
        <w:t>before</w:t>
      </w:r>
      <w:r w:rsidRPr="008C5B0F">
        <w:t xml:space="preserve"> production</w:t>
      </w:r>
    </w:p>
    <w:p w14:paraId="1CA79629" w14:textId="77777777" w:rsidR="00C32044" w:rsidRPr="008C5B0F" w:rsidRDefault="00C32044" w:rsidP="00C32044">
      <w:pPr>
        <w:rPr>
          <w:rFonts w:asciiTheme="majorHAnsi" w:hAnsiTheme="majorHAnsi"/>
        </w:rPr>
      </w:pPr>
      <w:r w:rsidRPr="008C5B0F">
        <w:rPr>
          <w:rStyle w:val="StyleStyleBold12pt"/>
          <w:rFonts w:asciiTheme="majorHAnsi" w:hAnsiTheme="majorHAnsi"/>
        </w:rPr>
        <w:t>Schlumberger 14</w:t>
      </w:r>
      <w:r w:rsidRPr="008C5B0F">
        <w:rPr>
          <w:rFonts w:asciiTheme="majorHAnsi" w:hAnsiTheme="majorHAnsi"/>
        </w:rPr>
        <w:t xml:space="preserve"> – Schlumberger’s Oilfield Glossary, “development” http://www.glossary.oilfield.slb.com/en/Terms.aspx?LookIn=term%20name&amp;filter=development</w:t>
      </w:r>
    </w:p>
    <w:p w14:paraId="643868BA" w14:textId="77777777" w:rsidR="00C32044" w:rsidRPr="008C5B0F" w:rsidRDefault="00C32044" w:rsidP="00C32044">
      <w:pPr>
        <w:rPr>
          <w:rStyle w:val="StyleBoldUnderline"/>
          <w:rFonts w:asciiTheme="majorHAnsi" w:hAnsiTheme="majorHAnsi"/>
        </w:rPr>
      </w:pPr>
      <w:r w:rsidRPr="008C5B0F">
        <w:rPr>
          <w:rStyle w:val="StyleBoldUnderline"/>
          <w:rFonts w:asciiTheme="majorHAnsi" w:hAnsiTheme="majorHAnsi"/>
          <w:highlight w:val="cyan"/>
        </w:rPr>
        <w:t>development</w:t>
      </w:r>
    </w:p>
    <w:p w14:paraId="63168C7F" w14:textId="77777777" w:rsidR="00C32044" w:rsidRPr="008C5B0F" w:rsidRDefault="00C32044" w:rsidP="00C32044">
      <w:pPr>
        <w:rPr>
          <w:rFonts w:asciiTheme="majorHAnsi" w:hAnsiTheme="majorHAnsi"/>
        </w:rPr>
      </w:pPr>
      <w:r w:rsidRPr="008C5B0F">
        <w:rPr>
          <w:rFonts w:asciiTheme="majorHAnsi" w:hAnsiTheme="majorHAnsi"/>
        </w:rPr>
        <w:t>1. n. [Geology]</w:t>
      </w:r>
    </w:p>
    <w:p w14:paraId="7318D7AC" w14:textId="77777777" w:rsidR="00C32044" w:rsidRPr="008C5B0F" w:rsidRDefault="00C32044" w:rsidP="00C32044">
      <w:pPr>
        <w:rPr>
          <w:rFonts w:asciiTheme="majorHAnsi" w:hAnsiTheme="majorHAnsi"/>
        </w:rPr>
      </w:pPr>
      <w:r w:rsidRPr="008C5B0F">
        <w:rPr>
          <w:rStyle w:val="StyleBoldUnderline"/>
          <w:rFonts w:asciiTheme="majorHAnsi" w:hAnsiTheme="majorHAnsi"/>
          <w:highlight w:val="cyan"/>
        </w:rPr>
        <w:t>The phase of</w:t>
      </w:r>
      <w:r w:rsidRPr="008C5B0F">
        <w:rPr>
          <w:rFonts w:asciiTheme="majorHAnsi" w:hAnsiTheme="majorHAnsi"/>
        </w:rPr>
        <w:t xml:space="preserve"> petroleum </w:t>
      </w:r>
      <w:r w:rsidRPr="008C5B0F">
        <w:rPr>
          <w:rStyle w:val="StyleBoldUnderline"/>
          <w:rFonts w:asciiTheme="majorHAnsi" w:hAnsiTheme="majorHAnsi"/>
          <w:highlight w:val="cyan"/>
        </w:rPr>
        <w:t>operations</w:t>
      </w:r>
      <w:r w:rsidRPr="008C5B0F">
        <w:rPr>
          <w:rFonts w:asciiTheme="majorHAnsi" w:hAnsiTheme="majorHAnsi"/>
          <w:highlight w:val="cyan"/>
        </w:rPr>
        <w:t xml:space="preserve"> t</w:t>
      </w:r>
      <w:r w:rsidRPr="008C5B0F">
        <w:rPr>
          <w:rFonts w:asciiTheme="majorHAnsi" w:hAnsiTheme="majorHAnsi"/>
        </w:rPr>
        <w:t xml:space="preserve">hat occurs </w:t>
      </w:r>
      <w:r w:rsidRPr="008C5B0F">
        <w:rPr>
          <w:rStyle w:val="StyleBoldUnderline"/>
          <w:rFonts w:asciiTheme="majorHAnsi" w:hAnsiTheme="majorHAnsi"/>
          <w:highlight w:val="cyan"/>
        </w:rPr>
        <w:t>after exploration</w:t>
      </w:r>
      <w:r w:rsidRPr="008C5B0F">
        <w:rPr>
          <w:rFonts w:asciiTheme="majorHAnsi" w:hAnsiTheme="majorHAnsi"/>
        </w:rPr>
        <w:t xml:space="preserve"> has proven successful</w:t>
      </w:r>
      <w:r w:rsidRPr="008C5B0F">
        <w:rPr>
          <w:rFonts w:asciiTheme="majorHAnsi" w:hAnsiTheme="majorHAnsi"/>
          <w:highlight w:val="cyan"/>
        </w:rPr>
        <w:t xml:space="preserve">, </w:t>
      </w:r>
      <w:r w:rsidRPr="008C5B0F">
        <w:rPr>
          <w:rStyle w:val="StyleBoldUnderline"/>
          <w:rFonts w:asciiTheme="majorHAnsi" w:hAnsiTheme="majorHAnsi"/>
          <w:highlight w:val="cyan"/>
        </w:rPr>
        <w:t>and before</w:t>
      </w:r>
      <w:r w:rsidRPr="008C5B0F">
        <w:rPr>
          <w:rFonts w:asciiTheme="majorHAnsi" w:hAnsiTheme="majorHAnsi"/>
        </w:rPr>
        <w:t xml:space="preserve"> full-scale </w:t>
      </w:r>
      <w:r w:rsidRPr="008C5B0F">
        <w:rPr>
          <w:rStyle w:val="StyleBoldUnderline"/>
          <w:rFonts w:asciiTheme="majorHAnsi" w:hAnsiTheme="majorHAnsi"/>
          <w:highlight w:val="cyan"/>
        </w:rPr>
        <w:t>production</w:t>
      </w:r>
      <w:r w:rsidRPr="008C5B0F">
        <w:rPr>
          <w:rFonts w:asciiTheme="majorHAnsi" w:hAnsiTheme="majorHAnsi"/>
        </w:rPr>
        <w:t>. The newly discovered oil or gas field is assessed during an appraisal phase, a plan to fully and efficiently exploit it is created, and additional wells are usually drilled.</w:t>
      </w:r>
    </w:p>
    <w:p w14:paraId="64BBC7E2" w14:textId="1B16E523" w:rsidR="00C32044" w:rsidRPr="008C5B0F" w:rsidRDefault="00C32044" w:rsidP="00C32044">
      <w:pPr>
        <w:rPr>
          <w:rFonts w:asciiTheme="majorHAnsi" w:hAnsiTheme="majorHAnsi"/>
        </w:rPr>
      </w:pPr>
      <w:r w:rsidRPr="008C5B0F">
        <w:rPr>
          <w:rFonts w:asciiTheme="majorHAnsi" w:hAnsiTheme="majorHAnsi"/>
        </w:rPr>
        <w:t>C. Their counterinterp is bad</w:t>
      </w:r>
    </w:p>
    <w:p w14:paraId="0487C1B3" w14:textId="6F418167" w:rsidR="00C32044" w:rsidRPr="008C5B0F" w:rsidRDefault="00C32044" w:rsidP="00C32044">
      <w:pPr>
        <w:pStyle w:val="Heading3"/>
      </w:pPr>
      <w:r w:rsidRPr="008C5B0F">
        <w:t>2NC XT – Standards</w:t>
      </w:r>
    </w:p>
    <w:p w14:paraId="3F0E40C8" w14:textId="3AA4DAB0" w:rsidR="00C32044" w:rsidRPr="008C5B0F" w:rsidRDefault="000937F2" w:rsidP="000937F2">
      <w:pPr>
        <w:pStyle w:val="Heading4"/>
      </w:pPr>
      <w:r w:rsidRPr="008C5B0F">
        <w:t xml:space="preserve">A. </w:t>
      </w:r>
      <w:r w:rsidR="00C32044" w:rsidRPr="008C5B0F">
        <w:t xml:space="preserve">They explode limits – allowing for the production of energy allows for an entire new topic within the resolution which explodes an already massive topic – an entire college year was devoted to energy alone – they would allow for renewables which includes OTEC, offshore wind, offshore solar, tidal energy, </w:t>
      </w:r>
      <w:r w:rsidR="00C32044" w:rsidRPr="008C5B0F">
        <w:rPr>
          <w:u w:val="single"/>
        </w:rPr>
        <w:t>each</w:t>
      </w:r>
      <w:r w:rsidR="00C32044" w:rsidRPr="008C5B0F">
        <w:t xml:space="preserve"> with different solvency mechanisms and agents of implementation.</w:t>
      </w:r>
    </w:p>
    <w:p w14:paraId="3E232EDE" w14:textId="77777777" w:rsidR="000937F2" w:rsidRPr="008C5B0F" w:rsidRDefault="000937F2" w:rsidP="000937F2">
      <w:pPr>
        <w:pStyle w:val="Heading4"/>
      </w:pPr>
      <w:r w:rsidRPr="008C5B0F">
        <w:t xml:space="preserve">And </w:t>
      </w:r>
      <w:r w:rsidRPr="008C5B0F">
        <w:rPr>
          <w:u w:val="single"/>
        </w:rPr>
        <w:t>limits are key</w:t>
      </w:r>
      <w:r w:rsidRPr="008C5B0F">
        <w:t xml:space="preserve"> to educational and competitive debate – broad topics force endless hours of research that’s impossible to maintain with a life outside of debate.</w:t>
      </w:r>
    </w:p>
    <w:p w14:paraId="66C9DF46" w14:textId="77777777" w:rsidR="000937F2" w:rsidRPr="008C5B0F" w:rsidRDefault="000937F2" w:rsidP="000937F2">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69877E75" w14:textId="77777777" w:rsidR="000937F2" w:rsidRPr="008C5B0F" w:rsidRDefault="000937F2" w:rsidP="000937F2">
      <w:pPr>
        <w:rPr>
          <w:rFonts w:asciiTheme="majorHAnsi" w:hAnsiTheme="majorHAnsi"/>
          <w:lang w:eastAsia="zh-CN"/>
        </w:rPr>
      </w:pPr>
    </w:p>
    <w:p w14:paraId="0E0B3C47" w14:textId="77777777" w:rsidR="000937F2" w:rsidRPr="008C5B0F" w:rsidRDefault="000937F2" w:rsidP="000937F2">
      <w:pPr>
        <w:rPr>
          <w:rStyle w:val="Emphasis"/>
          <w:rFonts w:asciiTheme="majorHAnsi" w:hAnsiTheme="majorHAnsi"/>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As Boman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 xml:space="preserve">. Programs which are oriented toward debating the national policy debate proposition, so-called “NDT” programs, are diminishing in scope and size.4 </w:t>
      </w:r>
      <w:r w:rsidRPr="008C5B0F">
        <w:rPr>
          <w:rStyle w:val="StyleBoldUnderline"/>
          <w:rFonts w:asciiTheme="majorHAnsi" w:hAnsiTheme="majorHAnsi"/>
          <w:highlight w:val="cyan"/>
          <w:lang w:eastAsia="zh-CN"/>
        </w:rPr>
        <w:t>This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C5B0F">
        <w:rPr>
          <w:rStyle w:val="StyleBoldUnderline"/>
          <w:rFonts w:asciiTheme="majorHAnsi" w:hAnsiTheme="majorHAnsi"/>
          <w:lang w:eastAsia="zh-CN"/>
        </w:rPr>
        <w:t>The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Gaske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”10 The final effect may be that entire programs either cease functioning or shift to value debate as a way to avoid unreasonable research burdens. Boman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288C9196" w14:textId="77777777" w:rsidR="000937F2" w:rsidRPr="008C5B0F" w:rsidRDefault="000937F2" w:rsidP="000937F2">
      <w:pPr>
        <w:rPr>
          <w:rFonts w:asciiTheme="majorHAnsi" w:hAnsiTheme="majorHAnsi"/>
        </w:rPr>
      </w:pPr>
    </w:p>
    <w:p w14:paraId="20D815F2" w14:textId="77777777" w:rsidR="00C32044" w:rsidRPr="008C5B0F" w:rsidRDefault="00C32044" w:rsidP="00C32044">
      <w:pPr>
        <w:pStyle w:val="Heading4"/>
      </w:pPr>
      <w:r w:rsidRPr="008C5B0F">
        <w:t>B. Having a stable resolution allows for honed research skills and a stable locus of ground which allows for better clash and debatability which is a key internal link to decisionmaking and critical thinking. These are portable skills which is the only thing we get after the round.</w:t>
      </w:r>
    </w:p>
    <w:p w14:paraId="1CCE9DDD" w14:textId="18EA68B5" w:rsidR="00C32044" w:rsidRPr="008C5B0F" w:rsidRDefault="00C32044" w:rsidP="00C32044">
      <w:pPr>
        <w:pStyle w:val="Heading4"/>
      </w:pPr>
      <w:r w:rsidRPr="008C5B0F">
        <w:t xml:space="preserve">C. </w:t>
      </w:r>
      <w:r w:rsidR="00711083" w:rsidRPr="008C5B0F">
        <w:t>Topicality</w:t>
      </w:r>
      <w:r w:rsidRPr="008C5B0F">
        <w:t xml:space="preserve"> is also a question of jurisdiction – voting for an affirmative outside the resolution is outside of your agential ambit – vote negative on presumption.</w:t>
      </w:r>
    </w:p>
    <w:p w14:paraId="3D8ADC8F" w14:textId="66FE5FAC" w:rsidR="00C32044" w:rsidRPr="008C5B0F" w:rsidRDefault="00C32044" w:rsidP="00C32044">
      <w:pPr>
        <w:pStyle w:val="Heading4"/>
      </w:pPr>
      <w:r w:rsidRPr="008C5B0F">
        <w:t>D. And depth is greater than breadth – being able to investigate issues more deeply allows for better research skills ins</w:t>
      </w:r>
    </w:p>
    <w:p w14:paraId="445D1808" w14:textId="306D8CF9" w:rsidR="000937F2" w:rsidRPr="008C5B0F" w:rsidRDefault="000937F2" w:rsidP="000937F2">
      <w:pPr>
        <w:pStyle w:val="Heading4"/>
      </w:pPr>
      <w:r w:rsidRPr="008C5B0F">
        <w:t>E. Engaging ocean education at the high school level is crucial to increase diversity in the ocean scientific fields</w:t>
      </w:r>
    </w:p>
    <w:p w14:paraId="426FCB44" w14:textId="77777777" w:rsidR="000937F2" w:rsidRPr="008C5B0F" w:rsidRDefault="000937F2" w:rsidP="000937F2">
      <w:pPr>
        <w:pStyle w:val="Nothing"/>
        <w:rPr>
          <w:rFonts w:asciiTheme="majorHAnsi" w:hAnsiTheme="majorHAnsi"/>
        </w:rPr>
      </w:pPr>
      <w:r w:rsidRPr="008C5B0F">
        <w:rPr>
          <w:rStyle w:val="Author-Date"/>
          <w:rFonts w:asciiTheme="majorHAnsi" w:hAnsiTheme="majorHAnsi"/>
        </w:rPr>
        <w:t>Gilligan</w:t>
      </w:r>
      <w:r w:rsidRPr="008C5B0F">
        <w:rPr>
          <w:rFonts w:asciiTheme="majorHAnsi" w:hAnsiTheme="majorHAnsi"/>
        </w:rPr>
        <w:t xml:space="preserve"> </w:t>
      </w:r>
      <w:r w:rsidRPr="008C5B0F">
        <w:rPr>
          <w:rStyle w:val="Author-Date"/>
          <w:rFonts w:asciiTheme="majorHAnsi" w:hAnsiTheme="majorHAnsi"/>
        </w:rPr>
        <w:t>6</w:t>
      </w:r>
      <w:r w:rsidRPr="008C5B0F">
        <w:rPr>
          <w:rFonts w:asciiTheme="majorHAnsi" w:hAnsiTheme="majorHAnsi"/>
        </w:rPr>
        <w:t xml:space="preserve"> ~ Dr. Matthew, Savannah State University, Moderator Report on Building an Innovative Workforce through Diversity, Conference on Ocean Literacy Report, June 7-8, 2006 Washington, DC</w:t>
      </w:r>
    </w:p>
    <w:p w14:paraId="55D5B9CE" w14:textId="77777777" w:rsidR="000937F2" w:rsidRPr="008C5B0F" w:rsidRDefault="000937F2" w:rsidP="000937F2">
      <w:pPr>
        <w:pStyle w:val="Nothing"/>
        <w:rPr>
          <w:rFonts w:asciiTheme="majorHAnsi" w:hAnsiTheme="majorHAnsi"/>
        </w:rPr>
      </w:pPr>
    </w:p>
    <w:p w14:paraId="47A948DD" w14:textId="75C5F8BC" w:rsidR="000937F2" w:rsidRPr="008C5B0F" w:rsidRDefault="000937F2" w:rsidP="000937F2">
      <w:pPr>
        <w:pStyle w:val="Cards"/>
        <w:ind w:left="0"/>
        <w:rPr>
          <w:rFonts w:asciiTheme="majorHAnsi" w:hAnsiTheme="majorHAnsi"/>
        </w:rPr>
      </w:pPr>
      <w:r w:rsidRPr="008C5B0F">
        <w:rPr>
          <w:rFonts w:asciiTheme="majorHAnsi" w:hAnsiTheme="majorHAnsi"/>
          <w:i/>
          <w:iCs/>
        </w:rPr>
        <w:t>Persistent myths</w:t>
      </w:r>
      <w:r w:rsidRPr="008C5B0F">
        <w:rPr>
          <w:rStyle w:val="DebateUnderline"/>
          <w:rFonts w:asciiTheme="majorHAnsi" w:hAnsiTheme="majorHAnsi"/>
        </w:rPr>
        <w:t xml:space="preserve">. </w:t>
      </w:r>
      <w:r w:rsidRPr="008C5B0F">
        <w:rPr>
          <w:rStyle w:val="DebateUnderline"/>
          <w:rFonts w:asciiTheme="majorHAnsi" w:hAnsiTheme="majorHAnsi"/>
          <w:highlight w:val="cyan"/>
        </w:rPr>
        <w:t>The myth that underrepresented groups aren’t interested in science</w:t>
      </w:r>
      <w:r w:rsidRPr="008C5B0F">
        <w:rPr>
          <w:rStyle w:val="DebateUnderline"/>
          <w:rFonts w:asciiTheme="majorHAnsi" w:hAnsiTheme="majorHAnsi"/>
        </w:rPr>
        <w:t xml:space="preserve"> and technology </w:t>
      </w:r>
      <w:r w:rsidRPr="008C5B0F">
        <w:rPr>
          <w:rStyle w:val="DebateUnderline"/>
          <w:rFonts w:asciiTheme="majorHAnsi" w:hAnsiTheme="majorHAnsi"/>
          <w:highlight w:val="cyan"/>
        </w:rPr>
        <w:t>is accompanied by others, such as high-performing science students</w:t>
      </w:r>
      <w:r w:rsidRPr="008C5B0F">
        <w:rPr>
          <w:rStyle w:val="DebateUnderline"/>
          <w:rFonts w:asciiTheme="majorHAnsi" w:hAnsiTheme="majorHAnsi"/>
        </w:rPr>
        <w:t xml:space="preserve"> don’t exist in underrepresented group</w:t>
      </w:r>
      <w:r w:rsidRPr="008C5B0F">
        <w:rPr>
          <w:rFonts w:asciiTheme="majorHAnsi" w:hAnsiTheme="majorHAnsi"/>
        </w:rPr>
        <w:t>s; they have no science or technology role models; they’re unable to get through weed-out courses in STEM disciplines; and, in general, academic excellence and minority access are mutually exclusive.</w:t>
      </w:r>
      <w:r w:rsidRPr="008C5B0F">
        <w:rPr>
          <w:rFonts w:asciiTheme="majorHAnsi" w:hAnsiTheme="majorHAnsi"/>
          <w:sz w:val="12"/>
        </w:rPr>
        <w:t xml:space="preserve">¶ </w:t>
      </w:r>
      <w:r w:rsidRPr="008C5B0F">
        <w:rPr>
          <w:rFonts w:asciiTheme="majorHAnsi" w:hAnsiTheme="majorHAnsi"/>
        </w:rPr>
        <w:t xml:space="preserve">All of these myths were debunked recently in a May 25, 2006, article in The New York Times describing the NSF-funded Meyerhoff Scholars Program at the University of Maryland, Baltimore County. The program was cited as a model illustrating </w:t>
      </w:r>
      <w:r w:rsidRPr="008C5B0F">
        <w:rPr>
          <w:rStyle w:val="DebateUnderline"/>
          <w:rFonts w:asciiTheme="majorHAnsi" w:hAnsiTheme="majorHAnsi"/>
        </w:rPr>
        <w:t xml:space="preserve">that </w:t>
      </w:r>
      <w:r w:rsidRPr="008C5B0F">
        <w:rPr>
          <w:rStyle w:val="DebateUnderline"/>
          <w:rFonts w:asciiTheme="majorHAnsi" w:hAnsiTheme="majorHAnsi"/>
          <w:highlight w:val="cyan"/>
        </w:rPr>
        <w:t>a vibrant, well- structured science program can produce large numbers of underrepresented minority students who excel and remain in STEM</w:t>
      </w:r>
      <w:r w:rsidRPr="008C5B0F">
        <w:rPr>
          <w:rStyle w:val="DebateUnderline"/>
          <w:rFonts w:asciiTheme="majorHAnsi" w:hAnsiTheme="majorHAnsi"/>
        </w:rPr>
        <w:t xml:space="preserve"> fields</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i/>
          <w:iCs/>
        </w:rPr>
        <w:t xml:space="preserve">Competition from other fields. </w:t>
      </w:r>
      <w:r w:rsidRPr="008C5B0F">
        <w:rPr>
          <w:rFonts w:asciiTheme="majorHAnsi" w:hAnsiTheme="majorHAnsi"/>
        </w:rPr>
        <w:t xml:space="preserve">Mark Loveland, Education Programs Coordinator at the National Academy of Sciences’ Koshland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Vergun </w:t>
      </w:r>
      <w:r w:rsidRPr="008C5B0F">
        <w:rPr>
          <w:rStyle w:val="DebateUnderline"/>
          <w:rFonts w:asciiTheme="majorHAnsi" w:hAnsiTheme="majorHAnsi"/>
        </w:rPr>
        <w:t>what might attract a bright, eager, competent minority or female student to pursue a career in academic research or sciences, especially in the ocean sciences</w:t>
      </w:r>
      <w:r w:rsidRPr="008C5B0F">
        <w:rPr>
          <w:rFonts w:asciiTheme="majorHAnsi" w:hAnsiTheme="majorHAnsi"/>
        </w:rPr>
        <w:t xml:space="preserve">, versus more lucrative fields. Dr. Vergun responded by saying </w:t>
      </w:r>
      <w:r w:rsidRPr="008C5B0F">
        <w:rPr>
          <w:rStyle w:val="DebateUnderline"/>
          <w:rFonts w:asciiTheme="majorHAnsi" w:hAnsiTheme="majorHAnsi"/>
          <w:highlight w:val="cyan"/>
        </w:rPr>
        <w:t xml:space="preserve">what makes the difference is someone who cares and an </w:t>
      </w:r>
      <w:r w:rsidRPr="008C5B0F">
        <w:rPr>
          <w:rStyle w:val="DebateUnderline"/>
          <w:rFonts w:asciiTheme="majorHAnsi" w:hAnsiTheme="majorHAnsi"/>
          <w:b/>
          <w:highlight w:val="cyan"/>
        </w:rPr>
        <w:t>exciting, engaging experience</w:t>
      </w:r>
      <w:r w:rsidRPr="008C5B0F">
        <w:rPr>
          <w:rStyle w:val="DebateUnderline"/>
          <w:rFonts w:asciiTheme="majorHAnsi" w:hAnsiTheme="majorHAnsi"/>
          <w:highlight w:val="cyan"/>
        </w:rPr>
        <w:t xml:space="preserve"> that opens opportunities in a world about which students have no idea</w:t>
      </w:r>
      <w:r w:rsidRPr="008C5B0F">
        <w:rPr>
          <w:rFonts w:asciiTheme="majorHAnsi" w:hAnsiTheme="majorHAnsi"/>
        </w:rPr>
        <w:t xml:space="preserve">. </w:t>
      </w:r>
      <w:r w:rsidRPr="008C5B0F">
        <w:rPr>
          <w:rStyle w:val="DebateUnderline"/>
          <w:rFonts w:asciiTheme="majorHAnsi" w:hAnsiTheme="majorHAnsi"/>
        </w:rPr>
        <w:t xml:space="preserve">Our </w:t>
      </w:r>
      <w:r w:rsidRPr="008C5B0F">
        <w:rPr>
          <w:rStyle w:val="DebateUnderline"/>
          <w:rFonts w:asciiTheme="majorHAnsi" w:hAnsiTheme="majorHAnsi"/>
          <w:highlight w:val="cyan"/>
        </w:rPr>
        <w:t>students rarely hear anything abou</w:t>
      </w:r>
      <w:r w:rsidRPr="008C5B0F">
        <w:rPr>
          <w:rStyle w:val="DebateUnderline"/>
          <w:rFonts w:asciiTheme="majorHAnsi" w:hAnsiTheme="majorHAnsi"/>
        </w:rPr>
        <w:t xml:space="preserve">t the </w:t>
      </w:r>
      <w:r w:rsidRPr="008C5B0F">
        <w:rPr>
          <w:rStyle w:val="DebateUnderline"/>
          <w:rFonts w:asciiTheme="majorHAnsi" w:hAnsiTheme="majorHAnsi"/>
          <w:highlight w:val="cyan"/>
        </w:rPr>
        <w:t>marine sciences until college</w:t>
      </w:r>
      <w:r w:rsidRPr="008C5B0F">
        <w:rPr>
          <w:rFonts w:asciiTheme="majorHAnsi" w:hAnsiTheme="majorHAnsi"/>
          <w:highlight w:val="cyan"/>
        </w:rPr>
        <w:t>,</w:t>
      </w:r>
      <w:r w:rsidRPr="008C5B0F">
        <w:rPr>
          <w:rFonts w:asciiTheme="majorHAnsi" w:hAnsiTheme="majorHAnsi"/>
        </w:rPr>
        <w:t xml:space="preserve"> and most colleges and universities don’t have marine science undergraduate degree programs.</w:t>
      </w:r>
    </w:p>
    <w:p w14:paraId="1DE3787E" w14:textId="3E736C36" w:rsidR="00C32044" w:rsidRPr="008C5B0F" w:rsidRDefault="00C32044" w:rsidP="00C32044">
      <w:pPr>
        <w:pStyle w:val="Heading3"/>
      </w:pPr>
      <w:r w:rsidRPr="008C5B0F">
        <w:t>2NC AT – More Ground</w:t>
      </w:r>
    </w:p>
    <w:p w14:paraId="6D0B194C" w14:textId="78F4AC4E" w:rsidR="00C32044" w:rsidRPr="008C5B0F" w:rsidRDefault="00C32044" w:rsidP="00C32044">
      <w:pPr>
        <w:pStyle w:val="Heading4"/>
        <w:numPr>
          <w:ilvl w:val="0"/>
          <w:numId w:val="6"/>
        </w:numPr>
      </w:pPr>
      <w:r w:rsidRPr="008C5B0F">
        <w:t xml:space="preserve">Any ground we retain under their interpretation is </w:t>
      </w:r>
      <w:r w:rsidRPr="008C5B0F">
        <w:rPr>
          <w:u w:val="single"/>
        </w:rPr>
        <w:t>bad and unpredictable</w:t>
      </w:r>
      <w:r w:rsidRPr="008C5B0F">
        <w:t xml:space="preserve"> – there’s no topic disad or counterplan – disads to exploration won’t apply to development – even then, they’re a type of development that doens’t link to generic development DA’s, which forces international and process counterplans which are abusive and bad for clash and debatability because we never talk about the substance of the policies.</w:t>
      </w:r>
    </w:p>
    <w:p w14:paraId="5DD675F7" w14:textId="01B9AB30" w:rsidR="00C32044" w:rsidRPr="008C5B0F" w:rsidRDefault="00C32044" w:rsidP="00C32044">
      <w:pPr>
        <w:pStyle w:val="Heading4"/>
        <w:numPr>
          <w:ilvl w:val="0"/>
          <w:numId w:val="6"/>
        </w:numPr>
      </w:pPr>
      <w:r w:rsidRPr="008C5B0F">
        <w:t>It’s also bidirectional – every portion of the energy topic would mandate bidirectional disads and counterplans which proves our abuse story.</w:t>
      </w:r>
    </w:p>
    <w:p w14:paraId="65CE828E" w14:textId="57FDCDAF" w:rsidR="00C32044" w:rsidRPr="008C5B0F" w:rsidRDefault="00C32044" w:rsidP="00C32044">
      <w:pPr>
        <w:pStyle w:val="Heading3"/>
      </w:pPr>
      <w:r w:rsidRPr="008C5B0F">
        <w:t>2NC AT – Reasonability</w:t>
      </w:r>
    </w:p>
    <w:p w14:paraId="3EC8A717" w14:textId="77777777" w:rsidR="00C32044" w:rsidRPr="008C5B0F" w:rsidRDefault="00C32044" w:rsidP="00C32044">
      <w:pPr>
        <w:pStyle w:val="Heading4"/>
      </w:pPr>
      <w:r w:rsidRPr="008C5B0F">
        <w:t xml:space="preserve">Reject reasonability – </w:t>
      </w:r>
    </w:p>
    <w:p w14:paraId="32BEE224" w14:textId="77777777" w:rsidR="00C32044" w:rsidRPr="008C5B0F" w:rsidRDefault="00C32044" w:rsidP="00C32044">
      <w:pPr>
        <w:rPr>
          <w:rFonts w:asciiTheme="majorHAnsi" w:hAnsiTheme="majorHAnsi"/>
        </w:rPr>
      </w:pPr>
    </w:p>
    <w:p w14:paraId="5FF64F2D" w14:textId="77777777" w:rsidR="00C32044" w:rsidRPr="008C5B0F" w:rsidRDefault="00C32044" w:rsidP="00C32044">
      <w:pPr>
        <w:pStyle w:val="Heading4"/>
        <w:spacing w:before="0"/>
        <w:rPr>
          <w:rFonts w:cs="Calibri"/>
        </w:rPr>
      </w:pPr>
      <w:r w:rsidRPr="008C5B0F">
        <w:rPr>
          <w:rFonts w:cs="Calibri"/>
        </w:rPr>
        <w:t xml:space="preserve">1. You’re </w:t>
      </w:r>
      <w:r w:rsidRPr="008C5B0F">
        <w:rPr>
          <w:rFonts w:cs="Calibri"/>
          <w:u w:val="single"/>
        </w:rPr>
        <w:t>not reasonable</w:t>
      </w:r>
      <w:r w:rsidRPr="008C5B0F">
        <w:rPr>
          <w:rFonts w:cs="Calibri"/>
        </w:rPr>
        <w:t xml:space="preserve"> – the limits debate proves you make it </w:t>
      </w:r>
      <w:r w:rsidRPr="008C5B0F">
        <w:rPr>
          <w:rFonts w:cs="Calibri"/>
          <w:u w:val="single"/>
        </w:rPr>
        <w:t>impossible</w:t>
      </w:r>
      <w:r w:rsidRPr="008C5B0F">
        <w:rPr>
          <w:rFonts w:cs="Calibri"/>
        </w:rPr>
        <w:t xml:space="preserve"> to be neg</w:t>
      </w:r>
    </w:p>
    <w:p w14:paraId="074851DC" w14:textId="77777777" w:rsidR="00C32044" w:rsidRPr="008C5B0F" w:rsidRDefault="00C32044" w:rsidP="00C32044">
      <w:pPr>
        <w:rPr>
          <w:rFonts w:asciiTheme="majorHAnsi" w:hAnsiTheme="majorHAnsi"/>
        </w:rPr>
      </w:pPr>
    </w:p>
    <w:p w14:paraId="7C791699" w14:textId="77777777" w:rsidR="00C32044" w:rsidRPr="008C5B0F" w:rsidRDefault="00C32044" w:rsidP="00C32044">
      <w:pPr>
        <w:pStyle w:val="Heading4"/>
        <w:spacing w:before="0"/>
        <w:rPr>
          <w:rFonts w:cs="Calibri"/>
        </w:rPr>
      </w:pPr>
      <w:r w:rsidRPr="008C5B0F">
        <w:rPr>
          <w:rFonts w:cs="Calibri"/>
        </w:rPr>
        <w:t>2. If your reasonability topical then you are reasonably untopical – vote neg on jurisdiction</w:t>
      </w:r>
    </w:p>
    <w:p w14:paraId="4C64D5D4" w14:textId="77777777" w:rsidR="00C32044" w:rsidRPr="008C5B0F" w:rsidRDefault="00C32044" w:rsidP="00C32044">
      <w:pPr>
        <w:rPr>
          <w:rFonts w:asciiTheme="majorHAnsi" w:hAnsiTheme="majorHAnsi"/>
        </w:rPr>
      </w:pPr>
    </w:p>
    <w:p w14:paraId="536C15BC" w14:textId="77777777" w:rsidR="00C32044" w:rsidRPr="008C5B0F" w:rsidRDefault="00C32044" w:rsidP="00C32044">
      <w:pPr>
        <w:pStyle w:val="Heading4"/>
        <w:spacing w:before="0"/>
        <w:rPr>
          <w:rFonts w:cs="Calibri"/>
        </w:rPr>
      </w:pPr>
      <w:r w:rsidRPr="008C5B0F">
        <w:rPr>
          <w:rFonts w:cs="Calibri"/>
        </w:rPr>
        <w:t xml:space="preserve">3. This year’s topic is </w:t>
      </w:r>
      <w:r w:rsidRPr="008C5B0F">
        <w:rPr>
          <w:rFonts w:cs="Calibri"/>
          <w:u w:val="single"/>
        </w:rPr>
        <w:t>huge</w:t>
      </w:r>
      <w:r w:rsidRPr="008C5B0F">
        <w:rPr>
          <w:rFonts w:cs="Calibri"/>
        </w:rPr>
        <w:t xml:space="preserve"> – we should limit it down as much as possible</w:t>
      </w:r>
    </w:p>
    <w:p w14:paraId="748AA077" w14:textId="77777777" w:rsidR="00C32044" w:rsidRPr="008C5B0F" w:rsidRDefault="00C32044" w:rsidP="00C32044">
      <w:pPr>
        <w:rPr>
          <w:rFonts w:asciiTheme="majorHAnsi" w:hAnsiTheme="majorHAnsi"/>
        </w:rPr>
      </w:pPr>
    </w:p>
    <w:p w14:paraId="6137EFEA" w14:textId="6DC4195D" w:rsidR="00C32044" w:rsidRPr="008C5B0F" w:rsidRDefault="00C32044" w:rsidP="00C32044">
      <w:pPr>
        <w:pStyle w:val="Heading4"/>
        <w:spacing w:before="0"/>
        <w:rPr>
          <w:rFonts w:cs="Calibri"/>
        </w:rPr>
      </w:pPr>
      <w:r w:rsidRPr="008C5B0F">
        <w:rPr>
          <w:rFonts w:cs="Calibri"/>
        </w:rPr>
        <w:t>4. Reasonability is arbitrary and leads to judge intervention – competing interpretations is the only objective standard for evaluating topicality</w:t>
      </w:r>
    </w:p>
    <w:p w14:paraId="3D3ED1F7" w14:textId="346C4173" w:rsidR="00536893" w:rsidRPr="008C5B0F" w:rsidRDefault="00536893" w:rsidP="00536893">
      <w:pPr>
        <w:pStyle w:val="Heading3"/>
      </w:pPr>
      <w:r w:rsidRPr="008C5B0F">
        <w:t>2NC – More Interp Cards</w:t>
      </w:r>
    </w:p>
    <w:p w14:paraId="2EB626F4" w14:textId="5F14C7DC" w:rsidR="00536893" w:rsidRPr="008C5B0F" w:rsidRDefault="00536893" w:rsidP="00536893">
      <w:pPr>
        <w:pStyle w:val="Heading4"/>
      </w:pPr>
      <w:r w:rsidRPr="008C5B0F">
        <w:t>&lt;insert aff&gt; is distinct from exploration.</w:t>
      </w:r>
    </w:p>
    <w:p w14:paraId="1D012693" w14:textId="77777777" w:rsidR="00536893" w:rsidRPr="008C5B0F" w:rsidRDefault="00536893" w:rsidP="00536893">
      <w:pPr>
        <w:rPr>
          <w:rFonts w:asciiTheme="majorHAnsi" w:hAnsiTheme="majorHAnsi"/>
        </w:rPr>
      </w:pPr>
      <w:r w:rsidRPr="008C5B0F">
        <w:rPr>
          <w:rStyle w:val="StyleStyleBold12pt"/>
          <w:rFonts w:asciiTheme="majorHAnsi" w:hAnsiTheme="majorHAnsi"/>
        </w:rPr>
        <w:t>Hertzman 13</w:t>
      </w:r>
      <w:r w:rsidRPr="008C5B0F">
        <w:rPr>
          <w:rFonts w:asciiTheme="majorHAnsi" w:hAnsiTheme="majorHAnsi"/>
        </w:rPr>
        <w:t xml:space="preserve"> – Len Hertzman, Partner at Ashurst Australia, “Exploration Expenditure – No Bright Line Test”, www.ashurst.com/doc.aspx?id_Content=9175</w:t>
      </w:r>
    </w:p>
    <w:p w14:paraId="50319743" w14:textId="77777777" w:rsidR="00536893" w:rsidRPr="008C5B0F" w:rsidRDefault="00536893" w:rsidP="00536893">
      <w:pPr>
        <w:rPr>
          <w:rFonts w:asciiTheme="majorHAnsi" w:hAnsiTheme="majorHAnsi"/>
        </w:rPr>
      </w:pPr>
    </w:p>
    <w:p w14:paraId="1984D895" w14:textId="77777777" w:rsidR="00536893" w:rsidRPr="008C5B0F" w:rsidRDefault="00536893" w:rsidP="00536893">
      <w:pPr>
        <w:rPr>
          <w:rStyle w:val="StyleBoldUnderline"/>
          <w:rFonts w:asciiTheme="majorHAnsi" w:hAnsiTheme="majorHAnsi"/>
        </w:rPr>
      </w:pPr>
      <w:r w:rsidRPr="008C5B0F">
        <w:rPr>
          <w:rFonts w:asciiTheme="majorHAnsi" w:hAnsiTheme="majorHAnsi"/>
        </w:rPr>
        <w:t>… oil and gas companies using a range of survey techniques to identify prospective fields. These may be geological, gravity, magnetic, seismic (2D and 3D) or geometrical surveys. In prospective areas, new field wildcat wells are drilled to discover the location of accumulations. In the event of a discovery, appraisal wells may also be drilled to provide a more accurate indication of the potential size and quality of the oil and gas resources.</w:t>
      </w:r>
      <w:r w:rsidRPr="008C5B0F">
        <w:rPr>
          <w:rFonts w:asciiTheme="majorHAnsi" w:hAnsiTheme="majorHAnsi"/>
          <w:sz w:val="12"/>
        </w:rPr>
        <w:t xml:space="preserve">¶ </w:t>
      </w:r>
      <w:r w:rsidRPr="008C5B0F">
        <w:rPr>
          <w:rFonts w:asciiTheme="majorHAnsi" w:hAnsiTheme="majorHAnsi"/>
        </w:rPr>
        <w:t xml:space="preserve">The ABARE report then stated "[if] the discovery is significant, a feasibility study of the field for future development and production is undertaken". The Tribunal took the view that although </w:t>
      </w:r>
      <w:r w:rsidRPr="008C5B0F">
        <w:rPr>
          <w:rStyle w:val="StyleBoldUnderline"/>
          <w:rFonts w:asciiTheme="majorHAnsi" w:hAnsiTheme="majorHAnsi"/>
          <w:highlight w:val="cyan"/>
        </w:rPr>
        <w:t>activities in</w:t>
      </w:r>
      <w:r w:rsidRPr="008C5B0F">
        <w:rPr>
          <w:rStyle w:val="StyleBoldUnderline"/>
          <w:rFonts w:asciiTheme="majorHAnsi" w:hAnsiTheme="majorHAnsi"/>
        </w:rPr>
        <w:t xml:space="preserve"> the nature of </w:t>
      </w:r>
      <w:r w:rsidRPr="008C5B0F">
        <w:rPr>
          <w:rStyle w:val="StyleBoldUnderline"/>
          <w:rFonts w:asciiTheme="majorHAnsi" w:hAnsiTheme="majorHAnsi"/>
          <w:highlight w:val="cyan"/>
        </w:rPr>
        <w:t>feasibility</w:t>
      </w:r>
      <w:r w:rsidRPr="008C5B0F">
        <w:rPr>
          <w:rStyle w:val="StyleBoldUnderline"/>
          <w:rFonts w:asciiTheme="majorHAnsi" w:hAnsiTheme="majorHAnsi"/>
        </w:rPr>
        <w:t xml:space="preserve"> studies </w:t>
      </w:r>
      <w:r w:rsidRPr="008C5B0F">
        <w:rPr>
          <w:rStyle w:val="StyleBoldUnderline"/>
          <w:rFonts w:asciiTheme="majorHAnsi" w:hAnsiTheme="majorHAnsi"/>
          <w:highlight w:val="cyan"/>
        </w:rPr>
        <w:t>were</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included</w:t>
      </w:r>
      <w:r w:rsidRPr="008C5B0F">
        <w:rPr>
          <w:rStyle w:val="StyleBoldUnderline"/>
          <w:rFonts w:asciiTheme="majorHAnsi" w:hAnsiTheme="majorHAnsi"/>
        </w:rPr>
        <w:t xml:space="preserve"> by the ABARE report as falling </w:t>
      </w:r>
      <w:r w:rsidRPr="008C5B0F">
        <w:rPr>
          <w:rStyle w:val="StyleBoldUnderline"/>
          <w:rFonts w:asciiTheme="majorHAnsi" w:hAnsiTheme="majorHAnsi"/>
          <w:highlight w:val="cyan"/>
        </w:rPr>
        <w:t>within the "exploration phase" as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opposed</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to</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production</w:t>
      </w:r>
      <w:r w:rsidRPr="008C5B0F">
        <w:rPr>
          <w:rStyle w:val="StyleBoldUnderline"/>
          <w:rFonts w:asciiTheme="majorHAnsi" w:hAnsiTheme="majorHAnsi"/>
        </w:rPr>
        <w:t xml:space="preserve"> phase", activity of that kind is of a distinctly different nature to that included within the ordinary meaning of the term "exploration</w:t>
      </w:r>
      <w:r w:rsidRPr="008C5B0F">
        <w:rPr>
          <w:rFonts w:asciiTheme="majorHAnsi" w:hAnsiTheme="majorHAnsi"/>
        </w:rPr>
        <w:t xml:space="preserve">". Accordingly, the Tribunal found at [322]:¶ … as a matter of fact, that in the context of section 37(1) of the PRRTA Act, </w:t>
      </w:r>
      <w:r w:rsidRPr="008C5B0F">
        <w:rPr>
          <w:rStyle w:val="StyleBoldUnderline"/>
          <w:rFonts w:asciiTheme="majorHAnsi" w:hAnsiTheme="majorHAnsi"/>
          <w:highlight w:val="cyan"/>
        </w:rPr>
        <w:t>the ordinary meaning of the word 'exploration' contemplates the use of</w:t>
      </w:r>
      <w:r w:rsidRPr="008C5B0F">
        <w:rPr>
          <w:rStyle w:val="StyleBoldUnderline"/>
          <w:rFonts w:asciiTheme="majorHAnsi" w:hAnsiTheme="majorHAnsi"/>
        </w:rPr>
        <w:t xml:space="preserve"> any range of </w:t>
      </w:r>
      <w:r w:rsidRPr="008C5B0F">
        <w:rPr>
          <w:rStyle w:val="StyleBoldUnderline"/>
          <w:rFonts w:asciiTheme="majorHAnsi" w:hAnsiTheme="majorHAnsi"/>
          <w:highlight w:val="cyan"/>
        </w:rPr>
        <w:t>survey techniques</w:t>
      </w:r>
      <w:r w:rsidRPr="008C5B0F">
        <w:rPr>
          <w:rStyle w:val="StyleBoldUnderline"/>
          <w:rFonts w:asciiTheme="majorHAnsi" w:hAnsiTheme="majorHAnsi"/>
        </w:rPr>
        <w:t xml:space="preserve"> to identify prospective oil or gas fields</w:t>
      </w:r>
      <w:r w:rsidRPr="008C5B0F">
        <w:rPr>
          <w:rFonts w:asciiTheme="majorHAnsi" w:hAnsiTheme="majorHAnsi"/>
        </w:rPr>
        <w:t xml:space="preserve">. Those survey techniques would include, but not be limited to, geological, gravity and magnetic, seismic (2D and 3D) and a geometric surveys together with any scientific or technical analysis necessarily associated with evaluating their results. 'Exploration' also includes the drilling of appraisal wells to provide a more accurate indication of the potential size and quality of the oil and gas reserves. </w:t>
      </w:r>
      <w:r w:rsidRPr="008C5B0F">
        <w:rPr>
          <w:rStyle w:val="StyleBoldUnderline"/>
          <w:rFonts w:asciiTheme="majorHAnsi" w:hAnsiTheme="majorHAnsi"/>
        </w:rPr>
        <w:t xml:space="preserve">However, the ordinary meaning of the word </w:t>
      </w:r>
      <w:r w:rsidRPr="008C5B0F">
        <w:rPr>
          <w:rStyle w:val="StyleBoldUnderline"/>
          <w:rFonts w:asciiTheme="majorHAnsi" w:hAnsiTheme="majorHAnsi"/>
          <w:highlight w:val="cyan"/>
        </w:rPr>
        <w:t>'exploration' does not</w:t>
      </w:r>
      <w:r w:rsidRPr="008C5B0F">
        <w:rPr>
          <w:rStyle w:val="StyleBoldUnderline"/>
          <w:rFonts w:asciiTheme="majorHAnsi" w:hAnsiTheme="majorHAnsi"/>
        </w:rPr>
        <w:t xml:space="preserve">, in the Tribunal's view, </w:t>
      </w:r>
      <w:r w:rsidRPr="008C5B0F">
        <w:rPr>
          <w:rStyle w:val="StyleBoldUnderline"/>
          <w:rFonts w:asciiTheme="majorHAnsi" w:hAnsiTheme="majorHAnsi"/>
          <w:highlight w:val="cyan"/>
        </w:rPr>
        <w:t xml:space="preserve">extend to include </w:t>
      </w:r>
      <w:r w:rsidRPr="008C5B0F">
        <w:rPr>
          <w:rStyle w:val="StyleBoldUnderline"/>
          <w:rFonts w:asciiTheme="majorHAnsi" w:hAnsiTheme="majorHAnsi"/>
        </w:rPr>
        <w:t xml:space="preserve">feasibility studies of the field for </w:t>
      </w:r>
      <w:r w:rsidRPr="008C5B0F">
        <w:rPr>
          <w:rStyle w:val="StyleBoldUnderline"/>
          <w:rFonts w:asciiTheme="majorHAnsi" w:hAnsiTheme="majorHAnsi"/>
          <w:highlight w:val="cyan"/>
        </w:rPr>
        <w:t>future development and production</w:t>
      </w:r>
      <w:r w:rsidRPr="008C5B0F">
        <w:rPr>
          <w:rStyle w:val="StyleBoldUnderline"/>
          <w:rFonts w:asciiTheme="majorHAnsi" w:hAnsiTheme="majorHAnsi"/>
        </w:rPr>
        <w:t>.</w:t>
      </w:r>
    </w:p>
    <w:p w14:paraId="65413D43" w14:textId="404FDE1F" w:rsidR="00D8427C" w:rsidRDefault="00D8427C" w:rsidP="00D8427C">
      <w:pPr>
        <w:pStyle w:val="Heading3"/>
      </w:pPr>
      <w:r>
        <w:t>AFF</w:t>
      </w:r>
      <w:r w:rsidR="008E727D">
        <w:t>-</w:t>
      </w:r>
      <w:r>
        <w:t xml:space="preserve"> 2AC </w:t>
      </w:r>
      <w:r w:rsidR="005354A3">
        <w:t>Drilling</w:t>
      </w:r>
      <w:r>
        <w:t xml:space="preserve"> not T</w:t>
      </w:r>
    </w:p>
    <w:p w14:paraId="12D82CE0" w14:textId="77777777" w:rsidR="00D8427C" w:rsidRPr="00B35282" w:rsidRDefault="00D8427C" w:rsidP="00D8427C"/>
    <w:p w14:paraId="0A3E58AE" w14:textId="77777777" w:rsidR="00D8427C" w:rsidRDefault="00D8427C" w:rsidP="00D8427C">
      <w:pPr>
        <w:pStyle w:val="Heading4"/>
        <w:numPr>
          <w:ilvl w:val="0"/>
          <w:numId w:val="12"/>
        </w:numPr>
      </w:pPr>
      <w:r>
        <w:t xml:space="preserve">We meet- The plan text word-for-word says that USFG will “increase its natural gas </w:t>
      </w:r>
      <w:r w:rsidRPr="0043444C">
        <w:rPr>
          <w:u w:val="single"/>
        </w:rPr>
        <w:t>development</w:t>
      </w:r>
      <w:r>
        <w:t>” in the OCS</w:t>
      </w:r>
    </w:p>
    <w:p w14:paraId="14DCD3BF" w14:textId="77777777" w:rsidR="00D8427C" w:rsidRPr="00E30581" w:rsidRDefault="00D8427C" w:rsidP="00D8427C">
      <w:pPr>
        <w:pStyle w:val="Heading4"/>
        <w:numPr>
          <w:ilvl w:val="0"/>
          <w:numId w:val="12"/>
        </w:numPr>
      </w:pPr>
      <w:r>
        <w:t xml:space="preserve">Their interpretation evidence is bad- it’s about China’s conception of development, not the US—they should have to read evidence about the scope of </w:t>
      </w:r>
      <w:r>
        <w:rPr>
          <w:u w:val="single"/>
        </w:rPr>
        <w:t>United S</w:t>
      </w:r>
      <w:r w:rsidRPr="00E1296D">
        <w:rPr>
          <w:u w:val="single"/>
        </w:rPr>
        <w:t>tates</w:t>
      </w:r>
      <w:r>
        <w:t xml:space="preserve"> ocean policy</w:t>
      </w:r>
    </w:p>
    <w:p w14:paraId="76B3F344" w14:textId="77777777" w:rsidR="00D8427C" w:rsidRPr="00E30581" w:rsidRDefault="00D8427C" w:rsidP="00D8427C"/>
    <w:p w14:paraId="70887056" w14:textId="77777777" w:rsidR="00D8427C" w:rsidRDefault="00D8427C" w:rsidP="00D8427C">
      <w:pPr>
        <w:pStyle w:val="Heading4"/>
        <w:numPr>
          <w:ilvl w:val="0"/>
          <w:numId w:val="12"/>
        </w:numPr>
      </w:pPr>
      <w:r>
        <w:t>Counter-</w:t>
      </w:r>
      <w:r w:rsidRPr="00822DFD">
        <w:t xml:space="preserve">interpretation- </w:t>
      </w:r>
      <w:r>
        <w:t>ocean development includes energy drilling</w:t>
      </w:r>
    </w:p>
    <w:p w14:paraId="3D4A7E04" w14:textId="77777777" w:rsidR="00D8427C" w:rsidRDefault="00D8427C" w:rsidP="00D8427C">
      <w:r w:rsidRPr="00AD4E8F">
        <w:rPr>
          <w:rStyle w:val="StyleStyleBold12pt"/>
        </w:rPr>
        <w:t>Pujari 12</w:t>
      </w:r>
      <w:r>
        <w:t xml:space="preserve"> – Saritha Pujari, BS Poona College of Arts Science &amp; Commerce, “The Objectives and Observation of Ocean Development around the World”, http://www.yourarticlelibrary.com/ocean/the-objectives-and-observation-of-ocean-development-around-the-world/11207/</w:t>
      </w:r>
    </w:p>
    <w:p w14:paraId="6DD13325" w14:textId="77777777" w:rsidR="00D8427C" w:rsidRDefault="00D8427C" w:rsidP="00D8427C">
      <w:r>
        <w:t>Objectives of Ocean Development:</w:t>
      </w:r>
    </w:p>
    <w:p w14:paraId="0DA40E87" w14:textId="77777777" w:rsidR="00D8427C" w:rsidRDefault="00D8427C" w:rsidP="00D8427C">
      <w:r>
        <w:t>India—a peninsula with an extensive coastline and groups of islands— has much to gain from oceanographic research. The new ‘Ocean Regime’ established by United Nations Convention on the Law of the Sea (UNCLOS), 1982, which has been signed by 159 countries including India, assigns much of the world ocean to Exclusive Economic Zones (EEZ) where coastal states have jurisdiction over exploration and exploi­tation of resources and for other economic purposes.</w:t>
      </w:r>
    </w:p>
    <w:p w14:paraId="69CDFCB9" w14:textId="77777777" w:rsidR="00D8427C" w:rsidRDefault="00D8427C" w:rsidP="00D8427C">
      <w:r>
        <w:t>The UNCLOS made declarations regarding (1) the sovereign rights of extraction in the 320 km. EEZ by coastal states; (2) resources of the deep sea to be governed by International Sea Bed Authority and extraction to be based on the principle of equitable sharing and common heritage of mankind. (Many developed countries disagreed about the principle of equitable sharing.)</w:t>
      </w:r>
    </w:p>
    <w:p w14:paraId="1E654171" w14:textId="77777777" w:rsidR="00D8427C" w:rsidRDefault="00D8427C" w:rsidP="00D8427C">
      <w:r>
        <w:t>India’s coastline is more than 7,000 km long, and its territory includes 1,250 islands, its EEZ covers an area of 2.02 million sq. km., and the continental shelf extends up to 350 nautical miles from the coast.</w:t>
      </w:r>
    </w:p>
    <w:p w14:paraId="2D8C45AC" w14:textId="77777777" w:rsidR="00D8427C" w:rsidRDefault="00D8427C" w:rsidP="00D8427C">
      <w:r>
        <w:t>Recognising the importance of oceans in the economic development and progress of the nation, the government set up a Department of Ocean Development (DOD) in July 1981, for planning and coordinating oceanographic survey, research and development, management of ocean resources, development of manpower and marine technology. The department is entrusted with the responsibility for protection of marine environment on the high seas. (Later it became a ministry, then in 2006 it was restructured as MoES.)</w:t>
      </w:r>
    </w:p>
    <w:p w14:paraId="7959A51B" w14:textId="77777777" w:rsidR="00D8427C" w:rsidRDefault="00D8427C" w:rsidP="00D8427C">
      <w:r w:rsidRPr="00AD4E8F">
        <w:rPr>
          <w:rStyle w:val="StyleBoldUnderline"/>
        </w:rPr>
        <w:t>The broad objectives of ‘ocean development’ have been laid down by Parliament in the Ocean Policy Statement of November 1982</w:t>
      </w:r>
      <w:r>
        <w:t>. The domain of our concern for development of oceanic resources and its environment extends from the coastal lands and islands lapped by brackish water to the wide Indian Ocean.</w:t>
      </w:r>
    </w:p>
    <w:p w14:paraId="7F2003E7" w14:textId="77777777" w:rsidR="00D8427C" w:rsidRDefault="00D8427C" w:rsidP="00D8427C">
      <w:r w:rsidRPr="00AD4E8F">
        <w:rPr>
          <w:rStyle w:val="StyleBoldUnderline"/>
        </w:rPr>
        <w:t xml:space="preserve">The ocean regime is to be developed in order to: (i) explore and assess living and non-living resources; (ii) </w:t>
      </w:r>
      <w:r w:rsidRPr="00772C47">
        <w:rPr>
          <w:rStyle w:val="StyleBoldUnderline"/>
        </w:rPr>
        <w:t xml:space="preserve">harness and manage its resources </w:t>
      </w:r>
      <w:r w:rsidRPr="00AD4E8F">
        <w:rPr>
          <w:rStyle w:val="StyleBoldUnderline"/>
        </w:rPr>
        <w:t xml:space="preserve">(materials, </w:t>
      </w:r>
      <w:r w:rsidRPr="00772C47">
        <w:rPr>
          <w:rStyle w:val="Emphasis"/>
        </w:rPr>
        <w:t>energy</w:t>
      </w:r>
      <w:r w:rsidRPr="00AD4E8F">
        <w:rPr>
          <w:rStyle w:val="StyleBoldUnderline"/>
        </w:rPr>
        <w:t xml:space="preserve"> and biomass) and create additional resources such as mariculture; (iii) cope with and protect its environment (weather, waves and coastal front); (iv) develop human resources (knowledge, skill and expertise), and (v) play our rightful role in marine science and technology in the international arena</w:t>
      </w:r>
      <w:r>
        <w:t>.</w:t>
      </w:r>
    </w:p>
    <w:p w14:paraId="0A42A1F1" w14:textId="77777777" w:rsidR="00D8427C" w:rsidRPr="00822DFD" w:rsidRDefault="00D8427C" w:rsidP="00D8427C"/>
    <w:p w14:paraId="394B591E" w14:textId="77777777" w:rsidR="00D8427C" w:rsidRDefault="00D8427C" w:rsidP="00D8427C">
      <w:pPr>
        <w:pStyle w:val="Heading4"/>
        <w:numPr>
          <w:ilvl w:val="0"/>
          <w:numId w:val="12"/>
        </w:numPr>
      </w:pPr>
      <w:r>
        <w:t>No limits explosion- there are only 3 more affs- offshore oil, offshore gas, and offshore wind</w:t>
      </w:r>
    </w:p>
    <w:p w14:paraId="1AA6A114" w14:textId="77777777" w:rsidR="00D8427C" w:rsidRDefault="00D8427C" w:rsidP="00D8427C">
      <w:pPr>
        <w:pStyle w:val="Heading4"/>
        <w:numPr>
          <w:ilvl w:val="0"/>
          <w:numId w:val="12"/>
        </w:numPr>
      </w:pPr>
      <w:r>
        <w:t>No ground loss- you still can read politics, spending, trade-off DAs, and condition, certainty, and international actor CPs</w:t>
      </w:r>
    </w:p>
    <w:p w14:paraId="057E3331" w14:textId="77777777" w:rsidR="00D8427C" w:rsidRPr="008D6C32" w:rsidRDefault="00D8427C" w:rsidP="00D8427C">
      <w:pPr>
        <w:pStyle w:val="Heading4"/>
        <w:numPr>
          <w:ilvl w:val="0"/>
          <w:numId w:val="12"/>
        </w:numPr>
      </w:pPr>
      <w:r>
        <w:t>Competing interpretations bad, defer to reasonability- causes a race to the bottom to exclude any aff from the literature, like all energy affs which are a key part of ocean policy</w:t>
      </w:r>
    </w:p>
    <w:p w14:paraId="557E97BF" w14:textId="77777777" w:rsidR="00D8427C" w:rsidRPr="008D6C32" w:rsidRDefault="00D8427C" w:rsidP="00D8427C"/>
    <w:p w14:paraId="6CCE07BF" w14:textId="370C12FD" w:rsidR="00D8427C" w:rsidRDefault="00D8427C" w:rsidP="008E727D"/>
    <w:p w14:paraId="2E09D8A8" w14:textId="2EE6FB2F" w:rsidR="00536893" w:rsidRPr="008C5B0F" w:rsidRDefault="00A07676" w:rsidP="00A07676">
      <w:pPr>
        <w:pStyle w:val="Heading2"/>
      </w:pPr>
      <w:r>
        <w:t>*** Energy Not T ***</w:t>
      </w:r>
    </w:p>
    <w:p w14:paraId="21993B0D" w14:textId="7C5A4BA9" w:rsidR="006920CD" w:rsidRPr="008C5B0F" w:rsidRDefault="00F55A14" w:rsidP="006920CD">
      <w:pPr>
        <w:pStyle w:val="Heading3"/>
      </w:pPr>
      <w:r w:rsidRPr="008C5B0F">
        <w:t xml:space="preserve">1NC – </w:t>
      </w:r>
      <w:r w:rsidR="00A5589A" w:rsidRPr="008C5B0F">
        <w:t>Energy</w:t>
      </w:r>
    </w:p>
    <w:p w14:paraId="31E2DF8A" w14:textId="4768B68D" w:rsidR="006920CD" w:rsidRPr="008C5B0F" w:rsidRDefault="006920CD" w:rsidP="006920CD">
      <w:pPr>
        <w:pStyle w:val="Heading4"/>
      </w:pPr>
      <w:r w:rsidRPr="008C5B0F">
        <w:t>Interpretation – ocean development is transportation and communication, desalination, extraction of minerals, food production and research activites</w:t>
      </w:r>
    </w:p>
    <w:p w14:paraId="75F7E602" w14:textId="1E0B54FD" w:rsidR="006920CD" w:rsidRPr="008C5B0F" w:rsidRDefault="006920CD" w:rsidP="006920CD">
      <w:pPr>
        <w:rPr>
          <w:rFonts w:asciiTheme="majorHAnsi" w:hAnsiTheme="majorHAnsi"/>
        </w:rPr>
      </w:pPr>
      <w:r w:rsidRPr="008C5B0F">
        <w:rPr>
          <w:rStyle w:val="StyleStyleBold12pt"/>
          <w:rFonts w:asciiTheme="majorHAnsi" w:hAnsiTheme="majorHAnsi"/>
        </w:rPr>
        <w:t xml:space="preserve">Lipp 60 </w:t>
      </w:r>
      <w:r w:rsidRPr="008C5B0F">
        <w:rPr>
          <w:rFonts w:asciiTheme="majorHAnsi" w:hAnsiTheme="majorHAnsi"/>
        </w:rPr>
        <w:t xml:space="preserve">~ James E., director of development planning of the Lockheed Aircraft, “FRONTIERS IN OCEANIC RESEARCH HEARINGS”, House Committee on science and astronautics, April 28, 1960 </w:t>
      </w:r>
      <w:hyperlink r:id="rId17" w:history="1">
        <w:r w:rsidRPr="008C5B0F">
          <w:rPr>
            <w:rStyle w:val="Hyperlink"/>
            <w:rFonts w:asciiTheme="majorHAnsi" w:hAnsiTheme="majorHAnsi"/>
          </w:rPr>
          <w:t>http://archive.org/stream/frontiersinocean00unit/frontiersinocean00unit_djvu.txt</w:t>
        </w:r>
      </w:hyperlink>
      <w:r w:rsidRPr="008C5B0F">
        <w:rPr>
          <w:rFonts w:asciiTheme="majorHAnsi" w:hAnsiTheme="majorHAnsi"/>
        </w:rPr>
        <w:t xml:space="preserve"> //RJ</w:t>
      </w:r>
    </w:p>
    <w:p w14:paraId="4739E35F" w14:textId="77777777" w:rsidR="006920CD" w:rsidRPr="008C5B0F" w:rsidRDefault="006920CD" w:rsidP="006920CD">
      <w:pPr>
        <w:rPr>
          <w:rFonts w:asciiTheme="majorHAnsi" w:hAnsiTheme="majorHAnsi"/>
        </w:rPr>
      </w:pPr>
    </w:p>
    <w:p w14:paraId="46A09401" w14:textId="00831793" w:rsidR="006920CD" w:rsidRPr="008C5B0F" w:rsidRDefault="006920CD" w:rsidP="006920CD">
      <w:pPr>
        <w:rPr>
          <w:rStyle w:val="StyleBoldUnderline"/>
          <w:rFonts w:asciiTheme="majorHAnsi" w:hAnsiTheme="majorHAnsi"/>
        </w:rPr>
      </w:pPr>
      <w:r w:rsidRPr="008C5B0F">
        <w:rPr>
          <w:rStyle w:val="StyleBoldUnderline"/>
          <w:rFonts w:asciiTheme="majorHAnsi" w:hAnsiTheme="majorHAnsi"/>
        </w:rPr>
        <w:t xml:space="preserve">I should like to </w:t>
      </w:r>
      <w:r w:rsidRPr="008C5B0F">
        <w:rPr>
          <w:rStyle w:val="StyleBoldUnderline"/>
          <w:rFonts w:asciiTheme="majorHAnsi" w:hAnsiTheme="majorHAnsi"/>
          <w:highlight w:val="cyan"/>
        </w:rPr>
        <w:t>subdivide</w:t>
      </w:r>
      <w:r w:rsidRPr="008C5B0F">
        <w:rPr>
          <w:rStyle w:val="StyleBoldUnderline"/>
          <w:rFonts w:asciiTheme="majorHAnsi" w:hAnsiTheme="majorHAnsi"/>
        </w:rPr>
        <w:t xml:space="preserve"> the field of </w:t>
      </w:r>
      <w:r w:rsidRPr="008C5B0F">
        <w:rPr>
          <w:rStyle w:val="StyleBoldUnderline"/>
          <w:rFonts w:asciiTheme="majorHAnsi" w:hAnsiTheme="majorHAnsi"/>
          <w:highlight w:val="cyan"/>
        </w:rPr>
        <w:t>ocean development into half a dozen parts</w:t>
      </w:r>
      <w:r w:rsidRPr="008C5B0F">
        <w:rPr>
          <w:rFonts w:asciiTheme="majorHAnsi" w:hAnsiTheme="majorHAnsi"/>
        </w:rPr>
        <w:t xml:space="preserve"> and handle each very briefly. </w:t>
      </w:r>
      <w:r w:rsidRPr="008C5B0F">
        <w:rPr>
          <w:rStyle w:val="StyleBoldUnderline"/>
          <w:rFonts w:asciiTheme="majorHAnsi" w:hAnsiTheme="majorHAnsi"/>
          <w:highlight w:val="cyan"/>
        </w:rPr>
        <w:t xml:space="preserve">These are ; </w:t>
      </w:r>
      <w:r w:rsidRPr="008C5B0F">
        <w:rPr>
          <w:rStyle w:val="Emphasis"/>
          <w:rFonts w:asciiTheme="majorHAnsi" w:hAnsiTheme="majorHAnsi"/>
          <w:highlight w:val="cyan"/>
        </w:rPr>
        <w:t>naval weapons</w:t>
      </w:r>
      <w:r w:rsidRPr="008C5B0F">
        <w:rPr>
          <w:rStyle w:val="Emphasis"/>
          <w:rFonts w:asciiTheme="majorHAnsi" w:hAnsiTheme="majorHAnsi"/>
        </w:rPr>
        <w:t xml:space="preserve">, underwater </w:t>
      </w:r>
      <w:r w:rsidRPr="008C5B0F">
        <w:rPr>
          <w:rStyle w:val="Emphasis"/>
          <w:rFonts w:asciiTheme="majorHAnsi" w:hAnsiTheme="majorHAnsi"/>
          <w:highlight w:val="cyan"/>
        </w:rPr>
        <w:t>transportation</w:t>
      </w:r>
      <w:r w:rsidRPr="008C5B0F">
        <w:rPr>
          <w:rStyle w:val="Emphasis"/>
          <w:rFonts w:asciiTheme="majorHAnsi" w:hAnsiTheme="majorHAnsi"/>
        </w:rPr>
        <w:t xml:space="preserve"> </w:t>
      </w:r>
      <w:r w:rsidRPr="008C5B0F">
        <w:rPr>
          <w:rStyle w:val="Emphasis"/>
          <w:rFonts w:asciiTheme="majorHAnsi" w:hAnsiTheme="majorHAnsi"/>
          <w:highlight w:val="cyan"/>
        </w:rPr>
        <w:t>and communication, fresh water conversion, mining or chemical extraction of minerals, food production, and</w:t>
      </w:r>
      <w:r w:rsidRPr="008C5B0F">
        <w:rPr>
          <w:rStyle w:val="Emphasis"/>
          <w:rFonts w:asciiTheme="majorHAnsi" w:hAnsiTheme="majorHAnsi"/>
        </w:rPr>
        <w:t xml:space="preserve"> finally </w:t>
      </w:r>
      <w:r w:rsidRPr="008C5B0F">
        <w:rPr>
          <w:rStyle w:val="Emphasis"/>
          <w:rFonts w:asciiTheme="majorHAnsi" w:hAnsiTheme="majorHAnsi"/>
          <w:highlight w:val="cyan"/>
        </w:rPr>
        <w:t xml:space="preserve">research </w:t>
      </w:r>
      <w:r w:rsidRPr="008C5B0F">
        <w:rPr>
          <w:rStyle w:val="Emphasis"/>
          <w:rFonts w:asciiTheme="majorHAnsi" w:hAnsiTheme="majorHAnsi"/>
        </w:rPr>
        <w:t>activities</w:t>
      </w:r>
      <w:r w:rsidRPr="008C5B0F">
        <w:rPr>
          <w:rStyle w:val="StyleBoldUnderline"/>
          <w:rFonts w:asciiTheme="majorHAnsi" w:hAnsiTheme="majorHAnsi"/>
        </w:rPr>
        <w:t>.</w:t>
      </w:r>
    </w:p>
    <w:p w14:paraId="33C83398" w14:textId="2D1A8F4D" w:rsidR="006920CD" w:rsidRPr="008C5B0F" w:rsidRDefault="006920CD" w:rsidP="006920CD">
      <w:pPr>
        <w:pStyle w:val="Heading4"/>
      </w:pPr>
      <w:r w:rsidRPr="008C5B0F">
        <w:t xml:space="preserve">Violation – the aff is </w:t>
      </w:r>
      <w:r w:rsidR="00A5589A" w:rsidRPr="008C5B0F">
        <w:t>&lt;insert&gt;</w:t>
      </w:r>
      <w:r w:rsidRPr="008C5B0F">
        <w:t xml:space="preserve"> – that explodes </w:t>
      </w:r>
      <w:r w:rsidRPr="008C5B0F">
        <w:rPr>
          <w:u w:val="single"/>
        </w:rPr>
        <w:t>limits</w:t>
      </w:r>
      <w:r w:rsidRPr="008C5B0F">
        <w:t xml:space="preserve"> which are key to a manageable resolution which is key to </w:t>
      </w:r>
      <w:r w:rsidRPr="008C5B0F">
        <w:rPr>
          <w:u w:val="single"/>
        </w:rPr>
        <w:t>debatability</w:t>
      </w:r>
      <w:r w:rsidRPr="008C5B0F">
        <w:t xml:space="preserve"> and a fair division of ground which encourages </w:t>
      </w:r>
      <w:r w:rsidRPr="008C5B0F">
        <w:rPr>
          <w:u w:val="single"/>
        </w:rPr>
        <w:t>in-depth research</w:t>
      </w:r>
      <w:r w:rsidR="001959EB" w:rsidRPr="008C5B0F">
        <w:rPr>
          <w:u w:val="single"/>
        </w:rPr>
        <w:t xml:space="preserve"> skills</w:t>
      </w:r>
      <w:r w:rsidRPr="008C5B0F">
        <w:rPr>
          <w:u w:val="single"/>
        </w:rPr>
        <w:t xml:space="preserve"> and decision-making</w:t>
      </w:r>
      <w:r w:rsidRPr="008C5B0F">
        <w:t>, which are the only portable skills.</w:t>
      </w:r>
    </w:p>
    <w:p w14:paraId="50057098" w14:textId="27C78A8A" w:rsidR="001959EB" w:rsidRPr="008C5B0F" w:rsidRDefault="001959EB" w:rsidP="001959EB">
      <w:pPr>
        <w:pStyle w:val="Heading4"/>
      </w:pPr>
      <w:r w:rsidRPr="008C5B0F">
        <w:t>Reject reasonability – it’s an unlimiting standard that forces arbitrary judge intervention.</w:t>
      </w:r>
    </w:p>
    <w:p w14:paraId="748E82DD" w14:textId="68C2B378" w:rsidR="006920CD" w:rsidRPr="008C5B0F" w:rsidRDefault="006920CD" w:rsidP="006920CD">
      <w:pPr>
        <w:pStyle w:val="Heading3"/>
      </w:pPr>
      <w:r w:rsidRPr="008C5B0F">
        <w:t xml:space="preserve">2NC </w:t>
      </w:r>
      <w:r w:rsidR="00F55A14" w:rsidRPr="008C5B0F">
        <w:t xml:space="preserve">OV – </w:t>
      </w:r>
      <w:r w:rsidR="00A5589A" w:rsidRPr="008C5B0F">
        <w:t>Energy</w:t>
      </w:r>
    </w:p>
    <w:p w14:paraId="37BD5E12" w14:textId="1C8B0125" w:rsidR="006920CD" w:rsidRPr="008C5B0F" w:rsidRDefault="006920CD" w:rsidP="006920CD">
      <w:pPr>
        <w:pStyle w:val="Heading4"/>
      </w:pPr>
      <w:r w:rsidRPr="008C5B0F">
        <w:t xml:space="preserve">Our interpretation is that ocean development is transportation, communication, desalination, extraction of minerals, food production, and research activities. </w:t>
      </w:r>
    </w:p>
    <w:p w14:paraId="627423B7" w14:textId="28D75367" w:rsidR="006920CD" w:rsidRPr="008C5B0F" w:rsidRDefault="006920CD" w:rsidP="006920CD">
      <w:pPr>
        <w:pStyle w:val="Heading4"/>
        <w:rPr>
          <w:lang w:eastAsia="zh-CN"/>
        </w:rPr>
      </w:pPr>
      <w:r w:rsidRPr="008C5B0F">
        <w:t xml:space="preserve">That’s best – theirs encourages affirmatives to invest or lease deep water oil and natural gas drilling which is </w:t>
      </w:r>
      <w:r w:rsidRPr="008C5B0F">
        <w:rPr>
          <w:u w:val="single"/>
        </w:rPr>
        <w:t>distinct</w:t>
      </w:r>
      <w:r w:rsidRPr="008C5B0F">
        <w:t xml:space="preserve"> from development and explodes the topic to include </w:t>
      </w:r>
      <w:r w:rsidR="00A5589A" w:rsidRPr="008C5B0F">
        <w:rPr>
          <w:u w:val="single"/>
        </w:rPr>
        <w:t>extraction of any resources</w:t>
      </w:r>
      <w:r w:rsidRPr="008C5B0F">
        <w:rPr>
          <w:lang w:eastAsia="zh-CN"/>
        </w:rPr>
        <w:t>.</w:t>
      </w:r>
    </w:p>
    <w:p w14:paraId="67A7525C" w14:textId="4D32B7C0" w:rsidR="00A5589A" w:rsidRPr="008C5B0F" w:rsidRDefault="00A5589A" w:rsidP="00A5589A">
      <w:pPr>
        <w:pStyle w:val="Heading4"/>
      </w:pPr>
      <w:r w:rsidRPr="008C5B0F">
        <w:t xml:space="preserve">Utilization of ocean resources is limited to fishery science and tech, </w:t>
      </w:r>
      <w:r w:rsidRPr="008C5B0F">
        <w:rPr>
          <w:u w:val="single"/>
        </w:rPr>
        <w:t>not energy</w:t>
      </w:r>
      <w:r w:rsidRPr="008C5B0F">
        <w:t>.</w:t>
      </w:r>
    </w:p>
    <w:p w14:paraId="190F7941" w14:textId="2354E8CD" w:rsidR="00A5589A" w:rsidRPr="008C5B0F" w:rsidRDefault="006D2418" w:rsidP="00A5589A">
      <w:pPr>
        <w:rPr>
          <w:rFonts w:asciiTheme="majorHAnsi" w:hAnsiTheme="majorHAnsi"/>
        </w:rPr>
      </w:pPr>
      <w:r w:rsidRPr="008C5B0F">
        <w:rPr>
          <w:rStyle w:val="StyleStyleBold12pt"/>
          <w:rFonts w:asciiTheme="majorHAnsi" w:hAnsiTheme="majorHAnsi"/>
        </w:rPr>
        <w:t>Japan Institute of Navigation 98</w:t>
      </w:r>
      <w:r w:rsidR="00A5589A" w:rsidRPr="008C5B0F">
        <w:rPr>
          <w:rStyle w:val="StyleStyleBold12pt"/>
          <w:rFonts w:asciiTheme="majorHAnsi" w:hAnsiTheme="majorHAnsi"/>
        </w:rPr>
        <w:t xml:space="preserve"> </w:t>
      </w:r>
      <w:r w:rsidR="00A5589A" w:rsidRPr="008C5B0F">
        <w:rPr>
          <w:rFonts w:asciiTheme="majorHAnsi" w:hAnsiTheme="majorHAnsi"/>
        </w:rPr>
        <w:t xml:space="preserve">~ </w:t>
      </w:r>
      <w:hyperlink r:id="rId18" w:history="1">
        <w:r w:rsidR="00A5589A" w:rsidRPr="008C5B0F">
          <w:rPr>
            <w:rStyle w:val="Hyperlink"/>
            <w:rFonts w:asciiTheme="majorHAnsi" w:hAnsiTheme="majorHAnsi"/>
          </w:rPr>
          <w:t>http://members.j-navigation.org/e-committee/Ocean.htm</w:t>
        </w:r>
      </w:hyperlink>
      <w:r w:rsidR="00A5589A" w:rsidRPr="008C5B0F">
        <w:rPr>
          <w:rFonts w:asciiTheme="majorHAnsi" w:hAnsiTheme="majorHAnsi"/>
        </w:rPr>
        <w:t xml:space="preserve"> //RJ</w:t>
      </w:r>
    </w:p>
    <w:p w14:paraId="01AB6053" w14:textId="77777777" w:rsidR="00A5589A" w:rsidRPr="008C5B0F" w:rsidRDefault="00A5589A" w:rsidP="00A5589A">
      <w:pPr>
        <w:rPr>
          <w:rStyle w:val="StyleStyleBold12pt"/>
          <w:rFonts w:asciiTheme="majorHAnsi" w:hAnsiTheme="majorHAnsi"/>
        </w:rPr>
      </w:pPr>
    </w:p>
    <w:p w14:paraId="269AFBFD" w14:textId="77777777" w:rsidR="00A5589A" w:rsidRPr="008C5B0F" w:rsidRDefault="00A5589A" w:rsidP="00A5589A">
      <w:pPr>
        <w:rPr>
          <w:rFonts w:asciiTheme="majorHAnsi" w:hAnsiTheme="majorHAnsi"/>
        </w:rPr>
      </w:pPr>
      <w:r w:rsidRPr="008C5B0F">
        <w:rPr>
          <w:rFonts w:asciiTheme="majorHAnsi" w:hAnsiTheme="majorHAnsi"/>
        </w:rPr>
        <w:t xml:space="preserve">Discussions of "Ocean Engineering" are inseparable from "Ocean Development." </w:t>
      </w:r>
    </w:p>
    <w:p w14:paraId="22C1D65B" w14:textId="77777777" w:rsidR="00A5589A" w:rsidRPr="008C5B0F" w:rsidRDefault="00A5589A" w:rsidP="00A5589A">
      <w:pPr>
        <w:rPr>
          <w:rFonts w:asciiTheme="majorHAnsi" w:hAnsiTheme="majorHAnsi"/>
        </w:rPr>
      </w:pPr>
      <w:r w:rsidRPr="008C5B0F">
        <w:rPr>
          <w:rStyle w:val="StyleBoldUnderline"/>
          <w:rFonts w:asciiTheme="majorHAnsi" w:hAnsiTheme="majorHAnsi"/>
        </w:rPr>
        <w:t>What is ocean development?</w:t>
      </w:r>
      <w:r w:rsidRPr="008C5B0F">
        <w:rPr>
          <w:rFonts w:asciiTheme="majorHAnsi" w:hAnsiTheme="majorHAnsi"/>
        </w:rPr>
        <w:t xml:space="preserve">  Professor Kiyomitsu Fujii of the University of </w:t>
      </w:r>
    </w:p>
    <w:p w14:paraId="01492972" w14:textId="77777777" w:rsidR="00A5589A" w:rsidRPr="008C5B0F" w:rsidRDefault="00A5589A" w:rsidP="00A5589A">
      <w:pPr>
        <w:rPr>
          <w:rStyle w:val="StyleBoldUnderline"/>
          <w:rFonts w:asciiTheme="majorHAnsi" w:hAnsiTheme="majorHAnsi"/>
        </w:rPr>
      </w:pPr>
      <w:r w:rsidRPr="008C5B0F">
        <w:rPr>
          <w:rFonts w:asciiTheme="majorHAnsi" w:hAnsiTheme="majorHAnsi"/>
        </w:rPr>
        <w:t xml:space="preserve">Tokyo defines ocean development in his book as </w:t>
      </w:r>
      <w:r w:rsidRPr="008C5B0F">
        <w:rPr>
          <w:rStyle w:val="StyleBoldUnderline"/>
          <w:rFonts w:asciiTheme="majorHAnsi" w:hAnsiTheme="majorHAnsi"/>
        </w:rPr>
        <w:t xml:space="preserve">using oceans for mankind, while </w:t>
      </w:r>
    </w:p>
    <w:p w14:paraId="6EC7995B" w14:textId="77777777" w:rsidR="00A5589A" w:rsidRPr="008C5B0F" w:rsidRDefault="00A5589A" w:rsidP="00A5589A">
      <w:pPr>
        <w:rPr>
          <w:rFonts w:asciiTheme="majorHAnsi" w:hAnsiTheme="majorHAnsi"/>
        </w:rPr>
      </w:pPr>
      <w:r w:rsidRPr="008C5B0F">
        <w:rPr>
          <w:rStyle w:val="StyleBoldUnderline"/>
          <w:rFonts w:asciiTheme="majorHAnsi" w:hAnsiTheme="majorHAnsi"/>
        </w:rPr>
        <w:t>preserving the beauty of nature.</w:t>
      </w:r>
      <w:r w:rsidRPr="008C5B0F">
        <w:rPr>
          <w:rFonts w:asciiTheme="majorHAnsi" w:hAnsiTheme="majorHAnsi"/>
        </w:rPr>
        <w:t xml:space="preserve">  In the light of its significance and meaning, </w:t>
      </w:r>
    </w:p>
    <w:p w14:paraId="7A5338EF" w14:textId="77777777" w:rsidR="00A5589A" w:rsidRPr="008C5B0F" w:rsidRDefault="00A5589A" w:rsidP="00A5589A">
      <w:pPr>
        <w:rPr>
          <w:rStyle w:val="StyleBoldUnderline"/>
          <w:rFonts w:asciiTheme="majorHAnsi" w:hAnsiTheme="majorHAnsi"/>
        </w:rPr>
      </w:pPr>
      <w:r w:rsidRPr="008C5B0F">
        <w:rPr>
          <w:rFonts w:asciiTheme="majorHAnsi" w:hAnsiTheme="majorHAnsi"/>
        </w:rPr>
        <w:t xml:space="preserve">the term "Ocean Development" is not necessarily a new term.  </w:t>
      </w:r>
      <w:r w:rsidRPr="008C5B0F">
        <w:rPr>
          <w:rStyle w:val="StyleBoldUnderline"/>
          <w:rFonts w:asciiTheme="majorHAnsi" w:hAnsiTheme="majorHAnsi"/>
          <w:highlight w:val="cyan"/>
        </w:rPr>
        <w:t>Ocean development</w:t>
      </w:r>
      <w:r w:rsidRPr="008C5B0F">
        <w:rPr>
          <w:rStyle w:val="StyleBoldUnderline"/>
          <w:rFonts w:asciiTheme="majorHAnsi" w:hAnsiTheme="majorHAnsi"/>
        </w:rPr>
        <w:t xml:space="preserve"> </w:t>
      </w:r>
    </w:p>
    <w:p w14:paraId="65BC1E62" w14:textId="77777777" w:rsidR="00A5589A" w:rsidRPr="008C5B0F" w:rsidRDefault="00A5589A" w:rsidP="00A5589A">
      <w:pPr>
        <w:rPr>
          <w:rStyle w:val="StyleBoldUnderline"/>
          <w:rFonts w:asciiTheme="majorHAnsi" w:hAnsiTheme="majorHAnsi"/>
        </w:rPr>
      </w:pPr>
      <w:r w:rsidRPr="008C5B0F">
        <w:rPr>
          <w:rStyle w:val="StyleBoldUnderline"/>
          <w:rFonts w:asciiTheme="majorHAnsi" w:hAnsiTheme="majorHAnsi"/>
          <w:highlight w:val="cyan"/>
        </w:rPr>
        <w:t>is</w:t>
      </w:r>
      <w:r w:rsidRPr="008C5B0F">
        <w:rPr>
          <w:rStyle w:val="StyleBoldUnderline"/>
          <w:rFonts w:asciiTheme="majorHAnsi" w:hAnsiTheme="majorHAnsi"/>
        </w:rPr>
        <w:t xml:space="preserve"> broadly </w:t>
      </w:r>
      <w:r w:rsidRPr="008C5B0F">
        <w:rPr>
          <w:rStyle w:val="StyleBoldUnderline"/>
          <w:rFonts w:asciiTheme="majorHAnsi" w:hAnsiTheme="majorHAnsi"/>
          <w:highlight w:val="cyan"/>
        </w:rPr>
        <w:t xml:space="preserve">classified into </w:t>
      </w:r>
      <w:r w:rsidRPr="008C5B0F">
        <w:rPr>
          <w:rStyle w:val="StyleBoldUnderline"/>
          <w:rFonts w:asciiTheme="majorHAnsi" w:hAnsiTheme="majorHAnsi"/>
        </w:rPr>
        <w:t xml:space="preserve">three aspects: (1) Utilization of ocean </w:t>
      </w:r>
      <w:r w:rsidRPr="008C5B0F">
        <w:rPr>
          <w:rStyle w:val="StyleBoldUnderline"/>
          <w:rFonts w:asciiTheme="majorHAnsi" w:hAnsiTheme="majorHAnsi"/>
          <w:highlight w:val="cyan"/>
        </w:rPr>
        <w:t>resources</w:t>
      </w:r>
      <w:r w:rsidRPr="008C5B0F">
        <w:rPr>
          <w:rStyle w:val="StyleBoldUnderline"/>
          <w:rFonts w:asciiTheme="majorHAnsi" w:hAnsiTheme="majorHAnsi"/>
        </w:rPr>
        <w:t xml:space="preserve">, </w:t>
      </w:r>
    </w:p>
    <w:p w14:paraId="7CE695A7" w14:textId="77777777" w:rsidR="00A5589A" w:rsidRPr="008C5B0F" w:rsidRDefault="00A5589A" w:rsidP="00A5589A">
      <w:pPr>
        <w:rPr>
          <w:rStyle w:val="StyleBoldUnderline"/>
          <w:rFonts w:asciiTheme="majorHAnsi" w:hAnsiTheme="majorHAnsi"/>
        </w:rPr>
      </w:pPr>
      <w:r w:rsidRPr="008C5B0F">
        <w:rPr>
          <w:rStyle w:val="StyleBoldUnderline"/>
          <w:rFonts w:asciiTheme="majorHAnsi" w:hAnsiTheme="majorHAnsi"/>
        </w:rPr>
        <w:t xml:space="preserve">(2) Utilization of ocean </w:t>
      </w:r>
      <w:r w:rsidRPr="008C5B0F">
        <w:rPr>
          <w:rStyle w:val="StyleBoldUnderline"/>
          <w:rFonts w:asciiTheme="majorHAnsi" w:hAnsiTheme="majorHAnsi"/>
          <w:highlight w:val="cyan"/>
        </w:rPr>
        <w:t>spaces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(3) Utilization of ocean </w:t>
      </w:r>
      <w:r w:rsidRPr="008C5B0F">
        <w:rPr>
          <w:rStyle w:val="StyleBoldUnderline"/>
          <w:rFonts w:asciiTheme="majorHAnsi" w:hAnsiTheme="majorHAnsi"/>
          <w:highlight w:val="cyan"/>
        </w:rPr>
        <w:t>energy</w:t>
      </w:r>
      <w:r w:rsidRPr="008C5B0F">
        <w:rPr>
          <w:rStyle w:val="StyleBoldUnderline"/>
          <w:rFonts w:asciiTheme="majorHAnsi" w:hAnsiTheme="majorHAnsi"/>
        </w:rPr>
        <w:t xml:space="preserve">.  </w:t>
      </w:r>
    </w:p>
    <w:p w14:paraId="350811C4" w14:textId="77777777" w:rsidR="00A5589A" w:rsidRPr="008C5B0F" w:rsidRDefault="00A5589A" w:rsidP="00A5589A">
      <w:pPr>
        <w:rPr>
          <w:rStyle w:val="Emphasis"/>
          <w:rFonts w:asciiTheme="majorHAnsi" w:hAnsiTheme="majorHAnsi"/>
          <w:highlight w:val="cyan"/>
        </w:rPr>
      </w:pPr>
      <w:r w:rsidRPr="008C5B0F">
        <w:rPr>
          <w:rFonts w:asciiTheme="majorHAnsi" w:hAnsiTheme="majorHAnsi"/>
        </w:rPr>
        <w:t xml:space="preserve">Among these, </w:t>
      </w:r>
      <w:r w:rsidRPr="008C5B0F">
        <w:rPr>
          <w:rStyle w:val="StyleBoldUnderline"/>
          <w:rFonts w:asciiTheme="majorHAnsi" w:hAnsiTheme="majorHAnsi"/>
          <w:highlight w:val="cyan"/>
        </w:rPr>
        <w:t xml:space="preserve">development of marine resources </w:t>
      </w:r>
      <w:r w:rsidRPr="008C5B0F">
        <w:rPr>
          <w:rStyle w:val="Emphasis"/>
          <w:rFonts w:asciiTheme="majorHAnsi" w:hAnsiTheme="majorHAnsi"/>
          <w:highlight w:val="cyan"/>
        </w:rPr>
        <w:t xml:space="preserve">has long been established as </w:t>
      </w:r>
    </w:p>
    <w:p w14:paraId="119E6DD6" w14:textId="77777777" w:rsidR="00A5589A" w:rsidRPr="008C5B0F" w:rsidRDefault="00A5589A" w:rsidP="00A5589A">
      <w:pPr>
        <w:rPr>
          <w:rStyle w:val="StyleBoldUnderline"/>
          <w:rFonts w:asciiTheme="majorHAnsi" w:hAnsiTheme="majorHAnsi"/>
        </w:rPr>
      </w:pPr>
      <w:r w:rsidRPr="008C5B0F">
        <w:rPr>
          <w:rStyle w:val="Emphasis"/>
          <w:rFonts w:asciiTheme="majorHAnsi" w:hAnsiTheme="majorHAnsi"/>
          <w:highlight w:val="cyan"/>
        </w:rPr>
        <w:t>fishery science and technology</w:t>
      </w:r>
      <w:r w:rsidRPr="008C5B0F">
        <w:rPr>
          <w:rStyle w:val="Emphasis"/>
          <w:rFonts w:asciiTheme="majorHAnsi" w:hAnsiTheme="majorHAnsi"/>
        </w:rPr>
        <w:t>,</w:t>
      </w:r>
      <w:r w:rsidRPr="008C5B0F">
        <w:rPr>
          <w:rStyle w:val="StyleBoldUnderline"/>
          <w:rFonts w:asciiTheme="majorHAnsi" w:hAnsiTheme="majorHAnsi"/>
        </w:rPr>
        <w:t xml:space="preserve"> and shipping, naval architecture and port/harbour </w:t>
      </w:r>
    </w:p>
    <w:p w14:paraId="05E87839" w14:textId="77777777" w:rsidR="00A5589A" w:rsidRPr="008C5B0F" w:rsidRDefault="00A5589A" w:rsidP="00A5589A">
      <w:pPr>
        <w:rPr>
          <w:rStyle w:val="Emphasis"/>
          <w:rFonts w:asciiTheme="majorHAnsi" w:hAnsiTheme="majorHAnsi"/>
        </w:rPr>
      </w:pPr>
      <w:r w:rsidRPr="008C5B0F">
        <w:rPr>
          <w:rStyle w:val="StyleBoldUnderline"/>
          <w:rFonts w:asciiTheme="majorHAnsi" w:hAnsiTheme="majorHAnsi"/>
        </w:rPr>
        <w:t>construction are covered by the category of using ocean spaces</w:t>
      </w:r>
      <w:r w:rsidRPr="008C5B0F">
        <w:rPr>
          <w:rStyle w:val="Emphasis"/>
          <w:rFonts w:asciiTheme="majorHAnsi" w:hAnsiTheme="majorHAnsi"/>
        </w:rPr>
        <w:t xml:space="preserve">, which have </w:t>
      </w:r>
    </w:p>
    <w:p w14:paraId="4258CF24" w14:textId="77777777" w:rsidR="00A5589A" w:rsidRPr="008C5B0F" w:rsidRDefault="00A5589A" w:rsidP="00A5589A">
      <w:pPr>
        <w:rPr>
          <w:rFonts w:asciiTheme="majorHAnsi" w:hAnsiTheme="majorHAnsi"/>
        </w:rPr>
      </w:pPr>
      <w:r w:rsidRPr="008C5B0F">
        <w:rPr>
          <w:rStyle w:val="Emphasis"/>
          <w:rFonts w:asciiTheme="majorHAnsi" w:hAnsiTheme="majorHAnsi"/>
        </w:rPr>
        <w:t>grown into industries</w:t>
      </w:r>
      <w:r w:rsidRPr="008C5B0F">
        <w:rPr>
          <w:rFonts w:asciiTheme="majorHAnsi" w:hAnsiTheme="majorHAnsi"/>
        </w:rPr>
        <w:t xml:space="preserve"> in Japan.  When the Committee initiated its activities, however,</w:t>
      </w:r>
    </w:p>
    <w:p w14:paraId="640F66E7" w14:textId="77777777" w:rsidR="00A5589A" w:rsidRPr="008C5B0F" w:rsidRDefault="00A5589A" w:rsidP="00A5589A">
      <w:pPr>
        <w:rPr>
          <w:rFonts w:asciiTheme="majorHAnsi" w:hAnsiTheme="majorHAnsi"/>
        </w:rPr>
      </w:pPr>
      <w:r w:rsidRPr="008C5B0F">
        <w:rPr>
          <w:rFonts w:asciiTheme="majorHAnsi" w:hAnsiTheme="majorHAnsi"/>
        </w:rPr>
        <w:t xml:space="preserve">the real concept that caught attention was a new type of ocean development, </w:t>
      </w:r>
    </w:p>
    <w:p w14:paraId="4E29202A" w14:textId="744A314F" w:rsidR="006920CD" w:rsidRPr="008C5B0F" w:rsidRDefault="00A5589A" w:rsidP="00A5589A">
      <w:pPr>
        <w:rPr>
          <w:rFonts w:asciiTheme="majorHAnsi" w:hAnsiTheme="majorHAnsi"/>
        </w:rPr>
      </w:pPr>
      <w:r w:rsidRPr="008C5B0F">
        <w:rPr>
          <w:rFonts w:asciiTheme="majorHAnsi" w:hAnsiTheme="majorHAnsi"/>
        </w:rPr>
        <w:t>which was outside the coverage that conventional terms had implied.</w:t>
      </w:r>
    </w:p>
    <w:p w14:paraId="7AD9BD5F" w14:textId="77777777" w:rsidR="006920CD" w:rsidRPr="008C5B0F" w:rsidRDefault="006920CD" w:rsidP="006920CD">
      <w:pPr>
        <w:pStyle w:val="Heading4"/>
      </w:pPr>
      <w:r w:rsidRPr="008C5B0F">
        <w:t xml:space="preserve">And </w:t>
      </w:r>
      <w:r w:rsidRPr="008C5B0F">
        <w:rPr>
          <w:u w:val="single"/>
        </w:rPr>
        <w:t>limits are key</w:t>
      </w:r>
      <w:r w:rsidRPr="008C5B0F">
        <w:t xml:space="preserve"> to educational and competitive debate – broad topics force endless hours of research that’s impossible to maintain with a life outside of debate.</w:t>
      </w:r>
    </w:p>
    <w:p w14:paraId="0E42E0B2" w14:textId="77777777" w:rsidR="006920CD" w:rsidRPr="008C5B0F" w:rsidRDefault="006920CD" w:rsidP="006920CD">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36B2D7D1" w14:textId="77777777" w:rsidR="006920CD" w:rsidRPr="008C5B0F" w:rsidRDefault="006920CD" w:rsidP="006920CD">
      <w:pPr>
        <w:rPr>
          <w:rFonts w:asciiTheme="majorHAnsi" w:hAnsiTheme="majorHAnsi"/>
          <w:lang w:eastAsia="zh-CN"/>
        </w:rPr>
      </w:pPr>
    </w:p>
    <w:p w14:paraId="060E4DE3" w14:textId="77777777" w:rsidR="006920CD" w:rsidRPr="008C5B0F" w:rsidRDefault="006920CD" w:rsidP="006920CD">
      <w:pPr>
        <w:rPr>
          <w:rStyle w:val="Emphasis"/>
          <w:rFonts w:asciiTheme="majorHAnsi" w:hAnsiTheme="majorHAnsi"/>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As Boman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 xml:space="preserve">. Programs which are oriented toward debating the national policy debate proposition, so-called “NDT” programs, are diminishing in scope and size.4 </w:t>
      </w:r>
      <w:r w:rsidRPr="008C5B0F">
        <w:rPr>
          <w:rStyle w:val="StyleBoldUnderline"/>
          <w:rFonts w:asciiTheme="majorHAnsi" w:hAnsiTheme="majorHAnsi"/>
          <w:highlight w:val="cyan"/>
          <w:lang w:eastAsia="zh-CN"/>
        </w:rPr>
        <w:t>This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C5B0F">
        <w:rPr>
          <w:rStyle w:val="StyleBoldUnderline"/>
          <w:rFonts w:asciiTheme="majorHAnsi" w:hAnsiTheme="majorHAnsi"/>
          <w:lang w:eastAsia="zh-CN"/>
        </w:rPr>
        <w:t>The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Gaske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”10 The final effect may be that entire programs either cease functioning or shift to value debate as a way to avoid unreasonable research burdens. Boman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467699F6" w14:textId="77777777" w:rsidR="008C273D" w:rsidRPr="008C5B0F" w:rsidRDefault="008C273D" w:rsidP="008C273D">
      <w:pPr>
        <w:pStyle w:val="Heading4"/>
      </w:pPr>
      <w:r w:rsidRPr="008C5B0F">
        <w:t>Engaging ocean education at the high school level is crucial to increase diversity in the ocean scientific fields</w:t>
      </w:r>
    </w:p>
    <w:p w14:paraId="4EFD5C8A" w14:textId="77777777" w:rsidR="008C273D" w:rsidRPr="008C5B0F" w:rsidRDefault="008C273D" w:rsidP="008C273D">
      <w:pPr>
        <w:pStyle w:val="Nothing"/>
        <w:rPr>
          <w:rFonts w:asciiTheme="majorHAnsi" w:hAnsiTheme="majorHAnsi"/>
        </w:rPr>
      </w:pPr>
      <w:r w:rsidRPr="008C5B0F">
        <w:rPr>
          <w:rStyle w:val="Author-Date"/>
          <w:rFonts w:asciiTheme="majorHAnsi" w:hAnsiTheme="majorHAnsi"/>
        </w:rPr>
        <w:t>Gilligan</w:t>
      </w:r>
      <w:r w:rsidRPr="008C5B0F">
        <w:rPr>
          <w:rFonts w:asciiTheme="majorHAnsi" w:hAnsiTheme="majorHAnsi"/>
        </w:rPr>
        <w:t xml:space="preserve"> </w:t>
      </w:r>
      <w:r w:rsidRPr="008C5B0F">
        <w:rPr>
          <w:rStyle w:val="Author-Date"/>
          <w:rFonts w:asciiTheme="majorHAnsi" w:hAnsiTheme="majorHAnsi"/>
        </w:rPr>
        <w:t>6</w:t>
      </w:r>
      <w:r w:rsidRPr="008C5B0F">
        <w:rPr>
          <w:rFonts w:asciiTheme="majorHAnsi" w:hAnsiTheme="majorHAnsi"/>
        </w:rPr>
        <w:t xml:space="preserve"> ~ Dr. Matthew, Savannah State University, Moderator Report on Building an Innovative Workforce through Diversity, Conference on Ocean Literacy Report, June 7-8, 2006 Washington, DC</w:t>
      </w:r>
    </w:p>
    <w:p w14:paraId="68D402BB" w14:textId="77777777" w:rsidR="008C273D" w:rsidRPr="008C5B0F" w:rsidRDefault="008C273D" w:rsidP="008C273D">
      <w:pPr>
        <w:pStyle w:val="Nothing"/>
        <w:rPr>
          <w:rFonts w:asciiTheme="majorHAnsi" w:hAnsiTheme="majorHAnsi"/>
        </w:rPr>
      </w:pPr>
    </w:p>
    <w:p w14:paraId="2879AFA7" w14:textId="77777777" w:rsidR="008C273D" w:rsidRPr="008C5B0F" w:rsidRDefault="008C273D" w:rsidP="008C273D">
      <w:pPr>
        <w:pStyle w:val="Cards"/>
        <w:ind w:left="0"/>
        <w:rPr>
          <w:rFonts w:asciiTheme="majorHAnsi" w:hAnsiTheme="majorHAnsi"/>
        </w:rPr>
      </w:pPr>
      <w:r w:rsidRPr="008C5B0F">
        <w:rPr>
          <w:rFonts w:asciiTheme="majorHAnsi" w:hAnsiTheme="majorHAnsi"/>
          <w:i/>
          <w:iCs/>
        </w:rPr>
        <w:t>Persistent myths</w:t>
      </w:r>
      <w:r w:rsidRPr="008C5B0F">
        <w:rPr>
          <w:rStyle w:val="DebateUnderline"/>
          <w:rFonts w:asciiTheme="majorHAnsi" w:hAnsiTheme="majorHAnsi"/>
        </w:rPr>
        <w:t xml:space="preserve">. </w:t>
      </w:r>
      <w:r w:rsidRPr="008C5B0F">
        <w:rPr>
          <w:rStyle w:val="DebateUnderline"/>
          <w:rFonts w:asciiTheme="majorHAnsi" w:hAnsiTheme="majorHAnsi"/>
          <w:highlight w:val="cyan"/>
        </w:rPr>
        <w:t>The myth that underrepresented groups aren’t interested in science</w:t>
      </w:r>
      <w:r w:rsidRPr="008C5B0F">
        <w:rPr>
          <w:rStyle w:val="DebateUnderline"/>
          <w:rFonts w:asciiTheme="majorHAnsi" w:hAnsiTheme="majorHAnsi"/>
        </w:rPr>
        <w:t xml:space="preserve"> and technology </w:t>
      </w:r>
      <w:r w:rsidRPr="008C5B0F">
        <w:rPr>
          <w:rStyle w:val="DebateUnderline"/>
          <w:rFonts w:asciiTheme="majorHAnsi" w:hAnsiTheme="majorHAnsi"/>
          <w:highlight w:val="cyan"/>
        </w:rPr>
        <w:t>is accompanied by others, such as high-performing science students</w:t>
      </w:r>
      <w:r w:rsidRPr="008C5B0F">
        <w:rPr>
          <w:rStyle w:val="DebateUnderline"/>
          <w:rFonts w:asciiTheme="majorHAnsi" w:hAnsiTheme="majorHAnsi"/>
        </w:rPr>
        <w:t xml:space="preserve"> don’t exist in underrepresented group</w:t>
      </w:r>
      <w:r w:rsidRPr="008C5B0F">
        <w:rPr>
          <w:rFonts w:asciiTheme="majorHAnsi" w:hAnsiTheme="majorHAnsi"/>
        </w:rPr>
        <w:t>s; they have no science or technology role models; they’re unable to get through weed-out courses in STEM disciplines; and, in general, academic excellence and minority access are mutually exclusive.</w:t>
      </w:r>
      <w:r w:rsidRPr="008C5B0F">
        <w:rPr>
          <w:rFonts w:asciiTheme="majorHAnsi" w:hAnsiTheme="majorHAnsi"/>
          <w:sz w:val="12"/>
        </w:rPr>
        <w:t xml:space="preserve">¶ </w:t>
      </w:r>
      <w:r w:rsidRPr="008C5B0F">
        <w:rPr>
          <w:rFonts w:asciiTheme="majorHAnsi" w:hAnsiTheme="majorHAnsi"/>
        </w:rPr>
        <w:t xml:space="preserve">All of these myths were debunked recently in a May 25, 2006, article in The New York Times describing the NSF-funded Meyerhoff Scholars Program at the University of Maryland, Baltimore County. The program was cited as a model illustrating </w:t>
      </w:r>
      <w:r w:rsidRPr="008C5B0F">
        <w:rPr>
          <w:rStyle w:val="DebateUnderline"/>
          <w:rFonts w:asciiTheme="majorHAnsi" w:hAnsiTheme="majorHAnsi"/>
        </w:rPr>
        <w:t xml:space="preserve">that </w:t>
      </w:r>
      <w:r w:rsidRPr="008C5B0F">
        <w:rPr>
          <w:rStyle w:val="DebateUnderline"/>
          <w:rFonts w:asciiTheme="majorHAnsi" w:hAnsiTheme="majorHAnsi"/>
          <w:highlight w:val="cyan"/>
        </w:rPr>
        <w:t>a vibrant, well- structured science program can produce large numbers of underrepresented minority students who excel and remain in STEM</w:t>
      </w:r>
      <w:r w:rsidRPr="008C5B0F">
        <w:rPr>
          <w:rStyle w:val="DebateUnderline"/>
          <w:rFonts w:asciiTheme="majorHAnsi" w:hAnsiTheme="majorHAnsi"/>
        </w:rPr>
        <w:t xml:space="preserve"> fields</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i/>
          <w:iCs/>
        </w:rPr>
        <w:t xml:space="preserve">Competition from other fields. </w:t>
      </w:r>
      <w:r w:rsidRPr="008C5B0F">
        <w:rPr>
          <w:rFonts w:asciiTheme="majorHAnsi" w:hAnsiTheme="majorHAnsi"/>
        </w:rPr>
        <w:t xml:space="preserve">Mark Loveland, Education Programs Coordinator at the National Academy of Sciences’ Koshland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Vergun </w:t>
      </w:r>
      <w:r w:rsidRPr="008C5B0F">
        <w:rPr>
          <w:rStyle w:val="DebateUnderline"/>
          <w:rFonts w:asciiTheme="majorHAnsi" w:hAnsiTheme="majorHAnsi"/>
        </w:rPr>
        <w:t>what might attract a bright, eager, competent minority or female student to pursue a career in academic research or sciences, especially in the ocean sciences</w:t>
      </w:r>
      <w:r w:rsidRPr="008C5B0F">
        <w:rPr>
          <w:rFonts w:asciiTheme="majorHAnsi" w:hAnsiTheme="majorHAnsi"/>
        </w:rPr>
        <w:t xml:space="preserve">, versus more lucrative fields. Dr. Vergun responded by saying </w:t>
      </w:r>
      <w:r w:rsidRPr="008C5B0F">
        <w:rPr>
          <w:rStyle w:val="DebateUnderline"/>
          <w:rFonts w:asciiTheme="majorHAnsi" w:hAnsiTheme="majorHAnsi"/>
          <w:highlight w:val="cyan"/>
        </w:rPr>
        <w:t xml:space="preserve">what makes the difference is someone who cares and an </w:t>
      </w:r>
      <w:r w:rsidRPr="008C5B0F">
        <w:rPr>
          <w:rStyle w:val="DebateUnderline"/>
          <w:rFonts w:asciiTheme="majorHAnsi" w:hAnsiTheme="majorHAnsi"/>
          <w:b/>
          <w:highlight w:val="cyan"/>
        </w:rPr>
        <w:t>exciting, engaging experience</w:t>
      </w:r>
      <w:r w:rsidRPr="008C5B0F">
        <w:rPr>
          <w:rStyle w:val="DebateUnderline"/>
          <w:rFonts w:asciiTheme="majorHAnsi" w:hAnsiTheme="majorHAnsi"/>
          <w:highlight w:val="cyan"/>
        </w:rPr>
        <w:t xml:space="preserve"> that opens opportunities in a world about which students have no idea</w:t>
      </w:r>
      <w:r w:rsidRPr="008C5B0F">
        <w:rPr>
          <w:rFonts w:asciiTheme="majorHAnsi" w:hAnsiTheme="majorHAnsi"/>
        </w:rPr>
        <w:t xml:space="preserve">. </w:t>
      </w:r>
      <w:r w:rsidRPr="008C5B0F">
        <w:rPr>
          <w:rStyle w:val="DebateUnderline"/>
          <w:rFonts w:asciiTheme="majorHAnsi" w:hAnsiTheme="majorHAnsi"/>
        </w:rPr>
        <w:t xml:space="preserve">Our </w:t>
      </w:r>
      <w:r w:rsidRPr="008C5B0F">
        <w:rPr>
          <w:rStyle w:val="DebateUnderline"/>
          <w:rFonts w:asciiTheme="majorHAnsi" w:hAnsiTheme="majorHAnsi"/>
          <w:highlight w:val="cyan"/>
        </w:rPr>
        <w:t>students rarely hear anything abou</w:t>
      </w:r>
      <w:r w:rsidRPr="008C5B0F">
        <w:rPr>
          <w:rStyle w:val="DebateUnderline"/>
          <w:rFonts w:asciiTheme="majorHAnsi" w:hAnsiTheme="majorHAnsi"/>
        </w:rPr>
        <w:t xml:space="preserve">t the </w:t>
      </w:r>
      <w:r w:rsidRPr="008C5B0F">
        <w:rPr>
          <w:rStyle w:val="DebateUnderline"/>
          <w:rFonts w:asciiTheme="majorHAnsi" w:hAnsiTheme="majorHAnsi"/>
          <w:highlight w:val="cyan"/>
        </w:rPr>
        <w:t>marine sciences until college</w:t>
      </w:r>
      <w:r w:rsidRPr="008C5B0F">
        <w:rPr>
          <w:rFonts w:asciiTheme="majorHAnsi" w:hAnsiTheme="majorHAnsi"/>
          <w:highlight w:val="cyan"/>
        </w:rPr>
        <w:t>,</w:t>
      </w:r>
      <w:r w:rsidRPr="008C5B0F">
        <w:rPr>
          <w:rFonts w:asciiTheme="majorHAnsi" w:hAnsiTheme="majorHAnsi"/>
        </w:rPr>
        <w:t xml:space="preserve"> and most colleges and universities don’t have marine science undergraduate degree programs.</w:t>
      </w:r>
    </w:p>
    <w:p w14:paraId="29E161ED" w14:textId="77777777" w:rsidR="008C273D" w:rsidRDefault="008C273D" w:rsidP="006920CD">
      <w:pPr>
        <w:rPr>
          <w:rFonts w:asciiTheme="majorHAnsi" w:hAnsiTheme="majorHAnsi"/>
          <w:b/>
          <w:iCs/>
          <w:u w:val="single"/>
          <w:bdr w:val="single" w:sz="18" w:space="0" w:color="auto"/>
          <w:lang w:eastAsia="zh-CN"/>
        </w:rPr>
      </w:pPr>
    </w:p>
    <w:p w14:paraId="6E3EFB2F" w14:textId="0137345D" w:rsidR="00A07676" w:rsidRPr="00A07676" w:rsidRDefault="00A07676" w:rsidP="00A07676">
      <w:pPr>
        <w:pStyle w:val="Heading2"/>
      </w:pPr>
      <w:r w:rsidRPr="00A07676">
        <w:t>*** LOST Not T ***</w:t>
      </w:r>
    </w:p>
    <w:p w14:paraId="70FCD154" w14:textId="05B5BF99" w:rsidR="007413DB" w:rsidRPr="008C5B0F" w:rsidRDefault="007413DB" w:rsidP="007413DB">
      <w:pPr>
        <w:pStyle w:val="Heading3"/>
      </w:pPr>
      <w:r w:rsidRPr="008C5B0F">
        <w:t>1NC – LOST</w:t>
      </w:r>
    </w:p>
    <w:p w14:paraId="7310E178" w14:textId="77777777" w:rsidR="007413DB" w:rsidRPr="008C5B0F" w:rsidRDefault="007413DB" w:rsidP="007413DB">
      <w:pPr>
        <w:pStyle w:val="Heading4"/>
      </w:pPr>
      <w:r w:rsidRPr="008C5B0F">
        <w:t>Interpretation – ocean development is transportation and communication, desalination, extraction of minerals, food production and research activites</w:t>
      </w:r>
    </w:p>
    <w:p w14:paraId="69A69D85" w14:textId="77777777" w:rsidR="007413DB" w:rsidRPr="008C5B0F" w:rsidRDefault="007413DB" w:rsidP="007413DB">
      <w:pPr>
        <w:rPr>
          <w:rFonts w:asciiTheme="majorHAnsi" w:hAnsiTheme="majorHAnsi"/>
        </w:rPr>
      </w:pPr>
      <w:r w:rsidRPr="008C5B0F">
        <w:rPr>
          <w:rStyle w:val="StyleStyleBold12pt"/>
          <w:rFonts w:asciiTheme="majorHAnsi" w:hAnsiTheme="majorHAnsi"/>
        </w:rPr>
        <w:t xml:space="preserve">Lipp 60 </w:t>
      </w:r>
      <w:r w:rsidRPr="008C5B0F">
        <w:rPr>
          <w:rFonts w:asciiTheme="majorHAnsi" w:hAnsiTheme="majorHAnsi"/>
        </w:rPr>
        <w:t xml:space="preserve">~ James E., director of development planning of the Lockheed Aircraft, “FRONTIERS IN OCEANIC RESEARCH HEARINGS”, House Committee on science and astronautics, April 28, 1960 </w:t>
      </w:r>
      <w:hyperlink r:id="rId19" w:history="1">
        <w:r w:rsidRPr="008C5B0F">
          <w:rPr>
            <w:rStyle w:val="Hyperlink"/>
            <w:rFonts w:asciiTheme="majorHAnsi" w:hAnsiTheme="majorHAnsi"/>
          </w:rPr>
          <w:t>http://archive.org/stream/frontiersinocean00unit/frontiersinocean00unit_djvu.txt</w:t>
        </w:r>
      </w:hyperlink>
      <w:r w:rsidRPr="008C5B0F">
        <w:rPr>
          <w:rFonts w:asciiTheme="majorHAnsi" w:hAnsiTheme="majorHAnsi"/>
        </w:rPr>
        <w:t xml:space="preserve"> //RJ</w:t>
      </w:r>
    </w:p>
    <w:p w14:paraId="37F5EAEE" w14:textId="77777777" w:rsidR="007413DB" w:rsidRPr="008C5B0F" w:rsidRDefault="007413DB" w:rsidP="007413DB">
      <w:pPr>
        <w:rPr>
          <w:rFonts w:asciiTheme="majorHAnsi" w:hAnsiTheme="majorHAnsi"/>
        </w:rPr>
      </w:pPr>
    </w:p>
    <w:p w14:paraId="6B0D29FE" w14:textId="704290B6" w:rsidR="007413DB" w:rsidRPr="008C5B0F" w:rsidRDefault="007413DB" w:rsidP="007413DB">
      <w:pPr>
        <w:rPr>
          <w:rFonts w:asciiTheme="majorHAnsi" w:hAnsiTheme="majorHAnsi"/>
        </w:rPr>
      </w:pPr>
      <w:r w:rsidRPr="008C5B0F">
        <w:rPr>
          <w:rStyle w:val="StyleBoldUnderline"/>
          <w:rFonts w:asciiTheme="majorHAnsi" w:hAnsiTheme="majorHAnsi"/>
        </w:rPr>
        <w:t xml:space="preserve">I should like to </w:t>
      </w:r>
      <w:r w:rsidRPr="008C5B0F">
        <w:rPr>
          <w:rStyle w:val="StyleBoldUnderline"/>
          <w:rFonts w:asciiTheme="majorHAnsi" w:hAnsiTheme="majorHAnsi"/>
          <w:highlight w:val="cyan"/>
        </w:rPr>
        <w:t>subdivide</w:t>
      </w:r>
      <w:r w:rsidRPr="008C5B0F">
        <w:rPr>
          <w:rStyle w:val="StyleBoldUnderline"/>
          <w:rFonts w:asciiTheme="majorHAnsi" w:hAnsiTheme="majorHAnsi"/>
        </w:rPr>
        <w:t xml:space="preserve"> the field of </w:t>
      </w:r>
      <w:r w:rsidRPr="008C5B0F">
        <w:rPr>
          <w:rStyle w:val="StyleBoldUnderline"/>
          <w:rFonts w:asciiTheme="majorHAnsi" w:hAnsiTheme="majorHAnsi"/>
          <w:highlight w:val="cyan"/>
        </w:rPr>
        <w:t>ocean development into half a dozen parts</w:t>
      </w:r>
      <w:r w:rsidRPr="008C5B0F">
        <w:rPr>
          <w:rFonts w:asciiTheme="majorHAnsi" w:hAnsiTheme="majorHAnsi"/>
        </w:rPr>
        <w:t xml:space="preserve"> and handle each very briefly. </w:t>
      </w:r>
      <w:r w:rsidRPr="008C5B0F">
        <w:rPr>
          <w:rStyle w:val="StyleBoldUnderline"/>
          <w:rFonts w:asciiTheme="majorHAnsi" w:hAnsiTheme="majorHAnsi"/>
          <w:highlight w:val="cyan"/>
        </w:rPr>
        <w:t xml:space="preserve">These are ; </w:t>
      </w:r>
      <w:r w:rsidRPr="008C5B0F">
        <w:rPr>
          <w:rStyle w:val="Emphasis"/>
          <w:rFonts w:asciiTheme="majorHAnsi" w:hAnsiTheme="majorHAnsi"/>
          <w:highlight w:val="cyan"/>
        </w:rPr>
        <w:t>naval weapons</w:t>
      </w:r>
      <w:r w:rsidRPr="008C5B0F">
        <w:rPr>
          <w:rStyle w:val="Emphasis"/>
          <w:rFonts w:asciiTheme="majorHAnsi" w:hAnsiTheme="majorHAnsi"/>
        </w:rPr>
        <w:t xml:space="preserve">, underwater </w:t>
      </w:r>
      <w:r w:rsidRPr="008C5B0F">
        <w:rPr>
          <w:rStyle w:val="Emphasis"/>
          <w:rFonts w:asciiTheme="majorHAnsi" w:hAnsiTheme="majorHAnsi"/>
          <w:highlight w:val="cyan"/>
        </w:rPr>
        <w:t>transportation</w:t>
      </w:r>
      <w:r w:rsidRPr="008C5B0F">
        <w:rPr>
          <w:rStyle w:val="Emphasis"/>
          <w:rFonts w:asciiTheme="majorHAnsi" w:hAnsiTheme="majorHAnsi"/>
        </w:rPr>
        <w:t xml:space="preserve"> </w:t>
      </w:r>
      <w:r w:rsidRPr="008C5B0F">
        <w:rPr>
          <w:rStyle w:val="Emphasis"/>
          <w:rFonts w:asciiTheme="majorHAnsi" w:hAnsiTheme="majorHAnsi"/>
          <w:highlight w:val="cyan"/>
        </w:rPr>
        <w:t>and communication, fresh water conversion, mining or chemical extraction of minerals, food production, and</w:t>
      </w:r>
      <w:r w:rsidRPr="008C5B0F">
        <w:rPr>
          <w:rStyle w:val="Emphasis"/>
          <w:rFonts w:asciiTheme="majorHAnsi" w:hAnsiTheme="majorHAnsi"/>
        </w:rPr>
        <w:t xml:space="preserve"> finally </w:t>
      </w:r>
      <w:r w:rsidRPr="008C5B0F">
        <w:rPr>
          <w:rStyle w:val="Emphasis"/>
          <w:rFonts w:asciiTheme="majorHAnsi" w:hAnsiTheme="majorHAnsi"/>
          <w:highlight w:val="cyan"/>
        </w:rPr>
        <w:t xml:space="preserve">research </w:t>
      </w:r>
      <w:r w:rsidRPr="008C5B0F">
        <w:rPr>
          <w:rStyle w:val="Emphasis"/>
          <w:rFonts w:asciiTheme="majorHAnsi" w:hAnsiTheme="majorHAnsi"/>
        </w:rPr>
        <w:t>activities</w:t>
      </w:r>
      <w:r w:rsidRPr="008C5B0F">
        <w:rPr>
          <w:rStyle w:val="StyleBoldUnderline"/>
          <w:rFonts w:asciiTheme="majorHAnsi" w:hAnsiTheme="majorHAnsi"/>
        </w:rPr>
        <w:t>.</w:t>
      </w:r>
    </w:p>
    <w:p w14:paraId="2A845CE7" w14:textId="58FD25A5" w:rsidR="007413DB" w:rsidRPr="008C5B0F" w:rsidRDefault="000937F2" w:rsidP="007413DB">
      <w:pPr>
        <w:pStyle w:val="Heading4"/>
      </w:pPr>
      <w:r w:rsidRPr="008C5B0F">
        <w:t xml:space="preserve">A. </w:t>
      </w:r>
      <w:r w:rsidR="007413DB" w:rsidRPr="008C5B0F">
        <w:t>LOST requires technology and wealth transfers</w:t>
      </w:r>
    </w:p>
    <w:p w14:paraId="169F5D72" w14:textId="337F6698" w:rsidR="007413DB" w:rsidRPr="008C5B0F" w:rsidRDefault="007413DB" w:rsidP="007413DB">
      <w:pPr>
        <w:rPr>
          <w:rStyle w:val="StyleStyleBold12pt"/>
          <w:rFonts w:asciiTheme="majorHAnsi" w:hAnsiTheme="majorHAnsi"/>
        </w:rPr>
      </w:pPr>
      <w:r w:rsidRPr="008C5B0F">
        <w:rPr>
          <w:rStyle w:val="StyleStyleBold12pt"/>
          <w:rFonts w:asciiTheme="majorHAnsi" w:hAnsiTheme="majorHAnsi"/>
        </w:rPr>
        <w:t xml:space="preserve">UN LOST Info Center 12 </w:t>
      </w:r>
      <w:r w:rsidRPr="008C5B0F">
        <w:rPr>
          <w:rFonts w:asciiTheme="majorHAnsi" w:hAnsiTheme="majorHAnsi"/>
        </w:rPr>
        <w:t>(</w:t>
      </w:r>
      <w:hyperlink r:id="rId20" w:history="1">
        <w:r w:rsidRPr="008C5B0F">
          <w:rPr>
            <w:rFonts w:asciiTheme="majorHAnsi" w:hAnsiTheme="majorHAnsi"/>
          </w:rPr>
          <w:t>http://www.unlawoftheseatreaty.org/</w:t>
        </w:r>
      </w:hyperlink>
      <w:r w:rsidRPr="008C5B0F">
        <w:rPr>
          <w:rFonts w:asciiTheme="majorHAnsi" w:hAnsiTheme="majorHAnsi"/>
        </w:rPr>
        <w:t>, accessed 7/7/14 //RJ)</w:t>
      </w:r>
    </w:p>
    <w:p w14:paraId="21468C62" w14:textId="77777777" w:rsidR="007413DB" w:rsidRPr="008C5B0F" w:rsidRDefault="007413DB" w:rsidP="007413DB">
      <w:pPr>
        <w:rPr>
          <w:rFonts w:asciiTheme="majorHAnsi" w:hAnsiTheme="majorHAnsi"/>
        </w:rPr>
      </w:pPr>
      <w:r w:rsidRPr="008C5B0F">
        <w:rPr>
          <w:rStyle w:val="StyleBoldUnderline"/>
          <w:rFonts w:asciiTheme="majorHAnsi" w:hAnsiTheme="majorHAnsi"/>
        </w:rPr>
        <w:t xml:space="preserve">The </w:t>
      </w:r>
      <w:r w:rsidRPr="008C5B0F">
        <w:rPr>
          <w:rStyle w:val="StyleBoldUnderline"/>
          <w:rFonts w:asciiTheme="majorHAnsi" w:hAnsiTheme="majorHAnsi"/>
          <w:highlight w:val="cyan"/>
        </w:rPr>
        <w:t>L</w:t>
      </w:r>
      <w:r w:rsidRPr="008C5B0F">
        <w:rPr>
          <w:rStyle w:val="StyleBoldUnderline"/>
          <w:rFonts w:asciiTheme="majorHAnsi" w:hAnsiTheme="majorHAnsi"/>
        </w:rPr>
        <w:t xml:space="preserve">aw </w:t>
      </w:r>
      <w:r w:rsidRPr="008C5B0F">
        <w:rPr>
          <w:rStyle w:val="StyleBoldUnderline"/>
          <w:rFonts w:asciiTheme="majorHAnsi" w:hAnsiTheme="majorHAnsi"/>
          <w:highlight w:val="cyan"/>
        </w:rPr>
        <w:t>o</w:t>
      </w:r>
      <w:r w:rsidRPr="008C5B0F">
        <w:rPr>
          <w:rStyle w:val="StyleBoldUnderline"/>
          <w:rFonts w:asciiTheme="majorHAnsi" w:hAnsiTheme="majorHAnsi"/>
        </w:rPr>
        <w:t xml:space="preserve">f the </w:t>
      </w:r>
      <w:r w:rsidRPr="008C5B0F">
        <w:rPr>
          <w:rStyle w:val="StyleBoldUnderline"/>
          <w:rFonts w:asciiTheme="majorHAnsi" w:hAnsiTheme="majorHAnsi"/>
          <w:highlight w:val="cyan"/>
        </w:rPr>
        <w:t>S</w:t>
      </w:r>
      <w:r w:rsidRPr="008C5B0F">
        <w:rPr>
          <w:rStyle w:val="StyleBoldUnderline"/>
          <w:rFonts w:asciiTheme="majorHAnsi" w:hAnsiTheme="majorHAnsi"/>
        </w:rPr>
        <w:t xml:space="preserve">ea </w:t>
      </w:r>
      <w:r w:rsidRPr="008C5B0F">
        <w:rPr>
          <w:rStyle w:val="StyleBoldUnderline"/>
          <w:rFonts w:asciiTheme="majorHAnsi" w:hAnsiTheme="majorHAnsi"/>
          <w:highlight w:val="cyan"/>
        </w:rPr>
        <w:t>T</w:t>
      </w:r>
      <w:r w:rsidRPr="008C5B0F">
        <w:rPr>
          <w:rStyle w:val="StyleBoldUnderline"/>
          <w:rFonts w:asciiTheme="majorHAnsi" w:hAnsiTheme="majorHAnsi"/>
        </w:rPr>
        <w:t xml:space="preserve">reaty </w:t>
      </w:r>
      <w:r w:rsidRPr="008C5B0F">
        <w:rPr>
          <w:rStyle w:val="StyleBoldUnderline"/>
          <w:rFonts w:asciiTheme="majorHAnsi" w:hAnsiTheme="majorHAnsi"/>
          <w:highlight w:val="cyan"/>
        </w:rPr>
        <w:t>calls for tech</w:t>
      </w:r>
      <w:r w:rsidRPr="008C5B0F">
        <w:rPr>
          <w:rStyle w:val="StyleBoldUnderline"/>
          <w:rFonts w:asciiTheme="majorHAnsi" w:hAnsiTheme="majorHAnsi"/>
        </w:rPr>
        <w:t>nology transfers an</w:t>
      </w:r>
      <w:r w:rsidRPr="008C5B0F">
        <w:rPr>
          <w:rStyle w:val="StyleBoldUnderline"/>
          <w:rFonts w:asciiTheme="majorHAnsi" w:hAnsiTheme="majorHAnsi"/>
          <w:highlight w:val="cyan"/>
        </w:rPr>
        <w:t>d wealth transfers from developed to undeveloped nations. </w:t>
      </w:r>
      <w:r w:rsidRPr="008C5B0F">
        <w:rPr>
          <w:rFonts w:asciiTheme="majorHAnsi" w:hAnsiTheme="majorHAnsi"/>
          <w:highlight w:val="cyan"/>
        </w:rPr>
        <w:t xml:space="preserve"> </w:t>
      </w:r>
      <w:r w:rsidRPr="008C5B0F">
        <w:rPr>
          <w:rStyle w:val="StyleBoldUnderline"/>
          <w:rFonts w:asciiTheme="majorHAnsi" w:hAnsiTheme="majorHAnsi"/>
          <w:highlight w:val="cyan"/>
        </w:rPr>
        <w:t>It also requires parties</w:t>
      </w:r>
      <w:r w:rsidRPr="008C5B0F">
        <w:rPr>
          <w:rStyle w:val="StyleBoldUnderline"/>
          <w:rFonts w:asciiTheme="majorHAnsi" w:hAnsiTheme="majorHAnsi"/>
        </w:rPr>
        <w:t xml:space="preserve"> to the treaty </w:t>
      </w:r>
      <w:r w:rsidRPr="008C5B0F">
        <w:rPr>
          <w:rStyle w:val="StyleBoldUnderline"/>
          <w:rFonts w:asciiTheme="majorHAnsi" w:hAnsiTheme="majorHAnsi"/>
          <w:highlight w:val="cyan"/>
        </w:rPr>
        <w:t>to adopt regulations and laws to control pollution</w:t>
      </w:r>
      <w:r w:rsidRPr="008C5B0F">
        <w:rPr>
          <w:rStyle w:val="StyleBoldUnderline"/>
          <w:rFonts w:asciiTheme="majorHAnsi" w:hAnsiTheme="majorHAnsi"/>
        </w:rPr>
        <w:t xml:space="preserve"> of the marine environment.  Such provisions were among the reasons President Ronald Reagan rejected the treaty in 1982</w:t>
      </w:r>
      <w:r w:rsidRPr="008C5B0F">
        <w:rPr>
          <w:rFonts w:asciiTheme="majorHAnsi" w:hAnsiTheme="majorHAnsi"/>
        </w:rPr>
        <w:t>.  As Edwin Meese, U.S. Attorney General under President Reagan, explained recently, "...it was out of step with the concepts of economic liberty and free enterprise that Ronald Reagan was to inspire throughout the world."</w:t>
      </w:r>
    </w:p>
    <w:p w14:paraId="029A2022" w14:textId="6DCF6F1F" w:rsidR="000937F2" w:rsidRPr="008C5B0F" w:rsidRDefault="000937F2" w:rsidP="000937F2">
      <w:pPr>
        <w:pStyle w:val="Heading4"/>
      </w:pPr>
      <w:r w:rsidRPr="008C5B0F">
        <w:t xml:space="preserve">B. </w:t>
      </w:r>
    </w:p>
    <w:p w14:paraId="716D13EB" w14:textId="75E734F3" w:rsidR="007413DB" w:rsidRPr="008C5B0F" w:rsidRDefault="007413DB" w:rsidP="007413DB">
      <w:pPr>
        <w:pStyle w:val="Heading4"/>
      </w:pPr>
      <w:r w:rsidRPr="008C5B0F">
        <w:t>That’s extratopical – allowing for tech and wealth transfers opens up a whole host of affirmatives that have additional planks that have nothing to do with the ocean – that explodes the neg research burden which undermines debatability and clash which is key to decisionmaking and critical thinking.</w:t>
      </w:r>
    </w:p>
    <w:p w14:paraId="2DF78152" w14:textId="77777777" w:rsidR="007413DB" w:rsidRDefault="007413DB" w:rsidP="007413DB">
      <w:pPr>
        <w:rPr>
          <w:rFonts w:asciiTheme="majorHAnsi" w:hAnsiTheme="majorHAnsi"/>
        </w:rPr>
      </w:pPr>
    </w:p>
    <w:p w14:paraId="1A8390D6" w14:textId="77777777" w:rsidR="00CD4944" w:rsidRDefault="00CD4944" w:rsidP="00CD4944">
      <w:pPr>
        <w:pStyle w:val="Heading3"/>
      </w:pPr>
      <w:r>
        <w:t>LOST Not T- Its</w:t>
      </w:r>
    </w:p>
    <w:p w14:paraId="44581691" w14:textId="77777777" w:rsidR="00CD4944" w:rsidRDefault="00CD4944" w:rsidP="00CD4944">
      <w:pPr>
        <w:pStyle w:val="Heading4"/>
      </w:pPr>
      <w:r>
        <w:t>LOST requires that the US share its development with third-party countries- that’s not “its” development</w:t>
      </w:r>
    </w:p>
    <w:p w14:paraId="026694B1" w14:textId="77777777" w:rsidR="00CD4944" w:rsidRDefault="00CD4944" w:rsidP="00CD4944">
      <w:r w:rsidRPr="005A7A8F">
        <w:rPr>
          <w:rStyle w:val="StyleStyleBold12pt"/>
        </w:rPr>
        <w:t>Bandow 07</w:t>
      </w:r>
      <w:r>
        <w:t xml:space="preserve"> (</w:t>
      </w:r>
      <w:r w:rsidRPr="009B4311">
        <w:rPr>
          <w:sz w:val="20"/>
        </w:rPr>
        <w:t>Doug, Bastiat Scholar in Free Enterprise at the Competitive Enterprise Institute, The Law of the Sea Treaty</w:t>
      </w:r>
      <w:r w:rsidRPr="009B4311">
        <w:rPr>
          <w:sz w:val="10"/>
        </w:rPr>
        <w:t xml:space="preserve"> </w:t>
      </w:r>
      <w:r w:rsidRPr="009B4311">
        <w:rPr>
          <w:sz w:val="20"/>
        </w:rPr>
        <w:t>Impeding American Entrepreneurship</w:t>
      </w:r>
      <w:r w:rsidRPr="009B4311">
        <w:rPr>
          <w:sz w:val="10"/>
        </w:rPr>
        <w:t xml:space="preserve"> </w:t>
      </w:r>
      <w:r w:rsidRPr="009B4311">
        <w:rPr>
          <w:sz w:val="20"/>
        </w:rPr>
        <w:t>and Investment, Sept, http://cei.org/pdf/6151.pdf)</w:t>
      </w:r>
    </w:p>
    <w:p w14:paraId="3462FFE0" w14:textId="77777777" w:rsidR="00CD4944" w:rsidRDefault="00CD4944" w:rsidP="00CD4944">
      <w:r>
        <w:t xml:space="preserve">Moreover, at a time when U.S. consumers are struggling with </w:t>
      </w:r>
      <w:r w:rsidRPr="00220621">
        <w:rPr>
          <w:sz w:val="12"/>
        </w:rPr>
        <w:t xml:space="preserve">¶ </w:t>
      </w:r>
      <w:r>
        <w:t xml:space="preserve">the rising costs of gasoline, </w:t>
      </w:r>
      <w:r w:rsidRPr="00463669">
        <w:rPr>
          <w:rStyle w:val="StyleBoldUnderline"/>
        </w:rPr>
        <w:t>the U.S. would eventually have to share oil</w:t>
      </w:r>
      <w:r>
        <w:t xml:space="preserve"> </w:t>
      </w:r>
      <w:r w:rsidRPr="00220621">
        <w:rPr>
          <w:sz w:val="12"/>
        </w:rPr>
        <w:t xml:space="preserve">¶ </w:t>
      </w:r>
      <w:r w:rsidRPr="00463669">
        <w:rPr>
          <w:rStyle w:val="StyleBoldUnderline"/>
        </w:rPr>
        <w:t>revenues from development of the</w:t>
      </w:r>
      <w:r>
        <w:t xml:space="preserve"> Outer Continental Shelf (</w:t>
      </w:r>
      <w:r w:rsidRPr="00463669">
        <w:rPr>
          <w:rStyle w:val="StyleBoldUnderline"/>
        </w:rPr>
        <w:t>OCS</w:t>
      </w:r>
      <w:r>
        <w:t xml:space="preserve">) beyond </w:t>
      </w:r>
      <w:r w:rsidRPr="00220621">
        <w:rPr>
          <w:sz w:val="12"/>
        </w:rPr>
        <w:t xml:space="preserve">¶ </w:t>
      </w:r>
      <w:r>
        <w:t>200 nautical miles—</w:t>
      </w:r>
      <w:r w:rsidRPr="00463669">
        <w:rPr>
          <w:rStyle w:val="StyleBoldUnderline"/>
        </w:rPr>
        <w:t>roughly 14 percent of the OCS</w:t>
      </w:r>
      <w:r>
        <w:t xml:space="preserve">. </w:t>
      </w:r>
      <w:r w:rsidRPr="00463669">
        <w:rPr>
          <w:rStyle w:val="StyleBoldUnderline"/>
        </w:rPr>
        <w:t>The royalty rate</w:t>
      </w:r>
      <w:r>
        <w:t xml:space="preserve"> </w:t>
      </w:r>
      <w:r w:rsidRPr="00220621">
        <w:rPr>
          <w:sz w:val="12"/>
        </w:rPr>
        <w:t xml:space="preserve">¶ </w:t>
      </w:r>
      <w:r w:rsidRPr="00463669">
        <w:rPr>
          <w:rStyle w:val="StyleBoldUnderline"/>
        </w:rPr>
        <w:t>under Article 82</w:t>
      </w:r>
      <w:r>
        <w:t xml:space="preserve"> </w:t>
      </w:r>
      <w:r w:rsidRPr="00463669">
        <w:rPr>
          <w:rStyle w:val="StyleBoldUnderline"/>
        </w:rPr>
        <w:t>of the Treaty hits 7 percent by the 12th year of production</w:t>
      </w:r>
      <w:r>
        <w:t xml:space="preserve">; </w:t>
      </w:r>
      <w:r w:rsidRPr="00220621">
        <w:rPr>
          <w:sz w:val="12"/>
        </w:rPr>
        <w:t xml:space="preserve">¶ </w:t>
      </w:r>
      <w:r w:rsidRPr="00463669">
        <w:rPr>
          <w:rStyle w:val="StyleBoldUnderline"/>
        </w:rPr>
        <w:t>the proceeds from U.S. oil exploration would be distributed by the</w:t>
      </w:r>
      <w:r>
        <w:t xml:space="preserve"> </w:t>
      </w:r>
      <w:r w:rsidRPr="00220621">
        <w:rPr>
          <w:sz w:val="12"/>
        </w:rPr>
        <w:t xml:space="preserve">¶ </w:t>
      </w:r>
      <w:r w:rsidRPr="00463669">
        <w:rPr>
          <w:rStyle w:val="StyleBoldUnderline"/>
        </w:rPr>
        <w:t>International Seabed Authority to its member states</w:t>
      </w:r>
      <w:r>
        <w:t xml:space="preserve">—namely, the Third </w:t>
      </w:r>
      <w:r w:rsidRPr="00220621">
        <w:rPr>
          <w:sz w:val="12"/>
        </w:rPr>
        <w:t xml:space="preserve">¶ </w:t>
      </w:r>
      <w:r>
        <w:t xml:space="preserve">World majority. </w:t>
      </w:r>
      <w:r w:rsidRPr="00220621">
        <w:rPr>
          <w:sz w:val="12"/>
        </w:rPr>
        <w:t xml:space="preserve">¶ </w:t>
      </w:r>
      <w:r w:rsidRPr="00463669">
        <w:rPr>
          <w:rStyle w:val="StyleBoldUnderline"/>
        </w:rPr>
        <w:t>The treaty’s</w:t>
      </w:r>
      <w:r>
        <w:t xml:space="preserve"> best provisions—covering navigation, for instance—</w:t>
      </w:r>
      <w:r w:rsidRPr="00220621">
        <w:rPr>
          <w:sz w:val="12"/>
        </w:rPr>
        <w:t xml:space="preserve">¶ </w:t>
      </w:r>
      <w:r>
        <w:t xml:space="preserve">largely codify existing international law. Its </w:t>
      </w:r>
      <w:r w:rsidRPr="00463669">
        <w:rPr>
          <w:rStyle w:val="StyleBoldUnderline"/>
        </w:rPr>
        <w:t>worst provisions</w:t>
      </w:r>
      <w:r>
        <w:t xml:space="preserve">—those </w:t>
      </w:r>
      <w:r w:rsidRPr="00220621">
        <w:rPr>
          <w:sz w:val="12"/>
        </w:rPr>
        <w:t xml:space="preserve">¶ </w:t>
      </w:r>
      <w:r w:rsidRPr="00463669">
        <w:rPr>
          <w:rStyle w:val="StyleBoldUnderline"/>
        </w:rPr>
        <w:t>creating the seabed regulatory regime</w:t>
      </w:r>
      <w:r>
        <w:t>—</w:t>
      </w:r>
      <w:r w:rsidRPr="00463669">
        <w:rPr>
          <w:rStyle w:val="StyleBoldUnderline"/>
        </w:rPr>
        <w:t>would discourage future minerals</w:t>
      </w:r>
      <w:r>
        <w:t xml:space="preserve"> </w:t>
      </w:r>
      <w:r w:rsidRPr="00220621">
        <w:rPr>
          <w:sz w:val="12"/>
        </w:rPr>
        <w:t xml:space="preserve">¶ </w:t>
      </w:r>
      <w:r w:rsidRPr="00463669">
        <w:rPr>
          <w:rStyle w:val="StyleBoldUnderline"/>
        </w:rPr>
        <w:t>production as well as punish entrepreneurship</w:t>
      </w:r>
      <w:r>
        <w:t xml:space="preserve"> in related ﬁelds involving </w:t>
      </w:r>
      <w:r w:rsidRPr="00220621">
        <w:rPr>
          <w:sz w:val="12"/>
        </w:rPr>
        <w:t xml:space="preserve">¶ </w:t>
      </w:r>
      <w:r>
        <w:t xml:space="preserve">technology, software, and intellectual property that have an ocean </w:t>
      </w:r>
      <w:r w:rsidRPr="00220621">
        <w:rPr>
          <w:sz w:val="12"/>
        </w:rPr>
        <w:t xml:space="preserve">¶ </w:t>
      </w:r>
      <w:r>
        <w:t xml:space="preserve">application. </w:t>
      </w:r>
    </w:p>
    <w:p w14:paraId="54FF0958" w14:textId="77777777" w:rsidR="00CD4944" w:rsidRDefault="00CD4944" w:rsidP="00CD4944"/>
    <w:p w14:paraId="5716650F" w14:textId="77777777" w:rsidR="00CD4944" w:rsidRPr="0004699C" w:rsidRDefault="00CD4944" w:rsidP="00CD4944"/>
    <w:p w14:paraId="112FE677" w14:textId="77777777" w:rsidR="00CD4944" w:rsidRDefault="00CD4944" w:rsidP="00CD4944">
      <w:pPr>
        <w:pStyle w:val="Heading3"/>
      </w:pPr>
      <w:r>
        <w:t>LOST Not T- Military</w:t>
      </w:r>
    </w:p>
    <w:p w14:paraId="75A919ED" w14:textId="77777777" w:rsidR="00CD4944" w:rsidRDefault="00CD4944" w:rsidP="00CD4944"/>
    <w:p w14:paraId="735489DD" w14:textId="77777777" w:rsidR="00CD4944" w:rsidRDefault="00CD4944" w:rsidP="00CD4944">
      <w:pPr>
        <w:pStyle w:val="Heading4"/>
      </w:pPr>
      <w:r>
        <w:t>LOST includes several military provisions which are not T:</w:t>
      </w:r>
    </w:p>
    <w:p w14:paraId="0D39CB5D" w14:textId="77777777" w:rsidR="00CD4944" w:rsidRDefault="00CD4944" w:rsidP="00CD4944">
      <w:pPr>
        <w:pStyle w:val="Heading4"/>
      </w:pPr>
      <w:r>
        <w:t>a) requirements on the operation of military underwater vehicles</w:t>
      </w:r>
    </w:p>
    <w:p w14:paraId="7D3B6DCC" w14:textId="77777777" w:rsidR="00CD4944" w:rsidRDefault="00CD4944" w:rsidP="00CD4944">
      <w:r w:rsidRPr="00DF28FD">
        <w:rPr>
          <w:rStyle w:val="StyleStyleBold12pt"/>
        </w:rPr>
        <w:t>Ridenour 06</w:t>
      </w:r>
      <w:r>
        <w:t xml:space="preserve"> (</w:t>
      </w:r>
      <w:r w:rsidRPr="00DF28FD">
        <w:rPr>
          <w:sz w:val="20"/>
        </w:rPr>
        <w:t xml:space="preserve">David, president of The National Center for Public Policy Research, Ratification of the Law of the Sea Treaty: A Not-So-Innocent Passage, August, </w:t>
      </w:r>
      <w:hyperlink r:id="rId21" w:history="1">
        <w:r w:rsidRPr="00DF28FD">
          <w:rPr>
            <w:rStyle w:val="Hyperlink"/>
            <w:sz w:val="20"/>
          </w:rPr>
          <w:t>http://www.nationalcenter.org/NPA542LawoftheSeaTreaty.html</w:t>
        </w:r>
      </w:hyperlink>
      <w:r w:rsidRPr="00DF28FD">
        <w:rPr>
          <w:sz w:val="20"/>
        </w:rPr>
        <w:t xml:space="preserve">) </w:t>
      </w:r>
    </w:p>
    <w:p w14:paraId="6BF02218" w14:textId="77777777" w:rsidR="00CD4944" w:rsidRPr="00DF28FD" w:rsidRDefault="00CD4944" w:rsidP="00CD4944">
      <w:pPr>
        <w:rPr>
          <w:rStyle w:val="StyleBoldUnderline"/>
        </w:rPr>
      </w:pPr>
      <w:r w:rsidRPr="00DF28FD">
        <w:rPr>
          <w:sz w:val="16"/>
        </w:rPr>
        <w:t xml:space="preserve">One of the concerns raised by critics of </w:t>
      </w:r>
      <w:r w:rsidRPr="00DF28FD">
        <w:rPr>
          <w:rStyle w:val="StyleBoldUnderline"/>
        </w:rPr>
        <w:t>the Law of the Sea Treaty</w:t>
      </w:r>
      <w:r w:rsidRPr="00DF28FD">
        <w:rPr>
          <w:sz w:val="16"/>
        </w:rPr>
        <w:t xml:space="preserve"> is that it </w:t>
      </w:r>
      <w:r w:rsidRPr="00DF28FD">
        <w:rPr>
          <w:rStyle w:val="StyleBoldUnderline"/>
        </w:rPr>
        <w:t>could be used to sharply limit U.S. military operations.</w:t>
      </w:r>
      <w:r w:rsidRPr="00DF28FD">
        <w:rPr>
          <w:sz w:val="16"/>
        </w:rPr>
        <w:t xml:space="preserve">  </w:t>
      </w:r>
      <w:r w:rsidRPr="00DF28FD">
        <w:rPr>
          <w:rStyle w:val="StyleBoldUnderline"/>
        </w:rPr>
        <w:t>Among the examples they cite is Article 20, which stipulates</w:t>
      </w:r>
      <w:r w:rsidRPr="00DF28FD">
        <w:rPr>
          <w:sz w:val="16"/>
        </w:rPr>
        <w:t xml:space="preserve">: "In the territorial sea, </w:t>
      </w:r>
      <w:r w:rsidRPr="00DF28FD">
        <w:rPr>
          <w:rStyle w:val="StyleBoldUnderline"/>
        </w:rPr>
        <w:t>submarines and</w:t>
      </w:r>
      <w:r w:rsidRPr="00DF28FD">
        <w:rPr>
          <w:sz w:val="16"/>
        </w:rPr>
        <w:t xml:space="preserve"> other </w:t>
      </w:r>
      <w:r w:rsidRPr="00DF28FD">
        <w:rPr>
          <w:rStyle w:val="StyleBoldUnderline"/>
        </w:rPr>
        <w:t>underwater vehicles are required to navigate on the surface and to show their flag.</w:t>
      </w:r>
      <w:r w:rsidRPr="00DF28FD">
        <w:rPr>
          <w:sz w:val="16"/>
        </w:rPr>
        <w:t>"8</w:t>
      </w:r>
      <w:r w:rsidRPr="00DF28FD">
        <w:rPr>
          <w:sz w:val="12"/>
        </w:rPr>
        <w:t>¶</w:t>
      </w:r>
      <w:r w:rsidRPr="00DF28FD">
        <w:rPr>
          <w:sz w:val="16"/>
        </w:rPr>
        <w:t xml:space="preserve"> Proponents of the treaty counter that this provision merely establishes the conditions for invoking a "right of innocent passage" in the territorial waters of another nation.9 The "right of innocent passage" is the right of any nation's ships to traverse continuously and expeditiously through the territorial waters of a coastal nation, subject to certain conditions.10</w:t>
      </w:r>
      <w:r w:rsidRPr="00DF28FD">
        <w:rPr>
          <w:sz w:val="12"/>
        </w:rPr>
        <w:t>¶</w:t>
      </w:r>
      <w:r w:rsidRPr="00DF28FD">
        <w:rPr>
          <w:sz w:val="16"/>
        </w:rPr>
        <w:t xml:space="preserve"> Because Article 20 doesn't mention "innocent passage," this provision may provide opponents of U.S. military operations a pretext - albeit a fairly weak one - for claiming that the surfacing requirement applies to all U.S. submarines operating in territorial waters. Such claims would be unlikely to prevail, as it is fairly clear, based on the context, that this provision deals with innocent passage.</w:t>
      </w:r>
      <w:r w:rsidRPr="00DF28FD">
        <w:rPr>
          <w:sz w:val="12"/>
        </w:rPr>
        <w:t>¶</w:t>
      </w:r>
      <w:r w:rsidRPr="00DF28FD">
        <w:rPr>
          <w:sz w:val="16"/>
        </w:rPr>
        <w:t xml:space="preserve"> Advocates of the treaty also argue that Law of the Sea Treaty merely maintains the status quo for submarines passing through territorial waters because the United States is already a party to the 1958 Convention on the Territorial Sea and the Contiguous Zone which, they contend, contains similar language.11 U.S. submarines have traversed territorial waters while submerged over the past 48 years, they say, largely unaffected by the Territorial Sea Convention's surfacing requirement.</w:t>
      </w:r>
      <w:r w:rsidRPr="00DF28FD">
        <w:rPr>
          <w:sz w:val="12"/>
        </w:rPr>
        <w:t>¶</w:t>
      </w:r>
      <w:r w:rsidRPr="00DF28FD">
        <w:rPr>
          <w:sz w:val="16"/>
        </w:rPr>
        <w:t xml:space="preserve"> Where submarines are concerned, they appear to be correct. </w:t>
      </w:r>
      <w:r w:rsidRPr="00DF28FD">
        <w:rPr>
          <w:sz w:val="12"/>
        </w:rPr>
        <w:t>¶</w:t>
      </w:r>
      <w:r w:rsidRPr="00DF28FD">
        <w:rPr>
          <w:sz w:val="16"/>
        </w:rPr>
        <w:t xml:space="preserve"> But Article 20 also adds something completely new: The requirement that "other underwater vehicles" navigate on the surface.12 The surfacing requirement would thus presumably apply to </w:t>
      </w:r>
      <w:r w:rsidRPr="00DF28FD">
        <w:rPr>
          <w:rStyle w:val="StyleBoldUnderline"/>
        </w:rPr>
        <w:t xml:space="preserve">Autonomous Underwater Vehicles </w:t>
      </w:r>
      <w:r w:rsidRPr="00DF28FD">
        <w:rPr>
          <w:sz w:val="16"/>
        </w:rPr>
        <w:t xml:space="preserve">(AUVs) </w:t>
      </w:r>
      <w:r w:rsidRPr="00DF28FD">
        <w:rPr>
          <w:rStyle w:val="StyleBoldUnderline"/>
        </w:rPr>
        <w:t>and Remotely Operated Underwater Vehicles</w:t>
      </w:r>
      <w:r w:rsidRPr="00DF28FD">
        <w:rPr>
          <w:sz w:val="16"/>
        </w:rPr>
        <w:t xml:space="preserve"> (ROVs), among others (including, presumably, the next generation of such vessels) for the first time.</w:t>
      </w:r>
      <w:r w:rsidRPr="00DF28FD">
        <w:rPr>
          <w:sz w:val="12"/>
        </w:rPr>
        <w:t>¶</w:t>
      </w:r>
      <w:r w:rsidRPr="00DF28FD">
        <w:rPr>
          <w:sz w:val="16"/>
        </w:rPr>
        <w:t xml:space="preserve"> AUVs, unmanned underwater drones, and ROVs, underwater vehicles controlled by operators at the surface, </w:t>
      </w:r>
      <w:r w:rsidRPr="00DF28FD">
        <w:rPr>
          <w:rStyle w:val="StyleBoldUnderline"/>
        </w:rPr>
        <w:t>have numerous military applications,</w:t>
      </w:r>
      <w:r w:rsidRPr="00DF28FD">
        <w:rPr>
          <w:sz w:val="16"/>
        </w:rPr>
        <w:t xml:space="preserve"> including mine detection and neutralization, surveillance and inspection of underwater installations and topography, among others.13</w:t>
      </w:r>
      <w:r w:rsidRPr="00DF28FD">
        <w:rPr>
          <w:sz w:val="12"/>
        </w:rPr>
        <w:t>¶</w:t>
      </w:r>
      <w:r w:rsidRPr="00DF28FD">
        <w:rPr>
          <w:sz w:val="16"/>
        </w:rPr>
        <w:t xml:space="preserve"> Some of these activities are otherwise consistent with the Law of the Sea Treaty's definition of "innocent passage." An AUV or ROV used to detect mines to protect a ship exercising its right of innocent passage, for example, appears to meet the requirement that it engage only in activities with "direct bearing on passage." But because these vehicles must be submerged to be used effectively they would be considered "prejudicial to the peace, good order and security of the state" by doing so, even though advancing the peace, good order and security is precisely the purpose for which they would be used.</w:t>
      </w:r>
      <w:r w:rsidRPr="00DF28FD">
        <w:rPr>
          <w:sz w:val="12"/>
        </w:rPr>
        <w:t>¶</w:t>
      </w:r>
      <w:r w:rsidRPr="00DF28FD">
        <w:rPr>
          <w:sz w:val="16"/>
        </w:rPr>
        <w:t xml:space="preserve"> </w:t>
      </w:r>
      <w:r w:rsidRPr="00DF28FD">
        <w:rPr>
          <w:rStyle w:val="StyleBoldUnderline"/>
        </w:rPr>
        <w:t>If the U.S. ratifies the Law of the Sea Treaty, the use of AUVs and ROVs for these and other purposes could be reduced.</w:t>
      </w:r>
    </w:p>
    <w:p w14:paraId="7658DDA3" w14:textId="77777777" w:rsidR="00CD4944" w:rsidRDefault="00CD4944" w:rsidP="00CD4944"/>
    <w:p w14:paraId="4A3BBE36" w14:textId="77777777" w:rsidR="00CD4944" w:rsidRDefault="00CD4944" w:rsidP="00CD4944"/>
    <w:p w14:paraId="70FCEB2A" w14:textId="77777777" w:rsidR="00CD4944" w:rsidRDefault="00CD4944" w:rsidP="00CD4944">
      <w:pPr>
        <w:pStyle w:val="Heading4"/>
      </w:pPr>
      <w:r>
        <w:t xml:space="preserve">b) requirements that Navy ships do not seize other nations vessels </w:t>
      </w:r>
    </w:p>
    <w:p w14:paraId="31D6AA63" w14:textId="77777777" w:rsidR="00CD4944" w:rsidRDefault="00CD4944" w:rsidP="00CD4944">
      <w:r w:rsidRPr="00DF28FD">
        <w:rPr>
          <w:rStyle w:val="StyleStyleBold12pt"/>
        </w:rPr>
        <w:t>Ridenour 06</w:t>
      </w:r>
      <w:r>
        <w:t xml:space="preserve"> (</w:t>
      </w:r>
      <w:r w:rsidRPr="00DF28FD">
        <w:rPr>
          <w:sz w:val="20"/>
        </w:rPr>
        <w:t xml:space="preserve">David, president of The National Center for Public Policy Research, Ratification of the Law of the Sea Treaty: A Not-So-Innocent Passage, August, </w:t>
      </w:r>
      <w:hyperlink r:id="rId22" w:history="1">
        <w:r w:rsidRPr="00DF28FD">
          <w:rPr>
            <w:rStyle w:val="Hyperlink"/>
            <w:sz w:val="20"/>
          </w:rPr>
          <w:t>http://www.nationalcenter.org/NPA542LawoftheSeaTreaty.html</w:t>
        </w:r>
      </w:hyperlink>
      <w:r w:rsidRPr="00DF28FD">
        <w:rPr>
          <w:sz w:val="20"/>
        </w:rPr>
        <w:t xml:space="preserve">) </w:t>
      </w:r>
    </w:p>
    <w:p w14:paraId="135362AC" w14:textId="77777777" w:rsidR="00CD4944" w:rsidRPr="00DF28FD" w:rsidRDefault="00CD4944" w:rsidP="00CD4944">
      <w:pPr>
        <w:rPr>
          <w:sz w:val="16"/>
        </w:rPr>
      </w:pPr>
      <w:r w:rsidRPr="00DF28FD">
        <w:rPr>
          <w:sz w:val="16"/>
        </w:rPr>
        <w:t xml:space="preserve">Opponents of the treaty also contend that it could inhibit the U.S.'s ability to pursue international terrorists and prevent the transportation of weapons of mass destruction on the sea.14 They appear to be correct. </w:t>
      </w:r>
      <w:r w:rsidRPr="00DF28FD">
        <w:rPr>
          <w:sz w:val="12"/>
        </w:rPr>
        <w:t>¶</w:t>
      </w:r>
      <w:r w:rsidRPr="00DF28FD">
        <w:rPr>
          <w:sz w:val="16"/>
        </w:rPr>
        <w:t xml:space="preserve"> </w:t>
      </w:r>
      <w:r w:rsidRPr="00DF28FD">
        <w:rPr>
          <w:rStyle w:val="StyleBoldUnderline"/>
        </w:rPr>
        <w:t>Article 110 of the Law of the Sea Treaty specifies military ships are "not justified in boarding [a foreign ship] unless there is reasonable grounds for suspecting that: (a) the ship is engaged in piracy</w:t>
      </w:r>
      <w:r w:rsidRPr="00DF28FD">
        <w:rPr>
          <w:sz w:val="16"/>
        </w:rPr>
        <w:t xml:space="preserve">; </w:t>
      </w:r>
      <w:r w:rsidRPr="00DF28FD">
        <w:rPr>
          <w:rStyle w:val="StyleBoldUnderline"/>
        </w:rPr>
        <w:t>(b) the ship is engaged in the slave trade; (c) the ship is engaged in unauthorized broadcasting...;</w:t>
      </w:r>
      <w:r w:rsidRPr="00DF28FD">
        <w:rPr>
          <w:sz w:val="16"/>
        </w:rPr>
        <w:t xml:space="preserve"> (d) </w:t>
      </w:r>
      <w:r w:rsidRPr="00DF28FD">
        <w:rPr>
          <w:rStyle w:val="StyleBoldUnderline"/>
        </w:rPr>
        <w:t>the ship is without nationality or (e) ...the ship is,</w:t>
      </w:r>
      <w:r w:rsidRPr="00DF28FD">
        <w:rPr>
          <w:sz w:val="16"/>
        </w:rPr>
        <w:t xml:space="preserve"> in reality, </w:t>
      </w:r>
      <w:r w:rsidRPr="00DF28FD">
        <w:rPr>
          <w:rStyle w:val="StyleBoldUnderline"/>
        </w:rPr>
        <w:t>of the same nationality as the warship."</w:t>
      </w:r>
      <w:r w:rsidRPr="00DF28FD">
        <w:rPr>
          <w:sz w:val="16"/>
        </w:rPr>
        <w:t xml:space="preserve"> Boarding of ships involved in the illicit drug trade is also permitted.15</w:t>
      </w:r>
      <w:r w:rsidRPr="00DF28FD">
        <w:rPr>
          <w:sz w:val="12"/>
        </w:rPr>
        <w:t>¶</w:t>
      </w:r>
      <w:r w:rsidRPr="00DF28FD">
        <w:rPr>
          <w:sz w:val="16"/>
        </w:rPr>
        <w:t xml:space="preserve"> Note that boarding of ships engaged in "unauthorized broadcasts" is considered to be justified, but boarding ships carrying terrorists or weapons of mass destruction is not.</w:t>
      </w:r>
      <w:r w:rsidRPr="00DF28FD">
        <w:rPr>
          <w:sz w:val="12"/>
        </w:rPr>
        <w:t>¶</w:t>
      </w:r>
      <w:r w:rsidRPr="00DF28FD">
        <w:rPr>
          <w:sz w:val="16"/>
        </w:rPr>
        <w:t xml:space="preserve"> Unauthorized broadcasting, by the way, is not only a justification to board, but for certain countries, a requirement under the treaty.16 Policymakers would be wise to remember that the U.S. has itself engaged in "unauthorized broadcasts," using such vessels as the Coastal Messenger, a mobile transmitting station for Voice of America broadcasts behind the Iron Curtain during the 1950s and 1960s.17</w:t>
      </w:r>
      <w:r w:rsidRPr="00DF28FD">
        <w:rPr>
          <w:sz w:val="12"/>
        </w:rPr>
        <w:t>¶</w:t>
      </w:r>
      <w:r w:rsidRPr="00DF28FD">
        <w:rPr>
          <w:sz w:val="16"/>
        </w:rPr>
        <w:t xml:space="preserve"> The treaty does permit states to pursue, apprehend and board ships for violation of other laws and regulations, too, but only if the state is in "hot pursuit" of the ship.  To qualify as "hot pursuit," such pursuit must begin in the "internal waters, the archipelagic waters, the territorial sea or the contiguous zone of the pursing State, and may only be continued outside the territorial sea or the contiguous zone" if the pursuit has been uninterrupted.18</w:t>
      </w:r>
    </w:p>
    <w:p w14:paraId="00FD17A3" w14:textId="77777777" w:rsidR="00CD4944" w:rsidRDefault="00CD4944" w:rsidP="00CD4944"/>
    <w:p w14:paraId="08806FB5" w14:textId="77777777" w:rsidR="00CD4944" w:rsidRDefault="00CD4944" w:rsidP="00CD4944">
      <w:pPr>
        <w:pStyle w:val="Heading4"/>
      </w:pPr>
      <w:r>
        <w:t>c)  implicates military sonar</w:t>
      </w:r>
    </w:p>
    <w:p w14:paraId="424A1BAB" w14:textId="77777777" w:rsidR="00CD4944" w:rsidRDefault="00CD4944" w:rsidP="00CD4944">
      <w:r w:rsidRPr="00DF28FD">
        <w:rPr>
          <w:rStyle w:val="StyleStyleBold12pt"/>
        </w:rPr>
        <w:t>Ridenour 06</w:t>
      </w:r>
      <w:r>
        <w:t xml:space="preserve"> (</w:t>
      </w:r>
      <w:r w:rsidRPr="00DF28FD">
        <w:rPr>
          <w:sz w:val="20"/>
        </w:rPr>
        <w:t xml:space="preserve">David, president of The National Center for Public Policy Research, Ratification of the Law of the Sea Treaty: A Not-So-Innocent Passage, August, </w:t>
      </w:r>
      <w:hyperlink r:id="rId23" w:history="1">
        <w:r w:rsidRPr="00DF28FD">
          <w:rPr>
            <w:rStyle w:val="Hyperlink"/>
            <w:sz w:val="20"/>
          </w:rPr>
          <w:t>http://www.nationalcenter.org/NPA542LawoftheSeaTreaty.html</w:t>
        </w:r>
      </w:hyperlink>
      <w:r w:rsidRPr="00DF28FD">
        <w:rPr>
          <w:sz w:val="20"/>
        </w:rPr>
        <w:t xml:space="preserve">) </w:t>
      </w:r>
    </w:p>
    <w:p w14:paraId="301434D8" w14:textId="77777777" w:rsidR="00CD4944" w:rsidRPr="00490B8D" w:rsidRDefault="00CD4944" w:rsidP="00CD4944">
      <w:pPr>
        <w:rPr>
          <w:rStyle w:val="StyleBoldUnderline"/>
        </w:rPr>
      </w:pPr>
      <w:r w:rsidRPr="00490B8D">
        <w:rPr>
          <w:sz w:val="16"/>
        </w:rPr>
        <w:t xml:space="preserve">Opponents of the Law of the Treaty believe that environmentalists are using the treaty as a vehicle to achieve through international institutions that which they can't achieve through domestic ones - namely, more onerous environmental standards.  This is consistent with the statements and actions of environmental groups to-date.  Greenpeace, for example, has said, "The benefits of the U.N. Convention on the Law of the Sea are substantial, including its basic duties for states to protect and preserve the marine environment and to conserve marine living species."35  </w:t>
      </w:r>
      <w:r w:rsidRPr="00490B8D">
        <w:rPr>
          <w:rStyle w:val="StyleBoldUnderline"/>
        </w:rPr>
        <w:t>The</w:t>
      </w:r>
      <w:r w:rsidRPr="00490B8D">
        <w:rPr>
          <w:sz w:val="16"/>
        </w:rPr>
        <w:t xml:space="preserve"> Natural Resource Defense Council (</w:t>
      </w:r>
      <w:r w:rsidRPr="00490B8D">
        <w:rPr>
          <w:rStyle w:val="StyleBoldUnderline"/>
        </w:rPr>
        <w:t>NRDC</w:t>
      </w:r>
      <w:r w:rsidRPr="00490B8D">
        <w:rPr>
          <w:sz w:val="16"/>
        </w:rPr>
        <w:t xml:space="preserve">), for its part, </w:t>
      </w:r>
      <w:r w:rsidRPr="00490B8D">
        <w:rPr>
          <w:rStyle w:val="StyleBoldUnderline"/>
        </w:rPr>
        <w:t xml:space="preserve">cited </w:t>
      </w:r>
      <w:r w:rsidRPr="00490B8D">
        <w:rPr>
          <w:sz w:val="16"/>
        </w:rPr>
        <w:t xml:space="preserve">the </w:t>
      </w:r>
      <w:r w:rsidRPr="00490B8D">
        <w:rPr>
          <w:rStyle w:val="Emphasis"/>
        </w:rPr>
        <w:t>L</w:t>
      </w:r>
      <w:r w:rsidRPr="00490B8D">
        <w:rPr>
          <w:sz w:val="16"/>
        </w:rPr>
        <w:t xml:space="preserve">aw </w:t>
      </w:r>
      <w:r w:rsidRPr="00490B8D">
        <w:rPr>
          <w:rStyle w:val="Emphasis"/>
        </w:rPr>
        <w:t>o</w:t>
      </w:r>
      <w:r w:rsidRPr="00490B8D">
        <w:rPr>
          <w:sz w:val="16"/>
        </w:rPr>
        <w:t xml:space="preserve">f the </w:t>
      </w:r>
      <w:r w:rsidRPr="00490B8D">
        <w:rPr>
          <w:rStyle w:val="Emphasis"/>
        </w:rPr>
        <w:t>S</w:t>
      </w:r>
      <w:r w:rsidRPr="00490B8D">
        <w:rPr>
          <w:sz w:val="16"/>
        </w:rPr>
        <w:t xml:space="preserve">ea </w:t>
      </w:r>
      <w:r w:rsidRPr="00490B8D">
        <w:rPr>
          <w:rStyle w:val="Emphasis"/>
        </w:rPr>
        <w:t>T</w:t>
      </w:r>
      <w:r w:rsidRPr="00490B8D">
        <w:rPr>
          <w:sz w:val="16"/>
        </w:rPr>
        <w:t xml:space="preserve">reaty's environmental provisions </w:t>
      </w:r>
      <w:r w:rsidRPr="00490B8D">
        <w:rPr>
          <w:rStyle w:val="StyleBoldUnderline"/>
        </w:rPr>
        <w:t>as an argument in its challenge of the Navy's use of so-called "intense active sonar"</w:t>
      </w:r>
      <w:r w:rsidRPr="00490B8D">
        <w:rPr>
          <w:sz w:val="16"/>
        </w:rPr>
        <w:t xml:space="preserve"> several years ago.  The NRDC said, in part, </w:t>
      </w:r>
      <w:r w:rsidRPr="00490B8D">
        <w:rPr>
          <w:rStyle w:val="StyleBoldUnderline"/>
        </w:rPr>
        <w:t>"The</w:t>
      </w:r>
      <w:r w:rsidRPr="00490B8D">
        <w:rPr>
          <w:sz w:val="16"/>
        </w:rPr>
        <w:t xml:space="preserve"> United Nations </w:t>
      </w:r>
      <w:r w:rsidRPr="00490B8D">
        <w:rPr>
          <w:rStyle w:val="StyleBoldUnderline"/>
        </w:rPr>
        <w:t>Law of the Sea Convention... requires States 'to assess the potential effects... on marine environment'... of systems such as high intensity active sonar, and to take all measures 'necessary to prevent,</w:t>
      </w:r>
      <w:r w:rsidRPr="00490B8D">
        <w:rPr>
          <w:sz w:val="16"/>
        </w:rPr>
        <w:t xml:space="preserve"> reduce and control p</w:t>
      </w:r>
      <w:r w:rsidRPr="00490B8D">
        <w:rPr>
          <w:rStyle w:val="StyleBoldUnderline"/>
        </w:rPr>
        <w:t>ollution of the marine environment from any source'... The danger to marine life from... sonar... is clearly documente</w:t>
      </w:r>
      <w:r w:rsidRPr="00490B8D">
        <w:rPr>
          <w:sz w:val="16"/>
        </w:rPr>
        <w:t>d</w:t>
      </w:r>
      <w:r w:rsidRPr="00490B8D">
        <w:rPr>
          <w:rStyle w:val="StyleBoldUnderline"/>
        </w:rPr>
        <w:t>." The Navy ultimately agreed to scale back its use of this sonar technolog</w:t>
      </w:r>
      <w:r w:rsidRPr="00490B8D">
        <w:rPr>
          <w:sz w:val="16"/>
        </w:rPr>
        <w:t>y.</w:t>
      </w:r>
      <w:r w:rsidRPr="00490B8D">
        <w:rPr>
          <w:sz w:val="12"/>
        </w:rPr>
        <w:t>¶</w:t>
      </w:r>
      <w:r w:rsidRPr="00490B8D">
        <w:rPr>
          <w:sz w:val="16"/>
        </w:rPr>
        <w:t xml:space="preserve"> </w:t>
      </w:r>
      <w:r w:rsidRPr="00490B8D">
        <w:rPr>
          <w:rStyle w:val="StyleBoldUnderline"/>
        </w:rPr>
        <w:t>Ratification of</w:t>
      </w:r>
      <w:r w:rsidRPr="00490B8D">
        <w:rPr>
          <w:sz w:val="16"/>
        </w:rPr>
        <w:t xml:space="preserve"> the </w:t>
      </w:r>
      <w:r w:rsidRPr="00490B8D">
        <w:rPr>
          <w:rStyle w:val="Emphasis"/>
        </w:rPr>
        <w:t>L</w:t>
      </w:r>
      <w:r w:rsidRPr="00490B8D">
        <w:rPr>
          <w:sz w:val="16"/>
        </w:rPr>
        <w:t xml:space="preserve">aw </w:t>
      </w:r>
      <w:r w:rsidRPr="00490B8D">
        <w:rPr>
          <w:rStyle w:val="Emphasis"/>
        </w:rPr>
        <w:t>o</w:t>
      </w:r>
      <w:r w:rsidRPr="00490B8D">
        <w:rPr>
          <w:sz w:val="16"/>
        </w:rPr>
        <w:t xml:space="preserve">f the </w:t>
      </w:r>
      <w:r w:rsidRPr="00490B8D">
        <w:rPr>
          <w:rStyle w:val="Emphasis"/>
        </w:rPr>
        <w:t>S</w:t>
      </w:r>
      <w:r w:rsidRPr="00490B8D">
        <w:rPr>
          <w:sz w:val="16"/>
        </w:rPr>
        <w:t xml:space="preserve">ea </w:t>
      </w:r>
      <w:r w:rsidRPr="00490B8D">
        <w:rPr>
          <w:rStyle w:val="Emphasis"/>
        </w:rPr>
        <w:t>T</w:t>
      </w:r>
      <w:r w:rsidRPr="00490B8D">
        <w:rPr>
          <w:sz w:val="16"/>
        </w:rPr>
        <w:t xml:space="preserve">reaty </w:t>
      </w:r>
      <w:r w:rsidRPr="00490B8D">
        <w:rPr>
          <w:rStyle w:val="StyleBoldUnderline"/>
        </w:rPr>
        <w:t>appears to carry with it the risk that the United States</w:t>
      </w:r>
      <w:r w:rsidRPr="00490B8D">
        <w:rPr>
          <w:sz w:val="16"/>
        </w:rPr>
        <w:t xml:space="preserve"> - and other parties to the treaty </w:t>
      </w:r>
      <w:r w:rsidRPr="00490B8D">
        <w:rPr>
          <w:rStyle w:val="StyleBoldUnderline"/>
        </w:rPr>
        <w:t>- may lose control of their environmental laws.</w:t>
      </w:r>
    </w:p>
    <w:p w14:paraId="123C09CE" w14:textId="77777777" w:rsidR="00CD4944" w:rsidRDefault="00CD4944" w:rsidP="00CD4944"/>
    <w:p w14:paraId="2450D451" w14:textId="77777777" w:rsidR="00CD4944" w:rsidRDefault="00CD4944" w:rsidP="00CD4944">
      <w:pPr>
        <w:pStyle w:val="Heading4"/>
      </w:pPr>
      <w:r>
        <w:t>d) LOST contains provisions that could outright ban the Navy</w:t>
      </w:r>
    </w:p>
    <w:p w14:paraId="4BEDEEE8" w14:textId="77777777" w:rsidR="00CD4944" w:rsidRDefault="00CD4944" w:rsidP="00CD4944">
      <w:r w:rsidRPr="00DF28FD">
        <w:rPr>
          <w:rStyle w:val="StyleStyleBold12pt"/>
        </w:rPr>
        <w:t>Ridenour 06</w:t>
      </w:r>
      <w:r>
        <w:t xml:space="preserve"> (</w:t>
      </w:r>
      <w:r w:rsidRPr="00DF28FD">
        <w:rPr>
          <w:sz w:val="20"/>
        </w:rPr>
        <w:t xml:space="preserve">David, president of The National Center for Public Policy Research, Ratification of the Law of the Sea Treaty: A Not-So-Innocent Passage, August, </w:t>
      </w:r>
      <w:hyperlink r:id="rId24" w:history="1">
        <w:r w:rsidRPr="00DF28FD">
          <w:rPr>
            <w:rStyle w:val="Hyperlink"/>
            <w:sz w:val="20"/>
          </w:rPr>
          <w:t>http://www.nationalcenter.org/NPA542LawoftheSeaTreaty.html</w:t>
        </w:r>
      </w:hyperlink>
      <w:r w:rsidRPr="00DF28FD">
        <w:rPr>
          <w:sz w:val="20"/>
        </w:rPr>
        <w:t xml:space="preserve">) </w:t>
      </w:r>
    </w:p>
    <w:p w14:paraId="01F31F10" w14:textId="77777777" w:rsidR="00CD4944" w:rsidRPr="00293454" w:rsidRDefault="00CD4944" w:rsidP="00CD4944">
      <w:pPr>
        <w:rPr>
          <w:sz w:val="16"/>
        </w:rPr>
      </w:pPr>
      <w:r w:rsidRPr="00293454">
        <w:rPr>
          <w:sz w:val="16"/>
        </w:rPr>
        <w:t xml:space="preserve">Finally, </w:t>
      </w:r>
      <w:r w:rsidRPr="00293454">
        <w:rPr>
          <w:rStyle w:val="StyleBoldUnderline"/>
        </w:rPr>
        <w:t>opponents of</w:t>
      </w:r>
      <w:r w:rsidRPr="00293454">
        <w:rPr>
          <w:sz w:val="16"/>
        </w:rPr>
        <w:t xml:space="preserve"> the </w:t>
      </w:r>
      <w:r w:rsidRPr="00293454">
        <w:rPr>
          <w:rStyle w:val="Emphasis"/>
        </w:rPr>
        <w:t>L</w:t>
      </w:r>
      <w:r w:rsidRPr="00293454">
        <w:rPr>
          <w:sz w:val="16"/>
        </w:rPr>
        <w:t xml:space="preserve">aw </w:t>
      </w:r>
      <w:r w:rsidRPr="00293454">
        <w:rPr>
          <w:rStyle w:val="Emphasis"/>
        </w:rPr>
        <w:t>o</w:t>
      </w:r>
      <w:r w:rsidRPr="00293454">
        <w:rPr>
          <w:sz w:val="16"/>
        </w:rPr>
        <w:t xml:space="preserve">f the </w:t>
      </w:r>
      <w:r w:rsidRPr="00293454">
        <w:rPr>
          <w:rStyle w:val="Emphasis"/>
        </w:rPr>
        <w:t>S</w:t>
      </w:r>
      <w:r w:rsidRPr="00293454">
        <w:rPr>
          <w:sz w:val="16"/>
        </w:rPr>
        <w:t xml:space="preserve">ea </w:t>
      </w:r>
      <w:r w:rsidRPr="00293454">
        <w:rPr>
          <w:rStyle w:val="Emphasis"/>
        </w:rPr>
        <w:t>T</w:t>
      </w:r>
      <w:r w:rsidRPr="00293454">
        <w:rPr>
          <w:sz w:val="16"/>
        </w:rPr>
        <w:t xml:space="preserve">reaty </w:t>
      </w:r>
      <w:r w:rsidRPr="00293454">
        <w:rPr>
          <w:rStyle w:val="StyleBoldUnderline"/>
        </w:rPr>
        <w:t>contend that Article 88 of the treaty</w:t>
      </w:r>
      <w:r w:rsidRPr="00293454">
        <w:rPr>
          <w:sz w:val="16"/>
        </w:rPr>
        <w:t xml:space="preserve">, </w:t>
      </w:r>
      <w:r w:rsidRPr="00293454">
        <w:rPr>
          <w:rStyle w:val="StyleBoldUnderline"/>
        </w:rPr>
        <w:t>which stipulates that "the high seas shall be reserved for peaceful purposes" together with Article 301's requirement to refrain from "any threat or use of force against the</w:t>
      </w:r>
      <w:r w:rsidRPr="00293454">
        <w:rPr>
          <w:sz w:val="16"/>
        </w:rPr>
        <w:t xml:space="preserve"> territorial integrity or political </w:t>
      </w:r>
      <w:r w:rsidRPr="00293454">
        <w:rPr>
          <w:rStyle w:val="StyleBoldUnderline"/>
        </w:rPr>
        <w:t>independence of any state" have the potential of unduly constraining U.S. defense operations</w:t>
      </w:r>
      <w:r w:rsidRPr="00293454">
        <w:rPr>
          <w:sz w:val="16"/>
        </w:rPr>
        <w:t xml:space="preserve"> on the high seas.22 </w:t>
      </w:r>
      <w:r w:rsidRPr="00293454">
        <w:rPr>
          <w:sz w:val="12"/>
        </w:rPr>
        <w:t>¶</w:t>
      </w:r>
      <w:r w:rsidRPr="00293454">
        <w:rPr>
          <w:sz w:val="16"/>
        </w:rPr>
        <w:t xml:space="preserve"> Proponents counter that warships of all major powers freely travel through the high seas even though the treaty is already in force for nations that have ratified it,23 which, as of this writing, stood at 149 nations.24 But the U.S.'s circumstances are very different than those of the 149 parties to the treaty. As the world's only remaining superpower, the U.S. is the only nation capable of extended, extensive long-range maritime operations.25 What's more, </w:t>
      </w:r>
      <w:r w:rsidRPr="00293454">
        <w:rPr>
          <w:rStyle w:val="StyleBoldUnderline"/>
        </w:rPr>
        <w:t>the U.S. has military obligations that other nations simply do not.</w:t>
      </w:r>
      <w:r>
        <w:rPr>
          <w:rStyle w:val="StyleBoldUnderline"/>
        </w:rPr>
        <w:t xml:space="preserve"> </w:t>
      </w:r>
      <w:r w:rsidRPr="00293454">
        <w:rPr>
          <w:rStyle w:val="StyleBoldUnderline"/>
        </w:rPr>
        <w:t>Many of the parties to the treaty</w:t>
      </w:r>
      <w:r w:rsidRPr="00293454">
        <w:rPr>
          <w:sz w:val="16"/>
        </w:rPr>
        <w:t xml:space="preserve"> 26 </w:t>
      </w:r>
      <w:r w:rsidRPr="00293454">
        <w:rPr>
          <w:rStyle w:val="StyleBoldUnderline"/>
        </w:rPr>
        <w:t>don't have organized navies</w:t>
      </w:r>
      <w:r w:rsidRPr="00293454">
        <w:rPr>
          <w:sz w:val="16"/>
        </w:rPr>
        <w:t xml:space="preserve">. Others don't have significant ones.27 Consequently, </w:t>
      </w:r>
      <w:r w:rsidRPr="00293454">
        <w:rPr>
          <w:rStyle w:val="StyleBoldUnderline"/>
        </w:rPr>
        <w:t>most parties to the treaty have less interest in the military implications of Article 88 than does the United States</w:t>
      </w:r>
      <w:r w:rsidRPr="00293454">
        <w:rPr>
          <w:sz w:val="16"/>
        </w:rPr>
        <w:t>. The ratification of the treaty by these nations therefore should not be the yardstick by which the risks to U.S. military interests are measured.</w:t>
      </w:r>
      <w:r w:rsidRPr="00293454">
        <w:rPr>
          <w:sz w:val="12"/>
        </w:rPr>
        <w:t>¶</w:t>
      </w:r>
      <w:r w:rsidRPr="00293454">
        <w:rPr>
          <w:sz w:val="16"/>
        </w:rPr>
        <w:t xml:space="preserve"> Supporters of the treaty also argue that Article 301 would have little impact on U.S. military operations as the provision is the same as Article 2(4) of the U.N. Charter.28 Although these two provisions are similar, there are some key differences.</w:t>
      </w:r>
      <w:r w:rsidRPr="00293454">
        <w:rPr>
          <w:sz w:val="12"/>
        </w:rPr>
        <w:t>¶</w:t>
      </w:r>
      <w:r w:rsidRPr="00293454">
        <w:rPr>
          <w:sz w:val="16"/>
        </w:rPr>
        <w:t xml:space="preserve"> For one thing, the bodies responsible for enforcement of the Law of the Sea Treaty's Article 301 and the U.N. Charter's Article 2(4) are different.</w:t>
      </w:r>
      <w:r w:rsidRPr="00293454">
        <w:rPr>
          <w:sz w:val="12"/>
        </w:rPr>
        <w:t>¶</w:t>
      </w:r>
      <w:r w:rsidRPr="00293454">
        <w:rPr>
          <w:sz w:val="16"/>
        </w:rPr>
        <w:t xml:space="preserve"> Under the U.N. Charter, the Security Council is the principal enforcement body. The United States has a permanent seat on the security council and, as such, has veto powers. Under the Law of the Sea Treaty, enforcement responsibilities fall to such bodies as ITLOS, which, as noted earlier, is unlikely to be favorable to U.S. positions, and the International Seabed Authority (ISA), with a similarly unfavorable composition. The ISA's executive body, the Council, is composed of representatives of 36 countries, the majority of which can not be counted on to support U.S. positions. Its membership includes representatives from the Sudan, Malaysia, China, Indonesia, South Africa, Namibia, Nigeria, Kenya, Guyana, Argentina, Russia and Myanmar (name given to Burma by its military junta), among others.29</w:t>
      </w:r>
      <w:r w:rsidRPr="00293454">
        <w:rPr>
          <w:sz w:val="12"/>
        </w:rPr>
        <w:t>¶</w:t>
      </w:r>
      <w:r w:rsidRPr="00293454">
        <w:rPr>
          <w:sz w:val="16"/>
        </w:rPr>
        <w:t xml:space="preserve"> Article 301 of the Law of the Sea Treaty also has wording slightly different that the U.N. Charter's Article 2(4), replacing the more objective phrase "shall refrain from the threat" with a more subjective "shall refrain from any threat." This opens the possibility that </w:t>
      </w:r>
      <w:r w:rsidRPr="00293454">
        <w:rPr>
          <w:rStyle w:val="StyleBoldUnderline"/>
        </w:rPr>
        <w:t>U.S. military operations on the high seas could be inhibited when states merely "feel" threatened by them</w:t>
      </w:r>
      <w:r w:rsidRPr="00293454">
        <w:rPr>
          <w:sz w:val="16"/>
        </w:rPr>
        <w:t>.</w:t>
      </w:r>
      <w:r w:rsidRPr="00293454">
        <w:rPr>
          <w:sz w:val="12"/>
        </w:rPr>
        <w:t>¶</w:t>
      </w:r>
      <w:r w:rsidRPr="00293454">
        <w:rPr>
          <w:sz w:val="16"/>
        </w:rPr>
        <w:t xml:space="preserve"> It is in this context that provisions such as Article 88 take on greater significance.</w:t>
      </w:r>
      <w:r w:rsidRPr="00293454">
        <w:rPr>
          <w:sz w:val="12"/>
        </w:rPr>
        <w:t>¶</w:t>
      </w:r>
      <w:r w:rsidRPr="00293454">
        <w:rPr>
          <w:sz w:val="16"/>
        </w:rPr>
        <w:t xml:space="preserve"> </w:t>
      </w:r>
      <w:r w:rsidRPr="00293454">
        <w:rPr>
          <w:rStyle w:val="StyleBoldUnderline"/>
        </w:rPr>
        <w:t>The Senate Foreign Relations Committee determined that the risks to U.S. military activity were sufficient enough to address them</w:t>
      </w:r>
      <w:r w:rsidRPr="00293454">
        <w:rPr>
          <w:sz w:val="16"/>
        </w:rPr>
        <w:t xml:space="preserve"> in its Committee Report. Among other things, it specified that the Senate's advice and consent for U.S. accession to the Law of the Sea Treaty be subject to the understanding "that nothing in the Convention referring to 'peaceful purposes' impairs the inherent right of individual or collective self-defense or rights during armed conflict."30</w:t>
      </w:r>
    </w:p>
    <w:p w14:paraId="66FB680D" w14:textId="77777777" w:rsidR="00CD4944" w:rsidRDefault="00CD4944" w:rsidP="00CD4944"/>
    <w:p w14:paraId="55D3A040" w14:textId="77777777" w:rsidR="00CD4944" w:rsidRDefault="00CD4944" w:rsidP="00CD4944">
      <w:pPr>
        <w:pStyle w:val="Heading3"/>
      </w:pPr>
      <w:r>
        <w:t>LOST Not T- Explore/Development</w:t>
      </w:r>
    </w:p>
    <w:p w14:paraId="32B7ACD0" w14:textId="77777777" w:rsidR="00CD4944" w:rsidRDefault="00CD4944" w:rsidP="00CD4944">
      <w:pPr>
        <w:pStyle w:val="Heading4"/>
      </w:pPr>
      <w:r>
        <w:t xml:space="preserve">LOST deters new exploration and development because of its tax on resource extraction </w:t>
      </w:r>
    </w:p>
    <w:p w14:paraId="4B6D812D" w14:textId="77777777" w:rsidR="00CD4944" w:rsidRDefault="00CD4944" w:rsidP="00CD4944">
      <w:r w:rsidRPr="005A7A8F">
        <w:rPr>
          <w:rStyle w:val="StyleStyleBold12pt"/>
        </w:rPr>
        <w:t>Bandow 07</w:t>
      </w:r>
      <w:r>
        <w:t xml:space="preserve"> (</w:t>
      </w:r>
      <w:r w:rsidRPr="009B4311">
        <w:rPr>
          <w:sz w:val="20"/>
        </w:rPr>
        <w:t>Doug, Bastiat Scholar in Free Enterprise at the Competitive Enterprise Institute, The Law of the Sea Treaty</w:t>
      </w:r>
      <w:r w:rsidRPr="009B4311">
        <w:rPr>
          <w:sz w:val="10"/>
        </w:rPr>
        <w:t xml:space="preserve"> </w:t>
      </w:r>
      <w:r w:rsidRPr="009B4311">
        <w:rPr>
          <w:sz w:val="20"/>
        </w:rPr>
        <w:t>Impeding American Entrepreneurship</w:t>
      </w:r>
      <w:r w:rsidRPr="009B4311">
        <w:rPr>
          <w:sz w:val="10"/>
        </w:rPr>
        <w:t xml:space="preserve"> </w:t>
      </w:r>
      <w:r w:rsidRPr="009B4311">
        <w:rPr>
          <w:sz w:val="20"/>
        </w:rPr>
        <w:t>and Investment, Sept, http://cei.org/pdf/6151.pdf)</w:t>
      </w:r>
    </w:p>
    <w:p w14:paraId="43017E7A" w14:textId="77777777" w:rsidR="00CD4944" w:rsidRPr="005578FD" w:rsidRDefault="00CD4944" w:rsidP="00CD4944">
      <w:pPr>
        <w:rPr>
          <w:sz w:val="16"/>
        </w:rPr>
      </w:pPr>
      <w:r w:rsidRPr="005578FD">
        <w:rPr>
          <w:sz w:val="16"/>
        </w:rPr>
        <w:t>Costs to Entrepreneurs</w:t>
      </w:r>
      <w:r w:rsidRPr="005578FD">
        <w:rPr>
          <w:sz w:val="12"/>
        </w:rPr>
        <w:t>¶</w:t>
      </w:r>
      <w:r w:rsidRPr="005578FD">
        <w:rPr>
          <w:sz w:val="16"/>
        </w:rPr>
        <w:t xml:space="preserve"> The treaty has become a solution in search of a problem. A good</w:t>
      </w:r>
      <w:r w:rsidRPr="005578FD">
        <w:rPr>
          <w:sz w:val="12"/>
        </w:rPr>
        <w:t>¶</w:t>
      </w:r>
      <w:r w:rsidRPr="005578FD">
        <w:rPr>
          <w:sz w:val="16"/>
        </w:rPr>
        <w:t xml:space="preserve"> international treaty might be useful, but it is not necessary. Admittedly,</w:t>
      </w:r>
      <w:r w:rsidRPr="005578FD">
        <w:rPr>
          <w:sz w:val="12"/>
        </w:rPr>
        <w:t>¶</w:t>
      </w:r>
      <w:r w:rsidRPr="005578FD">
        <w:rPr>
          <w:sz w:val="16"/>
        </w:rPr>
        <w:t xml:space="preserve"> seabed mining seems a distant prospect. Even ISA officials acknowledge</w:t>
      </w:r>
      <w:r w:rsidRPr="005578FD">
        <w:rPr>
          <w:sz w:val="12"/>
        </w:rPr>
        <w:t>¶</w:t>
      </w:r>
      <w:r w:rsidRPr="005578FD">
        <w:rPr>
          <w:sz w:val="16"/>
        </w:rPr>
        <w:t xml:space="preserve"> that predictions that mining would begin by 1985 were wildly over-</w:t>
      </w:r>
      <w:r w:rsidRPr="005578FD">
        <w:rPr>
          <w:sz w:val="12"/>
        </w:rPr>
        <w:t>¶</w:t>
      </w:r>
      <w:r w:rsidRPr="005578FD">
        <w:rPr>
          <w:sz w:val="16"/>
        </w:rPr>
        <w:t xml:space="preserve"> optimistic. They now have no idea when the resources they purport to</w:t>
      </w:r>
      <w:r w:rsidRPr="005578FD">
        <w:rPr>
          <w:sz w:val="12"/>
        </w:rPr>
        <w:t>¶</w:t>
      </w:r>
      <w:r w:rsidRPr="005578FD">
        <w:rPr>
          <w:sz w:val="16"/>
        </w:rPr>
        <w:t xml:space="preserve"> regulate might actually be worth harvesting.</w:t>
      </w:r>
      <w:r w:rsidRPr="005578FD">
        <w:rPr>
          <w:sz w:val="12"/>
        </w:rPr>
        <w:t>¶</w:t>
      </w:r>
      <w:r w:rsidRPr="005578FD">
        <w:rPr>
          <w:sz w:val="16"/>
        </w:rPr>
        <w:t xml:space="preserve"> Nevertheless, </w:t>
      </w:r>
      <w:r w:rsidRPr="005578FD">
        <w:rPr>
          <w:rStyle w:val="StyleBoldUnderline"/>
        </w:rPr>
        <w:t>operations might eventually become economically</w:t>
      </w:r>
      <w:r w:rsidRPr="005578FD">
        <w:rPr>
          <w:sz w:val="12"/>
        </w:rPr>
        <w:t>¶</w:t>
      </w:r>
      <w:r w:rsidRPr="005578FD">
        <w:rPr>
          <w:sz w:val="16"/>
        </w:rPr>
        <w:t xml:space="preserve"> </w:t>
      </w:r>
      <w:r w:rsidRPr="005578FD">
        <w:rPr>
          <w:rStyle w:val="StyleBoldUnderline"/>
        </w:rPr>
        <w:t>feasible as technologies evolve and market conditions change</w:t>
      </w:r>
      <w:r w:rsidRPr="005578FD">
        <w:rPr>
          <w:sz w:val="16"/>
        </w:rPr>
        <w:t>.</w:t>
      </w:r>
      <w:r w:rsidRPr="005578FD">
        <w:rPr>
          <w:sz w:val="12"/>
        </w:rPr>
        <w:t>¶</w:t>
      </w:r>
      <w:r w:rsidRPr="005578FD">
        <w:rPr>
          <w:sz w:val="16"/>
        </w:rPr>
        <w:t xml:space="preserve"> Seabed mining is in some senses a distant cousin of the undersea oil</w:t>
      </w:r>
      <w:r w:rsidRPr="005578FD">
        <w:rPr>
          <w:sz w:val="12"/>
        </w:rPr>
        <w:t>¶</w:t>
      </w:r>
      <w:r w:rsidRPr="005578FD">
        <w:rPr>
          <w:sz w:val="16"/>
        </w:rPr>
        <w:t xml:space="preserve"> exploration that is already occurring in shallower ocean waters. But such</w:t>
      </w:r>
      <w:r w:rsidRPr="005578FD">
        <w:rPr>
          <w:sz w:val="12"/>
        </w:rPr>
        <w:t>¶</w:t>
      </w:r>
      <w:r w:rsidRPr="005578FD">
        <w:rPr>
          <w:sz w:val="16"/>
        </w:rPr>
        <w:t xml:space="preserve"> </w:t>
      </w:r>
      <w:r w:rsidRPr="005578FD">
        <w:rPr>
          <w:rStyle w:val="StyleBoldUnderline"/>
        </w:rPr>
        <w:t>developments are unlikely to go on with the Law of the Seat Treaty</w:t>
      </w:r>
      <w:r w:rsidRPr="005578FD">
        <w:rPr>
          <w:sz w:val="16"/>
        </w:rPr>
        <w:t xml:space="preserve"> in its</w:t>
      </w:r>
      <w:r w:rsidRPr="005578FD">
        <w:rPr>
          <w:sz w:val="12"/>
        </w:rPr>
        <w:t>¶</w:t>
      </w:r>
      <w:r w:rsidRPr="005578FD">
        <w:rPr>
          <w:sz w:val="16"/>
        </w:rPr>
        <w:t xml:space="preserve"> current form, </w:t>
      </w:r>
      <w:r w:rsidRPr="005578FD">
        <w:rPr>
          <w:rStyle w:val="StyleBoldUnderline"/>
        </w:rPr>
        <w:t>and it may even threaten innovations to harvest resources</w:t>
      </w:r>
      <w:r w:rsidRPr="005578FD">
        <w:rPr>
          <w:sz w:val="12"/>
        </w:rPr>
        <w:t>¶</w:t>
      </w:r>
      <w:r w:rsidRPr="005578FD">
        <w:rPr>
          <w:sz w:val="16"/>
        </w:rPr>
        <w:t xml:space="preserve"> </w:t>
      </w:r>
      <w:r w:rsidRPr="005578FD">
        <w:rPr>
          <w:rStyle w:val="StyleBoldUnderline"/>
        </w:rPr>
        <w:t>such as oil from deeper ocean sources</w:t>
      </w:r>
      <w:r w:rsidRPr="005578FD">
        <w:rPr>
          <w:sz w:val="16"/>
        </w:rPr>
        <w:t xml:space="preserve">. As noted previously, the </w:t>
      </w:r>
      <w:r w:rsidRPr="005578FD">
        <w:rPr>
          <w:rStyle w:val="StyleBoldUnderline"/>
        </w:rPr>
        <w:t>LOST</w:t>
      </w:r>
      <w:r w:rsidRPr="005578FD">
        <w:rPr>
          <w:sz w:val="12"/>
        </w:rPr>
        <w:t>¶</w:t>
      </w:r>
      <w:r w:rsidRPr="005578FD">
        <w:rPr>
          <w:sz w:val="16"/>
        </w:rPr>
        <w:t xml:space="preserve"> </w:t>
      </w:r>
      <w:r w:rsidRPr="005578FD">
        <w:rPr>
          <w:rStyle w:val="StyleBoldUnderline"/>
        </w:rPr>
        <w:t>requires sharing the revenues of oil drawn from the Outer Continental</w:t>
      </w:r>
      <w:r w:rsidRPr="005578FD">
        <w:rPr>
          <w:sz w:val="12"/>
        </w:rPr>
        <w:t>¶</w:t>
      </w:r>
      <w:r w:rsidRPr="005578FD">
        <w:rPr>
          <w:sz w:val="16"/>
        </w:rPr>
        <w:t xml:space="preserve"> </w:t>
      </w:r>
      <w:r w:rsidRPr="005578FD">
        <w:rPr>
          <w:rStyle w:val="StyleBoldUnderline"/>
        </w:rPr>
        <w:t xml:space="preserve">Shelf </w:t>
      </w:r>
      <w:r w:rsidRPr="005578FD">
        <w:rPr>
          <w:sz w:val="16"/>
        </w:rPr>
        <w:t xml:space="preserve">from 200 or more nautical miles beyond U.S. shores. </w:t>
      </w:r>
      <w:r w:rsidRPr="005578FD">
        <w:rPr>
          <w:rStyle w:val="StyleBoldUnderline"/>
        </w:rPr>
        <w:t>Seven percent</w:t>
      </w:r>
      <w:r w:rsidRPr="005578FD">
        <w:rPr>
          <w:sz w:val="12"/>
        </w:rPr>
        <w:t>¶</w:t>
      </w:r>
      <w:r w:rsidRPr="005578FD">
        <w:rPr>
          <w:sz w:val="16"/>
        </w:rPr>
        <w:t xml:space="preserve"> of revenues </w:t>
      </w:r>
      <w:r w:rsidRPr="005578FD">
        <w:rPr>
          <w:rStyle w:val="StyleBoldUnderline"/>
        </w:rPr>
        <w:t>is a significant levy</w:t>
      </w:r>
      <w:r w:rsidRPr="005578FD">
        <w:rPr>
          <w:sz w:val="16"/>
        </w:rPr>
        <w:t xml:space="preserve">, </w:t>
      </w:r>
      <w:r w:rsidRPr="005578FD">
        <w:rPr>
          <w:rStyle w:val="StyleBoldUnderline"/>
        </w:rPr>
        <w:t>heavy enough to discourage more costly</w:t>
      </w:r>
      <w:r w:rsidRPr="005578FD">
        <w:rPr>
          <w:sz w:val="12"/>
        </w:rPr>
        <w:t>¶</w:t>
      </w:r>
      <w:r w:rsidRPr="005578FD">
        <w:rPr>
          <w:sz w:val="16"/>
        </w:rPr>
        <w:t xml:space="preserve"> </w:t>
      </w:r>
      <w:r w:rsidRPr="005578FD">
        <w:rPr>
          <w:rStyle w:val="StyleBoldUnderline"/>
        </w:rPr>
        <w:t>or risky exploration and production</w:t>
      </w:r>
      <w:r w:rsidRPr="005578FD">
        <w:rPr>
          <w:sz w:val="16"/>
        </w:rPr>
        <w:t>.</w:t>
      </w:r>
      <w:r w:rsidRPr="005578FD">
        <w:rPr>
          <w:sz w:val="12"/>
        </w:rPr>
        <w:t>¶</w:t>
      </w:r>
      <w:r w:rsidRPr="005578FD">
        <w:rPr>
          <w:sz w:val="16"/>
        </w:rPr>
        <w:t xml:space="preserve"> Today, it is hard to imagine any entrepreneur investing capital</w:t>
      </w:r>
      <w:r w:rsidRPr="005578FD">
        <w:rPr>
          <w:sz w:val="12"/>
        </w:rPr>
        <w:t>¶</w:t>
      </w:r>
      <w:r w:rsidRPr="005578FD">
        <w:rPr>
          <w:sz w:val="16"/>
        </w:rPr>
        <w:t xml:space="preserve"> sufficient to create a viable deep seabed mining operation. The underwater</w:t>
      </w:r>
      <w:r w:rsidRPr="005578FD">
        <w:rPr>
          <w:sz w:val="12"/>
        </w:rPr>
        <w:t>¶</w:t>
      </w:r>
      <w:r w:rsidRPr="005578FD">
        <w:rPr>
          <w:sz w:val="16"/>
        </w:rPr>
        <w:t xml:space="preserve"> environment is forbidding, in ways potentially as challenging as space.</w:t>
      </w:r>
      <w:r w:rsidRPr="005578FD">
        <w:rPr>
          <w:sz w:val="12"/>
        </w:rPr>
        <w:t>¶</w:t>
      </w:r>
      <w:r w:rsidRPr="005578FD">
        <w:rPr>
          <w:sz w:val="16"/>
        </w:rPr>
        <w:t xml:space="preserve"> The great depths, incredible pressure, and uneven seabed make the</w:t>
      </w:r>
      <w:r w:rsidRPr="005578FD">
        <w:rPr>
          <w:sz w:val="12"/>
        </w:rPr>
        <w:t>¶</w:t>
      </w:r>
      <w:r w:rsidRPr="005578FD">
        <w:rPr>
          <w:sz w:val="16"/>
        </w:rPr>
        <w:t xml:space="preserve"> creation of a workable, let alone an economical, mining operation</w:t>
      </w:r>
      <w:r w:rsidRPr="005578FD">
        <w:rPr>
          <w:sz w:val="12"/>
        </w:rPr>
        <w:t>¶</w:t>
      </w:r>
      <w:r w:rsidRPr="005578FD">
        <w:rPr>
          <w:sz w:val="16"/>
        </w:rPr>
        <w:t xml:space="preserve"> extremely difficult. But absent intrusive regulation, entrepreneurs have</w:t>
      </w:r>
      <w:r w:rsidRPr="005578FD">
        <w:rPr>
          <w:sz w:val="12"/>
        </w:rPr>
        <w:t>¶</w:t>
      </w:r>
      <w:r w:rsidRPr="005578FD">
        <w:rPr>
          <w:sz w:val="16"/>
        </w:rPr>
        <w:t xml:space="preserve"> accomplished the seemingly impossible before.</w:t>
      </w:r>
    </w:p>
    <w:p w14:paraId="2B5DF413" w14:textId="77777777" w:rsidR="00CD4944" w:rsidRPr="00EA796D" w:rsidRDefault="00CD4944" w:rsidP="00CD4944"/>
    <w:p w14:paraId="4E694A01" w14:textId="77777777" w:rsidR="00CD4944" w:rsidRDefault="00CD4944" w:rsidP="00CD4944">
      <w:pPr>
        <w:pStyle w:val="Heading3"/>
      </w:pPr>
      <w:r>
        <w:t>LOST Not T- Anti-Development</w:t>
      </w:r>
    </w:p>
    <w:p w14:paraId="3848DEAE" w14:textId="77777777" w:rsidR="00CD4944" w:rsidRDefault="00CD4944" w:rsidP="00CD4944">
      <w:pPr>
        <w:pStyle w:val="Heading4"/>
      </w:pPr>
      <w:r>
        <w:t>LOST explicitly limits development.</w:t>
      </w:r>
    </w:p>
    <w:p w14:paraId="5E939CA4" w14:textId="77777777" w:rsidR="00CD4944" w:rsidRDefault="00CD4944" w:rsidP="00CD4944">
      <w:r w:rsidRPr="005A7A8F">
        <w:rPr>
          <w:rStyle w:val="StyleStyleBold12pt"/>
        </w:rPr>
        <w:t>Bandow 07</w:t>
      </w:r>
      <w:r>
        <w:t xml:space="preserve"> (</w:t>
      </w:r>
      <w:r w:rsidRPr="009B4311">
        <w:rPr>
          <w:sz w:val="20"/>
        </w:rPr>
        <w:t>Doug, Bastiat Scholar in Free Enterprise at the Competitive Enterprise Institute, The Law of the Sea Treaty</w:t>
      </w:r>
      <w:r w:rsidRPr="009B4311">
        <w:rPr>
          <w:sz w:val="10"/>
        </w:rPr>
        <w:t xml:space="preserve"> </w:t>
      </w:r>
      <w:r w:rsidRPr="009B4311">
        <w:rPr>
          <w:sz w:val="20"/>
        </w:rPr>
        <w:t>Impeding American Entrepreneurship</w:t>
      </w:r>
      <w:r w:rsidRPr="009B4311">
        <w:rPr>
          <w:sz w:val="10"/>
        </w:rPr>
        <w:t xml:space="preserve"> </w:t>
      </w:r>
      <w:r w:rsidRPr="009B4311">
        <w:rPr>
          <w:sz w:val="20"/>
        </w:rPr>
        <w:t>and Investment, Sept, http://cei.org/pdf/6151.pdf)</w:t>
      </w:r>
    </w:p>
    <w:p w14:paraId="5FED1AD7" w14:textId="77777777" w:rsidR="00CD4944" w:rsidRPr="006F63F2" w:rsidRDefault="00CD4944" w:rsidP="00CD4944">
      <w:pPr>
        <w:rPr>
          <w:sz w:val="12"/>
        </w:rPr>
      </w:pPr>
      <w:r w:rsidRPr="00CE0B23">
        <w:rPr>
          <w:rStyle w:val="StyleBoldUnderline"/>
        </w:rPr>
        <w:t>The primary stumbling block to ratiﬁcation is the bizarre regulatory</w:t>
      </w:r>
      <w:r w:rsidRPr="00CE0B23">
        <w:rPr>
          <w:sz w:val="10"/>
        </w:rPr>
        <w:t xml:space="preserve"> </w:t>
      </w:r>
      <w:r w:rsidRPr="00CE0B23">
        <w:rPr>
          <w:sz w:val="12"/>
        </w:rPr>
        <w:t>¶</w:t>
      </w:r>
      <w:r w:rsidRPr="00CE0B23">
        <w:rPr>
          <w:sz w:val="10"/>
        </w:rPr>
        <w:t xml:space="preserve"> </w:t>
      </w:r>
      <w:r w:rsidRPr="00CE0B23">
        <w:rPr>
          <w:rStyle w:val="StyleBoldUnderline"/>
        </w:rPr>
        <w:t>regime governing seabed mining</w:t>
      </w:r>
      <w:r w:rsidRPr="00CE0B23">
        <w:rPr>
          <w:sz w:val="10"/>
        </w:rPr>
        <w:t xml:space="preserve"> </w:t>
      </w:r>
      <w:r w:rsidRPr="00CE0B23">
        <w:rPr>
          <w:sz w:val="14"/>
        </w:rPr>
        <w:t xml:space="preserve">of </w:t>
      </w:r>
      <w:r w:rsidRPr="006F63F2">
        <w:rPr>
          <w:sz w:val="16"/>
        </w:rPr>
        <w:t xml:space="preserve">deep ocean resources like the minerals </w:t>
      </w:r>
      <w:r w:rsidRPr="006F63F2">
        <w:rPr>
          <w:sz w:val="18"/>
        </w:rPr>
        <w:t>¶</w:t>
      </w:r>
      <w:r w:rsidRPr="006F63F2">
        <w:rPr>
          <w:sz w:val="16"/>
        </w:rPr>
        <w:t xml:space="preserve"> cobalt and manganese. This system is unique in its byzantine complexity</w:t>
      </w:r>
      <w:r w:rsidRPr="00CE0B23">
        <w:rPr>
          <w:sz w:val="14"/>
        </w:rPr>
        <w:t xml:space="preserve">. </w:t>
      </w:r>
      <w:r w:rsidRPr="00CE0B23">
        <w:rPr>
          <w:sz w:val="12"/>
        </w:rPr>
        <w:t>¶</w:t>
      </w:r>
      <w:r w:rsidRPr="00CE0B23">
        <w:rPr>
          <w:sz w:val="10"/>
        </w:rPr>
        <w:t xml:space="preserve"> </w:t>
      </w:r>
      <w:r w:rsidRPr="00CE0B23">
        <w:rPr>
          <w:rStyle w:val="StyleBoldUnderline"/>
        </w:rPr>
        <w:t xml:space="preserve">The treaty effectively treats the ocean’s unowned seabed resources as </w:t>
      </w:r>
      <w:r w:rsidRPr="00CE0B23">
        <w:rPr>
          <w:sz w:val="12"/>
        </w:rPr>
        <w:t>¶</w:t>
      </w:r>
      <w:r w:rsidRPr="00CE0B23">
        <w:rPr>
          <w:sz w:val="10"/>
        </w:rPr>
        <w:t xml:space="preserve"> </w:t>
      </w:r>
      <w:r w:rsidRPr="00CE0B23">
        <w:rPr>
          <w:rStyle w:val="StyleBoldUnderline"/>
        </w:rPr>
        <w:t>property of the</w:t>
      </w:r>
      <w:r w:rsidRPr="00CE0B23">
        <w:rPr>
          <w:sz w:val="10"/>
        </w:rPr>
        <w:t xml:space="preserve"> </w:t>
      </w:r>
      <w:r w:rsidRPr="00CE0B23">
        <w:rPr>
          <w:rStyle w:val="Emphasis"/>
        </w:rPr>
        <w:t>U</w:t>
      </w:r>
      <w:r w:rsidRPr="00CE0B23">
        <w:rPr>
          <w:sz w:val="10"/>
        </w:rPr>
        <w:t xml:space="preserve">nited </w:t>
      </w:r>
      <w:r w:rsidRPr="00CE0B23">
        <w:rPr>
          <w:rStyle w:val="Emphasis"/>
          <w:sz w:val="26"/>
        </w:rPr>
        <w:t>N</w:t>
      </w:r>
      <w:r w:rsidRPr="006F63F2">
        <w:rPr>
          <w:sz w:val="16"/>
        </w:rPr>
        <w:t xml:space="preserve">ations. The LOST established an International </w:t>
      </w:r>
      <w:r w:rsidRPr="006F63F2">
        <w:rPr>
          <w:sz w:val="18"/>
        </w:rPr>
        <w:t>¶</w:t>
      </w:r>
      <w:r w:rsidRPr="006F63F2">
        <w:rPr>
          <w:sz w:val="16"/>
        </w:rPr>
        <w:t xml:space="preserve"> Seabed Authority (ISA), ruled by an Assembly and a Council, to govern </w:t>
      </w:r>
      <w:r w:rsidRPr="006F63F2">
        <w:rPr>
          <w:sz w:val="18"/>
        </w:rPr>
        <w:t>¶</w:t>
      </w:r>
      <w:r w:rsidRPr="006F63F2">
        <w:rPr>
          <w:sz w:val="16"/>
        </w:rPr>
        <w:t xml:space="preserve"> deep seabed mining and redistribute income from the industrialized West </w:t>
      </w:r>
      <w:r w:rsidRPr="006F63F2">
        <w:rPr>
          <w:sz w:val="18"/>
        </w:rPr>
        <w:t>¶</w:t>
      </w:r>
      <w:r w:rsidRPr="006F63F2">
        <w:rPr>
          <w:sz w:val="16"/>
        </w:rPr>
        <w:t xml:space="preserve"> to developing countries. Perhaps inspired by “Star Trek,” the LOST also </w:t>
      </w:r>
      <w:r w:rsidRPr="006F63F2">
        <w:rPr>
          <w:sz w:val="18"/>
        </w:rPr>
        <w:t>¶</w:t>
      </w:r>
      <w:r w:rsidRPr="006F63F2">
        <w:rPr>
          <w:sz w:val="16"/>
        </w:rPr>
        <w:t xml:space="preserve"> created an entity called the Enterprise, which would mine the ocean </w:t>
      </w:r>
      <w:r w:rsidRPr="006F63F2">
        <w:rPr>
          <w:sz w:val="18"/>
        </w:rPr>
        <w:t>¶</w:t>
      </w:r>
      <w:r w:rsidRPr="006F63F2">
        <w:rPr>
          <w:sz w:val="16"/>
        </w:rPr>
        <w:t xml:space="preserve"> ﬂoor—with the coerced assistance of Western mining companies—on </w:t>
      </w:r>
      <w:r w:rsidRPr="006F63F2">
        <w:rPr>
          <w:sz w:val="18"/>
        </w:rPr>
        <w:t>¶</w:t>
      </w:r>
      <w:r w:rsidRPr="006F63F2">
        <w:rPr>
          <w:sz w:val="16"/>
        </w:rPr>
        <w:t xml:space="preserve"> behalf of the Authority. </w:t>
      </w:r>
      <w:r w:rsidRPr="00CE0B23">
        <w:rPr>
          <w:sz w:val="12"/>
        </w:rPr>
        <w:t>¶</w:t>
      </w:r>
      <w:r w:rsidRPr="00CE0B23">
        <w:rPr>
          <w:sz w:val="10"/>
        </w:rPr>
        <w:t xml:space="preserve"> </w:t>
      </w:r>
      <w:r w:rsidRPr="00CE0B23">
        <w:rPr>
          <w:rStyle w:val="StyleBoldUnderline"/>
        </w:rPr>
        <w:t xml:space="preserve">The convention </w:t>
      </w:r>
      <w:r w:rsidRPr="00CE0B23">
        <w:rPr>
          <w:rStyle w:val="Emphasis"/>
        </w:rPr>
        <w:t>explicitly limited resource development</w:t>
      </w:r>
      <w:r w:rsidRPr="00CE0B23">
        <w:rPr>
          <w:sz w:val="10"/>
        </w:rPr>
        <w:t xml:space="preserve"> </w:t>
      </w:r>
      <w:r w:rsidRPr="006F63F2">
        <w:rPr>
          <w:sz w:val="16"/>
        </w:rPr>
        <w:t xml:space="preserve">and </w:t>
      </w:r>
      <w:r w:rsidRPr="006F63F2">
        <w:rPr>
          <w:sz w:val="18"/>
        </w:rPr>
        <w:t>¶</w:t>
      </w:r>
      <w:r w:rsidRPr="006F63F2">
        <w:rPr>
          <w:sz w:val="16"/>
        </w:rPr>
        <w:t xml:space="preserve"> promised to protect developing countries from the lower prices that would </w:t>
      </w:r>
      <w:r w:rsidRPr="006F63F2">
        <w:rPr>
          <w:sz w:val="18"/>
        </w:rPr>
        <w:t>¶</w:t>
      </w:r>
      <w:r w:rsidRPr="006F63F2">
        <w:rPr>
          <w:sz w:val="16"/>
        </w:rPr>
        <w:t xml:space="preserve"> result from minerals production. Essentially, it authorized an OPEC-style </w:t>
      </w:r>
      <w:r w:rsidRPr="006F63F2">
        <w:rPr>
          <w:sz w:val="18"/>
        </w:rPr>
        <w:t>¶</w:t>
      </w:r>
      <w:r w:rsidRPr="006F63F2">
        <w:rPr>
          <w:sz w:val="16"/>
        </w:rPr>
        <w:t xml:space="preserve"> commodity cartel.</w:t>
      </w:r>
      <w:r w:rsidRPr="006F63F2">
        <w:rPr>
          <w:sz w:val="18"/>
        </w:rPr>
        <w:t>¶</w:t>
      </w:r>
      <w:r w:rsidRPr="006F63F2">
        <w:rPr>
          <w:sz w:val="16"/>
        </w:rPr>
        <w:t xml:space="preserve">  The details spelled out were as bad as the principles. Private</w:t>
      </w:r>
      <w:r w:rsidRPr="006F63F2">
        <w:rPr>
          <w:sz w:val="18"/>
        </w:rPr>
        <w:t>¶</w:t>
      </w:r>
      <w:r w:rsidRPr="006F63F2">
        <w:rPr>
          <w:sz w:val="16"/>
        </w:rPr>
        <w:t xml:space="preserve"> companies had to survey two sites and turn one over gratis to the</w:t>
      </w:r>
      <w:r w:rsidRPr="006F63F2">
        <w:rPr>
          <w:sz w:val="18"/>
        </w:rPr>
        <w:t>¶</w:t>
      </w:r>
      <w:r w:rsidRPr="006F63F2">
        <w:rPr>
          <w:sz w:val="16"/>
        </w:rPr>
        <w:t xml:space="preserve"> Enterprise; they also were required to transfer technology to the Enterprise</w:t>
      </w:r>
      <w:r w:rsidRPr="006F63F2">
        <w:rPr>
          <w:sz w:val="18"/>
        </w:rPr>
        <w:t>¶</w:t>
      </w:r>
      <w:r w:rsidRPr="006F63F2">
        <w:rPr>
          <w:sz w:val="16"/>
        </w:rPr>
        <w:t xml:space="preserve"> and to developing states. American miners would be targeted by anti-</w:t>
      </w:r>
      <w:r w:rsidRPr="006F63F2">
        <w:rPr>
          <w:sz w:val="18"/>
        </w:rPr>
        <w:t>¶</w:t>
      </w:r>
      <w:r w:rsidRPr="006F63F2">
        <w:rPr>
          <w:sz w:val="16"/>
        </w:rPr>
        <w:t xml:space="preserve"> density and antimonopoly provisions, while developing nations would</w:t>
      </w:r>
      <w:r w:rsidRPr="006F63F2">
        <w:rPr>
          <w:sz w:val="18"/>
        </w:rPr>
        <w:t>¶</w:t>
      </w:r>
      <w:r w:rsidRPr="006F63F2">
        <w:rPr>
          <w:sz w:val="16"/>
        </w:rPr>
        <w:t xml:space="preserve"> dominate the Authority. Western governments would be required to</w:t>
      </w:r>
      <w:r w:rsidRPr="006F63F2">
        <w:rPr>
          <w:sz w:val="18"/>
        </w:rPr>
        <w:t>¶</w:t>
      </w:r>
      <w:r w:rsidRPr="006F63F2">
        <w:rPr>
          <w:sz w:val="16"/>
        </w:rPr>
        <w:t xml:space="preserve"> enforce payment of fees and royalties, subsidize the U.N.'s mining</w:t>
      </w:r>
      <w:r w:rsidRPr="006F63F2">
        <w:rPr>
          <w:sz w:val="18"/>
        </w:rPr>
        <w:t>¶</w:t>
      </w:r>
      <w:r w:rsidRPr="006F63F2">
        <w:rPr>
          <w:sz w:val="16"/>
        </w:rPr>
        <w:t xml:space="preserve"> operation, and provide resources for redistribution to Third World</w:t>
      </w:r>
      <w:r w:rsidRPr="006F63F2">
        <w:rPr>
          <w:sz w:val="18"/>
        </w:rPr>
        <w:t>¶</w:t>
      </w:r>
      <w:r w:rsidRPr="006F63F2">
        <w:rPr>
          <w:sz w:val="16"/>
        </w:rPr>
        <w:t xml:space="preserve"> governments and pseudo-national entities like the Palestinian Liberation</w:t>
      </w:r>
      <w:r w:rsidRPr="006F63F2">
        <w:rPr>
          <w:sz w:val="18"/>
        </w:rPr>
        <w:t>¶</w:t>
      </w:r>
      <w:r w:rsidRPr="006F63F2">
        <w:rPr>
          <w:sz w:val="16"/>
        </w:rPr>
        <w:t xml:space="preserve"> Organization (now the Palestinian Authority).</w:t>
      </w:r>
      <w:r w:rsidRPr="006F63F2">
        <w:rPr>
          <w:sz w:val="18"/>
        </w:rPr>
        <w:t>¶</w:t>
      </w:r>
      <w:r w:rsidRPr="006F63F2">
        <w:rPr>
          <w:sz w:val="16"/>
        </w:rPr>
        <w:t xml:space="preserve"> The problems with such a system are numerous. It would</w:t>
      </w:r>
      <w:r w:rsidRPr="006F63F2">
        <w:rPr>
          <w:sz w:val="18"/>
        </w:rPr>
        <w:t>¶</w:t>
      </w:r>
      <w:r w:rsidRPr="006F63F2">
        <w:rPr>
          <w:sz w:val="16"/>
        </w:rPr>
        <w:t xml:space="preserve"> empower an inefficient international organization and incompetent—often</w:t>
      </w:r>
      <w:r w:rsidRPr="006F63F2">
        <w:rPr>
          <w:sz w:val="18"/>
        </w:rPr>
        <w:t>¶</w:t>
      </w:r>
      <w:r w:rsidRPr="006F63F2">
        <w:rPr>
          <w:sz w:val="16"/>
        </w:rPr>
        <w:t xml:space="preserve"> kleptocratic—Third World governments, setting poor precedents for the</w:t>
      </w:r>
      <w:r w:rsidRPr="006F63F2">
        <w:rPr>
          <w:sz w:val="18"/>
        </w:rPr>
        <w:t>¶</w:t>
      </w:r>
      <w:r w:rsidRPr="006F63F2">
        <w:rPr>
          <w:sz w:val="16"/>
        </w:rPr>
        <w:t xml:space="preserve"> development and operation of other multilateral institutions</w:t>
      </w:r>
      <w:r w:rsidRPr="00CE0B23">
        <w:rPr>
          <w:rStyle w:val="StyleBoldUnderline"/>
          <w:sz w:val="26"/>
        </w:rPr>
        <w:t xml:space="preserve">. </w:t>
      </w:r>
      <w:r w:rsidRPr="00CE0B23">
        <w:rPr>
          <w:rStyle w:val="StyleBoldUnderline"/>
        </w:rPr>
        <w:t>Establishing</w:t>
      </w:r>
      <w:r w:rsidRPr="00CE0B23">
        <w:rPr>
          <w:sz w:val="12"/>
        </w:rPr>
        <w:t>¶</w:t>
      </w:r>
      <w:r w:rsidRPr="00CE0B23">
        <w:rPr>
          <w:sz w:val="10"/>
        </w:rPr>
        <w:t xml:space="preserve"> </w:t>
      </w:r>
      <w:r w:rsidRPr="00CE0B23">
        <w:rPr>
          <w:rStyle w:val="StyleBoldUnderline"/>
        </w:rPr>
        <w:t>a global oceans regulatory system that restricts entrepreneurship would</w:t>
      </w:r>
      <w:r w:rsidRPr="00CE0B23">
        <w:rPr>
          <w:sz w:val="12"/>
        </w:rPr>
        <w:t>¶</w:t>
      </w:r>
      <w:r w:rsidRPr="00CE0B23">
        <w:rPr>
          <w:sz w:val="10"/>
        </w:rPr>
        <w:t xml:space="preserve"> </w:t>
      </w:r>
      <w:r w:rsidRPr="00CE0B23">
        <w:rPr>
          <w:rStyle w:val="StyleBoldUnderline"/>
        </w:rPr>
        <w:t>do more than hinder resource development on the seabed; it would deter</w:t>
      </w:r>
      <w:r w:rsidRPr="00CE0B23">
        <w:rPr>
          <w:sz w:val="12"/>
        </w:rPr>
        <w:t>¶</w:t>
      </w:r>
      <w:r w:rsidRPr="00CE0B23">
        <w:rPr>
          <w:sz w:val="10"/>
        </w:rPr>
        <w:t xml:space="preserve"> the </w:t>
      </w:r>
      <w:r w:rsidRPr="00CE0B23">
        <w:rPr>
          <w:rStyle w:val="StyleBoldUnderline"/>
        </w:rPr>
        <w:t>production o</w:t>
      </w:r>
      <w:r w:rsidRPr="00CE0B23">
        <w:rPr>
          <w:sz w:val="10"/>
        </w:rPr>
        <w:t xml:space="preserve">f software, </w:t>
      </w:r>
      <w:r w:rsidRPr="00CE0B23">
        <w:rPr>
          <w:rStyle w:val="StyleBoldUnderline"/>
        </w:rPr>
        <w:t>technology, and processes</w:t>
      </w:r>
      <w:r w:rsidRPr="00CE0B23">
        <w:rPr>
          <w:sz w:val="10"/>
        </w:rPr>
        <w:t xml:space="preserve"> </w:t>
      </w:r>
      <w:r w:rsidRPr="00CE0B23">
        <w:rPr>
          <w:rStyle w:val="StyleBoldUnderline"/>
        </w:rPr>
        <w:t>designed for seabed</w:t>
      </w:r>
      <w:r w:rsidRPr="00CE0B23">
        <w:rPr>
          <w:sz w:val="12"/>
        </w:rPr>
        <w:t>¶</w:t>
      </w:r>
      <w:r w:rsidRPr="00CE0B23">
        <w:rPr>
          <w:sz w:val="10"/>
        </w:rPr>
        <w:t xml:space="preserve"> </w:t>
      </w:r>
      <w:r w:rsidRPr="00CE0B23">
        <w:rPr>
          <w:rStyle w:val="StyleBoldUnderline"/>
        </w:rPr>
        <w:t xml:space="preserve">mining </w:t>
      </w:r>
      <w:r w:rsidRPr="00CE0B23">
        <w:rPr>
          <w:sz w:val="10"/>
        </w:rPr>
        <w:t xml:space="preserve">or with dual-use capabilities. Finally, </w:t>
      </w:r>
      <w:r w:rsidRPr="00CE0B23">
        <w:rPr>
          <w:rStyle w:val="StyleBoldUnderline"/>
        </w:rPr>
        <w:t>a LOST-like regime would</w:t>
      </w:r>
      <w:r w:rsidRPr="00CE0B23">
        <w:rPr>
          <w:sz w:val="12"/>
        </w:rPr>
        <w:t>¶</w:t>
      </w:r>
      <w:r w:rsidRPr="00CE0B23">
        <w:rPr>
          <w:sz w:val="10"/>
        </w:rPr>
        <w:t xml:space="preserve"> </w:t>
      </w:r>
      <w:r w:rsidRPr="006F63F2">
        <w:rPr>
          <w:sz w:val="16"/>
        </w:rPr>
        <w:t>discourage exploration of other currently unowned resources, most notably</w:t>
      </w:r>
      <w:r w:rsidRPr="006F63F2">
        <w:rPr>
          <w:sz w:val="18"/>
        </w:rPr>
        <w:t>¶</w:t>
      </w:r>
      <w:r w:rsidRPr="006F63F2">
        <w:rPr>
          <w:sz w:val="16"/>
        </w:rPr>
        <w:t xml:space="preserve"> space. Although the treaty's economic impact might have seemed limited,</w:t>
      </w:r>
      <w:r w:rsidRPr="006F63F2">
        <w:rPr>
          <w:sz w:val="18"/>
        </w:rPr>
        <w:t>¶</w:t>
      </w:r>
      <w:r w:rsidRPr="006F63F2">
        <w:rPr>
          <w:sz w:val="16"/>
        </w:rPr>
        <w:t xml:space="preserve"> its future adverse effects always would have been enormous. Today, they</w:t>
      </w:r>
      <w:r w:rsidRPr="006F63F2">
        <w:rPr>
          <w:sz w:val="18"/>
        </w:rPr>
        <w:t>¶</w:t>
      </w:r>
      <w:r w:rsidRPr="006F63F2">
        <w:rPr>
          <w:sz w:val="16"/>
        </w:rPr>
        <w:t xml:space="preserve"> could be even worse.</w:t>
      </w:r>
    </w:p>
    <w:p w14:paraId="262B8D16" w14:textId="77777777" w:rsidR="00CD4944" w:rsidRPr="00501778" w:rsidRDefault="00CD4944" w:rsidP="00CD4944"/>
    <w:p w14:paraId="6FD05CCE" w14:textId="77777777" w:rsidR="00CD4944" w:rsidRDefault="00CD4944" w:rsidP="00CD4944">
      <w:pPr>
        <w:pStyle w:val="Heading4"/>
      </w:pPr>
      <w:r>
        <w:t>Authorizes domestic ATS suits that could BLOCK development</w:t>
      </w:r>
    </w:p>
    <w:p w14:paraId="2785468B" w14:textId="77777777" w:rsidR="00CD4944" w:rsidRDefault="00CD4944" w:rsidP="00CD4944">
      <w:r w:rsidRPr="00A4663A">
        <w:rPr>
          <w:rStyle w:val="StyleStyleBold12pt"/>
        </w:rPr>
        <w:t>Portman and Ayotte 12</w:t>
      </w:r>
      <w:r>
        <w:t xml:space="preserve"> (</w:t>
      </w:r>
      <w:r w:rsidRPr="00537411">
        <w:rPr>
          <w:sz w:val="20"/>
        </w:rPr>
        <w:t>Rob, and Kelly, ranking members on the Senate Committee on Armed Services, Senator Ayotte Will NOT Support the LOST Treaty, July 16, http://granitegrok.com/blog/2012/07/breaking-news-part-2-senator-ayotte-will-not-support-the-lost-treaty)</w:t>
      </w:r>
    </w:p>
    <w:p w14:paraId="3EF01824" w14:textId="77777777" w:rsidR="00CD4944" w:rsidRPr="005A6AFE" w:rsidRDefault="00CD4944" w:rsidP="00CD4944">
      <w:pPr>
        <w:rPr>
          <w:rStyle w:val="StyleBoldUnderline"/>
        </w:rPr>
      </w:pPr>
      <w:r w:rsidRPr="009779B0">
        <w:rPr>
          <w:rStyle w:val="StyleBoldUnderline"/>
        </w:rPr>
        <w:t xml:space="preserve">The treaty could also spawn international environmental tort claims directly against U.S. businesses </w:t>
      </w:r>
      <w:r w:rsidRPr="005A6AFE">
        <w:rPr>
          <w:sz w:val="16"/>
        </w:rPr>
        <w:t xml:space="preserve">and citizens.  A federal law called </w:t>
      </w:r>
      <w:r w:rsidRPr="009779B0">
        <w:rPr>
          <w:rStyle w:val="StyleBoldUnderline"/>
        </w:rPr>
        <w:t>the Alien Tort Statute</w:t>
      </w:r>
      <w:r w:rsidRPr="005A6AFE">
        <w:rPr>
          <w:sz w:val="16"/>
        </w:rPr>
        <w:t xml:space="preserve"> (ATS) </w:t>
      </w:r>
      <w:r w:rsidRPr="009779B0">
        <w:rPr>
          <w:rStyle w:val="StyleBoldUnderline"/>
        </w:rPr>
        <w:t xml:space="preserve">gives courts the power to hear “any civil action by an alien for a tort </w:t>
      </w:r>
      <w:r w:rsidRPr="005A6AFE">
        <w:rPr>
          <w:sz w:val="16"/>
        </w:rPr>
        <w:t xml:space="preserve">… </w:t>
      </w:r>
      <w:r w:rsidRPr="005A6AFE">
        <w:rPr>
          <w:rStyle w:val="StyleBoldUnderline"/>
        </w:rPr>
        <w:t>committed in violation of the law of nations</w:t>
      </w:r>
      <w:r w:rsidRPr="005A6AFE">
        <w:rPr>
          <w:sz w:val="16"/>
        </w:rPr>
        <w:t xml:space="preserve"> or a treaty of the United States.”[8]  Remarkably, </w:t>
      </w:r>
      <w:r w:rsidRPr="005A6AFE">
        <w:rPr>
          <w:rStyle w:val="StyleBoldUnderline"/>
        </w:rPr>
        <w:t>even though the U.S. has not yet ratified the Law of the Sea treaty, the treaty has already been invoked as a basis for ATS litigation targeting industrial activities</w:t>
      </w:r>
      <w:r w:rsidRPr="005A6AFE">
        <w:rPr>
          <w:sz w:val="16"/>
        </w:rPr>
        <w:t xml:space="preserve">.  In a 2002 lawsuit brought by residents of Papua New Guinea against a mining corporation, </w:t>
      </w:r>
      <w:r w:rsidRPr="005A6AFE">
        <w:rPr>
          <w:rStyle w:val="StyleBoldUnderline"/>
        </w:rPr>
        <w:t>a federal district court in California held that the plaintiffs had stated a valid ATS claim under the environmental provisions of the Law of the Sea treaty</w:t>
      </w:r>
      <w:r w:rsidRPr="005A6AFE">
        <w:rPr>
          <w:sz w:val="16"/>
        </w:rPr>
        <w:t xml:space="preserve">.[9]  A panel of the Ninth Circuit agreed.[10]  </w:t>
      </w:r>
      <w:r w:rsidRPr="005A6AFE">
        <w:rPr>
          <w:rStyle w:val="StyleBoldUnderline"/>
        </w:rPr>
        <w:t>Accession to the treaty would only strengthen ATS claims like this 2002 lawsuit by transforming international environmental norms into a binding treaty obligation.</w:t>
      </w:r>
    </w:p>
    <w:p w14:paraId="1BDAE829" w14:textId="77777777" w:rsidR="00CD4944" w:rsidRPr="00E32365" w:rsidRDefault="00CD4944" w:rsidP="00CD4944"/>
    <w:p w14:paraId="38092085" w14:textId="77777777" w:rsidR="00CD4944" w:rsidRDefault="00CD4944" w:rsidP="00CD4944">
      <w:pPr>
        <w:pStyle w:val="Heading4"/>
      </w:pPr>
      <w:r>
        <w:t>LOST could DECREASE US mining operations- that’s ANTI-development</w:t>
      </w:r>
    </w:p>
    <w:p w14:paraId="51316DED" w14:textId="77777777" w:rsidR="00CD4944" w:rsidRDefault="00CD4944" w:rsidP="00CD4944">
      <w:r w:rsidRPr="00A45538">
        <w:rPr>
          <w:rStyle w:val="StyleStyleBold12pt"/>
        </w:rPr>
        <w:t>Bandow 12</w:t>
      </w:r>
      <w:r>
        <w:t xml:space="preserve"> (Doug, CATO Senior Fellow, Sink the Law of the Sea Treaty, </w:t>
      </w:r>
      <w:hyperlink r:id="rId25" w:history="1">
        <w:r w:rsidRPr="00757441">
          <w:rPr>
            <w:rStyle w:val="Hyperlink"/>
          </w:rPr>
          <w:t>http://www.cato.org/publications/commentary/sink-law-sea-treaty</w:t>
        </w:r>
      </w:hyperlink>
      <w:r>
        <w:t>)</w:t>
      </w:r>
    </w:p>
    <w:p w14:paraId="7052EE3E" w14:textId="77777777" w:rsidR="00CD4944" w:rsidRPr="00A45538" w:rsidRDefault="00CD4944" w:rsidP="00CD4944">
      <w:pPr>
        <w:rPr>
          <w:rStyle w:val="StyleBoldUnderline"/>
        </w:rPr>
      </w:pPr>
      <w:r>
        <w:t xml:space="preserve">Unfortunately, the revised treaty retains many of its original flaws. </w:t>
      </w:r>
      <w:r w:rsidRPr="00A45538">
        <w:rPr>
          <w:rStyle w:val="StyleBoldUnderline"/>
        </w:rPr>
        <w:t>There is</w:t>
      </w:r>
      <w:r>
        <w:t xml:space="preserve"> still </w:t>
      </w:r>
      <w:r w:rsidRPr="00A45538">
        <w:rPr>
          <w:rStyle w:val="StyleBoldUnderline"/>
        </w:rPr>
        <w:t>a complicated multinational bureaucracy</w:t>
      </w:r>
      <w:r>
        <w:t xml:space="preserve"> that sounds like an excerpt from George Orwell’s “1984</w:t>
      </w:r>
      <w:r w:rsidRPr="00A45538">
        <w:rPr>
          <w:rStyle w:val="StyleBoldUnderline"/>
        </w:rPr>
        <w:t xml:space="preserve">”: At its center is the International Seabed Authority. The Authority </w:t>
      </w:r>
      <w:r>
        <w:t xml:space="preserve">(as it calls itself) </w:t>
      </w:r>
      <w:r w:rsidRPr="00A45538">
        <w:rPr>
          <w:rStyle w:val="StyleBoldUnderline"/>
        </w:rPr>
        <w:t>supervises a mining subsidiary called the Enterprise, ruled by an Assembly</w:t>
      </w:r>
      <w:r>
        <w:t xml:space="preserve">, Council, </w:t>
      </w:r>
      <w:r w:rsidRPr="00A45538">
        <w:rPr>
          <w:rStyle w:val="StyleBoldUnderline"/>
        </w:rPr>
        <w:t>and various commissions</w:t>
      </w:r>
      <w:r>
        <w:t xml:space="preserve"> and committees. </w:t>
      </w:r>
      <w:r w:rsidRPr="00A45538">
        <w:rPr>
          <w:rStyle w:val="StyleBoldUnderline"/>
        </w:rPr>
        <w:t>Mining approval would be highly politicized and could discriminate against American operators.</w:t>
      </w:r>
      <w:r>
        <w:t xml:space="preserve"> </w:t>
      </w:r>
      <w:r w:rsidRPr="00A45538">
        <w:rPr>
          <w:rStyle w:val="StyleBoldUnderline"/>
        </w:rPr>
        <w:t>Companies that are allowed to mine would owe substantial fees to the Authority and be required to do surveys for the Enterprise, their government-subsidized competitor.</w:t>
      </w:r>
      <w:r>
        <w:rPr>
          <w:rStyle w:val="StyleBoldUnderline"/>
        </w:rPr>
        <w:t xml:space="preserve"> </w:t>
      </w:r>
      <w:r>
        <w:t xml:space="preserve">A mandatory transfer of mining technologies to Third World companies has been watered down. However, “sponsoring states” — that is, </w:t>
      </w:r>
      <w:r w:rsidRPr="00A45538">
        <w:rPr>
          <w:rStyle w:val="StyleBoldUnderline"/>
        </w:rPr>
        <w:t>governments of nations where mining companies are located-would have to facilitate</w:t>
      </w:r>
      <w:r>
        <w:t xml:space="preserve"> such </w:t>
      </w:r>
      <w:r w:rsidRPr="00A45538">
        <w:rPr>
          <w:rStyle w:val="StyleBoldUnderline"/>
        </w:rPr>
        <w:t>transfers if the Enterprise and Third World competitors are “unable to obtain” necessary equipment commercially.</w:t>
      </w:r>
      <w:r>
        <w:t xml:space="preserve"> Depending on the whims of the Authority, </w:t>
      </w:r>
      <w:r w:rsidRPr="00A45538">
        <w:rPr>
          <w:rStyle w:val="StyleBoldUnderline"/>
        </w:rPr>
        <w:t>ensuring the “cooperation” of private miners could look very much like mandatory transfers.</w:t>
      </w:r>
    </w:p>
    <w:p w14:paraId="388AB5DD" w14:textId="77777777" w:rsidR="00CD4944" w:rsidRDefault="00CD4944" w:rsidP="00CD4944">
      <w:pPr>
        <w:pStyle w:val="Heading3"/>
      </w:pPr>
      <w:r>
        <w:t>LOST Not T- Climate Regs</w:t>
      </w:r>
    </w:p>
    <w:p w14:paraId="3C6FA3FF" w14:textId="77777777" w:rsidR="00CD4944" w:rsidRDefault="00CD4944" w:rsidP="00CD4944">
      <w:pPr>
        <w:pStyle w:val="Heading4"/>
      </w:pPr>
      <w:r>
        <w:t>LOST not T- it requires implementing climate regs on land-based emission sources</w:t>
      </w:r>
    </w:p>
    <w:p w14:paraId="21F336C5" w14:textId="77777777" w:rsidR="00CD4944" w:rsidRDefault="00CD4944" w:rsidP="00CD4944">
      <w:r w:rsidRPr="00DF28FD">
        <w:rPr>
          <w:rStyle w:val="StyleStyleBold12pt"/>
        </w:rPr>
        <w:t>Ridenour 06</w:t>
      </w:r>
      <w:r>
        <w:t xml:space="preserve"> (</w:t>
      </w:r>
      <w:r w:rsidRPr="00DF28FD">
        <w:rPr>
          <w:sz w:val="20"/>
        </w:rPr>
        <w:t xml:space="preserve">David, president of The National Center for Public Policy Research, Ratification of the Law of the Sea Treaty: A Not-So-Innocent Passage, August, </w:t>
      </w:r>
      <w:hyperlink r:id="rId26" w:history="1">
        <w:r w:rsidRPr="00DF28FD">
          <w:rPr>
            <w:rStyle w:val="Hyperlink"/>
            <w:sz w:val="20"/>
          </w:rPr>
          <w:t>http://www.nationalcenter.org/NPA542LawoftheSeaTreaty.html</w:t>
        </w:r>
      </w:hyperlink>
      <w:r w:rsidRPr="00DF28FD">
        <w:rPr>
          <w:sz w:val="20"/>
        </w:rPr>
        <w:t xml:space="preserve">) </w:t>
      </w:r>
    </w:p>
    <w:p w14:paraId="0A88E1D6" w14:textId="77777777" w:rsidR="00CD4944" w:rsidRDefault="00CD4944" w:rsidP="00CD4944">
      <w:pPr>
        <w:rPr>
          <w:rStyle w:val="StyleBoldUnderline"/>
        </w:rPr>
      </w:pPr>
      <w:r w:rsidRPr="00472A15">
        <w:rPr>
          <w:sz w:val="16"/>
        </w:rPr>
        <w:t xml:space="preserve">In a great ironic twist, the </w:t>
      </w:r>
      <w:r w:rsidRPr="00472A15">
        <w:rPr>
          <w:rStyle w:val="Emphasis"/>
        </w:rPr>
        <w:t>L</w:t>
      </w:r>
      <w:r w:rsidRPr="00472A15">
        <w:rPr>
          <w:sz w:val="16"/>
        </w:rPr>
        <w:t xml:space="preserve">aw </w:t>
      </w:r>
      <w:r w:rsidRPr="00472A15">
        <w:rPr>
          <w:rStyle w:val="Emphasis"/>
        </w:rPr>
        <w:t>o</w:t>
      </w:r>
      <w:r w:rsidRPr="00472A15">
        <w:rPr>
          <w:sz w:val="16"/>
        </w:rPr>
        <w:t xml:space="preserve">f the </w:t>
      </w:r>
      <w:r w:rsidRPr="00472A15">
        <w:rPr>
          <w:rStyle w:val="Emphasis"/>
        </w:rPr>
        <w:t>S</w:t>
      </w:r>
      <w:r w:rsidRPr="00472A15">
        <w:rPr>
          <w:sz w:val="16"/>
        </w:rPr>
        <w:t xml:space="preserve">ea </w:t>
      </w:r>
      <w:r w:rsidRPr="00472A15">
        <w:rPr>
          <w:rStyle w:val="Emphasis"/>
        </w:rPr>
        <w:t>T</w:t>
      </w:r>
      <w:r w:rsidRPr="00472A15">
        <w:rPr>
          <w:sz w:val="16"/>
        </w:rPr>
        <w:t xml:space="preserve">reaty - supported by many in the energy sector - </w:t>
      </w:r>
      <w:r w:rsidRPr="00472A15">
        <w:rPr>
          <w:rStyle w:val="StyleBoldUnderline"/>
        </w:rPr>
        <w:t>may give environmentalists a blunt instrument to use against the energy indust</w:t>
      </w:r>
      <w:r w:rsidRPr="00EB66BA">
        <w:rPr>
          <w:rStyle w:val="StyleBoldUnderline"/>
        </w:rPr>
        <w:t>ry</w:t>
      </w:r>
      <w:r w:rsidRPr="00472A15">
        <w:rPr>
          <w:sz w:val="16"/>
        </w:rPr>
        <w:t xml:space="preserve">. </w:t>
      </w:r>
      <w:r w:rsidRPr="00472A15">
        <w:rPr>
          <w:sz w:val="12"/>
        </w:rPr>
        <w:t>¶</w:t>
      </w:r>
      <w:r w:rsidRPr="00472A15">
        <w:rPr>
          <w:sz w:val="16"/>
        </w:rPr>
        <w:t xml:space="preserve"> </w:t>
      </w:r>
      <w:r w:rsidRPr="00472A15">
        <w:rPr>
          <w:rStyle w:val="StyleBoldUnderline"/>
        </w:rPr>
        <w:t>Article 212</w:t>
      </w:r>
      <w:r w:rsidRPr="00472A15">
        <w:rPr>
          <w:sz w:val="16"/>
        </w:rPr>
        <w:t xml:space="preserve"> of the treaty </w:t>
      </w:r>
      <w:r w:rsidRPr="00472A15">
        <w:rPr>
          <w:rStyle w:val="StyleBoldUnderline"/>
        </w:rPr>
        <w:t>states,</w:t>
      </w:r>
      <w:r w:rsidRPr="00472A15">
        <w:rPr>
          <w:sz w:val="16"/>
        </w:rPr>
        <w:t xml:space="preserve"> in part, "</w:t>
      </w:r>
      <w:r w:rsidRPr="00472A15">
        <w:rPr>
          <w:rStyle w:val="StyleBoldUnderline"/>
        </w:rPr>
        <w:t xml:space="preserve">States shall adopt </w:t>
      </w:r>
      <w:r w:rsidRPr="00472A15">
        <w:rPr>
          <w:sz w:val="16"/>
        </w:rPr>
        <w:t xml:space="preserve">laws and </w:t>
      </w:r>
      <w:r w:rsidRPr="00472A15">
        <w:rPr>
          <w:rStyle w:val="StyleBoldUnderline"/>
        </w:rPr>
        <w:t>regulations to prevent, reduce and control pollution of the marine environment from or through the atmosphere</w:t>
      </w:r>
      <w:r w:rsidRPr="00472A15">
        <w:rPr>
          <w:sz w:val="16"/>
        </w:rPr>
        <w:t xml:space="preserve">... </w:t>
      </w:r>
      <w:r w:rsidRPr="00472A15">
        <w:rPr>
          <w:rStyle w:val="StyleBoldUnderline"/>
        </w:rPr>
        <w:t>States,</w:t>
      </w:r>
      <w:r w:rsidRPr="00472A15">
        <w:rPr>
          <w:sz w:val="16"/>
        </w:rPr>
        <w:t xml:space="preserve"> acting especially through competent international organizations</w:t>
      </w:r>
      <w:r w:rsidRPr="00472A15">
        <w:rPr>
          <w:rStyle w:val="StyleBoldUnderline"/>
        </w:rPr>
        <w:t>... shall endeavor to establish global</w:t>
      </w:r>
      <w:r w:rsidRPr="00472A15">
        <w:rPr>
          <w:sz w:val="16"/>
        </w:rPr>
        <w:t xml:space="preserve"> and regional </w:t>
      </w:r>
      <w:r w:rsidRPr="00472A15">
        <w:rPr>
          <w:rStyle w:val="StyleBoldUnderline"/>
        </w:rPr>
        <w:t>rules,</w:t>
      </w:r>
      <w:r w:rsidRPr="00472A15">
        <w:rPr>
          <w:sz w:val="16"/>
        </w:rPr>
        <w:t xml:space="preserve"> standards and recommended practices </w:t>
      </w:r>
      <w:r w:rsidRPr="00472A15">
        <w:rPr>
          <w:rStyle w:val="StyleBoldUnderline"/>
        </w:rPr>
        <w:t>and procedures to</w:t>
      </w:r>
      <w:r w:rsidRPr="00472A15">
        <w:rPr>
          <w:sz w:val="16"/>
        </w:rPr>
        <w:t xml:space="preserve"> prevent, reduce and </w:t>
      </w:r>
      <w:r w:rsidRPr="00472A15">
        <w:rPr>
          <w:rStyle w:val="StyleBoldUnderline"/>
        </w:rPr>
        <w:t>control pollution</w:t>
      </w:r>
      <w:r w:rsidRPr="00472A15">
        <w:rPr>
          <w:sz w:val="16"/>
        </w:rPr>
        <w:t xml:space="preserve">."38 </w:t>
      </w:r>
      <w:r w:rsidRPr="00472A15">
        <w:rPr>
          <w:rStyle w:val="StyleBoldUnderline"/>
        </w:rPr>
        <w:t>This sounds like a directive to impose Kyoto Protocol-style regulations designed to reduce state emissions of greenhouse gases</w:t>
      </w:r>
      <w:r w:rsidRPr="00472A15">
        <w:rPr>
          <w:sz w:val="16"/>
        </w:rPr>
        <w:t>. These gases are emitted through the use of the very products the energy industry sells.</w:t>
      </w:r>
      <w:r w:rsidRPr="00472A15">
        <w:rPr>
          <w:sz w:val="12"/>
        </w:rPr>
        <w:t>¶</w:t>
      </w:r>
      <w:r w:rsidRPr="00472A15">
        <w:rPr>
          <w:sz w:val="16"/>
        </w:rPr>
        <w:t xml:space="preserve"> Backdoor implementation of the Kyoto Protocol might be advanced by arguing that U.S.'s anthropogenic </w:t>
      </w:r>
      <w:r w:rsidRPr="00472A15">
        <w:rPr>
          <w:rStyle w:val="StyleBoldUnderline"/>
        </w:rPr>
        <w:t>greenhouse gas emissions</w:t>
      </w:r>
      <w:r w:rsidRPr="00472A15">
        <w:rPr>
          <w:sz w:val="16"/>
        </w:rPr>
        <w:t xml:space="preserve"> (one-quarter of such emissions world-wide) </w:t>
      </w:r>
      <w:r w:rsidRPr="00472A15">
        <w:rPr>
          <w:rStyle w:val="StyleBoldUnderline"/>
        </w:rPr>
        <w:t>are warming the planet, causing irreparable harm to coral reefs, home to the world's most biologically-diverse marine ecosystems.</w:t>
      </w:r>
    </w:p>
    <w:p w14:paraId="404C800C" w14:textId="77777777" w:rsidR="00CD4944" w:rsidRDefault="00CD4944" w:rsidP="00CD4944"/>
    <w:p w14:paraId="51D913C4" w14:textId="77777777" w:rsidR="00CD4944" w:rsidRDefault="00CD4944" w:rsidP="00CD4944">
      <w:pPr>
        <w:pStyle w:val="Heading4"/>
      </w:pPr>
      <w:r>
        <w:t>LOST includes non-ocean related environmental regulations on climate</w:t>
      </w:r>
    </w:p>
    <w:p w14:paraId="0FD82404" w14:textId="77777777" w:rsidR="00CD4944" w:rsidRDefault="00CD4944" w:rsidP="00CD4944">
      <w:r w:rsidRPr="00EF51F4">
        <w:rPr>
          <w:rStyle w:val="StyleStyleBold12pt"/>
        </w:rPr>
        <w:t>Bandow 11</w:t>
      </w:r>
      <w:r>
        <w:t xml:space="preserve"> (Doug, CATO Senior Fellow, Washington’s Night of the Living Dead: The Law of the Sea Treaty Stirs, Sept 12, http://www.cato.org/publications/commentary/washingtons-night-living-dead-law-sea-treaty-stirs)</w:t>
      </w:r>
    </w:p>
    <w:p w14:paraId="71EA70D0" w14:textId="77777777" w:rsidR="00CD4944" w:rsidRPr="00EF51F4" w:rsidRDefault="00CD4944" w:rsidP="00CD4944">
      <w:pPr>
        <w:rPr>
          <w:sz w:val="16"/>
        </w:rPr>
      </w:pPr>
      <w:r w:rsidRPr="00EF51F4">
        <w:rPr>
          <w:sz w:val="16"/>
        </w:rPr>
        <w:t xml:space="preserve">The potential for dubious “interpretation” is one of the convention’s greatest threats. The U.N. proclaimed that LOST is not “a static instrument, but rather a dynamic and evolving body of law that must be vigorously safeguarded and its implementation aggressively advanced.” </w:t>
      </w:r>
      <w:r w:rsidRPr="00EF51F4">
        <w:rPr>
          <w:rStyle w:val="StyleBoldUnderline"/>
        </w:rPr>
        <w:t>Some treaty proponents forthrightly celebrate expansive litigation possibilities.</w:t>
      </w:r>
      <w:r w:rsidRPr="00EF51F4">
        <w:rPr>
          <w:sz w:val="16"/>
        </w:rPr>
        <w:t xml:space="preserve"> William C.G. </w:t>
      </w:r>
      <w:r w:rsidRPr="00EF51F4">
        <w:rPr>
          <w:rStyle w:val="StyleBoldUnderline"/>
        </w:rPr>
        <w:t>Burns of the Monterey Institute</w:t>
      </w:r>
      <w:r w:rsidRPr="00EF51F4">
        <w:rPr>
          <w:sz w:val="16"/>
        </w:rPr>
        <w:t xml:space="preserve"> of International Studies </w:t>
      </w:r>
      <w:r w:rsidRPr="00EF51F4">
        <w:rPr>
          <w:rStyle w:val="StyleBoldUnderline"/>
        </w:rPr>
        <w:t>argued that LOST “may prove to be one of the primary battlegrounds for climate change issues in the future,”</w:t>
      </w:r>
      <w:r w:rsidRPr="00EF51F4">
        <w:rPr>
          <w:sz w:val="16"/>
        </w:rPr>
        <w:t xml:space="preserve"> even though no one drafting the convention thought about temperature controls. </w:t>
      </w:r>
      <w:r w:rsidRPr="00EF51F4">
        <w:rPr>
          <w:rStyle w:val="StyleBoldUnderline"/>
        </w:rPr>
        <w:t>Burns noted the Treaty’s expansive definition of marine pollution</w:t>
      </w:r>
      <w:r w:rsidRPr="00EF51F4">
        <w:rPr>
          <w:sz w:val="16"/>
        </w:rPr>
        <w:t>, writing that “</w:t>
      </w:r>
      <w:r w:rsidRPr="00EF51F4">
        <w:rPr>
          <w:rStyle w:val="StyleBoldUnderline"/>
        </w:rPr>
        <w:t>the potential impacts of</w:t>
      </w:r>
      <w:r w:rsidRPr="00EF51F4">
        <w:rPr>
          <w:sz w:val="16"/>
        </w:rPr>
        <w:t xml:space="preserve"> rising sea surface temperatures, rising sea levels, and changes in ocean pH as a consequence of </w:t>
      </w:r>
      <w:r w:rsidRPr="00EF51F4">
        <w:rPr>
          <w:rStyle w:val="StyleBoldUnderline"/>
        </w:rPr>
        <w:t>rising levels of carbon dioxide in sea water” could “give rise to actions under the Convention’s marine pollution provisions.”</w:t>
      </w:r>
      <w:r w:rsidRPr="00EF51F4">
        <w:rPr>
          <w:sz w:val="16"/>
        </w:rPr>
        <w:t xml:space="preserve"> If nothing else, he suggested, “the specter of litigation may help to deepen the commitment of States” to legislate on the issue.</w:t>
      </w:r>
    </w:p>
    <w:p w14:paraId="49F6C0B7" w14:textId="77777777" w:rsidR="00CD4944" w:rsidRPr="00907A50" w:rsidRDefault="00CD4944" w:rsidP="00CD4944"/>
    <w:p w14:paraId="1A4C0E90" w14:textId="77777777" w:rsidR="00CD4944" w:rsidRDefault="00CD4944" w:rsidP="00CD4944">
      <w:pPr>
        <w:pStyle w:val="Heading3"/>
      </w:pPr>
      <w:r>
        <w:t>AT: We just meant the topical parts</w:t>
      </w:r>
    </w:p>
    <w:p w14:paraId="72D77B3B" w14:textId="77777777" w:rsidR="00CD4944" w:rsidRDefault="00CD4944" w:rsidP="00CD4944">
      <w:pPr>
        <w:pStyle w:val="Heading4"/>
      </w:pPr>
      <w:r>
        <w:t>No- ratifying LOST implements the whole thing. The Supreme Court ruled that treaties are “self-executing,” meaning their provisions are immediately considered US law.</w:t>
      </w:r>
    </w:p>
    <w:p w14:paraId="4F9F8D3B" w14:textId="77777777" w:rsidR="00CD4944" w:rsidRDefault="00CD4944" w:rsidP="00CD4944">
      <w:r w:rsidRPr="00DF28FD">
        <w:rPr>
          <w:rStyle w:val="StyleStyleBold12pt"/>
        </w:rPr>
        <w:t>Ridenour 06</w:t>
      </w:r>
      <w:r>
        <w:t xml:space="preserve"> (</w:t>
      </w:r>
      <w:r w:rsidRPr="00DF28FD">
        <w:rPr>
          <w:sz w:val="20"/>
        </w:rPr>
        <w:t xml:space="preserve">David, president of The National Center for Public Policy Research, Ratification of the Law of the Sea Treaty: A Not-So-Innocent Passage, August, </w:t>
      </w:r>
      <w:hyperlink r:id="rId27" w:history="1">
        <w:r w:rsidRPr="00DF28FD">
          <w:rPr>
            <w:rStyle w:val="Hyperlink"/>
            <w:sz w:val="20"/>
          </w:rPr>
          <w:t>http://www.nationalcenter.org/NPA542LawoftheSeaTreaty.html</w:t>
        </w:r>
      </w:hyperlink>
      <w:r w:rsidRPr="00DF28FD">
        <w:rPr>
          <w:sz w:val="20"/>
        </w:rPr>
        <w:t xml:space="preserve">) </w:t>
      </w:r>
    </w:p>
    <w:p w14:paraId="36F9E195" w14:textId="77777777" w:rsidR="00CD4944" w:rsidRPr="007A1E2D" w:rsidRDefault="00CD4944" w:rsidP="00CD4944">
      <w:pPr>
        <w:rPr>
          <w:sz w:val="16"/>
        </w:rPr>
      </w:pPr>
      <w:r w:rsidRPr="007A1E2D">
        <w:rPr>
          <w:sz w:val="16"/>
        </w:rPr>
        <w:t xml:space="preserve">Opponents of the Law of the Sea Treaty also fear that, should the U.S. ratify the treaty, environmentalists will have an additional avenue for pursuing environmental law suits in U.S. courts.  </w:t>
      </w:r>
      <w:r w:rsidRPr="00870F0F">
        <w:rPr>
          <w:rStyle w:val="StyleBoldUnderline"/>
        </w:rPr>
        <w:t>As the</w:t>
      </w:r>
      <w:r w:rsidRPr="007A1E2D">
        <w:rPr>
          <w:sz w:val="16"/>
        </w:rPr>
        <w:t xml:space="preserve"> U.S. </w:t>
      </w:r>
      <w:r w:rsidRPr="00870F0F">
        <w:rPr>
          <w:rStyle w:val="StyleBoldUnderline"/>
        </w:rPr>
        <w:t>Supreme Court has stated, "international law is part of our law</w:t>
      </w:r>
      <w:r w:rsidRPr="007A1E2D">
        <w:rPr>
          <w:sz w:val="16"/>
        </w:rPr>
        <w:t xml:space="preserve">, and must be ascertained and administered by the courts of justice of appropriate jurisdiction, as often as questions of right depending on it are duly presented for determination."  This seems to leave the door wide open for the use of international law in U.S. courts.40  Further, </w:t>
      </w:r>
      <w:r w:rsidRPr="00870F0F">
        <w:rPr>
          <w:rStyle w:val="StyleBoldUnderline"/>
        </w:rPr>
        <w:t>as</w:t>
      </w:r>
      <w:r w:rsidRPr="007A1E2D">
        <w:rPr>
          <w:sz w:val="16"/>
        </w:rPr>
        <w:t xml:space="preserve"> Frederic L. </w:t>
      </w:r>
      <w:r w:rsidRPr="00870F0F">
        <w:rPr>
          <w:rStyle w:val="StyleBoldUnderline"/>
        </w:rPr>
        <w:t>Kirgis, writing for the American Society of International Law, notes,</w:t>
      </w:r>
      <w:r w:rsidRPr="007A1E2D">
        <w:rPr>
          <w:sz w:val="16"/>
        </w:rPr>
        <w:t xml:space="preserve"> "</w:t>
      </w:r>
      <w:r w:rsidRPr="00870F0F">
        <w:rPr>
          <w:rStyle w:val="StyleBoldUnderline"/>
        </w:rPr>
        <w:t>Provisions in treaties</w:t>
      </w:r>
      <w:r w:rsidRPr="007A1E2D">
        <w:rPr>
          <w:sz w:val="16"/>
        </w:rPr>
        <w:t xml:space="preserve"> and other international agreements </w:t>
      </w:r>
      <w:r w:rsidRPr="00870F0F">
        <w:rPr>
          <w:rStyle w:val="StyleBoldUnderline"/>
        </w:rPr>
        <w:t xml:space="preserve">are </w:t>
      </w:r>
      <w:r w:rsidRPr="00870F0F">
        <w:rPr>
          <w:rStyle w:val="Emphasis"/>
        </w:rPr>
        <w:t>given effect as law</w:t>
      </w:r>
      <w:r w:rsidRPr="00870F0F">
        <w:rPr>
          <w:rStyle w:val="StyleBoldUnderline"/>
        </w:rPr>
        <w:t xml:space="preserve"> in domestic courts of the United States.</w:t>
      </w:r>
      <w:r w:rsidRPr="007A1E2D">
        <w:rPr>
          <w:sz w:val="16"/>
        </w:rPr>
        <w:t xml:space="preserve">.. </w:t>
      </w:r>
      <w:r w:rsidRPr="00870F0F">
        <w:rPr>
          <w:rStyle w:val="StyleBoldUnderline"/>
        </w:rPr>
        <w:t xml:space="preserve">if they are 'self-executing'... the primary consideration is intent... that the </w:t>
      </w:r>
      <w:r w:rsidRPr="00870F0F">
        <w:rPr>
          <w:rStyle w:val="Emphasis"/>
        </w:rPr>
        <w:t>provision become effective as judicially-enforceable domestic law without implementing legislation.</w:t>
      </w:r>
      <w:r w:rsidRPr="007A1E2D">
        <w:rPr>
          <w:sz w:val="16"/>
        </w:rPr>
        <w:t>"41</w:t>
      </w:r>
    </w:p>
    <w:p w14:paraId="2B4FE01B" w14:textId="77777777" w:rsidR="00CD4944" w:rsidRDefault="00CD4944" w:rsidP="00CD4944"/>
    <w:p w14:paraId="32553085" w14:textId="77777777" w:rsidR="00CD4944" w:rsidRDefault="00CD4944" w:rsidP="00CD4944">
      <w:pPr>
        <w:pStyle w:val="Heading4"/>
      </w:pPr>
      <w:r>
        <w:t>LOST is definitely self-executing</w:t>
      </w:r>
    </w:p>
    <w:p w14:paraId="09332773" w14:textId="77777777" w:rsidR="00CD4944" w:rsidRDefault="00CD4944" w:rsidP="00CD4944">
      <w:r w:rsidRPr="00A4663A">
        <w:rPr>
          <w:rStyle w:val="StyleStyleBold12pt"/>
        </w:rPr>
        <w:t>Portman and Ayotte 12</w:t>
      </w:r>
      <w:r>
        <w:t xml:space="preserve"> (</w:t>
      </w:r>
      <w:r w:rsidRPr="00537411">
        <w:rPr>
          <w:sz w:val="20"/>
        </w:rPr>
        <w:t>Rob, and Kelly, ranking members on the Senate Committee on Armed Services, Senator Ayotte Will NOT Support the LOST Treaty, July 16, http://granitegrok.com/blog/2012/07/breaking-news-part-2-senator-ayotte-will-not-support-the-lost-treaty)</w:t>
      </w:r>
    </w:p>
    <w:p w14:paraId="0A7D250C" w14:textId="77777777" w:rsidR="00CD4944" w:rsidRPr="00E204FE" w:rsidRDefault="00CD4944" w:rsidP="00CD4944">
      <w:pPr>
        <w:rPr>
          <w:sz w:val="16"/>
        </w:rPr>
      </w:pPr>
      <w:r w:rsidRPr="00E204FE">
        <w:rPr>
          <w:sz w:val="16"/>
        </w:rPr>
        <w:t xml:space="preserve">The method of executing tribunal judgments further concerns us.  </w:t>
      </w:r>
      <w:r w:rsidRPr="00AA1D9D">
        <w:rPr>
          <w:rStyle w:val="StyleBoldUnderline"/>
        </w:rPr>
        <w:t xml:space="preserve">Unlike many international agreements, </w:t>
      </w:r>
      <w:r w:rsidRPr="00AA1D9D">
        <w:rPr>
          <w:rStyle w:val="Emphasis"/>
        </w:rPr>
        <w:t>key provisions of the Law of the Sea treaty are drafted to be “self-executing,”</w:t>
      </w:r>
      <w:r w:rsidRPr="00E204FE">
        <w:rPr>
          <w:sz w:val="16"/>
        </w:rPr>
        <w:t xml:space="preserve"> </w:t>
      </w:r>
      <w:r w:rsidRPr="00AA1D9D">
        <w:rPr>
          <w:rStyle w:val="StyleBoldUnderline"/>
        </w:rPr>
        <w:t>meaning that certain tribunal judgments would automatically constitute enforceable federal law, without congressional legislation</w:t>
      </w:r>
      <w:r w:rsidRPr="00E204FE">
        <w:rPr>
          <w:sz w:val="16"/>
        </w:rPr>
        <w:t xml:space="preserve"> or meaningful review by our nation’s judiciary.[5]  As </w:t>
      </w:r>
      <w:r w:rsidRPr="00AA1D9D">
        <w:rPr>
          <w:rStyle w:val="StyleBoldUnderline"/>
        </w:rPr>
        <w:t>Justice</w:t>
      </w:r>
      <w:r w:rsidRPr="00E204FE">
        <w:rPr>
          <w:sz w:val="16"/>
        </w:rPr>
        <w:t xml:space="preserve"> John Paul </w:t>
      </w:r>
      <w:r w:rsidRPr="00AA1D9D">
        <w:rPr>
          <w:rStyle w:val="StyleBoldUnderline"/>
        </w:rPr>
        <w:t>Stevens noted in</w:t>
      </w:r>
      <w:r w:rsidRPr="00E204FE">
        <w:rPr>
          <w:sz w:val="16"/>
        </w:rPr>
        <w:t xml:space="preserve"> a concurring opinion in </w:t>
      </w:r>
      <w:r w:rsidRPr="00AA1D9D">
        <w:rPr>
          <w:rStyle w:val="StyleBoldUnderline"/>
        </w:rPr>
        <w:t>Medellin v. Texas</w:t>
      </w:r>
      <w:r w:rsidRPr="00E204FE">
        <w:rPr>
          <w:sz w:val="16"/>
        </w:rPr>
        <w:t xml:space="preserve">, the </w:t>
      </w:r>
      <w:r w:rsidRPr="00AA1D9D">
        <w:rPr>
          <w:rStyle w:val="Emphasis"/>
        </w:rPr>
        <w:t>L</w:t>
      </w:r>
      <w:r w:rsidRPr="00E204FE">
        <w:rPr>
          <w:sz w:val="16"/>
        </w:rPr>
        <w:t xml:space="preserve">aw </w:t>
      </w:r>
      <w:r w:rsidRPr="00AA1D9D">
        <w:rPr>
          <w:rStyle w:val="Emphasis"/>
        </w:rPr>
        <w:t>o</w:t>
      </w:r>
      <w:r w:rsidRPr="00E204FE">
        <w:rPr>
          <w:sz w:val="16"/>
        </w:rPr>
        <w:t xml:space="preserve">f the </w:t>
      </w:r>
      <w:r w:rsidRPr="00AA1D9D">
        <w:rPr>
          <w:rStyle w:val="Emphasis"/>
        </w:rPr>
        <w:t>S</w:t>
      </w:r>
      <w:r w:rsidRPr="00E204FE">
        <w:rPr>
          <w:sz w:val="16"/>
        </w:rPr>
        <w:t xml:space="preserve">ea </w:t>
      </w:r>
      <w:r w:rsidRPr="00AA1D9D">
        <w:rPr>
          <w:rStyle w:val="Emphasis"/>
        </w:rPr>
        <w:t>t</w:t>
      </w:r>
      <w:r w:rsidRPr="00E204FE">
        <w:rPr>
          <w:sz w:val="16"/>
        </w:rPr>
        <w:t xml:space="preserve">reaty </w:t>
      </w:r>
      <w:r w:rsidRPr="00AA1D9D">
        <w:rPr>
          <w:rStyle w:val="StyleBoldUnderline"/>
        </w:rPr>
        <w:t>appears to “incorporate international judgments into domestic law” because it expressly provides that decisions of the tribunal “‘shall be enforceable in the territories of the States Parties</w:t>
      </w:r>
      <w:r w:rsidRPr="00E204FE">
        <w:rPr>
          <w:sz w:val="16"/>
        </w:rPr>
        <w:t xml:space="preserve"> in the same manner as judgments or orders of the highest court of the State Party in whose territory the enforcement is sought.’”[6]  In other words, </w:t>
      </w:r>
      <w:r w:rsidRPr="00AA1D9D">
        <w:rPr>
          <w:rStyle w:val="StyleBoldUnderline"/>
        </w:rPr>
        <w:t>the treaty equates tribunal decisions with decisions of the U.S. Supreme Court.</w:t>
      </w:r>
      <w:r w:rsidRPr="00E204FE">
        <w:rPr>
          <w:sz w:val="16"/>
        </w:rPr>
        <w:t xml:space="preserve">  This means that private litigants will likely be able to invoke tribunal judgments as enforceable in U.S. courts — against the government and possibly against U.S. businesses.  The United States will have no lawful choice but to acquiesce to tribunal judgments, however burdensome or unfair.[7]</w:t>
      </w:r>
    </w:p>
    <w:p w14:paraId="7E02EEA9" w14:textId="77777777" w:rsidR="00CD4944" w:rsidRDefault="00CD4944" w:rsidP="00CD4944"/>
    <w:p w14:paraId="518AB72A" w14:textId="77777777" w:rsidR="00CD4944" w:rsidRPr="00B0508B" w:rsidRDefault="00CD4944" w:rsidP="00CD4944"/>
    <w:p w14:paraId="51A1A424" w14:textId="77777777" w:rsidR="00CD4944" w:rsidRDefault="00CD4944" w:rsidP="00CD4944">
      <w:pPr>
        <w:spacing w:line="259" w:lineRule="auto"/>
        <w:rPr>
          <w:rFonts w:asciiTheme="minorHAnsi" w:hAnsiTheme="minorHAnsi" w:cstheme="minorBidi"/>
        </w:rPr>
      </w:pPr>
    </w:p>
    <w:p w14:paraId="19A2EDA5" w14:textId="77777777" w:rsidR="00CD4944" w:rsidRDefault="00CD4944" w:rsidP="007413DB">
      <w:pPr>
        <w:rPr>
          <w:rFonts w:asciiTheme="majorHAnsi" w:hAnsiTheme="majorHAnsi"/>
        </w:rPr>
      </w:pPr>
    </w:p>
    <w:p w14:paraId="7FFCE26C" w14:textId="238753B4" w:rsidR="00CD4944" w:rsidRPr="008C5B0F" w:rsidRDefault="00CD4944" w:rsidP="00CD4944">
      <w:pPr>
        <w:pStyle w:val="Heading2"/>
      </w:pPr>
      <w:r>
        <w:t>**** Sustainable Development Not T ***</w:t>
      </w:r>
    </w:p>
    <w:p w14:paraId="7C5C703F" w14:textId="17AEE093" w:rsidR="006920CD" w:rsidRPr="008C5B0F" w:rsidRDefault="006D2418" w:rsidP="006D2418">
      <w:pPr>
        <w:pStyle w:val="Heading3"/>
      </w:pPr>
      <w:r w:rsidRPr="008C5B0F">
        <w:t>1NC</w:t>
      </w:r>
      <w:r w:rsidR="00F55A14" w:rsidRPr="008C5B0F">
        <w:t xml:space="preserve"> – </w:t>
      </w:r>
      <w:r w:rsidR="002E0352" w:rsidRPr="008C5B0F">
        <w:t>Sustainable Development</w:t>
      </w:r>
      <w:r w:rsidR="00551CFF" w:rsidRPr="008C5B0F">
        <w:t xml:space="preserve"> / Ban ___</w:t>
      </w:r>
    </w:p>
    <w:p w14:paraId="7ED295DD" w14:textId="0B41BDDA" w:rsidR="000A54EC" w:rsidRPr="008C5B0F" w:rsidRDefault="000A54EC" w:rsidP="000A54EC">
      <w:pPr>
        <w:pStyle w:val="Heading4"/>
      </w:pPr>
      <w:r w:rsidRPr="008C5B0F">
        <w:t xml:space="preserve">Ocean development is in the direction of commercialization </w:t>
      </w:r>
    </w:p>
    <w:p w14:paraId="1FF76F8B" w14:textId="15BD39E2" w:rsidR="00551CFF" w:rsidRPr="008C5B0F" w:rsidRDefault="00551CFF" w:rsidP="00551CFF">
      <w:pPr>
        <w:rPr>
          <w:rFonts w:asciiTheme="majorHAnsi" w:hAnsiTheme="majorHAnsi"/>
        </w:rPr>
      </w:pPr>
      <w:r w:rsidRPr="008C5B0F">
        <w:rPr>
          <w:rStyle w:val="StyleStyleBold12pt"/>
          <w:rFonts w:asciiTheme="majorHAnsi" w:hAnsiTheme="majorHAnsi"/>
        </w:rPr>
        <w:t xml:space="preserve">ATIP 04 </w:t>
      </w:r>
      <w:r w:rsidRPr="008C5B0F">
        <w:rPr>
          <w:rFonts w:asciiTheme="majorHAnsi" w:hAnsiTheme="majorHAnsi"/>
        </w:rPr>
        <w:t xml:space="preserve">~ Asian Technology Information Program, “ATIP04.045: Non Military Underwater Vehicle R&amp;D in Asia”, </w:t>
      </w:r>
      <w:hyperlink r:id="rId28" w:history="1">
        <w:r w:rsidRPr="008C5B0F">
          <w:rPr>
            <w:rFonts w:asciiTheme="majorHAnsi" w:hAnsiTheme="majorHAnsi"/>
          </w:rPr>
          <w:t>http://atip.org/atip-publications/atip-reports/2004/7524-atip04-045-non-military-underwater-vehicle-rd-in-asia.html</w:t>
        </w:r>
      </w:hyperlink>
      <w:r w:rsidRPr="008C5B0F">
        <w:rPr>
          <w:rFonts w:asciiTheme="majorHAnsi" w:hAnsiTheme="majorHAnsi"/>
        </w:rPr>
        <w:t>, Accessed 7/3/14 //RJ</w:t>
      </w:r>
    </w:p>
    <w:p w14:paraId="176240D0" w14:textId="77777777" w:rsidR="00551CFF" w:rsidRPr="008C5B0F" w:rsidRDefault="00551CFF" w:rsidP="00551CFF">
      <w:pPr>
        <w:rPr>
          <w:rStyle w:val="StyleStyleBold12pt"/>
          <w:rFonts w:asciiTheme="majorHAnsi" w:hAnsiTheme="majorHAnsi"/>
        </w:rPr>
      </w:pPr>
    </w:p>
    <w:p w14:paraId="6FCC4A0D" w14:textId="2F5D1766" w:rsidR="000A54EC" w:rsidRPr="008C5B0F" w:rsidRDefault="00551CFF" w:rsidP="000A54EC">
      <w:pPr>
        <w:rPr>
          <w:rFonts w:asciiTheme="majorHAnsi" w:hAnsiTheme="majorHAnsi"/>
        </w:rPr>
      </w:pPr>
      <w:r w:rsidRPr="008C5B0F">
        <w:rPr>
          <w:rFonts w:asciiTheme="majorHAnsi" w:hAnsiTheme="majorHAnsi"/>
        </w:rPr>
        <w:t xml:space="preserve">With respect to underwater vehicles, </w:t>
      </w:r>
      <w:r w:rsidRPr="008C5B0F">
        <w:rPr>
          <w:rStyle w:val="StyleBoldUnderline"/>
          <w:rFonts w:asciiTheme="majorHAnsi" w:hAnsiTheme="majorHAnsi"/>
          <w:highlight w:val="cyan"/>
        </w:rPr>
        <w:t>India</w:t>
      </w:r>
      <w:r w:rsidRPr="008C5B0F">
        <w:rPr>
          <w:rStyle w:val="StyleBoldUnderline"/>
          <w:rFonts w:asciiTheme="majorHAnsi" w:hAnsiTheme="majorHAnsi"/>
        </w:rPr>
        <w:t xml:space="preserve"> realizes the potential as described in the “Commercial Drivers” section of this report, and </w:t>
      </w:r>
      <w:r w:rsidRPr="008C5B0F">
        <w:rPr>
          <w:rStyle w:val="StyleBoldUnderline"/>
          <w:rFonts w:asciiTheme="majorHAnsi" w:hAnsiTheme="majorHAnsi"/>
          <w:highlight w:val="cyan"/>
        </w:rPr>
        <w:t>has formulated a Vision</w:t>
      </w:r>
      <w:r w:rsidRPr="008C5B0F">
        <w:rPr>
          <w:rStyle w:val="StyleBoldUnderline"/>
          <w:rFonts w:asciiTheme="majorHAnsi" w:hAnsiTheme="majorHAnsi"/>
        </w:rPr>
        <w:t xml:space="preserve"> Document (Vision 2015) </w:t>
      </w:r>
      <w:r w:rsidRPr="008C5B0F">
        <w:rPr>
          <w:rStyle w:val="StyleBoldUnderline"/>
          <w:rFonts w:asciiTheme="majorHAnsi" w:hAnsiTheme="majorHAnsi"/>
          <w:highlight w:val="cyan"/>
        </w:rPr>
        <w:t>for Ocean development</w:t>
      </w:r>
      <w:r w:rsidRPr="008C5B0F">
        <w:rPr>
          <w:rStyle w:val="Emphasis"/>
          <w:rFonts w:asciiTheme="majorHAnsi" w:hAnsiTheme="majorHAnsi"/>
        </w:rPr>
        <w:t xml:space="preserve">. </w:t>
      </w:r>
      <w:r w:rsidRPr="008C5B0F">
        <w:rPr>
          <w:rStyle w:val="Emphasis"/>
          <w:rFonts w:asciiTheme="majorHAnsi" w:hAnsiTheme="majorHAnsi"/>
          <w:highlight w:val="cyan"/>
        </w:rPr>
        <w:t>This lays down the objectives</w:t>
      </w:r>
      <w:r w:rsidRPr="008C5B0F">
        <w:rPr>
          <w:rStyle w:val="Emphasis"/>
          <w:rFonts w:asciiTheme="majorHAnsi" w:hAnsiTheme="majorHAnsi"/>
        </w:rPr>
        <w:t xml:space="preserve"> and the thrust areas </w:t>
      </w:r>
      <w:r w:rsidRPr="008C5B0F">
        <w:rPr>
          <w:rStyle w:val="Emphasis"/>
          <w:rFonts w:asciiTheme="majorHAnsi" w:hAnsiTheme="majorHAnsi"/>
          <w:highlight w:val="cyan"/>
        </w:rPr>
        <w:t>in the development of oceans</w:t>
      </w:r>
      <w:r w:rsidRPr="008C5B0F">
        <w:rPr>
          <w:rStyle w:val="Emphasis"/>
          <w:rFonts w:asciiTheme="majorHAnsi" w:hAnsiTheme="majorHAnsi"/>
        </w:rPr>
        <w:t xml:space="preserve"> and their resources and lists the government priorities</w:t>
      </w:r>
      <w:r w:rsidRPr="008C5B0F">
        <w:rPr>
          <w:rFonts w:asciiTheme="majorHAnsi" w:hAnsiTheme="majorHAnsi"/>
        </w:rPr>
        <w:t xml:space="preserve"> -- </w:t>
      </w:r>
      <w:r w:rsidRPr="008C5B0F">
        <w:rPr>
          <w:rStyle w:val="StyleBoldUnderline"/>
          <w:rFonts w:asciiTheme="majorHAnsi" w:hAnsiTheme="majorHAnsi"/>
          <w:highlight w:val="cyan"/>
        </w:rPr>
        <w:t>the development of underwater observation</w:t>
      </w:r>
      <w:r w:rsidRPr="008C5B0F">
        <w:rPr>
          <w:rStyle w:val="StyleBoldUnderline"/>
          <w:rFonts w:asciiTheme="majorHAnsi" w:hAnsiTheme="majorHAnsi"/>
        </w:rPr>
        <w:t xml:space="preserve"> systems, </w:t>
      </w:r>
      <w:r w:rsidRPr="008C5B0F">
        <w:rPr>
          <w:rStyle w:val="StyleBoldUnderline"/>
          <w:rFonts w:asciiTheme="majorHAnsi" w:hAnsiTheme="majorHAnsi"/>
          <w:highlight w:val="cyan"/>
        </w:rPr>
        <w:t>vehicles, and instrumentation</w:t>
      </w:r>
      <w:r w:rsidRPr="008C5B0F">
        <w:rPr>
          <w:rStyle w:val="StyleBoldUnderline"/>
          <w:rFonts w:asciiTheme="majorHAnsi" w:hAnsiTheme="majorHAnsi"/>
        </w:rPr>
        <w:t xml:space="preserve"> -- not only as technology demonstrators but also </w:t>
      </w:r>
      <w:r w:rsidRPr="008C5B0F">
        <w:rPr>
          <w:rStyle w:val="StyleBoldUnderline"/>
          <w:rFonts w:asciiTheme="majorHAnsi" w:hAnsiTheme="majorHAnsi"/>
          <w:highlight w:val="cyan"/>
        </w:rPr>
        <w:t xml:space="preserve">for </w:t>
      </w:r>
      <w:r w:rsidRPr="008C5B0F">
        <w:rPr>
          <w:rStyle w:val="Emphasis"/>
          <w:rFonts w:asciiTheme="majorHAnsi" w:hAnsiTheme="majorHAnsi"/>
          <w:highlight w:val="cyan"/>
        </w:rPr>
        <w:t>commercial exploitation and exploration</w:t>
      </w:r>
      <w:r w:rsidRPr="008C5B0F">
        <w:rPr>
          <w:rStyle w:val="StyleBoldUnderline"/>
          <w:rFonts w:asciiTheme="majorHAnsi" w:hAnsiTheme="majorHAnsi"/>
        </w:rPr>
        <w:t xml:space="preserve"> of the waters in and around the country</w:t>
      </w:r>
      <w:r w:rsidRPr="008C5B0F">
        <w:rPr>
          <w:rFonts w:asciiTheme="majorHAnsi" w:hAnsiTheme="majorHAnsi"/>
        </w:rPr>
        <w:t>. The vessels are envisaged to be employed in areas of Physical Oceanography, Biogeochemistry, Continental Shelf Research, and the ongoing Global Ocean Observation System (GOOS) conceived to meet the data and information needs of users.</w:t>
      </w:r>
    </w:p>
    <w:p w14:paraId="0310A079" w14:textId="493C1A02" w:rsidR="00551CFF" w:rsidRPr="008C5B0F" w:rsidRDefault="00551CFF" w:rsidP="00551CFF">
      <w:pPr>
        <w:pStyle w:val="Heading4"/>
      </w:pPr>
      <w:r w:rsidRPr="008C5B0F">
        <w:t>That’s distinct from sustainable development.</w:t>
      </w:r>
    </w:p>
    <w:p w14:paraId="2FE8E912" w14:textId="77777777" w:rsidR="00551CFF" w:rsidRPr="008C5B0F" w:rsidRDefault="00551CFF" w:rsidP="00551CFF">
      <w:pPr>
        <w:rPr>
          <w:rFonts w:asciiTheme="majorHAnsi" w:hAnsiTheme="majorHAnsi"/>
        </w:rPr>
      </w:pPr>
      <w:r w:rsidRPr="008C5B0F">
        <w:rPr>
          <w:rStyle w:val="StyleStyleBold12pt"/>
          <w:rFonts w:asciiTheme="majorHAnsi" w:hAnsiTheme="majorHAnsi"/>
        </w:rPr>
        <w:t xml:space="preserve">Abel et al. 5 </w:t>
      </w:r>
      <w:r w:rsidRPr="008C5B0F">
        <w:rPr>
          <w:rFonts w:asciiTheme="majorHAnsi" w:hAnsiTheme="majorHAnsi"/>
        </w:rPr>
        <w:t>~ R.B., S. Connell, N. Della Croce, “Coastal Ocean Space Utilization III”, Google Books, Accessed 7/2/14 //RJ</w:t>
      </w:r>
    </w:p>
    <w:p w14:paraId="15422A57" w14:textId="77777777" w:rsidR="00551CFF" w:rsidRPr="008C5B0F" w:rsidRDefault="00551CFF" w:rsidP="00551CFF">
      <w:pPr>
        <w:rPr>
          <w:rStyle w:val="StyleStyleBold12pt"/>
          <w:rFonts w:asciiTheme="majorHAnsi" w:hAnsiTheme="majorHAnsi"/>
        </w:rPr>
      </w:pPr>
    </w:p>
    <w:p w14:paraId="636A60CE" w14:textId="2738859C" w:rsidR="00551CFF" w:rsidRPr="008C5B0F" w:rsidRDefault="00551CFF" w:rsidP="000A54EC">
      <w:pPr>
        <w:rPr>
          <w:rFonts w:asciiTheme="majorHAnsi" w:hAnsiTheme="majorHAnsi"/>
          <w:b/>
          <w:iCs/>
          <w:u w:val="single"/>
          <w:bdr w:val="single" w:sz="18" w:space="0" w:color="auto"/>
        </w:rPr>
      </w:pPr>
      <w:r w:rsidRPr="008C5B0F">
        <w:rPr>
          <w:rFonts w:asciiTheme="majorHAnsi" w:hAnsiTheme="majorHAnsi"/>
        </w:rPr>
        <w:t xml:space="preserve">‘The enactment of The Marine Development Basic Act  (MDBA: Law No. 3983, Dec. 4, 1987)’ war thus a welcomed response to the urgent need for a more visionary appraoch to planning for nationwide coastal zone management, and even further to coordinating interministerial conflcits rationally through the deliberation of the Marine Development Committee chaired by the Prime Minister. Article 11 of the MDBA stresses that </w:t>
      </w:r>
      <w:r w:rsidRPr="008C5B0F">
        <w:rPr>
          <w:rStyle w:val="StyleBoldUnderline"/>
          <w:rFonts w:asciiTheme="majorHAnsi" w:hAnsiTheme="majorHAnsi"/>
          <w:highlight w:val="cyan"/>
        </w:rPr>
        <w:t>the government shall</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for</w:t>
      </w:r>
      <w:r w:rsidRPr="008C5B0F">
        <w:rPr>
          <w:rStyle w:val="StyleBoldUnderline"/>
          <w:rFonts w:asciiTheme="majorHAnsi" w:hAnsiTheme="majorHAnsi"/>
        </w:rPr>
        <w:t xml:space="preserve"> harmonious </w:t>
      </w:r>
      <w:r w:rsidRPr="008C5B0F">
        <w:rPr>
          <w:rStyle w:val="StyleBoldUnderline"/>
          <w:rFonts w:asciiTheme="majorHAnsi" w:hAnsiTheme="majorHAnsi"/>
          <w:highlight w:val="cyan"/>
        </w:rPr>
        <w:t>ocean development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adopt</w:t>
      </w:r>
      <w:r w:rsidRPr="008C5B0F">
        <w:rPr>
          <w:rStyle w:val="StyleBoldUnderline"/>
          <w:rFonts w:asciiTheme="majorHAnsi" w:hAnsiTheme="majorHAnsi"/>
        </w:rPr>
        <w:t xml:space="preserve"> necessary </w:t>
      </w:r>
      <w:r w:rsidRPr="008C5B0F">
        <w:rPr>
          <w:rStyle w:val="StyleBoldUnderline"/>
          <w:rFonts w:asciiTheme="majorHAnsi" w:hAnsiTheme="majorHAnsi"/>
          <w:highlight w:val="cyan"/>
        </w:rPr>
        <w:t>measures</w:t>
      </w:r>
      <w:r w:rsidRPr="008C5B0F">
        <w:rPr>
          <w:rStyle w:val="StyleBoldUnderline"/>
          <w:rFonts w:asciiTheme="majorHAnsi" w:hAnsiTheme="majorHAnsi"/>
        </w:rPr>
        <w:t xml:space="preserve"> and arrangements </w:t>
      </w:r>
      <w:r w:rsidRPr="008C5B0F">
        <w:rPr>
          <w:rStyle w:val="StyleBoldUnderline"/>
          <w:rFonts w:asciiTheme="majorHAnsi" w:hAnsiTheme="majorHAnsi"/>
          <w:highlight w:val="cyan"/>
        </w:rPr>
        <w:t xml:space="preserve">for rational coordination between marine </w:t>
      </w:r>
      <w:r w:rsidRPr="008C5B0F">
        <w:rPr>
          <w:rStyle w:val="Emphasis"/>
          <w:rFonts w:asciiTheme="majorHAnsi" w:hAnsiTheme="majorHAnsi"/>
          <w:highlight w:val="cyan"/>
        </w:rPr>
        <w:t>environment preservation and marine development</w:t>
      </w:r>
      <w:r w:rsidRPr="008C5B0F">
        <w:rPr>
          <w:rStyle w:val="Emphasis"/>
          <w:rFonts w:asciiTheme="majorHAnsi" w:hAnsiTheme="majorHAnsi"/>
        </w:rPr>
        <w:t>.</w:t>
      </w:r>
      <w:r w:rsidRPr="008C5B0F">
        <w:rPr>
          <w:rStyle w:val="StyleBoldUnderline"/>
          <w:rFonts w:asciiTheme="majorHAnsi" w:hAnsiTheme="majorHAnsi"/>
        </w:rPr>
        <w:t xml:space="preserve"> </w:t>
      </w:r>
      <w:r w:rsidRPr="008C5B0F">
        <w:rPr>
          <w:rStyle w:val="Emphasis"/>
          <w:rFonts w:asciiTheme="majorHAnsi" w:hAnsiTheme="majorHAnsi"/>
        </w:rPr>
        <w:t>The definition of ocean development in this context includes coastal zone activities</w:t>
      </w:r>
    </w:p>
    <w:p w14:paraId="3F9F7EFC" w14:textId="24EB280D" w:rsidR="003B6FC6" w:rsidRPr="008C5B0F" w:rsidRDefault="003B6FC6" w:rsidP="003B6FC6">
      <w:pPr>
        <w:pStyle w:val="Heading4"/>
      </w:pPr>
      <w:r w:rsidRPr="008C5B0F">
        <w:t xml:space="preserve">Violation – the affirmative </w:t>
      </w:r>
      <w:r w:rsidR="002E0352" w:rsidRPr="008C5B0F">
        <w:t xml:space="preserve">only increases </w:t>
      </w:r>
      <w:r w:rsidR="002E0352" w:rsidRPr="008C5B0F">
        <w:rPr>
          <w:u w:val="single"/>
        </w:rPr>
        <w:t>sustainable development</w:t>
      </w:r>
      <w:r w:rsidR="002E0352" w:rsidRPr="008C5B0F">
        <w:t xml:space="preserve">, not </w:t>
      </w:r>
      <w:r w:rsidR="002E0352" w:rsidRPr="008C5B0F">
        <w:rPr>
          <w:u w:val="single"/>
        </w:rPr>
        <w:t>development</w:t>
      </w:r>
      <w:r w:rsidR="002E0352" w:rsidRPr="008C5B0F">
        <w:t xml:space="preserve"> – that explodes the topic bidirectionally which allows for ban oil affirmatives and negative action affirmatives.</w:t>
      </w:r>
    </w:p>
    <w:p w14:paraId="13C5C389" w14:textId="4177B4A6" w:rsidR="002E0352" w:rsidRPr="008C5B0F" w:rsidRDefault="00E06E0A" w:rsidP="002E0352">
      <w:pPr>
        <w:pStyle w:val="Heading4"/>
      </w:pPr>
      <w:r w:rsidRPr="008C5B0F">
        <w:t xml:space="preserve">Limiting out sustainable development is </w:t>
      </w:r>
      <w:r w:rsidRPr="008C5B0F">
        <w:rPr>
          <w:u w:val="single"/>
        </w:rPr>
        <w:t>key to debatability</w:t>
      </w:r>
      <w:r w:rsidR="002E0352" w:rsidRPr="008C5B0F">
        <w:t xml:space="preserve"> – no one knows what </w:t>
      </w:r>
      <w:r w:rsidRPr="008C5B0F">
        <w:t xml:space="preserve">it </w:t>
      </w:r>
      <w:r w:rsidR="002E0352" w:rsidRPr="008C5B0F">
        <w:t>means</w:t>
      </w:r>
    </w:p>
    <w:p w14:paraId="641BFDB4" w14:textId="7726E79C" w:rsidR="002E0352" w:rsidRPr="008C5B0F" w:rsidRDefault="00E06E0A" w:rsidP="002E0352">
      <w:pPr>
        <w:rPr>
          <w:rFonts w:asciiTheme="majorHAnsi" w:hAnsiTheme="majorHAnsi"/>
        </w:rPr>
      </w:pPr>
      <w:r w:rsidRPr="008C5B0F">
        <w:rPr>
          <w:rStyle w:val="StyleStyleBold12pt"/>
          <w:rFonts w:asciiTheme="majorHAnsi" w:hAnsiTheme="majorHAnsi"/>
        </w:rPr>
        <w:t xml:space="preserve">Shah 09 </w:t>
      </w:r>
      <w:r w:rsidRPr="008C5B0F">
        <w:rPr>
          <w:rFonts w:asciiTheme="majorHAnsi" w:hAnsiTheme="majorHAnsi"/>
        </w:rPr>
        <w:t xml:space="preserve">~ Anup, associate in the Intellectual Property Practice Group in King &amp; Spalding’s Charlotte office, Global Issues, “Sustainable Development Introduction”, </w:t>
      </w:r>
      <w:hyperlink r:id="rId29" w:history="1">
        <w:r w:rsidRPr="008C5B0F">
          <w:rPr>
            <w:rFonts w:asciiTheme="majorHAnsi" w:hAnsiTheme="majorHAnsi"/>
          </w:rPr>
          <w:t>http://www.globalissues.org/article/408/sustainable-development-introduction</w:t>
        </w:r>
      </w:hyperlink>
      <w:r w:rsidRPr="008C5B0F">
        <w:rPr>
          <w:rFonts w:asciiTheme="majorHAnsi" w:hAnsiTheme="majorHAnsi"/>
        </w:rPr>
        <w:t>, Accessed 7/2/14 //RJ</w:t>
      </w:r>
    </w:p>
    <w:p w14:paraId="2A90327A" w14:textId="77777777" w:rsidR="00E06E0A" w:rsidRPr="008C5B0F" w:rsidRDefault="00E06E0A" w:rsidP="002E0352">
      <w:pPr>
        <w:rPr>
          <w:rStyle w:val="StyleStyleBold12pt"/>
          <w:rFonts w:asciiTheme="majorHAnsi" w:hAnsiTheme="majorHAnsi"/>
        </w:rPr>
      </w:pPr>
    </w:p>
    <w:p w14:paraId="21F24647" w14:textId="57835335" w:rsidR="002E0352" w:rsidRPr="008C5B0F" w:rsidRDefault="002E0352" w:rsidP="002E0352">
      <w:pPr>
        <w:rPr>
          <w:rStyle w:val="StyleBoldUnderline"/>
          <w:rFonts w:asciiTheme="majorHAnsi" w:hAnsiTheme="majorHAnsi"/>
        </w:rPr>
      </w:pPr>
      <w:r w:rsidRPr="008C5B0F">
        <w:rPr>
          <w:rFonts w:asciiTheme="majorHAnsi" w:hAnsiTheme="majorHAnsi"/>
        </w:rPr>
        <w:t>Ten years on</w:t>
      </w:r>
      <w:r w:rsidRPr="008C5B0F">
        <w:rPr>
          <w:rStyle w:val="Emphasis"/>
          <w:rFonts w:asciiTheme="majorHAnsi" w:hAnsiTheme="majorHAnsi"/>
        </w:rPr>
        <w:t xml:space="preserve">, </w:t>
      </w:r>
      <w:r w:rsidRPr="008C5B0F">
        <w:rPr>
          <w:rStyle w:val="Emphasis"/>
          <w:rFonts w:asciiTheme="majorHAnsi" w:hAnsiTheme="majorHAnsi"/>
          <w:highlight w:val="cyan"/>
        </w:rPr>
        <w:t>there is still no widely shared vision of what sustainable development might mean in practice</w:t>
      </w:r>
      <w:r w:rsidRPr="008C5B0F">
        <w:rPr>
          <w:rFonts w:asciiTheme="majorHAnsi" w:hAnsiTheme="majorHAnsi"/>
        </w:rPr>
        <w:t xml:space="preserve">. </w:t>
      </w:r>
      <w:r w:rsidRPr="008C5B0F">
        <w:rPr>
          <w:rStyle w:val="StyleBoldUnderline"/>
          <w:rFonts w:asciiTheme="majorHAnsi" w:hAnsiTheme="majorHAnsi"/>
          <w:highlight w:val="cyan"/>
        </w:rPr>
        <w:t>India sees the idea of a light ecological footprint</w:t>
      </w:r>
      <w:r w:rsidRPr="008C5B0F">
        <w:rPr>
          <w:rStyle w:val="StyleBoldUnderline"/>
          <w:rFonts w:asciiTheme="majorHAnsi" w:hAnsiTheme="majorHAnsi"/>
        </w:rPr>
        <w:t xml:space="preserve"> as part of its cultural heritage. </w:t>
      </w:r>
      <w:r w:rsidRPr="008C5B0F">
        <w:rPr>
          <w:rStyle w:val="StyleBoldUnderline"/>
          <w:rFonts w:asciiTheme="majorHAnsi" w:hAnsiTheme="majorHAnsi"/>
          <w:highlight w:val="cyan"/>
        </w:rPr>
        <w:t>Japan</w:t>
      </w:r>
      <w:r w:rsidRPr="008C5B0F">
        <w:rPr>
          <w:rStyle w:val="StyleBoldUnderline"/>
          <w:rFonts w:asciiTheme="majorHAnsi" w:hAnsiTheme="majorHAnsi"/>
        </w:rPr>
        <w:t xml:space="preserve">, on the other hand, </w:t>
      </w:r>
      <w:r w:rsidRPr="008C5B0F">
        <w:rPr>
          <w:rStyle w:val="StyleBoldUnderline"/>
          <w:rFonts w:asciiTheme="majorHAnsi" w:hAnsiTheme="majorHAnsi"/>
          <w:highlight w:val="cyan"/>
        </w:rPr>
        <w:t>is debating</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whether the emphasis should be on</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sustainable</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or</w:t>
      </w:r>
      <w:r w:rsidRPr="008C5B0F">
        <w:rPr>
          <w:rStyle w:val="StyleBoldUnderline"/>
          <w:rFonts w:asciiTheme="majorHAnsi" w:hAnsiTheme="majorHAnsi"/>
        </w:rPr>
        <w:t xml:space="preserve"> on the “</w:t>
      </w:r>
      <w:r w:rsidRPr="008C5B0F">
        <w:rPr>
          <w:rStyle w:val="StyleBoldUnderline"/>
          <w:rFonts w:asciiTheme="majorHAnsi" w:hAnsiTheme="majorHAnsi"/>
          <w:highlight w:val="cyan"/>
        </w:rPr>
        <w:t>development</w:t>
      </w:r>
      <w:r w:rsidRPr="008C5B0F">
        <w:rPr>
          <w:rStyle w:val="StyleBoldUnderline"/>
          <w:rFonts w:asciiTheme="majorHAnsi" w:hAnsiTheme="majorHAnsi"/>
        </w:rPr>
        <w:t>” half of the equation.</w:t>
      </w:r>
    </w:p>
    <w:p w14:paraId="6EF8352B" w14:textId="3A988D5B" w:rsidR="001959EB" w:rsidRPr="008C5B0F" w:rsidRDefault="001959EB" w:rsidP="001959EB">
      <w:pPr>
        <w:pStyle w:val="Heading4"/>
        <w:rPr>
          <w:rStyle w:val="StyleBoldUnderline"/>
          <w:b w:val="0"/>
          <w:sz w:val="26"/>
          <w:u w:val="none"/>
        </w:rPr>
      </w:pPr>
      <w:r w:rsidRPr="008C5B0F">
        <w:t>Reject reasonability – it’s an unlimiting standard that forces arbitrary judge intervention.</w:t>
      </w:r>
    </w:p>
    <w:p w14:paraId="21BEA8D4" w14:textId="716C630A" w:rsidR="00551CFF" w:rsidRPr="008C5B0F" w:rsidRDefault="00551CFF" w:rsidP="00551CFF">
      <w:pPr>
        <w:pStyle w:val="Heading3"/>
      </w:pPr>
      <w:r w:rsidRPr="008C5B0F">
        <w:t xml:space="preserve">2NC </w:t>
      </w:r>
      <w:r w:rsidR="00F55A14" w:rsidRPr="008C5B0F">
        <w:t xml:space="preserve">OV – </w:t>
      </w:r>
      <w:r w:rsidRPr="008C5B0F">
        <w:t>Sustainable Dev</w:t>
      </w:r>
      <w:r w:rsidR="00A40B13" w:rsidRPr="008C5B0F">
        <w:t>elopment</w:t>
      </w:r>
      <w:r w:rsidRPr="008C5B0F">
        <w:t xml:space="preserve"> / Ban ___</w:t>
      </w:r>
    </w:p>
    <w:p w14:paraId="6D47C325" w14:textId="6F627528" w:rsidR="00551CFF" w:rsidRPr="008C5B0F" w:rsidRDefault="00551CFF" w:rsidP="00551CFF">
      <w:pPr>
        <w:pStyle w:val="Heading4"/>
      </w:pPr>
      <w:r w:rsidRPr="008C5B0F">
        <w:t>Our interpretation is that affirmatives must increase commercialization of the ocean – that’s ATIP</w:t>
      </w:r>
    </w:p>
    <w:p w14:paraId="5924F322" w14:textId="50C73C48" w:rsidR="00551CFF" w:rsidRPr="008C5B0F" w:rsidRDefault="00551CFF" w:rsidP="00551CFF">
      <w:pPr>
        <w:pStyle w:val="Heading4"/>
      </w:pPr>
      <w:r w:rsidRPr="008C5B0F">
        <w:t>That’s distinct from sustainable ocean policy or environmental protection policy – Abel says there’s two different parts of ocean policy, environment preservation and development.</w:t>
      </w:r>
    </w:p>
    <w:p w14:paraId="1502C2FF" w14:textId="25FF6B3C" w:rsidR="00996D0B" w:rsidRPr="008C5B0F" w:rsidRDefault="00996D0B" w:rsidP="00996D0B">
      <w:pPr>
        <w:pStyle w:val="Heading4"/>
      </w:pPr>
      <w:r w:rsidRPr="008C5B0F">
        <w:t>And, sustainable development is not real development.</w:t>
      </w:r>
    </w:p>
    <w:p w14:paraId="4ED4DBAC" w14:textId="027C37D3" w:rsidR="00996D0B" w:rsidRPr="008C5B0F" w:rsidRDefault="00996D0B" w:rsidP="00996D0B">
      <w:pPr>
        <w:rPr>
          <w:rFonts w:asciiTheme="majorHAnsi" w:hAnsiTheme="majorHAnsi"/>
        </w:rPr>
      </w:pPr>
      <w:r w:rsidRPr="008C5B0F">
        <w:rPr>
          <w:rStyle w:val="StyleStyleBold12pt"/>
          <w:rFonts w:asciiTheme="majorHAnsi" w:hAnsiTheme="majorHAnsi"/>
        </w:rPr>
        <w:t>Thatcher 91</w:t>
      </w:r>
      <w:r w:rsidRPr="008C5B0F">
        <w:rPr>
          <w:rFonts w:asciiTheme="majorHAnsi" w:hAnsiTheme="majorHAnsi"/>
        </w:rPr>
        <w:t xml:space="preserve"> (Margaret Thatcher quoted in S. Harris, Ecologically Sustainable Development: Implications for the policy process, Paper presented to Royal Australian Institute of Public Administration Conference on Ecologically Sustainable Development, Canberra, 9 December, 1991, p. 3.</w:t>
      </w:r>
      <w:r w:rsidR="00EC5EF9" w:rsidRPr="008C5B0F">
        <w:rPr>
          <w:rFonts w:asciiTheme="majorHAnsi" w:hAnsiTheme="majorHAnsi"/>
        </w:rPr>
        <w:t xml:space="preserve"> //RJ</w:t>
      </w:r>
      <w:r w:rsidRPr="008C5B0F">
        <w:rPr>
          <w:rFonts w:asciiTheme="majorHAnsi" w:hAnsiTheme="majorHAnsi"/>
        </w:rPr>
        <w:t>)</w:t>
      </w:r>
    </w:p>
    <w:p w14:paraId="52C191EC" w14:textId="77777777" w:rsidR="00996D0B" w:rsidRPr="008C5B0F" w:rsidRDefault="00996D0B" w:rsidP="00996D0B">
      <w:pPr>
        <w:rPr>
          <w:rFonts w:asciiTheme="majorHAnsi" w:hAnsiTheme="majorHAnsi"/>
        </w:rPr>
      </w:pPr>
    </w:p>
    <w:p w14:paraId="2EDFADC1" w14:textId="364BE49C" w:rsidR="00EC5EF9" w:rsidRPr="008C5B0F" w:rsidRDefault="00996D0B" w:rsidP="00996D0B">
      <w:pPr>
        <w:rPr>
          <w:rFonts w:asciiTheme="majorHAnsi" w:hAnsiTheme="majorHAnsi"/>
        </w:rPr>
      </w:pPr>
      <w:r w:rsidRPr="008C5B0F">
        <w:rPr>
          <w:rStyle w:val="StyleBoldUnderline"/>
          <w:rFonts w:asciiTheme="majorHAnsi" w:hAnsiTheme="majorHAnsi"/>
          <w:highlight w:val="cyan"/>
        </w:rPr>
        <w:t>The two words sustainable and development are</w:t>
      </w:r>
      <w:r w:rsidRPr="008C5B0F">
        <w:rPr>
          <w:rStyle w:val="StyleBoldUnderline"/>
          <w:rFonts w:asciiTheme="majorHAnsi" w:hAnsiTheme="majorHAnsi"/>
        </w:rPr>
        <w:t xml:space="preserve"> in a strict sense </w:t>
      </w:r>
      <w:r w:rsidRPr="008C5B0F">
        <w:rPr>
          <w:rStyle w:val="StyleBoldUnderline"/>
          <w:rFonts w:asciiTheme="majorHAnsi" w:hAnsiTheme="majorHAnsi"/>
          <w:highlight w:val="cyan"/>
        </w:rPr>
        <w:t>contradictory</w:t>
      </w:r>
      <w:r w:rsidRPr="008C5B0F">
        <w:rPr>
          <w:rFonts w:asciiTheme="majorHAnsi" w:hAnsiTheme="majorHAnsi"/>
        </w:rPr>
        <w:t xml:space="preserve">. </w:t>
      </w:r>
      <w:r w:rsidRPr="008C5B0F">
        <w:rPr>
          <w:rStyle w:val="StyleBoldUnderline"/>
          <w:rFonts w:asciiTheme="majorHAnsi" w:hAnsiTheme="majorHAnsi"/>
          <w:highlight w:val="cyan"/>
        </w:rPr>
        <w:t>Sustainable implies</w:t>
      </w:r>
      <w:r w:rsidRPr="008C5B0F">
        <w:rPr>
          <w:rFonts w:asciiTheme="majorHAnsi" w:hAnsiTheme="majorHAnsi"/>
        </w:rPr>
        <w:t xml:space="preserve"> the elements of </w:t>
      </w:r>
      <w:r w:rsidRPr="008C5B0F">
        <w:rPr>
          <w:rStyle w:val="StyleBoldUnderline"/>
          <w:rFonts w:asciiTheme="majorHAnsi" w:hAnsiTheme="majorHAnsi"/>
          <w:highlight w:val="cyan"/>
        </w:rPr>
        <w:t>long-term renewal</w:t>
      </w:r>
      <w:r w:rsidRPr="008C5B0F">
        <w:rPr>
          <w:rStyle w:val="StyleBoldUnderline"/>
          <w:rFonts w:asciiTheme="majorHAnsi" w:hAnsiTheme="majorHAnsi"/>
        </w:rPr>
        <w:t xml:space="preserve">, maintenance, </w:t>
      </w:r>
      <w:r w:rsidRPr="008C5B0F">
        <w:rPr>
          <w:rStyle w:val="StyleBoldUnderline"/>
          <w:rFonts w:asciiTheme="majorHAnsi" w:hAnsiTheme="majorHAnsi"/>
          <w:highlight w:val="cyan"/>
        </w:rPr>
        <w:t>recycling</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minimal</w:t>
      </w:r>
      <w:r w:rsidRPr="008C5B0F">
        <w:rPr>
          <w:rStyle w:val="StyleBoldUnderline"/>
          <w:rFonts w:asciiTheme="majorHAnsi" w:hAnsiTheme="majorHAnsi"/>
        </w:rPr>
        <w:t xml:space="preserve"> raw material </w:t>
      </w:r>
      <w:r w:rsidRPr="008C5B0F">
        <w:rPr>
          <w:rStyle w:val="StyleBoldUnderline"/>
          <w:rFonts w:asciiTheme="majorHAnsi" w:hAnsiTheme="majorHAnsi"/>
          <w:highlight w:val="cyan"/>
        </w:rPr>
        <w:t>exploitation</w:t>
      </w:r>
      <w:r w:rsidRPr="008C5B0F">
        <w:rPr>
          <w:rStyle w:val="StyleBoldUnderline"/>
          <w:rFonts w:asciiTheme="majorHAnsi" w:hAnsiTheme="majorHAnsi"/>
        </w:rPr>
        <w:t xml:space="preserve"> and management of people's need</w:t>
      </w:r>
      <w:r w:rsidRPr="008C5B0F">
        <w:rPr>
          <w:rFonts w:asciiTheme="majorHAnsi" w:hAnsiTheme="majorHAnsi"/>
        </w:rPr>
        <w:t xml:space="preserve">s on a collective basis. </w:t>
      </w:r>
      <w:r w:rsidRPr="008C5B0F">
        <w:rPr>
          <w:rStyle w:val="StyleBoldUnderline"/>
          <w:rFonts w:asciiTheme="majorHAnsi" w:hAnsiTheme="majorHAnsi"/>
          <w:highlight w:val="cyan"/>
        </w:rPr>
        <w:t>Development</w:t>
      </w:r>
      <w:r w:rsidRPr="008C5B0F">
        <w:rPr>
          <w:rStyle w:val="StyleBoldUnderline"/>
          <w:rFonts w:asciiTheme="majorHAnsi" w:hAnsiTheme="majorHAnsi"/>
        </w:rPr>
        <w:t xml:space="preserve"> can be interpreted </w:t>
      </w:r>
      <w:r w:rsidRPr="008C5B0F">
        <w:rPr>
          <w:rStyle w:val="StyleBoldUnderline"/>
          <w:rFonts w:asciiTheme="majorHAnsi" w:hAnsiTheme="majorHAnsi"/>
          <w:highlight w:val="cyan"/>
        </w:rPr>
        <w:t>in</w:t>
      </w:r>
      <w:r w:rsidRPr="008C5B0F">
        <w:rPr>
          <w:rStyle w:val="StyleBoldUnderline"/>
          <w:rFonts w:asciiTheme="majorHAnsi" w:hAnsiTheme="majorHAnsi"/>
        </w:rPr>
        <w:t xml:space="preserve"> many different ways but</w:t>
      </w:r>
      <w:r w:rsidRPr="008C5B0F">
        <w:rPr>
          <w:rFonts w:asciiTheme="majorHAnsi" w:hAnsiTheme="majorHAnsi"/>
        </w:rPr>
        <w:t xml:space="preserve"> according to </w:t>
      </w:r>
      <w:r w:rsidRPr="008C5B0F">
        <w:rPr>
          <w:rStyle w:val="StyleBoldUnderline"/>
          <w:rFonts w:asciiTheme="majorHAnsi" w:hAnsiTheme="majorHAnsi"/>
          <w:highlight w:val="cyan"/>
        </w:rPr>
        <w:t>our present industrial-based culture</w:t>
      </w:r>
      <w:r w:rsidRPr="008C5B0F">
        <w:rPr>
          <w:rStyle w:val="StyleBoldUnderline"/>
          <w:rFonts w:asciiTheme="majorHAnsi" w:hAnsiTheme="majorHAnsi"/>
        </w:rPr>
        <w:t xml:space="preserve"> it </w:t>
      </w:r>
      <w:r w:rsidRPr="008C5B0F">
        <w:rPr>
          <w:rStyle w:val="StyleBoldUnderline"/>
          <w:rFonts w:asciiTheme="majorHAnsi" w:hAnsiTheme="majorHAnsi"/>
          <w:highlight w:val="cyan"/>
        </w:rPr>
        <w:t>implies short-term planning</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minimal maintenance</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waste, maximal exploitation</w:t>
      </w:r>
      <w:r w:rsidRPr="008C5B0F">
        <w:rPr>
          <w:rStyle w:val="StyleBoldUnderline"/>
          <w:rFonts w:asciiTheme="majorHAnsi" w:hAnsiTheme="majorHAnsi"/>
        </w:rPr>
        <w:t xml:space="preserve"> of raw materials </w:t>
      </w:r>
      <w:r w:rsidRPr="008C5B0F">
        <w:rPr>
          <w:rStyle w:val="StyleBoldUnderline"/>
          <w:rFonts w:asciiTheme="majorHAnsi" w:hAnsiTheme="majorHAnsi"/>
          <w:highlight w:val="cyan"/>
        </w:rPr>
        <w:t>and emphasis on the individual</w:t>
      </w:r>
      <w:r w:rsidRPr="008C5B0F">
        <w:rPr>
          <w:rStyle w:val="StyleBoldUnderline"/>
          <w:rFonts w:asciiTheme="majorHAnsi" w:hAnsiTheme="majorHAnsi"/>
        </w:rPr>
        <w:t>.</w:t>
      </w:r>
      <w:r w:rsidRPr="008C5B0F">
        <w:rPr>
          <w:rFonts w:asciiTheme="majorHAnsi" w:hAnsiTheme="majorHAnsi"/>
        </w:rPr>
        <w:t>[5]</w:t>
      </w:r>
    </w:p>
    <w:p w14:paraId="755F836E" w14:textId="35526DD2" w:rsidR="00754170" w:rsidRPr="008C5B0F" w:rsidRDefault="00754170" w:rsidP="00754170">
      <w:pPr>
        <w:pStyle w:val="Heading4"/>
      </w:pPr>
      <w:r w:rsidRPr="008C5B0F">
        <w:t>Sustainable development destroys commercialization – even if in a vacuum, sustainable development is a development, implementation of policies results in a net decrease in development.</w:t>
      </w:r>
    </w:p>
    <w:p w14:paraId="188E0DEA" w14:textId="71260B99" w:rsidR="00754170" w:rsidRPr="008C5B0F" w:rsidRDefault="00754170" w:rsidP="00754170">
      <w:pPr>
        <w:rPr>
          <w:rFonts w:asciiTheme="majorHAnsi" w:hAnsiTheme="majorHAnsi"/>
        </w:rPr>
      </w:pPr>
      <w:r w:rsidRPr="008C5B0F">
        <w:rPr>
          <w:rStyle w:val="StyleStyleBold12pt"/>
          <w:rFonts w:asciiTheme="majorHAnsi" w:hAnsiTheme="majorHAnsi"/>
        </w:rPr>
        <w:t>UN no date</w:t>
      </w:r>
      <w:r w:rsidRPr="008C5B0F">
        <w:rPr>
          <w:rFonts w:asciiTheme="majorHAnsi" w:hAnsiTheme="majorHAnsi"/>
        </w:rPr>
        <w:t xml:space="preserve"> (“Our Common Future, Chapter 3: The Role of the International Economy”, </w:t>
      </w:r>
      <w:hyperlink r:id="rId30" w:anchor="III.2.3" w:history="1">
        <w:r w:rsidRPr="008C5B0F">
          <w:rPr>
            <w:rFonts w:asciiTheme="majorHAnsi" w:hAnsiTheme="majorHAnsi"/>
          </w:rPr>
          <w:t>http://www.un-documents.net/ocf-03.htm#III.2.3</w:t>
        </w:r>
      </w:hyperlink>
      <w:r w:rsidRPr="008C5B0F">
        <w:rPr>
          <w:rFonts w:asciiTheme="majorHAnsi" w:hAnsiTheme="majorHAnsi"/>
        </w:rPr>
        <w:t xml:space="preserve"> //RJ)</w:t>
      </w:r>
    </w:p>
    <w:p w14:paraId="5B97D568" w14:textId="77777777" w:rsidR="00754170" w:rsidRPr="008C5B0F" w:rsidRDefault="00754170" w:rsidP="00754170">
      <w:pPr>
        <w:rPr>
          <w:rStyle w:val="StyleStyleBold12pt"/>
          <w:rFonts w:asciiTheme="majorHAnsi" w:hAnsiTheme="majorHAnsi"/>
        </w:rPr>
      </w:pPr>
    </w:p>
    <w:p w14:paraId="5619827B" w14:textId="3EF5C3A6" w:rsidR="00EC5EF9" w:rsidRPr="008C5B0F" w:rsidRDefault="00EC5EF9" w:rsidP="00EC5EF9">
      <w:pPr>
        <w:rPr>
          <w:rFonts w:asciiTheme="majorHAnsi" w:hAnsiTheme="majorHAnsi"/>
        </w:rPr>
      </w:pPr>
      <w:r w:rsidRPr="008C5B0F">
        <w:rPr>
          <w:rStyle w:val="StyleBoldUnderline"/>
          <w:rFonts w:asciiTheme="majorHAnsi" w:hAnsiTheme="majorHAnsi"/>
          <w:highlight w:val="cyan"/>
        </w:rPr>
        <w:t>Another reason why</w:t>
      </w:r>
      <w:r w:rsidRPr="008C5B0F">
        <w:rPr>
          <w:rStyle w:val="StyleBoldUnderline"/>
          <w:rFonts w:asciiTheme="majorHAnsi" w:hAnsiTheme="majorHAnsi"/>
        </w:rPr>
        <w:t xml:space="preserve"> a </w:t>
      </w:r>
      <w:r w:rsidRPr="008C5B0F">
        <w:rPr>
          <w:rStyle w:val="StyleBoldUnderline"/>
          <w:rFonts w:asciiTheme="majorHAnsi" w:hAnsiTheme="majorHAnsi"/>
          <w:highlight w:val="cyan"/>
        </w:rPr>
        <w:t>business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might choose</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to</w:t>
      </w:r>
      <w:r w:rsidRPr="008C5B0F">
        <w:rPr>
          <w:rFonts w:asciiTheme="majorHAnsi" w:hAnsiTheme="majorHAnsi"/>
        </w:rPr>
        <w:t xml:space="preserve"> go along with this program may be in order to play a role in designing and </w:t>
      </w:r>
      <w:r w:rsidRPr="008C5B0F">
        <w:rPr>
          <w:rStyle w:val="StyleBoldUnderline"/>
          <w:rFonts w:asciiTheme="majorHAnsi" w:hAnsiTheme="majorHAnsi"/>
          <w:highlight w:val="cyan"/>
        </w:rPr>
        <w:t>implement</w:t>
      </w:r>
      <w:r w:rsidRPr="008C5B0F">
        <w:rPr>
          <w:rStyle w:val="StyleBoldUnderline"/>
          <w:rFonts w:asciiTheme="majorHAnsi" w:hAnsiTheme="majorHAnsi"/>
        </w:rPr>
        <w:t xml:space="preserve">ing the </w:t>
      </w:r>
      <w:r w:rsidRPr="008C5B0F">
        <w:rPr>
          <w:rStyle w:val="StyleBoldUnderline"/>
          <w:rFonts w:asciiTheme="majorHAnsi" w:hAnsiTheme="majorHAnsi"/>
          <w:highlight w:val="cyan"/>
        </w:rPr>
        <w:t>policies involved in</w:t>
      </w:r>
      <w:r w:rsidRPr="008C5B0F">
        <w:rPr>
          <w:rStyle w:val="StyleBoldUnderline"/>
          <w:rFonts w:asciiTheme="majorHAnsi" w:hAnsiTheme="majorHAnsi"/>
        </w:rPr>
        <w:t xml:space="preserve"> achieving </w:t>
      </w:r>
      <w:r w:rsidRPr="008C5B0F">
        <w:rPr>
          <w:rStyle w:val="StyleBoldUnderline"/>
          <w:rFonts w:asciiTheme="majorHAnsi" w:hAnsiTheme="majorHAnsi"/>
          <w:highlight w:val="cyan"/>
        </w:rPr>
        <w:t>sustainable development</w:t>
      </w:r>
      <w:r w:rsidRPr="008C5B0F">
        <w:rPr>
          <w:rStyle w:val="StyleBoldUnderline"/>
          <w:rFonts w:asciiTheme="majorHAnsi" w:hAnsiTheme="majorHAnsi"/>
        </w:rPr>
        <w:t xml:space="preserve"> in a way that </w:t>
      </w:r>
      <w:r w:rsidRPr="008C5B0F">
        <w:rPr>
          <w:rStyle w:val="StyleBoldUnderline"/>
          <w:rFonts w:asciiTheme="majorHAnsi" w:hAnsiTheme="majorHAnsi"/>
          <w:highlight w:val="cyan"/>
        </w:rPr>
        <w:t>will</w:t>
      </w:r>
      <w:r w:rsidRPr="008C5B0F">
        <w:rPr>
          <w:rStyle w:val="StyleBoldUnderline"/>
          <w:rFonts w:asciiTheme="majorHAnsi" w:hAnsiTheme="majorHAnsi"/>
        </w:rPr>
        <w:t xml:space="preserve"> either </w:t>
      </w:r>
      <w:r w:rsidRPr="008C5B0F">
        <w:rPr>
          <w:rStyle w:val="StyleBoldUnderline"/>
          <w:rFonts w:asciiTheme="majorHAnsi" w:hAnsiTheme="majorHAnsi"/>
          <w:highlight w:val="cyan"/>
        </w:rPr>
        <w:t>benefit it or harm its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competitors</w:t>
      </w:r>
      <w:r w:rsidRPr="008C5B0F">
        <w:rPr>
          <w:rFonts w:asciiTheme="majorHAnsi" w:hAnsiTheme="majorHAnsi"/>
        </w:rPr>
        <w:t xml:space="preserve">. </w:t>
      </w:r>
      <w:r w:rsidRPr="008C5B0F">
        <w:rPr>
          <w:rFonts w:asciiTheme="majorHAnsi" w:hAnsiTheme="majorHAnsi"/>
          <w:sz w:val="12"/>
        </w:rPr>
        <w:t xml:space="preserve">¶ </w:t>
      </w:r>
      <w:r w:rsidRPr="008C5B0F">
        <w:rPr>
          <w:rFonts w:asciiTheme="majorHAnsi" w:hAnsiTheme="majorHAnsi"/>
        </w:rPr>
        <w:t>"</w:t>
      </w:r>
      <w:r w:rsidRPr="008C5B0F">
        <w:rPr>
          <w:rStyle w:val="StyleBoldUnderline"/>
          <w:rFonts w:asciiTheme="majorHAnsi" w:hAnsiTheme="majorHAnsi"/>
          <w:highlight w:val="cyan"/>
        </w:rPr>
        <w:t>The net effect [of CPR</w:t>
      </w:r>
      <w:r w:rsidRPr="008C5B0F">
        <w:rPr>
          <w:rFonts w:asciiTheme="majorHAnsi" w:hAnsiTheme="majorHAnsi"/>
        </w:rPr>
        <w:t>]" claims Richard Ebeling, "</w:t>
      </w:r>
      <w:r w:rsidRPr="008C5B0F">
        <w:rPr>
          <w:rStyle w:val="StyleBoldUnderline"/>
          <w:rFonts w:asciiTheme="majorHAnsi" w:hAnsiTheme="majorHAnsi"/>
          <w:highlight w:val="cyan"/>
        </w:rPr>
        <w:t>would be the end of</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efficient and productive enterprise, the strangling of market competition,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greater</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 xml:space="preserve">restraints on </w:t>
      </w:r>
      <w:r w:rsidRPr="008C5B0F">
        <w:rPr>
          <w:rStyle w:val="StyleBoldUnderline"/>
          <w:rFonts w:asciiTheme="majorHAnsi" w:hAnsiTheme="majorHAnsi"/>
        </w:rPr>
        <w:t xml:space="preserve">entrepreneurial </w:t>
      </w:r>
      <w:r w:rsidRPr="008C5B0F">
        <w:rPr>
          <w:rStyle w:val="StyleBoldUnderline"/>
          <w:rFonts w:asciiTheme="majorHAnsi" w:hAnsiTheme="majorHAnsi"/>
          <w:highlight w:val="cyan"/>
        </w:rPr>
        <w:t>innovation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 xml:space="preserve">and limits on </w:t>
      </w:r>
      <w:r w:rsidRPr="008C5B0F">
        <w:rPr>
          <w:rStyle w:val="StyleBoldUnderline"/>
          <w:rFonts w:asciiTheme="majorHAnsi" w:hAnsiTheme="majorHAnsi"/>
        </w:rPr>
        <w:t xml:space="preserve">the </w:t>
      </w:r>
      <w:r w:rsidRPr="008C5B0F">
        <w:rPr>
          <w:rStyle w:val="StyleBoldUnderline"/>
          <w:rFonts w:asciiTheme="majorHAnsi" w:hAnsiTheme="majorHAnsi"/>
          <w:highlight w:val="cyan"/>
        </w:rPr>
        <w:t>economic opportunities</w:t>
      </w:r>
      <w:r w:rsidRPr="008C5B0F">
        <w:rPr>
          <w:rStyle w:val="StyleBoldUnderline"/>
          <w:rFonts w:asciiTheme="majorHAnsi" w:hAnsiTheme="majorHAnsi"/>
        </w:rPr>
        <w:t xml:space="preserve"> of those who live in great poverty around the world</w:t>
      </w:r>
      <w:r w:rsidRPr="008C5B0F">
        <w:rPr>
          <w:rFonts w:asciiTheme="majorHAnsi" w:hAnsiTheme="majorHAnsi"/>
        </w:rPr>
        <w:t>. The only beneficiaries would be the global social engineers who cannot give up the collectivist ghost, and who still dream the dream of centrally planning the lives and fortunes of their fellow men" [Ebeling</w:t>
      </w:r>
      <w:r w:rsidR="00754170" w:rsidRPr="008C5B0F">
        <w:rPr>
          <w:rFonts w:asciiTheme="majorHAnsi" w:hAnsiTheme="majorHAnsi"/>
        </w:rPr>
        <w:t>]</w:t>
      </w:r>
    </w:p>
    <w:p w14:paraId="1173E490" w14:textId="3F7E18B8" w:rsidR="00551CFF" w:rsidRPr="008C5B0F" w:rsidRDefault="00551CFF" w:rsidP="00551CFF">
      <w:pPr>
        <w:pStyle w:val="Heading4"/>
      </w:pPr>
      <w:r w:rsidRPr="008C5B0F">
        <w:t xml:space="preserve">Allowing for sustainable development policies or banning commercial sectors of the ocean explodes </w:t>
      </w:r>
      <w:r w:rsidR="007B6EFC" w:rsidRPr="008C5B0F">
        <w:t>limits</w:t>
      </w:r>
      <w:r w:rsidRPr="008C5B0F">
        <w:t xml:space="preserve"> to include affirmatives that are </w:t>
      </w:r>
      <w:r w:rsidRPr="008C5B0F">
        <w:rPr>
          <w:u w:val="single"/>
        </w:rPr>
        <w:t xml:space="preserve">bidirectional </w:t>
      </w:r>
      <w:r w:rsidRPr="008C5B0F">
        <w:t xml:space="preserve"> and make the topic unmanageably large for the negative team. It allows for ban oil drilling, ban aquaculture, and a whole host of affirmatives that increase “sustainable development” that go against the thesis of the resolution.</w:t>
      </w:r>
    </w:p>
    <w:p w14:paraId="1F50F928" w14:textId="26CF10B5" w:rsidR="007B6EFC" w:rsidRPr="008C5B0F" w:rsidRDefault="00551CFF" w:rsidP="007B6EFC">
      <w:pPr>
        <w:pStyle w:val="Heading4"/>
        <w:rPr>
          <w:u w:val="single"/>
        </w:rPr>
      </w:pPr>
      <w:r w:rsidRPr="008C5B0F">
        <w:t xml:space="preserve">Including sustainable development </w:t>
      </w:r>
      <w:r w:rsidR="007B6EFC" w:rsidRPr="008C5B0F">
        <w:t xml:space="preserve">destroys clash and debatability – countries like Japan and India have their own interpretation of what “sustainable development” means and there’s </w:t>
      </w:r>
      <w:r w:rsidR="007B6EFC" w:rsidRPr="008C5B0F">
        <w:rPr>
          <w:u w:val="single"/>
        </w:rPr>
        <w:t>no consensus</w:t>
      </w:r>
      <w:r w:rsidR="007B6EFC" w:rsidRPr="008C5B0F">
        <w:t xml:space="preserve"> of what it means in practice. – that’s Shah. That means that affirmatives could arbitrarily define an action as sustainable which makes an already broad topic </w:t>
      </w:r>
      <w:r w:rsidR="007B6EFC" w:rsidRPr="008C5B0F">
        <w:rPr>
          <w:u w:val="single"/>
        </w:rPr>
        <w:t>destructively massive.</w:t>
      </w:r>
    </w:p>
    <w:p w14:paraId="3E98C1A5" w14:textId="77777777" w:rsidR="007B6EFC" w:rsidRPr="008C5B0F" w:rsidRDefault="007B6EFC" w:rsidP="007B6EFC">
      <w:pPr>
        <w:pStyle w:val="Heading4"/>
      </w:pPr>
      <w:r w:rsidRPr="008C5B0F">
        <w:t xml:space="preserve">And </w:t>
      </w:r>
      <w:r w:rsidRPr="008C5B0F">
        <w:rPr>
          <w:u w:val="single"/>
        </w:rPr>
        <w:t>limits are key</w:t>
      </w:r>
      <w:r w:rsidRPr="008C5B0F">
        <w:t xml:space="preserve"> to educational and competitive debate – broad topics force endless hours of research that’s impossible to maintain with a life outside of debate.</w:t>
      </w:r>
    </w:p>
    <w:p w14:paraId="0549AB51" w14:textId="77777777" w:rsidR="007B6EFC" w:rsidRPr="008C5B0F" w:rsidRDefault="007B6EFC" w:rsidP="007B6EFC">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763DE3C4" w14:textId="77777777" w:rsidR="007B6EFC" w:rsidRPr="008C5B0F" w:rsidRDefault="007B6EFC" w:rsidP="007B6EFC">
      <w:pPr>
        <w:rPr>
          <w:rFonts w:asciiTheme="majorHAnsi" w:hAnsiTheme="majorHAnsi"/>
          <w:lang w:eastAsia="zh-CN"/>
        </w:rPr>
      </w:pPr>
    </w:p>
    <w:p w14:paraId="44E03F69" w14:textId="77777777" w:rsidR="008C273D" w:rsidRPr="008C5B0F" w:rsidRDefault="007B6EFC" w:rsidP="008C273D">
      <w:pPr>
        <w:rPr>
          <w:rFonts w:asciiTheme="majorHAnsi" w:hAnsiTheme="majorHAnsi"/>
          <w:b/>
          <w:iCs/>
          <w:u w:val="single"/>
          <w:bdr w:val="single" w:sz="18" w:space="0" w:color="auto"/>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As Boman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 xml:space="preserve">. Programs which are oriented toward debating the national policy debate proposition, so-called “NDT” programs, are diminishing in scope and size.4 </w:t>
      </w:r>
      <w:r w:rsidRPr="008C5B0F">
        <w:rPr>
          <w:rStyle w:val="StyleBoldUnderline"/>
          <w:rFonts w:asciiTheme="majorHAnsi" w:hAnsiTheme="majorHAnsi"/>
          <w:highlight w:val="cyan"/>
          <w:lang w:eastAsia="zh-CN"/>
        </w:rPr>
        <w:t>This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C5B0F">
        <w:rPr>
          <w:rStyle w:val="StyleBoldUnderline"/>
          <w:rFonts w:asciiTheme="majorHAnsi" w:hAnsiTheme="majorHAnsi"/>
          <w:lang w:eastAsia="zh-CN"/>
        </w:rPr>
        <w:t>The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Gaske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”10 The final effect may be that entire programs either cease functioning or shift to value debate as a way to avoid unreasonable research burdens. Boman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53AF2B18" w14:textId="77777777" w:rsidR="008C273D" w:rsidRPr="008C5B0F" w:rsidRDefault="008C273D" w:rsidP="008C273D">
      <w:pPr>
        <w:pStyle w:val="Heading4"/>
      </w:pPr>
      <w:r w:rsidRPr="008C5B0F">
        <w:t>Engaging ocean education at the high school level is crucial to increase diversity in the ocean scientific fields</w:t>
      </w:r>
    </w:p>
    <w:p w14:paraId="021509FE" w14:textId="77777777" w:rsidR="008C273D" w:rsidRPr="008C5B0F" w:rsidRDefault="008C273D" w:rsidP="008C273D">
      <w:pPr>
        <w:pStyle w:val="Nothing"/>
        <w:rPr>
          <w:rFonts w:asciiTheme="majorHAnsi" w:hAnsiTheme="majorHAnsi"/>
        </w:rPr>
      </w:pPr>
      <w:r w:rsidRPr="008C5B0F">
        <w:rPr>
          <w:rStyle w:val="Author-Date"/>
          <w:rFonts w:asciiTheme="majorHAnsi" w:hAnsiTheme="majorHAnsi"/>
        </w:rPr>
        <w:t>Gilligan</w:t>
      </w:r>
      <w:r w:rsidRPr="008C5B0F">
        <w:rPr>
          <w:rFonts w:asciiTheme="majorHAnsi" w:hAnsiTheme="majorHAnsi"/>
        </w:rPr>
        <w:t xml:space="preserve"> </w:t>
      </w:r>
      <w:r w:rsidRPr="008C5B0F">
        <w:rPr>
          <w:rStyle w:val="Author-Date"/>
          <w:rFonts w:asciiTheme="majorHAnsi" w:hAnsiTheme="majorHAnsi"/>
        </w:rPr>
        <w:t>6</w:t>
      </w:r>
      <w:r w:rsidRPr="008C5B0F">
        <w:rPr>
          <w:rFonts w:asciiTheme="majorHAnsi" w:hAnsiTheme="majorHAnsi"/>
        </w:rPr>
        <w:t xml:space="preserve"> ~ Dr. Matthew, Savannah State University, Moderator Report on Building an Innovative Workforce through Diversity, Conference on Ocean Literacy Report, June 7-8, 2006 Washington, DC</w:t>
      </w:r>
    </w:p>
    <w:p w14:paraId="7C2D19AE" w14:textId="77777777" w:rsidR="008C273D" w:rsidRPr="008C5B0F" w:rsidRDefault="008C273D" w:rsidP="008C273D">
      <w:pPr>
        <w:pStyle w:val="Nothing"/>
        <w:rPr>
          <w:rFonts w:asciiTheme="majorHAnsi" w:hAnsiTheme="majorHAnsi"/>
        </w:rPr>
      </w:pPr>
    </w:p>
    <w:p w14:paraId="693F2232" w14:textId="77777777" w:rsidR="008C273D" w:rsidRPr="008C5B0F" w:rsidRDefault="008C273D" w:rsidP="008C273D">
      <w:pPr>
        <w:pStyle w:val="Cards"/>
        <w:ind w:left="0"/>
        <w:rPr>
          <w:rFonts w:asciiTheme="majorHAnsi" w:hAnsiTheme="majorHAnsi"/>
        </w:rPr>
      </w:pPr>
      <w:r w:rsidRPr="008C5B0F">
        <w:rPr>
          <w:rFonts w:asciiTheme="majorHAnsi" w:hAnsiTheme="majorHAnsi"/>
          <w:i/>
          <w:iCs/>
        </w:rPr>
        <w:t>Persistent myths</w:t>
      </w:r>
      <w:r w:rsidRPr="008C5B0F">
        <w:rPr>
          <w:rStyle w:val="DebateUnderline"/>
          <w:rFonts w:asciiTheme="majorHAnsi" w:hAnsiTheme="majorHAnsi"/>
        </w:rPr>
        <w:t xml:space="preserve">. </w:t>
      </w:r>
      <w:r w:rsidRPr="008C5B0F">
        <w:rPr>
          <w:rStyle w:val="DebateUnderline"/>
          <w:rFonts w:asciiTheme="majorHAnsi" w:hAnsiTheme="majorHAnsi"/>
          <w:highlight w:val="cyan"/>
        </w:rPr>
        <w:t>The myth that underrepresented groups aren’t interested in science</w:t>
      </w:r>
      <w:r w:rsidRPr="008C5B0F">
        <w:rPr>
          <w:rStyle w:val="DebateUnderline"/>
          <w:rFonts w:asciiTheme="majorHAnsi" w:hAnsiTheme="majorHAnsi"/>
        </w:rPr>
        <w:t xml:space="preserve"> and technology </w:t>
      </w:r>
      <w:r w:rsidRPr="008C5B0F">
        <w:rPr>
          <w:rStyle w:val="DebateUnderline"/>
          <w:rFonts w:asciiTheme="majorHAnsi" w:hAnsiTheme="majorHAnsi"/>
          <w:highlight w:val="cyan"/>
        </w:rPr>
        <w:t>is accompanied by others, such as high-performing science students</w:t>
      </w:r>
      <w:r w:rsidRPr="008C5B0F">
        <w:rPr>
          <w:rStyle w:val="DebateUnderline"/>
          <w:rFonts w:asciiTheme="majorHAnsi" w:hAnsiTheme="majorHAnsi"/>
        </w:rPr>
        <w:t xml:space="preserve"> don’t exist in underrepresented group</w:t>
      </w:r>
      <w:r w:rsidRPr="008C5B0F">
        <w:rPr>
          <w:rFonts w:asciiTheme="majorHAnsi" w:hAnsiTheme="majorHAnsi"/>
        </w:rPr>
        <w:t>s; they have no science or technology role models; they’re unable to get through weed-out courses in STEM disciplines; and, in general, academic excellence and minority access are mutually exclusive.</w:t>
      </w:r>
      <w:r w:rsidRPr="008C5B0F">
        <w:rPr>
          <w:rFonts w:asciiTheme="majorHAnsi" w:hAnsiTheme="majorHAnsi"/>
          <w:sz w:val="12"/>
        </w:rPr>
        <w:t xml:space="preserve">¶ </w:t>
      </w:r>
      <w:r w:rsidRPr="008C5B0F">
        <w:rPr>
          <w:rFonts w:asciiTheme="majorHAnsi" w:hAnsiTheme="majorHAnsi"/>
        </w:rPr>
        <w:t xml:space="preserve">All of these myths were debunked recently in a May 25, 2006, article in The New York Times describing the NSF-funded Meyerhoff Scholars Program at the University of Maryland, Baltimore County. The program was cited as a model illustrating </w:t>
      </w:r>
      <w:r w:rsidRPr="008C5B0F">
        <w:rPr>
          <w:rStyle w:val="DebateUnderline"/>
          <w:rFonts w:asciiTheme="majorHAnsi" w:hAnsiTheme="majorHAnsi"/>
        </w:rPr>
        <w:t xml:space="preserve">that </w:t>
      </w:r>
      <w:r w:rsidRPr="008C5B0F">
        <w:rPr>
          <w:rStyle w:val="DebateUnderline"/>
          <w:rFonts w:asciiTheme="majorHAnsi" w:hAnsiTheme="majorHAnsi"/>
          <w:highlight w:val="cyan"/>
        </w:rPr>
        <w:t>a vibrant, well- structured science program can produce large numbers of underrepresented minority students who excel and remain in STEM</w:t>
      </w:r>
      <w:r w:rsidRPr="008C5B0F">
        <w:rPr>
          <w:rStyle w:val="DebateUnderline"/>
          <w:rFonts w:asciiTheme="majorHAnsi" w:hAnsiTheme="majorHAnsi"/>
        </w:rPr>
        <w:t xml:space="preserve"> fields</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i/>
          <w:iCs/>
        </w:rPr>
        <w:t xml:space="preserve">Competition from other fields. </w:t>
      </w:r>
      <w:r w:rsidRPr="008C5B0F">
        <w:rPr>
          <w:rFonts w:asciiTheme="majorHAnsi" w:hAnsiTheme="majorHAnsi"/>
        </w:rPr>
        <w:t xml:space="preserve">Mark Loveland, Education Programs Coordinator at the National Academy of Sciences’ Koshland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Vergun </w:t>
      </w:r>
      <w:r w:rsidRPr="008C5B0F">
        <w:rPr>
          <w:rStyle w:val="DebateUnderline"/>
          <w:rFonts w:asciiTheme="majorHAnsi" w:hAnsiTheme="majorHAnsi"/>
        </w:rPr>
        <w:t>what might attract a bright, eager, competent minority or female student to pursue a career in academic research or sciences, especially in the ocean sciences</w:t>
      </w:r>
      <w:r w:rsidRPr="008C5B0F">
        <w:rPr>
          <w:rFonts w:asciiTheme="majorHAnsi" w:hAnsiTheme="majorHAnsi"/>
        </w:rPr>
        <w:t xml:space="preserve">, versus more lucrative fields. Dr. Vergun responded by saying </w:t>
      </w:r>
      <w:r w:rsidRPr="008C5B0F">
        <w:rPr>
          <w:rStyle w:val="DebateUnderline"/>
          <w:rFonts w:asciiTheme="majorHAnsi" w:hAnsiTheme="majorHAnsi"/>
          <w:highlight w:val="cyan"/>
        </w:rPr>
        <w:t xml:space="preserve">what makes the difference is someone who cares and an </w:t>
      </w:r>
      <w:r w:rsidRPr="008C5B0F">
        <w:rPr>
          <w:rStyle w:val="DebateUnderline"/>
          <w:rFonts w:asciiTheme="majorHAnsi" w:hAnsiTheme="majorHAnsi"/>
          <w:b/>
          <w:highlight w:val="cyan"/>
        </w:rPr>
        <w:t>exciting, engaging experience</w:t>
      </w:r>
      <w:r w:rsidRPr="008C5B0F">
        <w:rPr>
          <w:rStyle w:val="DebateUnderline"/>
          <w:rFonts w:asciiTheme="majorHAnsi" w:hAnsiTheme="majorHAnsi"/>
          <w:highlight w:val="cyan"/>
        </w:rPr>
        <w:t xml:space="preserve"> that opens opportunities in a world about which students have no idea</w:t>
      </w:r>
      <w:r w:rsidRPr="008C5B0F">
        <w:rPr>
          <w:rFonts w:asciiTheme="majorHAnsi" w:hAnsiTheme="majorHAnsi"/>
        </w:rPr>
        <w:t xml:space="preserve">. </w:t>
      </w:r>
      <w:r w:rsidRPr="008C5B0F">
        <w:rPr>
          <w:rStyle w:val="DebateUnderline"/>
          <w:rFonts w:asciiTheme="majorHAnsi" w:hAnsiTheme="majorHAnsi"/>
        </w:rPr>
        <w:t xml:space="preserve">Our </w:t>
      </w:r>
      <w:r w:rsidRPr="008C5B0F">
        <w:rPr>
          <w:rStyle w:val="DebateUnderline"/>
          <w:rFonts w:asciiTheme="majorHAnsi" w:hAnsiTheme="majorHAnsi"/>
          <w:highlight w:val="cyan"/>
        </w:rPr>
        <w:t>students rarely hear anything abou</w:t>
      </w:r>
      <w:r w:rsidRPr="008C5B0F">
        <w:rPr>
          <w:rStyle w:val="DebateUnderline"/>
          <w:rFonts w:asciiTheme="majorHAnsi" w:hAnsiTheme="majorHAnsi"/>
        </w:rPr>
        <w:t xml:space="preserve">t the </w:t>
      </w:r>
      <w:r w:rsidRPr="008C5B0F">
        <w:rPr>
          <w:rStyle w:val="DebateUnderline"/>
          <w:rFonts w:asciiTheme="majorHAnsi" w:hAnsiTheme="majorHAnsi"/>
          <w:highlight w:val="cyan"/>
        </w:rPr>
        <w:t>marine sciences until college</w:t>
      </w:r>
      <w:r w:rsidRPr="008C5B0F">
        <w:rPr>
          <w:rFonts w:asciiTheme="majorHAnsi" w:hAnsiTheme="majorHAnsi"/>
          <w:highlight w:val="cyan"/>
        </w:rPr>
        <w:t>,</w:t>
      </w:r>
      <w:r w:rsidRPr="008C5B0F">
        <w:rPr>
          <w:rFonts w:asciiTheme="majorHAnsi" w:hAnsiTheme="majorHAnsi"/>
        </w:rPr>
        <w:t xml:space="preserve"> and most colleges and universities don’t have marine science undergraduate degree programs.</w:t>
      </w:r>
    </w:p>
    <w:p w14:paraId="76C8251F" w14:textId="69ED67AC" w:rsidR="007B0690" w:rsidRPr="008C5B0F" w:rsidRDefault="007B0690" w:rsidP="008C273D">
      <w:pPr>
        <w:pStyle w:val="Heading3"/>
      </w:pPr>
      <w:r w:rsidRPr="008C5B0F">
        <w:t>Discovery/Development/Production</w:t>
      </w:r>
    </w:p>
    <w:p w14:paraId="0AB73B7A" w14:textId="7F4140E6" w:rsidR="007B0690" w:rsidRPr="008C5B0F" w:rsidRDefault="007B0690" w:rsidP="007B0690">
      <w:pPr>
        <w:pStyle w:val="Heading4"/>
      </w:pPr>
      <w:r w:rsidRPr="008C5B0F">
        <w:t xml:space="preserve">Exploration and Development are </w:t>
      </w:r>
      <w:r w:rsidRPr="008C5B0F">
        <w:rPr>
          <w:u w:val="single"/>
        </w:rPr>
        <w:t>distinct</w:t>
      </w:r>
      <w:r w:rsidRPr="008C5B0F">
        <w:t xml:space="preserve"> from production.</w:t>
      </w:r>
    </w:p>
    <w:p w14:paraId="0563B357" w14:textId="57CF550F" w:rsidR="007B0690" w:rsidRPr="008C5B0F" w:rsidRDefault="004D22FE" w:rsidP="007B0690">
      <w:pPr>
        <w:rPr>
          <w:rFonts w:asciiTheme="majorHAnsi" w:hAnsiTheme="majorHAnsi"/>
        </w:rPr>
      </w:pPr>
      <w:r w:rsidRPr="008C5B0F">
        <w:rPr>
          <w:rStyle w:val="StyleStyleBold12pt"/>
          <w:rFonts w:asciiTheme="majorHAnsi" w:hAnsiTheme="majorHAnsi"/>
        </w:rPr>
        <w:t xml:space="preserve">EPA 2k </w:t>
      </w:r>
      <w:r w:rsidRPr="008C5B0F">
        <w:rPr>
          <w:rFonts w:asciiTheme="majorHAnsi" w:hAnsiTheme="majorHAnsi"/>
        </w:rPr>
        <w:t xml:space="preserve">~ Environmental Protection Agency Office of Compliance Sector Notebook Project, “Profile of the Oil and Gas Extraction Industry”, October 2000, </w:t>
      </w:r>
      <w:hyperlink r:id="rId31" w:history="1">
        <w:r w:rsidRPr="008C5B0F">
          <w:rPr>
            <w:rFonts w:asciiTheme="majorHAnsi" w:hAnsiTheme="majorHAnsi"/>
          </w:rPr>
          <w:t>http://www.epa.gov/compliance/resources/publications/assistance/sectors/notebooks/oilgas.pdf</w:t>
        </w:r>
      </w:hyperlink>
      <w:r w:rsidRPr="008C5B0F">
        <w:rPr>
          <w:rFonts w:asciiTheme="majorHAnsi" w:hAnsiTheme="majorHAnsi"/>
        </w:rPr>
        <w:t>, accessed 7/3/14 //RJ</w:t>
      </w:r>
    </w:p>
    <w:p w14:paraId="47FF0933" w14:textId="77777777" w:rsidR="004D22FE" w:rsidRPr="008C5B0F" w:rsidRDefault="004D22FE" w:rsidP="007B0690">
      <w:pPr>
        <w:rPr>
          <w:rStyle w:val="StyleStyleBold12pt"/>
          <w:rFonts w:asciiTheme="majorHAnsi" w:hAnsiTheme="majorHAnsi"/>
        </w:rPr>
      </w:pPr>
    </w:p>
    <w:p w14:paraId="5C5763FD" w14:textId="77777777" w:rsidR="007B0690" w:rsidRPr="008C5B0F" w:rsidRDefault="007B0690" w:rsidP="007B0690">
      <w:pPr>
        <w:rPr>
          <w:rStyle w:val="StyleBoldUnderline"/>
          <w:rFonts w:asciiTheme="majorHAnsi" w:hAnsiTheme="majorHAnsi"/>
        </w:rPr>
      </w:pPr>
      <w:r w:rsidRPr="008C5B0F">
        <w:rPr>
          <w:rStyle w:val="StyleBoldUnderline"/>
          <w:rFonts w:asciiTheme="majorHAnsi" w:hAnsiTheme="majorHAnsi"/>
        </w:rPr>
        <w:t xml:space="preserve">The </w:t>
      </w:r>
      <w:r w:rsidRPr="008C5B0F">
        <w:rPr>
          <w:rStyle w:val="StyleBoldUnderline"/>
          <w:rFonts w:asciiTheme="majorHAnsi" w:hAnsiTheme="majorHAnsi"/>
          <w:highlight w:val="cyan"/>
        </w:rPr>
        <w:t>oil and gas extraction</w:t>
      </w:r>
      <w:r w:rsidRPr="008C5B0F">
        <w:rPr>
          <w:rStyle w:val="StyleBoldUnderline"/>
          <w:rFonts w:asciiTheme="majorHAnsi" w:hAnsiTheme="majorHAnsi"/>
        </w:rPr>
        <w:t xml:space="preserve"> industry </w:t>
      </w:r>
      <w:r w:rsidRPr="008C5B0F">
        <w:rPr>
          <w:rStyle w:val="StyleBoldUnderline"/>
          <w:rFonts w:asciiTheme="majorHAnsi" w:hAnsiTheme="majorHAnsi"/>
          <w:highlight w:val="cyan"/>
        </w:rPr>
        <w:t xml:space="preserve">can be classified into </w:t>
      </w:r>
      <w:r w:rsidRPr="008C5B0F">
        <w:rPr>
          <w:rStyle w:val="StyleBoldUnderline"/>
          <w:rFonts w:asciiTheme="majorHAnsi" w:hAnsiTheme="majorHAnsi"/>
        </w:rPr>
        <w:t>four major processes:</w:t>
      </w:r>
    </w:p>
    <w:p w14:paraId="4A466D8B" w14:textId="74D489C5" w:rsidR="007B0690" w:rsidRPr="008C5B0F" w:rsidRDefault="007B0690" w:rsidP="007B0690">
      <w:pPr>
        <w:rPr>
          <w:rStyle w:val="StyleBoldUnderline"/>
          <w:rFonts w:asciiTheme="majorHAnsi" w:hAnsiTheme="majorHAnsi"/>
        </w:rPr>
      </w:pPr>
      <w:r w:rsidRPr="008C5B0F">
        <w:rPr>
          <w:rStyle w:val="StyleBoldUnderline"/>
          <w:rFonts w:asciiTheme="majorHAnsi" w:hAnsiTheme="majorHAnsi"/>
          <w:highlight w:val="cyan"/>
        </w:rPr>
        <w:t>(1) exploration</w:t>
      </w:r>
      <w:r w:rsidRPr="008C5B0F">
        <w:rPr>
          <w:rStyle w:val="StyleBoldUnderline"/>
          <w:rFonts w:asciiTheme="majorHAnsi" w:hAnsiTheme="majorHAnsi"/>
        </w:rPr>
        <w:t xml:space="preserve">, </w:t>
      </w:r>
    </w:p>
    <w:p w14:paraId="0AE54457" w14:textId="77777777" w:rsidR="007B0690" w:rsidRPr="008C5B0F" w:rsidRDefault="007B0690" w:rsidP="007B0690">
      <w:pPr>
        <w:rPr>
          <w:rStyle w:val="StyleBoldUnderline"/>
          <w:rFonts w:asciiTheme="majorHAnsi" w:hAnsiTheme="majorHAnsi"/>
        </w:rPr>
      </w:pPr>
      <w:r w:rsidRPr="008C5B0F">
        <w:rPr>
          <w:rStyle w:val="StyleBoldUnderline"/>
          <w:rFonts w:asciiTheme="majorHAnsi" w:hAnsiTheme="majorHAnsi"/>
          <w:highlight w:val="cyan"/>
        </w:rPr>
        <w:t>(2)</w:t>
      </w:r>
      <w:r w:rsidRPr="008C5B0F">
        <w:rPr>
          <w:rStyle w:val="StyleBoldUnderline"/>
          <w:rFonts w:asciiTheme="majorHAnsi" w:hAnsiTheme="majorHAnsi"/>
        </w:rPr>
        <w:t xml:space="preserve"> well </w:t>
      </w:r>
      <w:r w:rsidRPr="008C5B0F">
        <w:rPr>
          <w:rStyle w:val="StyleBoldUnderline"/>
          <w:rFonts w:asciiTheme="majorHAnsi" w:hAnsiTheme="majorHAnsi"/>
          <w:highlight w:val="cyan"/>
        </w:rPr>
        <w:t>development,</w:t>
      </w:r>
      <w:r w:rsidRPr="008C5B0F">
        <w:rPr>
          <w:rStyle w:val="StyleBoldUnderline"/>
          <w:rFonts w:asciiTheme="majorHAnsi" w:hAnsiTheme="majorHAnsi"/>
        </w:rPr>
        <w:t xml:space="preserve"> </w:t>
      </w:r>
    </w:p>
    <w:p w14:paraId="187B8517" w14:textId="77777777" w:rsidR="007B0690" w:rsidRPr="008C5B0F" w:rsidRDefault="007B0690" w:rsidP="007B0690">
      <w:pPr>
        <w:rPr>
          <w:rFonts w:asciiTheme="majorHAnsi" w:hAnsiTheme="majorHAnsi"/>
        </w:rPr>
      </w:pPr>
      <w:r w:rsidRPr="008C5B0F">
        <w:rPr>
          <w:rStyle w:val="StyleBoldUnderline"/>
          <w:rFonts w:asciiTheme="majorHAnsi" w:hAnsiTheme="majorHAnsi"/>
          <w:highlight w:val="cyan"/>
        </w:rPr>
        <w:t>(3) production</w:t>
      </w:r>
      <w:r w:rsidRPr="008C5B0F">
        <w:rPr>
          <w:rFonts w:asciiTheme="majorHAnsi" w:hAnsiTheme="majorHAnsi"/>
        </w:rPr>
        <w:t xml:space="preserve">, and </w:t>
      </w:r>
    </w:p>
    <w:p w14:paraId="55AD81C5" w14:textId="77777777" w:rsidR="007B0690" w:rsidRPr="008C5B0F" w:rsidRDefault="007B0690" w:rsidP="007B0690">
      <w:pPr>
        <w:rPr>
          <w:rFonts w:asciiTheme="majorHAnsi" w:hAnsiTheme="majorHAnsi"/>
        </w:rPr>
      </w:pPr>
      <w:r w:rsidRPr="008C5B0F">
        <w:rPr>
          <w:rFonts w:asciiTheme="majorHAnsi" w:hAnsiTheme="majorHAnsi"/>
        </w:rPr>
        <w:t>(4) site abandonment.</w:t>
      </w:r>
    </w:p>
    <w:p w14:paraId="7C58482A" w14:textId="77777777" w:rsidR="007B0690" w:rsidRPr="008C5B0F" w:rsidRDefault="007B0690" w:rsidP="007B0690">
      <w:pPr>
        <w:rPr>
          <w:rStyle w:val="StyleBoldUnderline"/>
          <w:rFonts w:asciiTheme="majorHAnsi" w:hAnsiTheme="majorHAnsi"/>
        </w:rPr>
      </w:pPr>
      <w:r w:rsidRPr="008C5B0F">
        <w:rPr>
          <w:rStyle w:val="StyleBoldUnderline"/>
          <w:rFonts w:asciiTheme="majorHAnsi" w:hAnsiTheme="majorHAnsi"/>
          <w:highlight w:val="cyan"/>
        </w:rPr>
        <w:t>Exploration involves the search for rock formations</w:t>
      </w:r>
      <w:r w:rsidRPr="008C5B0F">
        <w:rPr>
          <w:rFonts w:asciiTheme="majorHAnsi" w:hAnsiTheme="majorHAnsi"/>
        </w:rPr>
        <w:t xml:space="preserve"> associated with oil or natural gas deposits, </w:t>
      </w:r>
      <w:r w:rsidRPr="008C5B0F">
        <w:rPr>
          <w:rStyle w:val="StyleBoldUnderline"/>
          <w:rFonts w:asciiTheme="majorHAnsi" w:hAnsiTheme="majorHAnsi"/>
          <w:highlight w:val="cyan"/>
        </w:rPr>
        <w:t>and</w:t>
      </w:r>
      <w:r w:rsidRPr="008C5B0F">
        <w:rPr>
          <w:rFonts w:asciiTheme="majorHAnsi" w:hAnsiTheme="majorHAnsi"/>
        </w:rPr>
        <w:t xml:space="preserve"> involves geophysical </w:t>
      </w:r>
      <w:r w:rsidRPr="008C5B0F">
        <w:rPr>
          <w:rStyle w:val="StyleBoldUnderline"/>
          <w:rFonts w:asciiTheme="majorHAnsi" w:hAnsiTheme="majorHAnsi"/>
          <w:highlight w:val="cyan"/>
        </w:rPr>
        <w:t>prospecting and</w:t>
      </w:r>
      <w:r w:rsidRPr="008C5B0F">
        <w:rPr>
          <w:rStyle w:val="StyleBoldUnderline"/>
          <w:rFonts w:asciiTheme="majorHAnsi" w:hAnsiTheme="majorHAnsi"/>
        </w:rPr>
        <w:t xml:space="preserve">/or </w:t>
      </w:r>
      <w:r w:rsidRPr="008C5B0F">
        <w:rPr>
          <w:rStyle w:val="StyleBoldUnderline"/>
          <w:rFonts w:asciiTheme="majorHAnsi" w:hAnsiTheme="majorHAnsi"/>
          <w:highlight w:val="cyan"/>
        </w:rPr>
        <w:t>exploratory drilling</w:t>
      </w:r>
      <w:r w:rsidRPr="008C5B0F">
        <w:rPr>
          <w:rStyle w:val="StyleBoldUnderline"/>
          <w:rFonts w:asciiTheme="majorHAnsi" w:hAnsiTheme="majorHAnsi"/>
        </w:rPr>
        <w:t>.</w:t>
      </w:r>
    </w:p>
    <w:p w14:paraId="61D57F26" w14:textId="77777777" w:rsidR="007B0690" w:rsidRPr="008C5B0F" w:rsidRDefault="007B0690" w:rsidP="007B0690">
      <w:pPr>
        <w:rPr>
          <w:rFonts w:asciiTheme="majorHAnsi" w:hAnsiTheme="majorHAnsi"/>
        </w:rPr>
      </w:pPr>
      <w:r w:rsidRPr="008C5B0F">
        <w:rPr>
          <w:rStyle w:val="StyleBoldUnderline"/>
          <w:rFonts w:asciiTheme="majorHAnsi" w:hAnsiTheme="majorHAnsi"/>
        </w:rPr>
        <w:t xml:space="preserve">Well </w:t>
      </w:r>
      <w:r w:rsidRPr="008C5B0F">
        <w:rPr>
          <w:rStyle w:val="StyleBoldUnderline"/>
          <w:rFonts w:asciiTheme="majorHAnsi" w:hAnsiTheme="majorHAnsi"/>
          <w:highlight w:val="cyan"/>
        </w:rPr>
        <w:t xml:space="preserve">development </w:t>
      </w:r>
      <w:r w:rsidRPr="008C5B0F">
        <w:rPr>
          <w:rStyle w:val="StyleBoldUnderline"/>
          <w:rFonts w:asciiTheme="majorHAnsi" w:hAnsiTheme="majorHAnsi"/>
        </w:rPr>
        <w:t xml:space="preserve">occurs after exploration has located an economically recoverable field, and </w:t>
      </w:r>
      <w:r w:rsidRPr="008C5B0F">
        <w:rPr>
          <w:rStyle w:val="StyleBoldUnderline"/>
          <w:rFonts w:asciiTheme="majorHAnsi" w:hAnsiTheme="majorHAnsi"/>
          <w:highlight w:val="cyan"/>
        </w:rPr>
        <w:t>involves the construction of</w:t>
      </w:r>
      <w:r w:rsidRPr="008C5B0F">
        <w:rPr>
          <w:rStyle w:val="StyleBoldUnderline"/>
          <w:rFonts w:asciiTheme="majorHAnsi" w:hAnsiTheme="majorHAnsi"/>
        </w:rPr>
        <w:t xml:space="preserve"> one or more </w:t>
      </w:r>
      <w:r w:rsidRPr="008C5B0F">
        <w:rPr>
          <w:rStyle w:val="StyleBoldUnderline"/>
          <w:rFonts w:asciiTheme="majorHAnsi" w:hAnsiTheme="majorHAnsi"/>
          <w:highlight w:val="cyan"/>
        </w:rPr>
        <w:t>wells</w:t>
      </w:r>
      <w:r w:rsidRPr="008C5B0F">
        <w:rPr>
          <w:rStyle w:val="StyleBoldUnderline"/>
          <w:rFonts w:asciiTheme="majorHAnsi" w:hAnsiTheme="majorHAnsi"/>
        </w:rPr>
        <w:t xml:space="preserve"> </w:t>
      </w:r>
      <w:r w:rsidRPr="008C5B0F">
        <w:rPr>
          <w:rFonts w:asciiTheme="majorHAnsi" w:hAnsiTheme="majorHAnsi"/>
        </w:rPr>
        <w:t>from the beginning (called spudding) to either abandonment if no hydrocarbons are found, or to well completion if hydrocarbons are found in sufficient quantities</w:t>
      </w:r>
    </w:p>
    <w:p w14:paraId="0CC46D6B" w14:textId="7D11CFEF" w:rsidR="004D22FE" w:rsidRPr="008C5B0F" w:rsidRDefault="007B0690" w:rsidP="004D22FE">
      <w:pPr>
        <w:rPr>
          <w:rFonts w:asciiTheme="majorHAnsi" w:hAnsiTheme="majorHAnsi"/>
          <w:b/>
          <w:u w:val="single"/>
        </w:rPr>
      </w:pPr>
      <w:r w:rsidRPr="008C5B0F">
        <w:rPr>
          <w:rStyle w:val="StyleBoldUnderline"/>
          <w:rFonts w:asciiTheme="majorHAnsi" w:hAnsiTheme="majorHAnsi"/>
          <w:highlight w:val="cyan"/>
        </w:rPr>
        <w:t>Production is</w:t>
      </w:r>
      <w:r w:rsidRPr="008C5B0F">
        <w:rPr>
          <w:rStyle w:val="StyleBoldUnderline"/>
          <w:rFonts w:asciiTheme="majorHAnsi" w:hAnsiTheme="majorHAnsi"/>
        </w:rPr>
        <w:t xml:space="preserve"> the process of </w:t>
      </w:r>
      <w:r w:rsidRPr="008C5B0F">
        <w:rPr>
          <w:rStyle w:val="StyleBoldUnderline"/>
          <w:rFonts w:asciiTheme="majorHAnsi" w:hAnsiTheme="majorHAnsi"/>
          <w:highlight w:val="cyan"/>
        </w:rPr>
        <w:t>extracting</w:t>
      </w:r>
      <w:r w:rsidRPr="008C5B0F">
        <w:rPr>
          <w:rStyle w:val="StyleBoldUnderline"/>
          <w:rFonts w:asciiTheme="majorHAnsi" w:hAnsiTheme="majorHAnsi"/>
        </w:rPr>
        <w:t xml:space="preserve"> the hydrocarbons </w:t>
      </w:r>
      <w:r w:rsidRPr="008C5B0F">
        <w:rPr>
          <w:rStyle w:val="StyleBoldUnderline"/>
          <w:rFonts w:asciiTheme="majorHAnsi" w:hAnsiTheme="majorHAnsi"/>
          <w:highlight w:val="cyan"/>
        </w:rPr>
        <w:t>and separating the mixture of</w:t>
      </w:r>
      <w:r w:rsidRPr="008C5B0F">
        <w:rPr>
          <w:rStyle w:val="StyleBoldUnderline"/>
          <w:rFonts w:asciiTheme="majorHAnsi" w:hAnsiTheme="majorHAnsi"/>
        </w:rPr>
        <w:t xml:space="preserve"> liquid </w:t>
      </w:r>
      <w:r w:rsidRPr="008C5B0F">
        <w:rPr>
          <w:rStyle w:val="StyleBoldUnderline"/>
          <w:rFonts w:asciiTheme="majorHAnsi" w:hAnsiTheme="majorHAnsi"/>
          <w:highlight w:val="cyan"/>
        </w:rPr>
        <w:t>hydrocarbons</w:t>
      </w:r>
      <w:r w:rsidRPr="008C5B0F">
        <w:rPr>
          <w:rStyle w:val="StyleBoldUnderline"/>
          <w:rFonts w:asciiTheme="majorHAnsi" w:hAnsiTheme="majorHAnsi"/>
        </w:rPr>
        <w:t xml:space="preserve">, gas, water, and solids, removing the constituents that are non-saleable, </w:t>
      </w:r>
      <w:r w:rsidRPr="008C5B0F">
        <w:rPr>
          <w:rStyle w:val="StyleBoldUnderline"/>
          <w:rFonts w:asciiTheme="majorHAnsi" w:hAnsiTheme="majorHAnsi"/>
          <w:highlight w:val="cyan"/>
        </w:rPr>
        <w:t>and selling the</w:t>
      </w:r>
      <w:r w:rsidRPr="008C5B0F">
        <w:rPr>
          <w:rStyle w:val="StyleBoldUnderline"/>
          <w:rFonts w:asciiTheme="majorHAnsi" w:hAnsiTheme="majorHAnsi"/>
        </w:rPr>
        <w:t xml:space="preserve"> liquid </w:t>
      </w:r>
      <w:r w:rsidRPr="008C5B0F">
        <w:rPr>
          <w:rStyle w:val="StyleBoldUnderline"/>
          <w:rFonts w:asciiTheme="majorHAnsi" w:hAnsiTheme="majorHAnsi"/>
          <w:highlight w:val="cyan"/>
        </w:rPr>
        <w:t>hydrocarbons and gas</w:t>
      </w:r>
      <w:r w:rsidRPr="008C5B0F">
        <w:rPr>
          <w:rStyle w:val="StyleBoldUnderline"/>
          <w:rFonts w:asciiTheme="majorHAnsi" w:hAnsiTheme="majorHAnsi"/>
        </w:rPr>
        <w:t>.</w:t>
      </w:r>
      <w:r w:rsidRPr="008C5B0F">
        <w:rPr>
          <w:rFonts w:asciiTheme="majorHAnsi" w:hAnsiTheme="majorHAnsi"/>
        </w:rPr>
        <w:t xml:space="preserve"> Production sites often handle crude oil from more than one well. </w:t>
      </w:r>
      <w:r w:rsidRPr="008C5B0F">
        <w:rPr>
          <w:rStyle w:val="StyleBoldUnderline"/>
          <w:rFonts w:asciiTheme="majorHAnsi" w:hAnsiTheme="majorHAnsi"/>
        </w:rPr>
        <w:t>Oil is nearly always processed at a refinery; natural gas may be processed to remove impurities either in the field or at a natural gas processing plant.</w:t>
      </w:r>
    </w:p>
    <w:p w14:paraId="134335C8" w14:textId="06040C17" w:rsidR="004D22FE" w:rsidRPr="008C5B0F" w:rsidRDefault="004D22FE" w:rsidP="004D22FE">
      <w:pPr>
        <w:pStyle w:val="Heading4"/>
      </w:pPr>
      <w:r w:rsidRPr="008C5B0F">
        <w:t xml:space="preserve">Exploration and Development </w:t>
      </w:r>
      <w:r w:rsidRPr="008C5B0F">
        <w:rPr>
          <w:u w:val="single"/>
        </w:rPr>
        <w:t>stop</w:t>
      </w:r>
      <w:r w:rsidRPr="008C5B0F">
        <w:t xml:space="preserve"> after the rigs are constructed; actual extraction is production.</w:t>
      </w:r>
    </w:p>
    <w:p w14:paraId="4D4FB5F3" w14:textId="593C33A0" w:rsidR="004D22FE" w:rsidRPr="008C5B0F" w:rsidRDefault="004D22FE" w:rsidP="004D22FE">
      <w:pPr>
        <w:rPr>
          <w:rFonts w:asciiTheme="majorHAnsi" w:hAnsiTheme="majorHAnsi"/>
        </w:rPr>
      </w:pPr>
      <w:r w:rsidRPr="008C5B0F">
        <w:rPr>
          <w:rStyle w:val="StyleStyleBold12pt"/>
          <w:rFonts w:asciiTheme="majorHAnsi" w:hAnsiTheme="majorHAnsi"/>
        </w:rPr>
        <w:t xml:space="preserve">Cornell 14 </w:t>
      </w:r>
      <w:r w:rsidRPr="008C5B0F">
        <w:rPr>
          <w:rFonts w:asciiTheme="majorHAnsi" w:hAnsiTheme="majorHAnsi"/>
        </w:rPr>
        <w:t xml:space="preserve">~ Cornell University Law School, Legal Information Institute, “30 CFR 551.1 - Definitions.”, </w:t>
      </w:r>
      <w:hyperlink r:id="rId32" w:history="1">
        <w:r w:rsidRPr="008C5B0F">
          <w:rPr>
            <w:rFonts w:asciiTheme="majorHAnsi" w:hAnsiTheme="majorHAnsi"/>
          </w:rPr>
          <w:t>http://www.law.cornell.edu/cfr/text/30/551.1</w:t>
        </w:r>
      </w:hyperlink>
      <w:r w:rsidRPr="008C5B0F">
        <w:rPr>
          <w:rFonts w:asciiTheme="majorHAnsi" w:hAnsiTheme="majorHAnsi"/>
        </w:rPr>
        <w:t>, Accessed 7/3/14 //RJ</w:t>
      </w:r>
    </w:p>
    <w:p w14:paraId="75955604" w14:textId="77777777" w:rsidR="004D22FE" w:rsidRPr="008C5B0F" w:rsidRDefault="004D22FE" w:rsidP="004D22FE">
      <w:pPr>
        <w:rPr>
          <w:rStyle w:val="StyleStyleBold12pt"/>
          <w:rFonts w:asciiTheme="majorHAnsi" w:hAnsiTheme="majorHAnsi"/>
        </w:rPr>
      </w:pPr>
    </w:p>
    <w:p w14:paraId="0CA8F836" w14:textId="7116D055" w:rsidR="004D22FE" w:rsidRPr="008C5B0F" w:rsidRDefault="004D22FE" w:rsidP="004D22FE">
      <w:pPr>
        <w:rPr>
          <w:rFonts w:asciiTheme="majorHAnsi" w:hAnsiTheme="majorHAnsi"/>
        </w:rPr>
      </w:pPr>
      <w:r w:rsidRPr="008C5B0F">
        <w:rPr>
          <w:rFonts w:asciiTheme="majorHAnsi" w:hAnsiTheme="majorHAnsi"/>
        </w:rPr>
        <w:t>(k</w:t>
      </w:r>
      <w:r w:rsidRPr="008C5B0F">
        <w:rPr>
          <w:rStyle w:val="StyleBoldUnderline"/>
          <w:rFonts w:asciiTheme="majorHAnsi" w:hAnsiTheme="majorHAnsi"/>
        </w:rPr>
        <w:t>) The term “</w:t>
      </w:r>
      <w:r w:rsidRPr="008C5B0F">
        <w:rPr>
          <w:rStyle w:val="StyleBoldUnderline"/>
          <w:rFonts w:asciiTheme="majorHAnsi" w:hAnsiTheme="majorHAnsi"/>
          <w:highlight w:val="cyan"/>
        </w:rPr>
        <w:t>exploration” means</w:t>
      </w:r>
      <w:r w:rsidRPr="008C5B0F">
        <w:rPr>
          <w:rStyle w:val="StyleBoldUnderline"/>
          <w:rFonts w:asciiTheme="majorHAnsi" w:hAnsiTheme="majorHAnsi"/>
        </w:rPr>
        <w:t xml:space="preserve"> the process of </w:t>
      </w:r>
      <w:r w:rsidRPr="008C5B0F">
        <w:rPr>
          <w:rStyle w:val="StyleBoldUnderline"/>
          <w:rFonts w:asciiTheme="majorHAnsi" w:hAnsiTheme="majorHAnsi"/>
          <w:highlight w:val="cyan"/>
        </w:rPr>
        <w:t>searching</w:t>
      </w:r>
      <w:r w:rsidRPr="008C5B0F">
        <w:rPr>
          <w:rStyle w:val="StyleBoldUnderline"/>
          <w:rFonts w:asciiTheme="majorHAnsi" w:hAnsiTheme="majorHAnsi"/>
        </w:rPr>
        <w:t xml:space="preserve"> for minerals, </w:t>
      </w:r>
      <w:r w:rsidRPr="008C5B0F">
        <w:rPr>
          <w:rStyle w:val="StyleBoldUnderline"/>
          <w:rFonts w:asciiTheme="majorHAnsi" w:hAnsiTheme="majorHAnsi"/>
          <w:highlight w:val="cyan"/>
        </w:rPr>
        <w:t>including</w:t>
      </w:r>
      <w:r w:rsidRPr="008C5B0F">
        <w:rPr>
          <w:rStyle w:val="StyleBoldUnderline"/>
          <w:rFonts w:asciiTheme="majorHAnsi" w:hAnsiTheme="majorHAnsi"/>
        </w:rPr>
        <w:t xml:space="preserve"> (1) geophysical </w:t>
      </w:r>
      <w:r w:rsidRPr="008C5B0F">
        <w:rPr>
          <w:rStyle w:val="StyleBoldUnderline"/>
          <w:rFonts w:asciiTheme="majorHAnsi" w:hAnsiTheme="majorHAnsi"/>
          <w:highlight w:val="cyan"/>
        </w:rPr>
        <w:t>surveys</w:t>
      </w:r>
      <w:r w:rsidRPr="008C5B0F">
        <w:rPr>
          <w:rStyle w:val="StyleBoldUnderline"/>
          <w:rFonts w:asciiTheme="majorHAnsi" w:hAnsiTheme="majorHAnsi"/>
        </w:rPr>
        <w:t xml:space="preserve"> where magnetic, gravity, seismic, or other systems are used to detect or imply the presence of such minerals,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(2) any </w:t>
      </w:r>
      <w:r w:rsidRPr="008C5B0F">
        <w:rPr>
          <w:rStyle w:val="StyleBoldUnderline"/>
          <w:rFonts w:asciiTheme="majorHAnsi" w:hAnsiTheme="majorHAnsi"/>
          <w:highlight w:val="cyan"/>
        </w:rPr>
        <w:t>drilling</w:t>
      </w:r>
      <w:r w:rsidRPr="008C5B0F">
        <w:rPr>
          <w:rStyle w:val="StyleBoldUnderline"/>
          <w:rFonts w:asciiTheme="majorHAnsi" w:hAnsiTheme="majorHAnsi"/>
        </w:rPr>
        <w:t>, whether on or off known geological structures, including the drilling of a well</w:t>
      </w:r>
      <w:r w:rsidRPr="008C5B0F">
        <w:rPr>
          <w:rFonts w:asciiTheme="majorHAnsi" w:hAnsiTheme="majorHAnsi"/>
        </w:rPr>
        <w:t xml:space="preserve">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4946F72C" w14:textId="77777777" w:rsidR="004D22FE" w:rsidRPr="008C5B0F" w:rsidRDefault="004D22FE" w:rsidP="004D22FE">
      <w:pPr>
        <w:rPr>
          <w:rStyle w:val="StyleBoldUnderline"/>
          <w:rFonts w:asciiTheme="majorHAnsi" w:hAnsiTheme="majorHAnsi"/>
        </w:rPr>
      </w:pPr>
      <w:r w:rsidRPr="008C5B0F">
        <w:rPr>
          <w:rFonts w:asciiTheme="majorHAnsi" w:hAnsiTheme="majorHAnsi"/>
        </w:rPr>
        <w:t xml:space="preserve">(l) </w:t>
      </w:r>
      <w:r w:rsidRPr="008C5B0F">
        <w:rPr>
          <w:rStyle w:val="StyleBoldUnderline"/>
          <w:rFonts w:asciiTheme="majorHAnsi" w:hAnsiTheme="majorHAnsi"/>
        </w:rPr>
        <w:t>The term “</w:t>
      </w:r>
      <w:r w:rsidRPr="008C5B0F">
        <w:rPr>
          <w:rStyle w:val="StyleBoldUnderline"/>
          <w:rFonts w:asciiTheme="majorHAnsi" w:hAnsiTheme="majorHAnsi"/>
          <w:highlight w:val="cyan"/>
        </w:rPr>
        <w:t>development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means</w:t>
      </w:r>
      <w:r w:rsidRPr="008C5B0F">
        <w:rPr>
          <w:rStyle w:val="StyleBoldUnderline"/>
          <w:rFonts w:asciiTheme="majorHAnsi" w:hAnsiTheme="majorHAnsi"/>
        </w:rPr>
        <w:t xml:space="preserve"> those activities which take place following discovery of minerals in paying quantities, including geophysical activity, </w:t>
      </w:r>
      <w:r w:rsidRPr="008C5B0F">
        <w:rPr>
          <w:rStyle w:val="StyleBoldUnderline"/>
          <w:rFonts w:asciiTheme="majorHAnsi" w:hAnsiTheme="majorHAnsi"/>
          <w:highlight w:val="cyan"/>
        </w:rPr>
        <w:t>drilling</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platform construction, and operation</w:t>
      </w:r>
      <w:r w:rsidRPr="008C5B0F">
        <w:rPr>
          <w:rStyle w:val="StyleBoldUnderline"/>
          <w:rFonts w:asciiTheme="majorHAnsi" w:hAnsiTheme="majorHAnsi"/>
        </w:rPr>
        <w:t xml:space="preserve"> of all onshore support facilities, and which are for the purpose of ultimately producing the minerals discovered;</w:t>
      </w:r>
    </w:p>
    <w:p w14:paraId="001FDD27" w14:textId="6173DEFB" w:rsidR="004D22FE" w:rsidRPr="008C5B0F" w:rsidRDefault="004D22FE" w:rsidP="004D22FE">
      <w:pPr>
        <w:rPr>
          <w:rFonts w:asciiTheme="majorHAnsi" w:hAnsiTheme="majorHAnsi"/>
        </w:rPr>
      </w:pPr>
      <w:r w:rsidRPr="008C5B0F">
        <w:rPr>
          <w:rFonts w:asciiTheme="majorHAnsi" w:hAnsiTheme="majorHAnsi"/>
        </w:rPr>
        <w:t xml:space="preserve">(m) </w:t>
      </w:r>
      <w:r w:rsidRPr="008C5B0F">
        <w:rPr>
          <w:rStyle w:val="StyleBoldUnderline"/>
          <w:rFonts w:asciiTheme="majorHAnsi" w:hAnsiTheme="majorHAnsi"/>
          <w:highlight w:val="cyan"/>
        </w:rPr>
        <w:t>The term “production” means</w:t>
      </w:r>
      <w:r w:rsidRPr="008C5B0F">
        <w:rPr>
          <w:rStyle w:val="StyleBoldUnderline"/>
          <w:rFonts w:asciiTheme="majorHAnsi" w:hAnsiTheme="majorHAnsi"/>
        </w:rPr>
        <w:t xml:space="preserve"> those </w:t>
      </w:r>
      <w:r w:rsidRPr="008C5B0F">
        <w:rPr>
          <w:rStyle w:val="StyleBoldUnderline"/>
          <w:rFonts w:asciiTheme="majorHAnsi" w:hAnsiTheme="majorHAnsi"/>
          <w:highlight w:val="cyan"/>
        </w:rPr>
        <w:t>activities which take place after the</w:t>
      </w:r>
      <w:r w:rsidRPr="008C5B0F">
        <w:rPr>
          <w:rStyle w:val="StyleBoldUnderline"/>
          <w:rFonts w:asciiTheme="majorHAnsi" w:hAnsiTheme="majorHAnsi"/>
        </w:rPr>
        <w:t xml:space="preserve"> successful </w:t>
      </w:r>
      <w:r w:rsidRPr="008C5B0F">
        <w:rPr>
          <w:rStyle w:val="StyleBoldUnderline"/>
          <w:rFonts w:asciiTheme="majorHAnsi" w:hAnsiTheme="majorHAnsi"/>
          <w:highlight w:val="cyan"/>
        </w:rPr>
        <w:t>completion of</w:t>
      </w:r>
      <w:r w:rsidRPr="008C5B0F">
        <w:rPr>
          <w:rStyle w:val="StyleBoldUnderline"/>
          <w:rFonts w:asciiTheme="majorHAnsi" w:hAnsiTheme="majorHAnsi"/>
        </w:rPr>
        <w:t xml:space="preserve"> any </w:t>
      </w:r>
      <w:r w:rsidRPr="008C5B0F">
        <w:rPr>
          <w:rStyle w:val="StyleBoldUnderline"/>
          <w:rFonts w:asciiTheme="majorHAnsi" w:hAnsiTheme="majorHAnsi"/>
          <w:highlight w:val="cyan"/>
        </w:rPr>
        <w:t>means for the removal</w:t>
      </w:r>
      <w:r w:rsidRPr="008C5B0F">
        <w:rPr>
          <w:rStyle w:val="StyleBoldUnderline"/>
          <w:rFonts w:asciiTheme="majorHAnsi" w:hAnsiTheme="majorHAnsi"/>
        </w:rPr>
        <w:t xml:space="preserve"> of minerals</w:t>
      </w:r>
      <w:r w:rsidRPr="008C5B0F">
        <w:rPr>
          <w:rFonts w:asciiTheme="majorHAnsi" w:hAnsiTheme="majorHAnsi"/>
        </w:rPr>
        <w:t xml:space="preserve">, </w:t>
      </w:r>
      <w:r w:rsidRPr="008C5B0F">
        <w:rPr>
          <w:rStyle w:val="Emphasis"/>
          <w:rFonts w:asciiTheme="majorHAnsi" w:hAnsiTheme="majorHAnsi"/>
          <w:highlight w:val="cyan"/>
        </w:rPr>
        <w:t>including such removal</w:t>
      </w:r>
      <w:r w:rsidRPr="008C5B0F">
        <w:rPr>
          <w:rFonts w:asciiTheme="majorHAnsi" w:hAnsiTheme="majorHAnsi"/>
        </w:rPr>
        <w:t>, field operations, transfer of minerals to shore, operation monitoring, maintenance, and work-over drilling;</w:t>
      </w:r>
    </w:p>
    <w:p w14:paraId="740205E4" w14:textId="42853EBB" w:rsidR="004D22FE" w:rsidRPr="008C5B0F" w:rsidRDefault="004D22FE" w:rsidP="004D22FE">
      <w:pPr>
        <w:rPr>
          <w:rFonts w:asciiTheme="majorHAnsi" w:hAnsiTheme="majorHAnsi"/>
        </w:rPr>
      </w:pPr>
    </w:p>
    <w:p w14:paraId="3C7EFC06" w14:textId="4B968A92" w:rsidR="00281877" w:rsidRPr="008C5B0F" w:rsidRDefault="00281877" w:rsidP="00281877">
      <w:pPr>
        <w:pStyle w:val="Heading2"/>
      </w:pPr>
      <w:r w:rsidRPr="008C5B0F">
        <w:t>*** Includes ***</w:t>
      </w:r>
    </w:p>
    <w:p w14:paraId="01C3AF83" w14:textId="77777777" w:rsidR="001959EB" w:rsidRPr="008C5B0F" w:rsidRDefault="001959EB" w:rsidP="001959EB">
      <w:pPr>
        <w:pStyle w:val="Heading3"/>
      </w:pPr>
      <w:r w:rsidRPr="008C5B0F">
        <w:t>Includes Aquaculture</w:t>
      </w:r>
    </w:p>
    <w:p w14:paraId="4B30D748" w14:textId="77777777" w:rsidR="001959EB" w:rsidRPr="008C5B0F" w:rsidRDefault="001959EB" w:rsidP="001959EB">
      <w:pPr>
        <w:pStyle w:val="Heading4"/>
      </w:pPr>
      <w:r w:rsidRPr="008C5B0F">
        <w:t>Ocean Development includes aquacultural techniques</w:t>
      </w:r>
    </w:p>
    <w:p w14:paraId="2BBFC2D2" w14:textId="77777777" w:rsidR="001959EB" w:rsidRPr="008C5B0F" w:rsidRDefault="001959EB" w:rsidP="001959EB">
      <w:pPr>
        <w:rPr>
          <w:rFonts w:asciiTheme="majorHAnsi" w:hAnsiTheme="majorHAnsi"/>
        </w:rPr>
      </w:pPr>
      <w:r w:rsidRPr="008C5B0F">
        <w:rPr>
          <w:rStyle w:val="StyleStyleBold12pt"/>
          <w:rFonts w:asciiTheme="majorHAnsi" w:hAnsiTheme="majorHAnsi"/>
        </w:rPr>
        <w:t xml:space="preserve">NAS 75 ~ </w:t>
      </w:r>
      <w:r w:rsidRPr="008C5B0F">
        <w:rPr>
          <w:rFonts w:asciiTheme="majorHAnsi" w:hAnsiTheme="majorHAnsi"/>
        </w:rPr>
        <w:t xml:space="preserve">National Academy of Sciences, Committee on the Survey of Materials Science and Engineering, “Materials and Man’s Needs: Materials Science and Engineering; Supplementary, 1975, Google Books, Accessed 7/2 //RJ </w:t>
      </w:r>
    </w:p>
    <w:p w14:paraId="76A1BEB7" w14:textId="77777777" w:rsidR="001959EB" w:rsidRPr="008C5B0F" w:rsidRDefault="001959EB" w:rsidP="001959EB">
      <w:pPr>
        <w:rPr>
          <w:rStyle w:val="StyleStyleBold12pt"/>
          <w:rFonts w:asciiTheme="majorHAnsi" w:hAnsiTheme="majorHAnsi"/>
        </w:rPr>
      </w:pPr>
    </w:p>
    <w:p w14:paraId="13E2E04D" w14:textId="0BA9CBD3" w:rsidR="001959EB" w:rsidRPr="008C5B0F" w:rsidRDefault="001959EB" w:rsidP="001959EB">
      <w:pPr>
        <w:rPr>
          <w:rFonts w:asciiTheme="majorHAnsi" w:hAnsiTheme="majorHAnsi"/>
        </w:rPr>
      </w:pPr>
      <w:r w:rsidRPr="008C5B0F">
        <w:rPr>
          <w:rStyle w:val="StyleBoldUnderline"/>
          <w:rFonts w:asciiTheme="majorHAnsi" w:hAnsiTheme="majorHAnsi"/>
          <w:highlight w:val="cyan"/>
        </w:rPr>
        <w:t>Projects given high priority include</w:t>
      </w:r>
      <w:r w:rsidRPr="008C5B0F">
        <w:rPr>
          <w:rFonts w:asciiTheme="majorHAnsi" w:hAnsiTheme="majorHAnsi"/>
        </w:rPr>
        <w:t xml:space="preserve">: Atomic Energy ($182M in 1972 – to develop power reactors, nuclear fuel and uranium resources, reprocessing of spent fuel, and nuclear ship); Space Program ($78M in 1972 – to develop, launch, and track scientific sattelites and develop launching rockets); and </w:t>
      </w:r>
      <w:r w:rsidRPr="008C5B0F">
        <w:rPr>
          <w:rStyle w:val="Emphasis"/>
          <w:rFonts w:asciiTheme="majorHAnsi" w:hAnsiTheme="majorHAnsi"/>
          <w:highlight w:val="cyan"/>
        </w:rPr>
        <w:t>the Ocean Development Program</w:t>
      </w:r>
      <w:r w:rsidRPr="008C5B0F">
        <w:rPr>
          <w:rFonts w:asciiTheme="majorHAnsi" w:hAnsiTheme="majorHAnsi"/>
        </w:rPr>
        <w:t xml:space="preserve"> ($29M in 1972 – </w:t>
      </w:r>
      <w:r w:rsidRPr="008C5B0F">
        <w:rPr>
          <w:rStyle w:val="StyleBoldUnderline"/>
          <w:rFonts w:asciiTheme="majorHAnsi" w:hAnsiTheme="majorHAnsi"/>
          <w:highlight w:val="cyan"/>
        </w:rPr>
        <w:t xml:space="preserve">to develop a </w:t>
      </w:r>
      <w:r w:rsidRPr="008C5B0F">
        <w:rPr>
          <w:rStyle w:val="StyleBoldUnderline"/>
          <w:rFonts w:asciiTheme="majorHAnsi" w:hAnsiTheme="majorHAnsi"/>
        </w:rPr>
        <w:t xml:space="preserve">remote-controlled </w:t>
      </w:r>
      <w:r w:rsidRPr="008C5B0F">
        <w:rPr>
          <w:rStyle w:val="Emphasis"/>
          <w:rFonts w:asciiTheme="majorHAnsi" w:hAnsiTheme="majorHAnsi"/>
          <w:highlight w:val="cyan"/>
        </w:rPr>
        <w:t>oil-drilling rig</w:t>
      </w:r>
      <w:r w:rsidRPr="008C5B0F">
        <w:rPr>
          <w:rFonts w:asciiTheme="majorHAnsi" w:hAnsiTheme="majorHAnsi"/>
        </w:rPr>
        <w:t xml:space="preserve">, </w:t>
      </w:r>
      <w:r w:rsidRPr="008C5B0F">
        <w:rPr>
          <w:rStyle w:val="StyleBoldUnderline"/>
          <w:rFonts w:asciiTheme="majorHAnsi" w:hAnsiTheme="majorHAnsi"/>
          <w:highlight w:val="cyan"/>
        </w:rPr>
        <w:t>survey</w:t>
      </w:r>
      <w:r w:rsidRPr="008C5B0F">
        <w:rPr>
          <w:rFonts w:asciiTheme="majorHAnsi" w:hAnsiTheme="majorHAnsi"/>
        </w:rPr>
        <w:t xml:space="preserve"> the Japanese</w:t>
      </w:r>
      <w:r w:rsidRPr="008C5B0F">
        <w:rPr>
          <w:rFonts w:asciiTheme="majorHAnsi" w:hAnsiTheme="majorHAnsi"/>
          <w:lang w:eastAsia="zh-CN"/>
        </w:rPr>
        <w:t xml:space="preserve"> </w:t>
      </w:r>
      <w:r w:rsidRPr="008C5B0F">
        <w:rPr>
          <w:rStyle w:val="StyleBoldUnderline"/>
          <w:rFonts w:asciiTheme="majorHAnsi" w:hAnsiTheme="majorHAnsi"/>
          <w:highlight w:val="cyan"/>
        </w:rPr>
        <w:t>continental shelf</w:t>
      </w:r>
      <w:r w:rsidRPr="008C5B0F">
        <w:rPr>
          <w:rStyle w:val="StyleBoldUnderline"/>
          <w:rFonts w:asciiTheme="majorHAnsi" w:hAnsiTheme="majorHAnsi"/>
        </w:rPr>
        <w:t xml:space="preserve">, develop </w:t>
      </w:r>
      <w:r w:rsidRPr="008C5B0F">
        <w:rPr>
          <w:rStyle w:val="StyleBoldUnderline"/>
          <w:rFonts w:asciiTheme="majorHAnsi" w:hAnsiTheme="majorHAnsi"/>
          <w:highlight w:val="cyan"/>
        </w:rPr>
        <w:t>aquacultural techniques, establish experimental facilities, and develop engineering techniques for marine structures.</w:t>
      </w:r>
      <w:r w:rsidRPr="008C5B0F">
        <w:rPr>
          <w:rFonts w:asciiTheme="majorHAnsi" w:hAnsiTheme="majorHAnsi"/>
        </w:rPr>
        <w:t xml:space="preserve"> </w:t>
      </w:r>
    </w:p>
    <w:p w14:paraId="0D856AD1" w14:textId="385F880E" w:rsidR="001959EB" w:rsidRPr="008C5B0F" w:rsidRDefault="001959EB" w:rsidP="006D2418">
      <w:pPr>
        <w:pStyle w:val="Heading3"/>
      </w:pPr>
      <w:r w:rsidRPr="008C5B0F">
        <w:t>Includes Banning ___</w:t>
      </w:r>
    </w:p>
    <w:p w14:paraId="43F34BDD" w14:textId="1E38A639" w:rsidR="001959EB" w:rsidRPr="008C5B0F" w:rsidRDefault="001959EB" w:rsidP="001959EB">
      <w:pPr>
        <w:pStyle w:val="Heading4"/>
      </w:pPr>
      <w:r w:rsidRPr="008C5B0F">
        <w:t>Ocean development includes restricting ocean areas for resource protection and development</w:t>
      </w:r>
    </w:p>
    <w:p w14:paraId="67B241C3" w14:textId="77777777" w:rsidR="001959EB" w:rsidRPr="008C5B0F" w:rsidRDefault="001959EB" w:rsidP="001959EB">
      <w:pPr>
        <w:rPr>
          <w:rFonts w:asciiTheme="majorHAnsi" w:hAnsiTheme="majorHAnsi"/>
        </w:rPr>
      </w:pPr>
      <w:r w:rsidRPr="008C5B0F">
        <w:rPr>
          <w:rStyle w:val="StyleStyleBold12pt"/>
          <w:rFonts w:asciiTheme="majorHAnsi" w:hAnsiTheme="majorHAnsi"/>
        </w:rPr>
        <w:t xml:space="preserve">OTSP 94 ~ </w:t>
      </w:r>
      <w:r w:rsidRPr="008C5B0F">
        <w:rPr>
          <w:rFonts w:asciiTheme="majorHAnsi" w:hAnsiTheme="majorHAnsi"/>
        </w:rPr>
        <w:t xml:space="preserve">Oregon Territorial Sea plan, PART TWO: Making Resource Use Decisions produced by the state government of Oregon, “Mandatory Policies—Major Ocean Development Activities”, </w:t>
      </w:r>
      <w:hyperlink r:id="rId33" w:history="1">
        <w:r w:rsidRPr="008C5B0F">
          <w:rPr>
            <w:rStyle w:val="Hyperlink"/>
            <w:rFonts w:asciiTheme="majorHAnsi" w:hAnsiTheme="majorHAnsi"/>
          </w:rPr>
          <w:t>http://www.oregon.gov/LCD/OCMP/docs/ocean/otsp_2-c.pdf</w:t>
        </w:r>
      </w:hyperlink>
      <w:r w:rsidRPr="008C5B0F">
        <w:rPr>
          <w:rFonts w:asciiTheme="majorHAnsi" w:hAnsiTheme="majorHAnsi"/>
        </w:rPr>
        <w:t>, accessed 7/3/14 //RJ</w:t>
      </w:r>
    </w:p>
    <w:p w14:paraId="3C91C5EF" w14:textId="77777777" w:rsidR="001959EB" w:rsidRPr="008C5B0F" w:rsidRDefault="001959EB" w:rsidP="001959EB">
      <w:pPr>
        <w:rPr>
          <w:rFonts w:asciiTheme="majorHAnsi" w:hAnsiTheme="majorHAnsi"/>
        </w:rPr>
      </w:pPr>
    </w:p>
    <w:p w14:paraId="3F633179" w14:textId="77777777" w:rsidR="001959EB" w:rsidRPr="008C5B0F" w:rsidRDefault="001959EB" w:rsidP="001959EB">
      <w:pPr>
        <w:rPr>
          <w:rFonts w:asciiTheme="majorHAnsi" w:hAnsiTheme="majorHAnsi"/>
          <w:b/>
          <w:u w:val="single"/>
        </w:rPr>
      </w:pPr>
      <w:r w:rsidRPr="008C5B0F">
        <w:rPr>
          <w:rFonts w:asciiTheme="majorHAnsi" w:hAnsiTheme="majorHAnsi"/>
        </w:rPr>
        <w:t>For purposes of the "local consultation process" mandated by ORS 196.465, the term "</w:t>
      </w:r>
      <w:r w:rsidRPr="008C5B0F">
        <w:rPr>
          <w:rStyle w:val="Emphasis"/>
          <w:rFonts w:asciiTheme="majorHAnsi" w:hAnsiTheme="majorHAnsi"/>
          <w:highlight w:val="cyan"/>
        </w:rPr>
        <w:t>major ocean developments" means</w:t>
      </w:r>
      <w:r w:rsidRPr="008C5B0F">
        <w:rPr>
          <w:rStyle w:val="Emphasis"/>
          <w:rFonts w:asciiTheme="majorHAnsi" w:hAnsiTheme="majorHAnsi"/>
        </w:rPr>
        <w:t xml:space="preserve"> any of the following</w:t>
      </w:r>
      <w:r w:rsidRPr="008C5B0F">
        <w:rPr>
          <w:rStyle w:val="StyleBoldUnderline"/>
          <w:rFonts w:asciiTheme="majorHAnsi" w:hAnsiTheme="majorHAnsi"/>
        </w:rPr>
        <w:t xml:space="preserve">: 1.) Any ocean development that involves the </w:t>
      </w:r>
      <w:r w:rsidRPr="008C5B0F">
        <w:rPr>
          <w:rStyle w:val="StyleBoldUnderline"/>
          <w:rFonts w:asciiTheme="majorHAnsi" w:hAnsiTheme="majorHAnsi"/>
          <w:highlight w:val="cyan"/>
        </w:rPr>
        <w:t>siting of an onshore facility</w:t>
      </w:r>
      <w:r w:rsidRPr="008C5B0F">
        <w:rPr>
          <w:rStyle w:val="StyleBoldUnderline"/>
          <w:rFonts w:asciiTheme="majorHAnsi" w:hAnsiTheme="majorHAnsi"/>
        </w:rPr>
        <w:t xml:space="preserve"> in a coastal county </w:t>
      </w:r>
      <w:r w:rsidRPr="008C5B0F">
        <w:rPr>
          <w:rStyle w:val="StyleBoldUnderline"/>
          <w:rFonts w:asciiTheme="majorHAnsi" w:hAnsiTheme="majorHAnsi"/>
          <w:highlight w:val="cyan"/>
        </w:rPr>
        <w:t>or</w:t>
      </w:r>
      <w:r w:rsidRPr="008C5B0F">
        <w:rPr>
          <w:rStyle w:val="StyleBoldUnderline"/>
          <w:rFonts w:asciiTheme="majorHAnsi" w:hAnsiTheme="majorHAnsi"/>
        </w:rPr>
        <w:t xml:space="preserve"> city</w:t>
      </w:r>
      <w:r w:rsidRPr="008C5B0F">
        <w:rPr>
          <w:rFonts w:asciiTheme="majorHAnsi" w:hAnsiTheme="majorHAnsi"/>
        </w:rPr>
        <w:t xml:space="preserve">. </w:t>
      </w:r>
      <w:r w:rsidRPr="008C5B0F">
        <w:rPr>
          <w:rStyle w:val="StyleBoldUnderline"/>
          <w:rFonts w:asciiTheme="majorHAnsi" w:hAnsiTheme="majorHAnsi"/>
        </w:rPr>
        <w:t xml:space="preserve">2.) Any ocean activity that results in a Joint Review Panel. 3.) </w:t>
      </w:r>
      <w:r w:rsidRPr="008C5B0F">
        <w:rPr>
          <w:rStyle w:val="StyleBoldUnderline"/>
          <w:rFonts w:asciiTheme="majorHAnsi" w:hAnsiTheme="majorHAnsi"/>
          <w:highlight w:val="cyan"/>
        </w:rPr>
        <w:t>Federal or state ocean leasing for oil/gas or hard mineral exploration or development</w:t>
      </w:r>
      <w:r w:rsidRPr="008C5B0F">
        <w:rPr>
          <w:rStyle w:val="StyleBoldUnderline"/>
          <w:rFonts w:asciiTheme="majorHAnsi" w:hAnsiTheme="majorHAnsi"/>
        </w:rPr>
        <w:t xml:space="preserve"> (not geological or geophysical testing or sampling)</w:t>
      </w:r>
      <w:r w:rsidRPr="008C5B0F">
        <w:rPr>
          <w:rFonts w:asciiTheme="majorHAnsi" w:hAnsiTheme="majorHAnsi"/>
        </w:rPr>
        <w:t xml:space="preserve">. </w:t>
      </w:r>
      <w:r w:rsidRPr="008C5B0F">
        <w:rPr>
          <w:rStyle w:val="StyleBoldUnderline"/>
          <w:rFonts w:asciiTheme="majorHAnsi" w:hAnsiTheme="majorHAnsi"/>
        </w:rPr>
        <w:t xml:space="preserve">4.) Any ocean activity or action for which state </w:t>
      </w:r>
      <w:r w:rsidRPr="008C5B0F">
        <w:rPr>
          <w:rStyle w:val="StyleBoldUnderline"/>
          <w:rFonts w:asciiTheme="majorHAnsi" w:hAnsiTheme="majorHAnsi"/>
          <w:highlight w:val="cyan"/>
        </w:rPr>
        <w:t>or</w:t>
      </w:r>
      <w:r w:rsidRPr="008C5B0F">
        <w:rPr>
          <w:rStyle w:val="StyleBoldUnderline"/>
          <w:rFonts w:asciiTheme="majorHAnsi" w:hAnsiTheme="majorHAnsi"/>
        </w:rPr>
        <w:t xml:space="preserve"> federal law requires approval from the Governor. 5.) </w:t>
      </w:r>
      <w:r w:rsidRPr="008C5B0F">
        <w:rPr>
          <w:rStyle w:val="StyleBoldUnderline"/>
          <w:rFonts w:asciiTheme="majorHAnsi" w:hAnsiTheme="majorHAnsi"/>
          <w:highlight w:val="cyan"/>
        </w:rPr>
        <w:t>Designation of any restricted ocean-use area, whether for resource protection (e.g., marine sanctuary) or for development</w:t>
      </w:r>
      <w:r w:rsidRPr="008C5B0F">
        <w:rPr>
          <w:rStyle w:val="StyleBoldUnderline"/>
          <w:rFonts w:asciiTheme="majorHAnsi" w:hAnsiTheme="majorHAnsi"/>
        </w:rPr>
        <w:t xml:space="preserve"> (e.g., kelp lease).</w:t>
      </w:r>
      <w:r w:rsidRPr="008C5B0F">
        <w:rPr>
          <w:rFonts w:asciiTheme="majorHAnsi" w:hAnsiTheme="majorHAnsi"/>
        </w:rPr>
        <w:t xml:space="preserve"> Included in this category are any future amendments, deletions, or additions to the rocky-shore site planning designations in the adopted Territorial Sea Plan, </w:t>
      </w:r>
      <w:r w:rsidRPr="008C5B0F">
        <w:rPr>
          <w:rStyle w:val="StyleBoldUnderline"/>
          <w:rFonts w:asciiTheme="majorHAnsi" w:hAnsiTheme="majorHAnsi"/>
        </w:rPr>
        <w:t>and future adoptions of rocky-shore site-management plans whether those actions are made by OPAC or any other state agency empowered by the plan to do so.</w:t>
      </w:r>
    </w:p>
    <w:p w14:paraId="525F9838" w14:textId="77777777" w:rsidR="001959EB" w:rsidRPr="008C5B0F" w:rsidRDefault="001959EB" w:rsidP="001959EB">
      <w:pPr>
        <w:rPr>
          <w:rFonts w:asciiTheme="majorHAnsi" w:hAnsiTheme="majorHAnsi"/>
        </w:rPr>
      </w:pPr>
    </w:p>
    <w:p w14:paraId="2AEF881C" w14:textId="7CFC2EB5" w:rsidR="006D2418" w:rsidRPr="008C5B0F" w:rsidRDefault="006D2418" w:rsidP="006D2418">
      <w:pPr>
        <w:pStyle w:val="Heading3"/>
      </w:pPr>
      <w:r w:rsidRPr="008C5B0F">
        <w:t>Includes Coastal Areas</w:t>
      </w:r>
    </w:p>
    <w:p w14:paraId="705D7B2E" w14:textId="67B866DA" w:rsidR="006D2418" w:rsidRPr="008C5B0F" w:rsidRDefault="006D2418" w:rsidP="006D2418">
      <w:pPr>
        <w:pStyle w:val="Heading4"/>
      </w:pPr>
      <w:r w:rsidRPr="008C5B0F">
        <w:t>Ocean development includes coastal zone activities</w:t>
      </w:r>
    </w:p>
    <w:p w14:paraId="4D4B95A3" w14:textId="48671746" w:rsidR="006D2418" w:rsidRPr="008C5B0F" w:rsidRDefault="006D2418" w:rsidP="006D2418">
      <w:pPr>
        <w:rPr>
          <w:rFonts w:asciiTheme="majorHAnsi" w:hAnsiTheme="majorHAnsi"/>
        </w:rPr>
      </w:pPr>
      <w:r w:rsidRPr="008C5B0F">
        <w:rPr>
          <w:rStyle w:val="StyleStyleBold12pt"/>
          <w:rFonts w:asciiTheme="majorHAnsi" w:hAnsiTheme="majorHAnsi"/>
        </w:rPr>
        <w:t xml:space="preserve">Abel et al. 5 </w:t>
      </w:r>
      <w:r w:rsidRPr="008C5B0F">
        <w:rPr>
          <w:rFonts w:asciiTheme="majorHAnsi" w:hAnsiTheme="majorHAnsi"/>
        </w:rPr>
        <w:t>~ R.B., S. Connell, N. Della Croce, “Coastal Ocean Space Utilization III”, Google Books, Accessed 7/2/14 //RJ</w:t>
      </w:r>
    </w:p>
    <w:p w14:paraId="35F4A322" w14:textId="77777777" w:rsidR="006D2418" w:rsidRPr="008C5B0F" w:rsidRDefault="006D2418" w:rsidP="006D2418">
      <w:pPr>
        <w:rPr>
          <w:rStyle w:val="StyleStyleBold12pt"/>
          <w:rFonts w:asciiTheme="majorHAnsi" w:hAnsiTheme="majorHAnsi"/>
        </w:rPr>
      </w:pPr>
    </w:p>
    <w:p w14:paraId="42457090" w14:textId="396B9C71" w:rsidR="006D2418" w:rsidRPr="008C5B0F" w:rsidRDefault="006D2418" w:rsidP="006D2418">
      <w:pPr>
        <w:rPr>
          <w:rStyle w:val="Emphasis"/>
          <w:rFonts w:asciiTheme="majorHAnsi" w:hAnsiTheme="majorHAnsi"/>
        </w:rPr>
      </w:pPr>
      <w:r w:rsidRPr="008C5B0F">
        <w:rPr>
          <w:rFonts w:asciiTheme="majorHAnsi" w:hAnsiTheme="majorHAnsi"/>
        </w:rPr>
        <w:t xml:space="preserve">‘The enactment of The Marine Development Basic Act  (MDBA: Law No. 3983, Dec. 4, 1987)’ war thus a welcomed response to the urgent need for a more visionary appraoch to planning for nationwide coastal zone management, and even further to coordinating interministerial conflcits rationally through the deliberation of the Marine Development Committee chaired by the Prime Minister. Article 11 of the MDBA stresses that </w:t>
      </w:r>
      <w:r w:rsidRPr="008C5B0F">
        <w:rPr>
          <w:rStyle w:val="StyleBoldUnderline"/>
          <w:rFonts w:asciiTheme="majorHAnsi" w:hAnsiTheme="majorHAnsi"/>
          <w:highlight w:val="cyan"/>
        </w:rPr>
        <w:t>the government shall</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for</w:t>
      </w:r>
      <w:r w:rsidRPr="008C5B0F">
        <w:rPr>
          <w:rStyle w:val="StyleBoldUnderline"/>
          <w:rFonts w:asciiTheme="majorHAnsi" w:hAnsiTheme="majorHAnsi"/>
        </w:rPr>
        <w:t xml:space="preserve"> harmonious </w:t>
      </w:r>
      <w:r w:rsidRPr="008C5B0F">
        <w:rPr>
          <w:rStyle w:val="StyleBoldUnderline"/>
          <w:rFonts w:asciiTheme="majorHAnsi" w:hAnsiTheme="majorHAnsi"/>
          <w:highlight w:val="cyan"/>
        </w:rPr>
        <w:t>ocean development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adopt</w:t>
      </w:r>
      <w:r w:rsidRPr="008C5B0F">
        <w:rPr>
          <w:rStyle w:val="StyleBoldUnderline"/>
          <w:rFonts w:asciiTheme="majorHAnsi" w:hAnsiTheme="majorHAnsi"/>
        </w:rPr>
        <w:t xml:space="preserve"> necessary </w:t>
      </w:r>
      <w:r w:rsidRPr="008C5B0F">
        <w:rPr>
          <w:rStyle w:val="StyleBoldUnderline"/>
          <w:rFonts w:asciiTheme="majorHAnsi" w:hAnsiTheme="majorHAnsi"/>
          <w:highlight w:val="cyan"/>
        </w:rPr>
        <w:t>measures</w:t>
      </w:r>
      <w:r w:rsidRPr="008C5B0F">
        <w:rPr>
          <w:rStyle w:val="StyleBoldUnderline"/>
          <w:rFonts w:asciiTheme="majorHAnsi" w:hAnsiTheme="majorHAnsi"/>
        </w:rPr>
        <w:t xml:space="preserve"> and arrangements </w:t>
      </w:r>
      <w:r w:rsidRPr="008C5B0F">
        <w:rPr>
          <w:rStyle w:val="StyleBoldUnderline"/>
          <w:rFonts w:asciiTheme="majorHAnsi" w:hAnsiTheme="majorHAnsi"/>
          <w:highlight w:val="cyan"/>
        </w:rPr>
        <w:t>for rational coordination between</w:t>
      </w:r>
      <w:r w:rsidRPr="008C5B0F">
        <w:rPr>
          <w:rStyle w:val="StyleBoldUnderline"/>
          <w:rFonts w:asciiTheme="majorHAnsi" w:hAnsiTheme="majorHAnsi"/>
        </w:rPr>
        <w:t xml:space="preserve"> marine </w:t>
      </w:r>
      <w:r w:rsidRPr="008C5B0F">
        <w:rPr>
          <w:rStyle w:val="StyleBoldUnderline"/>
          <w:rFonts w:asciiTheme="majorHAnsi" w:hAnsiTheme="majorHAnsi"/>
          <w:highlight w:val="cyan"/>
        </w:rPr>
        <w:t>environment preservation and</w:t>
      </w:r>
      <w:r w:rsidRPr="008C5B0F">
        <w:rPr>
          <w:rStyle w:val="StyleBoldUnderline"/>
          <w:rFonts w:asciiTheme="majorHAnsi" w:hAnsiTheme="majorHAnsi"/>
        </w:rPr>
        <w:t xml:space="preserve"> marine </w:t>
      </w:r>
      <w:r w:rsidRPr="008C5B0F">
        <w:rPr>
          <w:rStyle w:val="StyleBoldUnderline"/>
          <w:rFonts w:asciiTheme="majorHAnsi" w:hAnsiTheme="majorHAnsi"/>
          <w:highlight w:val="cyan"/>
        </w:rPr>
        <w:t>development</w:t>
      </w:r>
      <w:r w:rsidRPr="008C5B0F">
        <w:rPr>
          <w:rStyle w:val="StyleBoldUnderline"/>
          <w:rFonts w:asciiTheme="majorHAnsi" w:hAnsiTheme="majorHAnsi"/>
        </w:rPr>
        <w:t xml:space="preserve">. </w:t>
      </w:r>
      <w:r w:rsidRPr="008C5B0F">
        <w:rPr>
          <w:rStyle w:val="Emphasis"/>
          <w:rFonts w:asciiTheme="majorHAnsi" w:hAnsiTheme="majorHAnsi"/>
          <w:highlight w:val="cyan"/>
        </w:rPr>
        <w:t>The definition of ocean development</w:t>
      </w:r>
      <w:r w:rsidRPr="008C5B0F">
        <w:rPr>
          <w:rStyle w:val="Emphasis"/>
          <w:rFonts w:asciiTheme="majorHAnsi" w:hAnsiTheme="majorHAnsi"/>
        </w:rPr>
        <w:t xml:space="preserve"> in this context </w:t>
      </w:r>
      <w:r w:rsidRPr="008C5B0F">
        <w:rPr>
          <w:rStyle w:val="Emphasis"/>
          <w:rFonts w:asciiTheme="majorHAnsi" w:hAnsiTheme="majorHAnsi"/>
          <w:highlight w:val="cyan"/>
        </w:rPr>
        <w:t>includes coastal zone activities</w:t>
      </w:r>
      <w:r w:rsidRPr="008C5B0F">
        <w:rPr>
          <w:rStyle w:val="Emphasis"/>
          <w:rFonts w:asciiTheme="majorHAnsi" w:hAnsiTheme="majorHAnsi"/>
        </w:rPr>
        <w:t xml:space="preserve">. </w:t>
      </w:r>
    </w:p>
    <w:p w14:paraId="0C51C3A4" w14:textId="77777777" w:rsidR="002E0352" w:rsidRPr="008C5B0F" w:rsidRDefault="002E0352" w:rsidP="002E0352">
      <w:pPr>
        <w:rPr>
          <w:rFonts w:asciiTheme="majorHAnsi" w:hAnsiTheme="majorHAnsi"/>
        </w:rPr>
      </w:pPr>
    </w:p>
    <w:p w14:paraId="70A02C66" w14:textId="7570B1D5" w:rsidR="001959EB" w:rsidRPr="008C5B0F" w:rsidRDefault="001959EB" w:rsidP="00037030">
      <w:pPr>
        <w:pStyle w:val="Heading3"/>
      </w:pPr>
      <w:r w:rsidRPr="008C5B0F">
        <w:t>Includes Desalination</w:t>
      </w:r>
    </w:p>
    <w:p w14:paraId="5B9A5DD5" w14:textId="66392317" w:rsidR="001F41C8" w:rsidRPr="008C5B0F" w:rsidRDefault="001F41C8" w:rsidP="001F41C8">
      <w:pPr>
        <w:pStyle w:val="Heading4"/>
      </w:pPr>
      <w:r w:rsidRPr="008C5B0F">
        <w:t>Ocean development includes desalination and extracting salt.</w:t>
      </w:r>
    </w:p>
    <w:p w14:paraId="4C0E9363" w14:textId="43D60A01" w:rsidR="001F41C8" w:rsidRPr="008C5B0F" w:rsidRDefault="001F41C8" w:rsidP="001F41C8">
      <w:pPr>
        <w:rPr>
          <w:rFonts w:asciiTheme="majorHAnsi" w:hAnsiTheme="majorHAnsi"/>
        </w:rPr>
      </w:pPr>
      <w:r w:rsidRPr="008C5B0F">
        <w:rPr>
          <w:rStyle w:val="StyleStyleBold12pt"/>
          <w:rFonts w:asciiTheme="majorHAnsi" w:hAnsiTheme="majorHAnsi"/>
        </w:rPr>
        <w:t xml:space="preserve">Shaosheng 97 </w:t>
      </w:r>
      <w:r w:rsidRPr="008C5B0F">
        <w:rPr>
          <w:rFonts w:asciiTheme="majorHAnsi" w:hAnsiTheme="majorHAnsi"/>
        </w:rPr>
        <w:t xml:space="preserve">~ Sui, “Development and utilization of sea water resources of china”, </w:t>
      </w:r>
      <w:hyperlink r:id="rId34" w:history="1">
        <w:r w:rsidRPr="008C5B0F">
          <w:rPr>
            <w:rFonts w:asciiTheme="majorHAnsi" w:hAnsiTheme="majorHAnsi"/>
          </w:rPr>
          <w:t>http://eurekamag.com/research/018/719/018719179.php</w:t>
        </w:r>
      </w:hyperlink>
      <w:r w:rsidRPr="008C5B0F">
        <w:rPr>
          <w:rFonts w:asciiTheme="majorHAnsi" w:hAnsiTheme="majorHAnsi"/>
        </w:rPr>
        <w:t xml:space="preserve">, Accessed 7/3 //RJ </w:t>
      </w:r>
    </w:p>
    <w:p w14:paraId="59416176" w14:textId="77777777" w:rsidR="001F41C8" w:rsidRPr="008C5B0F" w:rsidRDefault="001F41C8" w:rsidP="001F41C8">
      <w:pPr>
        <w:rPr>
          <w:rStyle w:val="StyleStyleBold12pt"/>
          <w:rFonts w:asciiTheme="majorHAnsi" w:hAnsiTheme="majorHAnsi"/>
        </w:rPr>
      </w:pPr>
    </w:p>
    <w:p w14:paraId="710174E6" w14:textId="7A194CC8" w:rsidR="001959EB" w:rsidRPr="008C5B0F" w:rsidRDefault="001959EB" w:rsidP="001959EB">
      <w:pPr>
        <w:rPr>
          <w:rFonts w:asciiTheme="majorHAnsi" w:hAnsiTheme="majorHAnsi"/>
        </w:rPr>
      </w:pPr>
      <w:r w:rsidRPr="008C5B0F">
        <w:rPr>
          <w:rStyle w:val="StyleBoldUnderline"/>
          <w:rFonts w:asciiTheme="majorHAnsi" w:hAnsiTheme="majorHAnsi"/>
          <w:highlight w:val="cyan"/>
        </w:rPr>
        <w:t>The development, and utilization of sea water</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resources is an important aspect of ocean development</w:t>
      </w:r>
      <w:r w:rsidRPr="008C5B0F">
        <w:rPr>
          <w:rFonts w:asciiTheme="majorHAnsi" w:hAnsiTheme="majorHAnsi"/>
          <w:highlight w:val="cyan"/>
        </w:rPr>
        <w:t>.</w:t>
      </w:r>
      <w:r w:rsidRPr="008C5B0F">
        <w:rPr>
          <w:rFonts w:asciiTheme="majorHAnsi" w:hAnsiTheme="majorHAnsi"/>
        </w:rPr>
        <w:t xml:space="preserve"> This paper briefly summarizes the development state, technical level and role in Chinese national economy and </w:t>
      </w:r>
      <w:r w:rsidRPr="008C5B0F">
        <w:rPr>
          <w:rStyle w:val="StyleBoldUnderline"/>
          <w:rFonts w:asciiTheme="majorHAnsi" w:hAnsiTheme="majorHAnsi"/>
          <w:highlight w:val="cyan"/>
        </w:rPr>
        <w:t>construction of extracting salt</w:t>
      </w:r>
      <w:r w:rsidRPr="008C5B0F">
        <w:rPr>
          <w:rStyle w:val="StyleBoldUnderline"/>
          <w:rFonts w:asciiTheme="majorHAnsi" w:hAnsiTheme="majorHAnsi"/>
        </w:rPr>
        <w:t xml:space="preserve"> from sea water, </w:t>
      </w:r>
      <w:r w:rsidRPr="008C5B0F">
        <w:rPr>
          <w:rStyle w:val="StyleBoldUnderline"/>
          <w:rFonts w:asciiTheme="majorHAnsi" w:hAnsiTheme="majorHAnsi"/>
          <w:highlight w:val="cyan"/>
        </w:rPr>
        <w:t>desalination</w:t>
      </w:r>
      <w:r w:rsidRPr="008C5B0F">
        <w:rPr>
          <w:rStyle w:val="StyleBoldUnderline"/>
          <w:rFonts w:asciiTheme="majorHAnsi" w:hAnsiTheme="majorHAnsi"/>
        </w:rPr>
        <w:t xml:space="preserve"> of sea water, </w:t>
      </w:r>
      <w:r w:rsidRPr="008C5B0F">
        <w:rPr>
          <w:rStyle w:val="StyleBoldUnderline"/>
          <w:rFonts w:asciiTheme="majorHAnsi" w:hAnsiTheme="majorHAnsi"/>
          <w:highlight w:val="cyan"/>
        </w:rPr>
        <w:t>direct utilization of sea water as a water-resource</w:t>
      </w:r>
      <w:r w:rsidRPr="008C5B0F">
        <w:rPr>
          <w:rStyle w:val="StyleBoldUnderline"/>
          <w:rFonts w:asciiTheme="majorHAnsi" w:hAnsiTheme="majorHAnsi"/>
        </w:rPr>
        <w:t xml:space="preserve"> as well as extracting Br. K. Mg and U from sea water</w:t>
      </w:r>
      <w:r w:rsidRPr="008C5B0F">
        <w:rPr>
          <w:rFonts w:asciiTheme="majorHAnsi" w:hAnsiTheme="majorHAnsi"/>
        </w:rPr>
        <w:t xml:space="preserve">. It, also, points out that </w:t>
      </w:r>
      <w:r w:rsidRPr="008C5B0F">
        <w:rPr>
          <w:rStyle w:val="Emphasis"/>
          <w:rFonts w:asciiTheme="majorHAnsi" w:hAnsiTheme="majorHAnsi"/>
          <w:highlight w:val="cyan"/>
        </w:rPr>
        <w:t>developing and utilizing</w:t>
      </w:r>
      <w:r w:rsidRPr="008C5B0F">
        <w:rPr>
          <w:rStyle w:val="Emphasis"/>
          <w:rFonts w:asciiTheme="majorHAnsi" w:hAnsiTheme="majorHAnsi"/>
        </w:rPr>
        <w:t xml:space="preserve"> the </w:t>
      </w:r>
      <w:r w:rsidRPr="008C5B0F">
        <w:rPr>
          <w:rStyle w:val="Emphasis"/>
          <w:rFonts w:asciiTheme="majorHAnsi" w:hAnsiTheme="majorHAnsi"/>
          <w:highlight w:val="cyan"/>
        </w:rPr>
        <w:t>rich sea water resources</w:t>
      </w:r>
      <w:r w:rsidRPr="008C5B0F">
        <w:rPr>
          <w:rStyle w:val="Emphasis"/>
          <w:rFonts w:asciiTheme="majorHAnsi" w:hAnsiTheme="majorHAnsi"/>
        </w:rPr>
        <w:t xml:space="preserve"> </w:t>
      </w:r>
      <w:r w:rsidRPr="008C5B0F">
        <w:rPr>
          <w:rStyle w:val="Emphasis"/>
          <w:rFonts w:asciiTheme="majorHAnsi" w:hAnsiTheme="majorHAnsi"/>
          <w:highlight w:val="cyan"/>
        </w:rPr>
        <w:t>possesses a broad prospect</w:t>
      </w:r>
      <w:r w:rsidRPr="008C5B0F">
        <w:rPr>
          <w:rStyle w:val="Emphasis"/>
          <w:rFonts w:asciiTheme="majorHAnsi" w:hAnsiTheme="majorHAnsi"/>
        </w:rPr>
        <w:t xml:space="preserve"> as the development of Chinese national economy and construction and the gradual consumption of the land resources</w:t>
      </w:r>
      <w:r w:rsidRPr="008C5B0F">
        <w:rPr>
          <w:rFonts w:asciiTheme="majorHAnsi" w:hAnsiTheme="majorHAnsi"/>
        </w:rPr>
        <w:t xml:space="preserve">. </w:t>
      </w:r>
      <w:r w:rsidRPr="008C5B0F">
        <w:rPr>
          <w:rStyle w:val="StyleBoldUnderline"/>
          <w:rFonts w:asciiTheme="majorHAnsi" w:hAnsiTheme="majorHAnsi"/>
        </w:rPr>
        <w:t>It is rich in sea water resources and development</w:t>
      </w:r>
      <w:r w:rsidRPr="008C5B0F">
        <w:rPr>
          <w:rFonts w:asciiTheme="majorHAnsi" w:hAnsiTheme="majorHAnsi"/>
        </w:rPr>
        <w:t xml:space="preserve">. </w:t>
      </w:r>
      <w:r w:rsidRPr="008C5B0F">
        <w:rPr>
          <w:rStyle w:val="StyleBoldUnderline"/>
          <w:rFonts w:asciiTheme="majorHAnsi" w:hAnsiTheme="majorHAnsi"/>
        </w:rPr>
        <w:t>The utilization of the sea water resources is an important aspect of the ocean development</w:t>
      </w:r>
      <w:r w:rsidRPr="008C5B0F">
        <w:rPr>
          <w:rFonts w:asciiTheme="majorHAnsi" w:hAnsiTheme="majorHAnsi"/>
        </w:rPr>
        <w:t>. The development and utilization of the sea water resources of mankind has a long history. At present, Br, K, Mg and other chemical products have been extracted from sea water extracting salt from seawater, desalination of sea water and direct utilization of sea water as water resources. With a broad oceans China provides the basic-conditions and guarantee for developing and utilizing sea water resources in a large scale.</w:t>
      </w:r>
    </w:p>
    <w:p w14:paraId="19DDDC24" w14:textId="3A30BFAF" w:rsidR="001959EB" w:rsidRPr="008C5B0F" w:rsidRDefault="001959EB" w:rsidP="001959EB">
      <w:pPr>
        <w:pStyle w:val="Heading4"/>
      </w:pPr>
      <w:r w:rsidRPr="008C5B0F">
        <w:t>Interpretation – ocean development includes desalination</w:t>
      </w:r>
    </w:p>
    <w:p w14:paraId="6F531064" w14:textId="77777777" w:rsidR="001959EB" w:rsidRPr="008C5B0F" w:rsidRDefault="001959EB" w:rsidP="001959EB">
      <w:pPr>
        <w:rPr>
          <w:rFonts w:asciiTheme="majorHAnsi" w:hAnsiTheme="majorHAnsi"/>
        </w:rPr>
      </w:pPr>
      <w:r w:rsidRPr="008C5B0F">
        <w:rPr>
          <w:rStyle w:val="StyleStyleBold12pt"/>
          <w:rFonts w:asciiTheme="majorHAnsi" w:hAnsiTheme="majorHAnsi"/>
        </w:rPr>
        <w:t xml:space="preserve">Lipp 60 </w:t>
      </w:r>
      <w:r w:rsidRPr="008C5B0F">
        <w:rPr>
          <w:rFonts w:asciiTheme="majorHAnsi" w:hAnsiTheme="majorHAnsi"/>
        </w:rPr>
        <w:t xml:space="preserve">~ James E., director of development planning of the Lockheed Aircraft, “FRONTIERS IN OCEANIC RESEARCH HEARINGS”, House Committee on science and astronautics, April 28, 1960 </w:t>
      </w:r>
      <w:hyperlink r:id="rId35" w:history="1">
        <w:r w:rsidRPr="008C5B0F">
          <w:rPr>
            <w:rStyle w:val="Hyperlink"/>
            <w:rFonts w:asciiTheme="majorHAnsi" w:hAnsiTheme="majorHAnsi"/>
          </w:rPr>
          <w:t>http://archive.org/stream/frontiersinocean00unit/frontiersinocean00unit_djvu.txt</w:t>
        </w:r>
      </w:hyperlink>
      <w:r w:rsidRPr="008C5B0F">
        <w:rPr>
          <w:rFonts w:asciiTheme="majorHAnsi" w:hAnsiTheme="majorHAnsi"/>
        </w:rPr>
        <w:t xml:space="preserve"> //RJ</w:t>
      </w:r>
    </w:p>
    <w:p w14:paraId="60A8B8D3" w14:textId="77777777" w:rsidR="001959EB" w:rsidRPr="008C5B0F" w:rsidRDefault="001959EB" w:rsidP="001959EB">
      <w:pPr>
        <w:rPr>
          <w:rFonts w:asciiTheme="majorHAnsi" w:hAnsiTheme="majorHAnsi"/>
        </w:rPr>
      </w:pPr>
    </w:p>
    <w:p w14:paraId="7F63270B" w14:textId="507EC269" w:rsidR="001959EB" w:rsidRPr="008C5B0F" w:rsidRDefault="001959EB" w:rsidP="001959EB">
      <w:pPr>
        <w:rPr>
          <w:rFonts w:asciiTheme="majorHAnsi" w:hAnsiTheme="majorHAnsi"/>
          <w:b/>
          <w:u w:val="single"/>
        </w:rPr>
      </w:pPr>
      <w:r w:rsidRPr="008C5B0F">
        <w:rPr>
          <w:rStyle w:val="StyleBoldUnderline"/>
          <w:rFonts w:asciiTheme="majorHAnsi" w:hAnsiTheme="majorHAnsi"/>
        </w:rPr>
        <w:t xml:space="preserve">I should like to </w:t>
      </w:r>
      <w:r w:rsidRPr="008C5B0F">
        <w:rPr>
          <w:rStyle w:val="StyleBoldUnderline"/>
          <w:rFonts w:asciiTheme="majorHAnsi" w:hAnsiTheme="majorHAnsi"/>
          <w:highlight w:val="cyan"/>
        </w:rPr>
        <w:t>subdivide</w:t>
      </w:r>
      <w:r w:rsidRPr="008C5B0F">
        <w:rPr>
          <w:rStyle w:val="StyleBoldUnderline"/>
          <w:rFonts w:asciiTheme="majorHAnsi" w:hAnsiTheme="majorHAnsi"/>
        </w:rPr>
        <w:t xml:space="preserve"> the field of </w:t>
      </w:r>
      <w:r w:rsidRPr="008C5B0F">
        <w:rPr>
          <w:rStyle w:val="StyleBoldUnderline"/>
          <w:rFonts w:asciiTheme="majorHAnsi" w:hAnsiTheme="majorHAnsi"/>
          <w:highlight w:val="cyan"/>
        </w:rPr>
        <w:t>ocean development into half a dozen parts</w:t>
      </w:r>
      <w:r w:rsidRPr="008C5B0F">
        <w:rPr>
          <w:rFonts w:asciiTheme="majorHAnsi" w:hAnsiTheme="majorHAnsi"/>
        </w:rPr>
        <w:t xml:space="preserve"> and handle each very briefly. </w:t>
      </w:r>
      <w:r w:rsidRPr="008C5B0F">
        <w:rPr>
          <w:rStyle w:val="StyleBoldUnderline"/>
          <w:rFonts w:asciiTheme="majorHAnsi" w:hAnsiTheme="majorHAnsi"/>
          <w:highlight w:val="cyan"/>
        </w:rPr>
        <w:t xml:space="preserve">These are ; </w:t>
      </w:r>
      <w:r w:rsidRPr="008C5B0F">
        <w:rPr>
          <w:rStyle w:val="Emphasis"/>
          <w:rFonts w:asciiTheme="majorHAnsi" w:hAnsiTheme="majorHAnsi"/>
          <w:highlight w:val="cyan"/>
        </w:rPr>
        <w:t>naval weapons</w:t>
      </w:r>
      <w:r w:rsidRPr="008C5B0F">
        <w:rPr>
          <w:rStyle w:val="Emphasis"/>
          <w:rFonts w:asciiTheme="majorHAnsi" w:hAnsiTheme="majorHAnsi"/>
        </w:rPr>
        <w:t xml:space="preserve">, underwater </w:t>
      </w:r>
      <w:r w:rsidRPr="008C5B0F">
        <w:rPr>
          <w:rStyle w:val="Emphasis"/>
          <w:rFonts w:asciiTheme="majorHAnsi" w:hAnsiTheme="majorHAnsi"/>
          <w:highlight w:val="cyan"/>
        </w:rPr>
        <w:t>transportation</w:t>
      </w:r>
      <w:r w:rsidRPr="008C5B0F">
        <w:rPr>
          <w:rStyle w:val="Emphasis"/>
          <w:rFonts w:asciiTheme="majorHAnsi" w:hAnsiTheme="majorHAnsi"/>
        </w:rPr>
        <w:t xml:space="preserve"> </w:t>
      </w:r>
      <w:r w:rsidRPr="008C5B0F">
        <w:rPr>
          <w:rStyle w:val="Emphasis"/>
          <w:rFonts w:asciiTheme="majorHAnsi" w:hAnsiTheme="majorHAnsi"/>
          <w:highlight w:val="cyan"/>
        </w:rPr>
        <w:t>and communication, fresh water conversion, mining or chemical extraction of minerals, food production, and</w:t>
      </w:r>
      <w:r w:rsidRPr="008C5B0F">
        <w:rPr>
          <w:rStyle w:val="Emphasis"/>
          <w:rFonts w:asciiTheme="majorHAnsi" w:hAnsiTheme="majorHAnsi"/>
        </w:rPr>
        <w:t xml:space="preserve"> finally </w:t>
      </w:r>
      <w:r w:rsidRPr="008C5B0F">
        <w:rPr>
          <w:rStyle w:val="Emphasis"/>
          <w:rFonts w:asciiTheme="majorHAnsi" w:hAnsiTheme="majorHAnsi"/>
          <w:highlight w:val="cyan"/>
        </w:rPr>
        <w:t xml:space="preserve">research </w:t>
      </w:r>
      <w:r w:rsidRPr="008C5B0F">
        <w:rPr>
          <w:rStyle w:val="Emphasis"/>
          <w:rFonts w:asciiTheme="majorHAnsi" w:hAnsiTheme="majorHAnsi"/>
        </w:rPr>
        <w:t>activities</w:t>
      </w:r>
      <w:r w:rsidRPr="008C5B0F">
        <w:rPr>
          <w:rStyle w:val="StyleBoldUnderline"/>
          <w:rFonts w:asciiTheme="majorHAnsi" w:hAnsiTheme="majorHAnsi"/>
        </w:rPr>
        <w:t>.</w:t>
      </w:r>
    </w:p>
    <w:p w14:paraId="58A8A161" w14:textId="5843ECD0" w:rsidR="00037030" w:rsidRPr="008C5B0F" w:rsidRDefault="00037030" w:rsidP="00037030">
      <w:pPr>
        <w:pStyle w:val="Heading3"/>
      </w:pPr>
      <w:r w:rsidRPr="008C5B0F">
        <w:t>Includes Drilling</w:t>
      </w:r>
    </w:p>
    <w:p w14:paraId="514F76D0" w14:textId="4D87A818" w:rsidR="00037030" w:rsidRPr="008C5B0F" w:rsidRDefault="002E0352" w:rsidP="00037030">
      <w:pPr>
        <w:pStyle w:val="Heading4"/>
      </w:pPr>
      <w:r w:rsidRPr="008C5B0F">
        <w:t>Ocean Development includes oil drilling</w:t>
      </w:r>
    </w:p>
    <w:p w14:paraId="188F539F" w14:textId="419120F9" w:rsidR="002E0352" w:rsidRPr="008C5B0F" w:rsidRDefault="002E0352" w:rsidP="002E0352">
      <w:pPr>
        <w:rPr>
          <w:rFonts w:asciiTheme="majorHAnsi" w:hAnsiTheme="majorHAnsi"/>
        </w:rPr>
      </w:pPr>
      <w:r w:rsidRPr="008C5B0F">
        <w:rPr>
          <w:rStyle w:val="StyleStyleBold12pt"/>
          <w:rFonts w:asciiTheme="majorHAnsi" w:hAnsiTheme="majorHAnsi"/>
        </w:rPr>
        <w:t xml:space="preserve">NAS 75 ~ </w:t>
      </w:r>
      <w:r w:rsidRPr="008C5B0F">
        <w:rPr>
          <w:rFonts w:asciiTheme="majorHAnsi" w:hAnsiTheme="majorHAnsi"/>
        </w:rPr>
        <w:t xml:space="preserve">National Academy of Sciences, Committee on the Survey of Materials Science and Engineering, “Materials and Man’s Needs: Materials Science and Engineering; Supplementary, 1975, Google Books, Accessed 7/2 //RJ </w:t>
      </w:r>
    </w:p>
    <w:p w14:paraId="79A9298D" w14:textId="77777777" w:rsidR="002E0352" w:rsidRPr="008C5B0F" w:rsidRDefault="002E0352" w:rsidP="002E0352">
      <w:pPr>
        <w:rPr>
          <w:rStyle w:val="StyleStyleBold12pt"/>
          <w:rFonts w:asciiTheme="majorHAnsi" w:hAnsiTheme="majorHAnsi"/>
        </w:rPr>
      </w:pPr>
    </w:p>
    <w:p w14:paraId="40E0DAF4" w14:textId="44176A22" w:rsidR="00037030" w:rsidRPr="008C5B0F" w:rsidRDefault="00037030" w:rsidP="00037030">
      <w:pPr>
        <w:rPr>
          <w:rStyle w:val="StyleBoldUnderline"/>
          <w:rFonts w:asciiTheme="majorHAnsi" w:hAnsiTheme="majorHAnsi"/>
        </w:rPr>
      </w:pPr>
      <w:r w:rsidRPr="008C5B0F">
        <w:rPr>
          <w:rStyle w:val="StyleBoldUnderline"/>
          <w:rFonts w:asciiTheme="majorHAnsi" w:hAnsiTheme="majorHAnsi"/>
          <w:highlight w:val="cyan"/>
        </w:rPr>
        <w:t>Projects given high priority include</w:t>
      </w:r>
      <w:r w:rsidRPr="008C5B0F">
        <w:rPr>
          <w:rFonts w:asciiTheme="majorHAnsi" w:hAnsiTheme="majorHAnsi"/>
        </w:rPr>
        <w:t xml:space="preserve">: Atomic Energy ($182M in 1972 – to develop power reactors, nuclear fuel and uranium resources, reprocessing of spent fuel, and nuclear ship); Space Program ($78M in 1972 – to develop, launch, and track scientific sattelites and develop launching rockets); and </w:t>
      </w:r>
      <w:r w:rsidRPr="008C5B0F">
        <w:rPr>
          <w:rStyle w:val="Emphasis"/>
          <w:rFonts w:asciiTheme="majorHAnsi" w:hAnsiTheme="majorHAnsi"/>
          <w:highlight w:val="cyan"/>
        </w:rPr>
        <w:t>the Ocean Development Program</w:t>
      </w:r>
      <w:r w:rsidRPr="008C5B0F">
        <w:rPr>
          <w:rFonts w:asciiTheme="majorHAnsi" w:hAnsiTheme="majorHAnsi"/>
        </w:rPr>
        <w:t xml:space="preserve"> ($29M in 1972 – </w:t>
      </w:r>
      <w:r w:rsidRPr="008C5B0F">
        <w:rPr>
          <w:rStyle w:val="StyleBoldUnderline"/>
          <w:rFonts w:asciiTheme="majorHAnsi" w:hAnsiTheme="majorHAnsi"/>
          <w:highlight w:val="cyan"/>
        </w:rPr>
        <w:t xml:space="preserve">to develop a </w:t>
      </w:r>
      <w:r w:rsidRPr="008C5B0F">
        <w:rPr>
          <w:rStyle w:val="StyleBoldUnderline"/>
          <w:rFonts w:asciiTheme="majorHAnsi" w:hAnsiTheme="majorHAnsi"/>
        </w:rPr>
        <w:t xml:space="preserve">remote-controlled </w:t>
      </w:r>
      <w:r w:rsidRPr="008C5B0F">
        <w:rPr>
          <w:rStyle w:val="Emphasis"/>
          <w:rFonts w:asciiTheme="majorHAnsi" w:hAnsiTheme="majorHAnsi"/>
          <w:highlight w:val="cyan"/>
        </w:rPr>
        <w:t>oil-drilling rig</w:t>
      </w:r>
      <w:r w:rsidRPr="008C5B0F">
        <w:rPr>
          <w:rFonts w:asciiTheme="majorHAnsi" w:hAnsiTheme="majorHAnsi"/>
        </w:rPr>
        <w:t xml:space="preserve">, </w:t>
      </w:r>
      <w:r w:rsidRPr="008C5B0F">
        <w:rPr>
          <w:rStyle w:val="StyleBoldUnderline"/>
          <w:rFonts w:asciiTheme="majorHAnsi" w:hAnsiTheme="majorHAnsi"/>
          <w:highlight w:val="cyan"/>
        </w:rPr>
        <w:t>survey</w:t>
      </w:r>
      <w:r w:rsidRPr="008C5B0F">
        <w:rPr>
          <w:rFonts w:asciiTheme="majorHAnsi" w:hAnsiTheme="majorHAnsi"/>
        </w:rPr>
        <w:t xml:space="preserve"> the Japanese</w:t>
      </w:r>
      <w:r w:rsidRPr="008C5B0F">
        <w:rPr>
          <w:rFonts w:asciiTheme="majorHAnsi" w:hAnsiTheme="majorHAnsi"/>
          <w:lang w:eastAsia="zh-CN"/>
        </w:rPr>
        <w:t xml:space="preserve"> </w:t>
      </w:r>
      <w:r w:rsidRPr="008C5B0F">
        <w:rPr>
          <w:rStyle w:val="StyleBoldUnderline"/>
          <w:rFonts w:asciiTheme="majorHAnsi" w:hAnsiTheme="majorHAnsi"/>
          <w:highlight w:val="cyan"/>
        </w:rPr>
        <w:t>continental shelf</w:t>
      </w:r>
      <w:r w:rsidRPr="008C5B0F">
        <w:rPr>
          <w:rStyle w:val="StyleBoldUnderline"/>
          <w:rFonts w:asciiTheme="majorHAnsi" w:hAnsiTheme="majorHAnsi"/>
        </w:rPr>
        <w:t xml:space="preserve">, develop </w:t>
      </w:r>
      <w:r w:rsidRPr="008C5B0F">
        <w:rPr>
          <w:rStyle w:val="StyleBoldUnderline"/>
          <w:rFonts w:asciiTheme="majorHAnsi" w:hAnsiTheme="majorHAnsi"/>
          <w:highlight w:val="cyan"/>
        </w:rPr>
        <w:t>aquacultural techniques, establish experimental facilities, and develop engineering techniques for marine structures.</w:t>
      </w:r>
    </w:p>
    <w:p w14:paraId="08402A6A" w14:textId="5B63B00C" w:rsidR="001E670F" w:rsidRPr="008C5B0F" w:rsidRDefault="001E670F" w:rsidP="00037030">
      <w:pPr>
        <w:pStyle w:val="Heading3"/>
      </w:pPr>
      <w:r w:rsidRPr="008C5B0F">
        <w:t>Includes Encouragement</w:t>
      </w:r>
    </w:p>
    <w:p w14:paraId="0DFB70BB" w14:textId="02206179" w:rsidR="001E670F" w:rsidRPr="008C5B0F" w:rsidRDefault="001E670F" w:rsidP="001E670F">
      <w:pPr>
        <w:pStyle w:val="Heading4"/>
      </w:pPr>
      <w:r w:rsidRPr="008C5B0F">
        <w:t>Development includes encouragement</w:t>
      </w:r>
    </w:p>
    <w:p w14:paraId="2F480087" w14:textId="1ECA38A2" w:rsidR="001E670F" w:rsidRPr="008C5B0F" w:rsidRDefault="001E670F" w:rsidP="001E670F">
      <w:pPr>
        <w:rPr>
          <w:rFonts w:asciiTheme="majorHAnsi" w:hAnsiTheme="majorHAnsi"/>
        </w:rPr>
      </w:pPr>
      <w:r w:rsidRPr="008C5B0F">
        <w:rPr>
          <w:rStyle w:val="StyleStyleBold12pt"/>
          <w:rFonts w:asciiTheme="majorHAnsi" w:hAnsiTheme="majorHAnsi"/>
        </w:rPr>
        <w:t xml:space="preserve">Broadhead and Izquierdo 10 </w:t>
      </w:r>
      <w:r w:rsidRPr="008C5B0F">
        <w:rPr>
          <w:rFonts w:asciiTheme="majorHAnsi" w:hAnsiTheme="majorHAnsi"/>
        </w:rPr>
        <w:t>~ Jeremy and Rebecca, International forestry expert and senior consultant at Climate Focus, “Assessment of land use, forest policy and ¶ governance in Cambodia ¶ “http://www.unredd.net/index.php?option=com_docman&amp;task=doc_view&amp;gid=7389&amp;tmpl=component&amp;format=raw&amp;Itemid=53, Accessed 7/7/14 //RJ</w:t>
      </w:r>
    </w:p>
    <w:p w14:paraId="4EEB5732" w14:textId="77777777" w:rsidR="001E670F" w:rsidRPr="008C5B0F" w:rsidRDefault="001E670F" w:rsidP="001E670F">
      <w:pPr>
        <w:rPr>
          <w:rStyle w:val="StyleStyleBold12pt"/>
          <w:rFonts w:asciiTheme="majorHAnsi" w:hAnsiTheme="majorHAnsi"/>
        </w:rPr>
      </w:pPr>
    </w:p>
    <w:p w14:paraId="6C322953" w14:textId="736F401C" w:rsidR="001E670F" w:rsidRPr="008C5B0F" w:rsidRDefault="001E670F" w:rsidP="001E670F">
      <w:pPr>
        <w:rPr>
          <w:rFonts w:asciiTheme="majorHAnsi" w:hAnsiTheme="majorHAnsi"/>
        </w:rPr>
      </w:pPr>
      <w:r w:rsidRPr="008C5B0F">
        <w:rPr>
          <w:rStyle w:val="StyleBoldUnderline"/>
          <w:rFonts w:asciiTheme="majorHAnsi" w:hAnsiTheme="majorHAnsi"/>
        </w:rPr>
        <w:t>Cambodian Government began to cooperate in a large</w:t>
      </w:r>
      <w:r w:rsidRPr="008C5B0F">
        <w:rPr>
          <w:rStyle w:val="StyleBoldUnderline"/>
          <w:rFonts w:ascii="American Typewriter" w:hAnsi="American Typewriter" w:cs="American Typewriter"/>
        </w:rPr>
        <w:t>‐</w:t>
      </w:r>
      <w:r w:rsidRPr="008C5B0F">
        <w:rPr>
          <w:rStyle w:val="StyleBoldUnderline"/>
          <w:rFonts w:asciiTheme="majorHAnsi" w:hAnsiTheme="majorHAnsi"/>
        </w:rPr>
        <w:t>scale development project</w:t>
      </w:r>
      <w:r w:rsidRPr="008C5B0F">
        <w:rPr>
          <w:rFonts w:asciiTheme="majorHAnsi" w:hAnsiTheme="majorHAnsi"/>
        </w:rPr>
        <w:t xml:space="preserve"> across the </w:t>
      </w:r>
      <w:r w:rsidRPr="008C5B0F">
        <w:rPr>
          <w:rFonts w:asciiTheme="majorHAnsi" w:hAnsiTheme="majorHAnsi"/>
          <w:sz w:val="12"/>
        </w:rPr>
        <w:t xml:space="preserve">¶ </w:t>
      </w:r>
      <w:r w:rsidRPr="008C5B0F">
        <w:rPr>
          <w:rFonts w:asciiTheme="majorHAnsi" w:hAnsiTheme="majorHAnsi"/>
        </w:rPr>
        <w:t xml:space="preserve">Northeast of Cambodia, the highlands of Vietnam and southern Laos after the Prime Minister’s visit </w:t>
      </w:r>
      <w:r w:rsidRPr="008C5B0F">
        <w:rPr>
          <w:rFonts w:asciiTheme="majorHAnsi" w:hAnsiTheme="majorHAnsi"/>
          <w:sz w:val="12"/>
        </w:rPr>
        <w:t xml:space="preserve">¶ </w:t>
      </w:r>
      <w:r w:rsidRPr="008C5B0F">
        <w:rPr>
          <w:rFonts w:asciiTheme="majorHAnsi" w:hAnsiTheme="majorHAnsi"/>
        </w:rPr>
        <w:t xml:space="preserve">to Mondulkiri in 2003. </w:t>
      </w:r>
      <w:r w:rsidRPr="008C5B0F">
        <w:rPr>
          <w:rStyle w:val="StyleBoldUnderline"/>
          <w:rFonts w:asciiTheme="majorHAnsi" w:hAnsiTheme="majorHAnsi"/>
          <w:highlight w:val="cyan"/>
        </w:rPr>
        <w:t>Development includes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encouragement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of</w:t>
      </w:r>
      <w:r w:rsidRPr="008C5B0F">
        <w:rPr>
          <w:rStyle w:val="StyleBoldUnderline"/>
          <w:rFonts w:asciiTheme="majorHAnsi" w:hAnsiTheme="majorHAnsi"/>
        </w:rPr>
        <w:t xml:space="preserve"> in</w:t>
      </w:r>
      <w:r w:rsidRPr="008C5B0F">
        <w:rPr>
          <w:rStyle w:val="StyleBoldUnderline"/>
          <w:rFonts w:ascii="American Typewriter" w:hAnsi="American Typewriter" w:cs="American Typewriter"/>
        </w:rPr>
        <w:t>‐</w:t>
      </w:r>
      <w:r w:rsidRPr="008C5B0F">
        <w:rPr>
          <w:rStyle w:val="StyleBoldUnderline"/>
          <w:rFonts w:asciiTheme="majorHAnsi" w:hAnsiTheme="majorHAnsi"/>
          <w:highlight w:val="cyan"/>
        </w:rPr>
        <w:t>migration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allocation of land for</w:t>
      </w:r>
      <w:r w:rsidRPr="008C5B0F">
        <w:rPr>
          <w:rStyle w:val="StyleBoldUnderline"/>
          <w:rFonts w:asciiTheme="majorHAnsi" w:hAnsiTheme="majorHAnsi"/>
        </w:rPr>
        <w:t xml:space="preserve"> ¶ plantations and mining </w:t>
      </w:r>
      <w:r w:rsidRPr="008C5B0F">
        <w:rPr>
          <w:rStyle w:val="StyleBoldUnderline"/>
          <w:rFonts w:asciiTheme="majorHAnsi" w:hAnsiTheme="majorHAnsi"/>
          <w:highlight w:val="cyan"/>
        </w:rPr>
        <w:t>exploration and promotion of tourism and transportation/ infrastructure</w:t>
      </w:r>
      <w:r w:rsidRPr="008C5B0F">
        <w:rPr>
          <w:rStyle w:val="StyleBoldUnderline"/>
          <w:rFonts w:asciiTheme="majorHAnsi" w:hAnsiTheme="majorHAnsi"/>
        </w:rPr>
        <w:t xml:space="preserve"> ¶ </w:t>
      </w:r>
      <w:r w:rsidRPr="008C5B0F">
        <w:rPr>
          <w:rStyle w:val="StyleBoldUnderline"/>
          <w:rFonts w:asciiTheme="majorHAnsi" w:hAnsiTheme="majorHAnsi"/>
          <w:highlight w:val="cyan"/>
        </w:rPr>
        <w:t>development</w:t>
      </w:r>
      <w:r w:rsidRPr="008C5B0F">
        <w:rPr>
          <w:rStyle w:val="StyleBoldUnderline"/>
          <w:rFonts w:asciiTheme="majorHAnsi" w:hAnsiTheme="majorHAnsi"/>
        </w:rPr>
        <w:t>.</w:t>
      </w:r>
      <w:r w:rsidRPr="008C5B0F">
        <w:rPr>
          <w:rFonts w:asciiTheme="majorHAnsi" w:hAnsiTheme="majorHAnsi"/>
        </w:rPr>
        <w:t xml:space="preserve"> </w:t>
      </w:r>
    </w:p>
    <w:p w14:paraId="62AB297E" w14:textId="77777777" w:rsidR="001E670F" w:rsidRPr="008C5B0F" w:rsidRDefault="001E670F" w:rsidP="001E670F">
      <w:pPr>
        <w:rPr>
          <w:rFonts w:asciiTheme="majorHAnsi" w:hAnsiTheme="majorHAnsi"/>
        </w:rPr>
      </w:pPr>
    </w:p>
    <w:p w14:paraId="04F2BEE5" w14:textId="521A437F" w:rsidR="000F1EAD" w:rsidRPr="008C5B0F" w:rsidRDefault="000F1EAD" w:rsidP="00037030">
      <w:pPr>
        <w:pStyle w:val="Heading3"/>
      </w:pPr>
      <w:r w:rsidRPr="008C5B0F">
        <w:t>Includes Leasing</w:t>
      </w:r>
    </w:p>
    <w:p w14:paraId="0ADD827E" w14:textId="34F45787" w:rsidR="000F1EAD" w:rsidRPr="008C5B0F" w:rsidRDefault="000F1EAD" w:rsidP="000F1EAD">
      <w:pPr>
        <w:pStyle w:val="Heading4"/>
      </w:pPr>
      <w:r w:rsidRPr="008C5B0F">
        <w:t>Ocean development includes federal or state ocean leasing.</w:t>
      </w:r>
    </w:p>
    <w:p w14:paraId="3C6CEEBF" w14:textId="0F46B2D8" w:rsidR="000F1EAD" w:rsidRPr="008C5B0F" w:rsidRDefault="000F1EAD" w:rsidP="000F1EAD">
      <w:pPr>
        <w:rPr>
          <w:rFonts w:asciiTheme="majorHAnsi" w:hAnsiTheme="majorHAnsi"/>
        </w:rPr>
      </w:pPr>
      <w:r w:rsidRPr="008C5B0F">
        <w:rPr>
          <w:rStyle w:val="StyleStyleBold12pt"/>
          <w:rFonts w:asciiTheme="majorHAnsi" w:hAnsiTheme="majorHAnsi"/>
        </w:rPr>
        <w:t xml:space="preserve">OTSP 94 ~ </w:t>
      </w:r>
      <w:r w:rsidRPr="008C5B0F">
        <w:rPr>
          <w:rFonts w:asciiTheme="majorHAnsi" w:hAnsiTheme="majorHAnsi"/>
        </w:rPr>
        <w:t>Oregon Territorial Sea plan, PART TWO: Making Resource Use Decisions produced by the state government of Oregon, “Mandatory Policies—Major Ocean Development Activities”</w:t>
      </w:r>
      <w:r w:rsidR="001959EB" w:rsidRPr="008C5B0F">
        <w:rPr>
          <w:rFonts w:asciiTheme="majorHAnsi" w:hAnsiTheme="majorHAnsi"/>
        </w:rPr>
        <w:t xml:space="preserve">, </w:t>
      </w:r>
      <w:hyperlink r:id="rId36" w:history="1">
        <w:r w:rsidR="001959EB" w:rsidRPr="008C5B0F">
          <w:rPr>
            <w:rStyle w:val="Hyperlink"/>
            <w:rFonts w:asciiTheme="majorHAnsi" w:hAnsiTheme="majorHAnsi"/>
          </w:rPr>
          <w:t>http://www.oregon.gov/LCD/OCMP/docs/ocean/otsp_2-c.pdf</w:t>
        </w:r>
      </w:hyperlink>
      <w:r w:rsidR="001959EB" w:rsidRPr="008C5B0F">
        <w:rPr>
          <w:rFonts w:asciiTheme="majorHAnsi" w:hAnsiTheme="majorHAnsi"/>
        </w:rPr>
        <w:t>, accessed 7/3/14 //RJ</w:t>
      </w:r>
    </w:p>
    <w:p w14:paraId="6EE3D1CB" w14:textId="77777777" w:rsidR="000F1EAD" w:rsidRPr="008C5B0F" w:rsidRDefault="000F1EAD" w:rsidP="000F1EAD">
      <w:pPr>
        <w:rPr>
          <w:rFonts w:asciiTheme="majorHAnsi" w:hAnsiTheme="majorHAnsi"/>
        </w:rPr>
      </w:pPr>
    </w:p>
    <w:p w14:paraId="6F92141B" w14:textId="2647D4F9" w:rsidR="000F1EAD" w:rsidRPr="008C5B0F" w:rsidRDefault="000F1EAD" w:rsidP="000F1EAD">
      <w:pPr>
        <w:rPr>
          <w:rFonts w:asciiTheme="majorHAnsi" w:hAnsiTheme="majorHAnsi"/>
          <w:b/>
          <w:u w:val="single"/>
        </w:rPr>
      </w:pPr>
      <w:r w:rsidRPr="008C5B0F">
        <w:rPr>
          <w:rFonts w:asciiTheme="majorHAnsi" w:hAnsiTheme="majorHAnsi"/>
        </w:rPr>
        <w:t>For purposes of the "local consultation process" mandated by ORS 196.465, the term "</w:t>
      </w:r>
      <w:r w:rsidRPr="008C5B0F">
        <w:rPr>
          <w:rStyle w:val="Emphasis"/>
          <w:rFonts w:asciiTheme="majorHAnsi" w:hAnsiTheme="majorHAnsi"/>
          <w:highlight w:val="cyan"/>
        </w:rPr>
        <w:t>major ocean developments" means</w:t>
      </w:r>
      <w:r w:rsidRPr="008C5B0F">
        <w:rPr>
          <w:rStyle w:val="Emphasis"/>
          <w:rFonts w:asciiTheme="majorHAnsi" w:hAnsiTheme="majorHAnsi"/>
        </w:rPr>
        <w:t xml:space="preserve"> any of the following</w:t>
      </w:r>
      <w:r w:rsidRPr="008C5B0F">
        <w:rPr>
          <w:rStyle w:val="StyleBoldUnderline"/>
          <w:rFonts w:asciiTheme="majorHAnsi" w:hAnsiTheme="majorHAnsi"/>
        </w:rPr>
        <w:t xml:space="preserve">: 1.) Any ocean development that involves the </w:t>
      </w:r>
      <w:r w:rsidRPr="008C5B0F">
        <w:rPr>
          <w:rStyle w:val="StyleBoldUnderline"/>
          <w:rFonts w:asciiTheme="majorHAnsi" w:hAnsiTheme="majorHAnsi"/>
          <w:highlight w:val="cyan"/>
        </w:rPr>
        <w:t>siting of an onshore facility</w:t>
      </w:r>
      <w:r w:rsidRPr="008C5B0F">
        <w:rPr>
          <w:rStyle w:val="StyleBoldUnderline"/>
          <w:rFonts w:asciiTheme="majorHAnsi" w:hAnsiTheme="majorHAnsi"/>
        </w:rPr>
        <w:t xml:space="preserve"> in a coastal county </w:t>
      </w:r>
      <w:r w:rsidRPr="008C5B0F">
        <w:rPr>
          <w:rStyle w:val="StyleBoldUnderline"/>
          <w:rFonts w:asciiTheme="majorHAnsi" w:hAnsiTheme="majorHAnsi"/>
          <w:highlight w:val="cyan"/>
        </w:rPr>
        <w:t>or</w:t>
      </w:r>
      <w:r w:rsidRPr="008C5B0F">
        <w:rPr>
          <w:rStyle w:val="StyleBoldUnderline"/>
          <w:rFonts w:asciiTheme="majorHAnsi" w:hAnsiTheme="majorHAnsi"/>
        </w:rPr>
        <w:t xml:space="preserve"> city</w:t>
      </w:r>
      <w:r w:rsidRPr="008C5B0F">
        <w:rPr>
          <w:rFonts w:asciiTheme="majorHAnsi" w:hAnsiTheme="majorHAnsi"/>
        </w:rPr>
        <w:t xml:space="preserve">. </w:t>
      </w:r>
      <w:r w:rsidRPr="008C5B0F">
        <w:rPr>
          <w:rStyle w:val="StyleBoldUnderline"/>
          <w:rFonts w:asciiTheme="majorHAnsi" w:hAnsiTheme="majorHAnsi"/>
        </w:rPr>
        <w:t xml:space="preserve">2.) Any ocean activity that results in a Joint Review Panel. 3.) </w:t>
      </w:r>
      <w:r w:rsidRPr="008C5B0F">
        <w:rPr>
          <w:rStyle w:val="StyleBoldUnderline"/>
          <w:rFonts w:asciiTheme="majorHAnsi" w:hAnsiTheme="majorHAnsi"/>
          <w:highlight w:val="cyan"/>
        </w:rPr>
        <w:t>Federal or state ocean leasing for oil/gas or hard mineral exploration or development</w:t>
      </w:r>
      <w:r w:rsidRPr="008C5B0F">
        <w:rPr>
          <w:rStyle w:val="StyleBoldUnderline"/>
          <w:rFonts w:asciiTheme="majorHAnsi" w:hAnsiTheme="majorHAnsi"/>
        </w:rPr>
        <w:t xml:space="preserve"> (not geological or geophysical testing or sampling)</w:t>
      </w:r>
      <w:r w:rsidRPr="008C5B0F">
        <w:rPr>
          <w:rFonts w:asciiTheme="majorHAnsi" w:hAnsiTheme="majorHAnsi"/>
        </w:rPr>
        <w:t xml:space="preserve">. </w:t>
      </w:r>
      <w:r w:rsidRPr="008C5B0F">
        <w:rPr>
          <w:rStyle w:val="StyleBoldUnderline"/>
          <w:rFonts w:asciiTheme="majorHAnsi" w:hAnsiTheme="majorHAnsi"/>
        </w:rPr>
        <w:t xml:space="preserve">4.) Any ocean activity or action for which state </w:t>
      </w:r>
      <w:r w:rsidRPr="008C5B0F">
        <w:rPr>
          <w:rStyle w:val="StyleBoldUnderline"/>
          <w:rFonts w:asciiTheme="majorHAnsi" w:hAnsiTheme="majorHAnsi"/>
          <w:highlight w:val="cyan"/>
        </w:rPr>
        <w:t>or</w:t>
      </w:r>
      <w:r w:rsidRPr="008C5B0F">
        <w:rPr>
          <w:rStyle w:val="StyleBoldUnderline"/>
          <w:rFonts w:asciiTheme="majorHAnsi" w:hAnsiTheme="majorHAnsi"/>
        </w:rPr>
        <w:t xml:space="preserve"> federal law requires approval from the Governor. 5.) </w:t>
      </w:r>
      <w:r w:rsidRPr="008C5B0F">
        <w:rPr>
          <w:rStyle w:val="StyleBoldUnderline"/>
          <w:rFonts w:asciiTheme="majorHAnsi" w:hAnsiTheme="majorHAnsi"/>
          <w:highlight w:val="cyan"/>
        </w:rPr>
        <w:t>Designation of any restricted ocean-use area, whether for resource protection (e.g., marine sanctuary) or for development</w:t>
      </w:r>
      <w:r w:rsidRPr="008C5B0F">
        <w:rPr>
          <w:rStyle w:val="StyleBoldUnderline"/>
          <w:rFonts w:asciiTheme="majorHAnsi" w:hAnsiTheme="majorHAnsi"/>
        </w:rPr>
        <w:t xml:space="preserve"> (e.g., kelp lease).</w:t>
      </w:r>
      <w:r w:rsidRPr="008C5B0F">
        <w:rPr>
          <w:rFonts w:asciiTheme="majorHAnsi" w:hAnsiTheme="majorHAnsi"/>
        </w:rPr>
        <w:t xml:space="preserve"> Included in this category are any future amendments, deletions, or additions to the rocky-shore site planning designations in the adopted Territorial Sea Plan, </w:t>
      </w:r>
      <w:r w:rsidRPr="008C5B0F">
        <w:rPr>
          <w:rStyle w:val="StyleBoldUnderline"/>
          <w:rFonts w:asciiTheme="majorHAnsi" w:hAnsiTheme="majorHAnsi"/>
        </w:rPr>
        <w:t>and future adoptions of rocky-shore site-management plans whether those actions are made by OPAC or any other state agency empowered by the plan to do so.</w:t>
      </w:r>
    </w:p>
    <w:p w14:paraId="098A2594" w14:textId="77777777" w:rsidR="001959EB" w:rsidRPr="008C5B0F" w:rsidRDefault="001959EB" w:rsidP="001959EB">
      <w:pPr>
        <w:pStyle w:val="Heading3"/>
      </w:pPr>
      <w:r w:rsidRPr="008C5B0F">
        <w:t>Includes Ports/Shipping</w:t>
      </w:r>
    </w:p>
    <w:p w14:paraId="13D05FBB" w14:textId="77777777" w:rsidR="001959EB" w:rsidRPr="008C5B0F" w:rsidRDefault="001959EB" w:rsidP="001959EB">
      <w:pPr>
        <w:pStyle w:val="Heading4"/>
      </w:pPr>
      <w:r w:rsidRPr="008C5B0F">
        <w:t>Ocean development includes port/harbour construction, naval architecture, and shipping</w:t>
      </w:r>
    </w:p>
    <w:p w14:paraId="3BF54EEB" w14:textId="77777777" w:rsidR="001959EB" w:rsidRPr="008C5B0F" w:rsidRDefault="001959EB" w:rsidP="001959EB">
      <w:pPr>
        <w:rPr>
          <w:rFonts w:asciiTheme="majorHAnsi" w:hAnsiTheme="majorHAnsi"/>
        </w:rPr>
      </w:pPr>
      <w:r w:rsidRPr="008C5B0F">
        <w:rPr>
          <w:rStyle w:val="StyleStyleBold12pt"/>
          <w:rFonts w:asciiTheme="majorHAnsi" w:hAnsiTheme="majorHAnsi"/>
        </w:rPr>
        <w:t xml:space="preserve">Japan Institute of Navigation 98 </w:t>
      </w:r>
      <w:r w:rsidRPr="008C5B0F">
        <w:rPr>
          <w:rFonts w:asciiTheme="majorHAnsi" w:hAnsiTheme="majorHAnsi"/>
        </w:rPr>
        <w:t xml:space="preserve">~ </w:t>
      </w:r>
      <w:hyperlink r:id="rId37" w:history="1">
        <w:r w:rsidRPr="008C5B0F">
          <w:rPr>
            <w:rStyle w:val="Hyperlink"/>
            <w:rFonts w:asciiTheme="majorHAnsi" w:hAnsiTheme="majorHAnsi"/>
          </w:rPr>
          <w:t>http://members.j-navigation.org/e-committee/Ocean.htm</w:t>
        </w:r>
      </w:hyperlink>
      <w:r w:rsidRPr="008C5B0F">
        <w:rPr>
          <w:rFonts w:asciiTheme="majorHAnsi" w:hAnsiTheme="majorHAnsi"/>
        </w:rPr>
        <w:t xml:space="preserve"> //RJ</w:t>
      </w:r>
    </w:p>
    <w:p w14:paraId="4CE159DF" w14:textId="77777777" w:rsidR="001959EB" w:rsidRPr="008C5B0F" w:rsidRDefault="001959EB" w:rsidP="001959EB">
      <w:pPr>
        <w:rPr>
          <w:rStyle w:val="StyleStyleBold12pt"/>
          <w:rFonts w:asciiTheme="majorHAnsi" w:hAnsiTheme="majorHAnsi"/>
        </w:rPr>
      </w:pPr>
    </w:p>
    <w:p w14:paraId="7C41AB4E" w14:textId="77777777" w:rsidR="001959EB" w:rsidRPr="008C5B0F" w:rsidRDefault="001959EB" w:rsidP="001959EB">
      <w:pPr>
        <w:rPr>
          <w:rFonts w:asciiTheme="majorHAnsi" w:hAnsiTheme="majorHAnsi"/>
        </w:rPr>
      </w:pPr>
      <w:r w:rsidRPr="008C5B0F">
        <w:rPr>
          <w:rFonts w:asciiTheme="majorHAnsi" w:hAnsiTheme="majorHAnsi"/>
        </w:rPr>
        <w:t xml:space="preserve">Discussions of "Ocean Engineering" are inseparable from "Ocean Development." </w:t>
      </w:r>
    </w:p>
    <w:p w14:paraId="7E55D3BB" w14:textId="77777777" w:rsidR="001959EB" w:rsidRPr="008C5B0F" w:rsidRDefault="001959EB" w:rsidP="001959EB">
      <w:pPr>
        <w:rPr>
          <w:rFonts w:asciiTheme="majorHAnsi" w:hAnsiTheme="majorHAnsi"/>
        </w:rPr>
      </w:pPr>
      <w:r w:rsidRPr="008C5B0F">
        <w:rPr>
          <w:rStyle w:val="StyleBoldUnderline"/>
          <w:rFonts w:asciiTheme="majorHAnsi" w:hAnsiTheme="majorHAnsi"/>
          <w:highlight w:val="cyan"/>
        </w:rPr>
        <w:t>What is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ocean development</w:t>
      </w:r>
      <w:r w:rsidRPr="008C5B0F">
        <w:rPr>
          <w:rStyle w:val="StyleBoldUnderline"/>
          <w:rFonts w:asciiTheme="majorHAnsi" w:hAnsiTheme="majorHAnsi"/>
        </w:rPr>
        <w:t>?</w:t>
      </w:r>
      <w:r w:rsidRPr="008C5B0F">
        <w:rPr>
          <w:rFonts w:asciiTheme="majorHAnsi" w:hAnsiTheme="majorHAnsi"/>
        </w:rPr>
        <w:t xml:space="preserve">  Professor Kiyomitsu Fujii of the University of </w:t>
      </w:r>
    </w:p>
    <w:p w14:paraId="3DA8ABA3" w14:textId="77777777" w:rsidR="001959EB" w:rsidRPr="008C5B0F" w:rsidRDefault="001959EB" w:rsidP="001959EB">
      <w:pPr>
        <w:rPr>
          <w:rStyle w:val="StyleBoldUnderline"/>
          <w:rFonts w:asciiTheme="majorHAnsi" w:hAnsiTheme="majorHAnsi"/>
        </w:rPr>
      </w:pPr>
      <w:r w:rsidRPr="008C5B0F">
        <w:rPr>
          <w:rFonts w:asciiTheme="majorHAnsi" w:hAnsiTheme="majorHAnsi"/>
        </w:rPr>
        <w:t xml:space="preserve">Tokyo defines ocean development in his book as </w:t>
      </w:r>
      <w:r w:rsidRPr="008C5B0F">
        <w:rPr>
          <w:rStyle w:val="StyleBoldUnderline"/>
          <w:rFonts w:asciiTheme="majorHAnsi" w:hAnsiTheme="majorHAnsi"/>
          <w:highlight w:val="cyan"/>
        </w:rPr>
        <w:t>using oceans for mankind, while</w:t>
      </w:r>
      <w:r w:rsidRPr="008C5B0F">
        <w:rPr>
          <w:rStyle w:val="StyleBoldUnderline"/>
          <w:rFonts w:asciiTheme="majorHAnsi" w:hAnsiTheme="majorHAnsi"/>
        </w:rPr>
        <w:t xml:space="preserve"> </w:t>
      </w:r>
    </w:p>
    <w:p w14:paraId="0ACD6C0D" w14:textId="77777777" w:rsidR="001959EB" w:rsidRPr="008C5B0F" w:rsidRDefault="001959EB" w:rsidP="001959EB">
      <w:pPr>
        <w:rPr>
          <w:rFonts w:asciiTheme="majorHAnsi" w:hAnsiTheme="majorHAnsi"/>
        </w:rPr>
      </w:pPr>
      <w:r w:rsidRPr="008C5B0F">
        <w:rPr>
          <w:rStyle w:val="StyleBoldUnderline"/>
          <w:rFonts w:asciiTheme="majorHAnsi" w:hAnsiTheme="majorHAnsi"/>
          <w:highlight w:val="cyan"/>
        </w:rPr>
        <w:t>preserving</w:t>
      </w:r>
      <w:r w:rsidRPr="008C5B0F">
        <w:rPr>
          <w:rStyle w:val="StyleBoldUnderline"/>
          <w:rFonts w:asciiTheme="majorHAnsi" w:hAnsiTheme="majorHAnsi"/>
        </w:rPr>
        <w:t xml:space="preserve"> the beauty of </w:t>
      </w:r>
      <w:r w:rsidRPr="008C5B0F">
        <w:rPr>
          <w:rStyle w:val="StyleBoldUnderline"/>
          <w:rFonts w:asciiTheme="majorHAnsi" w:hAnsiTheme="majorHAnsi"/>
          <w:highlight w:val="cyan"/>
        </w:rPr>
        <w:t>nature</w:t>
      </w:r>
      <w:r w:rsidRPr="008C5B0F">
        <w:rPr>
          <w:rStyle w:val="StyleBoldUnderline"/>
          <w:rFonts w:asciiTheme="majorHAnsi" w:hAnsiTheme="majorHAnsi"/>
        </w:rPr>
        <w:t>.</w:t>
      </w:r>
      <w:r w:rsidRPr="008C5B0F">
        <w:rPr>
          <w:rFonts w:asciiTheme="majorHAnsi" w:hAnsiTheme="majorHAnsi"/>
        </w:rPr>
        <w:t xml:space="preserve">  In the light of its significance and meaning, </w:t>
      </w:r>
    </w:p>
    <w:p w14:paraId="05B6EE6A" w14:textId="77777777" w:rsidR="001959EB" w:rsidRPr="008C5B0F" w:rsidRDefault="001959EB" w:rsidP="001959EB">
      <w:pPr>
        <w:rPr>
          <w:rStyle w:val="StyleBoldUnderline"/>
          <w:rFonts w:asciiTheme="majorHAnsi" w:hAnsiTheme="majorHAnsi"/>
        </w:rPr>
      </w:pPr>
      <w:r w:rsidRPr="008C5B0F">
        <w:rPr>
          <w:rFonts w:asciiTheme="majorHAnsi" w:hAnsiTheme="majorHAnsi"/>
        </w:rPr>
        <w:t xml:space="preserve">the term "Ocean Development" is not necessarily a new term.  </w:t>
      </w:r>
      <w:r w:rsidRPr="008C5B0F">
        <w:rPr>
          <w:rStyle w:val="StyleBoldUnderline"/>
          <w:rFonts w:asciiTheme="majorHAnsi" w:hAnsiTheme="majorHAnsi"/>
          <w:highlight w:val="cyan"/>
        </w:rPr>
        <w:t>Ocean development</w:t>
      </w:r>
      <w:r w:rsidRPr="008C5B0F">
        <w:rPr>
          <w:rStyle w:val="StyleBoldUnderline"/>
          <w:rFonts w:asciiTheme="majorHAnsi" w:hAnsiTheme="majorHAnsi"/>
        </w:rPr>
        <w:t xml:space="preserve"> </w:t>
      </w:r>
    </w:p>
    <w:p w14:paraId="55E51B1E" w14:textId="77777777" w:rsidR="001959EB" w:rsidRPr="008C5B0F" w:rsidRDefault="001959EB" w:rsidP="001959EB">
      <w:pPr>
        <w:rPr>
          <w:rStyle w:val="StyleBoldUnderline"/>
          <w:rFonts w:asciiTheme="majorHAnsi" w:hAnsiTheme="majorHAnsi"/>
        </w:rPr>
      </w:pPr>
      <w:r w:rsidRPr="008C5B0F">
        <w:rPr>
          <w:rStyle w:val="StyleBoldUnderline"/>
          <w:rFonts w:asciiTheme="majorHAnsi" w:hAnsiTheme="majorHAnsi"/>
          <w:highlight w:val="cyan"/>
        </w:rPr>
        <w:t>is</w:t>
      </w:r>
      <w:r w:rsidRPr="008C5B0F">
        <w:rPr>
          <w:rStyle w:val="StyleBoldUnderline"/>
          <w:rFonts w:asciiTheme="majorHAnsi" w:hAnsiTheme="majorHAnsi"/>
        </w:rPr>
        <w:t xml:space="preserve"> broadly </w:t>
      </w:r>
      <w:r w:rsidRPr="008C5B0F">
        <w:rPr>
          <w:rStyle w:val="StyleBoldUnderline"/>
          <w:rFonts w:asciiTheme="majorHAnsi" w:hAnsiTheme="majorHAnsi"/>
          <w:highlight w:val="cyan"/>
        </w:rPr>
        <w:t>classified into three aspects</w:t>
      </w:r>
      <w:r w:rsidRPr="008C5B0F">
        <w:rPr>
          <w:rStyle w:val="StyleBoldUnderline"/>
          <w:rFonts w:asciiTheme="majorHAnsi" w:hAnsiTheme="majorHAnsi"/>
        </w:rPr>
        <w:t xml:space="preserve">: (1) </w:t>
      </w:r>
      <w:r w:rsidRPr="008C5B0F">
        <w:rPr>
          <w:rStyle w:val="StyleBoldUnderline"/>
          <w:rFonts w:asciiTheme="majorHAnsi" w:hAnsiTheme="majorHAnsi"/>
          <w:highlight w:val="cyan"/>
        </w:rPr>
        <w:t>Utilization of ocean resources</w:t>
      </w:r>
      <w:r w:rsidRPr="008C5B0F">
        <w:rPr>
          <w:rStyle w:val="StyleBoldUnderline"/>
          <w:rFonts w:asciiTheme="majorHAnsi" w:hAnsiTheme="majorHAnsi"/>
        </w:rPr>
        <w:t xml:space="preserve">, </w:t>
      </w:r>
    </w:p>
    <w:p w14:paraId="514E3A18" w14:textId="77777777" w:rsidR="001959EB" w:rsidRPr="008C5B0F" w:rsidRDefault="001959EB" w:rsidP="001959EB">
      <w:pPr>
        <w:rPr>
          <w:rStyle w:val="StyleBoldUnderline"/>
          <w:rFonts w:asciiTheme="majorHAnsi" w:hAnsiTheme="majorHAnsi"/>
        </w:rPr>
      </w:pPr>
      <w:r w:rsidRPr="008C5B0F">
        <w:rPr>
          <w:rStyle w:val="StyleBoldUnderline"/>
          <w:rFonts w:asciiTheme="majorHAnsi" w:hAnsiTheme="majorHAnsi"/>
        </w:rPr>
        <w:t xml:space="preserve">(2) </w:t>
      </w:r>
      <w:r w:rsidRPr="008C5B0F">
        <w:rPr>
          <w:rStyle w:val="StyleBoldUnderline"/>
          <w:rFonts w:asciiTheme="majorHAnsi" w:hAnsiTheme="majorHAnsi"/>
          <w:highlight w:val="cyan"/>
        </w:rPr>
        <w:t>Utilization of ocean spaces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(3) </w:t>
      </w:r>
      <w:r w:rsidRPr="008C5B0F">
        <w:rPr>
          <w:rStyle w:val="StyleBoldUnderline"/>
          <w:rFonts w:asciiTheme="majorHAnsi" w:hAnsiTheme="majorHAnsi"/>
          <w:highlight w:val="cyan"/>
        </w:rPr>
        <w:t>Utilization of ocean energy.</w:t>
      </w:r>
      <w:r w:rsidRPr="008C5B0F">
        <w:rPr>
          <w:rStyle w:val="StyleBoldUnderline"/>
          <w:rFonts w:asciiTheme="majorHAnsi" w:hAnsiTheme="majorHAnsi"/>
        </w:rPr>
        <w:t xml:space="preserve">  </w:t>
      </w:r>
    </w:p>
    <w:p w14:paraId="41178FA6" w14:textId="77777777" w:rsidR="001959EB" w:rsidRPr="008C5B0F" w:rsidRDefault="001959EB" w:rsidP="001959EB">
      <w:pPr>
        <w:rPr>
          <w:rStyle w:val="StyleBoldUnderline"/>
          <w:rFonts w:asciiTheme="majorHAnsi" w:hAnsiTheme="majorHAnsi"/>
          <w:highlight w:val="cyan"/>
        </w:rPr>
      </w:pPr>
      <w:r w:rsidRPr="008C5B0F">
        <w:rPr>
          <w:rFonts w:asciiTheme="majorHAnsi" w:hAnsiTheme="majorHAnsi"/>
        </w:rPr>
        <w:t xml:space="preserve">Among these, </w:t>
      </w:r>
      <w:r w:rsidRPr="008C5B0F">
        <w:rPr>
          <w:rStyle w:val="StyleBoldUnderline"/>
          <w:rFonts w:asciiTheme="majorHAnsi" w:hAnsiTheme="majorHAnsi"/>
          <w:highlight w:val="cyan"/>
        </w:rPr>
        <w:t>development of marine resources has</w:t>
      </w:r>
      <w:r w:rsidRPr="008C5B0F">
        <w:rPr>
          <w:rStyle w:val="StyleBoldUnderline"/>
          <w:rFonts w:asciiTheme="majorHAnsi" w:hAnsiTheme="majorHAnsi"/>
        </w:rPr>
        <w:t xml:space="preserve"> long </w:t>
      </w:r>
      <w:r w:rsidRPr="008C5B0F">
        <w:rPr>
          <w:rStyle w:val="StyleBoldUnderline"/>
          <w:rFonts w:asciiTheme="majorHAnsi" w:hAnsiTheme="majorHAnsi"/>
          <w:highlight w:val="cyan"/>
        </w:rPr>
        <w:t xml:space="preserve">been established as </w:t>
      </w:r>
    </w:p>
    <w:p w14:paraId="3FEEA07B" w14:textId="77777777" w:rsidR="001959EB" w:rsidRPr="008C5B0F" w:rsidRDefault="001959EB" w:rsidP="001959EB">
      <w:pPr>
        <w:rPr>
          <w:rStyle w:val="StyleBoldUnderline"/>
          <w:rFonts w:asciiTheme="majorHAnsi" w:hAnsiTheme="majorHAnsi"/>
        </w:rPr>
      </w:pPr>
      <w:r w:rsidRPr="008C5B0F">
        <w:rPr>
          <w:rStyle w:val="StyleBoldUnderline"/>
          <w:rFonts w:asciiTheme="majorHAnsi" w:hAnsiTheme="majorHAnsi"/>
          <w:highlight w:val="cyan"/>
        </w:rPr>
        <w:t>fishery science and technology</w:t>
      </w:r>
      <w:r w:rsidRPr="008C5B0F">
        <w:rPr>
          <w:rStyle w:val="StyleBoldUnderline"/>
          <w:rFonts w:asciiTheme="majorHAnsi" w:hAnsiTheme="majorHAnsi"/>
        </w:rPr>
        <w:t xml:space="preserve">, and </w:t>
      </w:r>
      <w:r w:rsidRPr="008C5B0F">
        <w:rPr>
          <w:rStyle w:val="StyleBoldUnderline"/>
          <w:rFonts w:asciiTheme="majorHAnsi" w:hAnsiTheme="majorHAnsi"/>
          <w:highlight w:val="cyan"/>
        </w:rPr>
        <w:t>shipping, naval architecture and port/harbour</w:t>
      </w:r>
      <w:r w:rsidRPr="008C5B0F">
        <w:rPr>
          <w:rStyle w:val="StyleBoldUnderline"/>
          <w:rFonts w:asciiTheme="majorHAnsi" w:hAnsiTheme="majorHAnsi"/>
        </w:rPr>
        <w:t xml:space="preserve"> </w:t>
      </w:r>
    </w:p>
    <w:p w14:paraId="408F6BF8" w14:textId="77777777" w:rsidR="001959EB" w:rsidRPr="008C5B0F" w:rsidRDefault="001959EB" w:rsidP="001959EB">
      <w:pPr>
        <w:rPr>
          <w:rStyle w:val="Emphasis"/>
          <w:rFonts w:asciiTheme="majorHAnsi" w:hAnsiTheme="majorHAnsi"/>
          <w:highlight w:val="cyan"/>
        </w:rPr>
      </w:pPr>
      <w:r w:rsidRPr="008C5B0F">
        <w:rPr>
          <w:rStyle w:val="StyleBoldUnderline"/>
          <w:rFonts w:asciiTheme="majorHAnsi" w:hAnsiTheme="majorHAnsi"/>
          <w:highlight w:val="cyan"/>
        </w:rPr>
        <w:t>construction are covered by</w:t>
      </w:r>
      <w:r w:rsidRPr="008C5B0F">
        <w:rPr>
          <w:rStyle w:val="StyleBoldUnderline"/>
          <w:rFonts w:asciiTheme="majorHAnsi" w:hAnsiTheme="majorHAnsi"/>
        </w:rPr>
        <w:t xml:space="preserve"> the category of </w:t>
      </w:r>
      <w:r w:rsidRPr="008C5B0F">
        <w:rPr>
          <w:rStyle w:val="StyleBoldUnderline"/>
          <w:rFonts w:asciiTheme="majorHAnsi" w:hAnsiTheme="majorHAnsi"/>
          <w:highlight w:val="cyan"/>
        </w:rPr>
        <w:t>using ocean spaces</w:t>
      </w:r>
      <w:r w:rsidRPr="008C5B0F">
        <w:rPr>
          <w:rStyle w:val="Emphasis"/>
          <w:rFonts w:asciiTheme="majorHAnsi" w:hAnsiTheme="majorHAnsi"/>
          <w:highlight w:val="cyan"/>
        </w:rPr>
        <w:t xml:space="preserve">, which have </w:t>
      </w:r>
    </w:p>
    <w:p w14:paraId="592DE867" w14:textId="77777777" w:rsidR="001959EB" w:rsidRPr="008C5B0F" w:rsidRDefault="001959EB" w:rsidP="001959EB">
      <w:pPr>
        <w:rPr>
          <w:rFonts w:asciiTheme="majorHAnsi" w:hAnsiTheme="majorHAnsi"/>
        </w:rPr>
      </w:pPr>
      <w:r w:rsidRPr="008C5B0F">
        <w:rPr>
          <w:rStyle w:val="Emphasis"/>
          <w:rFonts w:asciiTheme="majorHAnsi" w:hAnsiTheme="majorHAnsi"/>
          <w:highlight w:val="cyan"/>
        </w:rPr>
        <w:t>grown into industries</w:t>
      </w:r>
      <w:r w:rsidRPr="008C5B0F">
        <w:rPr>
          <w:rFonts w:asciiTheme="majorHAnsi" w:hAnsiTheme="majorHAnsi"/>
        </w:rPr>
        <w:t xml:space="preserve"> in Japan.  When the Committee initiated its activities, however,</w:t>
      </w:r>
    </w:p>
    <w:p w14:paraId="5139930E" w14:textId="77777777" w:rsidR="001959EB" w:rsidRPr="008C5B0F" w:rsidRDefault="001959EB" w:rsidP="001959EB">
      <w:pPr>
        <w:rPr>
          <w:rFonts w:asciiTheme="majorHAnsi" w:hAnsiTheme="majorHAnsi"/>
        </w:rPr>
      </w:pPr>
      <w:r w:rsidRPr="008C5B0F">
        <w:rPr>
          <w:rFonts w:asciiTheme="majorHAnsi" w:hAnsiTheme="majorHAnsi"/>
        </w:rPr>
        <w:t xml:space="preserve">the real concept that caught attention was a new type of ocean development, </w:t>
      </w:r>
    </w:p>
    <w:p w14:paraId="28CB5F8C" w14:textId="77777777" w:rsidR="001959EB" w:rsidRPr="008C5B0F" w:rsidRDefault="001959EB" w:rsidP="001959EB">
      <w:pPr>
        <w:rPr>
          <w:rFonts w:asciiTheme="majorHAnsi" w:hAnsiTheme="majorHAnsi"/>
        </w:rPr>
      </w:pPr>
      <w:r w:rsidRPr="008C5B0F">
        <w:rPr>
          <w:rFonts w:asciiTheme="majorHAnsi" w:hAnsiTheme="majorHAnsi"/>
        </w:rPr>
        <w:t>which was outside the coverage that conventional terms had implied.</w:t>
      </w:r>
    </w:p>
    <w:p w14:paraId="1D1D4113" w14:textId="77777777" w:rsidR="001959EB" w:rsidRPr="008C5B0F" w:rsidRDefault="001959EB" w:rsidP="001959EB">
      <w:pPr>
        <w:pStyle w:val="Heading4"/>
      </w:pPr>
      <w:r w:rsidRPr="008C5B0F">
        <w:t xml:space="preserve">Ocean development includes port dredging </w:t>
      </w:r>
    </w:p>
    <w:p w14:paraId="065626C2" w14:textId="77777777" w:rsidR="001959EB" w:rsidRPr="008C5B0F" w:rsidRDefault="001959EB" w:rsidP="001959EB">
      <w:pPr>
        <w:rPr>
          <w:rStyle w:val="StyleStyleBold12pt"/>
          <w:rFonts w:asciiTheme="majorHAnsi" w:hAnsiTheme="majorHAnsi"/>
        </w:rPr>
      </w:pPr>
      <w:r w:rsidRPr="008C5B0F">
        <w:rPr>
          <w:rStyle w:val="StyleStyleBold12pt"/>
          <w:rFonts w:asciiTheme="majorHAnsi" w:hAnsiTheme="majorHAnsi"/>
        </w:rPr>
        <w:t xml:space="preserve">DSDIP 14 </w:t>
      </w:r>
      <w:r w:rsidRPr="008C5B0F">
        <w:rPr>
          <w:rFonts w:asciiTheme="majorHAnsi" w:hAnsiTheme="majorHAnsi"/>
        </w:rPr>
        <w:t xml:space="preserve">~ Queensland Department of State Development, Infrastructure, and Planning, “Module 10. Coastal Protection”, </w:t>
      </w:r>
      <w:hyperlink r:id="rId38" w:history="1">
        <w:r w:rsidRPr="008C5B0F">
          <w:rPr>
            <w:rFonts w:asciiTheme="majorHAnsi" w:hAnsiTheme="majorHAnsi"/>
          </w:rPr>
          <w:t>http://www.dsdip.qld.gov.au/resources/policy/sdap/sdap-module-10-v1-4.pdf</w:t>
        </w:r>
      </w:hyperlink>
      <w:r w:rsidRPr="008C5B0F">
        <w:rPr>
          <w:rFonts w:asciiTheme="majorHAnsi" w:hAnsiTheme="majorHAnsi"/>
        </w:rPr>
        <w:t xml:space="preserve"> Accessed 7/2 //RJ</w:t>
      </w:r>
    </w:p>
    <w:p w14:paraId="3219A470" w14:textId="77777777" w:rsidR="001959EB" w:rsidRPr="008C5B0F" w:rsidRDefault="001959EB" w:rsidP="001959EB">
      <w:pPr>
        <w:rPr>
          <w:rStyle w:val="StyleStyleBold12pt"/>
          <w:rFonts w:asciiTheme="majorHAnsi" w:hAnsiTheme="majorHAnsi"/>
        </w:rPr>
      </w:pPr>
    </w:p>
    <w:p w14:paraId="1CC62CDD" w14:textId="77777777" w:rsidR="001959EB" w:rsidRPr="008C5B0F" w:rsidRDefault="001959EB" w:rsidP="001959EB">
      <w:pPr>
        <w:rPr>
          <w:rFonts w:asciiTheme="majorHAnsi" w:hAnsiTheme="majorHAnsi"/>
        </w:rPr>
      </w:pPr>
      <w:r w:rsidRPr="008C5B0F">
        <w:rPr>
          <w:rFonts w:asciiTheme="majorHAnsi" w:hAnsiTheme="majorHAnsi"/>
        </w:rPr>
        <w:t xml:space="preserve">AO7.2 </w:t>
      </w:r>
      <w:r w:rsidRPr="008C5B0F">
        <w:rPr>
          <w:rStyle w:val="StyleBoldUnderline"/>
          <w:rFonts w:asciiTheme="majorHAnsi" w:hAnsiTheme="majorHAnsi"/>
          <w:highlight w:val="cyan"/>
        </w:rPr>
        <w:t>Marine development is located</w:t>
      </w:r>
      <w:r w:rsidRPr="008C5B0F">
        <w:rPr>
          <w:rStyle w:val="StyleBoldUnderline"/>
          <w:rFonts w:asciiTheme="majorHAnsi" w:hAnsiTheme="majorHAnsi"/>
        </w:rPr>
        <w:t xml:space="preserve"> and designed </w:t>
      </w:r>
      <w:r w:rsidRPr="008C5B0F">
        <w:rPr>
          <w:rStyle w:val="StyleBoldUnderline"/>
          <w:rFonts w:asciiTheme="majorHAnsi" w:hAnsiTheme="majorHAnsi"/>
          <w:highlight w:val="cyan"/>
        </w:rPr>
        <w:t>to expand on</w:t>
      </w:r>
      <w:r w:rsidRPr="008C5B0F">
        <w:rPr>
          <w:rStyle w:val="StyleBoldUnderline"/>
          <w:rFonts w:asciiTheme="majorHAnsi" w:hAnsiTheme="majorHAnsi"/>
        </w:rPr>
        <w:t xml:space="preserve"> or ¶ redevelop </w:t>
      </w:r>
      <w:r w:rsidRPr="008C5B0F">
        <w:rPr>
          <w:rStyle w:val="StyleBoldUnderline"/>
          <w:rFonts w:asciiTheme="majorHAnsi" w:hAnsiTheme="majorHAnsi"/>
          <w:highlight w:val="cyan"/>
        </w:rPr>
        <w:t>existing marine infrastructure</w:t>
      </w:r>
      <w:r w:rsidRPr="008C5B0F">
        <w:rPr>
          <w:rFonts w:asciiTheme="majorHAnsi" w:hAnsiTheme="majorHAnsi"/>
        </w:rPr>
        <w:t xml:space="preserve"> unless it is demonstrated that it is </w:t>
      </w:r>
      <w:r w:rsidRPr="008C5B0F">
        <w:rPr>
          <w:rFonts w:asciiTheme="majorHAnsi" w:hAnsiTheme="majorHAnsi"/>
          <w:sz w:val="12"/>
        </w:rPr>
        <w:t xml:space="preserve">¶ </w:t>
      </w:r>
      <w:r w:rsidRPr="008C5B0F">
        <w:rPr>
          <w:rFonts w:asciiTheme="majorHAnsi" w:hAnsiTheme="majorHAnsi"/>
        </w:rPr>
        <w:t xml:space="preserve">not practicable to co-locate the development with existing marine </w:t>
      </w:r>
      <w:r w:rsidRPr="008C5B0F">
        <w:rPr>
          <w:rFonts w:asciiTheme="majorHAnsi" w:hAnsiTheme="majorHAnsi"/>
          <w:sz w:val="12"/>
        </w:rPr>
        <w:t xml:space="preserve">¶ </w:t>
      </w:r>
      <w:r w:rsidRPr="008C5B0F">
        <w:rPr>
          <w:rFonts w:asciiTheme="majorHAnsi" w:hAnsiTheme="majorHAnsi"/>
        </w:rPr>
        <w:t xml:space="preserve">infrastructure. </w:t>
      </w:r>
      <w:r w:rsidRPr="008C5B0F">
        <w:rPr>
          <w:rFonts w:asciiTheme="majorHAnsi" w:hAnsiTheme="majorHAnsi"/>
          <w:sz w:val="12"/>
        </w:rPr>
        <w:t xml:space="preserve">¶ </w:t>
      </w:r>
      <w:r w:rsidRPr="008C5B0F">
        <w:rPr>
          <w:rFonts w:asciiTheme="majorHAnsi" w:hAnsiTheme="majorHAnsi"/>
        </w:rPr>
        <w:t xml:space="preserve">AND </w:t>
      </w:r>
      <w:r w:rsidRPr="008C5B0F">
        <w:rPr>
          <w:rFonts w:asciiTheme="majorHAnsi" w:hAnsiTheme="majorHAnsi"/>
          <w:sz w:val="12"/>
        </w:rPr>
        <w:t xml:space="preserve">¶ </w:t>
      </w:r>
      <w:r w:rsidRPr="008C5B0F">
        <w:rPr>
          <w:rFonts w:asciiTheme="majorHAnsi" w:hAnsiTheme="majorHAnsi"/>
        </w:rPr>
        <w:t xml:space="preserve">AO7.3 </w:t>
      </w:r>
      <w:r w:rsidRPr="008C5B0F">
        <w:rPr>
          <w:rStyle w:val="StyleBoldUnderline"/>
          <w:rFonts w:asciiTheme="majorHAnsi" w:hAnsiTheme="majorHAnsi"/>
          <w:highlight w:val="cyan"/>
        </w:rPr>
        <w:t>Marine development</w:t>
      </w:r>
      <w:r w:rsidRPr="008C5B0F">
        <w:rPr>
          <w:rStyle w:val="StyleBoldUnderline"/>
          <w:rFonts w:asciiTheme="majorHAnsi" w:hAnsiTheme="majorHAnsi"/>
        </w:rPr>
        <w:t>: ¶ (1) relies on a natural channel of a depth adequate for the intended vessels, ¶ or</w:t>
      </w:r>
      <w:r w:rsidRPr="008C5B0F">
        <w:rPr>
          <w:rFonts w:asciiTheme="majorHAnsi" w:hAnsiTheme="majorHAnsi"/>
        </w:rPr>
        <w:t xml:space="preserve"> </w:t>
      </w:r>
      <w:r w:rsidRPr="008C5B0F">
        <w:rPr>
          <w:rFonts w:asciiTheme="majorHAnsi" w:hAnsiTheme="majorHAnsi"/>
          <w:sz w:val="12"/>
        </w:rPr>
        <w:t xml:space="preserve">¶ </w:t>
      </w:r>
      <w:r w:rsidRPr="008C5B0F">
        <w:rPr>
          <w:rFonts w:asciiTheme="majorHAnsi" w:hAnsiTheme="majorHAnsi"/>
        </w:rPr>
        <w:t xml:space="preserve">(2) where there are no feasible alternative locations for the facility in the </w:t>
      </w:r>
      <w:r w:rsidRPr="008C5B0F">
        <w:rPr>
          <w:rFonts w:asciiTheme="majorHAnsi" w:hAnsiTheme="majorHAnsi"/>
          <w:sz w:val="12"/>
        </w:rPr>
        <w:t xml:space="preserve">¶ </w:t>
      </w:r>
      <w:r w:rsidRPr="008C5B0F">
        <w:rPr>
          <w:rFonts w:asciiTheme="majorHAnsi" w:hAnsiTheme="majorHAnsi"/>
        </w:rPr>
        <w:t xml:space="preserve">local area that do not require dredging for navigation channel purposes: </w:t>
      </w:r>
      <w:r w:rsidRPr="008C5B0F">
        <w:rPr>
          <w:rFonts w:asciiTheme="majorHAnsi" w:hAnsiTheme="majorHAnsi"/>
          <w:sz w:val="12"/>
        </w:rPr>
        <w:t xml:space="preserve">¶ </w:t>
      </w:r>
      <w:r w:rsidRPr="008C5B0F">
        <w:rPr>
          <w:rFonts w:asciiTheme="majorHAnsi" w:hAnsiTheme="majorHAnsi"/>
        </w:rPr>
        <w:t xml:space="preserve">(a) </w:t>
      </w:r>
      <w:r w:rsidRPr="008C5B0F">
        <w:rPr>
          <w:rStyle w:val="Emphasis"/>
          <w:rFonts w:asciiTheme="majorHAnsi" w:hAnsiTheme="majorHAnsi"/>
          <w:highlight w:val="cyan"/>
        </w:rPr>
        <w:t>involves capital dredging for new navigation channel purposes</w:t>
      </w:r>
      <w:r w:rsidRPr="008C5B0F">
        <w:rPr>
          <w:rFonts w:asciiTheme="majorHAnsi" w:hAnsiTheme="majorHAnsi"/>
        </w:rPr>
        <w:t xml:space="preserve"> </w:t>
      </w:r>
      <w:r w:rsidRPr="008C5B0F">
        <w:rPr>
          <w:rFonts w:asciiTheme="majorHAnsi" w:hAnsiTheme="majorHAnsi"/>
          <w:sz w:val="12"/>
        </w:rPr>
        <w:t xml:space="preserve">¶ </w:t>
      </w:r>
      <w:r w:rsidRPr="008C5B0F">
        <w:rPr>
          <w:rFonts w:asciiTheme="majorHAnsi" w:hAnsiTheme="majorHAnsi"/>
        </w:rPr>
        <w:t>(b</w:t>
      </w:r>
      <w:r w:rsidRPr="008C5B0F">
        <w:rPr>
          <w:rStyle w:val="StyleBoldUnderline"/>
          <w:rFonts w:asciiTheme="majorHAnsi" w:hAnsiTheme="majorHAnsi"/>
        </w:rPr>
        <w:t xml:space="preserve">) is located, designed and operated </w:t>
      </w:r>
      <w:r w:rsidRPr="008C5B0F">
        <w:rPr>
          <w:rStyle w:val="StyleBoldUnderline"/>
          <w:rFonts w:asciiTheme="majorHAnsi" w:hAnsiTheme="majorHAnsi"/>
          <w:highlight w:val="cyan"/>
        </w:rPr>
        <w:t>to minimise the need for capital ¶ and subsequent maintenance dredging for navigation channel ¶ purposes</w:t>
      </w:r>
      <w:r w:rsidRPr="008C5B0F">
        <w:rPr>
          <w:rFonts w:asciiTheme="majorHAnsi" w:hAnsiTheme="majorHAnsi"/>
        </w:rPr>
        <w:t xml:space="preserve">. </w:t>
      </w:r>
    </w:p>
    <w:p w14:paraId="5F976060" w14:textId="6F0B6603" w:rsidR="004D22FE" w:rsidRPr="008C5B0F" w:rsidRDefault="004D22FE" w:rsidP="00037030">
      <w:pPr>
        <w:pStyle w:val="Heading3"/>
      </w:pPr>
      <w:r w:rsidRPr="008C5B0F">
        <w:t>Includes Renewables</w:t>
      </w:r>
    </w:p>
    <w:p w14:paraId="23557010" w14:textId="46E87DA4" w:rsidR="004D22FE" w:rsidRPr="008C5B0F" w:rsidRDefault="004D22FE" w:rsidP="004D22FE">
      <w:pPr>
        <w:pStyle w:val="Heading4"/>
      </w:pPr>
      <w:r w:rsidRPr="008C5B0F">
        <w:t>Ocean development includes renewable energy</w:t>
      </w:r>
    </w:p>
    <w:p w14:paraId="1FB8C9BD" w14:textId="4DFF2EC0" w:rsidR="004D22FE" w:rsidRPr="008C5B0F" w:rsidRDefault="004D22FE" w:rsidP="004D22FE">
      <w:pPr>
        <w:rPr>
          <w:rFonts w:asciiTheme="majorHAnsi" w:hAnsiTheme="majorHAnsi"/>
        </w:rPr>
      </w:pPr>
      <w:r w:rsidRPr="008C5B0F">
        <w:rPr>
          <w:rStyle w:val="StyleStyleBold12pt"/>
          <w:rFonts w:asciiTheme="majorHAnsi" w:hAnsiTheme="majorHAnsi"/>
        </w:rPr>
        <w:t>Parish 13</w:t>
      </w:r>
      <w:r w:rsidRPr="008C5B0F">
        <w:rPr>
          <w:rFonts w:asciiTheme="majorHAnsi" w:hAnsiTheme="majorHAnsi"/>
        </w:rPr>
        <w:t xml:space="preserve">  ~ Devon Parish, Conservation Law Foundation, “Protecting Ocean Resources and Promoting Sustainable Development”, http://www.clf.org/wp-content/uploads/2013/03/MA_Ocean_073012.pdf</w:t>
      </w:r>
    </w:p>
    <w:p w14:paraId="0F202CC8" w14:textId="77777777" w:rsidR="004D22FE" w:rsidRPr="008C5B0F" w:rsidRDefault="004D22FE" w:rsidP="004D22FE">
      <w:pPr>
        <w:rPr>
          <w:rFonts w:asciiTheme="majorHAnsi" w:hAnsiTheme="majorHAnsi"/>
        </w:rPr>
      </w:pPr>
    </w:p>
    <w:p w14:paraId="4D591F1C" w14:textId="45D2DB43" w:rsidR="004D22FE" w:rsidRPr="008C5B0F" w:rsidRDefault="004D22FE" w:rsidP="004D22FE">
      <w:pPr>
        <w:rPr>
          <w:rFonts w:asciiTheme="majorHAnsi" w:hAnsiTheme="majorHAnsi"/>
        </w:rPr>
      </w:pPr>
      <w:r w:rsidRPr="008C5B0F">
        <w:rPr>
          <w:rStyle w:val="StyleBoldUnderline"/>
          <w:rFonts w:asciiTheme="majorHAnsi" w:hAnsiTheme="majorHAnsi"/>
        </w:rPr>
        <w:t xml:space="preserve">A requirement of </w:t>
      </w:r>
      <w:r w:rsidRPr="008C5B0F">
        <w:rPr>
          <w:rStyle w:val="StyleBoldUnderline"/>
          <w:rFonts w:asciiTheme="majorHAnsi" w:hAnsiTheme="majorHAnsi"/>
          <w:highlight w:val="cyan"/>
        </w:rPr>
        <w:t>the Massachusetts Oceans Act</w:t>
      </w:r>
      <w:r w:rsidRPr="008C5B0F">
        <w:rPr>
          <w:rStyle w:val="StyleBoldUnderline"/>
          <w:rFonts w:asciiTheme="majorHAnsi" w:hAnsiTheme="majorHAnsi"/>
        </w:rPr>
        <w:t xml:space="preserve"> of 2008</w:t>
      </w:r>
      <w:r w:rsidRPr="008C5B0F">
        <w:rPr>
          <w:rFonts w:asciiTheme="majorHAnsi" w:hAnsiTheme="majorHAnsi"/>
        </w:rPr>
        <w:t xml:space="preserve">, the Massachusetts Ocean Plan (Ocean Plan) </w:t>
      </w:r>
      <w:r w:rsidRPr="008C5B0F">
        <w:rPr>
          <w:rStyle w:val="StyleBoldUnderline"/>
          <w:rFonts w:asciiTheme="majorHAnsi" w:hAnsiTheme="majorHAnsi"/>
        </w:rPr>
        <w:t xml:space="preserve">was created to </w:t>
      </w:r>
      <w:r w:rsidRPr="008C5B0F">
        <w:rPr>
          <w:rStyle w:val="StyleBoldUnderline"/>
          <w:rFonts w:asciiTheme="majorHAnsi" w:hAnsiTheme="majorHAnsi"/>
          <w:highlight w:val="cyan"/>
        </w:rPr>
        <w:t>ensure the protection of</w:t>
      </w:r>
      <w:r w:rsidRPr="008C5B0F">
        <w:rPr>
          <w:rStyle w:val="StyleBoldUnderline"/>
          <w:rFonts w:asciiTheme="majorHAnsi" w:hAnsiTheme="majorHAnsi"/>
        </w:rPr>
        <w:t xml:space="preserve"> the state’s Special, Sensitive or Unique (SSU) </w:t>
      </w:r>
      <w:r w:rsidRPr="008C5B0F">
        <w:rPr>
          <w:rStyle w:val="StyleBoldUnderline"/>
          <w:rFonts w:asciiTheme="majorHAnsi" w:hAnsiTheme="majorHAnsi"/>
          <w:highlight w:val="cyan"/>
        </w:rPr>
        <w:t xml:space="preserve">ocean areas while also encouraging responsible ocean development, </w:t>
      </w:r>
      <w:r w:rsidRPr="008C5B0F">
        <w:rPr>
          <w:rStyle w:val="Emphasis"/>
          <w:rFonts w:asciiTheme="majorHAnsi" w:hAnsiTheme="majorHAnsi"/>
          <w:highlight w:val="cyan"/>
        </w:rPr>
        <w:t>including renewable energy</w:t>
      </w:r>
      <w:r w:rsidRPr="008C5B0F">
        <w:rPr>
          <w:rStyle w:val="StyleBoldUnderline"/>
          <w:rFonts w:asciiTheme="majorHAnsi" w:hAnsiTheme="majorHAnsi"/>
        </w:rPr>
        <w:t>, in state ocean waters</w:t>
      </w:r>
      <w:r w:rsidRPr="008C5B0F">
        <w:rPr>
          <w:rFonts w:asciiTheme="majorHAnsi" w:hAnsiTheme="majorHAnsi"/>
        </w:rPr>
        <w:t>. The creation of the plan proceeded in three phases: information and data gathering; draft plan development; and formal public review of the draft plan and the finalization of the plan. An extensive public participation program was conducted during each phase of the planning process with public listening sessions and workshops held across the state, more than 300 public comments filed regarding the draft plan, formal public hearings held after the release of the draft plan, and hundreds of meetings with diverse stakeholders, including marine pilots, fishermen, energy developers, non-governmental organizations, and academia.</w:t>
      </w:r>
    </w:p>
    <w:p w14:paraId="1C3E0A90" w14:textId="77777777" w:rsidR="00037030" w:rsidRPr="008C5B0F" w:rsidRDefault="00037030" w:rsidP="00037030">
      <w:pPr>
        <w:pStyle w:val="Heading3"/>
      </w:pPr>
      <w:r w:rsidRPr="008C5B0F">
        <w:t>Includes Sustainable Development</w:t>
      </w:r>
    </w:p>
    <w:p w14:paraId="1327FF39" w14:textId="77777777" w:rsidR="00037030" w:rsidRPr="008C5B0F" w:rsidRDefault="00037030" w:rsidP="00037030">
      <w:pPr>
        <w:pStyle w:val="Heading4"/>
      </w:pPr>
      <w:r w:rsidRPr="008C5B0F">
        <w:t>Sustainability is a critical factor of ocean development policies</w:t>
      </w:r>
    </w:p>
    <w:p w14:paraId="0076D712" w14:textId="75FC648B" w:rsidR="00037030" w:rsidRPr="008C5B0F" w:rsidRDefault="00037030" w:rsidP="00037030">
      <w:pPr>
        <w:rPr>
          <w:rFonts w:asciiTheme="majorHAnsi" w:hAnsiTheme="majorHAnsi"/>
        </w:rPr>
      </w:pPr>
      <w:r w:rsidRPr="008C5B0F">
        <w:rPr>
          <w:rStyle w:val="StyleStyleBold12pt"/>
          <w:rFonts w:asciiTheme="majorHAnsi" w:hAnsiTheme="majorHAnsi"/>
        </w:rPr>
        <w:t xml:space="preserve">ACDI </w:t>
      </w:r>
      <w:r w:rsidR="002E0352" w:rsidRPr="008C5B0F">
        <w:rPr>
          <w:rStyle w:val="StyleStyleBold12pt"/>
          <w:rFonts w:asciiTheme="majorHAnsi" w:hAnsiTheme="majorHAnsi"/>
        </w:rPr>
        <w:t xml:space="preserve">98 </w:t>
      </w:r>
      <w:r w:rsidRPr="008C5B0F">
        <w:rPr>
          <w:rFonts w:asciiTheme="majorHAnsi" w:hAnsiTheme="majorHAnsi"/>
        </w:rPr>
        <w:t xml:space="preserve">~ Foreign Affairs, Trade, and Development Canada, “Archived – CIDA’s Strategy for Ocean Management and Development”, </w:t>
      </w:r>
      <w:hyperlink r:id="rId39" w:history="1">
        <w:r w:rsidRPr="008C5B0F">
          <w:rPr>
            <w:rFonts w:asciiTheme="majorHAnsi" w:hAnsiTheme="majorHAnsi"/>
          </w:rPr>
          <w:t>http://www.acdi-cida.gc.ca/acdi-cida/acdi-cida.nsf/eng/nat-329142438-qrx</w:t>
        </w:r>
      </w:hyperlink>
      <w:r w:rsidRPr="008C5B0F">
        <w:rPr>
          <w:rFonts w:asciiTheme="majorHAnsi" w:hAnsiTheme="majorHAnsi"/>
        </w:rPr>
        <w:t>, Accessed 7/2 //RJ</w:t>
      </w:r>
    </w:p>
    <w:p w14:paraId="6A258B34" w14:textId="77777777" w:rsidR="00037030" w:rsidRPr="008C5B0F" w:rsidRDefault="00037030" w:rsidP="00037030">
      <w:pPr>
        <w:rPr>
          <w:rStyle w:val="StyleStyleBold12pt"/>
          <w:rFonts w:asciiTheme="majorHAnsi" w:hAnsiTheme="majorHAnsi"/>
        </w:rPr>
      </w:pPr>
    </w:p>
    <w:p w14:paraId="3D5A368A" w14:textId="77777777" w:rsidR="00037030" w:rsidRPr="008C5B0F" w:rsidRDefault="00037030" w:rsidP="00037030">
      <w:pPr>
        <w:rPr>
          <w:rFonts w:asciiTheme="majorHAnsi" w:hAnsiTheme="majorHAnsi"/>
          <w:b/>
          <w:u w:val="single"/>
        </w:rPr>
      </w:pPr>
      <w:r w:rsidRPr="008C5B0F">
        <w:rPr>
          <w:rFonts w:asciiTheme="majorHAnsi" w:hAnsiTheme="majorHAnsi"/>
        </w:rPr>
        <w:t xml:space="preserve">While the UNCLOS has provided the central legal framework for international and regional co-operation in the oceans, Agenda 21 indicates that </w:t>
      </w:r>
      <w:r w:rsidRPr="008C5B0F">
        <w:rPr>
          <w:rStyle w:val="StyleBoldUnderline"/>
          <w:rFonts w:asciiTheme="majorHAnsi" w:hAnsiTheme="majorHAnsi"/>
          <w:highlight w:val="cyan"/>
        </w:rPr>
        <w:t>the concept of</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sustainability" should be the guiding principle and</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crucial criterion for</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environmental planning and management</w:t>
      </w:r>
      <w:r w:rsidRPr="008C5B0F">
        <w:rPr>
          <w:rStyle w:val="StyleBoldUnderline"/>
          <w:rFonts w:asciiTheme="majorHAnsi" w:hAnsiTheme="majorHAnsi"/>
        </w:rPr>
        <w:t xml:space="preserve"> in the oceans</w:t>
      </w:r>
      <w:r w:rsidRPr="008C5B0F">
        <w:rPr>
          <w:rFonts w:asciiTheme="majorHAnsi" w:hAnsiTheme="majorHAnsi"/>
        </w:rPr>
        <w:t xml:space="preserve"> and elsewhere. In this way, Agenda 21 </w:t>
      </w:r>
      <w:r w:rsidRPr="008C5B0F">
        <w:rPr>
          <w:rStyle w:val="StyleBoldUnderline"/>
          <w:rFonts w:asciiTheme="majorHAnsi" w:hAnsiTheme="majorHAnsi"/>
          <w:highlight w:val="cyan"/>
        </w:rPr>
        <w:t xml:space="preserve">links ocean management and development to </w:t>
      </w:r>
      <w:r w:rsidRPr="008C5B0F">
        <w:rPr>
          <w:rStyle w:val="Emphasis"/>
          <w:rFonts w:asciiTheme="majorHAnsi" w:hAnsiTheme="majorHAnsi"/>
          <w:highlight w:val="cyan"/>
        </w:rPr>
        <w:t>sustainable development</w:t>
      </w:r>
      <w:r w:rsidRPr="008C5B0F">
        <w:rPr>
          <w:rStyle w:val="StyleBoldUnderline"/>
          <w:rFonts w:asciiTheme="majorHAnsi" w:hAnsiTheme="majorHAnsi"/>
          <w:highlight w:val="cyan"/>
        </w:rPr>
        <w:t xml:space="preserve"> in </w:t>
      </w:r>
      <w:r w:rsidRPr="008C5B0F">
        <w:rPr>
          <w:rStyle w:val="StyleBoldUnderline"/>
          <w:rFonts w:asciiTheme="majorHAnsi" w:hAnsiTheme="majorHAnsi"/>
        </w:rPr>
        <w:t xml:space="preserve">Exclusive Economic Zones (EEZs) and other </w:t>
      </w:r>
      <w:r w:rsidRPr="008C5B0F">
        <w:rPr>
          <w:rStyle w:val="StyleBoldUnderline"/>
          <w:rFonts w:asciiTheme="majorHAnsi" w:hAnsiTheme="majorHAnsi"/>
          <w:highlight w:val="cyan"/>
        </w:rPr>
        <w:t>ocean areas.</w:t>
      </w:r>
    </w:p>
    <w:p w14:paraId="48EB199C" w14:textId="77777777" w:rsidR="00037030" w:rsidRPr="008C5B0F" w:rsidRDefault="00037030" w:rsidP="00037030">
      <w:pPr>
        <w:rPr>
          <w:rFonts w:asciiTheme="majorHAnsi" w:hAnsiTheme="majorHAnsi"/>
        </w:rPr>
      </w:pPr>
      <w:r w:rsidRPr="008C5B0F">
        <w:rPr>
          <w:rFonts w:asciiTheme="majorHAnsi" w:hAnsiTheme="majorHAnsi"/>
        </w:rPr>
        <w:t xml:space="preserve">Chapter 17 of the Agenda </w:t>
      </w:r>
      <w:r w:rsidRPr="008C5B0F">
        <w:rPr>
          <w:rStyle w:val="StyleBoldUnderline"/>
          <w:rFonts w:asciiTheme="majorHAnsi" w:hAnsiTheme="majorHAnsi"/>
          <w:highlight w:val="cyan"/>
        </w:rPr>
        <w:t>defines objectives</w:t>
      </w:r>
      <w:r w:rsidRPr="008C5B0F">
        <w:rPr>
          <w:rStyle w:val="StyleBoldUnderline"/>
          <w:rFonts w:asciiTheme="majorHAnsi" w:hAnsiTheme="majorHAnsi"/>
        </w:rPr>
        <w:t xml:space="preserve"> and activities </w:t>
      </w:r>
      <w:r w:rsidRPr="008C5B0F">
        <w:rPr>
          <w:rStyle w:val="StyleBoldUnderline"/>
          <w:rFonts w:asciiTheme="majorHAnsi" w:hAnsiTheme="majorHAnsi"/>
          <w:highlight w:val="cyan"/>
        </w:rPr>
        <w:t>in ocean development</w:t>
      </w:r>
      <w:r w:rsidRPr="008C5B0F">
        <w:rPr>
          <w:rFonts w:asciiTheme="majorHAnsi" w:hAnsiTheme="majorHAnsi"/>
        </w:rPr>
        <w:t xml:space="preserve"> and management area, </w:t>
      </w:r>
      <w:r w:rsidRPr="008C5B0F">
        <w:rPr>
          <w:rStyle w:val="StyleBoldUnderline"/>
          <w:rFonts w:asciiTheme="majorHAnsi" w:hAnsiTheme="majorHAnsi"/>
          <w:highlight w:val="cyan"/>
        </w:rPr>
        <w:t>including</w:t>
      </w:r>
      <w:r w:rsidRPr="008C5B0F">
        <w:rPr>
          <w:rFonts w:asciiTheme="majorHAnsi" w:hAnsiTheme="majorHAnsi"/>
        </w:rPr>
        <w:t>:</w:t>
      </w:r>
    </w:p>
    <w:p w14:paraId="7E424877" w14:textId="77777777" w:rsidR="00037030" w:rsidRPr="008C5B0F" w:rsidRDefault="00037030" w:rsidP="00037030">
      <w:pPr>
        <w:rPr>
          <w:rStyle w:val="StyleBoldUnderline"/>
          <w:rFonts w:asciiTheme="majorHAnsi" w:hAnsiTheme="majorHAnsi"/>
        </w:rPr>
      </w:pPr>
      <w:r w:rsidRPr="008C5B0F">
        <w:rPr>
          <w:rStyle w:val="StyleBoldUnderline"/>
          <w:rFonts w:asciiTheme="majorHAnsi" w:hAnsiTheme="majorHAnsi"/>
        </w:rPr>
        <w:t xml:space="preserve">Integrated management and </w:t>
      </w:r>
      <w:r w:rsidRPr="008C5B0F">
        <w:rPr>
          <w:rStyle w:val="Emphasis"/>
          <w:rFonts w:asciiTheme="majorHAnsi" w:hAnsiTheme="majorHAnsi"/>
          <w:highlight w:val="cyan"/>
        </w:rPr>
        <w:t>sustainable development</w:t>
      </w:r>
      <w:r w:rsidRPr="008C5B0F">
        <w:rPr>
          <w:rStyle w:val="StyleBoldUnderline"/>
          <w:rFonts w:asciiTheme="majorHAnsi" w:hAnsiTheme="majorHAnsi"/>
        </w:rPr>
        <w:t xml:space="preserve"> of coastal and marine areas, including EEZs;</w:t>
      </w:r>
    </w:p>
    <w:p w14:paraId="4FE2F26B" w14:textId="77777777" w:rsidR="00037030" w:rsidRPr="008C5B0F" w:rsidRDefault="00037030" w:rsidP="00037030">
      <w:pPr>
        <w:rPr>
          <w:rStyle w:val="StyleBoldUnderline"/>
          <w:rFonts w:asciiTheme="majorHAnsi" w:hAnsiTheme="majorHAnsi"/>
        </w:rPr>
      </w:pPr>
      <w:r w:rsidRPr="008C5B0F">
        <w:rPr>
          <w:rStyle w:val="StyleBoldUnderline"/>
          <w:rFonts w:asciiTheme="majorHAnsi" w:hAnsiTheme="majorHAnsi"/>
          <w:highlight w:val="cyan"/>
        </w:rPr>
        <w:t>Sustainable use</w:t>
      </w:r>
      <w:r w:rsidRPr="008C5B0F">
        <w:rPr>
          <w:rStyle w:val="StyleBoldUnderline"/>
          <w:rFonts w:asciiTheme="majorHAnsi" w:hAnsiTheme="majorHAnsi"/>
        </w:rPr>
        <w:t xml:space="preserve"> and conservation </w:t>
      </w:r>
      <w:r w:rsidRPr="008C5B0F">
        <w:rPr>
          <w:rStyle w:val="StyleBoldUnderline"/>
          <w:rFonts w:asciiTheme="majorHAnsi" w:hAnsiTheme="majorHAnsi"/>
          <w:highlight w:val="cyan"/>
        </w:rPr>
        <w:t>of</w:t>
      </w:r>
      <w:r w:rsidRPr="008C5B0F">
        <w:rPr>
          <w:rStyle w:val="StyleBoldUnderline"/>
          <w:rFonts w:asciiTheme="majorHAnsi" w:hAnsiTheme="majorHAnsi"/>
        </w:rPr>
        <w:t xml:space="preserve"> marine </w:t>
      </w:r>
      <w:r w:rsidRPr="008C5B0F">
        <w:rPr>
          <w:rStyle w:val="StyleBoldUnderline"/>
          <w:rFonts w:asciiTheme="majorHAnsi" w:hAnsiTheme="majorHAnsi"/>
          <w:highlight w:val="cyan"/>
        </w:rPr>
        <w:t>living resources</w:t>
      </w:r>
      <w:r w:rsidRPr="008C5B0F">
        <w:rPr>
          <w:rStyle w:val="StyleBoldUnderline"/>
          <w:rFonts w:asciiTheme="majorHAnsi" w:hAnsiTheme="majorHAnsi"/>
        </w:rPr>
        <w:t xml:space="preserve"> in high-seas areas;</w:t>
      </w:r>
    </w:p>
    <w:p w14:paraId="507AD002" w14:textId="77777777" w:rsidR="00037030" w:rsidRPr="008C5B0F" w:rsidRDefault="00037030" w:rsidP="00037030">
      <w:pPr>
        <w:rPr>
          <w:rStyle w:val="StyleBoldUnderline"/>
          <w:rFonts w:asciiTheme="majorHAnsi" w:hAnsiTheme="majorHAnsi"/>
        </w:rPr>
      </w:pPr>
      <w:r w:rsidRPr="008C5B0F">
        <w:rPr>
          <w:rStyle w:val="StyleBoldUnderline"/>
          <w:rFonts w:asciiTheme="majorHAnsi" w:hAnsiTheme="majorHAnsi"/>
        </w:rPr>
        <w:t>Sustainable use and conservation of marine living resources in areas under national jurisdiction;</w:t>
      </w:r>
    </w:p>
    <w:p w14:paraId="128AAE1A" w14:textId="77777777" w:rsidR="00037030" w:rsidRPr="008C5B0F" w:rsidRDefault="00037030" w:rsidP="00037030">
      <w:pPr>
        <w:rPr>
          <w:rStyle w:val="Emphasis"/>
          <w:rFonts w:asciiTheme="majorHAnsi" w:hAnsiTheme="majorHAnsi"/>
        </w:rPr>
      </w:pPr>
      <w:r w:rsidRPr="008C5B0F">
        <w:rPr>
          <w:rStyle w:val="Emphasis"/>
          <w:rFonts w:asciiTheme="majorHAnsi" w:hAnsiTheme="majorHAnsi"/>
          <w:highlight w:val="cyan"/>
        </w:rPr>
        <w:t>The need to deal with critical uncertainties about marine environmental issues and climate change;</w:t>
      </w:r>
    </w:p>
    <w:p w14:paraId="6D45D8F6" w14:textId="77777777" w:rsidR="00037030" w:rsidRPr="008C5B0F" w:rsidRDefault="00037030" w:rsidP="00037030">
      <w:pPr>
        <w:rPr>
          <w:rFonts w:asciiTheme="majorHAnsi" w:hAnsiTheme="majorHAnsi"/>
        </w:rPr>
      </w:pPr>
      <w:r w:rsidRPr="008C5B0F">
        <w:rPr>
          <w:rFonts w:asciiTheme="majorHAnsi" w:hAnsiTheme="majorHAnsi"/>
        </w:rPr>
        <w:t>The strengthening of international and regional co-operation and co-ordination; and</w:t>
      </w:r>
    </w:p>
    <w:p w14:paraId="5545B80C" w14:textId="39B1A7EF" w:rsidR="000A54EC" w:rsidRPr="008C5B0F" w:rsidRDefault="00037030" w:rsidP="000A54EC">
      <w:pPr>
        <w:rPr>
          <w:rFonts w:asciiTheme="majorHAnsi" w:hAnsiTheme="majorHAnsi"/>
        </w:rPr>
      </w:pPr>
      <w:r w:rsidRPr="008C5B0F">
        <w:rPr>
          <w:rFonts w:asciiTheme="majorHAnsi" w:hAnsiTheme="majorHAnsi"/>
        </w:rPr>
        <w:t>Sustainable development of small island states.</w:t>
      </w:r>
    </w:p>
    <w:p w14:paraId="1289A0AE" w14:textId="44E5E197" w:rsidR="002E0352" w:rsidRPr="008C5B0F" w:rsidRDefault="002E0352" w:rsidP="002E0352">
      <w:pPr>
        <w:pStyle w:val="Heading4"/>
      </w:pPr>
      <w:r w:rsidRPr="008C5B0F">
        <w:t>Sustainable Development is a subsection of development</w:t>
      </w:r>
    </w:p>
    <w:p w14:paraId="420C4867" w14:textId="09D5B831" w:rsidR="002E0352" w:rsidRPr="008C5B0F" w:rsidRDefault="002E0352" w:rsidP="002E0352">
      <w:pPr>
        <w:rPr>
          <w:rFonts w:asciiTheme="majorHAnsi" w:hAnsiTheme="majorHAnsi"/>
        </w:rPr>
      </w:pPr>
      <w:r w:rsidRPr="008C5B0F">
        <w:rPr>
          <w:rStyle w:val="StyleStyleBold12pt"/>
          <w:rFonts w:asciiTheme="majorHAnsi" w:hAnsiTheme="majorHAnsi"/>
        </w:rPr>
        <w:t>SDC 11</w:t>
      </w:r>
      <w:r w:rsidRPr="008C5B0F">
        <w:rPr>
          <w:rFonts w:asciiTheme="majorHAnsi" w:hAnsiTheme="majorHAnsi"/>
        </w:rPr>
        <w:t xml:space="preserve"> ~ Sustainable Development Commission, “What is sustainable development?” http://www.sd-commission.org.uk/pages/what-is-sustainable-development.html , Accessed 7/2/14 //RJ</w:t>
      </w:r>
    </w:p>
    <w:p w14:paraId="6707E60C" w14:textId="77777777" w:rsidR="002E0352" w:rsidRPr="008C5B0F" w:rsidRDefault="002E0352" w:rsidP="002E0352">
      <w:pPr>
        <w:rPr>
          <w:rStyle w:val="StyleStyleBold12pt"/>
          <w:rFonts w:asciiTheme="majorHAnsi" w:hAnsiTheme="majorHAnsi"/>
        </w:rPr>
      </w:pPr>
    </w:p>
    <w:p w14:paraId="6161A870" w14:textId="57DE9F14" w:rsidR="002E0352" w:rsidRPr="008C5B0F" w:rsidRDefault="002E0352" w:rsidP="002E0352">
      <w:pPr>
        <w:rPr>
          <w:rFonts w:asciiTheme="majorHAnsi" w:hAnsiTheme="majorHAnsi"/>
        </w:rPr>
      </w:pPr>
      <w:r w:rsidRPr="008C5B0F">
        <w:rPr>
          <w:rFonts w:asciiTheme="majorHAnsi" w:hAnsiTheme="majorHAnsi"/>
        </w:rPr>
        <w:t>"</w:t>
      </w:r>
      <w:r w:rsidRPr="008C5B0F">
        <w:rPr>
          <w:rStyle w:val="StyleBoldUnderline"/>
          <w:rFonts w:asciiTheme="majorHAnsi" w:hAnsiTheme="majorHAnsi"/>
          <w:highlight w:val="cyan"/>
        </w:rPr>
        <w:t>Sustainable development is development that meets the needs of the present</w:t>
      </w:r>
      <w:r w:rsidRPr="008C5B0F">
        <w:rPr>
          <w:rStyle w:val="StyleBoldUnderline"/>
          <w:rFonts w:asciiTheme="majorHAnsi" w:hAnsiTheme="majorHAnsi"/>
        </w:rPr>
        <w:t>,</w:t>
      </w:r>
      <w:r w:rsidRPr="008C5B0F">
        <w:rPr>
          <w:rFonts w:asciiTheme="majorHAnsi" w:hAnsiTheme="majorHAnsi"/>
        </w:rPr>
        <w:t xml:space="preserve"> without compromising the ability of future generations to meet their own needs."</w:t>
      </w:r>
    </w:p>
    <w:p w14:paraId="41CE0CE8" w14:textId="564898E2" w:rsidR="002E0352" w:rsidRPr="008C5B0F" w:rsidRDefault="002E0352" w:rsidP="002E0352">
      <w:pPr>
        <w:rPr>
          <w:rStyle w:val="StyleBoldUnderline"/>
          <w:rFonts w:asciiTheme="majorHAnsi" w:hAnsiTheme="majorHAnsi"/>
        </w:rPr>
      </w:pPr>
      <w:r w:rsidRPr="008C5B0F">
        <w:rPr>
          <w:rStyle w:val="StyleBoldUnderline"/>
          <w:rFonts w:asciiTheme="majorHAnsi" w:hAnsiTheme="majorHAnsi"/>
          <w:highlight w:val="cyan"/>
        </w:rPr>
        <w:t>The concept of sustainable development</w:t>
      </w:r>
      <w:r w:rsidRPr="008C5B0F">
        <w:rPr>
          <w:rStyle w:val="StyleBoldUnderline"/>
          <w:rFonts w:asciiTheme="majorHAnsi" w:hAnsiTheme="majorHAnsi"/>
        </w:rPr>
        <w:t xml:space="preserve"> can be interpreted in many different ways, but </w:t>
      </w:r>
      <w:r w:rsidRPr="008C5B0F">
        <w:rPr>
          <w:rStyle w:val="StyleBoldUnderline"/>
          <w:rFonts w:asciiTheme="majorHAnsi" w:hAnsiTheme="majorHAnsi"/>
          <w:highlight w:val="cyan"/>
        </w:rPr>
        <w:t>at its core is an approach to development that looks to balance</w:t>
      </w:r>
      <w:r w:rsidRPr="008C5B0F">
        <w:rPr>
          <w:rStyle w:val="StyleBoldUnderline"/>
          <w:rFonts w:asciiTheme="majorHAnsi" w:hAnsiTheme="majorHAnsi"/>
        </w:rPr>
        <w:t xml:space="preserve"> different, and often competing, </w:t>
      </w:r>
      <w:r w:rsidRPr="008C5B0F">
        <w:rPr>
          <w:rStyle w:val="StyleBoldUnderline"/>
          <w:rFonts w:asciiTheme="majorHAnsi" w:hAnsiTheme="majorHAnsi"/>
          <w:highlight w:val="cyan"/>
        </w:rPr>
        <w:t>needs against</w:t>
      </w:r>
      <w:r w:rsidRPr="008C5B0F">
        <w:rPr>
          <w:rStyle w:val="StyleBoldUnderline"/>
          <w:rFonts w:asciiTheme="majorHAnsi" w:hAnsiTheme="majorHAnsi"/>
        </w:rPr>
        <w:t xml:space="preserve"> an awareness of </w:t>
      </w:r>
      <w:r w:rsidRPr="008C5B0F">
        <w:rPr>
          <w:rStyle w:val="StyleBoldUnderline"/>
          <w:rFonts w:asciiTheme="majorHAnsi" w:hAnsiTheme="majorHAnsi"/>
          <w:highlight w:val="cyan"/>
        </w:rPr>
        <w:t>the environmental,</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social and economic limitations</w:t>
      </w:r>
      <w:r w:rsidRPr="008C5B0F">
        <w:rPr>
          <w:rStyle w:val="StyleBoldUnderline"/>
          <w:rFonts w:asciiTheme="majorHAnsi" w:hAnsiTheme="majorHAnsi"/>
        </w:rPr>
        <w:t xml:space="preserve"> we face as a society.</w:t>
      </w:r>
    </w:p>
    <w:p w14:paraId="5BAA4F75" w14:textId="77777777" w:rsidR="005479BD" w:rsidRPr="008C5B0F" w:rsidRDefault="005479BD" w:rsidP="005479BD">
      <w:pPr>
        <w:pStyle w:val="Heading4"/>
      </w:pPr>
      <w:r w:rsidRPr="008C5B0F">
        <w:t>Sustainable development encompasses economic and social development – it’s the broadest form of investment.</w:t>
      </w:r>
    </w:p>
    <w:p w14:paraId="2FB72108" w14:textId="77777777" w:rsidR="005479BD" w:rsidRPr="008C5B0F" w:rsidRDefault="005479BD" w:rsidP="005479BD">
      <w:pPr>
        <w:rPr>
          <w:rFonts w:asciiTheme="majorHAnsi" w:hAnsiTheme="majorHAnsi"/>
        </w:rPr>
      </w:pPr>
      <w:r w:rsidRPr="008C5B0F">
        <w:rPr>
          <w:rStyle w:val="StyleStyleBold12pt"/>
          <w:rFonts w:asciiTheme="majorHAnsi" w:hAnsiTheme="majorHAnsi"/>
        </w:rPr>
        <w:t>HREA 11</w:t>
      </w:r>
      <w:r w:rsidRPr="008C5B0F">
        <w:rPr>
          <w:rFonts w:asciiTheme="majorHAnsi" w:hAnsiTheme="majorHAnsi"/>
        </w:rPr>
        <w:t xml:space="preserve"> (Human Rights Education Association, “Sustainable Development,” </w:t>
      </w:r>
      <w:hyperlink r:id="rId40" w:history="1">
        <w:r w:rsidRPr="008C5B0F">
          <w:rPr>
            <w:rStyle w:val="Hyperlink"/>
            <w:rFonts w:asciiTheme="majorHAnsi" w:hAnsiTheme="majorHAnsi"/>
          </w:rPr>
          <w:t>http://www.hrea.org/index.php?base_id=166</w:t>
        </w:r>
      </w:hyperlink>
      <w:r w:rsidRPr="008C5B0F">
        <w:rPr>
          <w:rFonts w:asciiTheme="majorHAnsi" w:hAnsiTheme="majorHAnsi"/>
        </w:rPr>
        <w:t>, Accessed 7/8/14 //RJ)</w:t>
      </w:r>
    </w:p>
    <w:p w14:paraId="1F7B0E78" w14:textId="77777777" w:rsidR="005479BD" w:rsidRPr="008C5B0F" w:rsidRDefault="005479BD" w:rsidP="005479BD">
      <w:pPr>
        <w:rPr>
          <w:rFonts w:asciiTheme="majorHAnsi" w:hAnsiTheme="majorHAnsi"/>
        </w:rPr>
      </w:pPr>
    </w:p>
    <w:p w14:paraId="45835D97" w14:textId="077645F4" w:rsidR="005479BD" w:rsidRPr="008C5B0F" w:rsidRDefault="005479BD" w:rsidP="005479BD">
      <w:pPr>
        <w:rPr>
          <w:rFonts w:asciiTheme="majorHAnsi" w:hAnsiTheme="majorHAnsi"/>
        </w:rPr>
      </w:pPr>
      <w:r w:rsidRPr="008C5B0F">
        <w:rPr>
          <w:rFonts w:asciiTheme="majorHAnsi" w:hAnsiTheme="majorHAnsi"/>
        </w:rPr>
        <w:t xml:space="preserve">What is Sustainable Development? </w:t>
      </w:r>
      <w:r w:rsidRPr="008C5B0F">
        <w:rPr>
          <w:rStyle w:val="StyleBoldUnderline"/>
          <w:rFonts w:asciiTheme="majorHAnsi" w:hAnsiTheme="majorHAnsi"/>
          <w:highlight w:val="cyan"/>
        </w:rPr>
        <w:t>The right to development implies</w:t>
      </w:r>
      <w:r w:rsidRPr="008C5B0F">
        <w:rPr>
          <w:rStyle w:val="StyleBoldUnderline"/>
          <w:rFonts w:asciiTheme="majorHAnsi" w:hAnsiTheme="majorHAnsi"/>
        </w:rPr>
        <w:t xml:space="preserve"> the right to </w:t>
      </w:r>
      <w:r w:rsidRPr="008C5B0F">
        <w:rPr>
          <w:rStyle w:val="StyleBoldUnderline"/>
          <w:rFonts w:asciiTheme="majorHAnsi" w:hAnsiTheme="majorHAnsi"/>
          <w:highlight w:val="cyan"/>
        </w:rPr>
        <w:t>improvement</w:t>
      </w:r>
      <w:r w:rsidRPr="008C5B0F">
        <w:rPr>
          <w:rStyle w:val="StyleBoldUnderline"/>
          <w:rFonts w:asciiTheme="majorHAnsi" w:hAnsiTheme="majorHAnsi"/>
        </w:rPr>
        <w:t xml:space="preserve"> and advancement </w:t>
      </w:r>
      <w:r w:rsidRPr="008C5B0F">
        <w:rPr>
          <w:rStyle w:val="StyleBoldUnderline"/>
          <w:rFonts w:asciiTheme="majorHAnsi" w:hAnsiTheme="majorHAnsi"/>
          <w:highlight w:val="cyan"/>
        </w:rPr>
        <w:t>of economic, social, cultural and political</w:t>
      </w:r>
      <w:r w:rsidRPr="008C5B0F">
        <w:rPr>
          <w:rStyle w:val="StyleBoldUnderline"/>
          <w:rFonts w:asciiTheme="majorHAnsi" w:hAnsiTheme="majorHAnsi"/>
        </w:rPr>
        <w:t xml:space="preserve"> conditions</w:t>
      </w:r>
      <w:r w:rsidRPr="008C5B0F">
        <w:rPr>
          <w:rFonts w:asciiTheme="majorHAnsi" w:hAnsiTheme="majorHAnsi"/>
        </w:rPr>
        <w:t xml:space="preserve">. Improvement of global quality of life means the implementation of change that ensures every person a life of dignity; or life in a society that respects and helps realize all human rights. </w:t>
      </w:r>
      <w:r w:rsidRPr="008C5B0F">
        <w:rPr>
          <w:rStyle w:val="StyleBoldUnderline"/>
          <w:rFonts w:asciiTheme="majorHAnsi" w:hAnsiTheme="majorHAnsi"/>
        </w:rPr>
        <w:t xml:space="preserve">These changes must include the eradication and alleviation of widespread conditions of poverty, unemployment, and inequitable social conditions. </w:t>
      </w:r>
      <w:r w:rsidRPr="008C5B0F">
        <w:rPr>
          <w:rStyle w:val="Emphasis"/>
          <w:rFonts w:asciiTheme="majorHAnsi" w:hAnsiTheme="majorHAnsi"/>
          <w:highlight w:val="cyan"/>
        </w:rPr>
        <w:t>Sustainable development ensures</w:t>
      </w:r>
      <w:r w:rsidRPr="008C5B0F">
        <w:rPr>
          <w:rStyle w:val="Emphasis"/>
          <w:rFonts w:asciiTheme="majorHAnsi" w:hAnsiTheme="majorHAnsi"/>
        </w:rPr>
        <w:t xml:space="preserve"> the </w:t>
      </w:r>
      <w:r w:rsidRPr="008C5B0F">
        <w:rPr>
          <w:rStyle w:val="Emphasis"/>
          <w:rFonts w:asciiTheme="majorHAnsi" w:hAnsiTheme="majorHAnsi"/>
          <w:highlight w:val="cyan"/>
        </w:rPr>
        <w:t>well-being</w:t>
      </w:r>
      <w:r w:rsidRPr="008C5B0F">
        <w:rPr>
          <w:rStyle w:val="Emphasis"/>
          <w:rFonts w:asciiTheme="majorHAnsi" w:hAnsiTheme="majorHAnsi"/>
        </w:rPr>
        <w:t xml:space="preserve"> of the human person </w:t>
      </w:r>
      <w:r w:rsidRPr="008C5B0F">
        <w:rPr>
          <w:rStyle w:val="Emphasis"/>
          <w:rFonts w:asciiTheme="majorHAnsi" w:hAnsiTheme="majorHAnsi"/>
          <w:highlight w:val="cyan"/>
        </w:rPr>
        <w:t>by integrating social</w:t>
      </w:r>
      <w:r w:rsidRPr="008C5B0F">
        <w:rPr>
          <w:rStyle w:val="Emphasis"/>
          <w:rFonts w:asciiTheme="majorHAnsi" w:hAnsiTheme="majorHAnsi"/>
        </w:rPr>
        <w:t xml:space="preserve"> development, </w:t>
      </w:r>
      <w:r w:rsidRPr="008C5B0F">
        <w:rPr>
          <w:rStyle w:val="Emphasis"/>
          <w:rFonts w:asciiTheme="majorHAnsi" w:hAnsiTheme="majorHAnsi"/>
          <w:highlight w:val="cyan"/>
        </w:rPr>
        <w:t>economic</w:t>
      </w:r>
      <w:r w:rsidRPr="008C5B0F">
        <w:rPr>
          <w:rStyle w:val="Emphasis"/>
          <w:rFonts w:asciiTheme="majorHAnsi" w:hAnsiTheme="majorHAnsi"/>
        </w:rPr>
        <w:t xml:space="preserve"> development, </w:t>
      </w:r>
      <w:r w:rsidRPr="008C5B0F">
        <w:rPr>
          <w:rStyle w:val="Emphasis"/>
          <w:rFonts w:asciiTheme="majorHAnsi" w:hAnsiTheme="majorHAnsi"/>
          <w:highlight w:val="cyan"/>
        </w:rPr>
        <w:t>and</w:t>
      </w:r>
      <w:r w:rsidRPr="008C5B0F">
        <w:rPr>
          <w:rStyle w:val="Emphasis"/>
          <w:rFonts w:asciiTheme="majorHAnsi" w:hAnsiTheme="majorHAnsi"/>
        </w:rPr>
        <w:t xml:space="preserve"> </w:t>
      </w:r>
      <w:r w:rsidRPr="008C5B0F">
        <w:rPr>
          <w:rStyle w:val="Emphasis"/>
          <w:rFonts w:asciiTheme="majorHAnsi" w:hAnsiTheme="majorHAnsi"/>
          <w:highlight w:val="cyan"/>
        </w:rPr>
        <w:t>environmental conservation and protection</w:t>
      </w:r>
      <w:r w:rsidRPr="008C5B0F">
        <w:rPr>
          <w:rStyle w:val="StyleBoldUnderline"/>
          <w:rFonts w:asciiTheme="majorHAnsi" w:hAnsiTheme="majorHAnsi"/>
        </w:rPr>
        <w:t>.</w:t>
      </w:r>
      <w:r w:rsidRPr="008C5B0F">
        <w:rPr>
          <w:rFonts w:asciiTheme="majorHAnsi" w:hAnsiTheme="majorHAnsi"/>
        </w:rPr>
        <w:t xml:space="preserve">¶ Social development implies that the basic needs of the human being are met through the implementation and realization of human rights. Basic needs include access to education, health services, food, housing, employment, and the fair distribution of income. </w:t>
      </w:r>
      <w:r w:rsidRPr="008C5B0F">
        <w:rPr>
          <w:rStyle w:val="StyleBoldUnderline"/>
          <w:rFonts w:asciiTheme="majorHAnsi" w:hAnsiTheme="majorHAnsi"/>
          <w:highlight w:val="cyan"/>
        </w:rPr>
        <w:t>Social development promotes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democracy</w:t>
      </w:r>
      <w:r w:rsidRPr="008C5B0F">
        <w:rPr>
          <w:rStyle w:val="StyleBoldUnderline"/>
          <w:rFonts w:asciiTheme="majorHAnsi" w:hAnsiTheme="majorHAnsi"/>
        </w:rPr>
        <w:t xml:space="preserve"> to bring about the participation of the public in determining policy, as well as creating an environment for accountable governance</w:t>
      </w:r>
      <w:r w:rsidRPr="008C5B0F">
        <w:rPr>
          <w:rFonts w:asciiTheme="majorHAnsi" w:hAnsiTheme="majorHAnsi"/>
        </w:rPr>
        <w:t xml:space="preserve">. Social development works to empower the poor to expand their use of available resources in order meet their own needs, and change their own lives. Special attention is paid to ensure equitable treatment of women, children, people of indigenous cultures, people with disabilities, and all members of populations considered most vulnerable to the conditions of poverty.¶ </w:t>
      </w:r>
      <w:r w:rsidRPr="008C5B0F">
        <w:rPr>
          <w:rStyle w:val="StyleBoldUnderline"/>
          <w:rFonts w:asciiTheme="majorHAnsi" w:hAnsiTheme="majorHAnsi"/>
          <w:highlight w:val="cyan"/>
        </w:rPr>
        <w:t>Economic development expands the availability of work and the ability</w:t>
      </w:r>
      <w:r w:rsidRPr="008C5B0F">
        <w:rPr>
          <w:rStyle w:val="StyleBoldUnderline"/>
          <w:rFonts w:asciiTheme="majorHAnsi" w:hAnsiTheme="majorHAnsi"/>
        </w:rPr>
        <w:t xml:space="preserve"> of individuals </w:t>
      </w:r>
      <w:r w:rsidRPr="008C5B0F">
        <w:rPr>
          <w:rStyle w:val="StyleBoldUnderline"/>
          <w:rFonts w:asciiTheme="majorHAnsi" w:hAnsiTheme="majorHAnsi"/>
          <w:highlight w:val="cyan"/>
        </w:rPr>
        <w:t>to secure an income</w:t>
      </w:r>
      <w:r w:rsidRPr="008C5B0F">
        <w:rPr>
          <w:rStyle w:val="StyleBoldUnderline"/>
          <w:rFonts w:asciiTheme="majorHAnsi" w:hAnsiTheme="majorHAnsi"/>
        </w:rPr>
        <w:t xml:space="preserve"> to support themselves and their families. </w:t>
      </w:r>
      <w:r w:rsidRPr="008C5B0F">
        <w:rPr>
          <w:rStyle w:val="StyleBoldUnderline"/>
          <w:rFonts w:asciiTheme="majorHAnsi" w:hAnsiTheme="majorHAnsi"/>
          <w:highlight w:val="cyan"/>
        </w:rPr>
        <w:t>Economic development includes industry</w:t>
      </w:r>
      <w:r w:rsidRPr="008C5B0F">
        <w:rPr>
          <w:rStyle w:val="StyleBoldUnderline"/>
          <w:rFonts w:asciiTheme="majorHAnsi" w:hAnsiTheme="majorHAnsi"/>
        </w:rPr>
        <w:t xml:space="preserve">, sustainable </w:t>
      </w:r>
      <w:r w:rsidRPr="008C5B0F">
        <w:rPr>
          <w:rStyle w:val="StyleBoldUnderline"/>
          <w:rFonts w:asciiTheme="majorHAnsi" w:hAnsiTheme="majorHAnsi"/>
          <w:highlight w:val="cyan"/>
        </w:rPr>
        <w:t>ag</w:t>
      </w:r>
      <w:r w:rsidRPr="008C5B0F">
        <w:rPr>
          <w:rStyle w:val="StyleBoldUnderline"/>
          <w:rFonts w:asciiTheme="majorHAnsi" w:hAnsiTheme="majorHAnsi"/>
        </w:rPr>
        <w:t xml:space="preserve">riculture, as well as integration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full </w:t>
      </w:r>
      <w:r w:rsidRPr="008C5B0F">
        <w:rPr>
          <w:rStyle w:val="StyleBoldUnderline"/>
          <w:rFonts w:asciiTheme="majorHAnsi" w:hAnsiTheme="majorHAnsi"/>
          <w:highlight w:val="cyan"/>
        </w:rPr>
        <w:t>participation in the global economy</w:t>
      </w:r>
      <w:r w:rsidRPr="008C5B0F">
        <w:rPr>
          <w:rStyle w:val="StyleBoldUnderline"/>
          <w:rFonts w:asciiTheme="majorHAnsi" w:hAnsiTheme="majorHAnsi"/>
        </w:rPr>
        <w:t>.</w:t>
      </w:r>
      <w:r w:rsidRPr="008C5B0F">
        <w:rPr>
          <w:rFonts w:asciiTheme="majorHAnsi" w:hAnsiTheme="majorHAnsi"/>
        </w:rPr>
        <w:t xml:space="preserve"> Social and economic developments reinforce and are dependent on one another for full realization.¶ It is impossible to separate the well-being of the human person from the well-being of the earth. Therefore truly sustainable development places just as much importance on the protection and of the earth and the earth's resources. </w:t>
      </w:r>
      <w:r w:rsidRPr="008C5B0F">
        <w:rPr>
          <w:rStyle w:val="StyleBoldUnderline"/>
          <w:rFonts w:asciiTheme="majorHAnsi" w:hAnsiTheme="majorHAnsi"/>
        </w:rPr>
        <w:t>International documents that include the environmental aspect of development affirm and reaffirm that "</w:t>
      </w:r>
      <w:r w:rsidRPr="008C5B0F">
        <w:rPr>
          <w:rStyle w:val="StyleBoldUnderline"/>
          <w:rFonts w:asciiTheme="majorHAnsi" w:hAnsiTheme="majorHAnsi"/>
          <w:highlight w:val="cyan"/>
        </w:rPr>
        <w:t>human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beings are at the centre of concern for sustainable development</w:t>
      </w:r>
      <w:r w:rsidRPr="008C5B0F">
        <w:rPr>
          <w:rStyle w:val="StyleBoldUnderline"/>
          <w:rFonts w:asciiTheme="majorHAnsi" w:hAnsiTheme="majorHAnsi"/>
        </w:rPr>
        <w:t>. They are entitled to a healthy and productive life in harmony with nature…".</w:t>
      </w:r>
      <w:r w:rsidRPr="008C5B0F">
        <w:rPr>
          <w:rFonts w:asciiTheme="majorHAnsi" w:hAnsiTheme="majorHAnsi"/>
        </w:rPr>
        <w:t xml:space="preserve"> </w:t>
      </w:r>
      <w:r w:rsidRPr="008C5B0F">
        <w:rPr>
          <w:rStyle w:val="StyleBoldUnderline"/>
          <w:rFonts w:asciiTheme="majorHAnsi" w:hAnsiTheme="majorHAnsi"/>
          <w:highlight w:val="cyan"/>
        </w:rPr>
        <w:t>As the goal of</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sustainable development is to</w:t>
      </w:r>
      <w:r w:rsidRPr="008C5B0F">
        <w:rPr>
          <w:rStyle w:val="StyleBoldUnderline"/>
          <w:rFonts w:asciiTheme="majorHAnsi" w:hAnsiTheme="majorHAnsi"/>
        </w:rPr>
        <w:t xml:space="preserve"> permanently </w:t>
      </w:r>
      <w:r w:rsidRPr="008C5B0F">
        <w:rPr>
          <w:rStyle w:val="StyleBoldUnderline"/>
          <w:rFonts w:asciiTheme="majorHAnsi" w:hAnsiTheme="majorHAnsi"/>
          <w:highlight w:val="cyan"/>
        </w:rPr>
        <w:t>improve</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living conditions</w:t>
      </w:r>
      <w:r w:rsidRPr="008C5B0F">
        <w:rPr>
          <w:rStyle w:val="StyleBoldUnderline"/>
          <w:rFonts w:asciiTheme="majorHAnsi" w:hAnsiTheme="majorHAnsi"/>
        </w:rPr>
        <w:t xml:space="preserve"> of human beings, </w:t>
      </w:r>
      <w:r w:rsidRPr="008C5B0F">
        <w:rPr>
          <w:rStyle w:val="StyleBoldUnderline"/>
          <w:rFonts w:asciiTheme="majorHAnsi" w:hAnsiTheme="majorHAnsi"/>
          <w:highlight w:val="cyan"/>
        </w:rPr>
        <w:t>social and economic developments must be carried out</w:t>
      </w:r>
      <w:r w:rsidRPr="008C5B0F">
        <w:rPr>
          <w:rStyle w:val="StyleBoldUnderline"/>
          <w:rFonts w:asciiTheme="majorHAnsi" w:hAnsiTheme="majorHAnsi"/>
        </w:rPr>
        <w:t xml:space="preserve"> in a way </w:t>
      </w:r>
      <w:r w:rsidRPr="008C5B0F">
        <w:rPr>
          <w:rStyle w:val="StyleBoldUnderline"/>
          <w:rFonts w:asciiTheme="majorHAnsi" w:hAnsiTheme="majorHAnsi"/>
          <w:highlight w:val="cyan"/>
        </w:rPr>
        <w:t>that is environmentally and ecologically sound</w:t>
      </w:r>
      <w:r w:rsidRPr="008C5B0F">
        <w:rPr>
          <w:rStyle w:val="StyleBoldUnderline"/>
          <w:rFonts w:asciiTheme="majorHAnsi" w:hAnsiTheme="majorHAnsi"/>
        </w:rPr>
        <w:t>; ensuring the continual rejuvenation and availability of natural resources for future generations.¶</w:t>
      </w:r>
      <w:r w:rsidRPr="008C5B0F">
        <w:rPr>
          <w:rFonts w:asciiTheme="majorHAnsi" w:hAnsiTheme="majorHAnsi"/>
        </w:rPr>
        <w:t xml:space="preserve"> </w:t>
      </w:r>
      <w:r w:rsidRPr="008C5B0F">
        <w:rPr>
          <w:rStyle w:val="Emphasis"/>
          <w:rFonts w:asciiTheme="majorHAnsi" w:hAnsiTheme="majorHAnsi"/>
          <w:highlight w:val="cyan"/>
        </w:rPr>
        <w:t>Active participation in sustainable development ensures</w:t>
      </w:r>
      <w:r w:rsidRPr="008C5B0F">
        <w:rPr>
          <w:rStyle w:val="Emphasis"/>
          <w:rFonts w:asciiTheme="majorHAnsi" w:hAnsiTheme="majorHAnsi"/>
        </w:rPr>
        <w:t xml:space="preserve"> that </w:t>
      </w:r>
      <w:r w:rsidRPr="008C5B0F">
        <w:rPr>
          <w:rStyle w:val="Emphasis"/>
          <w:rFonts w:asciiTheme="majorHAnsi" w:hAnsiTheme="majorHAnsi"/>
          <w:highlight w:val="cyan"/>
        </w:rPr>
        <w:t>those</w:t>
      </w:r>
      <w:r w:rsidRPr="008C5B0F">
        <w:rPr>
          <w:rStyle w:val="Emphasis"/>
          <w:rFonts w:asciiTheme="majorHAnsi" w:hAnsiTheme="majorHAnsi"/>
        </w:rPr>
        <w:t xml:space="preserve"> who are </w:t>
      </w:r>
      <w:r w:rsidRPr="008C5B0F">
        <w:rPr>
          <w:rStyle w:val="Emphasis"/>
          <w:rFonts w:asciiTheme="majorHAnsi" w:hAnsiTheme="majorHAnsi"/>
          <w:highlight w:val="cyan"/>
        </w:rPr>
        <w:t>affected by</w:t>
      </w:r>
      <w:r w:rsidRPr="008C5B0F">
        <w:rPr>
          <w:rStyle w:val="Emphasis"/>
          <w:rFonts w:asciiTheme="majorHAnsi" w:hAnsiTheme="majorHAnsi"/>
        </w:rPr>
        <w:t xml:space="preserve"> the </w:t>
      </w:r>
      <w:r w:rsidRPr="008C5B0F">
        <w:rPr>
          <w:rStyle w:val="Emphasis"/>
          <w:rFonts w:asciiTheme="majorHAnsi" w:hAnsiTheme="majorHAnsi"/>
          <w:highlight w:val="cyan"/>
        </w:rPr>
        <w:t>changes are the ones determining</w:t>
      </w:r>
      <w:r w:rsidRPr="008C5B0F">
        <w:rPr>
          <w:rStyle w:val="Emphasis"/>
          <w:rFonts w:asciiTheme="majorHAnsi" w:hAnsiTheme="majorHAnsi"/>
        </w:rPr>
        <w:t xml:space="preserve"> the </w:t>
      </w:r>
      <w:r w:rsidRPr="008C5B0F">
        <w:rPr>
          <w:rStyle w:val="Emphasis"/>
          <w:rFonts w:asciiTheme="majorHAnsi" w:hAnsiTheme="majorHAnsi"/>
          <w:highlight w:val="cyan"/>
        </w:rPr>
        <w:t>changes</w:t>
      </w:r>
      <w:r w:rsidRPr="008C5B0F">
        <w:rPr>
          <w:rStyle w:val="Emphasis"/>
          <w:rFonts w:asciiTheme="majorHAnsi" w:hAnsiTheme="majorHAnsi"/>
        </w:rPr>
        <w:t>.</w:t>
      </w:r>
      <w:r w:rsidRPr="008C5B0F">
        <w:rPr>
          <w:rFonts w:asciiTheme="majorHAnsi" w:hAnsiTheme="majorHAnsi"/>
        </w:rPr>
        <w:t xml:space="preserve"> The result is the enjoyment and sharing of the benefits and products generated by the change. Participation is not exclusive, ensuring equitable input, self-determination and empowerment of both genders and all races and cultural groups.¶ </w:t>
      </w:r>
    </w:p>
    <w:p w14:paraId="2FC344C9" w14:textId="3694667B" w:rsidR="008C273D" w:rsidRPr="008C5B0F" w:rsidRDefault="008C273D" w:rsidP="008C273D">
      <w:pPr>
        <w:pStyle w:val="Heading4"/>
      </w:pPr>
      <w:r w:rsidRPr="008C5B0F">
        <w:t>Education about sustainable development is key to development challnges and addressing critical fronts such as warming.</w:t>
      </w:r>
    </w:p>
    <w:p w14:paraId="713291BC" w14:textId="77777777" w:rsidR="008C273D" w:rsidRPr="008C5B0F" w:rsidRDefault="008C273D" w:rsidP="008C273D">
      <w:pPr>
        <w:rPr>
          <w:rFonts w:asciiTheme="majorHAnsi" w:hAnsiTheme="majorHAnsi"/>
        </w:rPr>
      </w:pPr>
      <w:r w:rsidRPr="008C5B0F">
        <w:rPr>
          <w:rStyle w:val="StyleStyleBold12pt"/>
          <w:rFonts w:asciiTheme="majorHAnsi" w:hAnsiTheme="majorHAnsi"/>
        </w:rPr>
        <w:t>Watson-Wright</w:t>
      </w:r>
      <w:r w:rsidRPr="008C5B0F">
        <w:rPr>
          <w:rFonts w:asciiTheme="majorHAnsi" w:hAnsiTheme="majorHAnsi"/>
        </w:rPr>
        <w:t xml:space="preserve"> </w:t>
      </w:r>
      <w:r w:rsidRPr="008C5B0F">
        <w:rPr>
          <w:rStyle w:val="StyleStyleBold12pt"/>
          <w:rFonts w:asciiTheme="majorHAnsi" w:hAnsiTheme="majorHAnsi"/>
        </w:rPr>
        <w:t>12</w:t>
      </w:r>
    </w:p>
    <w:p w14:paraId="3C0DBFE9" w14:textId="77777777" w:rsidR="008C273D" w:rsidRPr="008C5B0F" w:rsidRDefault="008C273D" w:rsidP="008C273D">
      <w:pPr>
        <w:rPr>
          <w:rFonts w:asciiTheme="majorHAnsi" w:hAnsiTheme="majorHAnsi"/>
        </w:rPr>
      </w:pPr>
      <w:r w:rsidRPr="008C5B0F">
        <w:rPr>
          <w:rFonts w:asciiTheme="majorHAnsi" w:hAnsiTheme="majorHAnsi"/>
        </w:rPr>
        <w:t>(Wendy, Intergovernmental Oceanographic Commission of UNESCO, Ocean in Focus: Science and Education for Sustainable Development, in: Copejans, E. et al. (Ed.) (2012). First conference on ocean literacy in Europe: Book of abstracts. Bruges, Belgium, 12 October 2012. VLIZ Special Publication, 60: pp. 14)</w:t>
      </w:r>
    </w:p>
    <w:p w14:paraId="7688315F" w14:textId="77777777" w:rsidR="008C273D" w:rsidRPr="008C5B0F" w:rsidRDefault="008C273D" w:rsidP="008C273D">
      <w:pPr>
        <w:pStyle w:val="Nothing"/>
        <w:rPr>
          <w:rFonts w:asciiTheme="majorHAnsi" w:hAnsiTheme="majorHAnsi"/>
        </w:rPr>
      </w:pPr>
    </w:p>
    <w:p w14:paraId="61DB00A5" w14:textId="77777777" w:rsidR="008C273D" w:rsidRPr="008C5B0F" w:rsidRDefault="008C273D" w:rsidP="008C273D">
      <w:pPr>
        <w:pStyle w:val="Cards"/>
        <w:ind w:left="0"/>
        <w:rPr>
          <w:rFonts w:asciiTheme="majorHAnsi" w:hAnsiTheme="majorHAnsi" w:cs="Times"/>
        </w:rPr>
      </w:pPr>
      <w:r w:rsidRPr="008C5B0F">
        <w:rPr>
          <w:rFonts w:asciiTheme="majorHAnsi" w:hAnsiTheme="majorHAnsi"/>
        </w:rPr>
        <w:t xml:space="preserve">The United Nations declared 2005-2014 the decade of </w:t>
      </w:r>
      <w:r w:rsidRPr="008C5B0F">
        <w:rPr>
          <w:rStyle w:val="DebateUnderline"/>
          <w:rFonts w:asciiTheme="majorHAnsi" w:hAnsiTheme="majorHAnsi"/>
          <w:highlight w:val="cyan"/>
        </w:rPr>
        <w:t>Education for Sustainable Development</w:t>
      </w:r>
      <w:r w:rsidRPr="008C5B0F">
        <w:rPr>
          <w:rFonts w:asciiTheme="majorHAnsi" w:hAnsiTheme="majorHAnsi"/>
        </w:rPr>
        <w:t xml:space="preserve"> (ESD). ESD </w:t>
      </w:r>
      <w:r w:rsidRPr="008C5B0F">
        <w:rPr>
          <w:rStyle w:val="DebateUnderline"/>
          <w:rFonts w:asciiTheme="majorHAnsi" w:hAnsiTheme="majorHAnsi"/>
          <w:highlight w:val="cyan"/>
        </w:rPr>
        <w:t>provides a coherent</w:t>
      </w:r>
      <w:r w:rsidRPr="008C5B0F">
        <w:rPr>
          <w:rFonts w:asciiTheme="majorHAnsi" w:hAnsiTheme="majorHAnsi"/>
        </w:rPr>
        <w:t xml:space="preserve"> and holistic </w:t>
      </w:r>
      <w:r w:rsidRPr="008C5B0F">
        <w:rPr>
          <w:rStyle w:val="DebateUnderline"/>
          <w:rFonts w:asciiTheme="majorHAnsi" w:hAnsiTheme="majorHAnsi"/>
          <w:highlight w:val="cyan"/>
        </w:rPr>
        <w:t>vision of the role and purpose of education within our fragile</w:t>
      </w:r>
      <w:r w:rsidRPr="008C5B0F">
        <w:rPr>
          <w:rStyle w:val="DebateUnderline"/>
          <w:rFonts w:asciiTheme="majorHAnsi" w:hAnsiTheme="majorHAnsi"/>
        </w:rPr>
        <w:t>,</w:t>
      </w:r>
      <w:r w:rsidRPr="008C5B0F">
        <w:rPr>
          <w:rFonts w:asciiTheme="majorHAnsi" w:hAnsiTheme="majorHAnsi"/>
        </w:rPr>
        <w:t xml:space="preserve"> fast changing </w:t>
      </w:r>
      <w:r w:rsidRPr="008C5B0F">
        <w:rPr>
          <w:rStyle w:val="DebateUnderline"/>
          <w:rFonts w:asciiTheme="majorHAnsi" w:hAnsiTheme="majorHAnsi"/>
          <w:highlight w:val="cyan"/>
        </w:rPr>
        <w:t>world</w:t>
      </w:r>
      <w:r w:rsidRPr="008C5B0F">
        <w:rPr>
          <w:rFonts w:asciiTheme="majorHAnsi" w:hAnsiTheme="majorHAnsi"/>
        </w:rPr>
        <w:t xml:space="preserve">. For UNESCO and its Intergovernmental Oceanographic Commission (IOC), ESD is the best framework for addressing environmental challenges by systematically engaging with the three foundations of sustainable development - the environmental, social and economic pillars - as well as by highlighting the scientific, cultural and ethical dimensions. ESD offers not only an overarching frame of reference but also an approach that is enriched by the contributions of many other disciplines. </w:t>
      </w:r>
      <w:r w:rsidRPr="008C5B0F">
        <w:rPr>
          <w:rStyle w:val="DebateUnderline"/>
          <w:rFonts w:asciiTheme="majorHAnsi" w:hAnsiTheme="majorHAnsi"/>
          <w:highlight w:val="cyan"/>
        </w:rPr>
        <w:t>Education is key to development challenges</w:t>
      </w:r>
      <w:r w:rsidRPr="008C5B0F">
        <w:rPr>
          <w:rStyle w:val="DebateUnderline"/>
          <w:rFonts w:asciiTheme="majorHAnsi" w:hAnsiTheme="majorHAnsi"/>
        </w:rPr>
        <w:t xml:space="preserve"> such as the threat to human security</w:t>
      </w:r>
      <w:r w:rsidRPr="008C5B0F">
        <w:rPr>
          <w:rFonts w:asciiTheme="majorHAnsi" w:hAnsiTheme="majorHAnsi"/>
        </w:rPr>
        <w:t>, and is central to re-shaping our knowledge, understanding, values and attitudes to take the future of the planet actively into account.</w:t>
      </w:r>
    </w:p>
    <w:p w14:paraId="29B4B2F4" w14:textId="77777777" w:rsidR="008C273D" w:rsidRPr="008C5B0F" w:rsidRDefault="008C273D" w:rsidP="008C273D">
      <w:pPr>
        <w:pStyle w:val="Cards"/>
        <w:ind w:left="0"/>
        <w:rPr>
          <w:rFonts w:asciiTheme="majorHAnsi" w:hAnsiTheme="majorHAnsi" w:cs="Times"/>
        </w:rPr>
      </w:pPr>
      <w:r w:rsidRPr="008C5B0F">
        <w:rPr>
          <w:rStyle w:val="DebateUnderline"/>
          <w:rFonts w:asciiTheme="majorHAnsi" w:hAnsiTheme="majorHAnsi"/>
        </w:rPr>
        <w:t>To address</w:t>
      </w:r>
      <w:r w:rsidRPr="008C5B0F">
        <w:rPr>
          <w:rFonts w:asciiTheme="majorHAnsi" w:hAnsiTheme="majorHAnsi"/>
        </w:rPr>
        <w:t xml:space="preserve"> ocean and environmental </w:t>
      </w:r>
      <w:r w:rsidRPr="008C5B0F">
        <w:rPr>
          <w:rStyle w:val="DebateUnderline"/>
          <w:rFonts w:asciiTheme="majorHAnsi" w:hAnsiTheme="majorHAnsi"/>
        </w:rPr>
        <w:t>challenges</w:t>
      </w:r>
      <w:r w:rsidRPr="008C5B0F">
        <w:rPr>
          <w:rFonts w:asciiTheme="majorHAnsi" w:hAnsiTheme="majorHAnsi"/>
        </w:rPr>
        <w:t xml:space="preserve"> more progress is needed on many fronts: producing less greenhouse gases, inventing new green technologies, and changing our behaviour. </w:t>
      </w:r>
      <w:r w:rsidRPr="008C5B0F">
        <w:rPr>
          <w:rStyle w:val="DebateUnderline"/>
          <w:rFonts w:asciiTheme="majorHAnsi" w:hAnsiTheme="majorHAnsi"/>
          <w:highlight w:val="cyan"/>
        </w:rPr>
        <w:t>Progress is</w:t>
      </w:r>
      <w:r w:rsidRPr="008C5B0F">
        <w:rPr>
          <w:rFonts w:asciiTheme="majorHAnsi" w:hAnsiTheme="majorHAnsi"/>
        </w:rPr>
        <w:t xml:space="preserve"> also </w:t>
      </w:r>
      <w:r w:rsidRPr="008C5B0F">
        <w:rPr>
          <w:rStyle w:val="DebateUnderline"/>
          <w:rFonts w:asciiTheme="majorHAnsi" w:hAnsiTheme="majorHAnsi"/>
          <w:highlight w:val="cyan"/>
        </w:rPr>
        <w:t>needed in providing education and public awareness</w:t>
      </w:r>
      <w:r w:rsidRPr="008C5B0F">
        <w:rPr>
          <w:rStyle w:val="DebateUnderline"/>
          <w:rFonts w:asciiTheme="majorHAnsi" w:hAnsiTheme="majorHAnsi"/>
        </w:rPr>
        <w:t xml:space="preserve"> to create informed citizens</w:t>
      </w:r>
      <w:r w:rsidRPr="008C5B0F">
        <w:rPr>
          <w:rFonts w:asciiTheme="majorHAnsi" w:hAnsiTheme="majorHAnsi"/>
        </w:rPr>
        <w:t xml:space="preserve">. </w:t>
      </w:r>
      <w:r w:rsidRPr="008C5B0F">
        <w:rPr>
          <w:rStyle w:val="DebateUnderline"/>
          <w:rFonts w:asciiTheme="majorHAnsi" w:hAnsiTheme="majorHAnsi"/>
          <w:highlight w:val="cyan"/>
        </w:rPr>
        <w:t>The need for educating and learning about the ocean</w:t>
      </w:r>
      <w:r w:rsidRPr="008C5B0F">
        <w:rPr>
          <w:rStyle w:val="DebateUnderline"/>
          <w:rFonts w:asciiTheme="majorHAnsi" w:hAnsiTheme="majorHAnsi"/>
        </w:rPr>
        <w:t xml:space="preserve"> and global change </w:t>
      </w:r>
      <w:r w:rsidRPr="008C5B0F">
        <w:rPr>
          <w:rStyle w:val="DebateUnderline"/>
          <w:rFonts w:asciiTheme="majorHAnsi" w:hAnsiTheme="majorHAnsi"/>
          <w:highlight w:val="cyan"/>
        </w:rPr>
        <w:t xml:space="preserve">is urgent and </w:t>
      </w:r>
      <w:r w:rsidRPr="008C5B0F">
        <w:rPr>
          <w:rStyle w:val="DebateUnderline"/>
          <w:rFonts w:asciiTheme="majorHAnsi" w:hAnsiTheme="majorHAnsi"/>
          <w:b/>
          <w:highlight w:val="cyan"/>
        </w:rPr>
        <w:t>should be interdisciplinary and holistic</w:t>
      </w:r>
      <w:r w:rsidRPr="008C5B0F">
        <w:rPr>
          <w:rStyle w:val="DebateUnderline"/>
          <w:rFonts w:asciiTheme="majorHAnsi" w:hAnsiTheme="majorHAnsi"/>
        </w:rPr>
        <w:t>, integrating scientific, social, gender, economic, cultural and ethical dimensions as well as incorporating local, traditional and indigenous knowledge perspectives and practices</w:t>
      </w:r>
      <w:r w:rsidRPr="008C5B0F">
        <w:rPr>
          <w:rFonts w:asciiTheme="majorHAnsi" w:hAnsiTheme="majorHAnsi"/>
        </w:rPr>
        <w:t xml:space="preserve">. </w:t>
      </w:r>
      <w:r w:rsidRPr="008C5B0F">
        <w:rPr>
          <w:rStyle w:val="DebateUnderline"/>
          <w:rFonts w:asciiTheme="majorHAnsi" w:hAnsiTheme="majorHAnsi"/>
          <w:highlight w:val="cyan"/>
        </w:rPr>
        <w:t>Ocean and environmental education should be part of an education for sustainable development that helps people to develop the attitudes and knowledge to make informed decisions for the benefit of themselves and others, now and in the future</w:t>
      </w:r>
      <w:r w:rsidRPr="008C5B0F">
        <w:rPr>
          <w:rFonts w:asciiTheme="majorHAnsi" w:hAnsiTheme="majorHAnsi"/>
          <w:highlight w:val="cyan"/>
        </w:rPr>
        <w:t>.</w:t>
      </w:r>
    </w:p>
    <w:p w14:paraId="1441FB88" w14:textId="77777777" w:rsidR="008C273D" w:rsidRPr="008C5B0F" w:rsidRDefault="008C273D" w:rsidP="008C273D">
      <w:pPr>
        <w:pStyle w:val="Cards"/>
        <w:ind w:left="0"/>
        <w:rPr>
          <w:rFonts w:asciiTheme="majorHAnsi" w:hAnsiTheme="majorHAnsi" w:cs="Times"/>
        </w:rPr>
      </w:pPr>
      <w:r w:rsidRPr="008C5B0F">
        <w:rPr>
          <w:rFonts w:asciiTheme="majorHAnsi" w:hAnsiTheme="majorHAnsi"/>
        </w:rPr>
        <w:t>Nowadays scientists and students look at the world through many lenses, including human interactions with the planet, to better understand how we impact and are impacted by the world in which we live. UNESCO and its IOC strive to bring our picture of the Ocean, its beauty, diversity and fragility to educate scientists, policy makers and new generations about the broad vision needed to address today’s global problems.</w:t>
      </w:r>
    </w:p>
    <w:p w14:paraId="0126276E" w14:textId="77777777" w:rsidR="008C273D" w:rsidRPr="008C5B0F" w:rsidRDefault="008C273D" w:rsidP="002E0352">
      <w:pPr>
        <w:rPr>
          <w:rFonts w:asciiTheme="majorHAnsi" w:hAnsiTheme="majorHAnsi"/>
          <w:b/>
          <w:u w:val="single"/>
        </w:rPr>
      </w:pPr>
    </w:p>
    <w:p w14:paraId="31C1455C" w14:textId="4B0BA3E2" w:rsidR="002E0352" w:rsidRPr="008C5B0F" w:rsidRDefault="000A54EC" w:rsidP="000A54EC">
      <w:pPr>
        <w:pStyle w:val="Heading3"/>
      </w:pPr>
      <w:r w:rsidRPr="008C5B0F">
        <w:t>AT: Commercialization</w:t>
      </w:r>
      <w:r w:rsidR="007B0690" w:rsidRPr="008C5B0F">
        <w:t xml:space="preserve"> (Includes Sustainability)</w:t>
      </w:r>
    </w:p>
    <w:p w14:paraId="697E3F70" w14:textId="6A700942" w:rsidR="000A54EC" w:rsidRPr="008C5B0F" w:rsidRDefault="000A54EC" w:rsidP="000A54EC">
      <w:pPr>
        <w:pStyle w:val="Heading4"/>
      </w:pPr>
      <w:r w:rsidRPr="008C5B0F">
        <w:t>Sustainability is an important aspect of commercialization policy.</w:t>
      </w:r>
    </w:p>
    <w:p w14:paraId="6720183E" w14:textId="1F898182" w:rsidR="000A54EC" w:rsidRPr="008C5B0F" w:rsidRDefault="000A54EC" w:rsidP="000A54EC">
      <w:pPr>
        <w:rPr>
          <w:rFonts w:asciiTheme="majorHAnsi" w:hAnsiTheme="majorHAnsi"/>
        </w:rPr>
      </w:pPr>
      <w:r w:rsidRPr="008C5B0F">
        <w:rPr>
          <w:rStyle w:val="StyleStyleBold12pt"/>
          <w:rFonts w:asciiTheme="majorHAnsi" w:hAnsiTheme="majorHAnsi"/>
        </w:rPr>
        <w:t xml:space="preserve">PMOR 13 </w:t>
      </w:r>
      <w:r w:rsidRPr="008C5B0F">
        <w:rPr>
          <w:rFonts w:asciiTheme="majorHAnsi" w:hAnsiTheme="majorHAnsi"/>
        </w:rPr>
        <w:t>~ Prime Minister’s Official Residence, Japan, “Basic Plan on Ocean Policy,” http://www.kantei.go.jp/jp/singi/kaiyou/kihonkeikaku/130426kihonkeikaku_e.pdf , accessed 7/3/14 //RJ</w:t>
      </w:r>
    </w:p>
    <w:p w14:paraId="793A1E6E" w14:textId="77777777" w:rsidR="000A54EC" w:rsidRPr="008C5B0F" w:rsidRDefault="000A54EC" w:rsidP="000A54EC">
      <w:pPr>
        <w:rPr>
          <w:rStyle w:val="StyleStyleBold12pt"/>
          <w:rFonts w:asciiTheme="majorHAnsi" w:hAnsiTheme="majorHAnsi"/>
        </w:rPr>
      </w:pPr>
    </w:p>
    <w:p w14:paraId="6F8446C0" w14:textId="6EC352B3" w:rsidR="000A54EC" w:rsidRPr="008C5B0F" w:rsidRDefault="000A54EC" w:rsidP="000A54EC">
      <w:pPr>
        <w:rPr>
          <w:rFonts w:asciiTheme="majorHAnsi" w:hAnsiTheme="majorHAnsi"/>
        </w:rPr>
      </w:pPr>
      <w:r w:rsidRPr="008C5B0F">
        <w:rPr>
          <w:rStyle w:val="StyleBoldUnderline"/>
          <w:rFonts w:asciiTheme="majorHAnsi" w:hAnsiTheme="majorHAnsi"/>
          <w:highlight w:val="cyan"/>
        </w:rPr>
        <w:t>The development of marine energy</w:t>
      </w:r>
      <w:r w:rsidRPr="008C5B0F">
        <w:rPr>
          <w:rStyle w:val="StyleBoldUnderline"/>
          <w:rFonts w:asciiTheme="majorHAnsi" w:hAnsiTheme="majorHAnsi"/>
        </w:rPr>
        <w:t xml:space="preserve"> and mineral </w:t>
      </w:r>
      <w:r w:rsidRPr="008C5B0F">
        <w:rPr>
          <w:rStyle w:val="StyleBoldUnderline"/>
          <w:rFonts w:asciiTheme="majorHAnsi" w:hAnsiTheme="majorHAnsi"/>
          <w:highlight w:val="cyan"/>
        </w:rPr>
        <w:t>resources should be deemed to</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have moved to</w:t>
      </w:r>
      <w:r w:rsidRPr="008C5B0F">
        <w:rPr>
          <w:rStyle w:val="StyleBoldUnderline"/>
          <w:rFonts w:asciiTheme="majorHAnsi" w:hAnsiTheme="majorHAnsi"/>
        </w:rPr>
        <w:t xml:space="preserve"> the ¶ phase of intensified research and development </w:t>
      </w:r>
      <w:r w:rsidRPr="008C5B0F">
        <w:rPr>
          <w:rStyle w:val="Emphasis"/>
          <w:rFonts w:asciiTheme="majorHAnsi" w:hAnsiTheme="majorHAnsi"/>
        </w:rPr>
        <w:t xml:space="preserve">for </w:t>
      </w:r>
      <w:r w:rsidRPr="008C5B0F">
        <w:rPr>
          <w:rStyle w:val="Emphasis"/>
          <w:rFonts w:asciiTheme="majorHAnsi" w:hAnsiTheme="majorHAnsi"/>
          <w:highlight w:val="cyan"/>
        </w:rPr>
        <w:t>commercialization</w:t>
      </w:r>
      <w:r w:rsidRPr="008C5B0F">
        <w:rPr>
          <w:rStyle w:val="StyleBoldUnderline"/>
          <w:rFonts w:asciiTheme="majorHAnsi" w:hAnsiTheme="majorHAnsi"/>
          <w:highlight w:val="cyan"/>
        </w:rPr>
        <w:t xml:space="preserve"> while continuing</w:t>
      </w:r>
      <w:r w:rsidRPr="008C5B0F">
        <w:rPr>
          <w:rStyle w:val="StyleBoldUnderline"/>
          <w:rFonts w:asciiTheme="majorHAnsi" w:hAnsiTheme="majorHAnsi"/>
        </w:rPr>
        <w:t xml:space="preserve"> surveys and ¶ studies</w:t>
      </w:r>
      <w:r w:rsidRPr="008C5B0F">
        <w:rPr>
          <w:rFonts w:asciiTheme="majorHAnsi" w:hAnsiTheme="majorHAnsi"/>
        </w:rPr>
        <w:t xml:space="preserve">, (1) </w:t>
      </w:r>
      <w:r w:rsidRPr="008C5B0F">
        <w:rPr>
          <w:rStyle w:val="StyleBoldUnderline"/>
          <w:rFonts w:asciiTheme="majorHAnsi" w:hAnsiTheme="majorHAnsi"/>
          <w:highlight w:val="cyan"/>
        </w:rPr>
        <w:t>technological development</w:t>
      </w:r>
      <w:r w:rsidRPr="008C5B0F">
        <w:rPr>
          <w:rFonts w:asciiTheme="majorHAnsi" w:hAnsiTheme="majorHAnsi"/>
        </w:rPr>
        <w:t xml:space="preserve"> and broad-based scientific surveys </w:t>
      </w:r>
      <w:r w:rsidRPr="008C5B0F">
        <w:rPr>
          <w:rStyle w:val="StyleBoldUnderline"/>
          <w:rFonts w:asciiTheme="majorHAnsi" w:hAnsiTheme="majorHAnsi"/>
          <w:highlight w:val="cyan"/>
        </w:rPr>
        <w:t>and resource exploration</w:t>
      </w:r>
      <w:r w:rsidRPr="008C5B0F">
        <w:rPr>
          <w:rStyle w:val="StyleBoldUnderline"/>
          <w:rFonts w:asciiTheme="majorHAnsi" w:hAnsiTheme="majorHAnsi"/>
        </w:rPr>
        <w:t xml:space="preserve"> for ¶ identifying the resource potential of marine zones surrounding Japan should be successively ¶ implemented</w:t>
      </w:r>
      <w:r w:rsidRPr="008C5B0F">
        <w:rPr>
          <w:rFonts w:asciiTheme="majorHAnsi" w:hAnsiTheme="majorHAnsi"/>
        </w:rPr>
        <w:t xml:space="preserve"> </w:t>
      </w:r>
      <w:r w:rsidRPr="008C5B0F">
        <w:rPr>
          <w:rStyle w:val="StyleBoldUnderline"/>
          <w:rFonts w:asciiTheme="majorHAnsi" w:hAnsiTheme="majorHAnsi"/>
          <w:highlight w:val="cyan"/>
        </w:rPr>
        <w:t>and</w:t>
      </w:r>
      <w:r w:rsidRPr="008C5B0F">
        <w:rPr>
          <w:rFonts w:asciiTheme="majorHAnsi" w:hAnsiTheme="majorHAnsi"/>
        </w:rPr>
        <w:t xml:space="preserve"> (2) </w:t>
      </w:r>
      <w:r w:rsidRPr="008C5B0F">
        <w:rPr>
          <w:rStyle w:val="StyleBoldUnderline"/>
          <w:rFonts w:asciiTheme="majorHAnsi" w:hAnsiTheme="majorHAnsi"/>
        </w:rPr>
        <w:t xml:space="preserve">intensive </w:t>
      </w:r>
      <w:r w:rsidRPr="008C5B0F">
        <w:rPr>
          <w:rStyle w:val="StyleBoldUnderline"/>
          <w:rFonts w:asciiTheme="majorHAnsi" w:hAnsiTheme="majorHAnsi"/>
          <w:highlight w:val="cyan"/>
        </w:rPr>
        <w:t>technological development</w:t>
      </w:r>
      <w:r w:rsidRPr="008C5B0F">
        <w:rPr>
          <w:rStyle w:val="StyleBoldUnderline"/>
          <w:rFonts w:asciiTheme="majorHAnsi" w:hAnsiTheme="majorHAnsi"/>
        </w:rPr>
        <w:t xml:space="preserve"> for production should be implemented.</w:t>
      </w:r>
      <w:r w:rsidRPr="008C5B0F">
        <w:rPr>
          <w:rFonts w:asciiTheme="majorHAnsi" w:hAnsiTheme="majorHAnsi"/>
        </w:rPr>
        <w:t xml:space="preserve"> </w:t>
      </w:r>
      <w:r w:rsidRPr="008C5B0F">
        <w:rPr>
          <w:rFonts w:asciiTheme="majorHAnsi" w:hAnsiTheme="majorHAnsi"/>
          <w:sz w:val="12"/>
        </w:rPr>
        <w:t xml:space="preserve">¶ </w:t>
      </w:r>
      <w:r w:rsidRPr="008C5B0F">
        <w:rPr>
          <w:rStyle w:val="Emphasis"/>
          <w:rFonts w:asciiTheme="majorHAnsi" w:hAnsiTheme="majorHAnsi"/>
          <w:highlight w:val="cyan"/>
        </w:rPr>
        <w:t xml:space="preserve">Deliberations on environmental impact </w:t>
      </w:r>
      <w:r w:rsidRPr="008C5B0F">
        <w:rPr>
          <w:rStyle w:val="Emphasis"/>
          <w:rFonts w:asciiTheme="majorHAnsi" w:hAnsiTheme="majorHAnsi"/>
        </w:rPr>
        <w:t>assessment methods for the development s</w:t>
      </w:r>
      <w:r w:rsidRPr="008C5B0F">
        <w:rPr>
          <w:rStyle w:val="Emphasis"/>
          <w:rFonts w:asciiTheme="majorHAnsi" w:hAnsiTheme="majorHAnsi"/>
          <w:highlight w:val="cyan"/>
        </w:rPr>
        <w:t>hould also be ¶ continued and promoted.</w:t>
      </w:r>
      <w:r w:rsidRPr="008C5B0F">
        <w:rPr>
          <w:rFonts w:asciiTheme="majorHAnsi" w:hAnsiTheme="majorHAnsi"/>
        </w:rPr>
        <w:t xml:space="preserve"> Concerning Action bases for the development and other purposes, </w:t>
      </w:r>
      <w:r w:rsidRPr="008C5B0F">
        <w:rPr>
          <w:rFonts w:asciiTheme="majorHAnsi" w:hAnsiTheme="majorHAnsi"/>
          <w:sz w:val="12"/>
        </w:rPr>
        <w:t xml:space="preserve">¶ </w:t>
      </w:r>
      <w:r w:rsidRPr="008C5B0F">
        <w:rPr>
          <w:rFonts w:asciiTheme="majorHAnsi" w:hAnsiTheme="majorHAnsi"/>
        </w:rPr>
        <w:t xml:space="preserve">construction will also be promoted in areas including remote islands, specifically Minami-Tori Shima </w:t>
      </w:r>
      <w:r w:rsidRPr="008C5B0F">
        <w:rPr>
          <w:rFonts w:asciiTheme="majorHAnsi" w:hAnsiTheme="majorHAnsi"/>
          <w:sz w:val="12"/>
        </w:rPr>
        <w:t xml:space="preserve">¶ </w:t>
      </w:r>
      <w:r w:rsidRPr="008C5B0F">
        <w:rPr>
          <w:rFonts w:asciiTheme="majorHAnsi" w:hAnsiTheme="majorHAnsi"/>
        </w:rPr>
        <w:t xml:space="preserve">Island and Okino-Tori Shima Island, and marine surveys, economic activities and other activities made </w:t>
      </w:r>
      <w:r w:rsidRPr="008C5B0F">
        <w:rPr>
          <w:rFonts w:asciiTheme="majorHAnsi" w:hAnsiTheme="majorHAnsi"/>
          <w:sz w:val="12"/>
        </w:rPr>
        <w:t xml:space="preserve">¶ </w:t>
      </w:r>
      <w:r w:rsidRPr="008C5B0F">
        <w:rPr>
          <w:rFonts w:asciiTheme="majorHAnsi" w:hAnsiTheme="majorHAnsi"/>
        </w:rPr>
        <w:t xml:space="preserve">by using such bases should be discussed. Information related to resources should be controlled rigidly </w:t>
      </w:r>
      <w:r w:rsidRPr="008C5B0F">
        <w:rPr>
          <w:rFonts w:asciiTheme="majorHAnsi" w:hAnsiTheme="majorHAnsi"/>
          <w:sz w:val="12"/>
        </w:rPr>
        <w:t xml:space="preserve">¶ </w:t>
      </w:r>
      <w:r w:rsidRPr="008C5B0F">
        <w:rPr>
          <w:rFonts w:asciiTheme="majorHAnsi" w:hAnsiTheme="majorHAnsi"/>
        </w:rPr>
        <w:t xml:space="preserve">as necessary while consideration should be given to balance with the principle of publication of </w:t>
      </w:r>
      <w:r w:rsidRPr="008C5B0F">
        <w:rPr>
          <w:rFonts w:asciiTheme="majorHAnsi" w:hAnsiTheme="majorHAnsi"/>
          <w:sz w:val="12"/>
        </w:rPr>
        <w:t xml:space="preserve">¶ </w:t>
      </w:r>
      <w:r w:rsidRPr="008C5B0F">
        <w:rPr>
          <w:rFonts w:asciiTheme="majorHAnsi" w:hAnsiTheme="majorHAnsi"/>
        </w:rPr>
        <w:t xml:space="preserve">scientific information. </w:t>
      </w:r>
    </w:p>
    <w:p w14:paraId="6257AD85" w14:textId="77777777" w:rsidR="00037030" w:rsidRPr="008C5B0F" w:rsidRDefault="00037030" w:rsidP="00281877">
      <w:pPr>
        <w:pStyle w:val="Heading2"/>
      </w:pPr>
    </w:p>
    <w:p w14:paraId="4755F33C" w14:textId="75E68D9B" w:rsidR="006920CD" w:rsidRPr="008C5B0F" w:rsidRDefault="006920CD" w:rsidP="006920CD">
      <w:pPr>
        <w:pStyle w:val="Heading1"/>
      </w:pPr>
      <w:r w:rsidRPr="008C5B0F">
        <w:t>Exploration</w:t>
      </w:r>
    </w:p>
    <w:p w14:paraId="694EF394" w14:textId="74086B67" w:rsidR="00281877" w:rsidRPr="008C5B0F" w:rsidRDefault="00281877" w:rsidP="00281877">
      <w:pPr>
        <w:pStyle w:val="Heading2"/>
      </w:pPr>
      <w:r w:rsidRPr="008C5B0F">
        <w:t>*** Interpretations ***</w:t>
      </w:r>
    </w:p>
    <w:p w14:paraId="04A38868" w14:textId="10B4A99E" w:rsidR="00281877" w:rsidRPr="008C5B0F" w:rsidRDefault="00281877" w:rsidP="00281877">
      <w:pPr>
        <w:pStyle w:val="Heading3"/>
      </w:pPr>
      <w:r w:rsidRPr="008C5B0F">
        <w:t>Generic</w:t>
      </w:r>
    </w:p>
    <w:p w14:paraId="00666635" w14:textId="5C1C37D8" w:rsidR="00281877" w:rsidRPr="008C5B0F" w:rsidRDefault="00281877" w:rsidP="00281877">
      <w:pPr>
        <w:pStyle w:val="Heading4"/>
      </w:pPr>
      <w:r w:rsidRPr="008C5B0F">
        <w:t>Ocean exploration is limited to sonar mapping, CTD, ROVs, and remote satellites.</w:t>
      </w:r>
    </w:p>
    <w:p w14:paraId="41974358" w14:textId="4DBBB1B3" w:rsidR="00281877" w:rsidRPr="008C5B0F" w:rsidRDefault="00281877" w:rsidP="00281877">
      <w:pPr>
        <w:rPr>
          <w:rFonts w:asciiTheme="majorHAnsi" w:hAnsiTheme="majorHAnsi"/>
        </w:rPr>
      </w:pPr>
      <w:r w:rsidRPr="008C5B0F">
        <w:rPr>
          <w:rStyle w:val="StyleStyleBold12pt"/>
          <w:rFonts w:asciiTheme="majorHAnsi" w:hAnsiTheme="majorHAnsi"/>
        </w:rPr>
        <w:t xml:space="preserve">NOAA 11 ~ </w:t>
      </w:r>
      <w:r w:rsidRPr="008C5B0F">
        <w:rPr>
          <w:rFonts w:asciiTheme="majorHAnsi" w:hAnsiTheme="majorHAnsi"/>
        </w:rPr>
        <w:t xml:space="preserve">“Galapagos Rift Exploration 2011: But Why Is It Important to Me?”, </w:t>
      </w:r>
      <w:hyperlink r:id="rId41" w:history="1">
        <w:r w:rsidRPr="008C5B0F">
          <w:rPr>
            <w:rFonts w:asciiTheme="majorHAnsi" w:hAnsiTheme="majorHAnsi"/>
          </w:rPr>
          <w:t>http://oceanexplorer.noaa.gov/okeanos/explorations/ex1103/background/edu/media/ex1103_important.pdf</w:t>
        </w:r>
      </w:hyperlink>
      <w:r w:rsidRPr="008C5B0F">
        <w:rPr>
          <w:rFonts w:asciiTheme="majorHAnsi" w:hAnsiTheme="majorHAnsi"/>
        </w:rPr>
        <w:t>, accessed 7/3/14 //RJ</w:t>
      </w:r>
    </w:p>
    <w:p w14:paraId="349CF659" w14:textId="77777777" w:rsidR="00281877" w:rsidRPr="008C5B0F" w:rsidRDefault="00281877" w:rsidP="00281877">
      <w:pPr>
        <w:rPr>
          <w:rStyle w:val="StyleStyleBold12pt"/>
          <w:rFonts w:asciiTheme="majorHAnsi" w:hAnsiTheme="majorHAnsi"/>
        </w:rPr>
      </w:pPr>
    </w:p>
    <w:p w14:paraId="14E36E3A" w14:textId="3E97FEAD" w:rsidR="00281877" w:rsidRPr="008C5B0F" w:rsidRDefault="00281877" w:rsidP="00281877">
      <w:pPr>
        <w:rPr>
          <w:rStyle w:val="Emphasis"/>
          <w:rFonts w:asciiTheme="majorHAnsi" w:hAnsiTheme="majorHAnsi"/>
        </w:rPr>
      </w:pPr>
      <w:r w:rsidRPr="008C5B0F">
        <w:rPr>
          <w:rStyle w:val="StyleBoldUnderline"/>
          <w:rFonts w:asciiTheme="majorHAnsi" w:hAnsiTheme="majorHAnsi"/>
          <w:highlight w:val="cyan"/>
        </w:rPr>
        <w:t>Ocean exploration involves discovering what lies beneath the ¶ surface of Earth’s ocean.</w:t>
      </w:r>
      <w:r w:rsidRPr="008C5B0F">
        <w:rPr>
          <w:rFonts w:asciiTheme="majorHAnsi" w:hAnsiTheme="majorHAnsi"/>
        </w:rPr>
        <w:t xml:space="preserve"> When an unusual feature (anomaly) is </w:t>
      </w:r>
      <w:r w:rsidRPr="008C5B0F">
        <w:rPr>
          <w:rFonts w:asciiTheme="majorHAnsi" w:hAnsiTheme="majorHAnsi"/>
          <w:sz w:val="12"/>
        </w:rPr>
        <w:t xml:space="preserve">¶ </w:t>
      </w:r>
      <w:r w:rsidRPr="008C5B0F">
        <w:rPr>
          <w:rFonts w:asciiTheme="majorHAnsi" w:hAnsiTheme="majorHAnsi"/>
        </w:rPr>
        <w:t xml:space="preserve">found, ocean explorers gather enough information to describe </w:t>
      </w:r>
      <w:r w:rsidRPr="008C5B0F">
        <w:rPr>
          <w:rFonts w:asciiTheme="majorHAnsi" w:hAnsiTheme="majorHAnsi"/>
          <w:sz w:val="12"/>
        </w:rPr>
        <w:t xml:space="preserve">¶ </w:t>
      </w:r>
      <w:r w:rsidRPr="008C5B0F">
        <w:rPr>
          <w:rFonts w:asciiTheme="majorHAnsi" w:hAnsiTheme="majorHAnsi"/>
        </w:rPr>
        <w:t xml:space="preserve">the anomaly and guide more detailed research by future </w:t>
      </w:r>
      <w:r w:rsidRPr="008C5B0F">
        <w:rPr>
          <w:rFonts w:asciiTheme="majorHAnsi" w:hAnsiTheme="majorHAnsi"/>
          <w:sz w:val="12"/>
        </w:rPr>
        <w:t xml:space="preserve">¶ </w:t>
      </w:r>
      <w:r w:rsidRPr="008C5B0F">
        <w:rPr>
          <w:rFonts w:asciiTheme="majorHAnsi" w:hAnsiTheme="majorHAnsi"/>
        </w:rPr>
        <w:t xml:space="preserve">expeditions. In a sense, Okeanos Explorer is a path-finding ship, </w:t>
      </w:r>
      <w:r w:rsidRPr="008C5B0F">
        <w:rPr>
          <w:rFonts w:asciiTheme="majorHAnsi" w:hAnsiTheme="majorHAnsi"/>
          <w:sz w:val="12"/>
        </w:rPr>
        <w:t xml:space="preserve">¶ </w:t>
      </w:r>
      <w:r w:rsidRPr="008C5B0F">
        <w:rPr>
          <w:rFonts w:asciiTheme="majorHAnsi" w:hAnsiTheme="majorHAnsi"/>
        </w:rPr>
        <w:t xml:space="preserve">creating a wake of discovery data for other scientists on other </w:t>
      </w:r>
      <w:r w:rsidRPr="008C5B0F">
        <w:rPr>
          <w:rFonts w:asciiTheme="majorHAnsi" w:hAnsiTheme="majorHAnsi"/>
          <w:sz w:val="12"/>
        </w:rPr>
        <w:t xml:space="preserve">¶ </w:t>
      </w:r>
      <w:r w:rsidRPr="008C5B0F">
        <w:rPr>
          <w:rFonts w:asciiTheme="majorHAnsi" w:hAnsiTheme="majorHAnsi"/>
        </w:rPr>
        <w:t xml:space="preserve">ships to conduct subsequent and more detailed investigations. </w:t>
      </w:r>
      <w:r w:rsidRPr="008C5B0F">
        <w:rPr>
          <w:rFonts w:asciiTheme="majorHAnsi" w:hAnsiTheme="majorHAnsi"/>
          <w:sz w:val="12"/>
        </w:rPr>
        <w:t xml:space="preserve">¶ </w:t>
      </w:r>
      <w:r w:rsidRPr="008C5B0F">
        <w:rPr>
          <w:rFonts w:asciiTheme="majorHAnsi" w:hAnsiTheme="majorHAnsi"/>
        </w:rPr>
        <w:t xml:space="preserve">Put another way, </w:t>
      </w:r>
      <w:r w:rsidRPr="008C5B0F">
        <w:rPr>
          <w:rStyle w:val="StyleBoldUnderline"/>
          <w:rFonts w:asciiTheme="majorHAnsi" w:hAnsiTheme="majorHAnsi"/>
          <w:highlight w:val="cyan"/>
        </w:rPr>
        <w:t>exploration is about discovery; research is  about understanding</w:t>
      </w:r>
      <w:r w:rsidRPr="008C5B0F">
        <w:rPr>
          <w:rFonts w:asciiTheme="majorHAnsi" w:hAnsiTheme="majorHAnsi"/>
          <w:highlight w:val="cyan"/>
        </w:rPr>
        <w:t>.</w:t>
      </w:r>
      <w:r w:rsidRPr="008C5B0F">
        <w:rPr>
          <w:rFonts w:asciiTheme="majorHAnsi" w:hAnsiTheme="majorHAnsi"/>
        </w:rPr>
        <w:t xml:space="preserve"> </w:t>
      </w:r>
      <w:r w:rsidRPr="008C5B0F">
        <w:rPr>
          <w:rFonts w:asciiTheme="majorHAnsi" w:hAnsiTheme="majorHAnsi"/>
          <w:sz w:val="12"/>
        </w:rPr>
        <w:t xml:space="preserve">¶ </w:t>
      </w:r>
      <w:r w:rsidRPr="008C5B0F">
        <w:rPr>
          <w:rFonts w:asciiTheme="majorHAnsi" w:hAnsiTheme="majorHAnsi"/>
        </w:rPr>
        <w:t xml:space="preserve">• A common misconception about science is that experiments </w:t>
      </w:r>
      <w:r w:rsidRPr="008C5B0F">
        <w:rPr>
          <w:rFonts w:asciiTheme="majorHAnsi" w:hAnsiTheme="majorHAnsi"/>
          <w:sz w:val="12"/>
        </w:rPr>
        <w:t xml:space="preserve">¶ </w:t>
      </w:r>
      <w:r w:rsidRPr="008C5B0F">
        <w:rPr>
          <w:rFonts w:asciiTheme="majorHAnsi" w:hAnsiTheme="majorHAnsi"/>
        </w:rPr>
        <w:t xml:space="preserve">are the primary method used to make discoveries. Scientific </w:t>
      </w:r>
      <w:r w:rsidRPr="008C5B0F">
        <w:rPr>
          <w:rFonts w:asciiTheme="majorHAnsi" w:hAnsiTheme="majorHAnsi"/>
          <w:sz w:val="12"/>
        </w:rPr>
        <w:t xml:space="preserve">¶ </w:t>
      </w:r>
      <w:r w:rsidRPr="008C5B0F">
        <w:rPr>
          <w:rFonts w:asciiTheme="majorHAnsi" w:hAnsiTheme="majorHAnsi"/>
        </w:rPr>
        <w:t xml:space="preserve">experiments involve carefully planned procedures together with </w:t>
      </w:r>
      <w:r w:rsidRPr="008C5B0F">
        <w:rPr>
          <w:rFonts w:asciiTheme="majorHAnsi" w:hAnsiTheme="majorHAnsi"/>
          <w:sz w:val="12"/>
        </w:rPr>
        <w:t xml:space="preserve">¶ </w:t>
      </w:r>
      <w:r w:rsidRPr="008C5B0F">
        <w:rPr>
          <w:rFonts w:asciiTheme="majorHAnsi" w:hAnsiTheme="majorHAnsi"/>
        </w:rPr>
        <w:t xml:space="preserve">control and test groups, usually in an effort to establish cause </w:t>
      </w:r>
      <w:r w:rsidRPr="008C5B0F">
        <w:rPr>
          <w:rFonts w:asciiTheme="majorHAnsi" w:hAnsiTheme="majorHAnsi"/>
          <w:sz w:val="12"/>
        </w:rPr>
        <w:t xml:space="preserve">¶ </w:t>
      </w:r>
      <w:r w:rsidRPr="008C5B0F">
        <w:rPr>
          <w:rFonts w:asciiTheme="majorHAnsi" w:hAnsiTheme="majorHAnsi"/>
        </w:rPr>
        <w:t xml:space="preserve">and effect relationships. While experiments are a useful scientific </w:t>
      </w:r>
      <w:r w:rsidRPr="008C5B0F">
        <w:rPr>
          <w:rFonts w:asciiTheme="majorHAnsi" w:hAnsiTheme="majorHAnsi"/>
          <w:sz w:val="12"/>
        </w:rPr>
        <w:t xml:space="preserve">¶ </w:t>
      </w:r>
      <w:r w:rsidRPr="008C5B0F">
        <w:rPr>
          <w:rFonts w:asciiTheme="majorHAnsi" w:hAnsiTheme="majorHAnsi"/>
        </w:rPr>
        <w:t xml:space="preserve">tool, they are not the only way to gain knowledge. The discovery </w:t>
      </w:r>
      <w:r w:rsidRPr="008C5B0F">
        <w:rPr>
          <w:rFonts w:asciiTheme="majorHAnsi" w:hAnsiTheme="majorHAnsi"/>
          <w:sz w:val="12"/>
        </w:rPr>
        <w:t xml:space="preserve">¶ </w:t>
      </w:r>
      <w:r w:rsidRPr="008C5B0F">
        <w:rPr>
          <w:rFonts w:asciiTheme="majorHAnsi" w:hAnsiTheme="majorHAnsi"/>
        </w:rPr>
        <w:t xml:space="preserve">of hydrothermal vents is a good example. Other examples include </w:t>
      </w:r>
      <w:r w:rsidRPr="008C5B0F">
        <w:rPr>
          <w:rFonts w:asciiTheme="majorHAnsi" w:hAnsiTheme="majorHAnsi"/>
          <w:sz w:val="12"/>
        </w:rPr>
        <w:t xml:space="preserve">¶ </w:t>
      </w:r>
      <w:r w:rsidRPr="008C5B0F">
        <w:rPr>
          <w:rFonts w:asciiTheme="majorHAnsi" w:hAnsiTheme="majorHAnsi"/>
        </w:rPr>
        <w:t xml:space="preserve">many discoveries in astronomy that were made through extensive </w:t>
      </w:r>
      <w:r w:rsidRPr="008C5B0F">
        <w:rPr>
          <w:rFonts w:asciiTheme="majorHAnsi" w:hAnsiTheme="majorHAnsi"/>
          <w:sz w:val="12"/>
        </w:rPr>
        <w:t xml:space="preserve">¶ </w:t>
      </w:r>
      <w:r w:rsidRPr="008C5B0F">
        <w:rPr>
          <w:rFonts w:asciiTheme="majorHAnsi" w:hAnsiTheme="majorHAnsi"/>
        </w:rPr>
        <w:t xml:space="preserve">observations rather than experiments. </w:t>
      </w:r>
      <w:r w:rsidRPr="008C5B0F">
        <w:rPr>
          <w:rFonts w:asciiTheme="majorHAnsi" w:hAnsiTheme="majorHAnsi"/>
          <w:sz w:val="12"/>
        </w:rPr>
        <w:t xml:space="preserve">¶ </w:t>
      </w:r>
      <w:r w:rsidRPr="008C5B0F">
        <w:rPr>
          <w:rFonts w:asciiTheme="majorHAnsi" w:hAnsiTheme="majorHAnsi"/>
        </w:rPr>
        <w:t xml:space="preserve">• </w:t>
      </w:r>
      <w:r w:rsidRPr="008C5B0F">
        <w:rPr>
          <w:rStyle w:val="StyleBoldUnderline"/>
          <w:rFonts w:asciiTheme="majorHAnsi" w:hAnsiTheme="majorHAnsi"/>
          <w:highlight w:val="cyan"/>
        </w:rPr>
        <w:t>The overall</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exploration strategy</w:t>
      </w:r>
      <w:r w:rsidRPr="008C5B0F">
        <w:rPr>
          <w:rStyle w:val="StyleBoldUnderline"/>
          <w:rFonts w:asciiTheme="majorHAnsi" w:hAnsiTheme="majorHAnsi"/>
        </w:rPr>
        <w:t xml:space="preserve"> used by Okeanos Explorer ¶ </w:t>
      </w:r>
      <w:r w:rsidRPr="008C5B0F">
        <w:rPr>
          <w:rStyle w:val="StyleBoldUnderline"/>
          <w:rFonts w:asciiTheme="majorHAnsi" w:hAnsiTheme="majorHAnsi"/>
          <w:highlight w:val="cyan"/>
        </w:rPr>
        <w:t>involves</w:t>
      </w:r>
      <w:r w:rsidRPr="008C5B0F">
        <w:rPr>
          <w:rStyle w:val="StyleBoldUnderline"/>
          <w:rFonts w:asciiTheme="majorHAnsi" w:hAnsiTheme="majorHAnsi"/>
        </w:rPr>
        <w:t xml:space="preserve"> three major activities:¶</w:t>
      </w:r>
      <w:r w:rsidRPr="008C5B0F">
        <w:rPr>
          <w:rFonts w:asciiTheme="majorHAnsi" w:hAnsiTheme="majorHAnsi"/>
          <w:sz w:val="12"/>
        </w:rPr>
        <w:t xml:space="preserve"> </w:t>
      </w:r>
      <w:r w:rsidRPr="008C5B0F">
        <w:rPr>
          <w:rFonts w:asciiTheme="majorHAnsi" w:hAnsiTheme="majorHAnsi"/>
        </w:rPr>
        <w:t xml:space="preserve">• </w:t>
      </w:r>
      <w:r w:rsidRPr="008C5B0F">
        <w:rPr>
          <w:rStyle w:val="StyleBoldUnderline"/>
          <w:rFonts w:asciiTheme="majorHAnsi" w:hAnsiTheme="majorHAnsi"/>
          <w:highlight w:val="cyan"/>
        </w:rPr>
        <w:t>Underway reconnaissance</w:t>
      </w:r>
      <w:r w:rsidRPr="008C5B0F">
        <w:rPr>
          <w:rStyle w:val="StyleBoldUnderline"/>
          <w:rFonts w:asciiTheme="majorHAnsi" w:hAnsiTheme="majorHAnsi"/>
        </w:rPr>
        <w:t xml:space="preserve">;¶ • </w:t>
      </w:r>
      <w:r w:rsidRPr="008C5B0F">
        <w:rPr>
          <w:rStyle w:val="StyleBoldUnderline"/>
          <w:rFonts w:asciiTheme="majorHAnsi" w:hAnsiTheme="majorHAnsi"/>
          <w:highlight w:val="cyan"/>
        </w:rPr>
        <w:t>Water column exploration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 </w:t>
      </w:r>
      <w:r w:rsidRPr="008C5B0F">
        <w:rPr>
          <w:rStyle w:val="StyleBoldUnderline"/>
          <w:rFonts w:asciiTheme="majorHAnsi" w:hAnsiTheme="majorHAnsi"/>
          <w:highlight w:val="cyan"/>
        </w:rPr>
        <w:t>Site characterization</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rPr>
        <w:t xml:space="preserve">Underway </w:t>
      </w:r>
      <w:r w:rsidRPr="008C5B0F">
        <w:rPr>
          <w:rStyle w:val="StyleBoldUnderline"/>
          <w:rFonts w:asciiTheme="majorHAnsi" w:hAnsiTheme="majorHAnsi"/>
          <w:highlight w:val="cyan"/>
        </w:rPr>
        <w:t>recon</w:t>
      </w:r>
      <w:r w:rsidRPr="008C5B0F">
        <w:rPr>
          <w:rStyle w:val="StyleBoldUnderline"/>
          <w:rFonts w:asciiTheme="majorHAnsi" w:hAnsiTheme="majorHAnsi"/>
        </w:rPr>
        <w:t xml:space="preserve">naissance </w:t>
      </w:r>
      <w:r w:rsidRPr="008C5B0F">
        <w:rPr>
          <w:rStyle w:val="StyleBoldUnderline"/>
          <w:rFonts w:asciiTheme="majorHAnsi" w:hAnsiTheme="majorHAnsi"/>
          <w:highlight w:val="cyan"/>
        </w:rPr>
        <w:t>involves mapping</w:t>
      </w:r>
      <w:r w:rsidRPr="008C5B0F">
        <w:rPr>
          <w:rStyle w:val="StyleBoldUnderline"/>
          <w:rFonts w:asciiTheme="majorHAnsi" w:hAnsiTheme="majorHAnsi"/>
        </w:rPr>
        <w:t xml:space="preserve"> the ocean floor</w:t>
      </w:r>
      <w:r w:rsidRPr="008C5B0F">
        <w:rPr>
          <w:rFonts w:asciiTheme="majorHAnsi" w:hAnsiTheme="majorHAnsi"/>
        </w:rPr>
        <w:t xml:space="preserve"> </w:t>
      </w:r>
      <w:r w:rsidRPr="008C5B0F">
        <w:rPr>
          <w:rFonts w:asciiTheme="majorHAnsi" w:hAnsiTheme="majorHAnsi"/>
          <w:sz w:val="12"/>
        </w:rPr>
        <w:t xml:space="preserve">¶ </w:t>
      </w:r>
      <w:r w:rsidRPr="008C5B0F">
        <w:rPr>
          <w:rFonts w:asciiTheme="majorHAnsi" w:hAnsiTheme="majorHAnsi"/>
        </w:rPr>
        <w:t xml:space="preserve">and water column while the ship is underway, </w:t>
      </w:r>
      <w:r w:rsidRPr="008C5B0F">
        <w:rPr>
          <w:rStyle w:val="StyleBoldUnderline"/>
          <w:rFonts w:asciiTheme="majorHAnsi" w:hAnsiTheme="majorHAnsi"/>
        </w:rPr>
        <w:t>and using other  sensors to measure chemical and physical properties of seawater</w:t>
      </w:r>
      <w:r w:rsidRPr="008C5B0F">
        <w:rPr>
          <w:rFonts w:asciiTheme="majorHAnsi" w:hAnsiTheme="majorHAnsi"/>
        </w:rPr>
        <w:t xml:space="preserve">. </w:t>
      </w:r>
      <w:r w:rsidRPr="008C5B0F">
        <w:rPr>
          <w:rFonts w:asciiTheme="majorHAnsi" w:hAnsiTheme="majorHAnsi"/>
          <w:sz w:val="12"/>
        </w:rPr>
        <w:t xml:space="preserve">¶ </w:t>
      </w:r>
      <w:r w:rsidRPr="008C5B0F">
        <w:rPr>
          <w:rStyle w:val="StyleBoldUnderline"/>
          <w:rFonts w:asciiTheme="majorHAnsi" w:hAnsiTheme="majorHAnsi"/>
        </w:rPr>
        <w:t>Water column exploration involves making measurements of  chemical and physical properties “from top to bottom” while the  ship is stopped</w:t>
      </w:r>
      <w:r w:rsidRPr="008C5B0F">
        <w:rPr>
          <w:rFonts w:asciiTheme="majorHAnsi" w:hAnsiTheme="majorHAnsi"/>
        </w:rPr>
        <w:t xml:space="preserve">. In some cases these measurements may be made </w:t>
      </w:r>
      <w:r w:rsidRPr="008C5B0F">
        <w:rPr>
          <w:rFonts w:asciiTheme="majorHAnsi" w:hAnsiTheme="majorHAnsi"/>
          <w:sz w:val="12"/>
        </w:rPr>
        <w:t xml:space="preserve">¶ </w:t>
      </w:r>
      <w:r w:rsidRPr="008C5B0F">
        <w:rPr>
          <w:rFonts w:asciiTheme="majorHAnsi" w:hAnsiTheme="majorHAnsi"/>
        </w:rPr>
        <w:t xml:space="preserve">routinely at pre-selected locations, while in other cases they may </w:t>
      </w:r>
      <w:r w:rsidRPr="008C5B0F">
        <w:rPr>
          <w:rFonts w:asciiTheme="majorHAnsi" w:hAnsiTheme="majorHAnsi"/>
          <w:sz w:val="12"/>
        </w:rPr>
        <w:t xml:space="preserve">¶ </w:t>
      </w:r>
      <w:r w:rsidRPr="008C5B0F">
        <w:rPr>
          <w:rFonts w:asciiTheme="majorHAnsi" w:hAnsiTheme="majorHAnsi"/>
        </w:rPr>
        <w:t xml:space="preserve">be made to decide whether an area with suspected anomalies </w:t>
      </w:r>
      <w:r w:rsidRPr="008C5B0F">
        <w:rPr>
          <w:rFonts w:asciiTheme="majorHAnsi" w:hAnsiTheme="majorHAnsi"/>
          <w:sz w:val="12"/>
        </w:rPr>
        <w:t xml:space="preserve">¶ </w:t>
      </w:r>
      <w:r w:rsidRPr="008C5B0F">
        <w:rPr>
          <w:rFonts w:asciiTheme="majorHAnsi" w:hAnsiTheme="majorHAnsi"/>
        </w:rPr>
        <w:t xml:space="preserve">should be more thoroughly investigated. </w:t>
      </w:r>
      <w:r w:rsidRPr="008C5B0F">
        <w:rPr>
          <w:rStyle w:val="StyleBoldUnderline"/>
          <w:rFonts w:asciiTheme="majorHAnsi" w:hAnsiTheme="majorHAnsi"/>
          <w:highlight w:val="cyan"/>
        </w:rPr>
        <w:t>Site characterization ¶ involves</w:t>
      </w:r>
      <w:r w:rsidRPr="008C5B0F">
        <w:rPr>
          <w:rStyle w:val="StyleBoldUnderline"/>
          <w:rFonts w:asciiTheme="majorHAnsi" w:hAnsiTheme="majorHAnsi"/>
        </w:rPr>
        <w:t xml:space="preserve"> more detailed exploration of a specific region, including ¶ obtaining </w:t>
      </w:r>
      <w:r w:rsidRPr="008C5B0F">
        <w:rPr>
          <w:rStyle w:val="StyleBoldUnderline"/>
          <w:rFonts w:asciiTheme="majorHAnsi" w:hAnsiTheme="majorHAnsi"/>
          <w:highlight w:val="cyan"/>
        </w:rPr>
        <w:t>high quality imagery</w:t>
      </w:r>
      <w:r w:rsidRPr="008C5B0F">
        <w:rPr>
          <w:rStyle w:val="StyleBoldUnderline"/>
          <w:rFonts w:asciiTheme="majorHAnsi" w:hAnsiTheme="majorHAnsi"/>
        </w:rPr>
        <w:t>, making measurements of ¶ chemical and physical seawater properties, and obtaining ¶ appropriate samples.</w:t>
      </w:r>
      <w:r w:rsidRPr="008C5B0F">
        <w:rPr>
          <w:rFonts w:asciiTheme="majorHAnsi" w:hAnsiTheme="majorHAnsi"/>
        </w:rPr>
        <w:t xml:space="preserve"> </w:t>
      </w:r>
      <w:r w:rsidRPr="008C5B0F">
        <w:rPr>
          <w:rStyle w:val="Emphasis"/>
          <w:rFonts w:asciiTheme="majorHAnsi" w:hAnsiTheme="majorHAnsi"/>
          <w:highlight w:val="cyan"/>
        </w:rPr>
        <w:t>Key technologies</w:t>
      </w:r>
      <w:r w:rsidRPr="008C5B0F">
        <w:rPr>
          <w:rStyle w:val="Emphasis"/>
          <w:rFonts w:asciiTheme="majorHAnsi" w:hAnsiTheme="majorHAnsi"/>
        </w:rPr>
        <w:t xml:space="preserve"> involved with this strategy </w:t>
      </w:r>
      <w:r w:rsidRPr="008C5B0F">
        <w:rPr>
          <w:rStyle w:val="Emphasis"/>
          <w:rFonts w:asciiTheme="majorHAnsi" w:hAnsiTheme="majorHAnsi"/>
          <w:highlight w:val="cyan"/>
        </w:rPr>
        <w:t>include</w:t>
      </w:r>
      <w:r w:rsidRPr="008C5B0F">
        <w:rPr>
          <w:rStyle w:val="Emphasis"/>
          <w:rFonts w:asciiTheme="majorHAnsi" w:hAnsiTheme="majorHAnsi"/>
        </w:rPr>
        <w:t xml:space="preserve">:¶ • Multibeam </w:t>
      </w:r>
      <w:r w:rsidRPr="008C5B0F">
        <w:rPr>
          <w:rStyle w:val="Emphasis"/>
          <w:rFonts w:asciiTheme="majorHAnsi" w:hAnsiTheme="majorHAnsi"/>
          <w:highlight w:val="cyan"/>
        </w:rPr>
        <w:t>sonar mapping</w:t>
      </w:r>
      <w:r w:rsidRPr="008C5B0F">
        <w:rPr>
          <w:rStyle w:val="Emphasis"/>
          <w:rFonts w:asciiTheme="majorHAnsi" w:hAnsiTheme="majorHAnsi"/>
        </w:rPr>
        <w:t xml:space="preserve"> system;¶</w:t>
      </w:r>
      <w:r w:rsidRPr="008C5B0F">
        <w:rPr>
          <w:rFonts w:asciiTheme="majorHAnsi" w:hAnsiTheme="majorHAnsi"/>
          <w:sz w:val="12"/>
        </w:rPr>
        <w:t xml:space="preserve"> </w:t>
      </w:r>
      <w:r w:rsidRPr="008C5B0F">
        <w:rPr>
          <w:rFonts w:asciiTheme="majorHAnsi" w:hAnsiTheme="majorHAnsi"/>
        </w:rPr>
        <w:t xml:space="preserve">• </w:t>
      </w:r>
      <w:r w:rsidRPr="008C5B0F">
        <w:rPr>
          <w:rStyle w:val="Emphasis"/>
          <w:rFonts w:asciiTheme="majorHAnsi" w:hAnsiTheme="majorHAnsi"/>
          <w:highlight w:val="cyan"/>
        </w:rPr>
        <w:t>CTD and other electronic sensors</w:t>
      </w:r>
      <w:r w:rsidRPr="008C5B0F">
        <w:rPr>
          <w:rStyle w:val="Emphasis"/>
          <w:rFonts w:asciiTheme="majorHAnsi" w:hAnsiTheme="majorHAnsi"/>
        </w:rPr>
        <w:t xml:space="preserve"> to measure chemical and ¶ physical seawater properties</w:t>
      </w:r>
      <w:r w:rsidRPr="008C5B0F">
        <w:rPr>
          <w:rFonts w:asciiTheme="majorHAnsi" w:hAnsiTheme="majorHAnsi"/>
        </w:rPr>
        <w:t>; and</w:t>
      </w:r>
      <w:r w:rsidRPr="008C5B0F">
        <w:rPr>
          <w:rFonts w:asciiTheme="majorHAnsi" w:hAnsiTheme="majorHAnsi"/>
          <w:sz w:val="12"/>
        </w:rPr>
        <w:t xml:space="preserve">¶ </w:t>
      </w:r>
      <w:r w:rsidRPr="008C5B0F">
        <w:rPr>
          <w:rFonts w:asciiTheme="majorHAnsi" w:hAnsiTheme="majorHAnsi"/>
        </w:rPr>
        <w:t xml:space="preserve">• </w:t>
      </w:r>
      <w:r w:rsidRPr="008C5B0F">
        <w:rPr>
          <w:rStyle w:val="Emphasis"/>
          <w:rFonts w:asciiTheme="majorHAnsi" w:hAnsiTheme="majorHAnsi"/>
          <w:highlight w:val="cyan"/>
        </w:rPr>
        <w:t>A</w:t>
      </w:r>
      <w:r w:rsidRPr="008C5B0F">
        <w:rPr>
          <w:rStyle w:val="Emphasis"/>
          <w:rFonts w:asciiTheme="majorHAnsi" w:hAnsiTheme="majorHAnsi"/>
        </w:rPr>
        <w:t xml:space="preserve"> Remotely Operated Vehicle (</w:t>
      </w:r>
      <w:r w:rsidRPr="008C5B0F">
        <w:rPr>
          <w:rStyle w:val="Emphasis"/>
          <w:rFonts w:asciiTheme="majorHAnsi" w:hAnsiTheme="majorHAnsi"/>
          <w:highlight w:val="cyan"/>
        </w:rPr>
        <w:t>ROV) capable of obtaining ¶ high-quality imagery</w:t>
      </w:r>
      <w:r w:rsidRPr="008C5B0F">
        <w:rPr>
          <w:rStyle w:val="Emphasis"/>
          <w:rFonts w:asciiTheme="majorHAnsi" w:hAnsiTheme="majorHAnsi"/>
        </w:rPr>
        <w:t xml:space="preserve"> and samples in depths as great as 6,000 ¶ meters.¶</w:t>
      </w:r>
      <w:r w:rsidRPr="008C5B0F">
        <w:rPr>
          <w:rFonts w:asciiTheme="majorHAnsi" w:hAnsiTheme="majorHAnsi"/>
          <w:sz w:val="12"/>
        </w:rPr>
        <w:t xml:space="preserve"> </w:t>
      </w:r>
      <w:r w:rsidRPr="008C5B0F">
        <w:rPr>
          <w:rFonts w:asciiTheme="majorHAnsi" w:hAnsiTheme="majorHAnsi"/>
        </w:rPr>
        <w:t xml:space="preserve">• </w:t>
      </w:r>
      <w:r w:rsidRPr="008C5B0F">
        <w:rPr>
          <w:rStyle w:val="Emphasis"/>
          <w:rFonts w:asciiTheme="majorHAnsi" w:hAnsiTheme="majorHAnsi"/>
          <w:highlight w:val="cyan"/>
        </w:rPr>
        <w:t>Advanced broadband satellite communication</w:t>
      </w:r>
      <w:r w:rsidRPr="008C5B0F">
        <w:rPr>
          <w:rStyle w:val="Emphasis"/>
          <w:rFonts w:asciiTheme="majorHAnsi" w:hAnsiTheme="majorHAnsi"/>
        </w:rPr>
        <w:t xml:space="preserve"> that provides the ¶ foundation for “telepresence.”</w:t>
      </w:r>
    </w:p>
    <w:p w14:paraId="3B5258EE" w14:textId="45CF18B7" w:rsidR="00C47F4F" w:rsidRPr="008C5B0F" w:rsidRDefault="00C47F4F" w:rsidP="00B124A2">
      <w:pPr>
        <w:pStyle w:val="Heading3"/>
      </w:pPr>
      <w:r w:rsidRPr="008C5B0F">
        <w:t>1NC</w:t>
      </w:r>
      <w:r w:rsidR="00F55A14" w:rsidRPr="008C5B0F">
        <w:t xml:space="preserve"> – </w:t>
      </w:r>
      <w:r w:rsidR="006550EA" w:rsidRPr="008C5B0F">
        <w:t>MH370</w:t>
      </w:r>
      <w:r w:rsidR="00536893" w:rsidRPr="008C5B0F">
        <w:t>/ Unexplored</w:t>
      </w:r>
    </w:p>
    <w:p w14:paraId="38ACCC17" w14:textId="69D30CB5" w:rsidR="006550EA" w:rsidRPr="008C5B0F" w:rsidRDefault="00F3669C" w:rsidP="006550EA">
      <w:pPr>
        <w:pStyle w:val="Heading4"/>
      </w:pPr>
      <w:r w:rsidRPr="008C5B0F">
        <w:t>Ocean exploration is a discovery process for the unknown for the purpose of expanding scientific knowledge, distinct from looking for MH370.</w:t>
      </w:r>
    </w:p>
    <w:p w14:paraId="581E55C3" w14:textId="77777777" w:rsidR="006550EA" w:rsidRPr="008C5B0F" w:rsidRDefault="006550EA" w:rsidP="006550EA">
      <w:pPr>
        <w:rPr>
          <w:rFonts w:asciiTheme="majorHAnsi" w:hAnsiTheme="majorHAnsi"/>
        </w:rPr>
      </w:pPr>
      <w:r w:rsidRPr="008C5B0F">
        <w:rPr>
          <w:rStyle w:val="StyleStyleBold12pt"/>
          <w:rFonts w:asciiTheme="majorHAnsi" w:hAnsiTheme="majorHAnsi"/>
        </w:rPr>
        <w:t xml:space="preserve">NOAA 13 </w:t>
      </w:r>
      <w:r w:rsidRPr="008C5B0F">
        <w:rPr>
          <w:rFonts w:asciiTheme="majorHAnsi" w:hAnsiTheme="majorHAnsi"/>
        </w:rPr>
        <w:t>~ “What is Exploration?”oceanexplorer.noaa.gov/backmatter/whatisexploration.html, accessed 7/3/14 //RJ</w:t>
      </w:r>
    </w:p>
    <w:p w14:paraId="1ECCF7A7" w14:textId="77777777" w:rsidR="006550EA" w:rsidRPr="008C5B0F" w:rsidRDefault="006550EA" w:rsidP="006550EA">
      <w:pPr>
        <w:rPr>
          <w:rFonts w:asciiTheme="majorHAnsi" w:hAnsiTheme="majorHAnsi"/>
        </w:rPr>
      </w:pPr>
    </w:p>
    <w:p w14:paraId="38458508" w14:textId="77777777" w:rsidR="006550EA" w:rsidRPr="008C5B0F" w:rsidRDefault="006550EA" w:rsidP="006550EA">
      <w:pPr>
        <w:rPr>
          <w:rStyle w:val="StyleBoldUnderline"/>
          <w:rFonts w:asciiTheme="majorHAnsi" w:hAnsiTheme="majorHAnsi"/>
        </w:rPr>
      </w:pPr>
      <w:r w:rsidRPr="008C5B0F">
        <w:rPr>
          <w:rStyle w:val="StyleBoldUnderline"/>
          <w:rFonts w:asciiTheme="majorHAnsi" w:hAnsiTheme="majorHAnsi"/>
          <w:highlight w:val="cyan"/>
        </w:rPr>
        <w:t>Ocean exploration is about making</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new discoveries</w:t>
      </w:r>
      <w:r w:rsidRPr="008C5B0F">
        <w:rPr>
          <w:rStyle w:val="Emphasis"/>
          <w:rFonts w:asciiTheme="majorHAnsi" w:hAnsiTheme="majorHAnsi"/>
          <w:highlight w:val="cyan"/>
        </w:rPr>
        <w:t>,</w:t>
      </w:r>
      <w:r w:rsidRPr="008C5B0F">
        <w:rPr>
          <w:rStyle w:val="Emphasis"/>
          <w:rFonts w:asciiTheme="majorHAnsi" w:hAnsiTheme="majorHAnsi"/>
        </w:rPr>
        <w:t xml:space="preserve"> </w:t>
      </w:r>
      <w:r w:rsidRPr="008C5B0F">
        <w:rPr>
          <w:rStyle w:val="Emphasis"/>
          <w:rFonts w:asciiTheme="majorHAnsi" w:hAnsiTheme="majorHAnsi"/>
          <w:highlight w:val="cyan"/>
        </w:rPr>
        <w:t>searching for things that are unusual and unexpected.</w:t>
      </w:r>
      <w:r w:rsidRPr="008C5B0F">
        <w:rPr>
          <w:rFonts w:asciiTheme="majorHAnsi" w:hAnsiTheme="majorHAnsi"/>
        </w:rPr>
        <w:t xml:space="preserve"> Although </w:t>
      </w:r>
      <w:r w:rsidRPr="008C5B0F">
        <w:rPr>
          <w:rStyle w:val="StyleBoldUnderline"/>
          <w:rFonts w:asciiTheme="majorHAnsi" w:hAnsiTheme="majorHAnsi"/>
          <w:highlight w:val="cyan"/>
        </w:rPr>
        <w:t>it involves the search for things</w:t>
      </w:r>
      <w:r w:rsidRPr="008C5B0F">
        <w:rPr>
          <w:rStyle w:val="StyleBoldUnderline"/>
          <w:rFonts w:asciiTheme="majorHAnsi" w:hAnsiTheme="majorHAnsi"/>
        </w:rPr>
        <w:t xml:space="preserve"> yet </w:t>
      </w:r>
      <w:r w:rsidRPr="008C5B0F">
        <w:rPr>
          <w:rStyle w:val="StyleBoldUnderline"/>
          <w:rFonts w:asciiTheme="majorHAnsi" w:hAnsiTheme="majorHAnsi"/>
          <w:highlight w:val="cyan"/>
        </w:rPr>
        <w:t>unknown</w:t>
      </w:r>
      <w:r w:rsidRPr="008C5B0F">
        <w:rPr>
          <w:rStyle w:val="StyleBoldUnderline"/>
          <w:rFonts w:asciiTheme="majorHAnsi" w:hAnsiTheme="majorHAnsi"/>
        </w:rPr>
        <w:t>,</w:t>
      </w:r>
      <w:r w:rsidRPr="008C5B0F">
        <w:rPr>
          <w:rFonts w:asciiTheme="majorHAnsi" w:hAnsiTheme="majorHAnsi"/>
        </w:rPr>
        <w:t xml:space="preserve"> ocean exploration is disciplined and systematic. </w:t>
      </w:r>
      <w:r w:rsidRPr="008C5B0F">
        <w:rPr>
          <w:rStyle w:val="StyleBoldUnderline"/>
          <w:rFonts w:asciiTheme="majorHAnsi" w:hAnsiTheme="majorHAnsi"/>
        </w:rPr>
        <w:t xml:space="preserve">It includes rigorous </w:t>
      </w:r>
      <w:r w:rsidRPr="008C5B0F">
        <w:rPr>
          <w:rStyle w:val="StyleBoldUnderline"/>
          <w:rFonts w:asciiTheme="majorHAnsi" w:hAnsiTheme="majorHAnsi"/>
          <w:highlight w:val="cyan"/>
        </w:rPr>
        <w:t>observations and documentation of</w:t>
      </w:r>
      <w:r w:rsidRPr="008C5B0F">
        <w:rPr>
          <w:rStyle w:val="StyleBoldUnderline"/>
          <w:rFonts w:asciiTheme="majorHAnsi" w:hAnsiTheme="majorHAnsi"/>
        </w:rPr>
        <w:t xml:space="preserve"> biological, chemical, physical, geological, and archaeological </w:t>
      </w:r>
      <w:r w:rsidRPr="008C5B0F">
        <w:rPr>
          <w:rStyle w:val="StyleBoldUnderline"/>
          <w:rFonts w:asciiTheme="majorHAnsi" w:hAnsiTheme="majorHAnsi"/>
          <w:highlight w:val="cyan"/>
        </w:rPr>
        <w:t>aspects of the ocean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Findings</w:t>
      </w:r>
      <w:r w:rsidRPr="008C5B0F">
        <w:rPr>
          <w:rStyle w:val="StyleBoldUnderline"/>
          <w:rFonts w:asciiTheme="majorHAnsi" w:hAnsiTheme="majorHAnsi"/>
        </w:rPr>
        <w:t xml:space="preserve"> made </w:t>
      </w:r>
      <w:r w:rsidRPr="008C5B0F">
        <w:rPr>
          <w:rStyle w:val="StyleBoldUnderline"/>
          <w:rFonts w:asciiTheme="majorHAnsi" w:hAnsiTheme="majorHAnsi"/>
          <w:highlight w:val="cyan"/>
        </w:rPr>
        <w:t>through ocean exploration</w:t>
      </w:r>
      <w:r w:rsidRPr="008C5B0F">
        <w:rPr>
          <w:rStyle w:val="StyleBoldUnderline"/>
          <w:rFonts w:asciiTheme="majorHAnsi" w:hAnsiTheme="majorHAnsi"/>
        </w:rPr>
        <w:t xml:space="preserve"> </w:t>
      </w:r>
      <w:r w:rsidRPr="008C5B0F">
        <w:rPr>
          <w:rStyle w:val="Emphasis"/>
          <w:rFonts w:asciiTheme="majorHAnsi" w:hAnsiTheme="majorHAnsi"/>
          <w:highlight w:val="cyan"/>
        </w:rPr>
        <w:t>expand our</w:t>
      </w:r>
      <w:r w:rsidRPr="008C5B0F">
        <w:rPr>
          <w:rStyle w:val="Emphasis"/>
          <w:rFonts w:asciiTheme="majorHAnsi" w:hAnsiTheme="majorHAnsi"/>
        </w:rPr>
        <w:t xml:space="preserve"> fundamental scientific </w:t>
      </w:r>
      <w:r w:rsidRPr="008C5B0F">
        <w:rPr>
          <w:rStyle w:val="Emphasis"/>
          <w:rFonts w:asciiTheme="majorHAnsi" w:hAnsiTheme="majorHAnsi"/>
          <w:highlight w:val="cyan"/>
        </w:rPr>
        <w:t>knowledge and understanding</w:t>
      </w:r>
      <w:r w:rsidRPr="008C5B0F">
        <w:rPr>
          <w:rStyle w:val="StyleBoldUnderline"/>
          <w:rFonts w:asciiTheme="majorHAnsi" w:hAnsiTheme="majorHAnsi"/>
        </w:rPr>
        <w:t>, helping to lay the foundation for more detailed, hypothesis-based scientific investigations</w:t>
      </w:r>
      <w:r w:rsidRPr="008C5B0F">
        <w:rPr>
          <w:rFonts w:asciiTheme="majorHAnsi" w:hAnsiTheme="majorHAnsi"/>
        </w:rPr>
        <w:t xml:space="preserve">. 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w:t>
      </w:r>
      <w:r w:rsidRPr="008C5B0F">
        <w:rPr>
          <w:rStyle w:val="StyleBoldUnderline"/>
          <w:rFonts w:asciiTheme="majorHAnsi" w:hAnsiTheme="majorHAnsi"/>
        </w:rPr>
        <w:t>Expeditions to the unexplored ocean can help focus research into critical geographic and subject areas that are likely to produce tangible benefits.</w:t>
      </w:r>
    </w:p>
    <w:p w14:paraId="5719B6B0" w14:textId="77777777" w:rsidR="005A46A8" w:rsidRPr="008C5B0F" w:rsidRDefault="005A46A8" w:rsidP="005A46A8">
      <w:pPr>
        <w:pStyle w:val="Heading4"/>
      </w:pPr>
      <w:r w:rsidRPr="008C5B0F">
        <w:t xml:space="preserve">And looking for specific things is </w:t>
      </w:r>
      <w:r w:rsidRPr="008C5B0F">
        <w:rPr>
          <w:u w:val="single"/>
        </w:rPr>
        <w:t>research</w:t>
      </w:r>
      <w:r w:rsidRPr="008C5B0F">
        <w:t>, not development.</w:t>
      </w:r>
    </w:p>
    <w:p w14:paraId="1082511C" w14:textId="77777777" w:rsidR="005A46A8" w:rsidRPr="008C5B0F" w:rsidRDefault="005A46A8" w:rsidP="005A46A8">
      <w:pPr>
        <w:rPr>
          <w:rFonts w:asciiTheme="majorHAnsi" w:hAnsiTheme="majorHAnsi"/>
        </w:rPr>
      </w:pPr>
      <w:r w:rsidRPr="008C5B0F">
        <w:rPr>
          <w:rStyle w:val="StyleStyleBold12pt"/>
          <w:rFonts w:asciiTheme="majorHAnsi" w:hAnsiTheme="majorHAnsi"/>
        </w:rPr>
        <w:t>McNutt 6</w:t>
      </w:r>
      <w:r w:rsidRPr="008C5B0F">
        <w:rPr>
          <w:rFonts w:asciiTheme="majorHAnsi" w:hAnsiTheme="majorHAnsi"/>
          <w:b/>
        </w:rPr>
        <w:t xml:space="preserve"> </w:t>
      </w:r>
      <w:r w:rsidRPr="008C5B0F">
        <w:rPr>
          <w:rFonts w:asciiTheme="majorHAnsi" w:hAnsiTheme="majorHAnsi"/>
        </w:rPr>
        <w:t xml:space="preserve">~ Marcia, President and CEO at the Monterey Bay Research Aquarium, “THE NATIONAL OCEAN EXPLORATION PROGRAM ACT OF 2005 AND THE UNDERSEA RESEARCH PROGRAM ACT OF 2005”, </w:t>
      </w:r>
      <w:hyperlink r:id="rId42" w:history="1">
        <w:r w:rsidRPr="008C5B0F">
          <w:rPr>
            <w:rFonts w:asciiTheme="majorHAnsi" w:hAnsiTheme="majorHAnsi"/>
          </w:rPr>
          <w:t>http://www.gpo.gov/fdsys/pkg/CHRG-109hhrg28758/html/CHRG-109hhrg28758.htm</w:t>
        </w:r>
      </w:hyperlink>
    </w:p>
    <w:p w14:paraId="726E6A79" w14:textId="77777777" w:rsidR="005A46A8" w:rsidRPr="008C5B0F" w:rsidRDefault="005A46A8" w:rsidP="005A46A8">
      <w:pPr>
        <w:rPr>
          <w:rFonts w:asciiTheme="majorHAnsi" w:hAnsiTheme="majorHAnsi"/>
        </w:rPr>
      </w:pPr>
    </w:p>
    <w:p w14:paraId="47F68359" w14:textId="04C98872" w:rsidR="005A46A8" w:rsidRPr="008C5B0F" w:rsidRDefault="005A46A8" w:rsidP="005A46A8">
      <w:pPr>
        <w:rPr>
          <w:rFonts w:asciiTheme="majorHAnsi" w:hAnsiTheme="majorHAnsi"/>
        </w:rPr>
      </w:pPr>
      <w:r w:rsidRPr="008C5B0F">
        <w:rPr>
          <w:rStyle w:val="StyleBoldUnderline"/>
          <w:rFonts w:asciiTheme="majorHAnsi" w:hAnsiTheme="majorHAnsi"/>
          <w:highlight w:val="cyan"/>
        </w:rPr>
        <w:t>Ocean exploration is distinguished from research</w:t>
      </w:r>
      <w:r w:rsidRPr="008C5B0F">
        <w:rPr>
          <w:rFonts w:asciiTheme="majorHAnsi" w:hAnsiTheme="majorHAnsi"/>
        </w:rPr>
        <w:t xml:space="preserve"> </w:t>
      </w:r>
      <w:r w:rsidRPr="008C5B0F">
        <w:rPr>
          <w:rStyle w:val="Emphasis"/>
          <w:rFonts w:asciiTheme="majorHAnsi" w:hAnsiTheme="majorHAnsi"/>
        </w:rPr>
        <w:t xml:space="preserve">by the fact that </w:t>
      </w:r>
      <w:r w:rsidRPr="008C5B0F">
        <w:rPr>
          <w:rStyle w:val="Emphasis"/>
          <w:rFonts w:asciiTheme="majorHAnsi" w:hAnsiTheme="majorHAnsi"/>
          <w:highlight w:val="cyan"/>
        </w:rPr>
        <w:t>exploration leads to question</w:t>
      </w:r>
      <w:r w:rsidRPr="008C5B0F">
        <w:rPr>
          <w:rStyle w:val="Emphasis"/>
          <w:rFonts w:asciiTheme="majorHAnsi" w:hAnsiTheme="majorHAnsi"/>
        </w:rPr>
        <w:t xml:space="preserve">s, while </w:t>
      </w:r>
      <w:r w:rsidRPr="008C5B0F">
        <w:rPr>
          <w:rStyle w:val="Emphasis"/>
          <w:rFonts w:asciiTheme="majorHAnsi" w:hAnsiTheme="majorHAnsi"/>
          <w:highlight w:val="cyan"/>
        </w:rPr>
        <w:t>research</w:t>
      </w:r>
      <w:r w:rsidRPr="008C5B0F">
        <w:rPr>
          <w:rStyle w:val="Emphasis"/>
          <w:rFonts w:asciiTheme="majorHAnsi" w:hAnsiTheme="majorHAnsi"/>
        </w:rPr>
        <w:t xml:space="preserve"> leads to </w:t>
      </w:r>
      <w:r w:rsidRPr="008C5B0F">
        <w:rPr>
          <w:rStyle w:val="Emphasis"/>
          <w:rFonts w:asciiTheme="majorHAnsi" w:hAnsiTheme="majorHAnsi"/>
          <w:highlight w:val="cyan"/>
        </w:rPr>
        <w:t>answers</w:t>
      </w:r>
      <w:r w:rsidRPr="008C5B0F">
        <w:rPr>
          <w:rFonts w:asciiTheme="majorHAnsi" w:hAnsiTheme="majorHAnsi"/>
        </w:rPr>
        <w:t xml:space="preserve">. </w:t>
      </w:r>
      <w:r w:rsidRPr="008C5B0F">
        <w:rPr>
          <w:rStyle w:val="StyleBoldUnderline"/>
          <w:rFonts w:asciiTheme="majorHAnsi" w:hAnsiTheme="majorHAnsi"/>
          <w:highlight w:val="cyan"/>
        </w:rPr>
        <w:t>When one undertakes exploration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it is without any preconceived</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notion of what one might find</w:t>
      </w:r>
      <w:r w:rsidRPr="008C5B0F">
        <w:rPr>
          <w:rStyle w:val="StyleBoldUnderline"/>
          <w:rFonts w:asciiTheme="majorHAnsi" w:hAnsiTheme="majorHAnsi"/>
        </w:rPr>
        <w:t xml:space="preserve"> or who might benefit from the discoveries</w:t>
      </w:r>
      <w:r w:rsidRPr="008C5B0F">
        <w:rPr>
          <w:rFonts w:asciiTheme="majorHAnsi" w:hAnsiTheme="majorHAnsi"/>
        </w:rPr>
        <w:t xml:space="preserve">. </w:t>
      </w:r>
      <w:r w:rsidRPr="008C5B0F">
        <w:rPr>
          <w:rStyle w:val="Emphasis"/>
          <w:rFonts w:asciiTheme="majorHAnsi" w:hAnsiTheme="majorHAnsi"/>
          <w:highlight w:val="cyan"/>
        </w:rPr>
        <w:t>Research</w:t>
      </w:r>
      <w:r w:rsidRPr="008C5B0F">
        <w:rPr>
          <w:rStyle w:val="Emphasis"/>
          <w:rFonts w:asciiTheme="majorHAnsi" w:hAnsiTheme="majorHAnsi"/>
        </w:rPr>
        <w:t xml:space="preserve">, on the other hand, </w:t>
      </w:r>
      <w:r w:rsidRPr="008C5B0F">
        <w:rPr>
          <w:rStyle w:val="Emphasis"/>
          <w:rFonts w:asciiTheme="majorHAnsi" w:hAnsiTheme="majorHAnsi"/>
          <w:highlight w:val="cyan"/>
        </w:rPr>
        <w:t xml:space="preserve">is undertaken to test a certain hypothesis, </w:t>
      </w:r>
      <w:r w:rsidRPr="008C5B0F">
        <w:rPr>
          <w:rStyle w:val="Emphasis"/>
          <w:rFonts w:asciiTheme="majorHAnsi" w:hAnsiTheme="majorHAnsi"/>
        </w:rPr>
        <w:t>with the clear understanding of the benefits of either supporting or refuting the hypothesis under consideration</w:t>
      </w:r>
      <w:r w:rsidRPr="008C5B0F">
        <w:rPr>
          <w:rFonts w:asciiTheme="majorHAnsi" w:hAnsiTheme="majorHAnsi"/>
        </w:rPr>
        <w:t xml:space="preserve">. Often novel discoveries are made accidentally in the process of performing hypothesis-driven research, but </w:t>
      </w:r>
      <w:r w:rsidRPr="008C5B0F">
        <w:rPr>
          <w:rStyle w:val="StyleBoldUnderline"/>
          <w:rFonts w:asciiTheme="majorHAnsi" w:hAnsiTheme="majorHAnsi"/>
          <w:highlight w:val="cyan"/>
        </w:rPr>
        <w:t>with a purposeful exploration program</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those discoveries are</w:t>
      </w:r>
      <w:r w:rsidRPr="008C5B0F">
        <w:rPr>
          <w:rStyle w:val="StyleBoldUnderline"/>
          <w:rFonts w:asciiTheme="majorHAnsi" w:hAnsiTheme="majorHAnsi"/>
        </w:rPr>
        <w:t xml:space="preserve"> more likely to be </w:t>
      </w:r>
      <w:r w:rsidRPr="008C5B0F">
        <w:rPr>
          <w:rStyle w:val="StyleBoldUnderline"/>
          <w:rFonts w:asciiTheme="majorHAnsi" w:hAnsiTheme="majorHAnsi"/>
          <w:highlight w:val="cyan"/>
        </w:rPr>
        <w:t>appreciated</w:t>
      </w:r>
      <w:r w:rsidRPr="008C5B0F">
        <w:rPr>
          <w:rStyle w:val="StyleBoldUnderline"/>
          <w:rFonts w:asciiTheme="majorHAnsi" w:hAnsiTheme="majorHAnsi"/>
        </w:rPr>
        <w:t xml:space="preserve"> for what they are, properly documented, and followed-up</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rPr>
        <w:t xml:space="preserve">Here is a concrete example. One of the greatest surprises in oceanography in the 20th century was the discovery of the hot-vent communities, deep-sea oases that thrive in sea water geothermally heated to several hundred degrees centigrade. These animals form an entire ecosystem completely independent of the sun's energy, and their existence opens up huge new possibilities for how life might be sustained elsewhere in the universe. This discovery led to a host of new research questions. What is the energy source for this new style of community? How do proteins fold at such high temperatures? By what reproductive strategy do deep-sea vent organisms manage to find and colonize new, isolated vent systems as the old ones die? </w:t>
      </w:r>
      <w:r w:rsidRPr="008C5B0F">
        <w:rPr>
          <w:rStyle w:val="StyleBoldUnderline"/>
          <w:rFonts w:asciiTheme="majorHAnsi" w:hAnsiTheme="majorHAnsi"/>
        </w:rPr>
        <w:t>These are important questions, but ones that we would not know enough to even ask had the discovery not happened</w:t>
      </w:r>
      <w:r w:rsidRPr="008C5B0F">
        <w:rPr>
          <w:rFonts w:asciiTheme="majorHAnsi" w:hAnsiTheme="majorHAnsi"/>
        </w:rPr>
        <w:t xml:space="preserve">. And it almost didn't. The shipboard party involved was entirely geologists and geophysicists. </w:t>
      </w:r>
      <w:r w:rsidRPr="008C5B0F">
        <w:rPr>
          <w:rStyle w:val="StyleBoldUnderline"/>
          <w:rFonts w:asciiTheme="majorHAnsi" w:hAnsiTheme="majorHAnsi"/>
        </w:rPr>
        <w:t>There wasn't a single biologist on board to appreciate the significance of what was to become the most important discovery in marine biology</w:t>
      </w:r>
      <w:r w:rsidRPr="008C5B0F">
        <w:rPr>
          <w:rFonts w:asciiTheme="majorHAnsi" w:hAnsiTheme="majorHAnsi"/>
        </w:rPr>
        <w:t>. Ever. Lacking basic biological supplies, the geophysicists had to sacrifice all of their vodka to preserve the novel specimens they collected.</w:t>
      </w:r>
      <w:r w:rsidRPr="008C5B0F">
        <w:rPr>
          <w:rFonts w:asciiTheme="majorHAnsi" w:hAnsiTheme="majorHAnsi"/>
          <w:sz w:val="12"/>
        </w:rPr>
        <w:t xml:space="preserve">¶ </w:t>
      </w:r>
      <w:r w:rsidRPr="008C5B0F">
        <w:rPr>
          <w:rStyle w:val="Emphasis"/>
          <w:rFonts w:asciiTheme="majorHAnsi" w:hAnsiTheme="majorHAnsi"/>
          <w:highlight w:val="cyan"/>
        </w:rPr>
        <w:t>Such discoveries don't need to be rare</w:t>
      </w:r>
      <w:r w:rsidRPr="008C5B0F">
        <w:rPr>
          <w:rStyle w:val="Emphasis"/>
          <w:rFonts w:asciiTheme="majorHAnsi" w:hAnsiTheme="majorHAnsi"/>
        </w:rPr>
        <w:t xml:space="preserve">, accidental, </w:t>
      </w:r>
      <w:r w:rsidRPr="008C5B0F">
        <w:rPr>
          <w:rStyle w:val="Emphasis"/>
          <w:rFonts w:asciiTheme="majorHAnsi" w:hAnsiTheme="majorHAnsi"/>
          <w:highlight w:val="cyan"/>
        </w:rPr>
        <w:t>or</w:t>
      </w:r>
      <w:r w:rsidRPr="008C5B0F">
        <w:rPr>
          <w:rStyle w:val="Emphasis"/>
          <w:rFonts w:asciiTheme="majorHAnsi" w:hAnsiTheme="majorHAnsi"/>
        </w:rPr>
        <w:t xml:space="preserve"> potentially </w:t>
      </w:r>
      <w:r w:rsidRPr="008C5B0F">
        <w:rPr>
          <w:rStyle w:val="Emphasis"/>
          <w:rFonts w:asciiTheme="majorHAnsi" w:hAnsiTheme="majorHAnsi"/>
          <w:highlight w:val="cyan"/>
        </w:rPr>
        <w:t>unappreciated with a</w:t>
      </w:r>
      <w:r w:rsidRPr="008C5B0F">
        <w:rPr>
          <w:rStyle w:val="Emphasis"/>
          <w:rFonts w:asciiTheme="majorHAnsi" w:hAnsiTheme="majorHAnsi"/>
        </w:rPr>
        <w:t xml:space="preserve"> </w:t>
      </w:r>
      <w:r w:rsidRPr="008C5B0F">
        <w:rPr>
          <w:rStyle w:val="Emphasis"/>
          <w:rFonts w:asciiTheme="majorHAnsi" w:hAnsiTheme="majorHAnsi"/>
          <w:highlight w:val="cyan"/>
        </w:rPr>
        <w:t>strong</w:t>
      </w:r>
      <w:r w:rsidRPr="008C5B0F">
        <w:rPr>
          <w:rStyle w:val="Emphasis"/>
          <w:rFonts w:asciiTheme="majorHAnsi" w:hAnsiTheme="majorHAnsi"/>
        </w:rPr>
        <w:t xml:space="preserve">, vigorous, and systematic </w:t>
      </w:r>
      <w:r w:rsidRPr="008C5B0F">
        <w:rPr>
          <w:rStyle w:val="Emphasis"/>
          <w:rFonts w:asciiTheme="majorHAnsi" w:hAnsiTheme="majorHAnsi"/>
          <w:highlight w:val="cyan"/>
        </w:rPr>
        <w:t>ocean exploration program</w:t>
      </w:r>
      <w:r w:rsidRPr="008C5B0F">
        <w:rPr>
          <w:rFonts w:asciiTheme="majorHAnsi" w:hAnsiTheme="majorHAnsi"/>
        </w:rPr>
        <w:t>. I created a graphic (Figure 1) to show how NOAA's OE program might ideally relate to the broader ocean research agenda and to the NURP program.</w:t>
      </w:r>
      <w:r w:rsidRPr="008C5B0F">
        <w:rPr>
          <w:rFonts w:asciiTheme="majorHAnsi" w:hAnsiTheme="majorHAnsi"/>
          <w:sz w:val="12"/>
        </w:rPr>
        <w:t xml:space="preserve">¶ </w:t>
      </w:r>
      <w:r w:rsidRPr="008C5B0F">
        <w:rPr>
          <w:rFonts w:asciiTheme="majorHAnsi" w:hAnsiTheme="majorHAnsi"/>
        </w:rPr>
        <w:t xml:space="preserve">The upper box is meant to represent NOAA's Ocean Exploration program. New discoveries are made by exploring new places, and/or by deploying new tools which ``see'' the ocean in new dimensions. </w:t>
      </w:r>
      <w:r w:rsidRPr="008C5B0F">
        <w:rPr>
          <w:rStyle w:val="StyleBoldUnderline"/>
          <w:rFonts w:asciiTheme="majorHAnsi" w:hAnsiTheme="majorHAnsi"/>
        </w:rPr>
        <w:t xml:space="preserve">With roughly 95 percent of the ocean still unexplored, and new tools that image the physics, chemistry, biology, and geology of the ocean at all scales being developed constantly, the opportunities for discovery are virtually limitless. </w:t>
      </w:r>
      <w:r w:rsidRPr="008C5B0F">
        <w:rPr>
          <w:rFonts w:asciiTheme="majorHAnsi" w:hAnsiTheme="majorHAnsi"/>
        </w:rPr>
        <w:t>The greatest strength of having a federal organization such as NOAA leading this effort is the fact that it can undertake a systematic, multi-disciplinary exploration of the ocean. However, if I had to identify NOAA's weakness in terms of being the lead agency for this effort, it is the fact that NOAA is not widely known for its prowess in developing new technology. For this reason, I support the provision in H.R. 3835 that establishes an interagency task force which includes NASA and ONR to facilitate the transfer of new exploration technology to the program.</w:t>
      </w:r>
    </w:p>
    <w:p w14:paraId="5335A5B7" w14:textId="77777777" w:rsidR="00F3669C" w:rsidRPr="008C5B0F" w:rsidRDefault="006550EA" w:rsidP="006550EA">
      <w:pPr>
        <w:pStyle w:val="Heading4"/>
      </w:pPr>
      <w:r w:rsidRPr="008C5B0F">
        <w:t xml:space="preserve">Violation: The affirmative looks for a </w:t>
      </w:r>
      <w:r w:rsidRPr="008C5B0F">
        <w:rPr>
          <w:u w:val="single"/>
        </w:rPr>
        <w:t>specified</w:t>
      </w:r>
      <w:r w:rsidRPr="008C5B0F">
        <w:t xml:space="preserve"> target</w:t>
      </w:r>
      <w:r w:rsidR="00F3669C" w:rsidRPr="008C5B0F">
        <w:t xml:space="preserve"> - </w:t>
      </w:r>
      <w:r w:rsidRPr="008C5B0F">
        <w:t>MH370</w:t>
      </w:r>
      <w:r w:rsidR="00F3669C" w:rsidRPr="008C5B0F">
        <w:t>. That explodes limits and destroys predictability which is key to negative ground and decisionmaking.</w:t>
      </w:r>
    </w:p>
    <w:p w14:paraId="76B76375" w14:textId="77777777" w:rsidR="001959EB" w:rsidRPr="008C5B0F" w:rsidRDefault="001959EB" w:rsidP="001959EB">
      <w:pPr>
        <w:pStyle w:val="Heading4"/>
      </w:pPr>
      <w:r w:rsidRPr="008C5B0F">
        <w:t>Reject reasonability – it’s an unlimiting standard that forces arbitrary judge intervention.</w:t>
      </w:r>
    </w:p>
    <w:p w14:paraId="505D52A8" w14:textId="6AF7836D" w:rsidR="00F3669C" w:rsidRPr="008C5B0F" w:rsidRDefault="00F3669C" w:rsidP="00F3669C">
      <w:pPr>
        <w:pStyle w:val="Heading3"/>
      </w:pPr>
      <w:r w:rsidRPr="008C5B0F">
        <w:t>2NC</w:t>
      </w:r>
      <w:r w:rsidR="00F55A14" w:rsidRPr="008C5B0F">
        <w:t xml:space="preserve"> OV – </w:t>
      </w:r>
      <w:r w:rsidRPr="008C5B0F">
        <w:t>MH370</w:t>
      </w:r>
    </w:p>
    <w:p w14:paraId="03426085" w14:textId="77777777" w:rsidR="005A46A8" w:rsidRPr="008C5B0F" w:rsidRDefault="005A46A8" w:rsidP="005A46A8">
      <w:pPr>
        <w:pStyle w:val="Heading4"/>
      </w:pPr>
      <w:r w:rsidRPr="008C5B0F">
        <w:t xml:space="preserve">Our interpretation is that exploration must be searching for the unknown, </w:t>
      </w:r>
      <w:r w:rsidRPr="008C5B0F">
        <w:rPr>
          <w:u w:val="single"/>
        </w:rPr>
        <w:t>not a specific target</w:t>
      </w:r>
      <w:r w:rsidRPr="008C5B0F">
        <w:t xml:space="preserve">. – that’s the NOAA, who has intent to define because it’s the </w:t>
      </w:r>
      <w:r w:rsidRPr="008C5B0F">
        <w:rPr>
          <w:u w:val="single"/>
        </w:rPr>
        <w:t>leading federal agency on ocean exploration</w:t>
      </w:r>
      <w:r w:rsidRPr="008C5B0F">
        <w:t>.</w:t>
      </w:r>
    </w:p>
    <w:p w14:paraId="6B389529" w14:textId="47F8C8E1" w:rsidR="00F61444" w:rsidRPr="008C5B0F" w:rsidRDefault="00F61444" w:rsidP="00F61444">
      <w:pPr>
        <w:pStyle w:val="Heading4"/>
      </w:pPr>
      <w:r w:rsidRPr="008C5B0F">
        <w:t>That’s best – the aff allows for limitless affirmatives – I know you’ve he</w:t>
      </w:r>
      <w:r w:rsidR="00536893" w:rsidRPr="008C5B0F">
        <w:t xml:space="preserve">ard that every year but everything </w:t>
      </w:r>
      <w:r w:rsidRPr="008C5B0F">
        <w:t xml:space="preserve">that people have thrown into the ocean since the start of history is </w:t>
      </w:r>
      <w:r w:rsidRPr="008C5B0F">
        <w:rPr>
          <w:u w:val="single"/>
        </w:rPr>
        <w:t>literally limitless</w:t>
      </w:r>
      <w:r w:rsidRPr="008C5B0F">
        <w:t xml:space="preserve"> – it justifies finding something in the Great Pacific garbage patch. All of this is classified under research, where a clear hypothesis is being tested – that’s McNutt.</w:t>
      </w:r>
    </w:p>
    <w:p w14:paraId="74BF34B6" w14:textId="16AE0714" w:rsidR="00F61444" w:rsidRPr="008C5B0F" w:rsidRDefault="00F61444" w:rsidP="00F61444">
      <w:pPr>
        <w:pStyle w:val="Heading4"/>
      </w:pPr>
      <w:r w:rsidRPr="008C5B0F">
        <w:t>And, exploration is distinct from research.</w:t>
      </w:r>
    </w:p>
    <w:p w14:paraId="66561CD5" w14:textId="77777777" w:rsidR="00F61444" w:rsidRPr="008C5B0F" w:rsidRDefault="00F61444" w:rsidP="00F61444">
      <w:pPr>
        <w:rPr>
          <w:rFonts w:asciiTheme="majorHAnsi" w:hAnsiTheme="majorHAnsi"/>
        </w:rPr>
      </w:pPr>
      <w:r w:rsidRPr="008C5B0F">
        <w:rPr>
          <w:rStyle w:val="StyleStyleBold12pt"/>
          <w:rFonts w:asciiTheme="majorHAnsi" w:hAnsiTheme="majorHAnsi"/>
        </w:rPr>
        <w:t xml:space="preserve">Ban 12 </w:t>
      </w:r>
      <w:r w:rsidRPr="008C5B0F">
        <w:rPr>
          <w:rFonts w:asciiTheme="majorHAnsi" w:hAnsiTheme="majorHAnsi"/>
        </w:rPr>
        <w:t>~ Raymond J. Ban – Chair, NOAA Science Advisory Board – “Ocean Exploration and Research Review – Transmittal Letter” – November 26, 2012 – http://www.sab.noaa.gov/Reports/OER_Review_TransmittalLetter_Final.pdf.</w:t>
      </w:r>
    </w:p>
    <w:p w14:paraId="109CF4D1" w14:textId="77777777" w:rsidR="00F61444" w:rsidRPr="008C5B0F" w:rsidRDefault="00F61444" w:rsidP="00F61444">
      <w:pPr>
        <w:rPr>
          <w:rFonts w:asciiTheme="majorHAnsi" w:hAnsiTheme="majorHAnsi"/>
        </w:rPr>
      </w:pPr>
    </w:p>
    <w:p w14:paraId="7068BCCE" w14:textId="77777777" w:rsidR="00F61444" w:rsidRPr="008C5B0F" w:rsidRDefault="00F61444" w:rsidP="00F61444">
      <w:pPr>
        <w:rPr>
          <w:rFonts w:asciiTheme="majorHAnsi" w:hAnsiTheme="majorHAnsi"/>
        </w:rPr>
      </w:pPr>
      <w:r w:rsidRPr="008C5B0F">
        <w:rPr>
          <w:rFonts w:asciiTheme="majorHAnsi" w:hAnsiTheme="majorHAnsi"/>
        </w:rPr>
        <w:t xml:space="preserve">I am pleased to transmit to you the following report from the Ocean Exploration and Research (OER) Program review. This review was conducted under the Science Advisory Board Ocean Exploration Advisory Working Group (OEAWG) as per its terms of reference. </w:t>
      </w:r>
      <w:r w:rsidRPr="008C5B0F">
        <w:rPr>
          <w:rStyle w:val="StyleBoldUnderline"/>
          <w:rFonts w:asciiTheme="majorHAnsi" w:hAnsiTheme="majorHAnsi"/>
        </w:rPr>
        <w:t>The review panel found that the OER Program has had impressive successes in science, mapping, data management, education, politics, and diplomacy.</w:t>
      </w:r>
      <w:r w:rsidRPr="008C5B0F">
        <w:rPr>
          <w:rFonts w:asciiTheme="majorHAnsi" w:hAnsiTheme="majorHAnsi"/>
        </w:rPr>
        <w:t xml:space="preserve"> However, </w:t>
      </w:r>
      <w:r w:rsidRPr="008C5B0F">
        <w:rPr>
          <w:rStyle w:val="Emphasis"/>
          <w:rFonts w:asciiTheme="majorHAnsi" w:hAnsiTheme="majorHAnsi"/>
          <w:highlight w:val="cyan"/>
        </w:rPr>
        <w:t>there remain vast unexplored regions of the ocean</w:t>
      </w:r>
      <w:r w:rsidRPr="008C5B0F">
        <w:rPr>
          <w:rFonts w:asciiTheme="majorHAnsi" w:hAnsiTheme="majorHAnsi"/>
        </w:rPr>
        <w:t xml:space="preserve">. The panel’s major finding is there is undiminished motivation for ocean exploration research. The panel affirmed that </w:t>
      </w:r>
      <w:r w:rsidRPr="008C5B0F">
        <w:rPr>
          <w:rStyle w:val="Emphasis"/>
          <w:rFonts w:asciiTheme="majorHAnsi" w:hAnsiTheme="majorHAnsi"/>
          <w:highlight w:val="cyan"/>
        </w:rPr>
        <w:t>ocean exploration is distinct from comprehensive surveys and at-sea research, including hypothesis-driven investigations</w:t>
      </w:r>
      <w:r w:rsidRPr="008C5B0F">
        <w:rPr>
          <w:rFonts w:asciiTheme="majorHAnsi" w:hAnsiTheme="majorHAnsi"/>
        </w:rPr>
        <w:t xml:space="preserve"> aimed at the ocean bottom, artifacts, water column, and marine life. </w:t>
      </w:r>
    </w:p>
    <w:p w14:paraId="2AC097D0" w14:textId="77777777" w:rsidR="00F3669C" w:rsidRPr="008C5B0F" w:rsidRDefault="00F3669C" w:rsidP="00F3669C">
      <w:pPr>
        <w:pStyle w:val="Heading4"/>
      </w:pPr>
      <w:r w:rsidRPr="008C5B0F">
        <w:t xml:space="preserve">And </w:t>
      </w:r>
      <w:r w:rsidRPr="008C5B0F">
        <w:rPr>
          <w:u w:val="single"/>
        </w:rPr>
        <w:t>limits are key</w:t>
      </w:r>
      <w:r w:rsidRPr="008C5B0F">
        <w:t xml:space="preserve"> to educational and competitive debate – broad topics force endless hours of research that’s impossible to maintain with a life outside of debate.</w:t>
      </w:r>
    </w:p>
    <w:p w14:paraId="398CD4A3" w14:textId="77777777" w:rsidR="00F3669C" w:rsidRPr="008C5B0F" w:rsidRDefault="00F3669C" w:rsidP="00F3669C">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6AC65564" w14:textId="77777777" w:rsidR="00F3669C" w:rsidRPr="008C5B0F" w:rsidRDefault="00F3669C" w:rsidP="00F3669C">
      <w:pPr>
        <w:rPr>
          <w:rFonts w:asciiTheme="majorHAnsi" w:hAnsiTheme="majorHAnsi"/>
          <w:lang w:eastAsia="zh-CN"/>
        </w:rPr>
      </w:pPr>
    </w:p>
    <w:p w14:paraId="55C6D7E9" w14:textId="77777777" w:rsidR="00F3669C" w:rsidRPr="008C5B0F" w:rsidRDefault="00F3669C" w:rsidP="00F3669C">
      <w:pPr>
        <w:rPr>
          <w:rStyle w:val="Emphasis"/>
          <w:rFonts w:asciiTheme="majorHAnsi" w:hAnsiTheme="majorHAnsi"/>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As Boman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 xml:space="preserve">. Programs which are oriented toward debating the national policy debate proposition, so-called “NDT” programs, are diminishing in scope and size.4 </w:t>
      </w:r>
      <w:r w:rsidRPr="008C5B0F">
        <w:rPr>
          <w:rStyle w:val="StyleBoldUnderline"/>
          <w:rFonts w:asciiTheme="majorHAnsi" w:hAnsiTheme="majorHAnsi"/>
          <w:highlight w:val="cyan"/>
          <w:lang w:eastAsia="zh-CN"/>
        </w:rPr>
        <w:t>This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C5B0F">
        <w:rPr>
          <w:rStyle w:val="StyleBoldUnderline"/>
          <w:rFonts w:asciiTheme="majorHAnsi" w:hAnsiTheme="majorHAnsi"/>
          <w:lang w:eastAsia="zh-CN"/>
        </w:rPr>
        <w:t>The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Gaske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”10 The final effect may be that entire programs either cease functioning or shift to value debate as a way to avoid unreasonable research burdens. Boman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6BB85AD0" w14:textId="77777777" w:rsidR="00F55A14" w:rsidRPr="008C5B0F" w:rsidRDefault="00F55A14" w:rsidP="00F55A14">
      <w:pPr>
        <w:pStyle w:val="Heading4"/>
      </w:pPr>
      <w:r w:rsidRPr="008C5B0F">
        <w:t>Engaging ocean education at the high school level is crucial to increase diversity in the ocean scientific fields</w:t>
      </w:r>
    </w:p>
    <w:p w14:paraId="1A80CDE2" w14:textId="77777777" w:rsidR="00F55A14" w:rsidRPr="008C5B0F" w:rsidRDefault="00F55A14" w:rsidP="00F55A14">
      <w:pPr>
        <w:pStyle w:val="Nothing"/>
        <w:rPr>
          <w:rFonts w:asciiTheme="majorHAnsi" w:hAnsiTheme="majorHAnsi"/>
        </w:rPr>
      </w:pPr>
      <w:r w:rsidRPr="008C5B0F">
        <w:rPr>
          <w:rStyle w:val="Author-Date"/>
          <w:rFonts w:asciiTheme="majorHAnsi" w:hAnsiTheme="majorHAnsi"/>
        </w:rPr>
        <w:t>Gilligan</w:t>
      </w:r>
      <w:r w:rsidRPr="008C5B0F">
        <w:rPr>
          <w:rFonts w:asciiTheme="majorHAnsi" w:hAnsiTheme="majorHAnsi"/>
        </w:rPr>
        <w:t xml:space="preserve"> </w:t>
      </w:r>
      <w:r w:rsidRPr="008C5B0F">
        <w:rPr>
          <w:rStyle w:val="Author-Date"/>
          <w:rFonts w:asciiTheme="majorHAnsi" w:hAnsiTheme="majorHAnsi"/>
        </w:rPr>
        <w:t>6</w:t>
      </w:r>
      <w:r w:rsidRPr="008C5B0F">
        <w:rPr>
          <w:rFonts w:asciiTheme="majorHAnsi" w:hAnsiTheme="majorHAnsi"/>
        </w:rPr>
        <w:t xml:space="preserve"> ~ Dr. Matthew, Savannah State University, Moderator Report on Building an Innovative Workforce through Diversity, Conference on Ocean Literacy Report, June 7-8, 2006 Washington, DC</w:t>
      </w:r>
    </w:p>
    <w:p w14:paraId="5A67155E" w14:textId="77777777" w:rsidR="00F55A14" w:rsidRPr="008C5B0F" w:rsidRDefault="00F55A14" w:rsidP="00F55A14">
      <w:pPr>
        <w:pStyle w:val="Nothing"/>
        <w:rPr>
          <w:rFonts w:asciiTheme="majorHAnsi" w:hAnsiTheme="majorHAnsi"/>
        </w:rPr>
      </w:pPr>
    </w:p>
    <w:p w14:paraId="4D00977E" w14:textId="3392AF55" w:rsidR="00F3669C" w:rsidRPr="008C5B0F" w:rsidRDefault="00F55A14" w:rsidP="00F55A14">
      <w:pPr>
        <w:pStyle w:val="Cards"/>
        <w:ind w:left="0"/>
        <w:rPr>
          <w:rFonts w:asciiTheme="majorHAnsi" w:hAnsiTheme="majorHAnsi"/>
        </w:rPr>
      </w:pPr>
      <w:r w:rsidRPr="008C5B0F">
        <w:rPr>
          <w:rFonts w:asciiTheme="majorHAnsi" w:hAnsiTheme="majorHAnsi"/>
          <w:i/>
          <w:iCs/>
        </w:rPr>
        <w:t>Persistent myths</w:t>
      </w:r>
      <w:r w:rsidRPr="008C5B0F">
        <w:rPr>
          <w:rStyle w:val="DebateUnderline"/>
          <w:rFonts w:asciiTheme="majorHAnsi" w:hAnsiTheme="majorHAnsi"/>
        </w:rPr>
        <w:t xml:space="preserve">. </w:t>
      </w:r>
      <w:r w:rsidRPr="008C5B0F">
        <w:rPr>
          <w:rStyle w:val="DebateUnderline"/>
          <w:rFonts w:asciiTheme="majorHAnsi" w:hAnsiTheme="majorHAnsi"/>
          <w:highlight w:val="cyan"/>
        </w:rPr>
        <w:t>The myth that underrepresented groups aren’t interested in science</w:t>
      </w:r>
      <w:r w:rsidRPr="008C5B0F">
        <w:rPr>
          <w:rStyle w:val="DebateUnderline"/>
          <w:rFonts w:asciiTheme="majorHAnsi" w:hAnsiTheme="majorHAnsi"/>
        </w:rPr>
        <w:t xml:space="preserve"> and technology </w:t>
      </w:r>
      <w:r w:rsidRPr="008C5B0F">
        <w:rPr>
          <w:rStyle w:val="DebateUnderline"/>
          <w:rFonts w:asciiTheme="majorHAnsi" w:hAnsiTheme="majorHAnsi"/>
          <w:highlight w:val="cyan"/>
        </w:rPr>
        <w:t>is accompanied by others, such as high-performing science students</w:t>
      </w:r>
      <w:r w:rsidRPr="008C5B0F">
        <w:rPr>
          <w:rStyle w:val="DebateUnderline"/>
          <w:rFonts w:asciiTheme="majorHAnsi" w:hAnsiTheme="majorHAnsi"/>
        </w:rPr>
        <w:t xml:space="preserve"> don’t exist in underrepresented group</w:t>
      </w:r>
      <w:r w:rsidRPr="008C5B0F">
        <w:rPr>
          <w:rFonts w:asciiTheme="majorHAnsi" w:hAnsiTheme="majorHAnsi"/>
        </w:rPr>
        <w:t>s; they have no science or technology role models; they’re unable to get through weed-out courses in STEM disciplines; and, in general, academic excellence and minority access are mutually exclusive.</w:t>
      </w:r>
      <w:r w:rsidRPr="008C5B0F">
        <w:rPr>
          <w:rFonts w:asciiTheme="majorHAnsi" w:hAnsiTheme="majorHAnsi"/>
          <w:sz w:val="12"/>
        </w:rPr>
        <w:t xml:space="preserve">¶ </w:t>
      </w:r>
      <w:r w:rsidRPr="008C5B0F">
        <w:rPr>
          <w:rFonts w:asciiTheme="majorHAnsi" w:hAnsiTheme="majorHAnsi"/>
        </w:rPr>
        <w:t xml:space="preserve">All of these myths were debunked recently in a May 25, 2006, article in The New York Times describing the NSF-funded Meyerhoff Scholars Program at the University of Maryland, Baltimore County. The program was cited as a model illustrating </w:t>
      </w:r>
      <w:r w:rsidRPr="008C5B0F">
        <w:rPr>
          <w:rStyle w:val="DebateUnderline"/>
          <w:rFonts w:asciiTheme="majorHAnsi" w:hAnsiTheme="majorHAnsi"/>
        </w:rPr>
        <w:t xml:space="preserve">that </w:t>
      </w:r>
      <w:r w:rsidRPr="008C5B0F">
        <w:rPr>
          <w:rStyle w:val="DebateUnderline"/>
          <w:rFonts w:asciiTheme="majorHAnsi" w:hAnsiTheme="majorHAnsi"/>
          <w:highlight w:val="cyan"/>
        </w:rPr>
        <w:t>a vibrant, well- structured science program can produce large numbers of underrepresented minority students who excel and remain in STEM</w:t>
      </w:r>
      <w:r w:rsidRPr="008C5B0F">
        <w:rPr>
          <w:rStyle w:val="DebateUnderline"/>
          <w:rFonts w:asciiTheme="majorHAnsi" w:hAnsiTheme="majorHAnsi"/>
        </w:rPr>
        <w:t xml:space="preserve"> fields</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i/>
          <w:iCs/>
        </w:rPr>
        <w:t xml:space="preserve">Competition from other fields. </w:t>
      </w:r>
      <w:r w:rsidRPr="008C5B0F">
        <w:rPr>
          <w:rFonts w:asciiTheme="majorHAnsi" w:hAnsiTheme="majorHAnsi"/>
        </w:rPr>
        <w:t xml:space="preserve">Mark Loveland, Education Programs Coordinator at the National Academy of Sciences’ Koshland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Vergun </w:t>
      </w:r>
      <w:r w:rsidRPr="008C5B0F">
        <w:rPr>
          <w:rStyle w:val="DebateUnderline"/>
          <w:rFonts w:asciiTheme="majorHAnsi" w:hAnsiTheme="majorHAnsi"/>
        </w:rPr>
        <w:t>what might attract a bright, eager, competent minority or female student to pursue a career in academic research or sciences, especially in the ocean sciences</w:t>
      </w:r>
      <w:r w:rsidRPr="008C5B0F">
        <w:rPr>
          <w:rFonts w:asciiTheme="majorHAnsi" w:hAnsiTheme="majorHAnsi"/>
        </w:rPr>
        <w:t xml:space="preserve">, versus more lucrative fields. Dr. Vergun responded by saying </w:t>
      </w:r>
      <w:r w:rsidRPr="008C5B0F">
        <w:rPr>
          <w:rStyle w:val="DebateUnderline"/>
          <w:rFonts w:asciiTheme="majorHAnsi" w:hAnsiTheme="majorHAnsi"/>
          <w:highlight w:val="cyan"/>
        </w:rPr>
        <w:t xml:space="preserve">what makes the difference is someone who cares and an </w:t>
      </w:r>
      <w:r w:rsidRPr="008C5B0F">
        <w:rPr>
          <w:rStyle w:val="DebateUnderline"/>
          <w:rFonts w:asciiTheme="majorHAnsi" w:hAnsiTheme="majorHAnsi"/>
          <w:b/>
          <w:highlight w:val="cyan"/>
        </w:rPr>
        <w:t>exciting, engaging experience</w:t>
      </w:r>
      <w:r w:rsidRPr="008C5B0F">
        <w:rPr>
          <w:rStyle w:val="DebateUnderline"/>
          <w:rFonts w:asciiTheme="majorHAnsi" w:hAnsiTheme="majorHAnsi"/>
          <w:highlight w:val="cyan"/>
        </w:rPr>
        <w:t xml:space="preserve"> that opens opportunities in a world about which students have no idea</w:t>
      </w:r>
      <w:r w:rsidRPr="008C5B0F">
        <w:rPr>
          <w:rFonts w:asciiTheme="majorHAnsi" w:hAnsiTheme="majorHAnsi"/>
        </w:rPr>
        <w:t xml:space="preserve">. </w:t>
      </w:r>
      <w:r w:rsidRPr="008C5B0F">
        <w:rPr>
          <w:rStyle w:val="DebateUnderline"/>
          <w:rFonts w:asciiTheme="majorHAnsi" w:hAnsiTheme="majorHAnsi"/>
        </w:rPr>
        <w:t xml:space="preserve">Our </w:t>
      </w:r>
      <w:r w:rsidRPr="008C5B0F">
        <w:rPr>
          <w:rStyle w:val="DebateUnderline"/>
          <w:rFonts w:asciiTheme="majorHAnsi" w:hAnsiTheme="majorHAnsi"/>
          <w:highlight w:val="cyan"/>
        </w:rPr>
        <w:t>students rarely hear anything abou</w:t>
      </w:r>
      <w:r w:rsidRPr="008C5B0F">
        <w:rPr>
          <w:rStyle w:val="DebateUnderline"/>
          <w:rFonts w:asciiTheme="majorHAnsi" w:hAnsiTheme="majorHAnsi"/>
        </w:rPr>
        <w:t xml:space="preserve">t the </w:t>
      </w:r>
      <w:r w:rsidRPr="008C5B0F">
        <w:rPr>
          <w:rStyle w:val="DebateUnderline"/>
          <w:rFonts w:asciiTheme="majorHAnsi" w:hAnsiTheme="majorHAnsi"/>
          <w:highlight w:val="cyan"/>
        </w:rPr>
        <w:t>marine sciences until college</w:t>
      </w:r>
      <w:r w:rsidRPr="008C5B0F">
        <w:rPr>
          <w:rFonts w:asciiTheme="majorHAnsi" w:hAnsiTheme="majorHAnsi"/>
          <w:highlight w:val="cyan"/>
        </w:rPr>
        <w:t>,</w:t>
      </w:r>
      <w:r w:rsidRPr="008C5B0F">
        <w:rPr>
          <w:rFonts w:asciiTheme="majorHAnsi" w:hAnsiTheme="majorHAnsi"/>
        </w:rPr>
        <w:t xml:space="preserve"> and most colleges and universities don’t have marine science undergraduate degree programs.</w:t>
      </w:r>
    </w:p>
    <w:p w14:paraId="47EFCF04" w14:textId="77777777" w:rsidR="000937F2" w:rsidRPr="008C5B0F" w:rsidRDefault="000937F2" w:rsidP="000937F2">
      <w:pPr>
        <w:pStyle w:val="Heading3"/>
      </w:pPr>
      <w:r w:rsidRPr="008C5B0F">
        <w:t>2NC XT – Exploration = Unexplored</w:t>
      </w:r>
    </w:p>
    <w:p w14:paraId="55E59AC1" w14:textId="77777777" w:rsidR="000937F2" w:rsidRPr="008C5B0F" w:rsidRDefault="000937F2" w:rsidP="000937F2">
      <w:pPr>
        <w:pStyle w:val="Heading4"/>
      </w:pPr>
      <w:r w:rsidRPr="008C5B0F">
        <w:t>And, Exploration constitutes something new and unexplored.</w:t>
      </w:r>
    </w:p>
    <w:p w14:paraId="646EB0D5" w14:textId="77777777" w:rsidR="000937F2" w:rsidRPr="008C5B0F" w:rsidRDefault="000937F2" w:rsidP="000937F2">
      <w:pPr>
        <w:rPr>
          <w:rFonts w:asciiTheme="majorHAnsi" w:hAnsiTheme="majorHAnsi"/>
        </w:rPr>
      </w:pPr>
      <w:r w:rsidRPr="008C5B0F">
        <w:rPr>
          <w:rStyle w:val="StyleStyleBold12pt"/>
          <w:rFonts w:asciiTheme="majorHAnsi" w:hAnsiTheme="majorHAnsi"/>
        </w:rPr>
        <w:t xml:space="preserve">Cornell 14 </w:t>
      </w:r>
      <w:r w:rsidRPr="008C5B0F">
        <w:rPr>
          <w:rFonts w:asciiTheme="majorHAnsi" w:hAnsiTheme="majorHAnsi"/>
        </w:rPr>
        <w:t xml:space="preserve">~ Cornell University Law School, Legal Information Institute, “30 CFR 551.1 - Definitions.”, </w:t>
      </w:r>
      <w:hyperlink r:id="rId43" w:history="1">
        <w:r w:rsidRPr="008C5B0F">
          <w:rPr>
            <w:rFonts w:asciiTheme="majorHAnsi" w:hAnsiTheme="majorHAnsi"/>
          </w:rPr>
          <w:t>http://www.law.cornell.edu/cfr/text/30/551.1</w:t>
        </w:r>
      </w:hyperlink>
      <w:r w:rsidRPr="008C5B0F">
        <w:rPr>
          <w:rFonts w:asciiTheme="majorHAnsi" w:hAnsiTheme="majorHAnsi"/>
        </w:rPr>
        <w:t>, Accessed 7/3/14 //RJ</w:t>
      </w:r>
    </w:p>
    <w:p w14:paraId="0582C99A" w14:textId="77777777" w:rsidR="000937F2" w:rsidRPr="008C5B0F" w:rsidRDefault="000937F2" w:rsidP="000937F2">
      <w:pPr>
        <w:rPr>
          <w:rFonts w:asciiTheme="majorHAnsi" w:hAnsiTheme="majorHAnsi"/>
        </w:rPr>
      </w:pPr>
    </w:p>
    <w:p w14:paraId="057CD3D8" w14:textId="77777777" w:rsidR="000937F2" w:rsidRPr="008C5B0F" w:rsidRDefault="000937F2" w:rsidP="000937F2">
      <w:pPr>
        <w:rPr>
          <w:rFonts w:asciiTheme="majorHAnsi" w:hAnsiTheme="majorHAnsi"/>
        </w:rPr>
      </w:pPr>
      <w:r w:rsidRPr="008C5B0F">
        <w:rPr>
          <w:rFonts w:asciiTheme="majorHAnsi" w:hAnsiTheme="majorHAnsi"/>
        </w:rPr>
        <w:t xml:space="preserve">As used in this chapter, </w:t>
      </w:r>
      <w:r w:rsidRPr="008C5B0F">
        <w:rPr>
          <w:rStyle w:val="StyleBoldUnderline"/>
          <w:rFonts w:asciiTheme="majorHAnsi" w:hAnsiTheme="majorHAnsi"/>
        </w:rPr>
        <w:t>the term “</w:t>
      </w:r>
      <w:r w:rsidRPr="008C5B0F">
        <w:rPr>
          <w:rStyle w:val="StyleBoldUnderline"/>
          <w:rFonts w:asciiTheme="majorHAnsi" w:hAnsiTheme="majorHAnsi"/>
          <w:highlight w:val="cyan"/>
        </w:rPr>
        <w:t>exploration” means the search for new or unexplored deposits of minerals</w:t>
      </w:r>
      <w:r w:rsidRPr="008C5B0F">
        <w:rPr>
          <w:rFonts w:asciiTheme="majorHAnsi" w:hAnsiTheme="majorHAnsi"/>
          <w:highlight w:val="cyan"/>
        </w:rPr>
        <w:t>, including related development work, within the United States, its Territories</w:t>
      </w:r>
      <w:r w:rsidRPr="008C5B0F">
        <w:rPr>
          <w:rFonts w:asciiTheme="majorHAnsi" w:hAnsiTheme="majorHAnsi"/>
        </w:rPr>
        <w:t xml:space="preserve"> and possessions, whether conducted from the surface or underground, using recognized and sound procedures including standard geophysical and geochemical methods for obtaining mineralogical and geological information.</w:t>
      </w:r>
    </w:p>
    <w:p w14:paraId="20D7B01B" w14:textId="77777777" w:rsidR="000937F2" w:rsidRPr="008C5B0F" w:rsidRDefault="000937F2" w:rsidP="000937F2">
      <w:pPr>
        <w:pStyle w:val="Heading4"/>
      </w:pPr>
      <w:r w:rsidRPr="008C5B0F">
        <w:t>Exploration only occurs to the point of discovery.</w:t>
      </w:r>
    </w:p>
    <w:p w14:paraId="0D8BBCDA" w14:textId="77777777" w:rsidR="000937F2" w:rsidRPr="008C5B0F" w:rsidRDefault="000937F2" w:rsidP="000937F2">
      <w:pPr>
        <w:rPr>
          <w:rFonts w:asciiTheme="majorHAnsi" w:hAnsiTheme="majorHAnsi"/>
        </w:rPr>
      </w:pPr>
      <w:r w:rsidRPr="008C5B0F">
        <w:rPr>
          <w:rStyle w:val="StyleStyleBold12pt"/>
          <w:rFonts w:asciiTheme="majorHAnsi" w:hAnsiTheme="majorHAnsi"/>
        </w:rPr>
        <w:t>Grieve 13</w:t>
      </w:r>
      <w:r w:rsidRPr="008C5B0F">
        <w:rPr>
          <w:rFonts w:asciiTheme="majorHAnsi" w:hAnsiTheme="majorHAnsi"/>
        </w:rPr>
        <w:t xml:space="preserve"> ~ Stewart, Partner at Corrs Chambers Westgarth, “Exploration Expenditure Under The Microscope”, </w:t>
      </w:r>
      <w:hyperlink r:id="rId44" w:history="1">
        <w:r w:rsidRPr="008C5B0F">
          <w:rPr>
            <w:rStyle w:val="Hyperlink"/>
            <w:rFonts w:asciiTheme="majorHAnsi" w:hAnsiTheme="majorHAnsi"/>
          </w:rPr>
          <w:t>http://www.lexology.com/library/detail.aspx?g=84f4dbcb-26c8-4db7-9559-7ad03949040f</w:t>
        </w:r>
      </w:hyperlink>
      <w:r w:rsidRPr="008C5B0F">
        <w:rPr>
          <w:rFonts w:asciiTheme="majorHAnsi" w:hAnsiTheme="majorHAnsi"/>
        </w:rPr>
        <w:t>, Accessed 7/3 //RJ</w:t>
      </w:r>
    </w:p>
    <w:p w14:paraId="44D89DC9" w14:textId="77777777" w:rsidR="000937F2" w:rsidRPr="008C5B0F" w:rsidRDefault="000937F2" w:rsidP="000937F2">
      <w:pPr>
        <w:rPr>
          <w:rStyle w:val="StyleBoldUnderline"/>
          <w:rFonts w:asciiTheme="majorHAnsi" w:hAnsiTheme="majorHAnsi"/>
        </w:rPr>
      </w:pPr>
    </w:p>
    <w:p w14:paraId="4529F066" w14:textId="77777777" w:rsidR="000937F2" w:rsidRPr="008C5B0F" w:rsidRDefault="000937F2" w:rsidP="000937F2">
      <w:pPr>
        <w:rPr>
          <w:rFonts w:asciiTheme="majorHAnsi" w:hAnsiTheme="majorHAnsi"/>
        </w:rPr>
      </w:pPr>
      <w:r w:rsidRPr="008C5B0F">
        <w:rPr>
          <w:rFonts w:asciiTheme="majorHAnsi" w:hAnsiTheme="majorHAnsi"/>
        </w:rPr>
        <w:t xml:space="preserve">ZZGN suggests that </w:t>
      </w:r>
      <w:r w:rsidRPr="008C5B0F">
        <w:rPr>
          <w:rStyle w:val="StyleBoldUnderline"/>
          <w:rFonts w:asciiTheme="majorHAnsi" w:hAnsiTheme="majorHAnsi"/>
          <w:highlight w:val="cyan"/>
        </w:rPr>
        <w:t>there is a temporal aspect to “exploration</w:t>
      </w:r>
      <w:r w:rsidRPr="008C5B0F">
        <w:rPr>
          <w:rStyle w:val="StyleBoldUnderline"/>
          <w:rFonts w:asciiTheme="majorHAnsi" w:hAnsiTheme="majorHAnsi"/>
        </w:rPr>
        <w:t>”.</w:t>
      </w:r>
      <w:r w:rsidRPr="008C5B0F">
        <w:rPr>
          <w:rFonts w:asciiTheme="majorHAnsi" w:hAnsiTheme="majorHAnsi"/>
        </w:rPr>
        <w:t xml:space="preserve"> Despite the AAT dismissing the “</w:t>
      </w:r>
      <w:r w:rsidRPr="008C5B0F">
        <w:rPr>
          <w:rStyle w:val="StyleBoldUnderline"/>
          <w:rFonts w:asciiTheme="majorHAnsi" w:hAnsiTheme="majorHAnsi"/>
          <w:highlight w:val="cyan"/>
        </w:rPr>
        <w:t>exploration phase” and “production phase” dichotomy</w:t>
      </w:r>
      <w:r w:rsidRPr="008C5B0F">
        <w:rPr>
          <w:rFonts w:asciiTheme="majorHAnsi" w:hAnsiTheme="majorHAnsi"/>
          <w:highlight w:val="cyan"/>
        </w:rPr>
        <w:t xml:space="preserve"> in</w:t>
      </w:r>
      <w:r w:rsidRPr="008C5B0F">
        <w:rPr>
          <w:rFonts w:asciiTheme="majorHAnsi" w:hAnsiTheme="majorHAnsi"/>
        </w:rPr>
        <w:t xml:space="preserve"> the ABARE Report, it seems, according to the AAT, </w:t>
      </w:r>
      <w:r w:rsidRPr="008C5B0F">
        <w:rPr>
          <w:rStyle w:val="Emphasis"/>
          <w:rFonts w:asciiTheme="majorHAnsi" w:hAnsiTheme="majorHAnsi"/>
          <w:highlight w:val="cyan"/>
        </w:rPr>
        <w:t>that generally exploration occurs only up until the point of discovery</w:t>
      </w:r>
      <w:r w:rsidRPr="008C5B0F">
        <w:rPr>
          <w:rStyle w:val="Emphasis"/>
          <w:rFonts w:asciiTheme="majorHAnsi" w:hAnsiTheme="majorHAnsi"/>
        </w:rPr>
        <w:t>.</w:t>
      </w:r>
      <w:r w:rsidRPr="008C5B0F">
        <w:rPr>
          <w:rFonts w:asciiTheme="majorHAnsi" w:hAnsiTheme="majorHAnsi"/>
        </w:rPr>
        <w:t xml:space="preserve"> The problem however, is in stating precisely when a discovery is made. Between first identification of the resource and the commissioning of feasibility studies lies a range of activity that, on the AAT definition, may or may not constitute exploration. When, for instance, does appraising the size and quality of a field constitute exploration and when does it constitute a feasibility study for future development? In that regard, clearly exploration and feasibility studies are not unrelated concepts.</w:t>
      </w:r>
    </w:p>
    <w:p w14:paraId="74F864B9" w14:textId="77777777" w:rsidR="000937F2" w:rsidRPr="008C5B0F" w:rsidRDefault="000937F2" w:rsidP="000937F2">
      <w:pPr>
        <w:pStyle w:val="Heading4"/>
      </w:pPr>
      <w:r w:rsidRPr="008C5B0F">
        <w:t xml:space="preserve">Exploration means you have to be the </w:t>
      </w:r>
      <w:r w:rsidRPr="008C5B0F">
        <w:rPr>
          <w:u w:val="single"/>
        </w:rPr>
        <w:t>first to go there</w:t>
      </w:r>
      <w:r w:rsidRPr="008C5B0F">
        <w:t>.</w:t>
      </w:r>
    </w:p>
    <w:p w14:paraId="783D0E15" w14:textId="77777777" w:rsidR="000937F2" w:rsidRPr="008C5B0F" w:rsidRDefault="000937F2" w:rsidP="000937F2">
      <w:pPr>
        <w:rPr>
          <w:rFonts w:asciiTheme="majorHAnsi" w:hAnsiTheme="majorHAnsi"/>
          <w:b/>
          <w:sz w:val="26"/>
        </w:rPr>
      </w:pPr>
      <w:r w:rsidRPr="008C5B0F">
        <w:rPr>
          <w:rStyle w:val="StyleStyleBold12pt"/>
          <w:rFonts w:asciiTheme="majorHAnsi" w:hAnsiTheme="majorHAnsi"/>
        </w:rPr>
        <w:t xml:space="preserve">OER ’12 ~ </w:t>
      </w:r>
      <w:r w:rsidRPr="008C5B0F">
        <w:rPr>
          <w:rFonts w:asciiTheme="majorHAnsi" w:hAnsiTheme="majorHAnsi"/>
        </w:rPr>
        <w:t>Office of Exploration and Research, “Ocean Exploration’s Second Decade” http://explore.noaa.gov/sites/OER/Documents/about-oer/program-review/2012-12-12-FINAL-OE-Review-Report.pdf.</w:t>
      </w:r>
    </w:p>
    <w:p w14:paraId="595225A7" w14:textId="77777777" w:rsidR="000937F2" w:rsidRPr="008C5B0F" w:rsidRDefault="000937F2" w:rsidP="000937F2">
      <w:pPr>
        <w:rPr>
          <w:rFonts w:asciiTheme="majorHAnsi" w:hAnsiTheme="majorHAnsi"/>
        </w:rPr>
      </w:pPr>
    </w:p>
    <w:p w14:paraId="333E5882" w14:textId="3E1F7CA2" w:rsidR="00F61444" w:rsidRPr="008C5B0F" w:rsidRDefault="000937F2" w:rsidP="00F61444">
      <w:pPr>
        <w:rPr>
          <w:rFonts w:asciiTheme="majorHAnsi" w:hAnsiTheme="majorHAnsi"/>
          <w:sz w:val="6"/>
          <w:szCs w:val="6"/>
        </w:rPr>
      </w:pPr>
      <w:r w:rsidRPr="008C5B0F">
        <w:rPr>
          <w:rFonts w:asciiTheme="majorHAnsi" w:hAnsiTheme="majorHAnsi"/>
        </w:rPr>
        <w:t xml:space="preserve">The 2000 Panel recommended the U.S. government establish the Ocean Exploration Program for an initial period of 10 years, with new funding at the level of $75 million per year, excluding capitalization costs. </w:t>
      </w:r>
      <w:r w:rsidRPr="008C5B0F">
        <w:rPr>
          <w:rStyle w:val="StyleBoldUnderline"/>
          <w:rFonts w:asciiTheme="majorHAnsi" w:hAnsiTheme="majorHAnsi"/>
        </w:rPr>
        <w:t xml:space="preserve">The 2000 Panel’s recommendations are listed to the right. The present Panel affirms the brief definition of exploration of the 2000 Panel: </w:t>
      </w:r>
      <w:r w:rsidRPr="008C5B0F">
        <w:rPr>
          <w:rStyle w:val="StyleBoldUnderline"/>
          <w:rFonts w:asciiTheme="majorHAnsi" w:hAnsiTheme="majorHAnsi"/>
          <w:highlight w:val="cyan"/>
        </w:rPr>
        <w:t>Exploration is the</w:t>
      </w:r>
      <w:r w:rsidRPr="008C5B0F">
        <w:rPr>
          <w:rStyle w:val="StyleBoldUnderline"/>
          <w:rFonts w:asciiTheme="majorHAnsi" w:hAnsiTheme="majorHAnsi"/>
        </w:rPr>
        <w:t xml:space="preserve"> systematic </w:t>
      </w:r>
      <w:r w:rsidRPr="008C5B0F">
        <w:rPr>
          <w:rStyle w:val="StyleBoldUnderline"/>
          <w:rFonts w:asciiTheme="majorHAnsi" w:hAnsiTheme="majorHAnsi"/>
          <w:highlight w:val="cyan"/>
        </w:rPr>
        <w:t>search and investigation for</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initial</w:t>
      </w:r>
      <w:r w:rsidRPr="008C5B0F">
        <w:rPr>
          <w:rStyle w:val="StyleBoldUnderline"/>
          <w:rFonts w:asciiTheme="majorHAnsi" w:hAnsiTheme="majorHAnsi"/>
        </w:rPr>
        <w:t xml:space="preserve"> purpose of </w:t>
      </w:r>
      <w:r w:rsidRPr="008C5B0F">
        <w:rPr>
          <w:rStyle w:val="StyleBoldUnderline"/>
          <w:rFonts w:asciiTheme="majorHAnsi" w:hAnsiTheme="majorHAnsi"/>
          <w:highlight w:val="cyan"/>
        </w:rPr>
        <w:t>discovery</w:t>
      </w:r>
      <w:r w:rsidRPr="008C5B0F">
        <w:rPr>
          <w:rFonts w:asciiTheme="majorHAnsi" w:hAnsiTheme="majorHAnsi"/>
        </w:rPr>
        <w:t xml:space="preserve"> and the more elaborated definition of the US Navy: Systematic examination for the purposes of discovery; cataloging/documenting what one finds; </w:t>
      </w:r>
      <w:r w:rsidRPr="008C5B0F">
        <w:rPr>
          <w:rStyle w:val="Emphasis"/>
          <w:rFonts w:asciiTheme="majorHAnsi" w:hAnsiTheme="majorHAnsi"/>
          <w:highlight w:val="cyan"/>
        </w:rPr>
        <w:t>boldly going where no one has gone before</w:t>
      </w:r>
      <w:r w:rsidRPr="008C5B0F">
        <w:rPr>
          <w:rFonts w:asciiTheme="majorHAnsi" w:hAnsiTheme="majorHAnsi"/>
        </w:rPr>
        <w:t xml:space="preserve">; providing an initial knowledge base for hypothesis-based science and for exploitation. </w:t>
      </w:r>
      <w:r w:rsidRPr="008C5B0F">
        <w:rPr>
          <w:rStyle w:val="Emphasis"/>
          <w:rFonts w:asciiTheme="majorHAnsi" w:hAnsiTheme="majorHAnsi"/>
        </w:rPr>
        <w:t xml:space="preserve">The Panel affirms that </w:t>
      </w:r>
      <w:r w:rsidRPr="008C5B0F">
        <w:rPr>
          <w:rStyle w:val="Emphasis"/>
          <w:rFonts w:asciiTheme="majorHAnsi" w:hAnsiTheme="majorHAnsi"/>
          <w:highlight w:val="cyan"/>
        </w:rPr>
        <w:t>Ocean Exploration is distinct from comprehensive surveys</w:t>
      </w:r>
      <w:r w:rsidRPr="008C5B0F">
        <w:rPr>
          <w:rStyle w:val="Emphasis"/>
          <w:rFonts w:asciiTheme="majorHAnsi" w:hAnsiTheme="majorHAnsi"/>
        </w:rPr>
        <w:t xml:space="preserve"> </w:t>
      </w:r>
      <w:r w:rsidRPr="008C5B0F">
        <w:rPr>
          <w:rFonts w:asciiTheme="majorHAnsi" w:hAnsiTheme="majorHAnsi"/>
        </w:rPr>
        <w:t xml:space="preserve">(such as those carried out by NAVOCEANO and NOAA Corps) and at-sea research (sponsored by National Science Foundation, Office of Naval Research, and other agencies), </w:t>
      </w:r>
      <w:r w:rsidRPr="008C5B0F">
        <w:rPr>
          <w:rStyle w:val="Emphasis"/>
          <w:rFonts w:asciiTheme="majorHAnsi" w:hAnsiTheme="majorHAnsi"/>
          <w:highlight w:val="cyan"/>
        </w:rPr>
        <w:t>including hypothesis-driven investigations</w:t>
      </w:r>
      <w:r w:rsidRPr="008C5B0F">
        <w:rPr>
          <w:rStyle w:val="Emphasis"/>
          <w:rFonts w:asciiTheme="majorHAnsi" w:hAnsiTheme="majorHAnsi"/>
        </w:rPr>
        <w:t xml:space="preserve"> aimed at the ocean bottom, artifacts, water column, and marine life</w:t>
      </w:r>
      <w:r w:rsidRPr="008C5B0F">
        <w:rPr>
          <w:rFonts w:asciiTheme="majorHAnsi" w:hAnsiTheme="majorHAnsi"/>
        </w:rPr>
        <w:t>. The present Panel finds undiminished motivations for the U.S. National Program in ocean exploration. In fact, spurred in part by the Ocean Exploration Program, a renaissance of ocean exploration has occurred during the past decade, both nationally and globally. Most famously, in March 2012 “Titanic” film director James Cameron’s vertical torpedo visited the Mariana Trench’s Challenger Deep, Earth’s deepest valley. The first human to visit the Challenger Deep since 1960, Cameron descended in 2 hours and 36 minutes and ascended in a remarkable 70 minutes. The project involved many partners, including the National Geographic Society, Rolex Corporation, Alfred P. Sloan Foundation, and Cameron’s own enterprises. It attracted billions of web hits, more than any prior event. Among other highly visible ventures in ocean exploration during the past decade were the cooperative international Census of Marine Life, the Russian flag-laying at the North Pole seafloor, and the renewed visits to the RMS Titanic.</w:t>
      </w:r>
      <w:r w:rsidRPr="008C5B0F">
        <w:rPr>
          <w:rFonts w:asciiTheme="majorHAnsi" w:hAnsiTheme="majorHAnsi"/>
          <w:sz w:val="6"/>
          <w:szCs w:val="6"/>
        </w:rPr>
        <w:t xml:space="preserve"> </w:t>
      </w:r>
    </w:p>
    <w:p w14:paraId="359F1B0E" w14:textId="4CAFD7EA" w:rsidR="001959EB" w:rsidRPr="008C5B0F" w:rsidRDefault="00F55A14" w:rsidP="001959EB">
      <w:pPr>
        <w:pStyle w:val="Heading3"/>
      </w:pPr>
      <w:r w:rsidRPr="008C5B0F">
        <w:t xml:space="preserve">1NC – </w:t>
      </w:r>
      <w:r w:rsidR="001959EB" w:rsidRPr="008C5B0F">
        <w:t>Specific Goal</w:t>
      </w:r>
    </w:p>
    <w:p w14:paraId="33DDC97E" w14:textId="77777777" w:rsidR="001959EB" w:rsidRPr="008C5B0F" w:rsidRDefault="001959EB" w:rsidP="001959EB">
      <w:pPr>
        <w:pStyle w:val="Heading4"/>
      </w:pPr>
      <w:r w:rsidRPr="008C5B0F">
        <w:t>Ocean exploration is a discovery process for the unknown for the purpose of expanding scientific knowledge, distinct from looking for MH370.</w:t>
      </w:r>
    </w:p>
    <w:p w14:paraId="5E87C5B5" w14:textId="77777777" w:rsidR="001959EB" w:rsidRPr="008C5B0F" w:rsidRDefault="001959EB" w:rsidP="001959EB">
      <w:pPr>
        <w:rPr>
          <w:rFonts w:asciiTheme="majorHAnsi" w:hAnsiTheme="majorHAnsi"/>
        </w:rPr>
      </w:pPr>
      <w:r w:rsidRPr="008C5B0F">
        <w:rPr>
          <w:rStyle w:val="StyleStyleBold12pt"/>
          <w:rFonts w:asciiTheme="majorHAnsi" w:hAnsiTheme="majorHAnsi"/>
        </w:rPr>
        <w:t xml:space="preserve">NOAA 13 </w:t>
      </w:r>
      <w:r w:rsidRPr="008C5B0F">
        <w:rPr>
          <w:rFonts w:asciiTheme="majorHAnsi" w:hAnsiTheme="majorHAnsi"/>
        </w:rPr>
        <w:t>~ “What is Exploration?”oceanexplorer.noaa.gov/backmatter/whatisexploration.html, accessed 7/3/14 //RJ</w:t>
      </w:r>
    </w:p>
    <w:p w14:paraId="19B88FEA" w14:textId="77777777" w:rsidR="001959EB" w:rsidRPr="008C5B0F" w:rsidRDefault="001959EB" w:rsidP="001959EB">
      <w:pPr>
        <w:rPr>
          <w:rFonts w:asciiTheme="majorHAnsi" w:hAnsiTheme="majorHAnsi"/>
        </w:rPr>
      </w:pPr>
    </w:p>
    <w:p w14:paraId="5875D1B5" w14:textId="77777777" w:rsidR="001959EB" w:rsidRPr="008C5B0F" w:rsidRDefault="001959EB" w:rsidP="001959EB">
      <w:pPr>
        <w:rPr>
          <w:rStyle w:val="StyleBoldUnderline"/>
          <w:rFonts w:asciiTheme="majorHAnsi" w:hAnsiTheme="majorHAnsi"/>
        </w:rPr>
      </w:pPr>
      <w:r w:rsidRPr="008C5B0F">
        <w:rPr>
          <w:rStyle w:val="StyleBoldUnderline"/>
          <w:rFonts w:asciiTheme="majorHAnsi" w:hAnsiTheme="majorHAnsi"/>
          <w:highlight w:val="cyan"/>
        </w:rPr>
        <w:t>Ocean exploration is about making</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new discoveries</w:t>
      </w:r>
      <w:r w:rsidRPr="008C5B0F">
        <w:rPr>
          <w:rStyle w:val="Emphasis"/>
          <w:rFonts w:asciiTheme="majorHAnsi" w:hAnsiTheme="majorHAnsi"/>
          <w:highlight w:val="cyan"/>
        </w:rPr>
        <w:t>,</w:t>
      </w:r>
      <w:r w:rsidRPr="008C5B0F">
        <w:rPr>
          <w:rStyle w:val="Emphasis"/>
          <w:rFonts w:asciiTheme="majorHAnsi" w:hAnsiTheme="majorHAnsi"/>
        </w:rPr>
        <w:t xml:space="preserve"> </w:t>
      </w:r>
      <w:r w:rsidRPr="008C5B0F">
        <w:rPr>
          <w:rStyle w:val="Emphasis"/>
          <w:rFonts w:asciiTheme="majorHAnsi" w:hAnsiTheme="majorHAnsi"/>
          <w:highlight w:val="cyan"/>
        </w:rPr>
        <w:t>searching for things that are unusual and unexpected.</w:t>
      </w:r>
      <w:r w:rsidRPr="008C5B0F">
        <w:rPr>
          <w:rFonts w:asciiTheme="majorHAnsi" w:hAnsiTheme="majorHAnsi"/>
        </w:rPr>
        <w:t xml:space="preserve"> Although </w:t>
      </w:r>
      <w:r w:rsidRPr="008C5B0F">
        <w:rPr>
          <w:rStyle w:val="StyleBoldUnderline"/>
          <w:rFonts w:asciiTheme="majorHAnsi" w:hAnsiTheme="majorHAnsi"/>
          <w:highlight w:val="cyan"/>
        </w:rPr>
        <w:t>it involves the search for things</w:t>
      </w:r>
      <w:r w:rsidRPr="008C5B0F">
        <w:rPr>
          <w:rStyle w:val="StyleBoldUnderline"/>
          <w:rFonts w:asciiTheme="majorHAnsi" w:hAnsiTheme="majorHAnsi"/>
        </w:rPr>
        <w:t xml:space="preserve"> yet </w:t>
      </w:r>
      <w:r w:rsidRPr="008C5B0F">
        <w:rPr>
          <w:rStyle w:val="StyleBoldUnderline"/>
          <w:rFonts w:asciiTheme="majorHAnsi" w:hAnsiTheme="majorHAnsi"/>
          <w:highlight w:val="cyan"/>
        </w:rPr>
        <w:t>unknown</w:t>
      </w:r>
      <w:r w:rsidRPr="008C5B0F">
        <w:rPr>
          <w:rStyle w:val="StyleBoldUnderline"/>
          <w:rFonts w:asciiTheme="majorHAnsi" w:hAnsiTheme="majorHAnsi"/>
        </w:rPr>
        <w:t>,</w:t>
      </w:r>
      <w:r w:rsidRPr="008C5B0F">
        <w:rPr>
          <w:rFonts w:asciiTheme="majorHAnsi" w:hAnsiTheme="majorHAnsi"/>
        </w:rPr>
        <w:t xml:space="preserve"> ocean exploration is disciplined and systematic. </w:t>
      </w:r>
      <w:r w:rsidRPr="008C5B0F">
        <w:rPr>
          <w:rStyle w:val="StyleBoldUnderline"/>
          <w:rFonts w:asciiTheme="majorHAnsi" w:hAnsiTheme="majorHAnsi"/>
        </w:rPr>
        <w:t xml:space="preserve">It includes rigorous </w:t>
      </w:r>
      <w:r w:rsidRPr="008C5B0F">
        <w:rPr>
          <w:rStyle w:val="StyleBoldUnderline"/>
          <w:rFonts w:asciiTheme="majorHAnsi" w:hAnsiTheme="majorHAnsi"/>
          <w:highlight w:val="cyan"/>
        </w:rPr>
        <w:t>observations and documentation of</w:t>
      </w:r>
      <w:r w:rsidRPr="008C5B0F">
        <w:rPr>
          <w:rStyle w:val="StyleBoldUnderline"/>
          <w:rFonts w:asciiTheme="majorHAnsi" w:hAnsiTheme="majorHAnsi"/>
        </w:rPr>
        <w:t xml:space="preserve"> biological, chemical, physical, geological, and archaeological </w:t>
      </w:r>
      <w:r w:rsidRPr="008C5B0F">
        <w:rPr>
          <w:rStyle w:val="StyleBoldUnderline"/>
          <w:rFonts w:asciiTheme="majorHAnsi" w:hAnsiTheme="majorHAnsi"/>
          <w:highlight w:val="cyan"/>
        </w:rPr>
        <w:t>aspects of the ocean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Findings</w:t>
      </w:r>
      <w:r w:rsidRPr="008C5B0F">
        <w:rPr>
          <w:rStyle w:val="StyleBoldUnderline"/>
          <w:rFonts w:asciiTheme="majorHAnsi" w:hAnsiTheme="majorHAnsi"/>
        </w:rPr>
        <w:t xml:space="preserve"> made </w:t>
      </w:r>
      <w:r w:rsidRPr="008C5B0F">
        <w:rPr>
          <w:rStyle w:val="StyleBoldUnderline"/>
          <w:rFonts w:asciiTheme="majorHAnsi" w:hAnsiTheme="majorHAnsi"/>
          <w:highlight w:val="cyan"/>
        </w:rPr>
        <w:t>through ocean exploration</w:t>
      </w:r>
      <w:r w:rsidRPr="008C5B0F">
        <w:rPr>
          <w:rStyle w:val="StyleBoldUnderline"/>
          <w:rFonts w:asciiTheme="majorHAnsi" w:hAnsiTheme="majorHAnsi"/>
        </w:rPr>
        <w:t xml:space="preserve"> </w:t>
      </w:r>
      <w:r w:rsidRPr="008C5B0F">
        <w:rPr>
          <w:rStyle w:val="Emphasis"/>
          <w:rFonts w:asciiTheme="majorHAnsi" w:hAnsiTheme="majorHAnsi"/>
          <w:highlight w:val="cyan"/>
        </w:rPr>
        <w:t>expand our</w:t>
      </w:r>
      <w:r w:rsidRPr="008C5B0F">
        <w:rPr>
          <w:rStyle w:val="Emphasis"/>
          <w:rFonts w:asciiTheme="majorHAnsi" w:hAnsiTheme="majorHAnsi"/>
        </w:rPr>
        <w:t xml:space="preserve"> fundamental scientific </w:t>
      </w:r>
      <w:r w:rsidRPr="008C5B0F">
        <w:rPr>
          <w:rStyle w:val="Emphasis"/>
          <w:rFonts w:asciiTheme="majorHAnsi" w:hAnsiTheme="majorHAnsi"/>
          <w:highlight w:val="cyan"/>
        </w:rPr>
        <w:t>knowledge and understanding</w:t>
      </w:r>
      <w:r w:rsidRPr="008C5B0F">
        <w:rPr>
          <w:rStyle w:val="StyleBoldUnderline"/>
          <w:rFonts w:asciiTheme="majorHAnsi" w:hAnsiTheme="majorHAnsi"/>
        </w:rPr>
        <w:t>, helping to lay the foundation for more detailed, hypothesis-based scientific investigations</w:t>
      </w:r>
      <w:r w:rsidRPr="008C5B0F">
        <w:rPr>
          <w:rFonts w:asciiTheme="majorHAnsi" w:hAnsiTheme="majorHAnsi"/>
        </w:rPr>
        <w:t xml:space="preserve">. 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w:t>
      </w:r>
      <w:r w:rsidRPr="008C5B0F">
        <w:rPr>
          <w:rStyle w:val="StyleBoldUnderline"/>
          <w:rFonts w:asciiTheme="majorHAnsi" w:hAnsiTheme="majorHAnsi"/>
        </w:rPr>
        <w:t>Expeditions to the unexplored ocean can help focus research into critical geographic and subject areas that are likely to produce tangible benefits.</w:t>
      </w:r>
    </w:p>
    <w:p w14:paraId="5082B554" w14:textId="15B3B4A1" w:rsidR="005A46A8" w:rsidRPr="008C5B0F" w:rsidRDefault="005A46A8" w:rsidP="005A46A8">
      <w:pPr>
        <w:pStyle w:val="Heading4"/>
      </w:pPr>
      <w:r w:rsidRPr="008C5B0F">
        <w:t xml:space="preserve">And looking for specific things is </w:t>
      </w:r>
      <w:r w:rsidRPr="008C5B0F">
        <w:rPr>
          <w:u w:val="single"/>
        </w:rPr>
        <w:t>research</w:t>
      </w:r>
      <w:r w:rsidRPr="008C5B0F">
        <w:t>, not development.</w:t>
      </w:r>
    </w:p>
    <w:p w14:paraId="7576B82F" w14:textId="0B7D296A" w:rsidR="005A46A8" w:rsidRPr="008C5B0F" w:rsidRDefault="005A46A8" w:rsidP="005A46A8">
      <w:pPr>
        <w:rPr>
          <w:rFonts w:asciiTheme="majorHAnsi" w:hAnsiTheme="majorHAnsi"/>
        </w:rPr>
      </w:pPr>
      <w:r w:rsidRPr="008C5B0F">
        <w:rPr>
          <w:rStyle w:val="StyleStyleBold12pt"/>
          <w:rFonts w:asciiTheme="majorHAnsi" w:hAnsiTheme="majorHAnsi"/>
        </w:rPr>
        <w:t>McNutt 6</w:t>
      </w:r>
      <w:r w:rsidRPr="008C5B0F">
        <w:rPr>
          <w:rFonts w:asciiTheme="majorHAnsi" w:hAnsiTheme="majorHAnsi"/>
          <w:b/>
        </w:rPr>
        <w:t xml:space="preserve"> </w:t>
      </w:r>
      <w:r w:rsidRPr="008C5B0F">
        <w:rPr>
          <w:rFonts w:asciiTheme="majorHAnsi" w:hAnsiTheme="majorHAnsi"/>
        </w:rPr>
        <w:t xml:space="preserve">~ Marcia, President and CEO at the Monterey Bay Research Aquarium, “THE NATIONAL OCEAN EXPLORATION PROGRAM ACT OF 2005 AND THE UNDERSEA RESEARCH PROGRAM ACT OF 2005”, </w:t>
      </w:r>
      <w:hyperlink r:id="rId45" w:history="1">
        <w:r w:rsidRPr="008C5B0F">
          <w:rPr>
            <w:rFonts w:asciiTheme="majorHAnsi" w:hAnsiTheme="majorHAnsi"/>
          </w:rPr>
          <w:t>http://www.gpo.gov/fdsys/pkg/CHRG-109hhrg28758/html/CHRG-109hhrg28758.htm</w:t>
        </w:r>
      </w:hyperlink>
    </w:p>
    <w:p w14:paraId="2A25435B" w14:textId="77777777" w:rsidR="005A46A8" w:rsidRPr="008C5B0F" w:rsidRDefault="005A46A8" w:rsidP="005A46A8">
      <w:pPr>
        <w:rPr>
          <w:rFonts w:asciiTheme="majorHAnsi" w:hAnsiTheme="majorHAnsi"/>
        </w:rPr>
      </w:pPr>
    </w:p>
    <w:p w14:paraId="1839C4F9" w14:textId="02670442" w:rsidR="005A46A8" w:rsidRPr="008C5B0F" w:rsidRDefault="005A46A8" w:rsidP="005A46A8">
      <w:pPr>
        <w:rPr>
          <w:rFonts w:asciiTheme="majorHAnsi" w:hAnsiTheme="majorHAnsi"/>
        </w:rPr>
      </w:pPr>
      <w:r w:rsidRPr="008C5B0F">
        <w:rPr>
          <w:rStyle w:val="StyleBoldUnderline"/>
          <w:rFonts w:asciiTheme="majorHAnsi" w:hAnsiTheme="majorHAnsi"/>
          <w:highlight w:val="cyan"/>
        </w:rPr>
        <w:t>Ocean exploration is distinguished from research</w:t>
      </w:r>
      <w:r w:rsidRPr="008C5B0F">
        <w:rPr>
          <w:rFonts w:asciiTheme="majorHAnsi" w:hAnsiTheme="majorHAnsi"/>
        </w:rPr>
        <w:t xml:space="preserve"> </w:t>
      </w:r>
      <w:r w:rsidRPr="008C5B0F">
        <w:rPr>
          <w:rStyle w:val="Emphasis"/>
          <w:rFonts w:asciiTheme="majorHAnsi" w:hAnsiTheme="majorHAnsi"/>
        </w:rPr>
        <w:t xml:space="preserve">by the fact that </w:t>
      </w:r>
      <w:r w:rsidRPr="008C5B0F">
        <w:rPr>
          <w:rStyle w:val="Emphasis"/>
          <w:rFonts w:asciiTheme="majorHAnsi" w:hAnsiTheme="majorHAnsi"/>
          <w:highlight w:val="cyan"/>
        </w:rPr>
        <w:t>exploration leads to question</w:t>
      </w:r>
      <w:r w:rsidRPr="008C5B0F">
        <w:rPr>
          <w:rStyle w:val="Emphasis"/>
          <w:rFonts w:asciiTheme="majorHAnsi" w:hAnsiTheme="majorHAnsi"/>
        </w:rPr>
        <w:t xml:space="preserve">s, while </w:t>
      </w:r>
      <w:r w:rsidRPr="008C5B0F">
        <w:rPr>
          <w:rStyle w:val="Emphasis"/>
          <w:rFonts w:asciiTheme="majorHAnsi" w:hAnsiTheme="majorHAnsi"/>
          <w:highlight w:val="cyan"/>
        </w:rPr>
        <w:t>research</w:t>
      </w:r>
      <w:r w:rsidRPr="008C5B0F">
        <w:rPr>
          <w:rStyle w:val="Emphasis"/>
          <w:rFonts w:asciiTheme="majorHAnsi" w:hAnsiTheme="majorHAnsi"/>
        </w:rPr>
        <w:t xml:space="preserve"> leads to </w:t>
      </w:r>
      <w:r w:rsidRPr="008C5B0F">
        <w:rPr>
          <w:rStyle w:val="Emphasis"/>
          <w:rFonts w:asciiTheme="majorHAnsi" w:hAnsiTheme="majorHAnsi"/>
          <w:highlight w:val="cyan"/>
        </w:rPr>
        <w:t>answers</w:t>
      </w:r>
      <w:r w:rsidRPr="008C5B0F">
        <w:rPr>
          <w:rFonts w:asciiTheme="majorHAnsi" w:hAnsiTheme="majorHAnsi"/>
        </w:rPr>
        <w:t xml:space="preserve">. </w:t>
      </w:r>
      <w:r w:rsidRPr="008C5B0F">
        <w:rPr>
          <w:rStyle w:val="StyleBoldUnderline"/>
          <w:rFonts w:asciiTheme="majorHAnsi" w:hAnsiTheme="majorHAnsi"/>
          <w:highlight w:val="cyan"/>
        </w:rPr>
        <w:t>When one undertakes exploration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it is without any preconceived</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notion of what one might find</w:t>
      </w:r>
      <w:r w:rsidRPr="008C5B0F">
        <w:rPr>
          <w:rStyle w:val="StyleBoldUnderline"/>
          <w:rFonts w:asciiTheme="majorHAnsi" w:hAnsiTheme="majorHAnsi"/>
        </w:rPr>
        <w:t xml:space="preserve"> or who might benefit from the discoveries</w:t>
      </w:r>
      <w:r w:rsidRPr="008C5B0F">
        <w:rPr>
          <w:rFonts w:asciiTheme="majorHAnsi" w:hAnsiTheme="majorHAnsi"/>
        </w:rPr>
        <w:t xml:space="preserve">. </w:t>
      </w:r>
      <w:r w:rsidRPr="008C5B0F">
        <w:rPr>
          <w:rStyle w:val="Emphasis"/>
          <w:rFonts w:asciiTheme="majorHAnsi" w:hAnsiTheme="majorHAnsi"/>
          <w:highlight w:val="cyan"/>
        </w:rPr>
        <w:t>Research</w:t>
      </w:r>
      <w:r w:rsidRPr="008C5B0F">
        <w:rPr>
          <w:rStyle w:val="Emphasis"/>
          <w:rFonts w:asciiTheme="majorHAnsi" w:hAnsiTheme="majorHAnsi"/>
        </w:rPr>
        <w:t xml:space="preserve">, on the other hand, </w:t>
      </w:r>
      <w:r w:rsidRPr="008C5B0F">
        <w:rPr>
          <w:rStyle w:val="Emphasis"/>
          <w:rFonts w:asciiTheme="majorHAnsi" w:hAnsiTheme="majorHAnsi"/>
          <w:highlight w:val="cyan"/>
        </w:rPr>
        <w:t xml:space="preserve">is undertaken to test a certain hypothesis, </w:t>
      </w:r>
      <w:r w:rsidRPr="008C5B0F">
        <w:rPr>
          <w:rStyle w:val="Emphasis"/>
          <w:rFonts w:asciiTheme="majorHAnsi" w:hAnsiTheme="majorHAnsi"/>
        </w:rPr>
        <w:t>with the clear understanding of the benefits of either supporting or refuting the hypothesis under consideration</w:t>
      </w:r>
      <w:r w:rsidRPr="008C5B0F">
        <w:rPr>
          <w:rFonts w:asciiTheme="majorHAnsi" w:hAnsiTheme="majorHAnsi"/>
        </w:rPr>
        <w:t xml:space="preserve">. Often novel discoveries are made accidentally in the process of performing hypothesis-driven research, but </w:t>
      </w:r>
      <w:r w:rsidRPr="008C5B0F">
        <w:rPr>
          <w:rStyle w:val="StyleBoldUnderline"/>
          <w:rFonts w:asciiTheme="majorHAnsi" w:hAnsiTheme="majorHAnsi"/>
          <w:highlight w:val="cyan"/>
        </w:rPr>
        <w:t>with a purposeful exploration program</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those discoveries are</w:t>
      </w:r>
      <w:r w:rsidRPr="008C5B0F">
        <w:rPr>
          <w:rStyle w:val="StyleBoldUnderline"/>
          <w:rFonts w:asciiTheme="majorHAnsi" w:hAnsiTheme="majorHAnsi"/>
        </w:rPr>
        <w:t xml:space="preserve"> more likely to be </w:t>
      </w:r>
      <w:r w:rsidRPr="008C5B0F">
        <w:rPr>
          <w:rStyle w:val="StyleBoldUnderline"/>
          <w:rFonts w:asciiTheme="majorHAnsi" w:hAnsiTheme="majorHAnsi"/>
          <w:highlight w:val="cyan"/>
        </w:rPr>
        <w:t>appreciated</w:t>
      </w:r>
      <w:r w:rsidRPr="008C5B0F">
        <w:rPr>
          <w:rStyle w:val="StyleBoldUnderline"/>
          <w:rFonts w:asciiTheme="majorHAnsi" w:hAnsiTheme="majorHAnsi"/>
        </w:rPr>
        <w:t xml:space="preserve"> for what they are, properly documented, and followed-up</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rPr>
        <w:t xml:space="preserve">Here is a concrete example. One of the greatest surprises in oceanography in the 20th century was the discovery of the hot-vent communities, deep-sea oases that thrive in sea water geothermally heated to several hundred degrees centigrade. These animals form an entire ecosystem completely independent of the sun's energy, and their existence opens up huge new possibilities for how life might be sustained elsewhere in the universe. This discovery led to a host of new research questions. What is the energy source for this new style of community? How do proteins fold at such high temperatures? By what reproductive strategy do deep-sea vent organisms manage to find and colonize new, isolated vent systems as the old ones die? </w:t>
      </w:r>
      <w:r w:rsidRPr="008C5B0F">
        <w:rPr>
          <w:rStyle w:val="StyleBoldUnderline"/>
          <w:rFonts w:asciiTheme="majorHAnsi" w:hAnsiTheme="majorHAnsi"/>
        </w:rPr>
        <w:t>These are important questions, but ones that we would not know enough to even ask had the discovery not happened</w:t>
      </w:r>
      <w:r w:rsidRPr="008C5B0F">
        <w:rPr>
          <w:rFonts w:asciiTheme="majorHAnsi" w:hAnsiTheme="majorHAnsi"/>
        </w:rPr>
        <w:t xml:space="preserve">. And it almost didn't. The shipboard party involved was entirely geologists and geophysicists. </w:t>
      </w:r>
      <w:r w:rsidRPr="008C5B0F">
        <w:rPr>
          <w:rStyle w:val="StyleBoldUnderline"/>
          <w:rFonts w:asciiTheme="majorHAnsi" w:hAnsiTheme="majorHAnsi"/>
        </w:rPr>
        <w:t>There wasn't a single biologist on board to appreciate the significance of what was to become the most important discovery in marine biology</w:t>
      </w:r>
      <w:r w:rsidRPr="008C5B0F">
        <w:rPr>
          <w:rFonts w:asciiTheme="majorHAnsi" w:hAnsiTheme="majorHAnsi"/>
        </w:rPr>
        <w:t>. Ever. Lacking basic biological supplies, the geophysicists had to sacrifice all of their vodka to preserve the novel specimens they collected.</w:t>
      </w:r>
      <w:r w:rsidRPr="008C5B0F">
        <w:rPr>
          <w:rFonts w:asciiTheme="majorHAnsi" w:hAnsiTheme="majorHAnsi"/>
          <w:sz w:val="12"/>
        </w:rPr>
        <w:t xml:space="preserve">¶ </w:t>
      </w:r>
      <w:r w:rsidRPr="008C5B0F">
        <w:rPr>
          <w:rStyle w:val="Emphasis"/>
          <w:rFonts w:asciiTheme="majorHAnsi" w:hAnsiTheme="majorHAnsi"/>
          <w:highlight w:val="cyan"/>
        </w:rPr>
        <w:t>Such discoveries don't need to be rare</w:t>
      </w:r>
      <w:r w:rsidRPr="008C5B0F">
        <w:rPr>
          <w:rStyle w:val="Emphasis"/>
          <w:rFonts w:asciiTheme="majorHAnsi" w:hAnsiTheme="majorHAnsi"/>
        </w:rPr>
        <w:t xml:space="preserve">, accidental, </w:t>
      </w:r>
      <w:r w:rsidRPr="008C5B0F">
        <w:rPr>
          <w:rStyle w:val="Emphasis"/>
          <w:rFonts w:asciiTheme="majorHAnsi" w:hAnsiTheme="majorHAnsi"/>
          <w:highlight w:val="cyan"/>
        </w:rPr>
        <w:t>or</w:t>
      </w:r>
      <w:r w:rsidRPr="008C5B0F">
        <w:rPr>
          <w:rStyle w:val="Emphasis"/>
          <w:rFonts w:asciiTheme="majorHAnsi" w:hAnsiTheme="majorHAnsi"/>
        </w:rPr>
        <w:t xml:space="preserve"> potentially </w:t>
      </w:r>
      <w:r w:rsidRPr="008C5B0F">
        <w:rPr>
          <w:rStyle w:val="Emphasis"/>
          <w:rFonts w:asciiTheme="majorHAnsi" w:hAnsiTheme="majorHAnsi"/>
          <w:highlight w:val="cyan"/>
        </w:rPr>
        <w:t>unappreciated with a</w:t>
      </w:r>
      <w:r w:rsidRPr="008C5B0F">
        <w:rPr>
          <w:rStyle w:val="Emphasis"/>
          <w:rFonts w:asciiTheme="majorHAnsi" w:hAnsiTheme="majorHAnsi"/>
        </w:rPr>
        <w:t xml:space="preserve"> </w:t>
      </w:r>
      <w:r w:rsidRPr="008C5B0F">
        <w:rPr>
          <w:rStyle w:val="Emphasis"/>
          <w:rFonts w:asciiTheme="majorHAnsi" w:hAnsiTheme="majorHAnsi"/>
          <w:highlight w:val="cyan"/>
        </w:rPr>
        <w:t>strong</w:t>
      </w:r>
      <w:r w:rsidRPr="008C5B0F">
        <w:rPr>
          <w:rStyle w:val="Emphasis"/>
          <w:rFonts w:asciiTheme="majorHAnsi" w:hAnsiTheme="majorHAnsi"/>
        </w:rPr>
        <w:t xml:space="preserve">, vigorous, and systematic </w:t>
      </w:r>
      <w:r w:rsidRPr="008C5B0F">
        <w:rPr>
          <w:rStyle w:val="Emphasis"/>
          <w:rFonts w:asciiTheme="majorHAnsi" w:hAnsiTheme="majorHAnsi"/>
          <w:highlight w:val="cyan"/>
        </w:rPr>
        <w:t>ocean exploration program</w:t>
      </w:r>
      <w:r w:rsidRPr="008C5B0F">
        <w:rPr>
          <w:rFonts w:asciiTheme="majorHAnsi" w:hAnsiTheme="majorHAnsi"/>
        </w:rPr>
        <w:t>. I created a graphic (Figure 1) to show how NOAA's OE program might ideally relate to the broader ocean research agenda and to the NURP program.</w:t>
      </w:r>
      <w:r w:rsidRPr="008C5B0F">
        <w:rPr>
          <w:rFonts w:asciiTheme="majorHAnsi" w:hAnsiTheme="majorHAnsi"/>
          <w:sz w:val="12"/>
        </w:rPr>
        <w:t xml:space="preserve">¶ </w:t>
      </w:r>
      <w:r w:rsidRPr="008C5B0F">
        <w:rPr>
          <w:rFonts w:asciiTheme="majorHAnsi" w:hAnsiTheme="majorHAnsi"/>
        </w:rPr>
        <w:t xml:space="preserve">The upper box is meant to represent NOAA's Ocean Exploration program. New discoveries are made by exploring new places, and/or by deploying new tools which ``see'' the ocean in new dimensions. </w:t>
      </w:r>
      <w:r w:rsidRPr="008C5B0F">
        <w:rPr>
          <w:rStyle w:val="StyleBoldUnderline"/>
          <w:rFonts w:asciiTheme="majorHAnsi" w:hAnsiTheme="majorHAnsi"/>
        </w:rPr>
        <w:t xml:space="preserve">With roughly 95 percent of the ocean still unexplored, and new tools that image the physics, chemistry, biology, and geology of the ocean at all scales being developed constantly, the opportunities for discovery are virtually limitless. </w:t>
      </w:r>
      <w:r w:rsidRPr="008C5B0F">
        <w:rPr>
          <w:rFonts w:asciiTheme="majorHAnsi" w:hAnsiTheme="majorHAnsi"/>
        </w:rPr>
        <w:t>The greatest strength of having a federal organization such as NOAA leading this effort is the fact that it can undertake a systematic, multi-disciplinary exploration of the ocean. However, if I had to identify NOAA's weakness in terms of being the lead agency for this effort, it is the fact that NOAA is not widely known for its prowess in developing new technology. For this reason, I support the provision in H.R. 3835 that establishes an interagency task force which includes NASA and ONR to facilitate the transfer of new exploration technology to the program.</w:t>
      </w:r>
    </w:p>
    <w:p w14:paraId="3AFAF475" w14:textId="77777777" w:rsidR="001959EB" w:rsidRPr="008C5B0F" w:rsidRDefault="001959EB" w:rsidP="001959EB">
      <w:pPr>
        <w:pStyle w:val="Heading4"/>
      </w:pPr>
      <w:r w:rsidRPr="008C5B0F">
        <w:t xml:space="preserve">Violation: The affirmative looks for a </w:t>
      </w:r>
      <w:r w:rsidRPr="008C5B0F">
        <w:rPr>
          <w:u w:val="single"/>
        </w:rPr>
        <w:t>specified</w:t>
      </w:r>
      <w:r w:rsidRPr="008C5B0F">
        <w:t xml:space="preserve"> target - &lt;insert target&gt;. That explodes limits and destroys predictability which is key to negative ground and decisionmaking.</w:t>
      </w:r>
    </w:p>
    <w:p w14:paraId="155C57FE" w14:textId="342D8BB9" w:rsidR="001959EB" w:rsidRPr="008C5B0F" w:rsidRDefault="001959EB" w:rsidP="001959EB">
      <w:pPr>
        <w:pStyle w:val="Heading4"/>
      </w:pPr>
      <w:r w:rsidRPr="008C5B0F">
        <w:t>Reject reasonability – it’s an unlimiting standard that forces arbitrary judge intervention.</w:t>
      </w:r>
    </w:p>
    <w:p w14:paraId="12A87215" w14:textId="0810D389" w:rsidR="001959EB" w:rsidRPr="008C5B0F" w:rsidRDefault="001959EB" w:rsidP="001959EB">
      <w:pPr>
        <w:pStyle w:val="Heading3"/>
      </w:pPr>
      <w:r w:rsidRPr="008C5B0F">
        <w:t>2NC</w:t>
      </w:r>
      <w:r w:rsidR="00F55A14" w:rsidRPr="008C5B0F">
        <w:t xml:space="preserve"> OV – </w:t>
      </w:r>
      <w:r w:rsidRPr="008C5B0F">
        <w:t>Specific Goal</w:t>
      </w:r>
    </w:p>
    <w:p w14:paraId="632D5C0E" w14:textId="10D5DCDC" w:rsidR="001959EB" w:rsidRPr="008C5B0F" w:rsidRDefault="001959EB" w:rsidP="001959EB">
      <w:pPr>
        <w:pStyle w:val="Heading4"/>
      </w:pPr>
      <w:r w:rsidRPr="008C5B0F">
        <w:t xml:space="preserve">Our interpretation is that exploration must be searching for the unknown, </w:t>
      </w:r>
      <w:r w:rsidRPr="008C5B0F">
        <w:rPr>
          <w:u w:val="single"/>
        </w:rPr>
        <w:t>not a specific target</w:t>
      </w:r>
      <w:r w:rsidRPr="008C5B0F">
        <w:t>.</w:t>
      </w:r>
      <w:r w:rsidR="005A46A8" w:rsidRPr="008C5B0F">
        <w:t xml:space="preserve"> – that’s the NOAA, who has intent to define because it’s the </w:t>
      </w:r>
      <w:r w:rsidR="005A46A8" w:rsidRPr="008C5B0F">
        <w:rPr>
          <w:u w:val="single"/>
        </w:rPr>
        <w:t>leading federal agency on ocean exploration</w:t>
      </w:r>
      <w:r w:rsidR="005A46A8" w:rsidRPr="008C5B0F">
        <w:t>.</w:t>
      </w:r>
    </w:p>
    <w:p w14:paraId="5E31696A" w14:textId="78A6A3F1" w:rsidR="001959EB" w:rsidRPr="008C5B0F" w:rsidRDefault="001959EB" w:rsidP="001959EB">
      <w:pPr>
        <w:pStyle w:val="Heading4"/>
      </w:pPr>
      <w:r w:rsidRPr="008C5B0F">
        <w:t xml:space="preserve">That’s best – the aff allows for limitless affirmatives – I know you’ve heard that every year but all the shit that people have thrown into the ocean since the start of history is </w:t>
      </w:r>
      <w:r w:rsidRPr="008C5B0F">
        <w:rPr>
          <w:u w:val="single"/>
        </w:rPr>
        <w:t>literally limitless</w:t>
      </w:r>
      <w:r w:rsidRPr="008C5B0F">
        <w:t xml:space="preserve"> – it justifies finding something in the Great Pacific garbage patch.</w:t>
      </w:r>
      <w:r w:rsidR="00F61444" w:rsidRPr="008C5B0F">
        <w:t xml:space="preserve"> All of this is classified under research, where a clear hypothesis is being tested – that’s McNutt.</w:t>
      </w:r>
    </w:p>
    <w:p w14:paraId="2BEC5DAC" w14:textId="561DD2E1" w:rsidR="00F61444" w:rsidRPr="008C5B0F" w:rsidRDefault="00F61444" w:rsidP="00F61444">
      <w:pPr>
        <w:pStyle w:val="Heading4"/>
      </w:pPr>
      <w:r w:rsidRPr="008C5B0F">
        <w:t>And, exploration is distinct from research.</w:t>
      </w:r>
    </w:p>
    <w:p w14:paraId="25D2528C" w14:textId="77777777" w:rsidR="00F61444" w:rsidRPr="008C5B0F" w:rsidRDefault="00F61444" w:rsidP="00F61444">
      <w:pPr>
        <w:rPr>
          <w:rFonts w:asciiTheme="majorHAnsi" w:hAnsiTheme="majorHAnsi"/>
        </w:rPr>
      </w:pPr>
      <w:r w:rsidRPr="008C5B0F">
        <w:rPr>
          <w:rStyle w:val="StyleStyleBold12pt"/>
          <w:rFonts w:asciiTheme="majorHAnsi" w:hAnsiTheme="majorHAnsi"/>
        </w:rPr>
        <w:t xml:space="preserve">Ban 12 </w:t>
      </w:r>
      <w:r w:rsidRPr="008C5B0F">
        <w:rPr>
          <w:rFonts w:asciiTheme="majorHAnsi" w:hAnsiTheme="majorHAnsi"/>
        </w:rPr>
        <w:t>~ Raymond J. Ban – Chair, NOAA Science Advisory Board – “Ocean Exploration and Research Review – Transmittal Letter” – November 26, 2012 – http://www.sab.noaa.gov/Reports/OER_Review_TransmittalLetter_Final.pdf.</w:t>
      </w:r>
    </w:p>
    <w:p w14:paraId="10B58E24" w14:textId="77777777" w:rsidR="00F61444" w:rsidRPr="008C5B0F" w:rsidRDefault="00F61444" w:rsidP="00F61444">
      <w:pPr>
        <w:rPr>
          <w:rFonts w:asciiTheme="majorHAnsi" w:hAnsiTheme="majorHAnsi"/>
        </w:rPr>
      </w:pPr>
    </w:p>
    <w:p w14:paraId="0BBD4FAF" w14:textId="665CF048" w:rsidR="00F61444" w:rsidRPr="008C5B0F" w:rsidRDefault="00F61444" w:rsidP="00F61444">
      <w:pPr>
        <w:rPr>
          <w:rFonts w:asciiTheme="majorHAnsi" w:hAnsiTheme="majorHAnsi"/>
        </w:rPr>
      </w:pPr>
      <w:r w:rsidRPr="008C5B0F">
        <w:rPr>
          <w:rFonts w:asciiTheme="majorHAnsi" w:hAnsiTheme="majorHAnsi"/>
        </w:rPr>
        <w:t xml:space="preserve">I am pleased to transmit to you the following report from the Ocean Exploration and Research (OER) Program review. This review was conducted under the Science Advisory Board Ocean Exploration Advisory Working Group (OEAWG) as per its terms of reference. </w:t>
      </w:r>
      <w:r w:rsidRPr="008C5B0F">
        <w:rPr>
          <w:rStyle w:val="StyleBoldUnderline"/>
          <w:rFonts w:asciiTheme="majorHAnsi" w:hAnsiTheme="majorHAnsi"/>
        </w:rPr>
        <w:t>The review panel found that the OER Program has had impressive successes in science, mapping, data management, education, politics, and diplomacy.</w:t>
      </w:r>
      <w:r w:rsidRPr="008C5B0F">
        <w:rPr>
          <w:rFonts w:asciiTheme="majorHAnsi" w:hAnsiTheme="majorHAnsi"/>
        </w:rPr>
        <w:t xml:space="preserve"> However, </w:t>
      </w:r>
      <w:r w:rsidRPr="008C5B0F">
        <w:rPr>
          <w:rStyle w:val="Emphasis"/>
          <w:rFonts w:asciiTheme="majorHAnsi" w:hAnsiTheme="majorHAnsi"/>
          <w:highlight w:val="cyan"/>
        </w:rPr>
        <w:t>there remain vast unexplored regions of the ocean</w:t>
      </w:r>
      <w:r w:rsidRPr="008C5B0F">
        <w:rPr>
          <w:rFonts w:asciiTheme="majorHAnsi" w:hAnsiTheme="majorHAnsi"/>
        </w:rPr>
        <w:t xml:space="preserve">. The panel’s major finding is there is undiminished motivation for ocean exploration research. The panel affirmed that </w:t>
      </w:r>
      <w:r w:rsidRPr="008C5B0F">
        <w:rPr>
          <w:rStyle w:val="Emphasis"/>
          <w:rFonts w:asciiTheme="majorHAnsi" w:hAnsiTheme="majorHAnsi"/>
          <w:highlight w:val="cyan"/>
        </w:rPr>
        <w:t>ocean exploration is distinct from comprehensive surveys and at-sea research, including hypothesis-driven investigations</w:t>
      </w:r>
      <w:r w:rsidRPr="008C5B0F">
        <w:rPr>
          <w:rFonts w:asciiTheme="majorHAnsi" w:hAnsiTheme="majorHAnsi"/>
        </w:rPr>
        <w:t xml:space="preserve"> aimed at the ocean bottom, artifacts, water column, and marine life. </w:t>
      </w:r>
    </w:p>
    <w:p w14:paraId="1CBBCE18" w14:textId="1D01848A" w:rsidR="00A946A7" w:rsidRPr="008C5B0F" w:rsidRDefault="00A946A7" w:rsidP="00A946A7">
      <w:pPr>
        <w:pStyle w:val="Heading4"/>
      </w:pPr>
      <w:r w:rsidRPr="008C5B0F">
        <w:t xml:space="preserve">Our interpretation is the only way to create a </w:t>
      </w:r>
      <w:r w:rsidRPr="008C5B0F">
        <w:rPr>
          <w:u w:val="single"/>
        </w:rPr>
        <w:t xml:space="preserve">stable interpretation </w:t>
      </w:r>
      <w:r w:rsidRPr="008C5B0F">
        <w:t>– exploration without definitional support explodes the topic to include unrelated issues.</w:t>
      </w:r>
    </w:p>
    <w:p w14:paraId="01B6626B" w14:textId="4E403176" w:rsidR="00F61444" w:rsidRPr="008C5B0F" w:rsidRDefault="00F61444" w:rsidP="00F61444">
      <w:pPr>
        <w:rPr>
          <w:rFonts w:asciiTheme="majorHAnsi" w:hAnsiTheme="majorHAnsi"/>
        </w:rPr>
      </w:pPr>
      <w:r w:rsidRPr="008C5B0F">
        <w:rPr>
          <w:rStyle w:val="Heading4Char"/>
        </w:rPr>
        <w:t>NAS 69</w:t>
      </w:r>
      <w:r w:rsidR="00A946A7" w:rsidRPr="008C5B0F">
        <w:rPr>
          <w:rFonts w:asciiTheme="majorHAnsi" w:hAnsiTheme="majorHAnsi"/>
        </w:rPr>
        <w:t xml:space="preserve"> ~ </w:t>
      </w:r>
      <w:r w:rsidRPr="008C5B0F">
        <w:rPr>
          <w:rFonts w:asciiTheme="majorHAnsi" w:hAnsiTheme="majorHAnsi"/>
        </w:rPr>
        <w:t>National Academy of Sciences, “In an Ocean Quest</w:t>
      </w:r>
      <w:r w:rsidR="00A946A7" w:rsidRPr="008C5B0F">
        <w:rPr>
          <w:rFonts w:asciiTheme="majorHAnsi" w:hAnsiTheme="majorHAnsi"/>
        </w:rPr>
        <w:t xml:space="preserve"> -</w:t>
      </w:r>
      <w:r w:rsidRPr="008C5B0F">
        <w:rPr>
          <w:rFonts w:asciiTheme="majorHAnsi" w:hAnsiTheme="majorHAnsi"/>
        </w:rPr>
        <w:t xml:space="preserve"> The International Decade of Ocean Exploration”, </w:t>
      </w:r>
    </w:p>
    <w:p w14:paraId="4CEA5C91" w14:textId="77777777" w:rsidR="00F61444" w:rsidRPr="008C5B0F" w:rsidRDefault="00F61444" w:rsidP="00F61444">
      <w:pPr>
        <w:rPr>
          <w:rFonts w:asciiTheme="majorHAnsi" w:hAnsiTheme="majorHAnsi"/>
        </w:rPr>
      </w:pPr>
      <w:r w:rsidRPr="008C5B0F">
        <w:rPr>
          <w:rFonts w:asciiTheme="majorHAnsi" w:hAnsiTheme="majorHAnsi"/>
        </w:rPr>
        <w:t>http://www.gpo.gov/fdsys/pkg/CZIC-gc11-o25-1969/html/CZIC-gc11-o25-1969.htm</w:t>
      </w:r>
    </w:p>
    <w:p w14:paraId="55EDFB45" w14:textId="77777777" w:rsidR="00F61444" w:rsidRPr="008C5B0F" w:rsidRDefault="00F61444" w:rsidP="00F61444">
      <w:pPr>
        <w:rPr>
          <w:rFonts w:asciiTheme="majorHAnsi" w:hAnsiTheme="majorHAnsi"/>
        </w:rPr>
      </w:pPr>
    </w:p>
    <w:p w14:paraId="299C9FC9" w14:textId="2D294EE9" w:rsidR="00F61444" w:rsidRPr="008C5B0F" w:rsidRDefault="00F61444" w:rsidP="00A946A7">
      <w:pPr>
        <w:rPr>
          <w:rFonts w:asciiTheme="majorHAnsi" w:hAnsiTheme="majorHAnsi"/>
          <w:sz w:val="16"/>
        </w:rPr>
      </w:pPr>
      <w:r w:rsidRPr="008C5B0F">
        <w:rPr>
          <w:rFonts w:asciiTheme="majorHAnsi" w:hAnsiTheme="majorHAnsi"/>
          <w:sz w:val="16"/>
        </w:rPr>
        <w:t xml:space="preserve">The term "International Decade of </w:t>
      </w:r>
      <w:r w:rsidRPr="008C5B0F">
        <w:rPr>
          <w:rStyle w:val="StyleBoldUnderline"/>
          <w:rFonts w:asciiTheme="majorHAnsi" w:hAnsiTheme="majorHAnsi"/>
          <w:highlight w:val="cyan"/>
        </w:rPr>
        <w:t>Ocean Exploration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can be interpreted</w:t>
      </w:r>
      <w:r w:rsidRPr="008C5B0F">
        <w:rPr>
          <w:rStyle w:val="StyleBoldUnderline"/>
          <w:rFonts w:asciiTheme="majorHAnsi" w:hAnsiTheme="majorHAnsi"/>
        </w:rPr>
        <w:t xml:space="preserve"> very </w:t>
      </w:r>
      <w:r w:rsidRPr="008C5B0F">
        <w:rPr>
          <w:rStyle w:val="StyleBoldUnderline"/>
          <w:rFonts w:asciiTheme="majorHAnsi" w:hAnsiTheme="majorHAnsi"/>
          <w:highlight w:val="cyan"/>
        </w:rPr>
        <w:t>broadly</w:t>
      </w:r>
      <w:r w:rsidRPr="008C5B0F">
        <w:rPr>
          <w:rStyle w:val="StyleBoldUnderline"/>
          <w:rFonts w:asciiTheme="majorHAnsi" w:hAnsiTheme="majorHAnsi"/>
        </w:rPr>
        <w:t>.</w:t>
      </w:r>
      <w:r w:rsidRPr="008C5B0F">
        <w:rPr>
          <w:rFonts w:asciiTheme="majorHAnsi" w:hAnsiTheme="majorHAnsi"/>
          <w:sz w:val="16"/>
        </w:rPr>
        <w:t xml:space="preserve"> Thus the Steering Committee gave early consideration to the features that could serve to distinguish programs of the Decade from the whole of ocean science and engineering. </w:t>
      </w:r>
      <w:r w:rsidRPr="008C5B0F">
        <w:rPr>
          <w:rStyle w:val="StyleBoldUnderline"/>
          <w:rFonts w:asciiTheme="majorHAnsi" w:hAnsiTheme="majorHAnsi"/>
          <w:highlight w:val="cyan"/>
        </w:rPr>
        <w:t>A broad statement of the basic objectives</w:t>
      </w:r>
      <w:r w:rsidRPr="008C5B0F">
        <w:rPr>
          <w:rStyle w:val="StyleBoldUnderline"/>
          <w:rFonts w:asciiTheme="majorHAnsi" w:hAnsiTheme="majorHAnsi"/>
        </w:rPr>
        <w:t xml:space="preserve"> of the Decade was developed, </w:t>
      </w:r>
      <w:r w:rsidRPr="008C5B0F">
        <w:rPr>
          <w:rStyle w:val="StyleBoldUnderline"/>
          <w:rFonts w:asciiTheme="majorHAnsi" w:hAnsiTheme="majorHAnsi"/>
          <w:highlight w:val="cyan"/>
        </w:rPr>
        <w:t>as follows</w:t>
      </w:r>
      <w:r w:rsidRPr="008C5B0F">
        <w:rPr>
          <w:rStyle w:val="StyleBoldUnderline"/>
          <w:rFonts w:asciiTheme="majorHAnsi" w:hAnsiTheme="majorHAnsi"/>
        </w:rPr>
        <w:t>:</w:t>
      </w:r>
      <w:r w:rsidR="00A946A7" w:rsidRPr="008C5B0F">
        <w:rPr>
          <w:rStyle w:val="StyleBoldUnderline"/>
          <w:rFonts w:asciiTheme="majorHAnsi" w:hAnsiTheme="majorHAnsi"/>
          <w:sz w:val="12"/>
          <w:u w:val="none"/>
        </w:rPr>
        <w:t>¶</w:t>
      </w:r>
      <w:r w:rsidR="00A946A7" w:rsidRPr="008C5B0F">
        <w:rPr>
          <w:rStyle w:val="StyleBoldUnderline"/>
          <w:rFonts w:asciiTheme="majorHAnsi" w:hAnsiTheme="majorHAnsi"/>
        </w:rPr>
        <w:t xml:space="preserve"> </w:t>
      </w:r>
      <w:r w:rsidRPr="008C5B0F">
        <w:rPr>
          <w:rStyle w:val="StyleBoldUnderline"/>
          <w:rFonts w:asciiTheme="majorHAnsi" w:hAnsiTheme="majorHAnsi"/>
          <w:highlight w:val="cyan"/>
        </w:rPr>
        <w:t>To achieve more comprehensive knowledge</w:t>
      </w:r>
      <w:r w:rsidRPr="008C5B0F">
        <w:rPr>
          <w:rStyle w:val="StyleBoldUnderline"/>
          <w:rFonts w:asciiTheme="majorHAnsi" w:hAnsiTheme="majorHAnsi"/>
        </w:rPr>
        <w:t xml:space="preserve"> of ocean characteristics and their changes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more profound </w:t>
      </w:r>
      <w:r w:rsidRPr="008C5B0F">
        <w:rPr>
          <w:rStyle w:val="StyleBoldUnderline"/>
          <w:rFonts w:asciiTheme="majorHAnsi" w:hAnsiTheme="majorHAnsi"/>
          <w:highlight w:val="cyan"/>
        </w:rPr>
        <w:t>understanding</w:t>
      </w:r>
      <w:r w:rsidRPr="008C5B0F">
        <w:rPr>
          <w:rStyle w:val="StyleBoldUnderline"/>
          <w:rFonts w:asciiTheme="majorHAnsi" w:hAnsiTheme="majorHAnsi"/>
        </w:rPr>
        <w:t xml:space="preserve"> of oceanic processes </w:t>
      </w:r>
      <w:r w:rsidRPr="008C5B0F">
        <w:rPr>
          <w:rStyle w:val="StyleBoldUnderline"/>
          <w:rFonts w:asciiTheme="majorHAnsi" w:hAnsiTheme="majorHAnsi"/>
          <w:highlight w:val="cyan"/>
        </w:rPr>
        <w:t>for</w:t>
      </w:r>
      <w:r w:rsidRPr="008C5B0F">
        <w:rPr>
          <w:rStyle w:val="StyleBoldUnderline"/>
          <w:rFonts w:asciiTheme="majorHAnsi" w:hAnsiTheme="majorHAnsi"/>
        </w:rPr>
        <w:t xml:space="preserve"> the purpose of more effective </w:t>
      </w:r>
      <w:r w:rsidRPr="008C5B0F">
        <w:rPr>
          <w:rStyle w:val="StyleBoldUnderline"/>
          <w:rFonts w:asciiTheme="majorHAnsi" w:hAnsiTheme="majorHAnsi"/>
          <w:highlight w:val="cyan"/>
        </w:rPr>
        <w:t>utilization</w:t>
      </w:r>
      <w:r w:rsidRPr="008C5B0F">
        <w:rPr>
          <w:rStyle w:val="StyleBoldUnderline"/>
          <w:rFonts w:asciiTheme="majorHAnsi" w:hAnsiTheme="majorHAnsi"/>
        </w:rPr>
        <w:t xml:space="preserve"> of the ocean and its resources</w:t>
      </w:r>
      <w:r w:rsidRPr="008C5B0F">
        <w:rPr>
          <w:rFonts w:asciiTheme="majorHAnsi" w:hAnsiTheme="majorHAnsi"/>
          <w:sz w:val="16"/>
        </w:rPr>
        <w:t>.</w:t>
      </w:r>
      <w:r w:rsidR="00A946A7" w:rsidRPr="008C5B0F">
        <w:rPr>
          <w:rFonts w:asciiTheme="majorHAnsi" w:hAnsiTheme="majorHAnsi"/>
          <w:sz w:val="12"/>
        </w:rPr>
        <w:t>¶</w:t>
      </w:r>
      <w:r w:rsidR="00A946A7" w:rsidRPr="008C5B0F">
        <w:rPr>
          <w:rFonts w:asciiTheme="majorHAnsi" w:hAnsiTheme="majorHAnsi"/>
          <w:sz w:val="16"/>
        </w:rPr>
        <w:t xml:space="preserve"> </w:t>
      </w:r>
      <w:r w:rsidRPr="008C5B0F">
        <w:rPr>
          <w:rFonts w:asciiTheme="majorHAnsi" w:hAnsiTheme="majorHAnsi"/>
          <w:sz w:val="16"/>
        </w:rPr>
        <w:t xml:space="preserve">The emphasis on utilization was considered of primary importance. In contrast to the total spectrum of oceanography and ocean engineering, the principal focus of Decade activities would be </w:t>
      </w:r>
      <w:r w:rsidRPr="008C5B0F">
        <w:rPr>
          <w:rStyle w:val="StyleBoldUnderline"/>
          <w:rFonts w:asciiTheme="majorHAnsi" w:hAnsiTheme="majorHAnsi"/>
        </w:rPr>
        <w:t>on exploration effort in support of such objectives as (a) increased net yield from ocean resources, (b) prediction and enhanced control of natural phenomena, and (c) improved quality of the marine environment</w:t>
      </w:r>
      <w:r w:rsidRPr="008C5B0F">
        <w:rPr>
          <w:rFonts w:asciiTheme="majorHAnsi" w:hAnsiTheme="majorHAnsi"/>
          <w:sz w:val="16"/>
        </w:rPr>
        <w:t>. Thus Decade investigations should be identifiably relevant to some aspect of ocean utilization.</w:t>
      </w:r>
      <w:r w:rsidR="00A946A7" w:rsidRPr="008C5B0F">
        <w:rPr>
          <w:rFonts w:asciiTheme="majorHAnsi" w:hAnsiTheme="majorHAnsi"/>
          <w:sz w:val="12"/>
        </w:rPr>
        <w:t>¶</w:t>
      </w:r>
      <w:r w:rsidR="00A946A7" w:rsidRPr="008C5B0F">
        <w:rPr>
          <w:rFonts w:asciiTheme="majorHAnsi" w:hAnsiTheme="majorHAnsi"/>
          <w:sz w:val="16"/>
        </w:rPr>
        <w:t xml:space="preserve"> </w:t>
      </w:r>
      <w:r w:rsidRPr="008C5B0F">
        <w:rPr>
          <w:rStyle w:val="StyleBoldUnderline"/>
          <w:rFonts w:asciiTheme="majorHAnsi" w:hAnsiTheme="majorHAnsi"/>
          <w:highlight w:val="cyan"/>
        </w:rPr>
        <w:t>The word "exploration" has a number of meanings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extending</w:t>
      </w:r>
      <w:r w:rsidRPr="008C5B0F">
        <w:rPr>
          <w:rStyle w:val="StyleBoldUnderline"/>
          <w:rFonts w:asciiTheme="majorHAnsi" w:hAnsiTheme="majorHAnsi"/>
        </w:rPr>
        <w:t xml:space="preserve"> from broad </w:t>
      </w:r>
      <w:r w:rsidRPr="008C5B0F">
        <w:rPr>
          <w:rStyle w:val="StyleBoldUnderline"/>
          <w:rFonts w:asciiTheme="majorHAnsi" w:hAnsiTheme="majorHAnsi"/>
          <w:highlight w:val="cyan"/>
        </w:rPr>
        <w:t>recon</w:t>
      </w:r>
      <w:r w:rsidRPr="008C5B0F">
        <w:rPr>
          <w:rStyle w:val="StyleBoldUnderline"/>
          <w:rFonts w:asciiTheme="majorHAnsi" w:hAnsiTheme="majorHAnsi"/>
        </w:rPr>
        <w:t xml:space="preserve">naissance </w:t>
      </w:r>
      <w:r w:rsidRPr="008C5B0F">
        <w:rPr>
          <w:rStyle w:val="StyleBoldUnderline"/>
          <w:rFonts w:asciiTheme="majorHAnsi" w:hAnsiTheme="majorHAnsi"/>
          <w:highlight w:val="cyan"/>
        </w:rPr>
        <w:t>to</w:t>
      </w:r>
      <w:r w:rsidRPr="008C5B0F">
        <w:rPr>
          <w:rStyle w:val="StyleBoldUnderline"/>
          <w:rFonts w:asciiTheme="majorHAnsi" w:hAnsiTheme="majorHAnsi"/>
        </w:rPr>
        <w:t xml:space="preserve"> detailed </w:t>
      </w:r>
      <w:r w:rsidRPr="008C5B0F">
        <w:rPr>
          <w:rStyle w:val="StyleBoldUnderline"/>
          <w:rFonts w:asciiTheme="majorHAnsi" w:hAnsiTheme="majorHAnsi"/>
          <w:highlight w:val="cyan"/>
        </w:rPr>
        <w:t>prospecting</w:t>
      </w:r>
      <w:r w:rsidRPr="008C5B0F">
        <w:rPr>
          <w:rFonts w:asciiTheme="majorHAnsi" w:hAnsiTheme="majorHAnsi"/>
          <w:sz w:val="16"/>
        </w:rPr>
        <w:t>. Exploration effort of the IDOE should include the scientific and engineering research and development required to improve the description of the ocean, its boundaries, and its contents, and to understand the processes that have led to the observed conditions and that may cause further changes in those conditions.</w:t>
      </w:r>
      <w:r w:rsidR="00A946A7" w:rsidRPr="008C5B0F">
        <w:rPr>
          <w:rFonts w:asciiTheme="majorHAnsi" w:hAnsiTheme="majorHAnsi"/>
          <w:sz w:val="12"/>
        </w:rPr>
        <w:t>¶</w:t>
      </w:r>
      <w:r w:rsidR="00A946A7" w:rsidRPr="008C5B0F">
        <w:rPr>
          <w:rFonts w:asciiTheme="majorHAnsi" w:hAnsiTheme="majorHAnsi"/>
          <w:sz w:val="16"/>
        </w:rPr>
        <w:t xml:space="preserve"> </w:t>
      </w:r>
      <w:r w:rsidRPr="008C5B0F">
        <w:rPr>
          <w:rFonts w:asciiTheme="majorHAnsi" w:hAnsiTheme="majorHAnsi"/>
          <w:sz w:val="16"/>
        </w:rPr>
        <w:t>Of all the ocean investigations that will contribute in some way to enhanced utilization, we believe that those involving cooperation among investigators in this country and abroad are particularly appropriate for the Decade. Decade Programs would often be of long-term and continuing nature, would require the facilities of several groups, and would be directed toward objectives of widespread, rather than local or special, interest. It is anticipated that these programs within the United States may be cooperatively implemented both by government agencies (federal and state) and by private facilities (academic and industrial).</w:t>
      </w:r>
      <w:r w:rsidR="00A946A7" w:rsidRPr="008C5B0F">
        <w:rPr>
          <w:rFonts w:asciiTheme="majorHAnsi" w:hAnsiTheme="majorHAnsi"/>
          <w:sz w:val="12"/>
        </w:rPr>
        <w:t>¶</w:t>
      </w:r>
      <w:r w:rsidR="00A946A7" w:rsidRPr="008C5B0F">
        <w:rPr>
          <w:rFonts w:asciiTheme="majorHAnsi" w:hAnsiTheme="majorHAnsi"/>
          <w:sz w:val="16"/>
        </w:rPr>
        <w:t xml:space="preserve"> </w:t>
      </w:r>
      <w:r w:rsidRPr="008C5B0F">
        <w:rPr>
          <w:rFonts w:asciiTheme="majorHAnsi" w:hAnsiTheme="majorHAnsi"/>
          <w:sz w:val="16"/>
        </w:rPr>
        <w:t>As the title suggests, international cooperation will be of particular importance. Such cooperation has long been a characteristic of oceanog- raphy, for reasons described in the following paragraph (from "Inter- national Ocean Affairs" published by the Scientific Committee on Oceanic Research in 1967).</w:t>
      </w:r>
      <w:r w:rsidR="00A946A7" w:rsidRPr="008C5B0F">
        <w:rPr>
          <w:rFonts w:asciiTheme="majorHAnsi" w:hAnsiTheme="majorHAnsi"/>
          <w:sz w:val="12"/>
        </w:rPr>
        <w:t>¶</w:t>
      </w:r>
      <w:r w:rsidR="00A946A7" w:rsidRPr="008C5B0F">
        <w:rPr>
          <w:rFonts w:asciiTheme="majorHAnsi" w:hAnsiTheme="majorHAnsi"/>
          <w:sz w:val="16"/>
        </w:rPr>
        <w:t xml:space="preserve"> </w:t>
      </w:r>
      <w:r w:rsidRPr="008C5B0F">
        <w:rPr>
          <w:rStyle w:val="StyleBoldUnderline"/>
          <w:rFonts w:asciiTheme="majorHAnsi" w:hAnsiTheme="majorHAnsi"/>
        </w:rPr>
        <w:t xml:space="preserve">The world </w:t>
      </w:r>
      <w:r w:rsidRPr="008C5B0F">
        <w:rPr>
          <w:rStyle w:val="StyleBoldUnderline"/>
          <w:rFonts w:asciiTheme="majorHAnsi" w:hAnsiTheme="majorHAnsi"/>
          <w:highlight w:val="cyan"/>
        </w:rPr>
        <w:t>ocean covers 71 % of the earth</w:t>
      </w:r>
      <w:r w:rsidRPr="008C5B0F">
        <w:rPr>
          <w:rStyle w:val="StyleBoldUnderline"/>
          <w:rFonts w:asciiTheme="majorHAnsi" w:hAnsiTheme="majorHAnsi"/>
        </w:rPr>
        <w:t>'s surface. Most countries have sea coasts and make some use of the sea, although national jurisdiction extends over only a small fraction of the ocean's area; the remainder is common property</w:t>
      </w:r>
      <w:r w:rsidRPr="008C5B0F">
        <w:rPr>
          <w:rFonts w:asciiTheme="majorHAnsi" w:hAnsiTheme="majorHAnsi"/>
          <w:sz w:val="16"/>
        </w:rPr>
        <w:t xml:space="preserve">.* </w:t>
      </w:r>
      <w:r w:rsidRPr="008C5B0F">
        <w:rPr>
          <w:rStyle w:val="Emphasis"/>
          <w:rFonts w:asciiTheme="majorHAnsi" w:hAnsiTheme="majorHAnsi"/>
          <w:highlight w:val="cyan"/>
        </w:rPr>
        <w:t>The waters</w:t>
      </w:r>
      <w:r w:rsidRPr="008C5B0F">
        <w:rPr>
          <w:rStyle w:val="Emphasis"/>
          <w:rFonts w:asciiTheme="majorHAnsi" w:hAnsiTheme="majorHAnsi"/>
        </w:rPr>
        <w:t xml:space="preserve"> of the world ocean and their contents </w:t>
      </w:r>
      <w:r w:rsidRPr="008C5B0F">
        <w:rPr>
          <w:rStyle w:val="Emphasis"/>
          <w:rFonts w:asciiTheme="majorHAnsi" w:hAnsiTheme="majorHAnsi"/>
          <w:highlight w:val="cyan"/>
        </w:rPr>
        <w:t xml:space="preserve">intermingle without </w:t>
      </w:r>
      <w:r w:rsidRPr="008C5B0F">
        <w:rPr>
          <w:rStyle w:val="Emphasis"/>
          <w:rFonts w:asciiTheme="majorHAnsi" w:hAnsiTheme="majorHAnsi"/>
        </w:rPr>
        <w:t xml:space="preserve">serious </w:t>
      </w:r>
      <w:r w:rsidRPr="008C5B0F">
        <w:rPr>
          <w:rStyle w:val="Emphasis"/>
          <w:rFonts w:asciiTheme="majorHAnsi" w:hAnsiTheme="majorHAnsi"/>
          <w:highlight w:val="cyan"/>
        </w:rPr>
        <w:t>restraint.</w:t>
      </w:r>
      <w:r w:rsidRPr="008C5B0F">
        <w:rPr>
          <w:rFonts w:asciiTheme="majorHAnsi" w:hAnsiTheme="majorHAnsi"/>
          <w:sz w:val="16"/>
        </w:rPr>
        <w:t xml:space="preserve"> Many oceanic processes are of large scale and are driven by forces of planetary dimension, The organisms inhabiting the sea are influenced by these processes and forces, and their distribution, abundance and behaviour are often influenced by events occurring far beyond the territorial limits recognized by rtian.</w:t>
      </w:r>
      <w:r w:rsidR="00A946A7" w:rsidRPr="008C5B0F">
        <w:rPr>
          <w:rFonts w:asciiTheme="majorHAnsi" w:hAnsiTheme="majorHAnsi"/>
          <w:sz w:val="12"/>
        </w:rPr>
        <w:t>¶</w:t>
      </w:r>
      <w:r w:rsidR="00A946A7" w:rsidRPr="008C5B0F">
        <w:rPr>
          <w:rFonts w:asciiTheme="majorHAnsi" w:hAnsiTheme="majorHAnsi"/>
          <w:sz w:val="16"/>
        </w:rPr>
        <w:t xml:space="preserve"> </w:t>
      </w:r>
      <w:r w:rsidRPr="008C5B0F">
        <w:rPr>
          <w:rFonts w:asciiTheme="majorHAnsi" w:hAnsiTheme="majorHAnsi"/>
          <w:sz w:val="16"/>
        </w:rPr>
        <w:t>Most international cooperative investigations have consisted of a set of national programs suitably modified and coordinated to achieve international objectives. The Decade is envisioned as a period of intensified collaborative planning, development of national capabilities, and execution of national and international programs. This report gives principal attention to the development of U.S. programs that could contribute to the Decade. Integration of these programs and those of other countries into a comprehensive international program was not discussed in detail, but has been left for consideration by appropriate international bodies. It is hoped that this report will be a useful contribution to those discussions.</w:t>
      </w:r>
      <w:r w:rsidR="00A946A7" w:rsidRPr="008C5B0F">
        <w:rPr>
          <w:rFonts w:asciiTheme="majorHAnsi" w:hAnsiTheme="majorHAnsi"/>
          <w:sz w:val="12"/>
        </w:rPr>
        <w:t>¶</w:t>
      </w:r>
      <w:r w:rsidR="00A946A7" w:rsidRPr="008C5B0F">
        <w:rPr>
          <w:rFonts w:asciiTheme="majorHAnsi" w:hAnsiTheme="majorHAnsi"/>
          <w:sz w:val="16"/>
        </w:rPr>
        <w:t xml:space="preserve"> </w:t>
      </w:r>
      <w:r w:rsidRPr="008C5B0F">
        <w:rPr>
          <w:rFonts w:asciiTheme="majorHAnsi" w:hAnsiTheme="majorHAnsi"/>
          <w:sz w:val="16"/>
        </w:rPr>
        <w:t xml:space="preserve">In the light of the goals and features discussed above, </w:t>
      </w:r>
      <w:r w:rsidRPr="008C5B0F">
        <w:rPr>
          <w:rStyle w:val="StyleBoldUnderline"/>
          <w:rFonts w:asciiTheme="majorHAnsi" w:hAnsiTheme="majorHAnsi"/>
          <w:highlight w:val="cyan"/>
        </w:rPr>
        <w:t>there appear to be important aspects</w:t>
      </w:r>
      <w:r w:rsidRPr="008C5B0F">
        <w:rPr>
          <w:rStyle w:val="StyleBoldUnderline"/>
          <w:rFonts w:asciiTheme="majorHAnsi" w:hAnsiTheme="majorHAnsi"/>
        </w:rPr>
        <w:t xml:space="preserve"> of ocean research and development </w:t>
      </w:r>
      <w:r w:rsidRPr="008C5B0F">
        <w:rPr>
          <w:rStyle w:val="StyleBoldUnderline"/>
          <w:rFonts w:asciiTheme="majorHAnsi" w:hAnsiTheme="majorHAnsi"/>
          <w:highlight w:val="cyan"/>
        </w:rPr>
        <w:t>that lie outside the framework</w:t>
      </w:r>
      <w:r w:rsidRPr="008C5B0F">
        <w:rPr>
          <w:rStyle w:val="StyleBoldUnderline"/>
          <w:rFonts w:asciiTheme="majorHAnsi" w:hAnsiTheme="majorHAnsi"/>
        </w:rPr>
        <w:t xml:space="preserve"> </w:t>
      </w:r>
      <w:r w:rsidRPr="008C5B0F">
        <w:rPr>
          <w:rFonts w:asciiTheme="majorHAnsi" w:hAnsiTheme="majorHAnsi"/>
          <w:sz w:val="16"/>
        </w:rPr>
        <w:t xml:space="preserve">of the Decade. </w:t>
      </w:r>
      <w:r w:rsidRPr="008C5B0F">
        <w:rPr>
          <w:rStyle w:val="StyleBoldUnderline"/>
          <w:rFonts w:asciiTheme="majorHAnsi" w:hAnsiTheme="majorHAnsi"/>
        </w:rPr>
        <w:t xml:space="preserve">For example, </w:t>
      </w:r>
      <w:r w:rsidRPr="008C5B0F">
        <w:rPr>
          <w:rStyle w:val="StyleBoldUnderline"/>
          <w:rFonts w:asciiTheme="majorHAnsi" w:hAnsiTheme="majorHAnsi"/>
          <w:highlight w:val="cyan"/>
        </w:rPr>
        <w:t>some aspects of</w:t>
      </w:r>
      <w:r w:rsidRPr="008C5B0F">
        <w:rPr>
          <w:rStyle w:val="StyleBoldUnderline"/>
          <w:rFonts w:asciiTheme="majorHAnsi" w:hAnsiTheme="majorHAnsi"/>
        </w:rPr>
        <w:t xml:space="preserve"> theoretical and experimental </w:t>
      </w:r>
      <w:r w:rsidRPr="008C5B0F">
        <w:rPr>
          <w:rStyle w:val="StyleBoldUnderline"/>
          <w:rFonts w:asciiTheme="majorHAnsi" w:hAnsiTheme="majorHAnsi"/>
          <w:highlight w:val="cyan"/>
        </w:rPr>
        <w:t>research</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or</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development</w:t>
      </w:r>
      <w:r w:rsidRPr="008C5B0F">
        <w:rPr>
          <w:rStyle w:val="StyleBoldUnderline"/>
          <w:rFonts w:asciiTheme="majorHAnsi" w:hAnsiTheme="majorHAnsi"/>
        </w:rPr>
        <w:t xml:space="preserve"> and application of specific exploitation techniques, </w:t>
      </w:r>
      <w:r w:rsidRPr="008C5B0F">
        <w:rPr>
          <w:rStyle w:val="StyleBoldUnderline"/>
          <w:rFonts w:asciiTheme="majorHAnsi" w:hAnsiTheme="majorHAnsi"/>
          <w:highlight w:val="cyan"/>
        </w:rPr>
        <w:t>may not be appropriate</w:t>
      </w:r>
      <w:r w:rsidRPr="008C5B0F">
        <w:rPr>
          <w:rFonts w:asciiTheme="majorHAnsi" w:hAnsiTheme="majorHAnsi"/>
          <w:sz w:val="16"/>
        </w:rPr>
        <w:t xml:space="preserve">. </w:t>
      </w:r>
      <w:r w:rsidRPr="008C5B0F">
        <w:rPr>
          <w:rStyle w:val="StyleBoldUnderline"/>
          <w:rFonts w:asciiTheme="majorHAnsi" w:hAnsiTheme="majorHAnsi"/>
        </w:rPr>
        <w:t>Some oceano- graphic research of an academic nature and certain mission-oriented pro- grams of government and industry will not fit logically into the Decade</w:t>
      </w:r>
      <w:r w:rsidRPr="008C5B0F">
        <w:rPr>
          <w:rFonts w:asciiTheme="majorHAnsi" w:hAnsiTheme="majorHAnsi"/>
          <w:sz w:val="16"/>
        </w:rPr>
        <w:t xml:space="preserve"> For example, the National Council on Marine Resources and Engineer- ing Development has estimated that only about 30 percent of the present U.S. federal marine science budget (as defined by the Council) is designated for programs related to ocean exploration. In a sense, </w:t>
      </w:r>
      <w:r w:rsidRPr="008C5B0F">
        <w:rPr>
          <w:rStyle w:val="Emphasis"/>
          <w:rFonts w:asciiTheme="majorHAnsi" w:hAnsiTheme="majorHAnsi"/>
          <w:highlight w:val="cyan"/>
        </w:rPr>
        <w:t>all investigations in the ocean will contribute</w:t>
      </w:r>
      <w:r w:rsidRPr="008C5B0F">
        <w:rPr>
          <w:rStyle w:val="Emphasis"/>
          <w:rFonts w:asciiTheme="majorHAnsi" w:hAnsiTheme="majorHAnsi"/>
        </w:rPr>
        <w:t xml:space="preserve"> to the goals of the Decade, </w:t>
      </w:r>
      <w:r w:rsidRPr="008C5B0F">
        <w:rPr>
          <w:rStyle w:val="Emphasis"/>
          <w:rFonts w:asciiTheme="majorHAnsi" w:hAnsiTheme="majorHAnsi"/>
          <w:highlight w:val="cyan"/>
        </w:rPr>
        <w:t>but</w:t>
      </w:r>
      <w:r w:rsidRPr="008C5B0F">
        <w:rPr>
          <w:rStyle w:val="Emphasis"/>
          <w:rFonts w:asciiTheme="majorHAnsi" w:hAnsiTheme="majorHAnsi"/>
        </w:rPr>
        <w:t xml:space="preserve"> in order </w:t>
      </w:r>
      <w:r w:rsidRPr="008C5B0F">
        <w:rPr>
          <w:rStyle w:val="Emphasis"/>
          <w:rFonts w:asciiTheme="majorHAnsi" w:hAnsiTheme="majorHAnsi"/>
          <w:highlight w:val="cyan"/>
        </w:rPr>
        <w:t>for it to be successful, a definite set</w:t>
      </w:r>
      <w:r w:rsidRPr="008C5B0F">
        <w:rPr>
          <w:rStyle w:val="Emphasis"/>
          <w:rFonts w:asciiTheme="majorHAnsi" w:hAnsiTheme="majorHAnsi"/>
        </w:rPr>
        <w:t xml:space="preserve"> of programs </w:t>
      </w:r>
      <w:r w:rsidRPr="008C5B0F">
        <w:rPr>
          <w:rStyle w:val="Emphasis"/>
          <w:rFonts w:asciiTheme="majorHAnsi" w:hAnsiTheme="majorHAnsi"/>
          <w:highlight w:val="cyan"/>
        </w:rPr>
        <w:t>must be determined</w:t>
      </w:r>
      <w:r w:rsidRPr="008C5B0F">
        <w:rPr>
          <w:rStyle w:val="Emphasis"/>
          <w:rFonts w:asciiTheme="majorHAnsi" w:hAnsiTheme="majorHAnsi"/>
        </w:rPr>
        <w:t xml:space="preserve">. </w:t>
      </w:r>
      <w:r w:rsidRPr="008C5B0F">
        <w:rPr>
          <w:rFonts w:asciiTheme="majorHAnsi" w:hAnsiTheme="majorHAnsi"/>
          <w:sz w:val="16"/>
        </w:rPr>
        <w:t>The distinguishing features discussed above should help in defining this set.</w:t>
      </w:r>
    </w:p>
    <w:p w14:paraId="6E00B936" w14:textId="77777777" w:rsidR="00F61444" w:rsidRPr="008C5B0F" w:rsidRDefault="00F61444" w:rsidP="00F61444">
      <w:pPr>
        <w:rPr>
          <w:rFonts w:asciiTheme="majorHAnsi" w:hAnsiTheme="majorHAnsi"/>
        </w:rPr>
      </w:pPr>
    </w:p>
    <w:p w14:paraId="28A5E9AA" w14:textId="77777777" w:rsidR="001959EB" w:rsidRPr="008C5B0F" w:rsidRDefault="001959EB" w:rsidP="001959EB">
      <w:pPr>
        <w:pStyle w:val="Heading4"/>
      </w:pPr>
      <w:r w:rsidRPr="008C5B0F">
        <w:t xml:space="preserve">And </w:t>
      </w:r>
      <w:r w:rsidRPr="008C5B0F">
        <w:rPr>
          <w:u w:val="single"/>
        </w:rPr>
        <w:t>limits are key</w:t>
      </w:r>
      <w:r w:rsidRPr="008C5B0F">
        <w:t xml:space="preserve"> to educational and competitive debate – broad topics force endless hours of research that’s impossible to maintain with a life outside of debate.</w:t>
      </w:r>
    </w:p>
    <w:p w14:paraId="0001F6A7" w14:textId="77777777" w:rsidR="001959EB" w:rsidRPr="008C5B0F" w:rsidRDefault="001959EB" w:rsidP="001959EB">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66601A9D" w14:textId="77777777" w:rsidR="001959EB" w:rsidRPr="008C5B0F" w:rsidRDefault="001959EB" w:rsidP="001959EB">
      <w:pPr>
        <w:rPr>
          <w:rFonts w:asciiTheme="majorHAnsi" w:hAnsiTheme="majorHAnsi"/>
          <w:lang w:eastAsia="zh-CN"/>
        </w:rPr>
      </w:pPr>
    </w:p>
    <w:p w14:paraId="2F0388AD" w14:textId="69065482" w:rsidR="001959EB" w:rsidRPr="008C5B0F" w:rsidRDefault="001959EB" w:rsidP="00B124A2">
      <w:pPr>
        <w:rPr>
          <w:rFonts w:asciiTheme="majorHAnsi" w:hAnsiTheme="majorHAnsi"/>
          <w:b/>
          <w:iCs/>
          <w:u w:val="single"/>
          <w:bdr w:val="single" w:sz="18" w:space="0" w:color="auto"/>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As Boman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 xml:space="preserve">. Programs which are oriented toward debating the national policy debate proposition, so-called “NDT” programs, are diminishing in scope and size.4 </w:t>
      </w:r>
      <w:r w:rsidRPr="008C5B0F">
        <w:rPr>
          <w:rStyle w:val="StyleBoldUnderline"/>
          <w:rFonts w:asciiTheme="majorHAnsi" w:hAnsiTheme="majorHAnsi"/>
          <w:highlight w:val="cyan"/>
          <w:lang w:eastAsia="zh-CN"/>
        </w:rPr>
        <w:t>This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C5B0F">
        <w:rPr>
          <w:rStyle w:val="StyleBoldUnderline"/>
          <w:rFonts w:asciiTheme="majorHAnsi" w:hAnsiTheme="majorHAnsi"/>
          <w:lang w:eastAsia="zh-CN"/>
        </w:rPr>
        <w:t>The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Gaske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”10 The final effect may be that entire programs either cease functioning or shift to value debate as a way to avoid unreasonable research burdens. Boman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2EE8794B" w14:textId="77777777" w:rsidR="00F55A14" w:rsidRPr="008C5B0F" w:rsidRDefault="00F55A14" w:rsidP="00F55A14">
      <w:pPr>
        <w:pStyle w:val="Heading4"/>
      </w:pPr>
      <w:r w:rsidRPr="008C5B0F">
        <w:t>Engaging ocean education at the high school level is crucial to increase diversity in the ocean scientific fields</w:t>
      </w:r>
    </w:p>
    <w:p w14:paraId="2781F323" w14:textId="77777777" w:rsidR="00F55A14" w:rsidRPr="008C5B0F" w:rsidRDefault="00F55A14" w:rsidP="00F55A14">
      <w:pPr>
        <w:pStyle w:val="Nothing"/>
        <w:rPr>
          <w:rFonts w:asciiTheme="majorHAnsi" w:hAnsiTheme="majorHAnsi"/>
        </w:rPr>
      </w:pPr>
      <w:r w:rsidRPr="008C5B0F">
        <w:rPr>
          <w:rStyle w:val="Author-Date"/>
          <w:rFonts w:asciiTheme="majorHAnsi" w:hAnsiTheme="majorHAnsi"/>
        </w:rPr>
        <w:t>Gilligan</w:t>
      </w:r>
      <w:r w:rsidRPr="008C5B0F">
        <w:rPr>
          <w:rFonts w:asciiTheme="majorHAnsi" w:hAnsiTheme="majorHAnsi"/>
        </w:rPr>
        <w:t xml:space="preserve"> </w:t>
      </w:r>
      <w:r w:rsidRPr="008C5B0F">
        <w:rPr>
          <w:rStyle w:val="Author-Date"/>
          <w:rFonts w:asciiTheme="majorHAnsi" w:hAnsiTheme="majorHAnsi"/>
        </w:rPr>
        <w:t>6</w:t>
      </w:r>
      <w:r w:rsidRPr="008C5B0F">
        <w:rPr>
          <w:rFonts w:asciiTheme="majorHAnsi" w:hAnsiTheme="majorHAnsi"/>
        </w:rPr>
        <w:t xml:space="preserve"> ~ Dr. Matthew, Savannah State University, Moderator Report on Building an Innovative Workforce through Diversity, Conference on Ocean Literacy Report, June 7-8, 2006 Washington, DC</w:t>
      </w:r>
    </w:p>
    <w:p w14:paraId="3F5944BB" w14:textId="77777777" w:rsidR="00F55A14" w:rsidRPr="008C5B0F" w:rsidRDefault="00F55A14" w:rsidP="00F55A14">
      <w:pPr>
        <w:pStyle w:val="Nothing"/>
        <w:rPr>
          <w:rFonts w:asciiTheme="majorHAnsi" w:hAnsiTheme="majorHAnsi"/>
        </w:rPr>
      </w:pPr>
    </w:p>
    <w:p w14:paraId="5EAE8A8E" w14:textId="77777777" w:rsidR="00F55A14" w:rsidRPr="008C5B0F" w:rsidRDefault="00F55A14" w:rsidP="00F55A14">
      <w:pPr>
        <w:pStyle w:val="Cards"/>
        <w:ind w:left="0"/>
        <w:rPr>
          <w:rFonts w:asciiTheme="majorHAnsi" w:hAnsiTheme="majorHAnsi"/>
        </w:rPr>
      </w:pPr>
      <w:r w:rsidRPr="008C5B0F">
        <w:rPr>
          <w:rFonts w:asciiTheme="majorHAnsi" w:hAnsiTheme="majorHAnsi"/>
          <w:i/>
          <w:iCs/>
        </w:rPr>
        <w:t>Persistent myths</w:t>
      </w:r>
      <w:r w:rsidRPr="008C5B0F">
        <w:rPr>
          <w:rStyle w:val="DebateUnderline"/>
          <w:rFonts w:asciiTheme="majorHAnsi" w:hAnsiTheme="majorHAnsi"/>
        </w:rPr>
        <w:t xml:space="preserve">. </w:t>
      </w:r>
      <w:r w:rsidRPr="008C5B0F">
        <w:rPr>
          <w:rStyle w:val="DebateUnderline"/>
          <w:rFonts w:asciiTheme="majorHAnsi" w:hAnsiTheme="majorHAnsi"/>
          <w:highlight w:val="cyan"/>
        </w:rPr>
        <w:t>The myth that underrepresented groups aren’t interested in science</w:t>
      </w:r>
      <w:r w:rsidRPr="008C5B0F">
        <w:rPr>
          <w:rStyle w:val="DebateUnderline"/>
          <w:rFonts w:asciiTheme="majorHAnsi" w:hAnsiTheme="majorHAnsi"/>
        </w:rPr>
        <w:t xml:space="preserve"> and technology </w:t>
      </w:r>
      <w:r w:rsidRPr="008C5B0F">
        <w:rPr>
          <w:rStyle w:val="DebateUnderline"/>
          <w:rFonts w:asciiTheme="majorHAnsi" w:hAnsiTheme="majorHAnsi"/>
          <w:highlight w:val="cyan"/>
        </w:rPr>
        <w:t>is accompanied by others, such as high-performing science students</w:t>
      </w:r>
      <w:r w:rsidRPr="008C5B0F">
        <w:rPr>
          <w:rStyle w:val="DebateUnderline"/>
          <w:rFonts w:asciiTheme="majorHAnsi" w:hAnsiTheme="majorHAnsi"/>
        </w:rPr>
        <w:t xml:space="preserve"> don’t exist in underrepresented group</w:t>
      </w:r>
      <w:r w:rsidRPr="008C5B0F">
        <w:rPr>
          <w:rFonts w:asciiTheme="majorHAnsi" w:hAnsiTheme="majorHAnsi"/>
        </w:rPr>
        <w:t>s; they have no science or technology role models; they’re unable to get through weed-out courses in STEM disciplines; and, in general, academic excellence and minority access are mutually exclusive.</w:t>
      </w:r>
      <w:r w:rsidRPr="008C5B0F">
        <w:rPr>
          <w:rFonts w:asciiTheme="majorHAnsi" w:hAnsiTheme="majorHAnsi"/>
          <w:sz w:val="12"/>
        </w:rPr>
        <w:t xml:space="preserve">¶ </w:t>
      </w:r>
      <w:r w:rsidRPr="008C5B0F">
        <w:rPr>
          <w:rFonts w:asciiTheme="majorHAnsi" w:hAnsiTheme="majorHAnsi"/>
        </w:rPr>
        <w:t xml:space="preserve">All of these myths were debunked recently in a May 25, 2006, article in The New York Times describing the NSF-funded Meyerhoff Scholars Program at the University of Maryland, Baltimore County. The program was cited as a model illustrating </w:t>
      </w:r>
      <w:r w:rsidRPr="008C5B0F">
        <w:rPr>
          <w:rStyle w:val="DebateUnderline"/>
          <w:rFonts w:asciiTheme="majorHAnsi" w:hAnsiTheme="majorHAnsi"/>
        </w:rPr>
        <w:t xml:space="preserve">that </w:t>
      </w:r>
      <w:r w:rsidRPr="008C5B0F">
        <w:rPr>
          <w:rStyle w:val="DebateUnderline"/>
          <w:rFonts w:asciiTheme="majorHAnsi" w:hAnsiTheme="majorHAnsi"/>
          <w:highlight w:val="cyan"/>
        </w:rPr>
        <w:t>a vibrant, well- structured science program can produce large numbers of underrepresented minority students who excel and remain in STEM</w:t>
      </w:r>
      <w:r w:rsidRPr="008C5B0F">
        <w:rPr>
          <w:rStyle w:val="DebateUnderline"/>
          <w:rFonts w:asciiTheme="majorHAnsi" w:hAnsiTheme="majorHAnsi"/>
        </w:rPr>
        <w:t xml:space="preserve"> fields</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i/>
          <w:iCs/>
        </w:rPr>
        <w:t xml:space="preserve">Competition from other fields. </w:t>
      </w:r>
      <w:r w:rsidRPr="008C5B0F">
        <w:rPr>
          <w:rFonts w:asciiTheme="majorHAnsi" w:hAnsiTheme="majorHAnsi"/>
        </w:rPr>
        <w:t xml:space="preserve">Mark Loveland, Education Programs Coordinator at the National Academy of Sciences’ Koshland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Vergun </w:t>
      </w:r>
      <w:r w:rsidRPr="008C5B0F">
        <w:rPr>
          <w:rStyle w:val="DebateUnderline"/>
          <w:rFonts w:asciiTheme="majorHAnsi" w:hAnsiTheme="majorHAnsi"/>
        </w:rPr>
        <w:t>what might attract a bright, eager, competent minority or female student to pursue a career in academic research or sciences, especially in the ocean sciences</w:t>
      </w:r>
      <w:r w:rsidRPr="008C5B0F">
        <w:rPr>
          <w:rFonts w:asciiTheme="majorHAnsi" w:hAnsiTheme="majorHAnsi"/>
        </w:rPr>
        <w:t xml:space="preserve">, versus more lucrative fields. Dr. Vergun responded by saying </w:t>
      </w:r>
      <w:r w:rsidRPr="008C5B0F">
        <w:rPr>
          <w:rStyle w:val="DebateUnderline"/>
          <w:rFonts w:asciiTheme="majorHAnsi" w:hAnsiTheme="majorHAnsi"/>
          <w:highlight w:val="cyan"/>
        </w:rPr>
        <w:t xml:space="preserve">what makes the difference is someone who cares and an </w:t>
      </w:r>
      <w:r w:rsidRPr="008C5B0F">
        <w:rPr>
          <w:rStyle w:val="DebateUnderline"/>
          <w:rFonts w:asciiTheme="majorHAnsi" w:hAnsiTheme="majorHAnsi"/>
          <w:b/>
          <w:highlight w:val="cyan"/>
        </w:rPr>
        <w:t>exciting, engaging experience</w:t>
      </w:r>
      <w:r w:rsidRPr="008C5B0F">
        <w:rPr>
          <w:rStyle w:val="DebateUnderline"/>
          <w:rFonts w:asciiTheme="majorHAnsi" w:hAnsiTheme="majorHAnsi"/>
          <w:highlight w:val="cyan"/>
        </w:rPr>
        <w:t xml:space="preserve"> that opens opportunities in a world about which students have no idea</w:t>
      </w:r>
      <w:r w:rsidRPr="008C5B0F">
        <w:rPr>
          <w:rFonts w:asciiTheme="majorHAnsi" w:hAnsiTheme="majorHAnsi"/>
        </w:rPr>
        <w:t xml:space="preserve">. </w:t>
      </w:r>
      <w:r w:rsidRPr="008C5B0F">
        <w:rPr>
          <w:rStyle w:val="DebateUnderline"/>
          <w:rFonts w:asciiTheme="majorHAnsi" w:hAnsiTheme="majorHAnsi"/>
        </w:rPr>
        <w:t xml:space="preserve">Our </w:t>
      </w:r>
      <w:r w:rsidRPr="008C5B0F">
        <w:rPr>
          <w:rStyle w:val="DebateUnderline"/>
          <w:rFonts w:asciiTheme="majorHAnsi" w:hAnsiTheme="majorHAnsi"/>
          <w:highlight w:val="cyan"/>
        </w:rPr>
        <w:t>students rarely hear anything abou</w:t>
      </w:r>
      <w:r w:rsidRPr="008C5B0F">
        <w:rPr>
          <w:rStyle w:val="DebateUnderline"/>
          <w:rFonts w:asciiTheme="majorHAnsi" w:hAnsiTheme="majorHAnsi"/>
        </w:rPr>
        <w:t xml:space="preserve">t the </w:t>
      </w:r>
      <w:r w:rsidRPr="008C5B0F">
        <w:rPr>
          <w:rStyle w:val="DebateUnderline"/>
          <w:rFonts w:asciiTheme="majorHAnsi" w:hAnsiTheme="majorHAnsi"/>
          <w:highlight w:val="cyan"/>
        </w:rPr>
        <w:t>marine sciences until college</w:t>
      </w:r>
      <w:r w:rsidRPr="008C5B0F">
        <w:rPr>
          <w:rFonts w:asciiTheme="majorHAnsi" w:hAnsiTheme="majorHAnsi"/>
          <w:highlight w:val="cyan"/>
        </w:rPr>
        <w:t>,</w:t>
      </w:r>
      <w:r w:rsidRPr="008C5B0F">
        <w:rPr>
          <w:rFonts w:asciiTheme="majorHAnsi" w:hAnsiTheme="majorHAnsi"/>
        </w:rPr>
        <w:t xml:space="preserve"> and most colleges and universities don’t have marine science undergraduate degree programs.</w:t>
      </w:r>
    </w:p>
    <w:p w14:paraId="09D9B59D" w14:textId="4BA1DF9F" w:rsidR="0051732E" w:rsidRDefault="00887F70" w:rsidP="00887F70">
      <w:pPr>
        <w:pStyle w:val="Heading2"/>
      </w:pPr>
      <w:r>
        <w:t>***IOOS Extra T ***</w:t>
      </w:r>
    </w:p>
    <w:p w14:paraId="1C0CB03B" w14:textId="77777777" w:rsidR="00887F70" w:rsidRDefault="00887F70" w:rsidP="00887F70">
      <w:pPr>
        <w:pStyle w:val="Heading3"/>
      </w:pPr>
      <w:r>
        <w:t>Topicality 1NC- IOOS Aff</w:t>
      </w:r>
    </w:p>
    <w:p w14:paraId="2DD17644" w14:textId="77777777" w:rsidR="00887F70" w:rsidRDefault="00887F70" w:rsidP="00887F70"/>
    <w:p w14:paraId="57B2D655" w14:textId="77777777" w:rsidR="00887F70" w:rsidRDefault="00887F70" w:rsidP="00887F70">
      <w:pPr>
        <w:pStyle w:val="Heading4"/>
        <w:numPr>
          <w:ilvl w:val="0"/>
          <w:numId w:val="10"/>
        </w:numPr>
      </w:pPr>
      <w:r>
        <w:t>Interpretation- the Earth’s Oceans are the 5 major oceans</w:t>
      </w:r>
    </w:p>
    <w:p w14:paraId="02D56D99" w14:textId="77777777" w:rsidR="00887F70" w:rsidRPr="00AC5D22" w:rsidRDefault="00887F70" w:rsidP="00887F70">
      <w:r w:rsidRPr="00AC5D22">
        <w:rPr>
          <w:rStyle w:val="StyleStyleBold12pt"/>
        </w:rPr>
        <w:t>NALMS 14</w:t>
      </w:r>
      <w:r>
        <w:t xml:space="preserve"> – North American Lake Management Society, “WATER WORDS GLOSSARY”, http://www.nalms.org/home/publications/water-words-glossary/O.cmsx</w:t>
      </w:r>
    </w:p>
    <w:p w14:paraId="50DA3D94" w14:textId="77777777" w:rsidR="00887F70" w:rsidRDefault="00887F70" w:rsidP="00887F70">
      <w:r>
        <w:t>OCEAN</w:t>
      </w:r>
    </w:p>
    <w:p w14:paraId="5F793D0B" w14:textId="77777777" w:rsidR="00887F70" w:rsidRDefault="00887F70" w:rsidP="00887F70">
      <w:r w:rsidRPr="00AC5D22">
        <w:rPr>
          <w:rStyle w:val="StyleBoldUnderline"/>
        </w:rPr>
        <w:t>Generally, the whole body of salt water which covers nearly three fourths of the surface of the globe</w:t>
      </w:r>
      <w:r>
        <w:t xml:space="preserve">. The average depth of the ocean is estimated to be about 13,000 feet (3,960 meters); the greatest reported depth is 34,218 feet (10,430 meters), north of Mindanao in the Western Pacific Ocean. The ocean bottom is a generally level or gently undulating plain, covered with a fine red or gray clay, or, in certain regions, with ooze of organic origin. The water, whose composition is fairly constant, contains on the average 3 percent of dissolved salts; of this solid portion, common salt forms about 78 percent, magnesium salts 15-16 percent, calcium salts 4 percent, with smaller amounts of various other substances. The density of ocean water is about 1.026 (relative to distilled water, or pure H2O). </w:t>
      </w:r>
      <w:r w:rsidRPr="00AC5D22">
        <w:rPr>
          <w:rStyle w:val="StyleBoldUnderline"/>
        </w:rPr>
        <w:t>The oceans are divided into the Atlantic, Pacific, Indian, Arctic, and Antarctic Oceans</w:t>
      </w:r>
      <w:r>
        <w:t>.</w:t>
      </w:r>
    </w:p>
    <w:p w14:paraId="4927BD84" w14:textId="77777777" w:rsidR="00887F70" w:rsidRDefault="00887F70" w:rsidP="00887F70"/>
    <w:p w14:paraId="149E47B9" w14:textId="77777777" w:rsidR="00887F70" w:rsidRDefault="00887F70" w:rsidP="00887F70">
      <w:pPr>
        <w:pStyle w:val="Heading4"/>
      </w:pPr>
      <w:r>
        <w:t>And, the federal government is the central government, distinguished from the states</w:t>
      </w:r>
    </w:p>
    <w:p w14:paraId="173244B9" w14:textId="77777777" w:rsidR="00887F70" w:rsidRDefault="00887F70" w:rsidP="00887F70">
      <w:r w:rsidRPr="00666984">
        <w:rPr>
          <w:rStyle w:val="StyleStyleBold12pt"/>
        </w:rPr>
        <w:t>OED 89</w:t>
      </w:r>
      <w:r>
        <w:t xml:space="preserve"> (Oxford English Dictionary, 2ed. XIX, p. 795)</w:t>
      </w:r>
    </w:p>
    <w:p w14:paraId="7E832FBD" w14:textId="77777777" w:rsidR="00887F70" w:rsidRDefault="00887F70" w:rsidP="00887F70">
      <w:r>
        <w:t xml:space="preserve">b. Of or pertaining to the </w:t>
      </w:r>
      <w:r w:rsidRPr="007D2F10">
        <w:rPr>
          <w:rStyle w:val="StyleBoldUnderline"/>
        </w:rPr>
        <w:t>political unity so constituted</w:t>
      </w:r>
      <w:r>
        <w:t xml:space="preserve">, as </w:t>
      </w:r>
      <w:r w:rsidRPr="007D2F10">
        <w:rPr>
          <w:rStyle w:val="StyleBoldUnderline"/>
        </w:rPr>
        <w:t>distinguished from</w:t>
      </w:r>
      <w:r>
        <w:t xml:space="preserve"> the </w:t>
      </w:r>
      <w:r w:rsidRPr="007D2F10">
        <w:rPr>
          <w:rStyle w:val="StyleBoldUnderline"/>
        </w:rPr>
        <w:t>separate states composing it</w:t>
      </w:r>
      <w:r>
        <w:t>.</w:t>
      </w:r>
    </w:p>
    <w:p w14:paraId="09CB7141" w14:textId="77777777" w:rsidR="00887F70" w:rsidRDefault="00887F70" w:rsidP="00887F70"/>
    <w:p w14:paraId="5CC48D5F" w14:textId="77777777" w:rsidR="00887F70" w:rsidRPr="004D6C07" w:rsidRDefault="00887F70" w:rsidP="00887F70">
      <w:pPr>
        <w:pStyle w:val="Heading4"/>
        <w:numPr>
          <w:ilvl w:val="0"/>
          <w:numId w:val="10"/>
        </w:numPr>
      </w:pPr>
      <w:r>
        <w:t xml:space="preserve">Violation- the IOOS is not limited to USFG action- it </w:t>
      </w:r>
      <w:r w:rsidRPr="004D6C07">
        <w:t>includes state, regional, and private sectors</w:t>
      </w:r>
    </w:p>
    <w:p w14:paraId="7B706FA4" w14:textId="77777777" w:rsidR="00887F70" w:rsidRPr="005A2479" w:rsidRDefault="00887F70" w:rsidP="00887F70">
      <w:pPr>
        <w:rPr>
          <w:sz w:val="14"/>
          <w:szCs w:val="14"/>
        </w:rPr>
      </w:pPr>
      <w:r w:rsidRPr="00830FB8">
        <w:rPr>
          <w:rStyle w:val="StyleStyleBold12pt"/>
        </w:rPr>
        <w:t>IOOS report to congress 13</w:t>
      </w:r>
      <w:r w:rsidRPr="004D6C07">
        <w:t xml:space="preserve"> </w:t>
      </w:r>
      <w:r w:rsidRPr="004D6C07">
        <w:rPr>
          <w:sz w:val="14"/>
          <w:szCs w:val="14"/>
        </w:rPr>
        <w:t>[Official US IOOS report sent to congress. 2013, “U.S. Integrated Ocean Observing System (U.S. IOOS) 2013 Report to Congress,” http://www.ioos.noaa.gov/about/governance/ioos_report_congress2013.pdf //jweideman]</w:t>
      </w:r>
    </w:p>
    <w:p w14:paraId="2377E9A1" w14:textId="77777777" w:rsidR="00887F70" w:rsidRPr="00ED67BC" w:rsidRDefault="00887F70" w:rsidP="00887F70">
      <w:pPr>
        <w:rPr>
          <w:sz w:val="16"/>
        </w:rPr>
      </w:pPr>
      <w:r w:rsidRPr="004D6C07">
        <w:rPr>
          <w:rStyle w:val="StyleBoldUnderline"/>
          <w:highlight w:val="cyan"/>
        </w:rPr>
        <w:t>U.S. IOOS works</w:t>
      </w:r>
      <w:r w:rsidRPr="004D6C07">
        <w:rPr>
          <w:rStyle w:val="StyleBoldUnderline"/>
        </w:rPr>
        <w:t xml:space="preserve"> with</w:t>
      </w:r>
      <w:r w:rsidRPr="004D6C07">
        <w:rPr>
          <w:sz w:val="16"/>
        </w:rPr>
        <w:t xml:space="preserve"> its eyes on the future. The successes of U.S. IOOS are achieved </w:t>
      </w:r>
      <w:r w:rsidRPr="004D6C07">
        <w:rPr>
          <w:rStyle w:val="StyleBoldUnderline"/>
          <w:highlight w:val="cyan"/>
        </w:rPr>
        <w:t xml:space="preserve">through </w:t>
      </w:r>
      <w:r w:rsidRPr="004D6C07">
        <w:rPr>
          <w:rStyle w:val="StyleBoldUnderline"/>
        </w:rPr>
        <w:t xml:space="preserve">cooperation and </w:t>
      </w:r>
      <w:r w:rsidRPr="004D6C07">
        <w:rPr>
          <w:rStyle w:val="StyleBoldUnderline"/>
          <w:highlight w:val="cyan"/>
        </w:rPr>
        <w:t xml:space="preserve">coordination among </w:t>
      </w:r>
      <w:r w:rsidRPr="004D6C07">
        <w:rPr>
          <w:rStyle w:val="StyleBoldUnderline"/>
        </w:rPr>
        <w:t>Federal</w:t>
      </w:r>
      <w:r w:rsidRPr="004D6C07">
        <w:rPr>
          <w:sz w:val="16"/>
        </w:rPr>
        <w:t xml:space="preserve"> agencies, U.S. IOOS Regional Associations, </w:t>
      </w:r>
      <w:r w:rsidRPr="004D6C07">
        <w:rPr>
          <w:rStyle w:val="StyleBoldUnderline"/>
          <w:highlight w:val="cyan"/>
        </w:rPr>
        <w:t>State and regional agencies, and the private sector.</w:t>
      </w:r>
      <w:r w:rsidRPr="004D6C07">
        <w:rPr>
          <w:sz w:val="16"/>
        </w:rPr>
        <w:t xml:space="preserve"> This cooperation and coordination requires a sound governance and management structure. In 2011 and 2012, program milestones called for in U.S. IOOS legislation were achieved, laying the groundwork for more success in the future. First, the U.S. IOOS Advisory Committee was established. Second, the Independent Cost Estimate was delivered to Congress. As part of the estimate, each of the 11 U.S. IOOS Regional Associations completed 10-year build-out plans, describing services and products to address local user needs and outlining key assets required to meet the Nation’s greater ocean-observing needs. </w:t>
      </w:r>
    </w:p>
    <w:p w14:paraId="4A4A937D" w14:textId="77777777" w:rsidR="00887F70" w:rsidRDefault="00887F70" w:rsidP="00887F70">
      <w:pPr>
        <w:pStyle w:val="Heading4"/>
      </w:pPr>
      <w:r>
        <w:t>And, the IOOS also applies to the Great Lakes</w:t>
      </w:r>
    </w:p>
    <w:p w14:paraId="2A08FF9F" w14:textId="77777777" w:rsidR="00887F70" w:rsidRPr="00EE63C7" w:rsidRDefault="00887F70" w:rsidP="00887F70">
      <w:r w:rsidRPr="00EE63C7">
        <w:rPr>
          <w:rStyle w:val="StyleStyleBold12pt"/>
        </w:rPr>
        <w:t>NOS and NOAA 14</w:t>
      </w:r>
      <w:r>
        <w:rPr>
          <w:b/>
        </w:rPr>
        <w:t xml:space="preserve"> </w:t>
      </w:r>
      <w:r w:rsidRPr="00367268">
        <w:rPr>
          <w:sz w:val="14"/>
          <w:szCs w:val="14"/>
        </w:rPr>
        <w:t xml:space="preserve">[Federal Agency Name(s): National Ocean Service (NOS), National Oceanic and Atmospheric Administration (NOAA), Department of Commerce Funding Opportunity Title: FY2014 Marine Sensor and Other Advanced Observing Technologies Transition Project. “ANNOUNCEMENT OF FEDERAL FUNDING OPPORTUNITY EXECUTIVE SUMMARY,” </w:t>
      </w:r>
      <w:hyperlink r:id="rId46" w:history="1">
        <w:r w:rsidRPr="00367268">
          <w:rPr>
            <w:rStyle w:val="Hyperlink"/>
            <w:sz w:val="14"/>
            <w:szCs w:val="14"/>
          </w:rPr>
          <w:t>http://www.ioos.noaa.gov/funding/fy14ffo_msi_noaa_nos_ioos_2014_2003854.pdf</w:t>
        </w:r>
      </w:hyperlink>
      <w:r w:rsidRPr="00367268">
        <w:rPr>
          <w:sz w:val="14"/>
          <w:szCs w:val="14"/>
        </w:rPr>
        <w:t xml:space="preserve"> //jweideman]</w:t>
      </w:r>
      <w:r>
        <w:t xml:space="preserve"> </w:t>
      </w:r>
    </w:p>
    <w:p w14:paraId="36434F1A" w14:textId="77777777" w:rsidR="00887F70" w:rsidRPr="00960DDE" w:rsidRDefault="00887F70" w:rsidP="00887F70">
      <w:pPr>
        <w:rPr>
          <w:sz w:val="16"/>
        </w:rPr>
      </w:pPr>
      <w:r w:rsidRPr="00960DDE">
        <w:rPr>
          <w:sz w:val="16"/>
        </w:rPr>
        <w:t xml:space="preserve">1. Marine Sensor Transition Topic: </w:t>
      </w:r>
      <w:r w:rsidRPr="005721E0">
        <w:rPr>
          <w:rStyle w:val="StyleBoldUnderline"/>
          <w:highlight w:val="cyan"/>
        </w:rPr>
        <w:t>U.S. IOOS seeks to increase</w:t>
      </w:r>
      <w:r w:rsidRPr="00960DDE">
        <w:rPr>
          <w:sz w:val="16"/>
        </w:rPr>
        <w:t xml:space="preserve"> the rate that new or existing marine sensor </w:t>
      </w:r>
      <w:r w:rsidRPr="005721E0">
        <w:rPr>
          <w:rStyle w:val="StyleBoldUnderline"/>
          <w:highlight w:val="cyan"/>
        </w:rPr>
        <w:t>technologies</w:t>
      </w:r>
      <w:r w:rsidRPr="00960DDE">
        <w:rPr>
          <w:sz w:val="16"/>
        </w:rPr>
        <w:t xml:space="preserve"> are transitioned </w:t>
      </w:r>
      <w:r w:rsidRPr="005721E0">
        <w:rPr>
          <w:rStyle w:val="StyleBoldUnderline"/>
          <w:highlight w:val="cyan"/>
        </w:rPr>
        <w:t>in</w:t>
      </w:r>
      <w:r w:rsidRPr="00960DDE">
        <w:rPr>
          <w:sz w:val="16"/>
        </w:rPr>
        <w:t xml:space="preserve">to operations mode in order to facilitate the efficient collection of ocean, coastal and </w:t>
      </w:r>
      <w:r w:rsidRPr="00960DDE">
        <w:rPr>
          <w:rStyle w:val="StyleBoldUnderline"/>
          <w:highlight w:val="cyan"/>
        </w:rPr>
        <w:t>Great Lakes observations</w:t>
      </w:r>
      <w:r w:rsidRPr="00960DDE">
        <w:rPr>
          <w:sz w:val="16"/>
        </w:rPr>
        <w:t xml:space="preserve">. The Marine Sensor Transition topic is focused on transitioning marine sensors from research to operations mode to meet the demonstrated operational needs of end-users. Letters of Intent (LOIs) are being solicited for this topic </w:t>
      </w:r>
      <w:r w:rsidRPr="00960DDE">
        <w:rPr>
          <w:rStyle w:val="StyleBoldUnderline"/>
          <w:highlight w:val="cyan"/>
        </w:rPr>
        <w:t>with</w:t>
      </w:r>
      <w:r w:rsidRPr="00960DDE">
        <w:rPr>
          <w:sz w:val="16"/>
        </w:rPr>
        <w:t xml:space="preserve"> particular </w:t>
      </w:r>
      <w:r w:rsidRPr="00960DDE">
        <w:rPr>
          <w:rStyle w:val="StyleBoldUnderline"/>
          <w:highlight w:val="cyan"/>
        </w:rPr>
        <w:t>emphasis on</w:t>
      </w:r>
      <w:r w:rsidRPr="00960DDE">
        <w:rPr>
          <w:sz w:val="16"/>
        </w:rPr>
        <w:t xml:space="preserve"> a) </w:t>
      </w:r>
      <w:r w:rsidRPr="00960DDE">
        <w:rPr>
          <w:rStyle w:val="StyleBoldUnderline"/>
          <w:highlight w:val="cyan"/>
        </w:rPr>
        <w:t>projects</w:t>
      </w:r>
      <w:r w:rsidRPr="00960DDE">
        <w:rPr>
          <w:sz w:val="16"/>
        </w:rPr>
        <w:t xml:space="preserve"> comprised of multi-sector teams of partners, b) projects that will meet the demonstrated operational needs of end-users, and c) sensors that are at or above TRL 6. Applicants with sensors for ocean acidification that are at or above TRL 6 are also eligible to apply to this topic if they have strong commitments for operational transition</w:t>
      </w:r>
    </w:p>
    <w:p w14:paraId="4F3E7834" w14:textId="77777777" w:rsidR="00887F70" w:rsidRPr="00C872B3" w:rsidRDefault="00887F70" w:rsidP="00887F70"/>
    <w:p w14:paraId="2A9641FA" w14:textId="77777777" w:rsidR="00887F70" w:rsidRDefault="00887F70" w:rsidP="00887F70">
      <w:pPr>
        <w:pStyle w:val="Heading4"/>
        <w:numPr>
          <w:ilvl w:val="0"/>
          <w:numId w:val="10"/>
        </w:numPr>
      </w:pPr>
      <w:r>
        <w:t xml:space="preserve">Voting issue for fairness and ground- extra topicality forces the neg to waste time debating T just to get back to square one, and it allows the aff to gain extra advantages, counterplan answers, and link turns to disads </w:t>
      </w:r>
    </w:p>
    <w:p w14:paraId="616DDA8D" w14:textId="77777777" w:rsidR="00887F70" w:rsidRPr="00790EF0" w:rsidRDefault="00887F70" w:rsidP="00887F70"/>
    <w:p w14:paraId="24A44F26" w14:textId="77777777" w:rsidR="00887F70" w:rsidRPr="00F16C24" w:rsidRDefault="00887F70" w:rsidP="00887F70"/>
    <w:p w14:paraId="4E7D3760" w14:textId="77777777" w:rsidR="00887F70" w:rsidRDefault="00887F70" w:rsidP="00887F70">
      <w:pPr>
        <w:pStyle w:val="Heading3"/>
      </w:pPr>
      <w:r>
        <w:t>2NC Cards- Oceans</w:t>
      </w:r>
    </w:p>
    <w:p w14:paraId="34C23E29" w14:textId="77777777" w:rsidR="00887F70" w:rsidRDefault="00887F70" w:rsidP="00887F70">
      <w:pPr>
        <w:pStyle w:val="Heading4"/>
      </w:pPr>
      <w:r>
        <w:t>IOOS includes monitoring the Great Lakes</w:t>
      </w:r>
    </w:p>
    <w:p w14:paraId="1AD76E08" w14:textId="77777777" w:rsidR="00887F70" w:rsidRPr="004D6C07" w:rsidRDefault="00887F70" w:rsidP="00887F70">
      <w:pPr>
        <w:rPr>
          <w:sz w:val="14"/>
          <w:szCs w:val="14"/>
        </w:rPr>
      </w:pPr>
      <w:r w:rsidRPr="004D6C07">
        <w:rPr>
          <w:b/>
        </w:rPr>
        <w:t>IOOS report to congress 13</w:t>
      </w:r>
      <w:r w:rsidRPr="004D6C07">
        <w:t xml:space="preserve"> </w:t>
      </w:r>
      <w:r w:rsidRPr="004D6C07">
        <w:rPr>
          <w:sz w:val="14"/>
          <w:szCs w:val="14"/>
        </w:rPr>
        <w:t>[Official US IOOS report sent to congress. 2013, “U.S. Integrated Ocean Observing System (U.S. IOOS) 2013 Report to Congress,” http://www.ioos.noaa.gov/about/governance/ioos_report_congress2013.pdf //jweideman]</w:t>
      </w:r>
    </w:p>
    <w:p w14:paraId="55A4F927" w14:textId="77777777" w:rsidR="00887F70" w:rsidRPr="004D6C07" w:rsidRDefault="00887F70" w:rsidP="00887F70">
      <w:pPr>
        <w:rPr>
          <w:sz w:val="16"/>
        </w:rPr>
      </w:pPr>
    </w:p>
    <w:p w14:paraId="34F73B9D" w14:textId="77777777" w:rsidR="00887F70" w:rsidRPr="004D6C07" w:rsidRDefault="00887F70" w:rsidP="00887F70">
      <w:pPr>
        <w:rPr>
          <w:sz w:val="16"/>
        </w:rPr>
      </w:pPr>
      <w:r w:rsidRPr="002C628E">
        <w:rPr>
          <w:rStyle w:val="StyleBoldUnderline"/>
        </w:rPr>
        <w:t>The</w:t>
      </w:r>
      <w:r w:rsidRPr="002C628E">
        <w:rPr>
          <w:sz w:val="16"/>
        </w:rPr>
        <w:t xml:space="preserve"> IOOC recognizes that </w:t>
      </w:r>
      <w:r w:rsidRPr="002C628E">
        <w:rPr>
          <w:rStyle w:val="StyleBoldUnderline"/>
        </w:rPr>
        <w:t>U.S. IOOS must be responsive to environmental crises while maintaining the regular long-term ocean observation infrastructure required to support operational oceanography and climate research.</w:t>
      </w:r>
      <w:r w:rsidRPr="002C628E">
        <w:rPr>
          <w:sz w:val="16"/>
        </w:rPr>
        <w:t xml:space="preserve"> As a source of our Nation’s ocean data and products, </w:t>
      </w:r>
      <w:r w:rsidRPr="002C628E">
        <w:rPr>
          <w:rStyle w:val="StyleBoldUnderline"/>
        </w:rPr>
        <w:t>U.S. IOOS often serves as a resource for the development of targeted applications for a specific location or sector</w:t>
      </w:r>
      <w:r w:rsidRPr="002C628E">
        <w:rPr>
          <w:sz w:val="16"/>
        </w:rPr>
        <w:t xml:space="preserve">. At the same time, </w:t>
      </w:r>
      <w:r w:rsidRPr="002C628E">
        <w:rPr>
          <w:rStyle w:val="StyleBoldUnderline"/>
        </w:rPr>
        <w:t>U.S. IOOS organizes data</w:t>
      </w:r>
      <w:r w:rsidRPr="002C628E">
        <w:rPr>
          <w:sz w:val="16"/>
        </w:rPr>
        <w:t xml:space="preserve"> from across regions and sectors </w:t>
      </w:r>
      <w:r w:rsidRPr="002C628E">
        <w:rPr>
          <w:rStyle w:val="StyleBoldUnderline"/>
        </w:rPr>
        <w:t>to foster the national and international application of local data and products broadly across oceans</w:t>
      </w:r>
      <w:r w:rsidRPr="002C628E">
        <w:rPr>
          <w:sz w:val="16"/>
        </w:rPr>
        <w:t xml:space="preserve">, </w:t>
      </w:r>
      <w:r w:rsidRPr="002C628E">
        <w:rPr>
          <w:rStyle w:val="StyleBoldUnderline"/>
        </w:rPr>
        <w:t>coasts, and Great Lakes</w:t>
      </w:r>
      <w:r w:rsidRPr="002C628E">
        <w:rPr>
          <w:sz w:val="16"/>
        </w:rPr>
        <w:t xml:space="preserve">. </w:t>
      </w:r>
      <w:r w:rsidRPr="002C628E">
        <w:rPr>
          <w:rStyle w:val="StyleBoldUnderline"/>
        </w:rPr>
        <w:t xml:space="preserve">Events over the last few years, including Hurricane Sandy and the Deep Water Horizon oil spill have awakened U.S. communities to the value and necessity of timely ocean information. IOOC commends U.S. IOOS for responsive and capable support to the Nation in these events in addition to diverse everyday support to the Nation’s maritime economy. </w:t>
      </w:r>
      <w:r w:rsidRPr="002C628E">
        <w:rPr>
          <w:sz w:val="16"/>
        </w:rPr>
        <w:t>We have much more work to do to buil</w:t>
      </w:r>
      <w:r w:rsidRPr="004D6C07">
        <w:rPr>
          <w:sz w:val="16"/>
        </w:rPr>
        <w:t>d and organize the ocean-observing infrastructure of the Nateion and look forward to wrking with congress on this continuing challenge.</w:t>
      </w:r>
    </w:p>
    <w:p w14:paraId="0BB6C5D6" w14:textId="77777777" w:rsidR="00887F70" w:rsidRPr="002C628E" w:rsidRDefault="00887F70" w:rsidP="00887F70"/>
    <w:p w14:paraId="7DD06760" w14:textId="77777777" w:rsidR="00887F70" w:rsidRDefault="00887F70" w:rsidP="00887F70"/>
    <w:p w14:paraId="3F1AB666" w14:textId="77777777" w:rsidR="00887F70" w:rsidRDefault="00887F70" w:rsidP="00887F70">
      <w:pPr>
        <w:pStyle w:val="Heading4"/>
      </w:pPr>
      <w:r>
        <w:t xml:space="preserve">Ocean exploration is </w:t>
      </w:r>
      <w:r>
        <w:rPr>
          <w:u w:val="single"/>
        </w:rPr>
        <w:t>distinct</w:t>
      </w:r>
      <w:r>
        <w:t xml:space="preserve"> from Great Lakes observation</w:t>
      </w:r>
    </w:p>
    <w:p w14:paraId="7ED44FE0" w14:textId="77777777" w:rsidR="00887F70" w:rsidRPr="00B124A2" w:rsidRDefault="00887F70" w:rsidP="00887F70">
      <w:r>
        <w:rPr>
          <w:rStyle w:val="StyleStyleBold12pt"/>
        </w:rPr>
        <w:t xml:space="preserve">COR 01 </w:t>
      </w:r>
      <w:r w:rsidRPr="00B124A2">
        <w:t xml:space="preserve">~ Committee On Resources, </w:t>
      </w:r>
      <w:r w:rsidRPr="00B124A2">
        <w:rPr>
          <w:rFonts w:hint="eastAsia"/>
        </w:rPr>
        <w:t>“</w:t>
      </w:r>
      <w:r w:rsidRPr="00B124A2">
        <w:rPr>
          <w:rFonts w:hint="eastAsia"/>
        </w:rPr>
        <w:t>OCEAN EXPLORATION AND COASTAL AND OCEAN OBSERVING SYSTEMS</w:t>
      </w:r>
      <w:r w:rsidRPr="00B124A2">
        <w:rPr>
          <w:rFonts w:hint="eastAsia"/>
        </w:rPr>
        <w:t>”</w:t>
      </w:r>
      <w:r w:rsidRPr="00B124A2">
        <w:t>, Science Serial No. 107</w:t>
      </w:r>
      <w:r w:rsidRPr="00B124A2">
        <w:rPr>
          <w:rFonts w:hint="cs"/>
        </w:rPr>
        <w:t>–</w:t>
      </w:r>
      <w:r w:rsidRPr="00B124A2">
        <w:t>26 Resources Serial No. 107</w:t>
      </w:r>
      <w:r w:rsidRPr="00B124A2">
        <w:rPr>
          <w:rFonts w:hint="cs"/>
        </w:rPr>
        <w:t>–</w:t>
      </w:r>
      <w:r w:rsidRPr="00B124A2">
        <w:t>47, Accessed 7/3/14 //RJ</w:t>
      </w:r>
    </w:p>
    <w:p w14:paraId="32094900" w14:textId="77777777" w:rsidR="00887F70" w:rsidRPr="00B124A2" w:rsidRDefault="00887F70" w:rsidP="00887F70">
      <w:pPr>
        <w:rPr>
          <w:rStyle w:val="StyleStyleBold12pt"/>
        </w:rPr>
      </w:pPr>
    </w:p>
    <w:p w14:paraId="29424BCF" w14:textId="77777777" w:rsidR="00887F70" w:rsidRPr="00B124A2" w:rsidRDefault="00887F70" w:rsidP="00887F70">
      <w:pPr>
        <w:rPr>
          <w:rStyle w:val="Emphasis"/>
        </w:rPr>
      </w:pPr>
      <w:r>
        <w:rPr>
          <w:rFonts w:hint="eastAsia"/>
        </w:rPr>
        <w:t xml:space="preserve">On a summer day, our eyes and ears can sense an approaching thunderstorm. Our senses are extended by radar and satellites to detect advancing storm systems. Our senses are being extended yet again to anticipate changing states affecting coasts and oceans, our environment, and our climate. </w:t>
      </w:r>
      <w:r w:rsidRPr="003204B3">
        <w:rPr>
          <w:rStyle w:val="StyleBoldUnderline"/>
          <w:rFonts w:hint="eastAsia"/>
          <w:highlight w:val="cyan"/>
        </w:rPr>
        <w:t>To truly understand</w:t>
      </w:r>
      <w:r w:rsidRPr="00B124A2">
        <w:rPr>
          <w:rStyle w:val="StyleBoldUnderline"/>
          <w:rFonts w:hint="eastAsia"/>
        </w:rPr>
        <w:t xml:space="preserve"> the con- sequences of our actions on </w:t>
      </w:r>
      <w:r w:rsidRPr="003204B3">
        <w:rPr>
          <w:rStyle w:val="StyleBoldUnderline"/>
          <w:rFonts w:hint="eastAsia"/>
          <w:highlight w:val="cyan"/>
        </w:rPr>
        <w:t>the environment</w:t>
      </w:r>
      <w:r w:rsidRPr="00B124A2">
        <w:rPr>
          <w:rStyle w:val="StyleBoldUnderline"/>
          <w:rFonts w:hint="eastAsia"/>
        </w:rPr>
        <w:t xml:space="preserve"> and the environment</w:t>
      </w:r>
      <w:r w:rsidRPr="00B124A2">
        <w:rPr>
          <w:rStyle w:val="StyleBoldUnderline"/>
          <w:rFonts w:hint="eastAsia"/>
        </w:rPr>
        <w:t>’</w:t>
      </w:r>
      <w:r w:rsidRPr="00B124A2">
        <w:rPr>
          <w:rStyle w:val="StyleBoldUnderline"/>
          <w:rFonts w:hint="eastAsia"/>
        </w:rPr>
        <w:t xml:space="preserve">s impact on us, </w:t>
      </w:r>
      <w:r w:rsidRPr="003204B3">
        <w:rPr>
          <w:rStyle w:val="StyleBoldUnderline"/>
          <w:rFonts w:hint="eastAsia"/>
          <w:highlight w:val="cyan"/>
        </w:rPr>
        <w:t xml:space="preserve">data obtained through </w:t>
      </w:r>
      <w:r w:rsidRPr="003204B3">
        <w:rPr>
          <w:rStyle w:val="Emphasis"/>
          <w:rFonts w:hint="eastAsia"/>
          <w:highlight w:val="cyan"/>
        </w:rPr>
        <w:t>ocean exploration,</w:t>
      </w:r>
      <w:r w:rsidRPr="003204B3">
        <w:rPr>
          <w:rStyle w:val="StyleBoldUnderline"/>
          <w:rFonts w:hint="eastAsia"/>
          <w:highlight w:val="cyan"/>
        </w:rPr>
        <w:t xml:space="preserve"> </w:t>
      </w:r>
      <w:r w:rsidRPr="003204B3">
        <w:rPr>
          <w:rStyle w:val="Emphasis"/>
          <w:rFonts w:hint="eastAsia"/>
          <w:highlight w:val="cyan"/>
        </w:rPr>
        <w:t>coastal observations</w:t>
      </w:r>
      <w:r w:rsidRPr="003204B3">
        <w:rPr>
          <w:rStyle w:val="StyleBoldUnderline"/>
          <w:rFonts w:hint="eastAsia"/>
          <w:highlight w:val="cyan"/>
        </w:rPr>
        <w:t xml:space="preserve">, and </w:t>
      </w:r>
      <w:r w:rsidRPr="003204B3">
        <w:rPr>
          <w:rStyle w:val="Emphasis"/>
          <w:rFonts w:hint="eastAsia"/>
          <w:highlight w:val="cyan"/>
        </w:rPr>
        <w:t>ocean observa- tions will be critical.</w:t>
      </w:r>
    </w:p>
    <w:p w14:paraId="6F6310A0" w14:textId="77777777" w:rsidR="00887F70" w:rsidRDefault="00887F70" w:rsidP="00887F70">
      <w:r w:rsidRPr="003204B3">
        <w:rPr>
          <w:rStyle w:val="Emphasis"/>
          <w:rFonts w:hint="eastAsia"/>
          <w:highlight w:val="cyan"/>
        </w:rPr>
        <w:t>‘‘</w:t>
      </w:r>
      <w:r w:rsidRPr="003204B3">
        <w:rPr>
          <w:rStyle w:val="Emphasis"/>
          <w:rFonts w:hint="eastAsia"/>
          <w:highlight w:val="cyan"/>
        </w:rPr>
        <w:t>Coastal observations</w:t>
      </w:r>
      <w:r w:rsidRPr="003204B3">
        <w:rPr>
          <w:rStyle w:val="Emphasis"/>
          <w:rFonts w:hint="eastAsia"/>
          <w:highlight w:val="cyan"/>
        </w:rPr>
        <w:t>’’</w:t>
      </w:r>
      <w:r w:rsidRPr="00B124A2">
        <w:rPr>
          <w:rStyle w:val="StyleBoldUnderline"/>
          <w:rFonts w:hint="eastAsia"/>
        </w:rPr>
        <w:t xml:space="preserve"> </w:t>
      </w:r>
      <w:r w:rsidRPr="003204B3">
        <w:rPr>
          <w:rStyle w:val="StyleBoldUnderline"/>
          <w:rFonts w:hint="eastAsia"/>
          <w:highlight w:val="cyan"/>
        </w:rPr>
        <w:t>include</w:t>
      </w:r>
      <w:r w:rsidRPr="00B124A2">
        <w:rPr>
          <w:rStyle w:val="StyleBoldUnderline"/>
          <w:rFonts w:hint="eastAsia"/>
        </w:rPr>
        <w:t xml:space="preserve"> </w:t>
      </w:r>
      <w:r w:rsidRPr="003204B3">
        <w:rPr>
          <w:rStyle w:val="StyleBoldUnderline"/>
          <w:rFonts w:hint="eastAsia"/>
          <w:highlight w:val="cyan"/>
        </w:rPr>
        <w:t>observations</w:t>
      </w:r>
      <w:r w:rsidRPr="00B124A2">
        <w:rPr>
          <w:rStyle w:val="StyleBoldUnderline"/>
          <w:rFonts w:hint="eastAsia"/>
        </w:rPr>
        <w:t xml:space="preserve"> </w:t>
      </w:r>
      <w:r w:rsidRPr="003204B3">
        <w:rPr>
          <w:rStyle w:val="StyleBoldUnderline"/>
          <w:rFonts w:hint="eastAsia"/>
          <w:highlight w:val="cyan"/>
        </w:rPr>
        <w:t>in</w:t>
      </w:r>
      <w:r w:rsidRPr="00B124A2">
        <w:rPr>
          <w:rStyle w:val="StyleBoldUnderline"/>
          <w:rFonts w:hint="eastAsia"/>
        </w:rPr>
        <w:t xml:space="preserve"> the Nation</w:t>
      </w:r>
      <w:r w:rsidRPr="00B124A2">
        <w:rPr>
          <w:rStyle w:val="StyleBoldUnderline"/>
          <w:rFonts w:hint="eastAsia"/>
        </w:rPr>
        <w:t>’</w:t>
      </w:r>
      <w:r w:rsidRPr="00B124A2">
        <w:rPr>
          <w:rStyle w:val="StyleBoldUnderline"/>
          <w:rFonts w:hint="eastAsia"/>
        </w:rPr>
        <w:t xml:space="preserve">s </w:t>
      </w:r>
      <w:r w:rsidRPr="003204B3">
        <w:rPr>
          <w:rStyle w:val="Emphasis"/>
          <w:rFonts w:hint="eastAsia"/>
          <w:highlight w:val="cyan"/>
        </w:rPr>
        <w:t>ports, bays, estuaries, Great Lakes,</w:t>
      </w:r>
      <w:r w:rsidRPr="00B124A2">
        <w:rPr>
          <w:rStyle w:val="Emphasis"/>
          <w:rFonts w:hint="eastAsia"/>
        </w:rPr>
        <w:t xml:space="preserve"> the waters of the </w:t>
      </w:r>
      <w:r w:rsidRPr="003204B3">
        <w:rPr>
          <w:rStyle w:val="Emphasis"/>
          <w:rFonts w:hint="eastAsia"/>
          <w:highlight w:val="cyan"/>
        </w:rPr>
        <w:t>EEZ</w:t>
      </w:r>
      <w:r w:rsidRPr="00B124A2">
        <w:rPr>
          <w:rStyle w:val="Emphasis"/>
          <w:rFonts w:hint="eastAsia"/>
        </w:rPr>
        <w:t xml:space="preserve">, </w:t>
      </w:r>
      <w:r w:rsidRPr="003204B3">
        <w:rPr>
          <w:rStyle w:val="Emphasis"/>
          <w:rFonts w:hint="eastAsia"/>
          <w:highlight w:val="cyan"/>
        </w:rPr>
        <w:t>and adjacent land cover</w:t>
      </w:r>
      <w:r w:rsidRPr="003204B3">
        <w:rPr>
          <w:rStyle w:val="StyleBoldUnderline"/>
          <w:rFonts w:hint="eastAsia"/>
          <w:highlight w:val="cyan"/>
        </w:rPr>
        <w:t>.</w:t>
      </w:r>
      <w:r w:rsidRPr="00B124A2">
        <w:rPr>
          <w:rStyle w:val="StyleBoldUnderline"/>
          <w:rFonts w:hint="eastAsia"/>
        </w:rPr>
        <w:t xml:space="preserve"> Some of the properties measured in coastal zones</w:t>
      </w:r>
      <w:r>
        <w:rPr>
          <w:rFonts w:hint="eastAsia"/>
        </w:rPr>
        <w:t>, such as temperature and currents</w:t>
      </w:r>
      <w:r w:rsidRPr="00B124A2">
        <w:rPr>
          <w:rStyle w:val="StyleBoldUnderline"/>
          <w:rFonts w:hint="eastAsia"/>
        </w:rPr>
        <w:t xml:space="preserve">, are the same as those measured in the </w:t>
      </w:r>
      <w:r w:rsidRPr="00B124A2">
        <w:rPr>
          <w:rStyle w:val="Emphasis"/>
          <w:rFonts w:hint="eastAsia"/>
        </w:rPr>
        <w:t>larger, basin-scale ocean observation</w:t>
      </w:r>
      <w:r w:rsidRPr="00B124A2">
        <w:rPr>
          <w:rStyle w:val="StyleBoldUnderline"/>
          <w:rFonts w:hint="eastAsia"/>
        </w:rPr>
        <w:t xml:space="preserve"> systems.</w:t>
      </w:r>
      <w:r>
        <w:rPr>
          <w:rFonts w:hint="eastAsia"/>
        </w:rPr>
        <w:t xml:space="preserve"> However, the users and applications of those data can be quite different. For those properties that are similar, there should be a consistent plan for deployment in the coastal and open ocean systems so that coastal observations represent a nested hierarchy of observa- tions collected at higher resolution than those from the open ocean.</w:t>
      </w:r>
    </w:p>
    <w:p w14:paraId="4681AE74" w14:textId="77777777" w:rsidR="00887F70" w:rsidRDefault="00887F70" w:rsidP="00887F70"/>
    <w:p w14:paraId="780E7A5E" w14:textId="77777777" w:rsidR="00887F70" w:rsidRDefault="00887F70" w:rsidP="00887F70"/>
    <w:p w14:paraId="5E796D5F" w14:textId="77777777" w:rsidR="00887F70" w:rsidRDefault="00887F70" w:rsidP="00887F70">
      <w:pPr>
        <w:pStyle w:val="Heading4"/>
      </w:pPr>
      <w:r>
        <w:t>“Oceans” are only the 5 major bodies of water – landlocked and adjacent lakes and rivers are excluded.</w:t>
      </w:r>
    </w:p>
    <w:p w14:paraId="7365ADB3" w14:textId="77777777" w:rsidR="00887F70" w:rsidRPr="00F55A14" w:rsidRDefault="00887F70" w:rsidP="00887F70">
      <w:r w:rsidRPr="00CD720F">
        <w:rPr>
          <w:rStyle w:val="StyleStyleBold12pt"/>
        </w:rPr>
        <w:t>Rosenberg 14</w:t>
      </w:r>
      <w:r>
        <w:t xml:space="preserve"> ~ Matt Rosenberg, Master's in Geography from CSU, “Names for Water Bodies”, </w:t>
      </w:r>
      <w:hyperlink r:id="rId47" w:history="1">
        <w:r w:rsidRPr="00952182">
          <w:rPr>
            <w:rStyle w:val="Hyperlink"/>
          </w:rPr>
          <w:t>http://geography.about.com/od/physicalgeography/a/waterbodies.htm</w:t>
        </w:r>
      </w:hyperlink>
      <w:r>
        <w:t>, accessed 7/3/14 //RJ</w:t>
      </w:r>
    </w:p>
    <w:p w14:paraId="1EC5A437" w14:textId="77777777" w:rsidR="00887F70" w:rsidRDefault="00887F70" w:rsidP="00887F70"/>
    <w:p w14:paraId="1F3992F2" w14:textId="77777777" w:rsidR="00887F70" w:rsidRDefault="00887F70" w:rsidP="00887F70">
      <w:r w:rsidRPr="003204B3">
        <w:rPr>
          <w:rStyle w:val="StyleBoldUnderline"/>
          <w:highlight w:val="cyan"/>
        </w:rPr>
        <w:t>Water bodies are described by</w:t>
      </w:r>
      <w:r w:rsidRPr="00AC5D22">
        <w:rPr>
          <w:rStyle w:val="StyleBoldUnderline"/>
        </w:rPr>
        <w:t xml:space="preserve"> a plethora of </w:t>
      </w:r>
      <w:r w:rsidRPr="003204B3">
        <w:rPr>
          <w:rStyle w:val="StyleBoldUnderline"/>
          <w:highlight w:val="cyan"/>
        </w:rPr>
        <w:t>different names</w:t>
      </w:r>
      <w:r w:rsidRPr="00AC5D22">
        <w:rPr>
          <w:rStyle w:val="StyleBoldUnderline"/>
        </w:rPr>
        <w:t xml:space="preserve"> in English - </w:t>
      </w:r>
      <w:r w:rsidRPr="003204B3">
        <w:rPr>
          <w:rStyle w:val="StyleBoldUnderline"/>
          <w:highlight w:val="cyan"/>
        </w:rPr>
        <w:t>rivers, streams, ponds, bays, gulfs, and seas</w:t>
      </w:r>
      <w:r>
        <w:rPr>
          <w:rStyle w:val="StyleBoldUnderline"/>
        </w:rPr>
        <w:t>,</w:t>
      </w:r>
      <w:r w:rsidRPr="00AC5D22">
        <w:rPr>
          <w:rStyle w:val="StyleBoldUnderline"/>
        </w:rPr>
        <w:t xml:space="preserve"> to name a </w:t>
      </w:r>
      <w:r w:rsidRPr="00F55A14">
        <w:rPr>
          <w:rStyle w:val="StyleBoldUnderline"/>
        </w:rPr>
        <w:t>few</w:t>
      </w:r>
      <w:r>
        <w:rPr>
          <w:rStyle w:val="StyleBoldUnderline"/>
        </w:rPr>
        <w:t>.</w:t>
      </w:r>
      <w:r w:rsidRPr="00F55A14">
        <w:rPr>
          <w:rStyle w:val="StyleBoldUnderline"/>
        </w:rPr>
        <w:t xml:space="preserve"> Many of </w:t>
      </w:r>
      <w:r w:rsidRPr="003204B3">
        <w:rPr>
          <w:rStyle w:val="StyleBoldUnderline"/>
          <w:highlight w:val="cyan"/>
        </w:rPr>
        <w:t xml:space="preserve">these terms' definitions overlap and </w:t>
      </w:r>
      <w:r w:rsidRPr="00F55A14">
        <w:rPr>
          <w:rStyle w:val="StyleBoldUnderline"/>
        </w:rPr>
        <w:t xml:space="preserve">thus </w:t>
      </w:r>
      <w:r w:rsidRPr="003204B3">
        <w:rPr>
          <w:rStyle w:val="StyleBoldUnderline"/>
          <w:highlight w:val="cyan"/>
        </w:rPr>
        <w:t>become confusing</w:t>
      </w:r>
      <w:r w:rsidRPr="00F55A14">
        <w:rPr>
          <w:rStyle w:val="StyleBoldUnderline"/>
        </w:rPr>
        <w:t xml:space="preserve"> when one attempts to pigeon-hole a type of water body</w:t>
      </w:r>
      <w:r>
        <w:t>. Read on to find out the similarities (and differences) between terms used to describe water bodies.</w:t>
      </w:r>
    </w:p>
    <w:p w14:paraId="7EC713E5" w14:textId="77777777" w:rsidR="00887F70" w:rsidRPr="00F55A14" w:rsidRDefault="00887F70" w:rsidP="00887F70">
      <w:pPr>
        <w:rPr>
          <w:rStyle w:val="StyleBoldUnderline"/>
        </w:rPr>
      </w:pPr>
      <w:r w:rsidRPr="00F55A14">
        <w:rPr>
          <w:rStyle w:val="StyleBoldUnderline"/>
        </w:rPr>
        <w:t>We'll begin with the different forms of flowing water.</w:t>
      </w:r>
      <w:r>
        <w:t xml:space="preserve"> </w:t>
      </w:r>
      <w:r w:rsidRPr="00CD720F">
        <w:rPr>
          <w:rStyle w:val="StyleBoldUnderline"/>
        </w:rPr>
        <w:t>The smallest water channels are</w:t>
      </w:r>
      <w:r>
        <w:t xml:space="preserve"> often </w:t>
      </w:r>
      <w:r w:rsidRPr="00CD720F">
        <w:rPr>
          <w:rStyle w:val="StyleBoldUnderline"/>
        </w:rPr>
        <w:t xml:space="preserve">called </w:t>
      </w:r>
      <w:r w:rsidRPr="003204B3">
        <w:rPr>
          <w:rStyle w:val="StyleBoldUnderline"/>
          <w:highlight w:val="cyan"/>
        </w:rPr>
        <w:t>brooks</w:t>
      </w:r>
      <w:r>
        <w:t xml:space="preserve"> but creeks are often larger than brooks but may either be permanent or intermittent. Creeks are also sometimes known as streams but the word stream is quite a generic term for any body of flowing water. </w:t>
      </w:r>
      <w:r w:rsidRPr="003204B3">
        <w:rPr>
          <w:rStyle w:val="StyleBoldUnderline"/>
          <w:highlight w:val="cyan"/>
        </w:rPr>
        <w:t>Streams</w:t>
      </w:r>
      <w:r w:rsidRPr="00F55A14">
        <w:rPr>
          <w:rStyle w:val="StyleBoldUnderline"/>
        </w:rPr>
        <w:t xml:space="preserve"> can be intermittent or permanent and </w:t>
      </w:r>
      <w:r w:rsidRPr="003204B3">
        <w:rPr>
          <w:rStyle w:val="StyleBoldUnderline"/>
          <w:highlight w:val="cyan"/>
        </w:rPr>
        <w:t>can be on the surface of the earth</w:t>
      </w:r>
      <w:r w:rsidRPr="00F55A14">
        <w:rPr>
          <w:rStyle w:val="StyleBoldUnderline"/>
        </w:rPr>
        <w:t xml:space="preserve">, </w:t>
      </w:r>
      <w:r w:rsidRPr="003204B3">
        <w:rPr>
          <w:rStyle w:val="StyleBoldUnderline"/>
          <w:highlight w:val="cyan"/>
        </w:rPr>
        <w:t>underground</w:t>
      </w:r>
      <w:r w:rsidRPr="00F55A14">
        <w:rPr>
          <w:rStyle w:val="StyleBoldUnderline"/>
        </w:rPr>
        <w:t xml:space="preserve">, </w:t>
      </w:r>
      <w:r w:rsidRPr="003204B3">
        <w:rPr>
          <w:rStyle w:val="StyleBoldUnderline"/>
          <w:highlight w:val="cyan"/>
        </w:rPr>
        <w:t>or</w:t>
      </w:r>
      <w:r w:rsidRPr="00F55A14">
        <w:rPr>
          <w:rStyle w:val="StyleBoldUnderline"/>
        </w:rPr>
        <w:t xml:space="preserve"> even within an </w:t>
      </w:r>
      <w:r w:rsidRPr="003204B3">
        <w:rPr>
          <w:rStyle w:val="StyleBoldUnderline"/>
          <w:highlight w:val="cyan"/>
        </w:rPr>
        <w:t>ocean</w:t>
      </w:r>
      <w:r w:rsidRPr="00F55A14">
        <w:rPr>
          <w:rStyle w:val="StyleBoldUnderline"/>
        </w:rPr>
        <w:t xml:space="preserve"> (such as the Gulf Stream).</w:t>
      </w:r>
    </w:p>
    <w:p w14:paraId="36532B0F" w14:textId="77777777" w:rsidR="00887F70" w:rsidRDefault="00887F70" w:rsidP="00887F70">
      <w:r w:rsidRPr="003204B3">
        <w:rPr>
          <w:rStyle w:val="StyleBoldUnderline"/>
          <w:highlight w:val="cyan"/>
        </w:rPr>
        <w:t>A river is a</w:t>
      </w:r>
      <w:r w:rsidRPr="00CD720F">
        <w:rPr>
          <w:rStyle w:val="StyleBoldUnderline"/>
        </w:rPr>
        <w:t xml:space="preserve"> large </w:t>
      </w:r>
      <w:r w:rsidRPr="003204B3">
        <w:rPr>
          <w:rStyle w:val="StyleBoldUnderline"/>
          <w:highlight w:val="cyan"/>
        </w:rPr>
        <w:t>stream that flows over land</w:t>
      </w:r>
      <w:r>
        <w:t>. It is often a perennial water body and usually flows in a specific channel, with a considerable volume of water. The world's shortest river, the D River, in Oregon, is only 120 feet long and connects Devil's Lake directly to the Pacific Ocean.</w:t>
      </w:r>
    </w:p>
    <w:p w14:paraId="2FA7A376" w14:textId="77777777" w:rsidR="00887F70" w:rsidRDefault="00887F70" w:rsidP="00887F70">
      <w:r w:rsidRPr="003204B3">
        <w:rPr>
          <w:rStyle w:val="StyleBoldUnderline"/>
          <w:highlight w:val="cyan"/>
        </w:rPr>
        <w:t>A pond is a small lake</w:t>
      </w:r>
      <w:r>
        <w:t xml:space="preserve">, most often in a natural depression. Like a stream, the word lake is quite a generic term - </w:t>
      </w:r>
      <w:r w:rsidRPr="00F55A14">
        <w:rPr>
          <w:rStyle w:val="StyleBoldUnderline"/>
        </w:rPr>
        <w:t>it refers to any accumulation of water surrounded by land - although it is often of a considerable size</w:t>
      </w:r>
      <w:r>
        <w:t xml:space="preserve">. </w:t>
      </w:r>
      <w:r w:rsidRPr="003204B3">
        <w:rPr>
          <w:rStyle w:val="StyleBoldUnderline"/>
          <w:highlight w:val="cyan"/>
        </w:rPr>
        <w:t>A very large lake that contains salt water, is known as a sea</w:t>
      </w:r>
      <w:r>
        <w:t xml:space="preserve"> (except the Sea of Galilee, which is actually a freshwater lake).</w:t>
      </w:r>
    </w:p>
    <w:p w14:paraId="4D36A482" w14:textId="77777777" w:rsidR="00887F70" w:rsidRDefault="00887F70" w:rsidP="00887F70">
      <w:r w:rsidRPr="003204B3">
        <w:rPr>
          <w:rStyle w:val="StyleBoldUnderline"/>
          <w:highlight w:val="cyan"/>
        </w:rPr>
        <w:t>A sea can</w:t>
      </w:r>
      <w:r w:rsidRPr="00CD720F">
        <w:rPr>
          <w:rStyle w:val="StyleBoldUnderline"/>
        </w:rPr>
        <w:t xml:space="preserve"> also </w:t>
      </w:r>
      <w:r w:rsidRPr="003204B3">
        <w:rPr>
          <w:rStyle w:val="StyleBoldUnderline"/>
          <w:highlight w:val="cyan"/>
        </w:rPr>
        <w:t>be attached to, or</w:t>
      </w:r>
      <w:r w:rsidRPr="00CD720F">
        <w:rPr>
          <w:rStyle w:val="StyleBoldUnderline"/>
        </w:rPr>
        <w:t xml:space="preserve"> even </w:t>
      </w:r>
      <w:r w:rsidRPr="003204B3">
        <w:rPr>
          <w:rStyle w:val="StyleBoldUnderline"/>
          <w:highlight w:val="cyan"/>
        </w:rPr>
        <w:t>part of, an ocean</w:t>
      </w:r>
      <w:r w:rsidRPr="00CD720F">
        <w:rPr>
          <w:rStyle w:val="StyleBoldUnderline"/>
        </w:rPr>
        <w:t xml:space="preserve">. For example, </w:t>
      </w:r>
      <w:r w:rsidRPr="003204B3">
        <w:rPr>
          <w:rStyle w:val="StyleBoldUnderline"/>
          <w:highlight w:val="cyan"/>
        </w:rPr>
        <w:t xml:space="preserve">the Caspian </w:t>
      </w:r>
      <w:r w:rsidRPr="00F55A14">
        <w:rPr>
          <w:rStyle w:val="StyleBoldUnderline"/>
        </w:rPr>
        <w:t xml:space="preserve">Sea </w:t>
      </w:r>
      <w:r w:rsidRPr="003204B3">
        <w:rPr>
          <w:rStyle w:val="StyleBoldUnderline"/>
          <w:highlight w:val="cyan"/>
        </w:rPr>
        <w:t xml:space="preserve">is a large </w:t>
      </w:r>
      <w:r w:rsidRPr="00F55A14">
        <w:rPr>
          <w:rStyle w:val="StyleBoldUnderline"/>
        </w:rPr>
        <w:t xml:space="preserve">saline </w:t>
      </w:r>
      <w:r w:rsidRPr="003204B3">
        <w:rPr>
          <w:rStyle w:val="StyleBoldUnderline"/>
          <w:highlight w:val="cyan"/>
        </w:rPr>
        <w:t xml:space="preserve">lake surrounded by land, the Mediterranean </w:t>
      </w:r>
      <w:r w:rsidRPr="00F55A14">
        <w:rPr>
          <w:rStyle w:val="StyleBoldUnderline"/>
        </w:rPr>
        <w:t xml:space="preserve">Sea </w:t>
      </w:r>
      <w:r w:rsidRPr="003204B3">
        <w:rPr>
          <w:rStyle w:val="StyleBoldUnderline"/>
          <w:highlight w:val="cyan"/>
        </w:rPr>
        <w:t xml:space="preserve">is attached to the Atlantic </w:t>
      </w:r>
      <w:r w:rsidRPr="00F55A14">
        <w:rPr>
          <w:rStyle w:val="StyleBoldUnderline"/>
        </w:rPr>
        <w:t>Ocean</w:t>
      </w:r>
      <w:r w:rsidRPr="00CD720F">
        <w:rPr>
          <w:rStyle w:val="StyleBoldUnderline"/>
        </w:rPr>
        <w:t xml:space="preserve">, </w:t>
      </w:r>
      <w:r w:rsidRPr="003204B3">
        <w:rPr>
          <w:rStyle w:val="StyleBoldUnderline"/>
          <w:highlight w:val="cyan"/>
        </w:rPr>
        <w:t>and</w:t>
      </w:r>
      <w:r w:rsidRPr="00CD720F">
        <w:rPr>
          <w:rStyle w:val="StyleBoldUnderline"/>
        </w:rPr>
        <w:t xml:space="preserve"> the </w:t>
      </w:r>
      <w:r w:rsidRPr="003204B3">
        <w:rPr>
          <w:rStyle w:val="StyleBoldUnderline"/>
          <w:highlight w:val="cyan"/>
        </w:rPr>
        <w:t>Sargasso</w:t>
      </w:r>
      <w:r w:rsidRPr="00CD720F">
        <w:rPr>
          <w:rStyle w:val="StyleBoldUnderline"/>
        </w:rPr>
        <w:t xml:space="preserve"> Sea </w:t>
      </w:r>
      <w:r w:rsidRPr="003204B3">
        <w:rPr>
          <w:rStyle w:val="StyleBoldUnderline"/>
          <w:highlight w:val="cyan"/>
        </w:rPr>
        <w:t>is a portion of the Atlantic</w:t>
      </w:r>
      <w:r w:rsidRPr="00CD720F">
        <w:rPr>
          <w:rStyle w:val="StyleBoldUnderline"/>
        </w:rPr>
        <w:t xml:space="preserve"> Ocean, surrounded by water</w:t>
      </w:r>
      <w:r>
        <w:t>.</w:t>
      </w:r>
    </w:p>
    <w:p w14:paraId="4451E35F" w14:textId="77777777" w:rsidR="00887F70" w:rsidRPr="00F55A14" w:rsidRDefault="00887F70" w:rsidP="00887F70">
      <w:r w:rsidRPr="003204B3">
        <w:rPr>
          <w:rStyle w:val="Emphasis"/>
          <w:highlight w:val="cyan"/>
        </w:rPr>
        <w:t>Oceans are</w:t>
      </w:r>
      <w:r w:rsidRPr="00F55A14">
        <w:rPr>
          <w:rStyle w:val="Emphasis"/>
        </w:rPr>
        <w:t xml:space="preserve"> the ultimate bodies of water and refers to the </w:t>
      </w:r>
      <w:r w:rsidRPr="003204B3">
        <w:rPr>
          <w:rStyle w:val="Emphasis"/>
          <w:highlight w:val="cyan"/>
        </w:rPr>
        <w:t>five oceans - Atlantic, Pacific, Arctic, Indian, and Southern</w:t>
      </w:r>
      <w:r w:rsidRPr="00CD720F">
        <w:rPr>
          <w:rStyle w:val="StyleBoldUnderline"/>
        </w:rPr>
        <w:t>. The equator divides the Atlantic Ocean and Pacific Oceans into the North and South Atlantic Ocean and the North and South Pacific Ocean</w:t>
      </w:r>
      <w:r>
        <w:t>.</w:t>
      </w:r>
    </w:p>
    <w:p w14:paraId="148C8CAE" w14:textId="77777777" w:rsidR="00887F70" w:rsidRDefault="00887F70" w:rsidP="00887F70"/>
    <w:p w14:paraId="6EFDA887" w14:textId="77777777" w:rsidR="00887F70" w:rsidRDefault="00887F70" w:rsidP="00887F70">
      <w:pPr>
        <w:pStyle w:val="Heading3"/>
      </w:pPr>
      <w:r>
        <w:t>2NC Cards- USFG</w:t>
      </w:r>
    </w:p>
    <w:p w14:paraId="14374186" w14:textId="77777777" w:rsidR="00887F70" w:rsidRDefault="00887F70" w:rsidP="00887F70"/>
    <w:p w14:paraId="26D97C89" w14:textId="77777777" w:rsidR="00887F70" w:rsidRPr="004D6C07" w:rsidRDefault="00887F70" w:rsidP="00887F70">
      <w:pPr>
        <w:pStyle w:val="Heading4"/>
      </w:pPr>
      <w:r>
        <w:t>The data sharing components are the critical part of IOOS- they cant say they just don’t do the extra-topical parts</w:t>
      </w:r>
    </w:p>
    <w:p w14:paraId="008B58DC" w14:textId="77777777" w:rsidR="00887F70" w:rsidRPr="004D6C07" w:rsidRDefault="00887F70" w:rsidP="00887F70">
      <w:pPr>
        <w:rPr>
          <w:sz w:val="14"/>
          <w:szCs w:val="14"/>
        </w:rPr>
      </w:pPr>
      <w:r w:rsidRPr="00FD3CF1">
        <w:rPr>
          <w:rStyle w:val="StyleStyleBold12pt"/>
        </w:rPr>
        <w:t>IOOS report to congress 13</w:t>
      </w:r>
      <w:r w:rsidRPr="004D6C07">
        <w:t xml:space="preserve"> </w:t>
      </w:r>
      <w:r w:rsidRPr="004D6C07">
        <w:rPr>
          <w:sz w:val="14"/>
          <w:szCs w:val="14"/>
        </w:rPr>
        <w:t>[Official US IOOS report sent to congress. 2013, “U.S. Integrated Ocean Observing System (U.S. IOOS) 2013 Report to Congress,” http://www.ioos.noaa.gov/about/governance/ioos_report_congress2013.pdf //jweideman]</w:t>
      </w:r>
    </w:p>
    <w:p w14:paraId="7CDC8F2A" w14:textId="77777777" w:rsidR="00887F70" w:rsidRPr="004D6C07" w:rsidRDefault="00887F70" w:rsidP="00887F70">
      <w:pPr>
        <w:rPr>
          <w:b/>
        </w:rPr>
      </w:pPr>
      <w:r w:rsidRPr="004D6C07">
        <w:rPr>
          <w:b/>
        </w:rPr>
        <w:t xml:space="preserve"> </w:t>
      </w:r>
    </w:p>
    <w:p w14:paraId="346D34A6" w14:textId="77777777" w:rsidR="00887F70" w:rsidRPr="004D6C07" w:rsidRDefault="00887F70" w:rsidP="00887F70">
      <w:pPr>
        <w:rPr>
          <w:sz w:val="16"/>
        </w:rPr>
      </w:pPr>
      <w:r w:rsidRPr="002C628E">
        <w:rPr>
          <w:rStyle w:val="StyleBoldUnderline"/>
        </w:rPr>
        <w:t>Observations are of little value if they cannot be found, accessed, and transformed into useful products. The U.S. IOOS Data Management and Communications subsystem, or “DMAC,” is the central operational infrastructure for assessing, disseminating, and integrating existing and future ocean observations data. As a core functional component for U.S. IOOS, establishing DMAC capabilities continues to be a principal focus for the program and a primary responsibility of the U.S. IOOS Program Office in NOAA</w:t>
      </w:r>
      <w:r w:rsidRPr="002C628E">
        <w:rPr>
          <w:sz w:val="16"/>
        </w:rPr>
        <w:t xml:space="preserve">. Importance and Objectives of DMAC Although </w:t>
      </w:r>
      <w:r w:rsidRPr="002C628E">
        <w:rPr>
          <w:rStyle w:val="StyleBoldUnderline"/>
        </w:rPr>
        <w:t>DMAC implementation remains a work in progress, a fully implemented DMAC subsystem will be capable of delivering real-time, delayed-mode, and historical data. The data will include in situ and remotely sensed physical, chemical, and biological observations as well as model-generated outputs, including forecasts, to U.S. IOOS users and of delivering all forms of data to and from secure archive facilities.</w:t>
      </w:r>
      <w:r w:rsidRPr="002C628E">
        <w:rPr>
          <w:sz w:val="16"/>
        </w:rPr>
        <w:t xml:space="preserve"> </w:t>
      </w:r>
      <w:r w:rsidRPr="002C628E">
        <w:rPr>
          <w:rStyle w:val="StyleBoldUnderline"/>
        </w:rPr>
        <w:t>Achieving this requires a governance framework for recommending and promoting standards and policies to be implemented by data providers across the U.S. IOOS enterprise</w:t>
      </w:r>
      <w:r w:rsidRPr="002C628E">
        <w:rPr>
          <w:sz w:val="16"/>
        </w:rPr>
        <w:t xml:space="preserve">, to provide seamless long-term preservation and reuse of data across regional and national boundaries and across disciplines. The governance framework includes tools for data access, distribution, discovery, visualization, and analysis; standards for metadata, vocabularies, and quality control and quality assurance; and procedures for the entire ocean data life cycle. The DMAC design must be responsive to user needs and it must, at a minimum, make data and products discoverable and accessible, and provide essential metadata regarding sources, methods, and quality. The overall </w:t>
      </w:r>
      <w:r w:rsidRPr="002C628E">
        <w:rPr>
          <w:rStyle w:val="StyleBoldUnderline"/>
        </w:rPr>
        <w:t>DMAC</w:t>
      </w:r>
      <w:r w:rsidRPr="002C628E">
        <w:rPr>
          <w:sz w:val="16"/>
        </w:rPr>
        <w:t xml:space="preserve"> objectives are for U.S. IOOS data providers to develop and maintain capabilities to: • </w:t>
      </w:r>
      <w:r w:rsidRPr="002C628E">
        <w:rPr>
          <w:rStyle w:val="StyleBoldUnderline"/>
        </w:rPr>
        <w:t xml:space="preserve">Deliver accurate and timely ocean observations and model outputs to a range of consumers; including government, academic, private sector users, and the general public; using specifications common across all providers </w:t>
      </w:r>
      <w:r w:rsidRPr="002C628E">
        <w:rPr>
          <w:sz w:val="16"/>
        </w:rPr>
        <w:t xml:space="preserve">• </w:t>
      </w:r>
      <w:r w:rsidRPr="002C628E">
        <w:rPr>
          <w:rStyle w:val="StyleBoldUnderline"/>
        </w:rPr>
        <w:t>Deploy the information system components (including infrastructure and relevant personnel) for full life-cycle management of observations</w:t>
      </w:r>
      <w:r w:rsidRPr="002C628E">
        <w:rPr>
          <w:sz w:val="16"/>
        </w:rPr>
        <w:t xml:space="preserve">, from collection to product creation, public delivery, system documentation, and archiving • Establish robust data exchange responsive to variable customer requirements as well as routine feedback, which is not tightly bound to a specific application of the data or particular end-user decision support tool </w:t>
      </w:r>
      <w:r w:rsidRPr="002C628E">
        <w:rPr>
          <w:rStyle w:val="StyleBoldUnderline"/>
        </w:rPr>
        <w:t>U.S. IOOS daia providers</w:t>
      </w:r>
      <w:r w:rsidRPr="002C628E">
        <w:rPr>
          <w:sz w:val="16"/>
        </w:rPr>
        <w:t xml:space="preserve"> therefore </w:t>
      </w:r>
      <w:r w:rsidRPr="002C628E">
        <w:rPr>
          <w:rStyle w:val="StyleBoldUnderline"/>
        </w:rPr>
        <w:t>are</w:t>
      </w:r>
      <w:r w:rsidRPr="002C628E">
        <w:rPr>
          <w:sz w:val="16"/>
        </w:rPr>
        <w:t xml:space="preserve"> being encouraged lo </w:t>
      </w:r>
      <w:r w:rsidRPr="002C628E">
        <w:rPr>
          <w:rStyle w:val="StyleBoldUnderline"/>
        </w:rPr>
        <w:t>address the following DMAC- specific objectives</w:t>
      </w:r>
      <w:r w:rsidRPr="002C628E">
        <w:rPr>
          <w:sz w:val="16"/>
        </w:rPr>
        <w:t xml:space="preserve">: • A standards-based foundation for DMAC capabilities: </w:t>
      </w:r>
      <w:r w:rsidRPr="002C628E">
        <w:rPr>
          <w:rStyle w:val="StyleBoldUnderline"/>
        </w:rPr>
        <w:t>U.S. IOOS partners must clearly demonstrate how they will ensure the establishment and maintenance of a standards- based approach for delivering their ocean observations</w:t>
      </w:r>
      <w:r w:rsidRPr="002C628E">
        <w:rPr>
          <w:sz w:val="16"/>
        </w:rPr>
        <w:t xml:space="preserve"> data and associated products to users through local, regional and global/international data networks • Exposure of and access to coastal ocean observations: </w:t>
      </w:r>
      <w:r w:rsidRPr="002C628E">
        <w:rPr>
          <w:rStyle w:val="StyleBoldUnderline"/>
        </w:rPr>
        <w:t>U.S. IOOS</w:t>
      </w:r>
      <w:r w:rsidRPr="002C628E">
        <w:rPr>
          <w:sz w:val="16"/>
        </w:rPr>
        <w:t xml:space="preserve"> partners must describe how they </w:t>
      </w:r>
      <w:r w:rsidRPr="002C628E">
        <w:rPr>
          <w:rStyle w:val="StyleBoldUnderline"/>
        </w:rPr>
        <w:t>will ensure coastal ocean observations are exposed to users via a service- oriented architecture and recommended data services that will ensure increased data interoperability including the use of improved metadata and uniform quality-control methods</w:t>
      </w:r>
      <w:r w:rsidRPr="002C628E">
        <w:rPr>
          <w:sz w:val="16"/>
        </w:rPr>
        <w:t xml:space="preserve"> • Certification and governance of U.S. IOOS data and products: U.S. IOOS partners must present a description of how they will participate in establishing an effective U.S. IOOS governance process for data certification standards and compliance procedures. This objective is part of an overall accreditation process which includes the other U.S. IOOS subsystems (observing, modeling and analysis, and governance)</w:t>
      </w:r>
    </w:p>
    <w:p w14:paraId="5C898305" w14:textId="77777777" w:rsidR="00887F70" w:rsidRDefault="00887F70" w:rsidP="00887F70"/>
    <w:p w14:paraId="227431EE" w14:textId="77777777" w:rsidR="00887F70" w:rsidRDefault="00887F70" w:rsidP="00887F70">
      <w:pPr>
        <w:pStyle w:val="Heading4"/>
      </w:pPr>
      <w:r>
        <w:t>“Federal Government” means the United States government</w:t>
      </w:r>
    </w:p>
    <w:p w14:paraId="5EAC4C81" w14:textId="77777777" w:rsidR="00887F70" w:rsidRPr="00725915" w:rsidRDefault="00887F70" w:rsidP="00887F70">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14:paraId="12FFD0ED" w14:textId="77777777" w:rsidR="00887F70" w:rsidRDefault="00887F70" w:rsidP="00887F70"/>
    <w:p w14:paraId="7AFEC253" w14:textId="77777777" w:rsidR="00887F70" w:rsidRDefault="00887F70" w:rsidP="00887F70">
      <w:r w:rsidRPr="005318E1">
        <w:t>The U.S. government</w:t>
      </w:r>
      <w:r>
        <w:t xml:space="preserve">—also </w:t>
      </w:r>
      <w:r w:rsidRPr="005318E1">
        <w:t>termed national government</w:t>
      </w:r>
    </w:p>
    <w:p w14:paraId="1A71ED21" w14:textId="77777777" w:rsidR="00887F70" w:rsidRDefault="00887F70" w:rsidP="00887F70">
      <w:pPr>
        <w:pStyle w:val="Heading4"/>
      </w:pPr>
      <w:r>
        <w:t>National government, not states or localities</w:t>
      </w:r>
    </w:p>
    <w:p w14:paraId="1FA2D1F3" w14:textId="77777777" w:rsidR="00887F70" w:rsidRPr="00725915" w:rsidRDefault="00887F70" w:rsidP="00887F70">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14:paraId="445D0B47" w14:textId="77777777" w:rsidR="00887F70" w:rsidRDefault="00887F70" w:rsidP="00887F70"/>
    <w:p w14:paraId="40867EE1" w14:textId="77777777" w:rsidR="00887F70" w:rsidRDefault="00887F70" w:rsidP="00887F70">
      <w:pPr>
        <w:rPr>
          <w:u w:val="single"/>
        </w:rPr>
      </w:pPr>
      <w:r w:rsidRPr="005318E1">
        <w:rPr>
          <w:u w:val="single"/>
        </w:rPr>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14:paraId="02BE60A6" w14:textId="77777777" w:rsidR="00887F70" w:rsidRDefault="00887F70" w:rsidP="00887F70"/>
    <w:p w14:paraId="5C8E6ACA" w14:textId="77777777" w:rsidR="00887F70" w:rsidRDefault="00887F70" w:rsidP="00887F70">
      <w:pPr>
        <w:pStyle w:val="Heading4"/>
      </w:pPr>
      <w:r>
        <w:t>Central government</w:t>
      </w:r>
    </w:p>
    <w:p w14:paraId="5EA3A0D9" w14:textId="77777777" w:rsidR="00887F70" w:rsidRDefault="00887F70" w:rsidP="00887F70">
      <w:r w:rsidRPr="00666984">
        <w:rPr>
          <w:rStyle w:val="StyleStyleBold12pt"/>
        </w:rPr>
        <w:t>AHD 92</w:t>
      </w:r>
      <w:r w:rsidRPr="00666984">
        <w:t xml:space="preserve"> </w:t>
      </w:r>
      <w:r w:rsidRPr="00F55462">
        <w:t>(</w:t>
      </w:r>
      <w:r w:rsidRPr="00725915">
        <w:t>American Heritage Dictionary of the English Language,</w:t>
      </w:r>
      <w:r>
        <w:t xml:space="preserve"> p. 647)</w:t>
      </w:r>
    </w:p>
    <w:p w14:paraId="465E9107" w14:textId="77777777" w:rsidR="00887F70" w:rsidRDefault="00887F70" w:rsidP="00887F70"/>
    <w:p w14:paraId="34EE9E79" w14:textId="77777777" w:rsidR="00887F70" w:rsidRPr="00A16892" w:rsidRDefault="00887F70" w:rsidP="00887F70">
      <w:pPr>
        <w:rPr>
          <w:sz w:val="16"/>
        </w:rPr>
      </w:pPr>
      <w:r w:rsidRPr="00C50D66">
        <w:rPr>
          <w:sz w:val="16"/>
        </w:rPr>
        <w:t xml:space="preserve">federal—3.  Of or </w:t>
      </w:r>
      <w:r w:rsidRPr="00C50D66">
        <w:rPr>
          <w:rStyle w:val="StyleBoldUnderline"/>
        </w:rPr>
        <w:t>relating to the central government</w:t>
      </w:r>
      <w:r w:rsidRPr="00C50D66">
        <w:rPr>
          <w:sz w:val="16"/>
        </w:rPr>
        <w:t xml:space="preserve"> of a federation as </w:t>
      </w:r>
      <w:r w:rsidRPr="00C50D66">
        <w:rPr>
          <w:rStyle w:val="StyleBoldUnderline"/>
        </w:rPr>
        <w:t>distinct from</w:t>
      </w:r>
      <w:r w:rsidRPr="00C50D66">
        <w:rPr>
          <w:sz w:val="16"/>
        </w:rPr>
        <w:t xml:space="preserve"> the governments of </w:t>
      </w:r>
      <w:r w:rsidRPr="00C50D66">
        <w:rPr>
          <w:rStyle w:val="StyleBoldUnderline"/>
        </w:rPr>
        <w:t>its member units</w:t>
      </w:r>
      <w:r w:rsidRPr="00C50D66">
        <w:rPr>
          <w:sz w:val="16"/>
        </w:rPr>
        <w:t>.</w:t>
      </w:r>
    </w:p>
    <w:p w14:paraId="41425522" w14:textId="77777777" w:rsidR="00887F70" w:rsidRPr="00AA7F42" w:rsidRDefault="00887F70" w:rsidP="00887F70"/>
    <w:p w14:paraId="30FB1948" w14:textId="635D91CC" w:rsidR="00AE249F" w:rsidRDefault="00AE249F" w:rsidP="00AE249F">
      <w:pPr>
        <w:pStyle w:val="Heading3"/>
      </w:pPr>
      <w:r>
        <w:t>AFF-2AC IOOS Extra-T</w:t>
      </w:r>
    </w:p>
    <w:p w14:paraId="2C059FAC" w14:textId="77777777" w:rsidR="00AE249F" w:rsidRDefault="00AE249F" w:rsidP="00AE249F">
      <w:pPr>
        <w:pStyle w:val="Heading4"/>
        <w:numPr>
          <w:ilvl w:val="0"/>
          <w:numId w:val="11"/>
        </w:numPr>
        <w:rPr>
          <w:u w:val="single"/>
        </w:rPr>
      </w:pPr>
      <w:r>
        <w:t xml:space="preserve">We meet USFG- the plan text in a vacuum just fiats USFG implementation of the IOOS- any other inter-governmental collaboration would be a </w:t>
      </w:r>
      <w:r w:rsidRPr="00E645C7">
        <w:rPr>
          <w:u w:val="single"/>
        </w:rPr>
        <w:t>result</w:t>
      </w:r>
      <w:r>
        <w:t xml:space="preserve"> of the plan, </w:t>
      </w:r>
      <w:r w:rsidRPr="00E645C7">
        <w:rPr>
          <w:u w:val="single"/>
        </w:rPr>
        <w:t>not a mandate of it</w:t>
      </w:r>
    </w:p>
    <w:p w14:paraId="6ECB4C05" w14:textId="77777777" w:rsidR="00AE249F" w:rsidRDefault="00AE249F" w:rsidP="00AE249F">
      <w:pPr>
        <w:pStyle w:val="Heading4"/>
        <w:numPr>
          <w:ilvl w:val="0"/>
          <w:numId w:val="11"/>
        </w:numPr>
      </w:pPr>
      <w:r>
        <w:t xml:space="preserve">We meet “Oceans”- the plan says the phrase “increase ocean exploration by,” which </w:t>
      </w:r>
      <w:r w:rsidRPr="00662DEF">
        <w:rPr>
          <w:u w:val="single"/>
        </w:rPr>
        <w:t>limits the scope</w:t>
      </w:r>
      <w:r>
        <w:t xml:space="preserve"> of the plan’s action on the IOOS to the oceans</w:t>
      </w:r>
    </w:p>
    <w:p w14:paraId="0830410C" w14:textId="77777777" w:rsidR="00AE249F" w:rsidRDefault="00AE249F" w:rsidP="00AE249F">
      <w:pPr>
        <w:pStyle w:val="Heading4"/>
        <w:numPr>
          <w:ilvl w:val="0"/>
          <w:numId w:val="11"/>
        </w:numPr>
      </w:pPr>
      <w:r>
        <w:t>Counter-interpretation- Oceans include other major bodies of water too</w:t>
      </w:r>
    </w:p>
    <w:p w14:paraId="3E3C2C1F" w14:textId="77777777" w:rsidR="00AE249F" w:rsidRDefault="00AE249F" w:rsidP="00AE249F">
      <w:r w:rsidRPr="00EC2647">
        <w:rPr>
          <w:rStyle w:val="StyleStyleBold12pt"/>
        </w:rPr>
        <w:t>Merkels 96</w:t>
      </w:r>
      <w:r>
        <w:t xml:space="preserve"> – Merkels Jr., “United States Patent – Method of Increasing Seafood Production in the Ocean”, 7-16, patentimages.storage.googleapis.com/pdfs/US5535701.pdf</w:t>
      </w:r>
    </w:p>
    <w:p w14:paraId="25757509" w14:textId="77777777" w:rsidR="00AE249F" w:rsidRPr="00325528" w:rsidRDefault="00AE249F" w:rsidP="00AE249F">
      <w:r>
        <w:t>Ocean fertilization according to the present invention would greatly increase the productivity of seafood from the oceans. (</w:t>
      </w:r>
      <w:r w:rsidRPr="00EC2647">
        <w:rPr>
          <w:rStyle w:val="StyleBoldUnderline"/>
        </w:rPr>
        <w:t>The term “oceans” also includes seas, bays and other large bodies of water</w:t>
      </w:r>
      <w:r>
        <w:t>). For example, ocean fertilization along the Atlantic and Pacific coasts of the United States could increase the productivity off these coasts up the level that occurs naturally off the coast of Peru. This could increase the productivity of seafood along the Atlantic and Pacific coasts of the United States by a factor of 30 or more, and thereby provide thousands of new jobs and revitalize a fishing industry that is in decline in some areas of the United States, while at the same time generating a high quality protein food for both domestic consumption and export. Ocean fertilization could also increase the fish catch off the coasts of other countries with the same benefits.</w:t>
      </w:r>
    </w:p>
    <w:p w14:paraId="26179098" w14:textId="77777777" w:rsidR="00AE249F" w:rsidRDefault="00AE249F" w:rsidP="00AE249F">
      <w:pPr>
        <w:pStyle w:val="Heading4"/>
        <w:numPr>
          <w:ilvl w:val="0"/>
          <w:numId w:val="11"/>
        </w:numPr>
      </w:pPr>
      <w:r>
        <w:t>Counter-interpretation- “Federal” includes the states that form a central government</w:t>
      </w:r>
    </w:p>
    <w:p w14:paraId="7112E524" w14:textId="77777777" w:rsidR="00AE249F" w:rsidRDefault="00AE249F" w:rsidP="00AE249F">
      <w:r w:rsidRPr="00666984">
        <w:rPr>
          <w:rStyle w:val="StyleStyleBold12pt"/>
        </w:rPr>
        <w:t>AHD 92</w:t>
      </w:r>
      <w:r w:rsidRPr="00666984">
        <w:t xml:space="preserve"> (</w:t>
      </w:r>
      <w:r w:rsidRPr="00725915">
        <w:t>American Heritage Dictionary of the English Language,</w:t>
      </w:r>
      <w:r>
        <w:t xml:space="preserve"> p. 647)</w:t>
      </w:r>
    </w:p>
    <w:p w14:paraId="7CED92AE" w14:textId="77777777" w:rsidR="00AE249F" w:rsidRDefault="00AE249F" w:rsidP="00AE249F">
      <w:r w:rsidRPr="00B842BC">
        <w:rPr>
          <w:rStyle w:val="StyleBoldUnderline"/>
        </w:rPr>
        <w:t>federal</w:t>
      </w:r>
      <w:r>
        <w:t xml:space="preserve">—1.  Of, relating to, or </w:t>
      </w:r>
      <w:r w:rsidRPr="00B842BC">
        <w:rPr>
          <w:rStyle w:val="StyleBoldUnderline"/>
        </w:rPr>
        <w:t>being a form of government in which a union of states recognizes the sovereignty of a central authority while retaining certain residual powers of government</w:t>
      </w:r>
      <w:r>
        <w:t>.</w:t>
      </w:r>
    </w:p>
    <w:p w14:paraId="4121201C" w14:textId="77777777" w:rsidR="00AE249F" w:rsidRDefault="00AE249F" w:rsidP="00AE249F"/>
    <w:p w14:paraId="2ED9B89A" w14:textId="77777777" w:rsidR="00AE249F" w:rsidRDefault="00AE249F" w:rsidP="00AE249F">
      <w:pPr>
        <w:pStyle w:val="Heading4"/>
        <w:numPr>
          <w:ilvl w:val="0"/>
          <w:numId w:val="11"/>
        </w:numPr>
      </w:pPr>
      <w:r>
        <w:t>No case meets- any affs could potentially involve state coordination if they apply to coastal areas of the ocean OR they could involve international coordination if the aff applies beyond the US EEZ</w:t>
      </w:r>
    </w:p>
    <w:p w14:paraId="718BAB08" w14:textId="77777777" w:rsidR="00AE249F" w:rsidRPr="00326805" w:rsidRDefault="00AE249F" w:rsidP="00AE249F">
      <w:pPr>
        <w:pStyle w:val="Heading4"/>
        <w:numPr>
          <w:ilvl w:val="0"/>
          <w:numId w:val="11"/>
        </w:numPr>
      </w:pPr>
      <w:r>
        <w:t xml:space="preserve">Extra T not a voting issue- don’t vote on potential abuse because we don’t claim advantages off the allegedly extra topical parts, and it could increase neg ground because they get new chances to generate offense or things to counterplan out of.  </w:t>
      </w:r>
    </w:p>
    <w:p w14:paraId="28C8D6A4" w14:textId="77777777" w:rsidR="00887F70" w:rsidRPr="00D17C4E" w:rsidRDefault="00887F70" w:rsidP="00887F70"/>
    <w:p w14:paraId="5A6E117D" w14:textId="77777777" w:rsidR="00887F70" w:rsidRPr="00887F70" w:rsidRDefault="00887F70" w:rsidP="00887F70"/>
    <w:p w14:paraId="4C57A3E3" w14:textId="59372869" w:rsidR="00C0352D" w:rsidRPr="008C5B0F" w:rsidRDefault="00C0352D" w:rsidP="00C0352D">
      <w:pPr>
        <w:pStyle w:val="Heading2"/>
      </w:pPr>
      <w:r w:rsidRPr="008C5B0F">
        <w:t>*** Includes ***</w:t>
      </w:r>
    </w:p>
    <w:p w14:paraId="1058B7F2" w14:textId="4672F62C" w:rsidR="005A46A8" w:rsidRPr="008C5B0F" w:rsidRDefault="005A46A8" w:rsidP="005A46A8">
      <w:pPr>
        <w:pStyle w:val="Heading3"/>
      </w:pPr>
      <w:r w:rsidRPr="008C5B0F">
        <w:t>Includes Counterfactuals</w:t>
      </w:r>
    </w:p>
    <w:p w14:paraId="36957371" w14:textId="77777777" w:rsidR="005A46A8" w:rsidRPr="008C5B0F" w:rsidRDefault="005A46A8" w:rsidP="005A46A8">
      <w:pPr>
        <w:pStyle w:val="Heading4"/>
      </w:pPr>
      <w:r w:rsidRPr="008C5B0F">
        <w:t>Ocean exploration includes counterfacuals</w:t>
      </w:r>
    </w:p>
    <w:p w14:paraId="1E7A7631" w14:textId="77777777" w:rsidR="005A46A8" w:rsidRPr="008C5B0F" w:rsidRDefault="005A46A8" w:rsidP="005A46A8">
      <w:pPr>
        <w:rPr>
          <w:rFonts w:asciiTheme="majorHAnsi" w:hAnsiTheme="majorHAnsi"/>
        </w:rPr>
      </w:pPr>
      <w:r w:rsidRPr="008C5B0F">
        <w:rPr>
          <w:rStyle w:val="StyleStyleBold12pt"/>
          <w:rFonts w:asciiTheme="majorHAnsi" w:hAnsiTheme="majorHAnsi"/>
        </w:rPr>
        <w:t>NOAA 03</w:t>
      </w:r>
      <w:r w:rsidRPr="008C5B0F">
        <w:rPr>
          <w:rFonts w:asciiTheme="majorHAnsi" w:hAnsiTheme="majorHAnsi"/>
        </w:rPr>
        <w:t xml:space="preserve"> ~ “Exploration,” </w:t>
      </w:r>
      <w:hyperlink r:id="rId48" w:history="1">
        <w:r w:rsidRPr="008C5B0F">
          <w:rPr>
            <w:rFonts w:asciiTheme="majorHAnsi" w:hAnsiTheme="majorHAnsi"/>
          </w:rPr>
          <w:t>http://explore.noaa.gov/Exploration/Overview.aspx</w:t>
        </w:r>
      </w:hyperlink>
      <w:r w:rsidRPr="008C5B0F">
        <w:rPr>
          <w:rFonts w:asciiTheme="majorHAnsi" w:hAnsiTheme="majorHAnsi"/>
        </w:rPr>
        <w:t>, Accessed 7/3/14 //RJ</w:t>
      </w:r>
    </w:p>
    <w:p w14:paraId="5B14FBDB" w14:textId="77777777" w:rsidR="005A46A8" w:rsidRPr="008C5B0F" w:rsidRDefault="005A46A8" w:rsidP="005A46A8">
      <w:pPr>
        <w:rPr>
          <w:rFonts w:asciiTheme="majorHAnsi" w:hAnsiTheme="majorHAnsi"/>
        </w:rPr>
      </w:pPr>
    </w:p>
    <w:p w14:paraId="4858C3B4" w14:textId="0CA8B582" w:rsidR="005A46A8" w:rsidRPr="008C5B0F" w:rsidRDefault="005A46A8" w:rsidP="005A46A8">
      <w:pPr>
        <w:rPr>
          <w:rFonts w:asciiTheme="majorHAnsi" w:hAnsiTheme="majorHAnsi"/>
        </w:rPr>
      </w:pPr>
      <w:r w:rsidRPr="008C5B0F">
        <w:rPr>
          <w:rStyle w:val="StyleBoldUnderline"/>
          <w:rFonts w:asciiTheme="majorHAnsi" w:hAnsiTheme="majorHAnsi"/>
        </w:rPr>
        <w:t xml:space="preserve">The President's Panel Report on Ocean Exploration defined </w:t>
      </w:r>
      <w:r w:rsidRPr="008C5B0F">
        <w:rPr>
          <w:rStyle w:val="StyleBoldUnderline"/>
          <w:rFonts w:asciiTheme="majorHAnsi" w:hAnsiTheme="majorHAnsi"/>
          <w:highlight w:val="cyan"/>
        </w:rPr>
        <w:t>ocean exploration as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discovery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through</w:t>
      </w:r>
      <w:r w:rsidRPr="008C5B0F">
        <w:rPr>
          <w:rStyle w:val="StyleBoldUnderline"/>
          <w:rFonts w:asciiTheme="majorHAnsi" w:hAnsiTheme="majorHAnsi"/>
        </w:rPr>
        <w:t xml:space="preserve"> disciplined, diverse </w:t>
      </w:r>
      <w:r w:rsidRPr="008C5B0F">
        <w:rPr>
          <w:rStyle w:val="StyleBoldUnderline"/>
          <w:rFonts w:asciiTheme="majorHAnsi" w:hAnsiTheme="majorHAnsi"/>
          <w:highlight w:val="cyan"/>
        </w:rPr>
        <w:t>observations</w:t>
      </w:r>
      <w:r w:rsidRPr="008C5B0F">
        <w:rPr>
          <w:rStyle w:val="StyleBoldUnderline"/>
          <w:rFonts w:asciiTheme="majorHAnsi" w:hAnsiTheme="majorHAnsi"/>
        </w:rPr>
        <w:t xml:space="preserve"> and recordings of findings</w:t>
      </w:r>
      <w:r w:rsidRPr="008C5B0F">
        <w:rPr>
          <w:rFonts w:asciiTheme="majorHAnsi" w:hAnsiTheme="majorHAnsi"/>
        </w:rPr>
        <w:t>. It includes rigorous, systematic observations and documentation of biological, chemical, physical, geological, and archaeological aspects of the ocean in the three dimensions of space and in time.</w:t>
      </w:r>
      <w:r w:rsidRPr="008C5B0F">
        <w:rPr>
          <w:rFonts w:asciiTheme="majorHAnsi" w:hAnsiTheme="majorHAnsi"/>
          <w:sz w:val="12"/>
        </w:rPr>
        <w:t xml:space="preserve">¶ </w:t>
      </w:r>
      <w:r w:rsidRPr="008C5B0F">
        <w:rPr>
          <w:rStyle w:val="StyleBoldUnderline"/>
          <w:rFonts w:asciiTheme="majorHAnsi" w:hAnsiTheme="majorHAnsi"/>
        </w:rPr>
        <w:t>The Panel's recommendations gave rise to NOAA's Office of Ocean Exploration in 2001 and helped establish NOAA as the lead agency for a federal ocean exploration program</w:t>
      </w:r>
      <w:r w:rsidRPr="008C5B0F">
        <w:rPr>
          <w:rFonts w:asciiTheme="majorHAnsi" w:hAnsiTheme="majorHAnsi"/>
        </w:rPr>
        <w:t>. This leadership continues within OER</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There are two paradigms for exploration: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 xml:space="preserve">Targeted exploration: </w:t>
      </w:r>
      <w:r w:rsidRPr="008C5B0F">
        <w:rPr>
          <w:rStyle w:val="StyleBoldUnderline"/>
          <w:rFonts w:asciiTheme="majorHAnsi" w:hAnsiTheme="majorHAnsi"/>
        </w:rPr>
        <w:t>The sweeping goals of an exploration program can be met only if specific ocean regions or problems are tackled</w:t>
      </w:r>
      <w:r w:rsidRPr="008C5B0F">
        <w:rPr>
          <w:rFonts w:asciiTheme="majorHAnsi" w:hAnsiTheme="majorHAnsi"/>
        </w:rPr>
        <w:t xml:space="preserve">. In partnership with academia and other government agencies, </w:t>
      </w:r>
      <w:r w:rsidRPr="008C5B0F">
        <w:rPr>
          <w:rStyle w:val="Emphasis"/>
          <w:rFonts w:asciiTheme="majorHAnsi" w:hAnsiTheme="majorHAnsi"/>
        </w:rPr>
        <w:t>the "holes in the sea," are explored: areas ripe for discovery where there has been little exploration to date.</w:t>
      </w:r>
      <w:r w:rsidRPr="008C5B0F">
        <w:rPr>
          <w:rFonts w:asciiTheme="majorHAnsi" w:hAnsiTheme="majorHAnsi"/>
        </w:rPr>
        <w:t xml:space="preserve"> </w:t>
      </w:r>
      <w:r w:rsidRPr="008C5B0F">
        <w:rPr>
          <w:rStyle w:val="StyleBoldUnderline"/>
          <w:rFonts w:asciiTheme="majorHAnsi" w:hAnsiTheme="majorHAnsi"/>
          <w:highlight w:val="cyan"/>
        </w:rPr>
        <w:t>Expeditions based on programmatic</w:t>
      </w:r>
      <w:r w:rsidRPr="008C5B0F">
        <w:rPr>
          <w:rStyle w:val="StyleBoldUnderline"/>
          <w:rFonts w:asciiTheme="majorHAnsi" w:hAnsiTheme="majorHAnsi"/>
        </w:rPr>
        <w:t xml:space="preserve"> and geographic areas of </w:t>
      </w:r>
      <w:r w:rsidRPr="008C5B0F">
        <w:rPr>
          <w:rStyle w:val="StyleBoldUnderline"/>
          <w:rFonts w:asciiTheme="majorHAnsi" w:hAnsiTheme="majorHAnsi"/>
          <w:highlight w:val="cyan"/>
        </w:rPr>
        <w:t>study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include</w:t>
      </w:r>
      <w:r w:rsidRPr="008C5B0F">
        <w:rPr>
          <w:rStyle w:val="StyleBoldUnderline"/>
          <w:rFonts w:asciiTheme="majorHAnsi" w:hAnsiTheme="majorHAnsi"/>
        </w:rPr>
        <w:t xml:space="preserve"> (but are not limited to) marine biodiversity, the Arctic Ocean, the Gulf of Mexico, </w:t>
      </w:r>
      <w:r w:rsidRPr="008C5B0F">
        <w:rPr>
          <w:rStyle w:val="Emphasis"/>
          <w:rFonts w:asciiTheme="majorHAnsi" w:hAnsiTheme="majorHAnsi"/>
          <w:highlight w:val="cyan"/>
        </w:rPr>
        <w:t>exploring the ocean through time</w:t>
      </w:r>
      <w:r w:rsidRPr="008C5B0F">
        <w:rPr>
          <w:rStyle w:val="StyleBoldUnderline"/>
          <w:rFonts w:asciiTheme="majorHAnsi" w:hAnsiTheme="majorHAnsi"/>
        </w:rPr>
        <w:t>, and marine archaeology</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rPr>
        <w:t xml:space="preserve">Systematic exploration: OER and partners are advancing a new paradigm for exploration, giving shore-based explorers of all kinds and ages access to the excitement of real-time discovery on the NOAA Ship Okeanos Explorer and the Exploration Vessel (E/V) Nautilus. </w:t>
      </w:r>
      <w:r w:rsidRPr="008C5B0F">
        <w:rPr>
          <w:rStyle w:val="StyleBoldUnderline"/>
          <w:rFonts w:asciiTheme="majorHAnsi" w:hAnsiTheme="majorHAnsi"/>
        </w:rPr>
        <w:t>Using high-speed satellite and Internet 2 connections, explorers can remain on shore at Exploration Command Centers and guide or contribute to exploration plans and observations, communicating real-time with the shipboard scientists and technicians</w:t>
      </w:r>
      <w:r w:rsidRPr="008C5B0F">
        <w:rPr>
          <w:rFonts w:asciiTheme="majorHAnsi" w:hAnsiTheme="majorHAnsi"/>
        </w:rPr>
        <w:t>. Through standard Internet connections, anyone with a computer and web access can watch and listen in on operations aboard ship, bringing real-time exploration into living rooms, schools, laboratories and businesses across the globe.</w:t>
      </w:r>
    </w:p>
    <w:p w14:paraId="5024573C" w14:textId="5AD59C78" w:rsidR="00C0352D" w:rsidRPr="008C5B0F" w:rsidRDefault="00C0352D" w:rsidP="00C0352D">
      <w:pPr>
        <w:pStyle w:val="Heading3"/>
      </w:pPr>
      <w:r w:rsidRPr="008C5B0F">
        <w:t>Includes Private Sector</w:t>
      </w:r>
    </w:p>
    <w:p w14:paraId="696AE483" w14:textId="44CD607A" w:rsidR="00C0352D" w:rsidRPr="008C5B0F" w:rsidRDefault="00C0352D" w:rsidP="00C0352D">
      <w:pPr>
        <w:pStyle w:val="Heading4"/>
      </w:pPr>
      <w:r w:rsidRPr="008C5B0F">
        <w:t>Ocean exploration includes public-private partnerships</w:t>
      </w:r>
    </w:p>
    <w:p w14:paraId="15FAF340" w14:textId="55BA41BA" w:rsidR="00C0352D" w:rsidRPr="008C5B0F" w:rsidRDefault="00C0352D" w:rsidP="00C0352D">
      <w:pPr>
        <w:rPr>
          <w:rFonts w:asciiTheme="majorHAnsi" w:hAnsiTheme="majorHAnsi"/>
        </w:rPr>
      </w:pPr>
      <w:r w:rsidRPr="008C5B0F">
        <w:rPr>
          <w:rStyle w:val="StyleStyleBold12pt"/>
          <w:rFonts w:asciiTheme="majorHAnsi" w:hAnsiTheme="majorHAnsi"/>
        </w:rPr>
        <w:t xml:space="preserve">NOAA 13 </w:t>
      </w:r>
      <w:r w:rsidRPr="008C5B0F">
        <w:rPr>
          <w:rFonts w:asciiTheme="majorHAnsi" w:hAnsiTheme="majorHAnsi"/>
        </w:rPr>
        <w:t xml:space="preserve">~ “The Report of Ocean Exploration 2020: A National Forum”, </w:t>
      </w:r>
      <w:hyperlink r:id="rId49" w:history="1">
        <w:r w:rsidRPr="008C5B0F">
          <w:rPr>
            <w:rFonts w:asciiTheme="majorHAnsi" w:hAnsiTheme="majorHAnsi"/>
          </w:rPr>
          <w:t>http://oceanexplorer.noaa.gov/oceanexploration2020/oe2020_report.pdf</w:t>
        </w:r>
      </w:hyperlink>
      <w:r w:rsidRPr="008C5B0F">
        <w:rPr>
          <w:rFonts w:asciiTheme="majorHAnsi" w:hAnsiTheme="majorHAnsi"/>
        </w:rPr>
        <w:t>, Accessed 7/2/14 //RJ</w:t>
      </w:r>
    </w:p>
    <w:p w14:paraId="657870A2" w14:textId="77777777" w:rsidR="00C0352D" w:rsidRPr="008C5B0F" w:rsidRDefault="00C0352D" w:rsidP="00C0352D">
      <w:pPr>
        <w:rPr>
          <w:rStyle w:val="StyleStyleBold12pt"/>
          <w:rFonts w:asciiTheme="majorHAnsi" w:hAnsiTheme="majorHAnsi"/>
        </w:rPr>
      </w:pPr>
    </w:p>
    <w:p w14:paraId="1D3379D5" w14:textId="0D03E4BD" w:rsidR="00C0352D" w:rsidRPr="008C5B0F" w:rsidRDefault="00C0352D" w:rsidP="00C0352D">
      <w:pPr>
        <w:rPr>
          <w:rFonts w:asciiTheme="majorHAnsi" w:hAnsiTheme="majorHAnsi"/>
        </w:rPr>
      </w:pPr>
      <w:r w:rsidRPr="008C5B0F">
        <w:rPr>
          <w:rStyle w:val="StyleBoldUnderline"/>
          <w:rFonts w:asciiTheme="majorHAnsi" w:hAnsiTheme="majorHAnsi"/>
          <w:highlight w:val="cyan"/>
        </w:rPr>
        <w:t>There was a strong consensus</w:t>
      </w:r>
      <w:r w:rsidRPr="008C5B0F">
        <w:rPr>
          <w:rFonts w:asciiTheme="majorHAnsi" w:hAnsiTheme="majorHAnsi"/>
        </w:rPr>
        <w:t>—</w:t>
      </w:r>
      <w:r w:rsidRPr="008C5B0F">
        <w:rPr>
          <w:rStyle w:val="StyleBoldUnderline"/>
          <w:rFonts w:asciiTheme="majorHAnsi" w:hAnsiTheme="majorHAnsi"/>
        </w:rPr>
        <w:t>near unanimity—</w:t>
      </w:r>
      <w:r w:rsidRPr="008C5B0F">
        <w:rPr>
          <w:rStyle w:val="StyleBoldUnderline"/>
          <w:rFonts w:asciiTheme="majorHAnsi" w:hAnsiTheme="majorHAnsi"/>
          <w:highlight w:val="cyan"/>
        </w:rPr>
        <w:t>that in 2020 and beyond, most</w:t>
      </w:r>
      <w:r w:rsidRPr="008C5B0F">
        <w:rPr>
          <w:rStyle w:val="StyleBoldUnderline"/>
          <w:rFonts w:asciiTheme="majorHAnsi" w:hAnsiTheme="majorHAnsi"/>
        </w:rPr>
        <w:t xml:space="preserve"> ¶ </w:t>
      </w:r>
      <w:r w:rsidRPr="008C5B0F">
        <w:rPr>
          <w:rStyle w:val="StyleBoldUnderline"/>
          <w:rFonts w:asciiTheme="majorHAnsi" w:hAnsiTheme="majorHAnsi"/>
          <w:highlight w:val="cyan"/>
        </w:rPr>
        <w:t>ocean exploration</w:t>
      </w:r>
      <w:r w:rsidRPr="008C5B0F">
        <w:rPr>
          <w:rStyle w:val="StyleBoldUnderline"/>
          <w:rFonts w:asciiTheme="majorHAnsi" w:hAnsiTheme="majorHAnsi"/>
        </w:rPr>
        <w:t xml:space="preserve"> expeditions and </w:t>
      </w:r>
      <w:r w:rsidRPr="008C5B0F">
        <w:rPr>
          <w:rStyle w:val="StyleBoldUnderline"/>
          <w:rFonts w:asciiTheme="majorHAnsi" w:hAnsiTheme="majorHAnsi"/>
          <w:highlight w:val="cyan"/>
        </w:rPr>
        <w:t>programs will be partnerships—public and ¶ private</w:t>
      </w:r>
      <w:r w:rsidRPr="008C5B0F">
        <w:rPr>
          <w:rStyle w:val="StyleBoldUnderline"/>
          <w:rFonts w:asciiTheme="majorHAnsi" w:hAnsiTheme="majorHAnsi"/>
        </w:rPr>
        <w:t>, national and internationa</w:t>
      </w:r>
      <w:r w:rsidRPr="008C5B0F">
        <w:rPr>
          <w:rFonts w:asciiTheme="majorHAnsi" w:hAnsiTheme="majorHAnsi"/>
        </w:rPr>
        <w:t xml:space="preserve">l. </w:t>
      </w:r>
      <w:r w:rsidRPr="008C5B0F">
        <w:rPr>
          <w:rStyle w:val="Emphasis"/>
          <w:rFonts w:asciiTheme="majorHAnsi" w:hAnsiTheme="majorHAnsi"/>
        </w:rPr>
        <w:t xml:space="preserve">NOAA has been assigned a leadership role </w:t>
      </w:r>
      <w:r w:rsidRPr="008C5B0F">
        <w:rPr>
          <w:rStyle w:val="Emphasis"/>
          <w:rFonts w:asciiTheme="majorHAnsi" w:hAnsiTheme="majorHAnsi"/>
          <w:highlight w:val="cyan"/>
        </w:rPr>
        <w:t>¶</w:t>
      </w:r>
      <w:r w:rsidRPr="008C5B0F">
        <w:rPr>
          <w:rStyle w:val="Emphasis"/>
          <w:rFonts w:asciiTheme="majorHAnsi" w:hAnsiTheme="majorHAnsi"/>
        </w:rPr>
        <w:t xml:space="preserve"> in developing and sustaining a national program of ocean exploration under the ¶ Ocean Exploration Act of 2009 </w:t>
      </w:r>
      <w:r w:rsidRPr="008C5B0F">
        <w:rPr>
          <w:rFonts w:asciiTheme="majorHAnsi" w:hAnsiTheme="majorHAnsi"/>
        </w:rPr>
        <w:t xml:space="preserve">(Public Law 111-11). The act mandated that NOAA </w:t>
      </w:r>
      <w:r w:rsidRPr="008C5B0F">
        <w:rPr>
          <w:rFonts w:asciiTheme="majorHAnsi" w:hAnsiTheme="majorHAnsi"/>
          <w:sz w:val="12"/>
        </w:rPr>
        <w:t xml:space="preserve">¶ </w:t>
      </w:r>
      <w:r w:rsidRPr="008C5B0F">
        <w:rPr>
          <w:rFonts w:asciiTheme="majorHAnsi" w:hAnsiTheme="majorHAnsi"/>
        </w:rPr>
        <w:t>undertake this responsibility in collaboration with other federal agencies</w:t>
      </w:r>
    </w:p>
    <w:p w14:paraId="6BC6CCBC" w14:textId="29BD1160" w:rsidR="006550EA" w:rsidRPr="008C5B0F" w:rsidRDefault="006550EA" w:rsidP="006550EA">
      <w:pPr>
        <w:pStyle w:val="Heading3"/>
      </w:pPr>
      <w:r w:rsidRPr="008C5B0F">
        <w:t>Includes Self-Reflection</w:t>
      </w:r>
    </w:p>
    <w:p w14:paraId="55505003" w14:textId="5C7C1545" w:rsidR="006550EA" w:rsidRPr="008C5B0F" w:rsidRDefault="006550EA" w:rsidP="006550EA">
      <w:pPr>
        <w:pStyle w:val="Heading4"/>
      </w:pPr>
      <w:r w:rsidRPr="008C5B0F">
        <w:t>Ocean exploration includes internal reflection</w:t>
      </w:r>
    </w:p>
    <w:p w14:paraId="051A6F84" w14:textId="5CF5412B" w:rsidR="006550EA" w:rsidRPr="008C5B0F" w:rsidRDefault="006550EA" w:rsidP="006550EA">
      <w:pPr>
        <w:rPr>
          <w:rFonts w:asciiTheme="majorHAnsi" w:hAnsiTheme="majorHAnsi"/>
        </w:rPr>
      </w:pPr>
      <w:r w:rsidRPr="008C5B0F">
        <w:rPr>
          <w:rStyle w:val="StyleStyleBold12pt"/>
          <w:rFonts w:asciiTheme="majorHAnsi" w:hAnsiTheme="majorHAnsi"/>
        </w:rPr>
        <w:t>NOAA 03</w:t>
      </w:r>
      <w:r w:rsidRPr="008C5B0F">
        <w:rPr>
          <w:rFonts w:asciiTheme="majorHAnsi" w:hAnsiTheme="majorHAnsi"/>
        </w:rPr>
        <w:t xml:space="preserve"> ~ Canoe Tech, </w:t>
      </w:r>
      <w:hyperlink r:id="rId50" w:history="1">
        <w:r w:rsidRPr="008C5B0F">
          <w:rPr>
            <w:rStyle w:val="Hyperlink"/>
            <w:rFonts w:asciiTheme="majorHAnsi" w:hAnsiTheme="majorHAnsi"/>
          </w:rPr>
          <w:t>http://webapp1.dlib.indiana.edu/virtual_disk_library/index.cgi/7295326/FID2041/oceanexplorer.noaa.gov/projects/02tribal/canoe_tech/canoe_tech.html</w:t>
        </w:r>
      </w:hyperlink>
      <w:r w:rsidRPr="008C5B0F">
        <w:rPr>
          <w:rFonts w:asciiTheme="majorHAnsi" w:hAnsiTheme="majorHAnsi"/>
        </w:rPr>
        <w:t>, accessed 7/3/14 //RJ</w:t>
      </w:r>
    </w:p>
    <w:p w14:paraId="36CE9284" w14:textId="77777777" w:rsidR="006550EA" w:rsidRPr="008C5B0F" w:rsidRDefault="006550EA" w:rsidP="006550EA">
      <w:pPr>
        <w:rPr>
          <w:rFonts w:asciiTheme="majorHAnsi" w:hAnsiTheme="majorHAnsi"/>
        </w:rPr>
      </w:pPr>
    </w:p>
    <w:p w14:paraId="6234C80F" w14:textId="77777777" w:rsidR="006550EA" w:rsidRPr="008C5B0F" w:rsidRDefault="006550EA" w:rsidP="006550EA">
      <w:pPr>
        <w:rPr>
          <w:rFonts w:asciiTheme="majorHAnsi" w:hAnsiTheme="majorHAnsi"/>
        </w:rPr>
      </w:pPr>
      <w:r w:rsidRPr="008C5B0F">
        <w:rPr>
          <w:rStyle w:val="StyleBoldUnderline"/>
          <w:rFonts w:asciiTheme="majorHAnsi" w:hAnsiTheme="majorHAnsi"/>
          <w:highlight w:val="cyan"/>
        </w:rPr>
        <w:t>Ocean exploration is not limited to mapping</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coastlines and currents</w:t>
      </w:r>
      <w:r w:rsidRPr="008C5B0F">
        <w:rPr>
          <w:rStyle w:val="StyleBoldUnderline"/>
          <w:rFonts w:asciiTheme="majorHAnsi" w:hAnsiTheme="majorHAnsi"/>
        </w:rPr>
        <w:t xml:space="preserve"> or to the acquisition of data or images.</w:t>
      </w:r>
      <w:r w:rsidRPr="008C5B0F">
        <w:rPr>
          <w:rFonts w:asciiTheme="majorHAnsi" w:hAnsiTheme="majorHAnsi"/>
        </w:rPr>
        <w:t xml:space="preserve"> </w:t>
      </w:r>
      <w:r w:rsidRPr="008C5B0F">
        <w:rPr>
          <w:rStyle w:val="StyleBoldUnderline"/>
          <w:rFonts w:asciiTheme="majorHAnsi" w:hAnsiTheme="majorHAnsi"/>
          <w:highlight w:val="cyan"/>
        </w:rPr>
        <w:t>The sea remains a vast territory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for</w:t>
      </w:r>
      <w:r w:rsidRPr="008C5B0F">
        <w:rPr>
          <w:rStyle w:val="StyleBoldUnderline"/>
          <w:rFonts w:asciiTheme="majorHAnsi" w:hAnsiTheme="majorHAnsi"/>
        </w:rPr>
        <w:t xml:space="preserve"> the extension of the </w:t>
      </w:r>
      <w:r w:rsidRPr="008C5B0F">
        <w:rPr>
          <w:rStyle w:val="StyleBoldUnderline"/>
          <w:rFonts w:asciiTheme="majorHAnsi" w:hAnsiTheme="majorHAnsi"/>
          <w:highlight w:val="cyan"/>
        </w:rPr>
        <w:t>human experience and our reconnection to our places</w:t>
      </w:r>
      <w:r w:rsidRPr="008C5B0F">
        <w:rPr>
          <w:rStyle w:val="StyleBoldUnderline"/>
          <w:rFonts w:asciiTheme="majorHAnsi" w:hAnsiTheme="majorHAnsi"/>
        </w:rPr>
        <w:t xml:space="preserve"> on the planet. </w:t>
      </w:r>
      <w:r w:rsidRPr="008C5B0F">
        <w:rPr>
          <w:rStyle w:val="Emphasis"/>
          <w:rFonts w:asciiTheme="majorHAnsi" w:hAnsiTheme="majorHAnsi"/>
          <w:highlight w:val="cyan"/>
        </w:rPr>
        <w:t>We explore the ocean to explore our own past</w:t>
      </w:r>
      <w:r w:rsidRPr="008C5B0F">
        <w:rPr>
          <w:rStyle w:val="StyleBoldUnderline"/>
          <w:rFonts w:asciiTheme="majorHAnsi" w:hAnsiTheme="majorHAnsi"/>
          <w:highlight w:val="cyan"/>
        </w:rPr>
        <w:t>, as a species</w:t>
      </w:r>
      <w:r w:rsidRPr="008C5B0F">
        <w:rPr>
          <w:rStyle w:val="StyleBoldUnderline"/>
          <w:rFonts w:asciiTheme="majorHAnsi" w:hAnsiTheme="majorHAnsi"/>
        </w:rPr>
        <w:t xml:space="preserve"> or as societies whose histories are </w:t>
      </w:r>
      <w:r w:rsidRPr="008C5B0F">
        <w:rPr>
          <w:rStyle w:val="StyleBoldUnderline"/>
          <w:rFonts w:asciiTheme="majorHAnsi" w:hAnsiTheme="majorHAnsi"/>
          <w:highlight w:val="cyan"/>
        </w:rPr>
        <w:t>linked to the sea</w:t>
      </w:r>
      <w:r w:rsidRPr="008C5B0F">
        <w:rPr>
          <w:rFonts w:asciiTheme="majorHAnsi" w:hAnsiTheme="majorHAnsi"/>
        </w:rPr>
        <w:t xml:space="preserve">. Today Northwest Coast First Nations and Indian Tribes are venturing on such a quest with the rebirth of the canoe culture and the reawakening of old ways. </w:t>
      </w:r>
      <w:r w:rsidRPr="008C5B0F">
        <w:rPr>
          <w:rStyle w:val="Emphasis"/>
          <w:rFonts w:asciiTheme="majorHAnsi" w:hAnsiTheme="majorHAnsi"/>
        </w:rPr>
        <w:t xml:space="preserve">The </w:t>
      </w:r>
      <w:r w:rsidRPr="008C5B0F">
        <w:rPr>
          <w:rStyle w:val="Emphasis"/>
          <w:rFonts w:asciiTheme="majorHAnsi" w:hAnsiTheme="majorHAnsi"/>
          <w:highlight w:val="cyan"/>
        </w:rPr>
        <w:t>journeys are literal and figurative</w:t>
      </w:r>
      <w:r w:rsidRPr="008C5B0F">
        <w:rPr>
          <w:rFonts w:asciiTheme="majorHAnsi" w:hAnsiTheme="majorHAnsi"/>
        </w:rPr>
        <w:t>—</w:t>
      </w:r>
      <w:r w:rsidRPr="008C5B0F">
        <w:rPr>
          <w:rStyle w:val="StyleBoldUnderline"/>
          <w:rFonts w:asciiTheme="majorHAnsi" w:hAnsiTheme="majorHAnsi"/>
          <w:highlight w:val="cyan"/>
        </w:rPr>
        <w:t>in exploring</w:t>
      </w:r>
      <w:r w:rsidRPr="008C5B0F">
        <w:rPr>
          <w:rStyle w:val="StyleBoldUnderline"/>
          <w:rFonts w:asciiTheme="majorHAnsi" w:hAnsiTheme="majorHAnsi"/>
        </w:rPr>
        <w:t xml:space="preserve"> the ancient </w:t>
      </w:r>
      <w:r w:rsidRPr="008C5B0F">
        <w:rPr>
          <w:rStyle w:val="StyleBoldUnderline"/>
          <w:rFonts w:asciiTheme="majorHAnsi" w:hAnsiTheme="majorHAnsi"/>
          <w:highlight w:val="cyan"/>
        </w:rPr>
        <w:t>shores</w:t>
      </w:r>
      <w:r w:rsidRPr="008C5B0F">
        <w:rPr>
          <w:rStyle w:val="StyleBoldUnderline"/>
          <w:rFonts w:asciiTheme="majorHAnsi" w:hAnsiTheme="majorHAnsi"/>
        </w:rPr>
        <w:t xml:space="preserve"> and ancient villages, </w:t>
      </w:r>
      <w:r w:rsidRPr="008C5B0F">
        <w:rPr>
          <w:rStyle w:val="StyleBoldUnderline"/>
          <w:rFonts w:asciiTheme="majorHAnsi" w:hAnsiTheme="majorHAnsi"/>
          <w:highlight w:val="cyan"/>
        </w:rPr>
        <w:t>elders and youth</w:t>
      </w:r>
      <w:r w:rsidRPr="008C5B0F">
        <w:rPr>
          <w:rStyle w:val="StyleBoldUnderline"/>
          <w:rFonts w:asciiTheme="majorHAnsi" w:hAnsiTheme="majorHAnsi"/>
        </w:rPr>
        <w:t xml:space="preserve"> alike </w:t>
      </w:r>
      <w:r w:rsidRPr="008C5B0F">
        <w:rPr>
          <w:rStyle w:val="Emphasis"/>
          <w:rFonts w:asciiTheme="majorHAnsi" w:hAnsiTheme="majorHAnsi"/>
          <w:highlight w:val="cyan"/>
        </w:rPr>
        <w:t>explore their inner-most being.</w:t>
      </w:r>
      <w:r w:rsidRPr="008C5B0F">
        <w:rPr>
          <w:rFonts w:asciiTheme="majorHAnsi" w:hAnsiTheme="majorHAnsi"/>
        </w:rPr>
        <w:t xml:space="preserve"> Tuning the fine balance as Native Americans and inhabitants of a very modern world, their vessel is the canoe. The technology of their journey is as ancient as it is sophisticated</w:t>
      </w:r>
    </w:p>
    <w:p w14:paraId="44A930AC" w14:textId="743588CE" w:rsidR="006550EA" w:rsidRPr="008C5B0F" w:rsidRDefault="001F41C8" w:rsidP="001F41C8">
      <w:pPr>
        <w:pStyle w:val="Heading3"/>
      </w:pPr>
      <w:r w:rsidRPr="008C5B0F">
        <w:t>Includes Targeted Searching</w:t>
      </w:r>
    </w:p>
    <w:p w14:paraId="20D63EC7" w14:textId="56331C07" w:rsidR="005A46A8" w:rsidRPr="008C5B0F" w:rsidRDefault="005A46A8" w:rsidP="005A46A8">
      <w:pPr>
        <w:pStyle w:val="Heading4"/>
      </w:pPr>
      <w:r w:rsidRPr="008C5B0F">
        <w:t>Ocean exploration includes targeted searching.</w:t>
      </w:r>
    </w:p>
    <w:p w14:paraId="357A3819" w14:textId="6057BC0E" w:rsidR="001F41C8" w:rsidRPr="008C5B0F" w:rsidRDefault="001F41C8" w:rsidP="005A46A8">
      <w:pPr>
        <w:rPr>
          <w:rFonts w:asciiTheme="majorHAnsi" w:hAnsiTheme="majorHAnsi"/>
        </w:rPr>
      </w:pPr>
      <w:r w:rsidRPr="008C5B0F">
        <w:rPr>
          <w:rStyle w:val="StyleStyleBold12pt"/>
          <w:rFonts w:asciiTheme="majorHAnsi" w:hAnsiTheme="majorHAnsi"/>
        </w:rPr>
        <w:t>NOAA 03</w:t>
      </w:r>
      <w:r w:rsidRPr="008C5B0F">
        <w:rPr>
          <w:rFonts w:asciiTheme="majorHAnsi" w:hAnsiTheme="majorHAnsi"/>
        </w:rPr>
        <w:t xml:space="preserve"> ~</w:t>
      </w:r>
      <w:r w:rsidR="005A46A8" w:rsidRPr="008C5B0F">
        <w:rPr>
          <w:rFonts w:asciiTheme="majorHAnsi" w:hAnsiTheme="majorHAnsi"/>
        </w:rPr>
        <w:t xml:space="preserve"> “Exploration,”</w:t>
      </w:r>
      <w:r w:rsidRPr="008C5B0F">
        <w:rPr>
          <w:rFonts w:asciiTheme="majorHAnsi" w:hAnsiTheme="majorHAnsi"/>
        </w:rPr>
        <w:t xml:space="preserve"> </w:t>
      </w:r>
      <w:hyperlink r:id="rId51" w:history="1">
        <w:r w:rsidRPr="008C5B0F">
          <w:rPr>
            <w:rFonts w:asciiTheme="majorHAnsi" w:hAnsiTheme="majorHAnsi"/>
          </w:rPr>
          <w:t>http://explore.noaa.gov/Exploration/Overview.aspx</w:t>
        </w:r>
      </w:hyperlink>
      <w:r w:rsidRPr="008C5B0F">
        <w:rPr>
          <w:rFonts w:asciiTheme="majorHAnsi" w:hAnsiTheme="majorHAnsi"/>
        </w:rPr>
        <w:t>, Accessed 7/3/14 //RJ</w:t>
      </w:r>
    </w:p>
    <w:p w14:paraId="01C71A2E" w14:textId="77777777" w:rsidR="005A46A8" w:rsidRPr="008C5B0F" w:rsidRDefault="005A46A8" w:rsidP="005A46A8">
      <w:pPr>
        <w:rPr>
          <w:rFonts w:asciiTheme="majorHAnsi" w:hAnsiTheme="majorHAnsi"/>
        </w:rPr>
      </w:pPr>
    </w:p>
    <w:p w14:paraId="4D2A8B79" w14:textId="4A18D398" w:rsidR="001F41C8" w:rsidRPr="008C5B0F" w:rsidRDefault="001F41C8" w:rsidP="001F41C8">
      <w:pPr>
        <w:rPr>
          <w:rFonts w:asciiTheme="majorHAnsi" w:hAnsiTheme="majorHAnsi"/>
        </w:rPr>
      </w:pPr>
      <w:r w:rsidRPr="008C5B0F">
        <w:rPr>
          <w:rStyle w:val="StyleBoldUnderline"/>
          <w:rFonts w:asciiTheme="majorHAnsi" w:hAnsiTheme="majorHAnsi"/>
        </w:rPr>
        <w:t xml:space="preserve">The President's Panel Report on Ocean Exploration defined </w:t>
      </w:r>
      <w:r w:rsidRPr="008C5B0F">
        <w:rPr>
          <w:rStyle w:val="StyleBoldUnderline"/>
          <w:rFonts w:asciiTheme="majorHAnsi" w:hAnsiTheme="majorHAnsi"/>
          <w:highlight w:val="cyan"/>
        </w:rPr>
        <w:t>ocean exploration as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discovery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through</w:t>
      </w:r>
      <w:r w:rsidRPr="008C5B0F">
        <w:rPr>
          <w:rStyle w:val="StyleBoldUnderline"/>
          <w:rFonts w:asciiTheme="majorHAnsi" w:hAnsiTheme="majorHAnsi"/>
        </w:rPr>
        <w:t xml:space="preserve"> disciplined, diverse </w:t>
      </w:r>
      <w:r w:rsidRPr="008C5B0F">
        <w:rPr>
          <w:rStyle w:val="StyleBoldUnderline"/>
          <w:rFonts w:asciiTheme="majorHAnsi" w:hAnsiTheme="majorHAnsi"/>
          <w:highlight w:val="cyan"/>
        </w:rPr>
        <w:t>observations</w:t>
      </w:r>
      <w:r w:rsidRPr="008C5B0F">
        <w:rPr>
          <w:rStyle w:val="StyleBoldUnderline"/>
          <w:rFonts w:asciiTheme="majorHAnsi" w:hAnsiTheme="majorHAnsi"/>
        </w:rPr>
        <w:t xml:space="preserve"> and recordings of findings</w:t>
      </w:r>
      <w:r w:rsidRPr="008C5B0F">
        <w:rPr>
          <w:rFonts w:asciiTheme="majorHAnsi" w:hAnsiTheme="majorHAnsi"/>
        </w:rPr>
        <w:t>. It includes rigorous, systematic observations and documentation of biological, chemical, physical, geological, and archaeological aspects of the ocean in the three dimensions of space and in time.</w:t>
      </w:r>
      <w:r w:rsidRPr="008C5B0F">
        <w:rPr>
          <w:rFonts w:asciiTheme="majorHAnsi" w:hAnsiTheme="majorHAnsi"/>
          <w:sz w:val="12"/>
        </w:rPr>
        <w:t xml:space="preserve">¶ </w:t>
      </w:r>
      <w:r w:rsidRPr="008C5B0F">
        <w:rPr>
          <w:rStyle w:val="StyleBoldUnderline"/>
          <w:rFonts w:asciiTheme="majorHAnsi" w:hAnsiTheme="majorHAnsi"/>
        </w:rPr>
        <w:t>The Panel's recommendations gave rise to NOAA's Office of Ocean Exploration in 2001 and helped establish NOAA as the lead agency for a federal ocean exploration program</w:t>
      </w:r>
      <w:r w:rsidRPr="008C5B0F">
        <w:rPr>
          <w:rFonts w:asciiTheme="majorHAnsi" w:hAnsiTheme="majorHAnsi"/>
        </w:rPr>
        <w:t>. This leadership continues within OER</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There are two paradigms for exploration: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Targeted exploration: The sweeping goals of an exploration program can be met</w:t>
      </w:r>
      <w:r w:rsidRPr="008C5B0F">
        <w:rPr>
          <w:rStyle w:val="StyleBoldUnderline"/>
          <w:rFonts w:asciiTheme="majorHAnsi" w:hAnsiTheme="majorHAnsi"/>
        </w:rPr>
        <w:t xml:space="preserve"> only </w:t>
      </w:r>
      <w:r w:rsidRPr="008C5B0F">
        <w:rPr>
          <w:rStyle w:val="StyleBoldUnderline"/>
          <w:rFonts w:asciiTheme="majorHAnsi" w:hAnsiTheme="majorHAnsi"/>
          <w:highlight w:val="cyan"/>
        </w:rPr>
        <w:t>if specific ocean regions or problems are tackled</w:t>
      </w:r>
      <w:r w:rsidRPr="008C5B0F">
        <w:rPr>
          <w:rFonts w:asciiTheme="majorHAnsi" w:hAnsiTheme="majorHAnsi"/>
          <w:highlight w:val="cyan"/>
        </w:rPr>
        <w:t>.</w:t>
      </w:r>
      <w:r w:rsidRPr="008C5B0F">
        <w:rPr>
          <w:rFonts w:asciiTheme="majorHAnsi" w:hAnsiTheme="majorHAnsi"/>
        </w:rPr>
        <w:t xml:space="preserve"> In partnership with academia and other government agencies, </w:t>
      </w:r>
      <w:r w:rsidRPr="008C5B0F">
        <w:rPr>
          <w:rStyle w:val="Emphasis"/>
          <w:rFonts w:asciiTheme="majorHAnsi" w:hAnsiTheme="majorHAnsi"/>
          <w:highlight w:val="cyan"/>
        </w:rPr>
        <w:t>the "holes in the sea," are explored</w:t>
      </w:r>
      <w:r w:rsidRPr="008C5B0F">
        <w:rPr>
          <w:rStyle w:val="Emphasis"/>
          <w:rFonts w:asciiTheme="majorHAnsi" w:hAnsiTheme="majorHAnsi"/>
        </w:rPr>
        <w:t xml:space="preserve">: </w:t>
      </w:r>
      <w:r w:rsidRPr="008C5B0F">
        <w:rPr>
          <w:rStyle w:val="Emphasis"/>
          <w:rFonts w:asciiTheme="majorHAnsi" w:hAnsiTheme="majorHAnsi"/>
          <w:highlight w:val="cyan"/>
        </w:rPr>
        <w:t>areas</w:t>
      </w:r>
      <w:r w:rsidRPr="008C5B0F">
        <w:rPr>
          <w:rStyle w:val="Emphasis"/>
          <w:rFonts w:asciiTheme="majorHAnsi" w:hAnsiTheme="majorHAnsi"/>
        </w:rPr>
        <w:t xml:space="preserve"> ripe for discovery </w:t>
      </w:r>
      <w:r w:rsidRPr="008C5B0F">
        <w:rPr>
          <w:rStyle w:val="Emphasis"/>
          <w:rFonts w:asciiTheme="majorHAnsi" w:hAnsiTheme="majorHAnsi"/>
          <w:highlight w:val="cyan"/>
        </w:rPr>
        <w:t>where there has been little exploration to date.</w:t>
      </w:r>
      <w:r w:rsidRPr="008C5B0F">
        <w:rPr>
          <w:rFonts w:asciiTheme="majorHAnsi" w:hAnsiTheme="majorHAnsi"/>
        </w:rPr>
        <w:t xml:space="preserve"> </w:t>
      </w:r>
      <w:r w:rsidRPr="008C5B0F">
        <w:rPr>
          <w:rStyle w:val="StyleBoldUnderline"/>
          <w:rFonts w:asciiTheme="majorHAnsi" w:hAnsiTheme="majorHAnsi"/>
        </w:rPr>
        <w:t>Expeditions based on programmatic and geographic areas of study include (but are not limited to) marine biodiversity, the Arctic Ocean, the Gulf of Mexico, exploring the ocean through time, and marine archaeology</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rPr>
        <w:t xml:space="preserve">Systematic exploration: OER and partners are advancing a new paradigm for exploration, giving shore-based explorers of all kinds and ages access to the excitement of real-time discovery on the NOAA Ship Okeanos Explorer and the Exploration Vessel (E/V) Nautilus. </w:t>
      </w:r>
      <w:r w:rsidRPr="008C5B0F">
        <w:rPr>
          <w:rStyle w:val="StyleBoldUnderline"/>
          <w:rFonts w:asciiTheme="majorHAnsi" w:hAnsiTheme="majorHAnsi"/>
        </w:rPr>
        <w:t>Using high-speed satellite and Internet 2 connections, explorers can remain on shore at Exploration Command Centers and guide or contribute to exploration plans and observations, communicating real-time with the shipboard scientists and technicians</w:t>
      </w:r>
      <w:r w:rsidRPr="008C5B0F">
        <w:rPr>
          <w:rFonts w:asciiTheme="majorHAnsi" w:hAnsiTheme="majorHAnsi"/>
        </w:rPr>
        <w:t>. Through standard Internet connections, anyone with a computer and web access can watch and listen in on operations aboard ship, bringing real-time exploration into living rooms, schools, laboratories and businesses across the globe.</w:t>
      </w:r>
    </w:p>
    <w:p w14:paraId="51679A42" w14:textId="77777777" w:rsidR="005A46A8" w:rsidRPr="008C5B0F" w:rsidRDefault="005A46A8" w:rsidP="005A46A8">
      <w:pPr>
        <w:rPr>
          <w:rFonts w:asciiTheme="majorHAnsi" w:hAnsiTheme="majorHAnsi"/>
        </w:rPr>
      </w:pPr>
    </w:p>
    <w:p w14:paraId="34162208" w14:textId="77777777" w:rsidR="00C0352D" w:rsidRPr="008C5B0F" w:rsidRDefault="00C0352D" w:rsidP="00C0352D">
      <w:pPr>
        <w:pStyle w:val="Heading2"/>
        <w:jc w:val="left"/>
      </w:pPr>
    </w:p>
    <w:p w14:paraId="28D3662D" w14:textId="10EC3511" w:rsidR="006920CD" w:rsidRPr="008C5B0F" w:rsidRDefault="006920CD" w:rsidP="006920CD">
      <w:pPr>
        <w:pStyle w:val="Heading1"/>
      </w:pPr>
      <w:r w:rsidRPr="008C5B0F">
        <w:t>Oceans</w:t>
      </w:r>
    </w:p>
    <w:p w14:paraId="3CC01C96" w14:textId="311571DF" w:rsidR="005A46A8" w:rsidRPr="008C5B0F" w:rsidRDefault="005A46A8" w:rsidP="005A46A8">
      <w:pPr>
        <w:pStyle w:val="Heading2"/>
      </w:pPr>
      <w:r w:rsidRPr="008C5B0F">
        <w:t>*** Interpretations ***</w:t>
      </w:r>
    </w:p>
    <w:p w14:paraId="552CC2AF" w14:textId="5AAB1977" w:rsidR="00923FA6" w:rsidRPr="008C5B0F" w:rsidRDefault="00923FA6" w:rsidP="007413DB">
      <w:pPr>
        <w:pStyle w:val="Heading3"/>
      </w:pPr>
      <w:r w:rsidRPr="008C5B0F">
        <w:t>1NC – Plural</w:t>
      </w:r>
    </w:p>
    <w:p w14:paraId="35C43C17" w14:textId="33207072" w:rsidR="00CA1D1B" w:rsidRPr="008C5B0F" w:rsidRDefault="00CA1D1B" w:rsidP="00CA1D1B">
      <w:pPr>
        <w:pStyle w:val="Heading4"/>
      </w:pPr>
      <w:r w:rsidRPr="008C5B0F">
        <w:t>Interpretation: Plural means more than one</w:t>
      </w:r>
    </w:p>
    <w:p w14:paraId="7E869476" w14:textId="3D310691" w:rsidR="00CA1D1B" w:rsidRPr="008C5B0F" w:rsidRDefault="00CA1D1B" w:rsidP="00CA1D1B">
      <w:pPr>
        <w:rPr>
          <w:rFonts w:asciiTheme="majorHAnsi" w:hAnsiTheme="majorHAnsi"/>
        </w:rPr>
      </w:pPr>
      <w:r w:rsidRPr="008C5B0F">
        <w:rPr>
          <w:rStyle w:val="StyleStyleBold12pt"/>
          <w:rFonts w:asciiTheme="majorHAnsi" w:hAnsiTheme="majorHAnsi"/>
        </w:rPr>
        <w:t>Merriam-Webster 14</w:t>
      </w:r>
      <w:r w:rsidRPr="008C5B0F">
        <w:rPr>
          <w:rFonts w:asciiTheme="majorHAnsi" w:hAnsiTheme="majorHAnsi"/>
        </w:rPr>
        <w:t xml:space="preserve"> (</w:t>
      </w:r>
      <w:hyperlink r:id="rId52" w:history="1">
        <w:r w:rsidRPr="008C5B0F">
          <w:rPr>
            <w:rFonts w:asciiTheme="majorHAnsi" w:hAnsiTheme="majorHAnsi"/>
          </w:rPr>
          <w:t>http://www.merriam-webster.com/dictionary/plural</w:t>
        </w:r>
      </w:hyperlink>
      <w:r w:rsidRPr="008C5B0F">
        <w:rPr>
          <w:rFonts w:asciiTheme="majorHAnsi" w:hAnsiTheme="majorHAnsi"/>
        </w:rPr>
        <w:t>)</w:t>
      </w:r>
    </w:p>
    <w:p w14:paraId="65D969FB" w14:textId="77777777" w:rsidR="00CA1D1B" w:rsidRPr="008C5B0F" w:rsidRDefault="00CA1D1B" w:rsidP="00CA1D1B">
      <w:pPr>
        <w:rPr>
          <w:rStyle w:val="StyleStyleBold12pt"/>
          <w:rFonts w:asciiTheme="majorHAnsi" w:hAnsiTheme="majorHAnsi"/>
        </w:rPr>
      </w:pPr>
    </w:p>
    <w:p w14:paraId="520BCF98" w14:textId="3D24FE9C" w:rsidR="00C7016B" w:rsidRPr="008C5B0F" w:rsidRDefault="00CA1D1B" w:rsidP="00C7016B">
      <w:pPr>
        <w:rPr>
          <w:rStyle w:val="Emphasis"/>
          <w:rFonts w:asciiTheme="majorHAnsi" w:hAnsiTheme="majorHAnsi"/>
          <w:b w:val="0"/>
          <w:iCs w:val="0"/>
          <w:u w:val="none"/>
          <w:bdr w:val="none" w:sz="0" w:space="0" w:color="auto"/>
        </w:rPr>
      </w:pPr>
      <w:r w:rsidRPr="008C5B0F">
        <w:rPr>
          <w:rStyle w:val="StyleBoldUnderline"/>
          <w:rFonts w:asciiTheme="majorHAnsi" w:hAnsiTheme="majorHAnsi"/>
          <w:highlight w:val="cyan"/>
        </w:rPr>
        <w:t>grammar : relating to a form of a word that refers to more than one</w:t>
      </w:r>
      <w:r w:rsidRPr="008C5B0F">
        <w:rPr>
          <w:rStyle w:val="StyleBoldUnderline"/>
          <w:rFonts w:asciiTheme="majorHAnsi" w:hAnsiTheme="majorHAnsi"/>
        </w:rPr>
        <w:t xml:space="preserve"> person or </w:t>
      </w:r>
      <w:r w:rsidRPr="008C5B0F">
        <w:rPr>
          <w:rStyle w:val="StyleBoldUnderline"/>
          <w:rFonts w:asciiTheme="majorHAnsi" w:hAnsiTheme="majorHAnsi"/>
          <w:highlight w:val="cyan"/>
        </w:rPr>
        <w:t>thing</w:t>
      </w:r>
      <w:r w:rsidRPr="008C5B0F">
        <w:rPr>
          <w:rStyle w:val="StyleBoldUnderline"/>
          <w:rFonts w:asciiTheme="majorHAnsi" w:hAnsiTheme="majorHAnsi"/>
        </w:rPr>
        <w:t>¶ :</w:t>
      </w:r>
      <w:r w:rsidRPr="008C5B0F">
        <w:rPr>
          <w:rFonts w:asciiTheme="majorHAnsi" w:hAnsiTheme="majorHAnsi"/>
        </w:rPr>
        <w:t xml:space="preserve"> relating to or made up of more than one kind or group</w:t>
      </w:r>
      <w:r w:rsidRPr="008C5B0F">
        <w:rPr>
          <w:rFonts w:asciiTheme="majorHAnsi" w:hAnsiTheme="majorHAnsi"/>
          <w:sz w:val="12"/>
        </w:rPr>
        <w:t xml:space="preserve">¶ </w:t>
      </w:r>
      <w:r w:rsidRPr="008C5B0F">
        <w:rPr>
          <w:rFonts w:asciiTheme="majorHAnsi" w:hAnsiTheme="majorHAnsi"/>
        </w:rPr>
        <w:t>: relating to or made up of more than one person or thing</w:t>
      </w:r>
      <w:r w:rsidRPr="008C5B0F">
        <w:rPr>
          <w:rFonts w:asciiTheme="majorHAnsi" w:hAnsiTheme="majorHAnsi"/>
          <w:sz w:val="12"/>
        </w:rPr>
        <w:t xml:space="preserve">¶ ¶ </w:t>
      </w:r>
      <w:r w:rsidRPr="008C5B0F">
        <w:rPr>
          <w:rFonts w:asciiTheme="majorHAnsi" w:hAnsiTheme="majorHAnsi"/>
        </w:rPr>
        <w:t>Full Definition of PLURAL</w:t>
      </w:r>
      <w:r w:rsidRPr="008C5B0F">
        <w:rPr>
          <w:rFonts w:asciiTheme="majorHAnsi" w:hAnsiTheme="majorHAnsi"/>
          <w:sz w:val="12"/>
        </w:rPr>
        <w:t xml:space="preserve">¶ </w:t>
      </w:r>
      <w:r w:rsidRPr="008C5B0F">
        <w:rPr>
          <w:rFonts w:asciiTheme="majorHAnsi" w:hAnsiTheme="majorHAnsi"/>
        </w:rPr>
        <w:t>1</w:t>
      </w:r>
      <w:r w:rsidRPr="008C5B0F">
        <w:rPr>
          <w:rFonts w:asciiTheme="majorHAnsi" w:hAnsiTheme="majorHAnsi"/>
          <w:sz w:val="12"/>
        </w:rPr>
        <w:t xml:space="preserve">¶ </w:t>
      </w:r>
      <w:r w:rsidRPr="008C5B0F">
        <w:rPr>
          <w:rFonts w:asciiTheme="majorHAnsi" w:hAnsiTheme="majorHAnsi"/>
        </w:rPr>
        <w:t>: of</w:t>
      </w:r>
      <w:r w:rsidRPr="008C5B0F">
        <w:rPr>
          <w:rStyle w:val="StyleBoldUnderline"/>
          <w:rFonts w:asciiTheme="majorHAnsi" w:hAnsiTheme="majorHAnsi"/>
        </w:rPr>
        <w:t>, relating to, or constituting a class of grammatical forms usually used to denote more than one or in some languages more than two</w:t>
      </w:r>
      <w:r w:rsidRPr="008C5B0F">
        <w:rPr>
          <w:rFonts w:asciiTheme="majorHAnsi" w:hAnsiTheme="majorHAnsi"/>
          <w:sz w:val="12"/>
        </w:rPr>
        <w:t xml:space="preserve">¶ </w:t>
      </w:r>
      <w:r w:rsidRPr="008C5B0F">
        <w:rPr>
          <w:rFonts w:asciiTheme="majorHAnsi" w:hAnsiTheme="majorHAnsi"/>
        </w:rPr>
        <w:t>2</w:t>
      </w:r>
      <w:r w:rsidRPr="008C5B0F">
        <w:rPr>
          <w:rFonts w:asciiTheme="majorHAnsi" w:hAnsiTheme="majorHAnsi"/>
          <w:sz w:val="12"/>
        </w:rPr>
        <w:t xml:space="preserve">¶ </w:t>
      </w:r>
      <w:r w:rsidRPr="008C5B0F">
        <w:rPr>
          <w:rFonts w:asciiTheme="majorHAnsi" w:hAnsiTheme="majorHAnsi"/>
        </w:rPr>
        <w:t>: relating to, consisting of, or containing more than one or more than one kind or class &lt;a plural society&gt;</w:t>
      </w:r>
    </w:p>
    <w:p w14:paraId="06AA8013" w14:textId="268AF3C0" w:rsidR="00C7016B" w:rsidRPr="008C5B0F" w:rsidRDefault="00C7016B" w:rsidP="00C7016B">
      <w:pPr>
        <w:pStyle w:val="Heading4"/>
      </w:pPr>
      <w:r w:rsidRPr="008C5B0F">
        <w:t>There are 5 independent oceans.</w:t>
      </w:r>
    </w:p>
    <w:p w14:paraId="5D463B9F" w14:textId="3BB5CC11" w:rsidR="00C7016B" w:rsidRPr="008C5B0F" w:rsidRDefault="00C7016B" w:rsidP="00C7016B">
      <w:pPr>
        <w:rPr>
          <w:rFonts w:asciiTheme="majorHAnsi" w:hAnsiTheme="majorHAnsi"/>
        </w:rPr>
      </w:pPr>
      <w:r w:rsidRPr="008C5B0F">
        <w:rPr>
          <w:rStyle w:val="StyleStyleBold12pt"/>
          <w:rFonts w:asciiTheme="majorHAnsi" w:hAnsiTheme="majorHAnsi"/>
        </w:rPr>
        <w:t>Rosenberg 14</w:t>
      </w:r>
      <w:r w:rsidRPr="008C5B0F">
        <w:rPr>
          <w:rFonts w:asciiTheme="majorHAnsi" w:hAnsiTheme="majorHAnsi"/>
        </w:rPr>
        <w:t xml:space="preserve"> ~ Matt Rosenberg, Master's in Geography from CSU, “Names for Water Bodies”, </w:t>
      </w:r>
      <w:hyperlink r:id="rId53" w:history="1">
        <w:r w:rsidRPr="008C5B0F">
          <w:rPr>
            <w:rStyle w:val="Hyperlink"/>
            <w:rFonts w:asciiTheme="majorHAnsi" w:hAnsiTheme="majorHAnsi"/>
          </w:rPr>
          <w:t>http://geography.about.com/od/physicalgeography/a/waterbodies.htm</w:t>
        </w:r>
      </w:hyperlink>
      <w:r w:rsidRPr="008C5B0F">
        <w:rPr>
          <w:rFonts w:asciiTheme="majorHAnsi" w:hAnsiTheme="majorHAnsi"/>
        </w:rPr>
        <w:t>, accessed 7/3/14 //RJ</w:t>
      </w:r>
    </w:p>
    <w:p w14:paraId="45A93030" w14:textId="77777777" w:rsidR="00C7016B" w:rsidRPr="008C5B0F" w:rsidRDefault="00C7016B" w:rsidP="00C7016B">
      <w:pPr>
        <w:rPr>
          <w:rStyle w:val="Emphasis"/>
          <w:rFonts w:asciiTheme="majorHAnsi" w:hAnsiTheme="majorHAnsi"/>
          <w:highlight w:val="cyan"/>
        </w:rPr>
      </w:pPr>
    </w:p>
    <w:p w14:paraId="582053F5" w14:textId="48626E4F" w:rsidR="00C7016B" w:rsidRPr="008C5B0F" w:rsidRDefault="00C7016B" w:rsidP="00C7016B">
      <w:pPr>
        <w:rPr>
          <w:rFonts w:asciiTheme="majorHAnsi" w:hAnsiTheme="majorHAnsi"/>
        </w:rPr>
      </w:pPr>
      <w:r w:rsidRPr="008C5B0F">
        <w:rPr>
          <w:rStyle w:val="Emphasis"/>
          <w:rFonts w:asciiTheme="majorHAnsi" w:hAnsiTheme="majorHAnsi"/>
          <w:highlight w:val="cyan"/>
        </w:rPr>
        <w:t>Oceans are</w:t>
      </w:r>
      <w:r w:rsidRPr="008C5B0F">
        <w:rPr>
          <w:rStyle w:val="Emphasis"/>
          <w:rFonts w:asciiTheme="majorHAnsi" w:hAnsiTheme="majorHAnsi"/>
        </w:rPr>
        <w:t xml:space="preserve"> the ultimate bodies of water and refers to the </w:t>
      </w:r>
      <w:r w:rsidRPr="008C5B0F">
        <w:rPr>
          <w:rStyle w:val="Emphasis"/>
          <w:rFonts w:asciiTheme="majorHAnsi" w:hAnsiTheme="majorHAnsi"/>
          <w:highlight w:val="cyan"/>
        </w:rPr>
        <w:t>five oceans - Atlantic, Pacific, Arctic, Indian, and Southern</w:t>
      </w:r>
      <w:r w:rsidRPr="008C5B0F">
        <w:rPr>
          <w:rStyle w:val="StyleBoldUnderline"/>
          <w:rFonts w:asciiTheme="majorHAnsi" w:hAnsiTheme="majorHAnsi"/>
        </w:rPr>
        <w:t>. The equator divides the Atlantic Ocean and Pacific Oceans into the North and South Atlantic Ocean and the North and South Pacific Ocean</w:t>
      </w:r>
      <w:r w:rsidRPr="008C5B0F">
        <w:rPr>
          <w:rFonts w:asciiTheme="majorHAnsi" w:hAnsiTheme="majorHAnsi"/>
        </w:rPr>
        <w:t>.</w:t>
      </w:r>
    </w:p>
    <w:p w14:paraId="1CD5C66A" w14:textId="35203A23" w:rsidR="00CA1D1B" w:rsidRPr="008C5B0F" w:rsidRDefault="00CA1D1B" w:rsidP="00CA1D1B">
      <w:pPr>
        <w:pStyle w:val="Heading4"/>
      </w:pPr>
      <w:r w:rsidRPr="008C5B0F">
        <w:t>Violation – the aff increases development in a single ocean – that’</w:t>
      </w:r>
      <w:r w:rsidR="00877C68" w:rsidRPr="008C5B0F">
        <w:t>s bad – it increases small squirrely affirmatives that won’t link to broad ocean exploration or development disads which are the only source of staple negative ground  ecause there’s already no topic da – that destroys clash and predictability which is a key internal link to decisionmaking and critical thinking.</w:t>
      </w:r>
    </w:p>
    <w:p w14:paraId="30631F77" w14:textId="13DC7942" w:rsidR="00877C68" w:rsidRPr="008C5B0F" w:rsidRDefault="00877C68" w:rsidP="00877C68">
      <w:pPr>
        <w:pStyle w:val="Heading4"/>
      </w:pPr>
      <w:r w:rsidRPr="008C5B0F">
        <w:t>Reject reasonability – it’s an unlimiting standard that results in arbitrary judge intervention.</w:t>
      </w:r>
    </w:p>
    <w:p w14:paraId="25129D8B" w14:textId="77777777" w:rsidR="00923FA6" w:rsidRPr="008C5B0F" w:rsidRDefault="00923FA6" w:rsidP="00923FA6">
      <w:pPr>
        <w:rPr>
          <w:rFonts w:asciiTheme="majorHAnsi" w:hAnsiTheme="majorHAnsi"/>
        </w:rPr>
      </w:pPr>
    </w:p>
    <w:p w14:paraId="2BEC1FCC" w14:textId="5C202D3B" w:rsidR="00B124A2" w:rsidRPr="008C5B0F" w:rsidRDefault="00B124A2" w:rsidP="00B124A2">
      <w:pPr>
        <w:pStyle w:val="Heading3"/>
      </w:pPr>
      <w:r w:rsidRPr="008C5B0F">
        <w:t>1NC</w:t>
      </w:r>
      <w:r w:rsidR="00F55A14" w:rsidRPr="008C5B0F">
        <w:t xml:space="preserve"> – </w:t>
      </w:r>
      <w:r w:rsidR="00AE60AB" w:rsidRPr="008C5B0F">
        <w:t>Lakes/Rivers</w:t>
      </w:r>
    </w:p>
    <w:p w14:paraId="222F8210" w14:textId="02B8BA05" w:rsidR="00F55A14" w:rsidRPr="008C5B0F" w:rsidRDefault="00F55A14" w:rsidP="00F55A14">
      <w:pPr>
        <w:pStyle w:val="Heading4"/>
      </w:pPr>
      <w:r w:rsidRPr="008C5B0F">
        <w:t xml:space="preserve">“Oceans” are only the 5 major bodies of water – </w:t>
      </w:r>
      <w:r w:rsidR="00AE60AB" w:rsidRPr="008C5B0F">
        <w:t>landlocked and adjacent lakes and rivers are excluded.</w:t>
      </w:r>
    </w:p>
    <w:p w14:paraId="3537366B" w14:textId="4EAF040D" w:rsidR="00F55A14" w:rsidRPr="008C5B0F" w:rsidRDefault="00F55A14" w:rsidP="00F55A14">
      <w:pPr>
        <w:rPr>
          <w:rFonts w:asciiTheme="majorHAnsi" w:hAnsiTheme="majorHAnsi"/>
        </w:rPr>
      </w:pPr>
      <w:r w:rsidRPr="008C5B0F">
        <w:rPr>
          <w:rStyle w:val="StyleStyleBold12pt"/>
          <w:rFonts w:asciiTheme="majorHAnsi" w:hAnsiTheme="majorHAnsi"/>
        </w:rPr>
        <w:t>Rosenberg 14</w:t>
      </w:r>
      <w:r w:rsidRPr="008C5B0F">
        <w:rPr>
          <w:rFonts w:asciiTheme="majorHAnsi" w:hAnsiTheme="majorHAnsi"/>
        </w:rPr>
        <w:t xml:space="preserve"> ~ Matt Rosenberg, Master's in Geography from CSU, “Names for Water Bodies”, </w:t>
      </w:r>
      <w:hyperlink r:id="rId54" w:history="1">
        <w:r w:rsidRPr="008C5B0F">
          <w:rPr>
            <w:rStyle w:val="Hyperlink"/>
            <w:rFonts w:asciiTheme="majorHAnsi" w:hAnsiTheme="majorHAnsi"/>
          </w:rPr>
          <w:t>http://geography.about.com/od/physicalgeography/a/waterbodies.htm</w:t>
        </w:r>
      </w:hyperlink>
      <w:r w:rsidRPr="008C5B0F">
        <w:rPr>
          <w:rFonts w:asciiTheme="majorHAnsi" w:hAnsiTheme="majorHAnsi"/>
        </w:rPr>
        <w:t>, accessed 7/3/14 //RJ</w:t>
      </w:r>
    </w:p>
    <w:p w14:paraId="19FC8975" w14:textId="77777777" w:rsidR="00F55A14" w:rsidRPr="008C5B0F" w:rsidRDefault="00F55A14" w:rsidP="00F55A14">
      <w:pPr>
        <w:rPr>
          <w:rFonts w:asciiTheme="majorHAnsi" w:hAnsiTheme="majorHAnsi"/>
        </w:rPr>
      </w:pPr>
    </w:p>
    <w:p w14:paraId="0831FC56" w14:textId="1AF7C82F" w:rsidR="00F55A14" w:rsidRPr="008C5B0F" w:rsidRDefault="00F55A14" w:rsidP="00F55A14">
      <w:pPr>
        <w:rPr>
          <w:rFonts w:asciiTheme="majorHAnsi" w:hAnsiTheme="majorHAnsi"/>
        </w:rPr>
      </w:pPr>
      <w:r w:rsidRPr="008C5B0F">
        <w:rPr>
          <w:rStyle w:val="StyleBoldUnderline"/>
          <w:rFonts w:asciiTheme="majorHAnsi" w:hAnsiTheme="majorHAnsi"/>
          <w:highlight w:val="cyan"/>
        </w:rPr>
        <w:t>Water bodies are described by</w:t>
      </w:r>
      <w:r w:rsidRPr="008C5B0F">
        <w:rPr>
          <w:rStyle w:val="StyleBoldUnderline"/>
          <w:rFonts w:asciiTheme="majorHAnsi" w:hAnsiTheme="majorHAnsi"/>
        </w:rPr>
        <w:t xml:space="preserve"> a plethora of </w:t>
      </w:r>
      <w:r w:rsidRPr="008C5B0F">
        <w:rPr>
          <w:rStyle w:val="StyleBoldUnderline"/>
          <w:rFonts w:asciiTheme="majorHAnsi" w:hAnsiTheme="majorHAnsi"/>
          <w:highlight w:val="cyan"/>
        </w:rPr>
        <w:t>different names</w:t>
      </w:r>
      <w:r w:rsidRPr="008C5B0F">
        <w:rPr>
          <w:rStyle w:val="StyleBoldUnderline"/>
          <w:rFonts w:asciiTheme="majorHAnsi" w:hAnsiTheme="majorHAnsi"/>
        </w:rPr>
        <w:t xml:space="preserve"> in English - </w:t>
      </w:r>
      <w:r w:rsidRPr="008C5B0F">
        <w:rPr>
          <w:rStyle w:val="StyleBoldUnderline"/>
          <w:rFonts w:asciiTheme="majorHAnsi" w:hAnsiTheme="majorHAnsi"/>
          <w:highlight w:val="cyan"/>
        </w:rPr>
        <w:t>rivers, streams, ponds, bays, gulfs, and seas</w:t>
      </w:r>
      <w:r w:rsidRPr="008C5B0F">
        <w:rPr>
          <w:rStyle w:val="StyleBoldUnderline"/>
          <w:rFonts w:asciiTheme="majorHAnsi" w:hAnsiTheme="majorHAnsi"/>
        </w:rPr>
        <w:t xml:space="preserve">, to name a few. Many of </w:t>
      </w:r>
      <w:r w:rsidRPr="008C5B0F">
        <w:rPr>
          <w:rStyle w:val="StyleBoldUnderline"/>
          <w:rFonts w:asciiTheme="majorHAnsi" w:hAnsiTheme="majorHAnsi"/>
          <w:highlight w:val="cyan"/>
        </w:rPr>
        <w:t xml:space="preserve">these terms' definitions overlap and </w:t>
      </w:r>
      <w:r w:rsidRPr="008C5B0F">
        <w:rPr>
          <w:rStyle w:val="StyleBoldUnderline"/>
          <w:rFonts w:asciiTheme="majorHAnsi" w:hAnsiTheme="majorHAnsi"/>
        </w:rPr>
        <w:t xml:space="preserve">thus </w:t>
      </w:r>
      <w:r w:rsidRPr="008C5B0F">
        <w:rPr>
          <w:rStyle w:val="StyleBoldUnderline"/>
          <w:rFonts w:asciiTheme="majorHAnsi" w:hAnsiTheme="majorHAnsi"/>
          <w:highlight w:val="cyan"/>
        </w:rPr>
        <w:t>become confusing</w:t>
      </w:r>
      <w:r w:rsidRPr="008C5B0F">
        <w:rPr>
          <w:rStyle w:val="StyleBoldUnderline"/>
          <w:rFonts w:asciiTheme="majorHAnsi" w:hAnsiTheme="majorHAnsi"/>
        </w:rPr>
        <w:t xml:space="preserve"> when one attempts to pigeon-hole a type of water body</w:t>
      </w:r>
      <w:r w:rsidRPr="008C5B0F">
        <w:rPr>
          <w:rFonts w:asciiTheme="majorHAnsi" w:hAnsiTheme="majorHAnsi"/>
        </w:rPr>
        <w:t>. Read on to find out the similarities (and differences) between terms used to describe water bodies.</w:t>
      </w:r>
    </w:p>
    <w:p w14:paraId="00AA36E1" w14:textId="77777777" w:rsidR="00F55A14" w:rsidRPr="008C5B0F" w:rsidRDefault="00F55A14" w:rsidP="00F55A14">
      <w:pPr>
        <w:rPr>
          <w:rStyle w:val="StyleBoldUnderline"/>
          <w:rFonts w:asciiTheme="majorHAnsi" w:hAnsiTheme="majorHAnsi"/>
        </w:rPr>
      </w:pPr>
      <w:r w:rsidRPr="008C5B0F">
        <w:rPr>
          <w:rStyle w:val="StyleBoldUnderline"/>
          <w:rFonts w:asciiTheme="majorHAnsi" w:hAnsiTheme="majorHAnsi"/>
        </w:rPr>
        <w:t>We'll begin with the different forms of flowing water.</w:t>
      </w:r>
      <w:r w:rsidRPr="008C5B0F">
        <w:rPr>
          <w:rFonts w:asciiTheme="majorHAnsi" w:hAnsiTheme="majorHAnsi"/>
        </w:rPr>
        <w:t xml:space="preserve"> </w:t>
      </w:r>
      <w:r w:rsidRPr="008C5B0F">
        <w:rPr>
          <w:rStyle w:val="StyleBoldUnderline"/>
          <w:rFonts w:asciiTheme="majorHAnsi" w:hAnsiTheme="majorHAnsi"/>
        </w:rPr>
        <w:t>The smallest water channels are</w:t>
      </w:r>
      <w:r w:rsidRPr="008C5B0F">
        <w:rPr>
          <w:rFonts w:asciiTheme="majorHAnsi" w:hAnsiTheme="majorHAnsi"/>
        </w:rPr>
        <w:t xml:space="preserve"> often </w:t>
      </w:r>
      <w:r w:rsidRPr="008C5B0F">
        <w:rPr>
          <w:rStyle w:val="StyleBoldUnderline"/>
          <w:rFonts w:asciiTheme="majorHAnsi" w:hAnsiTheme="majorHAnsi"/>
        </w:rPr>
        <w:t xml:space="preserve">called </w:t>
      </w:r>
      <w:r w:rsidRPr="008C5B0F">
        <w:rPr>
          <w:rStyle w:val="StyleBoldUnderline"/>
          <w:rFonts w:asciiTheme="majorHAnsi" w:hAnsiTheme="majorHAnsi"/>
          <w:highlight w:val="cyan"/>
        </w:rPr>
        <w:t>brooks</w:t>
      </w:r>
      <w:r w:rsidRPr="008C5B0F">
        <w:rPr>
          <w:rFonts w:asciiTheme="majorHAnsi" w:hAnsiTheme="majorHAnsi"/>
        </w:rPr>
        <w:t xml:space="preserve"> but creeks are often larger than brooks but may either be permanent or intermittent. Creeks are also sometimes known as streams but the word stream is quite a generic term for any body of flowing water. </w:t>
      </w:r>
      <w:r w:rsidRPr="008C5B0F">
        <w:rPr>
          <w:rStyle w:val="StyleBoldUnderline"/>
          <w:rFonts w:asciiTheme="majorHAnsi" w:hAnsiTheme="majorHAnsi"/>
          <w:highlight w:val="cyan"/>
        </w:rPr>
        <w:t>Streams</w:t>
      </w:r>
      <w:r w:rsidRPr="008C5B0F">
        <w:rPr>
          <w:rStyle w:val="StyleBoldUnderline"/>
          <w:rFonts w:asciiTheme="majorHAnsi" w:hAnsiTheme="majorHAnsi"/>
        </w:rPr>
        <w:t xml:space="preserve"> can be intermittent or permanent and </w:t>
      </w:r>
      <w:r w:rsidRPr="008C5B0F">
        <w:rPr>
          <w:rStyle w:val="StyleBoldUnderline"/>
          <w:rFonts w:asciiTheme="majorHAnsi" w:hAnsiTheme="majorHAnsi"/>
          <w:highlight w:val="cyan"/>
        </w:rPr>
        <w:t>can be on the surface of the earth</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underground</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or</w:t>
      </w:r>
      <w:r w:rsidRPr="008C5B0F">
        <w:rPr>
          <w:rStyle w:val="StyleBoldUnderline"/>
          <w:rFonts w:asciiTheme="majorHAnsi" w:hAnsiTheme="majorHAnsi"/>
        </w:rPr>
        <w:t xml:space="preserve"> even within an </w:t>
      </w:r>
      <w:r w:rsidRPr="008C5B0F">
        <w:rPr>
          <w:rStyle w:val="StyleBoldUnderline"/>
          <w:rFonts w:asciiTheme="majorHAnsi" w:hAnsiTheme="majorHAnsi"/>
          <w:highlight w:val="cyan"/>
        </w:rPr>
        <w:t>ocean</w:t>
      </w:r>
      <w:r w:rsidRPr="008C5B0F">
        <w:rPr>
          <w:rStyle w:val="StyleBoldUnderline"/>
          <w:rFonts w:asciiTheme="majorHAnsi" w:hAnsiTheme="majorHAnsi"/>
        </w:rPr>
        <w:t xml:space="preserve"> (such as the Gulf Stream).</w:t>
      </w:r>
    </w:p>
    <w:p w14:paraId="1D07FBBB" w14:textId="77777777" w:rsidR="00F55A14" w:rsidRPr="008C5B0F" w:rsidRDefault="00F55A14" w:rsidP="00F55A14">
      <w:pPr>
        <w:rPr>
          <w:rFonts w:asciiTheme="majorHAnsi" w:hAnsiTheme="majorHAnsi"/>
        </w:rPr>
      </w:pPr>
      <w:r w:rsidRPr="008C5B0F">
        <w:rPr>
          <w:rStyle w:val="StyleBoldUnderline"/>
          <w:rFonts w:asciiTheme="majorHAnsi" w:hAnsiTheme="majorHAnsi"/>
          <w:highlight w:val="cyan"/>
        </w:rPr>
        <w:t>A river is a</w:t>
      </w:r>
      <w:r w:rsidRPr="008C5B0F">
        <w:rPr>
          <w:rStyle w:val="StyleBoldUnderline"/>
          <w:rFonts w:asciiTheme="majorHAnsi" w:hAnsiTheme="majorHAnsi"/>
        </w:rPr>
        <w:t xml:space="preserve"> large </w:t>
      </w:r>
      <w:r w:rsidRPr="008C5B0F">
        <w:rPr>
          <w:rStyle w:val="StyleBoldUnderline"/>
          <w:rFonts w:asciiTheme="majorHAnsi" w:hAnsiTheme="majorHAnsi"/>
          <w:highlight w:val="cyan"/>
        </w:rPr>
        <w:t>stream that flows over land</w:t>
      </w:r>
      <w:r w:rsidRPr="008C5B0F">
        <w:rPr>
          <w:rFonts w:asciiTheme="majorHAnsi" w:hAnsiTheme="majorHAnsi"/>
        </w:rPr>
        <w:t>. It is often a perennial water body and usually flows in a specific channel, with a considerable volume of water. The world's shortest river, the D River, in Oregon, is only 120 feet long and connects Devil's Lake directly to the Pacific Ocean.</w:t>
      </w:r>
    </w:p>
    <w:p w14:paraId="5650EBEE" w14:textId="77777777" w:rsidR="00F55A14" w:rsidRPr="008C5B0F" w:rsidRDefault="00F55A14" w:rsidP="00F55A14">
      <w:pPr>
        <w:rPr>
          <w:rFonts w:asciiTheme="majorHAnsi" w:hAnsiTheme="majorHAnsi"/>
        </w:rPr>
      </w:pPr>
      <w:r w:rsidRPr="008C5B0F">
        <w:rPr>
          <w:rStyle w:val="StyleBoldUnderline"/>
          <w:rFonts w:asciiTheme="majorHAnsi" w:hAnsiTheme="majorHAnsi"/>
          <w:highlight w:val="cyan"/>
        </w:rPr>
        <w:t>A pond is a small lake</w:t>
      </w:r>
      <w:r w:rsidRPr="008C5B0F">
        <w:rPr>
          <w:rFonts w:asciiTheme="majorHAnsi" w:hAnsiTheme="majorHAnsi"/>
        </w:rPr>
        <w:t xml:space="preserve">, most often in a natural depression. Like a stream, the word lake is quite a generic term - </w:t>
      </w:r>
      <w:r w:rsidRPr="008C5B0F">
        <w:rPr>
          <w:rStyle w:val="StyleBoldUnderline"/>
          <w:rFonts w:asciiTheme="majorHAnsi" w:hAnsiTheme="majorHAnsi"/>
        </w:rPr>
        <w:t>it refers to any accumulation of water surrounded by land - although it is often of a considerable size</w:t>
      </w:r>
      <w:r w:rsidRPr="008C5B0F">
        <w:rPr>
          <w:rFonts w:asciiTheme="majorHAnsi" w:hAnsiTheme="majorHAnsi"/>
        </w:rPr>
        <w:t xml:space="preserve">. </w:t>
      </w:r>
      <w:r w:rsidRPr="008C5B0F">
        <w:rPr>
          <w:rStyle w:val="StyleBoldUnderline"/>
          <w:rFonts w:asciiTheme="majorHAnsi" w:hAnsiTheme="majorHAnsi"/>
          <w:highlight w:val="cyan"/>
        </w:rPr>
        <w:t>A very large lake that contains salt water, is known as a sea</w:t>
      </w:r>
      <w:r w:rsidRPr="008C5B0F">
        <w:rPr>
          <w:rFonts w:asciiTheme="majorHAnsi" w:hAnsiTheme="majorHAnsi"/>
        </w:rPr>
        <w:t xml:space="preserve"> (except the Sea of Galilee, which is actually a freshwater lake).</w:t>
      </w:r>
    </w:p>
    <w:p w14:paraId="7977FB3D" w14:textId="77777777" w:rsidR="00F55A14" w:rsidRPr="008C5B0F" w:rsidRDefault="00F55A14" w:rsidP="00F55A14">
      <w:pPr>
        <w:rPr>
          <w:rFonts w:asciiTheme="majorHAnsi" w:hAnsiTheme="majorHAnsi"/>
        </w:rPr>
      </w:pPr>
      <w:r w:rsidRPr="008C5B0F">
        <w:rPr>
          <w:rStyle w:val="StyleBoldUnderline"/>
          <w:rFonts w:asciiTheme="majorHAnsi" w:hAnsiTheme="majorHAnsi"/>
          <w:highlight w:val="cyan"/>
        </w:rPr>
        <w:t>A sea can</w:t>
      </w:r>
      <w:r w:rsidRPr="008C5B0F">
        <w:rPr>
          <w:rStyle w:val="StyleBoldUnderline"/>
          <w:rFonts w:asciiTheme="majorHAnsi" w:hAnsiTheme="majorHAnsi"/>
        </w:rPr>
        <w:t xml:space="preserve"> also </w:t>
      </w:r>
      <w:r w:rsidRPr="008C5B0F">
        <w:rPr>
          <w:rStyle w:val="StyleBoldUnderline"/>
          <w:rFonts w:asciiTheme="majorHAnsi" w:hAnsiTheme="majorHAnsi"/>
          <w:highlight w:val="cyan"/>
        </w:rPr>
        <w:t>be attached to, or</w:t>
      </w:r>
      <w:r w:rsidRPr="008C5B0F">
        <w:rPr>
          <w:rStyle w:val="StyleBoldUnderline"/>
          <w:rFonts w:asciiTheme="majorHAnsi" w:hAnsiTheme="majorHAnsi"/>
        </w:rPr>
        <w:t xml:space="preserve"> even </w:t>
      </w:r>
      <w:r w:rsidRPr="008C5B0F">
        <w:rPr>
          <w:rStyle w:val="StyleBoldUnderline"/>
          <w:rFonts w:asciiTheme="majorHAnsi" w:hAnsiTheme="majorHAnsi"/>
          <w:highlight w:val="cyan"/>
        </w:rPr>
        <w:t>part of, an ocean</w:t>
      </w:r>
      <w:r w:rsidRPr="008C5B0F">
        <w:rPr>
          <w:rStyle w:val="StyleBoldUnderline"/>
          <w:rFonts w:asciiTheme="majorHAnsi" w:hAnsiTheme="majorHAnsi"/>
        </w:rPr>
        <w:t xml:space="preserve">. For example, </w:t>
      </w:r>
      <w:r w:rsidRPr="008C5B0F">
        <w:rPr>
          <w:rStyle w:val="StyleBoldUnderline"/>
          <w:rFonts w:asciiTheme="majorHAnsi" w:hAnsiTheme="majorHAnsi"/>
          <w:highlight w:val="cyan"/>
        </w:rPr>
        <w:t xml:space="preserve">the Caspian </w:t>
      </w:r>
      <w:r w:rsidRPr="008C5B0F">
        <w:rPr>
          <w:rStyle w:val="StyleBoldUnderline"/>
          <w:rFonts w:asciiTheme="majorHAnsi" w:hAnsiTheme="majorHAnsi"/>
        </w:rPr>
        <w:t xml:space="preserve">Sea </w:t>
      </w:r>
      <w:r w:rsidRPr="008C5B0F">
        <w:rPr>
          <w:rStyle w:val="StyleBoldUnderline"/>
          <w:rFonts w:asciiTheme="majorHAnsi" w:hAnsiTheme="majorHAnsi"/>
          <w:highlight w:val="cyan"/>
        </w:rPr>
        <w:t xml:space="preserve">is a large </w:t>
      </w:r>
      <w:r w:rsidRPr="008C5B0F">
        <w:rPr>
          <w:rStyle w:val="StyleBoldUnderline"/>
          <w:rFonts w:asciiTheme="majorHAnsi" w:hAnsiTheme="majorHAnsi"/>
        </w:rPr>
        <w:t xml:space="preserve">saline </w:t>
      </w:r>
      <w:r w:rsidRPr="008C5B0F">
        <w:rPr>
          <w:rStyle w:val="StyleBoldUnderline"/>
          <w:rFonts w:asciiTheme="majorHAnsi" w:hAnsiTheme="majorHAnsi"/>
          <w:highlight w:val="cyan"/>
        </w:rPr>
        <w:t xml:space="preserve">lake surrounded by land, the Mediterranean </w:t>
      </w:r>
      <w:r w:rsidRPr="008C5B0F">
        <w:rPr>
          <w:rStyle w:val="StyleBoldUnderline"/>
          <w:rFonts w:asciiTheme="majorHAnsi" w:hAnsiTheme="majorHAnsi"/>
        </w:rPr>
        <w:t xml:space="preserve">Sea </w:t>
      </w:r>
      <w:r w:rsidRPr="008C5B0F">
        <w:rPr>
          <w:rStyle w:val="StyleBoldUnderline"/>
          <w:rFonts w:asciiTheme="majorHAnsi" w:hAnsiTheme="majorHAnsi"/>
          <w:highlight w:val="cyan"/>
        </w:rPr>
        <w:t xml:space="preserve">is attached to the Atlantic </w:t>
      </w:r>
      <w:r w:rsidRPr="008C5B0F">
        <w:rPr>
          <w:rStyle w:val="StyleBoldUnderline"/>
          <w:rFonts w:asciiTheme="majorHAnsi" w:hAnsiTheme="majorHAnsi"/>
        </w:rPr>
        <w:t xml:space="preserve">Ocean,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Sargasso</w:t>
      </w:r>
      <w:r w:rsidRPr="008C5B0F">
        <w:rPr>
          <w:rStyle w:val="StyleBoldUnderline"/>
          <w:rFonts w:asciiTheme="majorHAnsi" w:hAnsiTheme="majorHAnsi"/>
        </w:rPr>
        <w:t xml:space="preserve"> Sea </w:t>
      </w:r>
      <w:r w:rsidRPr="008C5B0F">
        <w:rPr>
          <w:rStyle w:val="StyleBoldUnderline"/>
          <w:rFonts w:asciiTheme="majorHAnsi" w:hAnsiTheme="majorHAnsi"/>
          <w:highlight w:val="cyan"/>
        </w:rPr>
        <w:t>is a portion of the Atlantic</w:t>
      </w:r>
      <w:r w:rsidRPr="008C5B0F">
        <w:rPr>
          <w:rStyle w:val="StyleBoldUnderline"/>
          <w:rFonts w:asciiTheme="majorHAnsi" w:hAnsiTheme="majorHAnsi"/>
        </w:rPr>
        <w:t xml:space="preserve"> Ocean, surrounded by water</w:t>
      </w:r>
      <w:r w:rsidRPr="008C5B0F">
        <w:rPr>
          <w:rFonts w:asciiTheme="majorHAnsi" w:hAnsiTheme="majorHAnsi"/>
        </w:rPr>
        <w:t>.</w:t>
      </w:r>
    </w:p>
    <w:p w14:paraId="1AADD622" w14:textId="687121D5" w:rsidR="00F55A14" w:rsidRPr="008C5B0F" w:rsidRDefault="00F55A14" w:rsidP="00F55A14">
      <w:pPr>
        <w:rPr>
          <w:rFonts w:asciiTheme="majorHAnsi" w:hAnsiTheme="majorHAnsi"/>
        </w:rPr>
      </w:pPr>
      <w:r w:rsidRPr="008C5B0F">
        <w:rPr>
          <w:rStyle w:val="Emphasis"/>
          <w:rFonts w:asciiTheme="majorHAnsi" w:hAnsiTheme="majorHAnsi"/>
          <w:highlight w:val="cyan"/>
        </w:rPr>
        <w:t>Oceans are</w:t>
      </w:r>
      <w:r w:rsidRPr="008C5B0F">
        <w:rPr>
          <w:rStyle w:val="Emphasis"/>
          <w:rFonts w:asciiTheme="majorHAnsi" w:hAnsiTheme="majorHAnsi"/>
        </w:rPr>
        <w:t xml:space="preserve"> the ultimate bodies of water and refers to the </w:t>
      </w:r>
      <w:r w:rsidRPr="008C5B0F">
        <w:rPr>
          <w:rStyle w:val="Emphasis"/>
          <w:rFonts w:asciiTheme="majorHAnsi" w:hAnsiTheme="majorHAnsi"/>
          <w:highlight w:val="cyan"/>
        </w:rPr>
        <w:t>five oceans - Atlantic, Pacific, Arctic, Indian, and Southern</w:t>
      </w:r>
      <w:r w:rsidRPr="008C5B0F">
        <w:rPr>
          <w:rStyle w:val="StyleBoldUnderline"/>
          <w:rFonts w:asciiTheme="majorHAnsi" w:hAnsiTheme="majorHAnsi"/>
        </w:rPr>
        <w:t>. The equator divides the Atlantic Ocean and Pacific Oceans into the North and South Atlantic Ocean and the North and South Pacific Ocean</w:t>
      </w:r>
      <w:r w:rsidRPr="008C5B0F">
        <w:rPr>
          <w:rFonts w:asciiTheme="majorHAnsi" w:hAnsiTheme="majorHAnsi"/>
        </w:rPr>
        <w:t>.</w:t>
      </w:r>
    </w:p>
    <w:p w14:paraId="1E23CD5C" w14:textId="65F260A3" w:rsidR="00F55A14" w:rsidRPr="008C5B0F" w:rsidRDefault="00F55A14" w:rsidP="00F55A14">
      <w:pPr>
        <w:pStyle w:val="Heading4"/>
      </w:pPr>
      <w:r w:rsidRPr="008C5B0F">
        <w:t xml:space="preserve">Violation: The affirmative operates in &lt;insert violation&gt;, which is distinct from </w:t>
      </w:r>
      <w:r w:rsidRPr="008C5B0F">
        <w:rPr>
          <w:u w:val="single"/>
        </w:rPr>
        <w:t>the ocean</w:t>
      </w:r>
      <w:r w:rsidRPr="008C5B0F">
        <w:t xml:space="preserve">. </w:t>
      </w:r>
    </w:p>
    <w:p w14:paraId="42C3A088" w14:textId="3C7AF07D" w:rsidR="00F55A14" w:rsidRPr="008C5B0F" w:rsidRDefault="00F55A14" w:rsidP="00F55A14">
      <w:pPr>
        <w:pStyle w:val="Heading4"/>
      </w:pPr>
      <w:r w:rsidRPr="008C5B0F">
        <w:t>That explodes limits to include affirmatives in &lt;insert analysis&gt;</w:t>
      </w:r>
    </w:p>
    <w:p w14:paraId="53E2BD09" w14:textId="04989ACA" w:rsidR="00F55A14" w:rsidRPr="008C5B0F" w:rsidRDefault="00F55A14" w:rsidP="00F55A14">
      <w:pPr>
        <w:pStyle w:val="Heading4"/>
      </w:pPr>
      <w:r w:rsidRPr="008C5B0F">
        <w:t>Reject reasonability – it’s unlimiting and encourages arbitrary judge intervention.</w:t>
      </w:r>
    </w:p>
    <w:p w14:paraId="3F38A434" w14:textId="03C4F4BD" w:rsidR="00F55A14" w:rsidRPr="008C5B0F" w:rsidRDefault="00F55A14" w:rsidP="00F55A14">
      <w:pPr>
        <w:pStyle w:val="Heading3"/>
      </w:pPr>
      <w:r w:rsidRPr="008C5B0F">
        <w:t>1NC – Ports/</w:t>
      </w:r>
      <w:r w:rsidR="00AE60AB" w:rsidRPr="008C5B0F">
        <w:t xml:space="preserve">Great </w:t>
      </w:r>
      <w:r w:rsidRPr="008C5B0F">
        <w:t>Lakes</w:t>
      </w:r>
    </w:p>
    <w:p w14:paraId="7B002984" w14:textId="608ACD89" w:rsidR="00F55A14" w:rsidRPr="008C5B0F" w:rsidRDefault="00F55A14" w:rsidP="00F55A14">
      <w:pPr>
        <w:pStyle w:val="Heading4"/>
      </w:pPr>
      <w:r w:rsidRPr="008C5B0F">
        <w:t xml:space="preserve">Ocean exploration is </w:t>
      </w:r>
      <w:r w:rsidRPr="008C5B0F">
        <w:rPr>
          <w:u w:val="single"/>
        </w:rPr>
        <w:t>distinct</w:t>
      </w:r>
      <w:r w:rsidRPr="008C5B0F">
        <w:t xml:space="preserve"> from coastal observations, which includes ports, bays, estuaries, </w:t>
      </w:r>
      <w:r w:rsidR="00AE60AB" w:rsidRPr="008C5B0F">
        <w:t>the Great Lakes</w:t>
      </w:r>
      <w:r w:rsidRPr="008C5B0F">
        <w:t>, EEZ, and land cover.</w:t>
      </w:r>
    </w:p>
    <w:p w14:paraId="5045A9DC" w14:textId="77777777" w:rsidR="00F55A14" w:rsidRPr="008C5B0F" w:rsidRDefault="00F55A14" w:rsidP="00F55A14">
      <w:pPr>
        <w:rPr>
          <w:rFonts w:asciiTheme="majorHAnsi" w:hAnsiTheme="majorHAnsi"/>
        </w:rPr>
      </w:pPr>
      <w:r w:rsidRPr="008C5B0F">
        <w:rPr>
          <w:rStyle w:val="StyleStyleBold12pt"/>
          <w:rFonts w:asciiTheme="majorHAnsi" w:hAnsiTheme="majorHAnsi"/>
        </w:rPr>
        <w:t xml:space="preserve">COR 01 </w:t>
      </w:r>
      <w:r w:rsidRPr="008C5B0F">
        <w:rPr>
          <w:rFonts w:asciiTheme="majorHAnsi" w:hAnsiTheme="majorHAnsi"/>
        </w:rPr>
        <w:t>~ Committee On Resources, “OCEAN EXPLORATION AND COASTAL AND OCEAN OBSERVING SYSTEMS”, Science Serial No. 107–26 Resources Serial No. 107–47, Accessed 7/3/14 //RJ</w:t>
      </w:r>
    </w:p>
    <w:p w14:paraId="1B922EF9" w14:textId="77777777" w:rsidR="00F55A14" w:rsidRPr="008C5B0F" w:rsidRDefault="00F55A14" w:rsidP="00F55A14">
      <w:pPr>
        <w:rPr>
          <w:rStyle w:val="StyleStyleBold12pt"/>
          <w:rFonts w:asciiTheme="majorHAnsi" w:hAnsiTheme="majorHAnsi"/>
        </w:rPr>
      </w:pPr>
    </w:p>
    <w:p w14:paraId="5220B5F6" w14:textId="77777777" w:rsidR="00F55A14" w:rsidRPr="008C5B0F" w:rsidRDefault="00F55A14" w:rsidP="00F55A14">
      <w:pPr>
        <w:rPr>
          <w:rStyle w:val="Emphasis"/>
          <w:rFonts w:asciiTheme="majorHAnsi" w:hAnsiTheme="majorHAnsi"/>
        </w:rPr>
      </w:pPr>
      <w:r w:rsidRPr="008C5B0F">
        <w:rPr>
          <w:rFonts w:asciiTheme="majorHAnsi" w:hAnsiTheme="majorHAnsi"/>
        </w:rPr>
        <w:t xml:space="preserve">On a summer day, our eyes and ears can sense an approaching thunderstorm. Our senses are extended by radar and satellites to detect advancing storm systems. Our senses are being extended yet again to anticipate changing states affecting coasts and oceans, our environment, and our climate. </w:t>
      </w:r>
      <w:r w:rsidRPr="008C5B0F">
        <w:rPr>
          <w:rStyle w:val="StyleBoldUnderline"/>
          <w:rFonts w:asciiTheme="majorHAnsi" w:hAnsiTheme="majorHAnsi"/>
          <w:highlight w:val="cyan"/>
        </w:rPr>
        <w:t>To truly understand</w:t>
      </w:r>
      <w:r w:rsidRPr="008C5B0F">
        <w:rPr>
          <w:rStyle w:val="StyleBoldUnderline"/>
          <w:rFonts w:asciiTheme="majorHAnsi" w:hAnsiTheme="majorHAnsi"/>
        </w:rPr>
        <w:t xml:space="preserve"> the con- sequences of our actions on </w:t>
      </w:r>
      <w:r w:rsidRPr="008C5B0F">
        <w:rPr>
          <w:rStyle w:val="StyleBoldUnderline"/>
          <w:rFonts w:asciiTheme="majorHAnsi" w:hAnsiTheme="majorHAnsi"/>
          <w:highlight w:val="cyan"/>
        </w:rPr>
        <w:t>the environment</w:t>
      </w:r>
      <w:r w:rsidRPr="008C5B0F">
        <w:rPr>
          <w:rStyle w:val="StyleBoldUnderline"/>
          <w:rFonts w:asciiTheme="majorHAnsi" w:hAnsiTheme="majorHAnsi"/>
        </w:rPr>
        <w:t xml:space="preserve"> and the environment’s impact on us, </w:t>
      </w:r>
      <w:r w:rsidRPr="008C5B0F">
        <w:rPr>
          <w:rStyle w:val="StyleBoldUnderline"/>
          <w:rFonts w:asciiTheme="majorHAnsi" w:hAnsiTheme="majorHAnsi"/>
          <w:highlight w:val="cyan"/>
        </w:rPr>
        <w:t xml:space="preserve">data obtained through </w:t>
      </w:r>
      <w:r w:rsidRPr="008C5B0F">
        <w:rPr>
          <w:rStyle w:val="Emphasis"/>
          <w:rFonts w:asciiTheme="majorHAnsi" w:hAnsiTheme="majorHAnsi"/>
          <w:highlight w:val="cyan"/>
        </w:rPr>
        <w:t>ocean exploration,</w:t>
      </w:r>
      <w:r w:rsidRPr="008C5B0F">
        <w:rPr>
          <w:rStyle w:val="StyleBoldUnderline"/>
          <w:rFonts w:asciiTheme="majorHAnsi" w:hAnsiTheme="majorHAnsi"/>
          <w:highlight w:val="cyan"/>
        </w:rPr>
        <w:t xml:space="preserve"> </w:t>
      </w:r>
      <w:r w:rsidRPr="008C5B0F">
        <w:rPr>
          <w:rStyle w:val="Emphasis"/>
          <w:rFonts w:asciiTheme="majorHAnsi" w:hAnsiTheme="majorHAnsi"/>
          <w:highlight w:val="cyan"/>
        </w:rPr>
        <w:t>coastal observations</w:t>
      </w:r>
      <w:r w:rsidRPr="008C5B0F">
        <w:rPr>
          <w:rStyle w:val="StyleBoldUnderline"/>
          <w:rFonts w:asciiTheme="majorHAnsi" w:hAnsiTheme="majorHAnsi"/>
          <w:highlight w:val="cyan"/>
        </w:rPr>
        <w:t xml:space="preserve">, and </w:t>
      </w:r>
      <w:r w:rsidRPr="008C5B0F">
        <w:rPr>
          <w:rStyle w:val="Emphasis"/>
          <w:rFonts w:asciiTheme="majorHAnsi" w:hAnsiTheme="majorHAnsi"/>
          <w:highlight w:val="cyan"/>
        </w:rPr>
        <w:t>ocean observa- tions will be critical.</w:t>
      </w:r>
    </w:p>
    <w:p w14:paraId="4BF17E5A" w14:textId="77777777" w:rsidR="00F55A14" w:rsidRPr="008C5B0F" w:rsidRDefault="00F55A14" w:rsidP="00F55A14">
      <w:pPr>
        <w:rPr>
          <w:rFonts w:asciiTheme="majorHAnsi" w:hAnsiTheme="majorHAnsi"/>
        </w:rPr>
      </w:pPr>
      <w:r w:rsidRPr="008C5B0F">
        <w:rPr>
          <w:rStyle w:val="Emphasis"/>
          <w:rFonts w:asciiTheme="majorHAnsi" w:hAnsiTheme="majorHAnsi"/>
          <w:highlight w:val="cyan"/>
        </w:rPr>
        <w:t>‘‘Coastal observations’’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include</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observations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in</w:t>
      </w:r>
      <w:r w:rsidRPr="008C5B0F">
        <w:rPr>
          <w:rStyle w:val="StyleBoldUnderline"/>
          <w:rFonts w:asciiTheme="majorHAnsi" w:hAnsiTheme="majorHAnsi"/>
        </w:rPr>
        <w:t xml:space="preserve"> the Nation’s </w:t>
      </w:r>
      <w:r w:rsidRPr="008C5B0F">
        <w:rPr>
          <w:rStyle w:val="Emphasis"/>
          <w:rFonts w:asciiTheme="majorHAnsi" w:hAnsiTheme="majorHAnsi"/>
          <w:highlight w:val="cyan"/>
        </w:rPr>
        <w:t>ports, bays, estuaries, Great Lakes,</w:t>
      </w:r>
      <w:r w:rsidRPr="008C5B0F">
        <w:rPr>
          <w:rStyle w:val="Emphasis"/>
          <w:rFonts w:asciiTheme="majorHAnsi" w:hAnsiTheme="majorHAnsi"/>
        </w:rPr>
        <w:t xml:space="preserve"> the waters of the </w:t>
      </w:r>
      <w:r w:rsidRPr="008C5B0F">
        <w:rPr>
          <w:rStyle w:val="Emphasis"/>
          <w:rFonts w:asciiTheme="majorHAnsi" w:hAnsiTheme="majorHAnsi"/>
          <w:highlight w:val="cyan"/>
        </w:rPr>
        <w:t>EEZ</w:t>
      </w:r>
      <w:r w:rsidRPr="008C5B0F">
        <w:rPr>
          <w:rStyle w:val="Emphasis"/>
          <w:rFonts w:asciiTheme="majorHAnsi" w:hAnsiTheme="majorHAnsi"/>
        </w:rPr>
        <w:t xml:space="preserve">, </w:t>
      </w:r>
      <w:r w:rsidRPr="008C5B0F">
        <w:rPr>
          <w:rStyle w:val="Emphasis"/>
          <w:rFonts w:asciiTheme="majorHAnsi" w:hAnsiTheme="majorHAnsi"/>
          <w:highlight w:val="cyan"/>
        </w:rPr>
        <w:t>and adjacent land cover</w:t>
      </w:r>
      <w:r w:rsidRPr="008C5B0F">
        <w:rPr>
          <w:rStyle w:val="StyleBoldUnderline"/>
          <w:rFonts w:asciiTheme="majorHAnsi" w:hAnsiTheme="majorHAnsi"/>
          <w:highlight w:val="cyan"/>
        </w:rPr>
        <w:t>.</w:t>
      </w:r>
      <w:r w:rsidRPr="008C5B0F">
        <w:rPr>
          <w:rStyle w:val="StyleBoldUnderline"/>
          <w:rFonts w:asciiTheme="majorHAnsi" w:hAnsiTheme="majorHAnsi"/>
        </w:rPr>
        <w:t xml:space="preserve"> Some of the properties measured in coastal zones</w:t>
      </w:r>
      <w:r w:rsidRPr="008C5B0F">
        <w:rPr>
          <w:rFonts w:asciiTheme="majorHAnsi" w:hAnsiTheme="majorHAnsi"/>
        </w:rPr>
        <w:t>, such as temperature and currents</w:t>
      </w:r>
      <w:r w:rsidRPr="008C5B0F">
        <w:rPr>
          <w:rStyle w:val="StyleBoldUnderline"/>
          <w:rFonts w:asciiTheme="majorHAnsi" w:hAnsiTheme="majorHAnsi"/>
        </w:rPr>
        <w:t xml:space="preserve">, are the same as those measured in the </w:t>
      </w:r>
      <w:r w:rsidRPr="008C5B0F">
        <w:rPr>
          <w:rStyle w:val="Emphasis"/>
          <w:rFonts w:asciiTheme="majorHAnsi" w:hAnsiTheme="majorHAnsi"/>
        </w:rPr>
        <w:t>larger, basin-scale ocean observation</w:t>
      </w:r>
      <w:r w:rsidRPr="008C5B0F">
        <w:rPr>
          <w:rStyle w:val="StyleBoldUnderline"/>
          <w:rFonts w:asciiTheme="majorHAnsi" w:hAnsiTheme="majorHAnsi"/>
        </w:rPr>
        <w:t xml:space="preserve"> systems.</w:t>
      </w:r>
      <w:r w:rsidRPr="008C5B0F">
        <w:rPr>
          <w:rFonts w:asciiTheme="majorHAnsi" w:hAnsiTheme="majorHAnsi"/>
        </w:rPr>
        <w:t xml:space="preserve"> However, the users and applications of those data can be quite different. For those properties that are similar, there should be a consistent plan for deployment in the coastal and open ocean systems so that coastal observations represent a nested hierarchy of observa- tions collected at higher resolution than those from the open ocean.</w:t>
      </w:r>
    </w:p>
    <w:p w14:paraId="0A891053" w14:textId="77777777" w:rsidR="00F55A14" w:rsidRPr="008C5B0F" w:rsidRDefault="00F55A14" w:rsidP="00F55A14">
      <w:pPr>
        <w:pStyle w:val="Heading4"/>
      </w:pPr>
      <w:r w:rsidRPr="008C5B0F">
        <w:t xml:space="preserve">Violation – the affirmative increases development/exploration in </w:t>
      </w:r>
      <w:r w:rsidRPr="008C5B0F">
        <w:rPr>
          <w:u w:val="single"/>
        </w:rPr>
        <w:t>coastal areas</w:t>
      </w:r>
      <w:r w:rsidRPr="008C5B0F">
        <w:t>, which is distinct from the ocean.</w:t>
      </w:r>
    </w:p>
    <w:p w14:paraId="4743FA85" w14:textId="3764AAF7" w:rsidR="00F55A14" w:rsidRPr="008C5B0F" w:rsidRDefault="00F55A14" w:rsidP="00F55A14">
      <w:pPr>
        <w:pStyle w:val="Heading4"/>
      </w:pPr>
      <w:r w:rsidRPr="008C5B0F">
        <w:t>That explodes limits – it allows for affirmatives to expand policies into ports, bays, lakes, and destroys predictability and clash which are critical for decisionmaking and critical thinking.</w:t>
      </w:r>
    </w:p>
    <w:p w14:paraId="15EEAD44" w14:textId="77777777" w:rsidR="00F55A14" w:rsidRPr="008C5B0F" w:rsidRDefault="00F55A14" w:rsidP="00F55A14">
      <w:pPr>
        <w:pStyle w:val="Heading4"/>
      </w:pPr>
      <w:r w:rsidRPr="008C5B0F">
        <w:t>Reject reasonability – it’s an unlimiting standard that forces arbitrary judge intervention.</w:t>
      </w:r>
    </w:p>
    <w:p w14:paraId="0079C13B" w14:textId="35ED9C81" w:rsidR="00F55A14" w:rsidRPr="008C5B0F" w:rsidRDefault="00F55A14" w:rsidP="00F55A14">
      <w:pPr>
        <w:pStyle w:val="Heading3"/>
      </w:pPr>
      <w:r w:rsidRPr="008C5B0F">
        <w:t>2NC OV – Ports/</w:t>
      </w:r>
      <w:r w:rsidR="00AE60AB" w:rsidRPr="008C5B0F">
        <w:t xml:space="preserve">Great </w:t>
      </w:r>
      <w:r w:rsidRPr="008C5B0F">
        <w:t>Lakes</w:t>
      </w:r>
    </w:p>
    <w:p w14:paraId="59F69866" w14:textId="77777777" w:rsidR="00F55A14" w:rsidRPr="008C5B0F" w:rsidRDefault="00F55A14" w:rsidP="00F55A14">
      <w:pPr>
        <w:pStyle w:val="Heading4"/>
      </w:pPr>
      <w:r w:rsidRPr="008C5B0F">
        <w:t xml:space="preserve">Our interpretation is that ocean exploration has distinct geographical locations, which does </w:t>
      </w:r>
      <w:r w:rsidRPr="008C5B0F">
        <w:rPr>
          <w:u w:val="single"/>
        </w:rPr>
        <w:t>not</w:t>
      </w:r>
      <w:r w:rsidRPr="008C5B0F">
        <w:t xml:space="preserve"> include ports, bays, estuaries, Great Lakes, the EEZ, and adjacent land cover, which fall under the category of “coastal” – that’s the COR.</w:t>
      </w:r>
    </w:p>
    <w:p w14:paraId="64416216" w14:textId="77777777" w:rsidR="00F55A14" w:rsidRPr="008C5B0F" w:rsidRDefault="00F55A14" w:rsidP="00F55A14">
      <w:pPr>
        <w:pStyle w:val="Heading4"/>
      </w:pPr>
      <w:r w:rsidRPr="008C5B0F">
        <w:t>That’s best – allowing for ports, bays, and lakes explodes the topic and allows for affirmatives that dredge ports, expand exploration in any large body of water. By the way, there are 152 of those, according to LASA University – I’m not reading them but here’s a list.</w:t>
      </w:r>
    </w:p>
    <w:p w14:paraId="3B5CD3EA" w14:textId="77777777" w:rsidR="00F55A14" w:rsidRPr="008C5B0F" w:rsidRDefault="00F55A14" w:rsidP="00F55A14">
      <w:pPr>
        <w:rPr>
          <w:rFonts w:asciiTheme="majorHAnsi" w:hAnsiTheme="majorHAnsi"/>
        </w:rPr>
      </w:pPr>
      <w:r w:rsidRPr="008C5B0F">
        <w:rPr>
          <w:rStyle w:val="StyleStyleBold12pt"/>
          <w:rFonts w:asciiTheme="majorHAnsi" w:hAnsiTheme="majorHAnsi"/>
        </w:rPr>
        <w:t xml:space="preserve">LASA 99 </w:t>
      </w:r>
      <w:r w:rsidRPr="008C5B0F">
        <w:rPr>
          <w:rFonts w:asciiTheme="majorHAnsi" w:hAnsiTheme="majorHAnsi"/>
        </w:rPr>
        <w:t xml:space="preserve">~ “World Bodies of Water Cheatsheet”, </w:t>
      </w:r>
      <w:hyperlink r:id="rId55" w:history="1">
        <w:r w:rsidRPr="008C5B0F">
          <w:rPr>
            <w:rStyle w:val="Hyperlink"/>
            <w:rFonts w:asciiTheme="majorHAnsi" w:hAnsiTheme="majorHAnsi"/>
          </w:rPr>
          <w:t>http://lasauniversity.tripod.com/water.htm</w:t>
        </w:r>
      </w:hyperlink>
      <w:r w:rsidRPr="008C5B0F">
        <w:rPr>
          <w:rFonts w:asciiTheme="majorHAnsi" w:hAnsiTheme="majorHAnsi"/>
        </w:rPr>
        <w:t>, accessed 7/3/14 //RJ</w:t>
      </w:r>
    </w:p>
    <w:p w14:paraId="733A7D63" w14:textId="77777777" w:rsidR="00F55A14" w:rsidRPr="008C5B0F" w:rsidRDefault="00F55A14" w:rsidP="00F55A14">
      <w:pPr>
        <w:rPr>
          <w:rFonts w:asciiTheme="majorHAnsi" w:hAnsiTheme="majorHAnsi"/>
        </w:rPr>
      </w:pPr>
    </w:p>
    <w:p w14:paraId="25E946D0" w14:textId="77777777" w:rsidR="00F55A14" w:rsidRPr="008C5B0F" w:rsidRDefault="00F55A14" w:rsidP="00F55A14">
      <w:pPr>
        <w:rPr>
          <w:rFonts w:asciiTheme="majorHAnsi" w:hAnsiTheme="majorHAnsi"/>
          <w:sz w:val="6"/>
          <w:szCs w:val="6"/>
        </w:rPr>
      </w:pPr>
      <w:r w:rsidRPr="008C5B0F">
        <w:rPr>
          <w:rFonts w:asciiTheme="majorHAnsi" w:hAnsiTheme="majorHAnsi"/>
          <w:sz w:val="6"/>
          <w:szCs w:val="6"/>
        </w:rPr>
        <w:t>Section A: Largest Bodies of Water in the World (Arranged by Country/Continent)¶ Longest Rivers:¶ 1.Nile: Africa 4125mi.¶ 2.Amazon: South America 4080mi.¶ 3. Mississippi-Missouri 3740mi.¶ 4. Chang: China 3722mi. ¶ 5. Yenisei: Russia/China 3650mi.¶ Canada:¶ Longest River: Mackenzie 2635mi.¶ Largest Lake: Great Bear 12,096 sq.mi. Lake Superior 32,526 sq. mi. ¶ Seas: Labrador, Beaufort, ¶ United States:¶ Longest River: Mississippi-Missouri 3740mi¶ Largest Lake: Michigan 22,300, Superior 32,526mi.¶ Seas: Salton ¶ Mexico/Central America:¶ Longest River: Rio Bravo/Grande 1886mi.¶ Largest Lake: Nicaragua 3100 sq mi.¶ Seas: Carribean¶ South America:¶ Longest River: Amazon 4080mi.¶ Largest Lake: Maracibo 5120 sq. mi¶ North Europe:¶ Longest River: Glama, Norway 379 mi.¶ Largest Lake: Vanern, Sweeden 2081 sq. mi.¶ Seas: Baltic, Norwegian,Irish, North¶ East, West, South Europe:¶ Longest River: Danube 1770 mi.¶ Largest Lake: Lake Balaton, Hungary 230 sq. mi.¶ Seas: Black, Azov,Aegean, Ionian, Adriatic,Mediterranean¶ Russia:¶ Longest River: Yenisei 3650, Ob-irtysh 3362 mi.¶ Largest Lake: Caspian Sea 143,241 sq. mi., Aral 14,290 sq.mi.¶ Seas: Okhotsk, East Siberian, Bering, Laptev, Kara, Barents, ¶ SW Asia: ¶ Longest River: Euphrates, Iraq 1700 mi.¶ Largest Lake: Caspian 143,241 sq. mi., Urmia 1815 sq. mi.¶ Seas: Arabian, Red¶ S. Asia:¶ Longest River: Indus, Pakistan 1800 mi.¶ Largest Lake: Manchlar, Pakistan 100 sq. mi¶ Seas: Andaman¶ SE. Asia:¶ Longest River: Mekong 2597 mi.¶ Largest Lake: Tonle Sap 3860 sq. mi.¶ Seas: S. China, Sulu, Celebes, Java, Philippine¶ China: ¶ Longest River: Chang or Yangtze 3722mi.¶ Largest Lake: Dongting, poyang, Quinghai¶ Seas: Yellow, E. China, S. China¶ Japan¶ Longest River: Shinano 229mi.¶ Largest lake: Biwa 260 sq. mi.¶ Seas: Sea of Japan, East China¶ Africa:¶ Longest River: Nile 4125mi.¶ Largest Lake: Victoria 26,834 sq. mi.¶ Seas: Mediterranean, Red¶ Australia and Oceania¶ Longest River: Murray-Darling 2330 mi.¶ Largest Lake: Eyre 3598 sq. mi.¶ Seas: Timor, Arafura, Coral, Tasman¶ Artic/Antartic¶ Artic/Antartic: No Rivers¶ Largest Lake: Great Bear Lake 12,096 sq.mi.¶ Artic Seas: Greenland,Beaufort, Chukchi, East Siberian, Laptev, Kara, Barents, Norwegian¶ Antartic Seas: Weddell, Ross¶ Section 1: Major Lakes of the World¶ Athbasca Lake, Canada 3058 sq.mi.¶ Balkhash Lake, Russia 6680 sq.mi.¶ Bayal Lake, Russia 12,162 sq.mi.¶ Chad Lake, Chad 8000 sq.mi. ¶ Ch'lng Hai Lake, China 2300 sq.mi¶ Lake Erie, Canada 9940 sq.mi¶ Eyre Lake, Aust. 3700 sq. mi¶ Gairdner Lake, Aust. 1500 sq. mi¶ Great Bear Lake, Canada 12,000 sq. mi¶ Great Salt Lake, US 1700 sq. mi¶ Great Slave Lake, Canada 11,170 sq. mi¶ Lake Huron, US/Canada 23,010 sq. mi¶ Ladozhskoye Lake, Russia 7104 sq. mi¶ Leopold II Lake, Bel/Congo 1700 sq. mi¶ Manitoba Lake, Canada 1817 sq. mi¶ Lake Michigan, US 22,400 sq. mi¶ Lake Nicaragua, Nicaragua 3060 sq. mi¶ Nyasa Lake, Tan/Mozambiqe 10900 sq. mi¶ Onezhskoye Lake, 3822 sq. mi¶ Lake Ontario, US/Can 7540 sq. mi¶ Rudolf Lake, Kenya/Ethiopia 3500 sq. mi¶ Lake Superior, US/Can 31,820 sq. mi¶ Tanganyika Lake, Tanzania 12355 sq. mi¶ Lake Titicaca, Bolivia/Peru 3261 sq. mi¶ Torrens Lake, Aust 2400 sq. mi¶ Vanern Lake, Sweden 2150 sq. mi¶ Van Golu Lake, Turkey 1450 sq. mi¶ Victoria Lake, Tanzania 26828 sq. mi¶ Winnipeg Lake, Canada 9094 sq. mi¶ Winnipegosis Lake, Canada 2086 sq. mi¶ Oceans of the World¶ Artic Ocean 5,541,000 sq. mi¶ Atlantic Ocean 31,529,000 sq. mi¶ Indian Ocean 28,357,000 sq. mi¶ Pacific Ocean 63,985,000 sq. mi¶ Major Bays or Gulfs of the World¶ Hudson Bay, Canada 472,000 sq.mi¶ Gulf of Mexico, N. America 700,000 sq. mi¶ Major Seas of the World¶ Aral'skoye Sea, Russia 26525 sq. mi¶ Baltic Sea, Europe 158,000 sq. mi¶ Bering Sea, Pacific Ocean 878,000 sq. mi¶ Black Sea, Euro/Asia 168,500 sq. mi¶ Caribbean Sea, Central America 750,000 sq. mi¶ Caspian Sea, Russia 152,123 sq. mi¶ East China Sea, Pacific Ocean 480,000 sq. mi¶ Japan Sea, Asia 405,000 sq. mi¶ Mediterranean Sea, Europe/No. Africa 1,145,000 sq. mi¶ North Sea, Atlantic Ocean 221,000 sq. mi¶ Okhotsk Sea, Pacific Ocean 582,000 sq. mi¶ Red Sea, Asia/Africa 178,000 sq. mi¶ Yellow Sea, China 480,000 sq. mi¶ Major Rivers of the World¶ Albany River, No. America 610 mi.¶ Aldan River, Asia 1392 mi.¶ Amazon River, So. America 3900 mi.¶ Amu Dar'ya River, Asia 1629 mi.¶ Amur River, Asia 2802 mi.¶ Araguaia River, So. America1630 mi.¶ Arkansas River, No. America 1450 mi.¶ Athbasca River,No. America 765 mi.¶ Back River, No. America 605 mi.¶ Brahmaputra River, Asia 1800 mi.¶ Branco River, So. America 580 mi.¶ Brazos River, No. America 870 mi.¶ Canadian River, No. America 906 mi.¶ Churchill River, No. America 1000 mi.¶ Colorado River, No. America 1450 mi.¶ Columbia River, No. America 1214 mi.¶ Congo River, Africa 2900 mi.¶ Cumberland River, No. America 687 mi.¶ Danube River, Europe 1770 mi.¶ Darling River, Aust. 1750 mi.¶ Dnepr River, Europe 1420 mi.¶ Dnestr River, Europe 876 mi.¶ Don River, Europe 1224 mi.¶ Donets River, Europe 735 mi.¶ Elbe River, Europe 720 mi.¶ Euphrates River, Asia 1675 mi.¶ Fraser River, No. America 850 mi.¶ Gambia River, Africa 680 mi.¶ Ganges River, Asia 1550 mi.¶ Gila River, No. America 630 mi.¶ Godavari River, Asia 930 mi.¶ Hsi Chiang River, Asia 1590 mi.¶ Hwang Ho River, Asia 2903 mi.¶ Indus River, Asia 1980 mi.¶ Irrawaddy River, Asia 1425 mi.¶ Japura River, So. America 1400 mi.¶ Kama River, Europe 1261 mi.¶ Kolyma River, 1615 mi.¶ Lena River, Asia 2633 mi.¶ Loire, Europe 625 mi.¶ Mackenzie River, No. America 2635 mi.¶ Madeira River, So. America 2060 mi.¶ Magdalena River, So. America 950 mi.¶ Maranon River, So. America 1000 mi.¶ Mekong River, Asia 2600 mi.¶ Meuse River, Europe 575 mi.¶ Mississippi River, No. America 2348 mi.¶ Missouri/Red Rock River, No. America 2683 mi.¶ Negro River, So. America 1305 mi.¶ Nelson River, No. America 1600 mi.¶ Neman River, Europe 582 mi.¶ Niger River, Africa 2590 mi.¶ Nile River, Africa 4132 mi.¶ N. Dvina-Sukhona River, Europe 814 mi.¶ Obitsu-Irtysh River, Asia 3461 mi.¶ Oder River, Europe 565 mi.¶ Ohio-Allegheny River, No. America 1306 mi.¶ Oka River, Europe 920 mi.¶ Orange River, Africa 1155 mi.¶ Orinoco River, So. America 1800 mi.¶ Ottawa River, No. America 696 mi.¶ Parana River So. America 2450 mi.¶ Parnaiba River, So. America 850 mi.¶ Peace River, No. America 1195 mi.¶ Pechora River, Europe 1118 mi.¶ Pilcomayo River, So. America 1550 mi.¶ Plata-Paraguay River, So. America 2300 mi.¶ Purus River, So. America 1900 mi.¶ Red River, No. America 1018 mi.¶ Rhein River, Europe 820 mi.¶ Rhone River, Europe 500 mi.¶ Rio Grande, No. America 1885 mi.¶ Roosevelt River So. America 950 mi.¶ St. Lawrence River, No. America 1900 mi.¶ Salado River, So. America 870 mi.¶ Salween River, Asia 1730 mi.¶ Sao Franciso River, So. America 1800 mi.¶ Saskatchewan River, No. America 1205 mi.¶ Sava River, Europe 585 mi.¶ Senegal River, Asia 1000 mi.¶ Snake River, No. America 1038 mi.¶ Sung Hua River, Asia 1140 mi.¶ Syr Darya River, Asia 1653 mi.¶ Tajo River, Asia 625 mi.¶ Tennessee River, No. America 862 mi.¶ Tigris River, Asia 1150 mi.¶ Tisza River, Europe 607 mi.¶ Tobol River, Asia 1093 mi.¶ Tocantins River, So. America 1640 mi.¶ Ucayali River, So. America 1220 mi.¶ Ural River, Europe 1522 mi.¶ Uruguay River, So. America 1025 mi.¶ Yerkhnyaya Tunguska River, Asia 1549 mi.¶ Vilyuy River, Asia 1513 mi.¶ Volga River, Europe 2293 mi.¶ White River, No. America 690 mi.¶ Wisla River, Europe 630 mi.¶ Xingu River, So. America 120 mi.¶ Yagtze Kiang River, Asia 3430 mi.¶ Yellowstone River, No. America 671 mi.¶ Yenisey River, Asia 2566 mi.¶ Yukon River, No. America 1800 mi.¶ Zambezi River, Africa 1650 mi.</w:t>
      </w:r>
    </w:p>
    <w:p w14:paraId="014E592E" w14:textId="77777777" w:rsidR="00F55A14" w:rsidRPr="008C5B0F" w:rsidRDefault="00F55A14" w:rsidP="00F55A14">
      <w:pPr>
        <w:pStyle w:val="Heading4"/>
      </w:pPr>
      <w:r w:rsidRPr="008C5B0F">
        <w:t xml:space="preserve">Our interpretation is the only way to create a </w:t>
      </w:r>
      <w:r w:rsidRPr="008C5B0F">
        <w:rPr>
          <w:u w:val="single"/>
        </w:rPr>
        <w:t xml:space="preserve">stable interpretation </w:t>
      </w:r>
      <w:r w:rsidRPr="008C5B0F">
        <w:t>– ocean exploration without definitional support explodes the topic to include unrelated issues and intermingling of bodies of water.</w:t>
      </w:r>
    </w:p>
    <w:p w14:paraId="35BFF55B" w14:textId="77777777" w:rsidR="00F55A14" w:rsidRPr="008C5B0F" w:rsidRDefault="00F55A14" w:rsidP="00F55A14">
      <w:pPr>
        <w:rPr>
          <w:rFonts w:asciiTheme="majorHAnsi" w:hAnsiTheme="majorHAnsi"/>
        </w:rPr>
      </w:pPr>
      <w:r w:rsidRPr="008C5B0F">
        <w:rPr>
          <w:rStyle w:val="Heading4Char"/>
        </w:rPr>
        <w:t>NAS 69</w:t>
      </w:r>
      <w:r w:rsidRPr="008C5B0F">
        <w:rPr>
          <w:rFonts w:asciiTheme="majorHAnsi" w:hAnsiTheme="majorHAnsi"/>
        </w:rPr>
        <w:t xml:space="preserve"> ~ National Academy of Sciences, “In an Ocean Quest - The International Decade of Ocean Exploration”, </w:t>
      </w:r>
    </w:p>
    <w:p w14:paraId="20346E04" w14:textId="77777777" w:rsidR="00F55A14" w:rsidRPr="008C5B0F" w:rsidRDefault="00F55A14" w:rsidP="00F55A14">
      <w:pPr>
        <w:rPr>
          <w:rFonts w:asciiTheme="majorHAnsi" w:hAnsiTheme="majorHAnsi"/>
        </w:rPr>
      </w:pPr>
      <w:r w:rsidRPr="008C5B0F">
        <w:rPr>
          <w:rFonts w:asciiTheme="majorHAnsi" w:hAnsiTheme="majorHAnsi"/>
        </w:rPr>
        <w:t>http://www.gpo.gov/fdsys/pkg/CZIC-gc11-o25-1969/html/CZIC-gc11-o25-1969.htm</w:t>
      </w:r>
    </w:p>
    <w:p w14:paraId="166D591C" w14:textId="77777777" w:rsidR="00F55A14" w:rsidRPr="008C5B0F" w:rsidRDefault="00F55A14" w:rsidP="00F55A14">
      <w:pPr>
        <w:rPr>
          <w:rFonts w:asciiTheme="majorHAnsi" w:hAnsiTheme="majorHAnsi"/>
        </w:rPr>
      </w:pPr>
    </w:p>
    <w:p w14:paraId="7C004FD9" w14:textId="77777777" w:rsidR="00F55A14" w:rsidRPr="008C5B0F" w:rsidRDefault="00F55A14" w:rsidP="00F55A14">
      <w:pPr>
        <w:rPr>
          <w:rFonts w:asciiTheme="majorHAnsi" w:hAnsiTheme="majorHAnsi"/>
          <w:sz w:val="16"/>
        </w:rPr>
      </w:pPr>
      <w:r w:rsidRPr="008C5B0F">
        <w:rPr>
          <w:rFonts w:asciiTheme="majorHAnsi" w:hAnsiTheme="majorHAnsi"/>
          <w:sz w:val="16"/>
        </w:rPr>
        <w:t xml:space="preserve">The term "International Decade of </w:t>
      </w:r>
      <w:r w:rsidRPr="008C5B0F">
        <w:rPr>
          <w:rStyle w:val="StyleBoldUnderline"/>
          <w:rFonts w:asciiTheme="majorHAnsi" w:hAnsiTheme="majorHAnsi"/>
          <w:highlight w:val="cyan"/>
        </w:rPr>
        <w:t>Ocean Exploration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can be interpreted</w:t>
      </w:r>
      <w:r w:rsidRPr="008C5B0F">
        <w:rPr>
          <w:rStyle w:val="StyleBoldUnderline"/>
          <w:rFonts w:asciiTheme="majorHAnsi" w:hAnsiTheme="majorHAnsi"/>
        </w:rPr>
        <w:t xml:space="preserve"> very </w:t>
      </w:r>
      <w:r w:rsidRPr="008C5B0F">
        <w:rPr>
          <w:rStyle w:val="StyleBoldUnderline"/>
          <w:rFonts w:asciiTheme="majorHAnsi" w:hAnsiTheme="majorHAnsi"/>
          <w:highlight w:val="cyan"/>
        </w:rPr>
        <w:t>broadly</w:t>
      </w:r>
      <w:r w:rsidRPr="008C5B0F">
        <w:rPr>
          <w:rStyle w:val="StyleBoldUnderline"/>
          <w:rFonts w:asciiTheme="majorHAnsi" w:hAnsiTheme="majorHAnsi"/>
        </w:rPr>
        <w:t>.</w:t>
      </w:r>
      <w:r w:rsidRPr="008C5B0F">
        <w:rPr>
          <w:rFonts w:asciiTheme="majorHAnsi" w:hAnsiTheme="majorHAnsi"/>
          <w:sz w:val="16"/>
        </w:rPr>
        <w:t xml:space="preserve"> Thus the Steering Committee gave early consideration to the features that could serve to distinguish programs of the Decade from the whole of ocean science and engineering. </w:t>
      </w:r>
      <w:r w:rsidRPr="008C5B0F">
        <w:rPr>
          <w:rStyle w:val="StyleBoldUnderline"/>
          <w:rFonts w:asciiTheme="majorHAnsi" w:hAnsiTheme="majorHAnsi"/>
          <w:highlight w:val="cyan"/>
        </w:rPr>
        <w:t>A broad statement of the basic objectives</w:t>
      </w:r>
      <w:r w:rsidRPr="008C5B0F">
        <w:rPr>
          <w:rStyle w:val="StyleBoldUnderline"/>
          <w:rFonts w:asciiTheme="majorHAnsi" w:hAnsiTheme="majorHAnsi"/>
        </w:rPr>
        <w:t xml:space="preserve"> of the Decade was developed, </w:t>
      </w:r>
      <w:r w:rsidRPr="008C5B0F">
        <w:rPr>
          <w:rStyle w:val="StyleBoldUnderline"/>
          <w:rFonts w:asciiTheme="majorHAnsi" w:hAnsiTheme="majorHAnsi"/>
          <w:highlight w:val="cyan"/>
        </w:rPr>
        <w:t>as follows</w:t>
      </w:r>
      <w:r w:rsidRPr="008C5B0F">
        <w:rPr>
          <w:rStyle w:val="StyleBoldUnderline"/>
          <w:rFonts w:asciiTheme="majorHAnsi" w:hAnsiTheme="majorHAnsi"/>
        </w:rPr>
        <w:t>:</w:t>
      </w:r>
      <w:r w:rsidRPr="008C5B0F">
        <w:rPr>
          <w:rStyle w:val="StyleBoldUnderline"/>
          <w:rFonts w:asciiTheme="majorHAnsi" w:hAnsiTheme="majorHAnsi"/>
          <w:sz w:val="12"/>
          <w:u w:val="none"/>
        </w:rPr>
        <w: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To achieve more comprehensive knowledge</w:t>
      </w:r>
      <w:r w:rsidRPr="008C5B0F">
        <w:rPr>
          <w:rStyle w:val="StyleBoldUnderline"/>
          <w:rFonts w:asciiTheme="majorHAnsi" w:hAnsiTheme="majorHAnsi"/>
        </w:rPr>
        <w:t xml:space="preserve"> of ocean characteristics and their changes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more profound </w:t>
      </w:r>
      <w:r w:rsidRPr="008C5B0F">
        <w:rPr>
          <w:rStyle w:val="StyleBoldUnderline"/>
          <w:rFonts w:asciiTheme="majorHAnsi" w:hAnsiTheme="majorHAnsi"/>
          <w:highlight w:val="cyan"/>
        </w:rPr>
        <w:t>understanding</w:t>
      </w:r>
      <w:r w:rsidRPr="008C5B0F">
        <w:rPr>
          <w:rStyle w:val="StyleBoldUnderline"/>
          <w:rFonts w:asciiTheme="majorHAnsi" w:hAnsiTheme="majorHAnsi"/>
        </w:rPr>
        <w:t xml:space="preserve"> of oceanic processes </w:t>
      </w:r>
      <w:r w:rsidRPr="008C5B0F">
        <w:rPr>
          <w:rStyle w:val="StyleBoldUnderline"/>
          <w:rFonts w:asciiTheme="majorHAnsi" w:hAnsiTheme="majorHAnsi"/>
          <w:highlight w:val="cyan"/>
        </w:rPr>
        <w:t>for</w:t>
      </w:r>
      <w:r w:rsidRPr="008C5B0F">
        <w:rPr>
          <w:rStyle w:val="StyleBoldUnderline"/>
          <w:rFonts w:asciiTheme="majorHAnsi" w:hAnsiTheme="majorHAnsi"/>
        </w:rPr>
        <w:t xml:space="preserve"> the purpose of more effective </w:t>
      </w:r>
      <w:r w:rsidRPr="008C5B0F">
        <w:rPr>
          <w:rStyle w:val="StyleBoldUnderline"/>
          <w:rFonts w:asciiTheme="majorHAnsi" w:hAnsiTheme="majorHAnsi"/>
          <w:highlight w:val="cyan"/>
        </w:rPr>
        <w:t>utilization</w:t>
      </w:r>
      <w:r w:rsidRPr="008C5B0F">
        <w:rPr>
          <w:rStyle w:val="StyleBoldUnderline"/>
          <w:rFonts w:asciiTheme="majorHAnsi" w:hAnsiTheme="majorHAnsi"/>
        </w:rPr>
        <w:t xml:space="preserve"> of the ocean and its resources</w:t>
      </w:r>
      <w:r w:rsidRPr="008C5B0F">
        <w:rPr>
          <w:rFonts w:asciiTheme="majorHAnsi" w:hAnsiTheme="majorHAnsi"/>
          <w:sz w:val="16"/>
        </w:rPr>
        <w:t>.</w:t>
      </w:r>
      <w:r w:rsidRPr="008C5B0F">
        <w:rPr>
          <w:rFonts w:asciiTheme="majorHAnsi" w:hAnsiTheme="majorHAnsi"/>
          <w:sz w:val="12"/>
        </w:rPr>
        <w:t>¶</w:t>
      </w:r>
      <w:r w:rsidRPr="008C5B0F">
        <w:rPr>
          <w:rFonts w:asciiTheme="majorHAnsi" w:hAnsiTheme="majorHAnsi"/>
          <w:sz w:val="16"/>
        </w:rPr>
        <w:t xml:space="preserve"> The emphasis on utilization was considered of primary importance. In contrast to the total spectrum of oceanography and ocean engineering, the principal focus of Decade activities would be </w:t>
      </w:r>
      <w:r w:rsidRPr="008C5B0F">
        <w:rPr>
          <w:rStyle w:val="StyleBoldUnderline"/>
          <w:rFonts w:asciiTheme="majorHAnsi" w:hAnsiTheme="majorHAnsi"/>
        </w:rPr>
        <w:t>on exploration effort in support of such objectives as (a) increased net yield from ocean resources, (b) prediction and enhanced control of natural phenomena, and (c) improved quality of the marine environment</w:t>
      </w:r>
      <w:r w:rsidRPr="008C5B0F">
        <w:rPr>
          <w:rFonts w:asciiTheme="majorHAnsi" w:hAnsiTheme="majorHAnsi"/>
          <w:sz w:val="16"/>
        </w:rPr>
        <w:t>. Thus Decade investigations should be identifiably relevant to some aspect of ocean utilization.</w:t>
      </w:r>
      <w:r w:rsidRPr="008C5B0F">
        <w:rPr>
          <w:rFonts w:asciiTheme="majorHAnsi" w:hAnsiTheme="majorHAnsi"/>
          <w:sz w:val="12"/>
        </w:rPr>
        <w:t>¶</w:t>
      </w:r>
      <w:r w:rsidRPr="008C5B0F">
        <w:rPr>
          <w:rFonts w:asciiTheme="majorHAnsi" w:hAnsiTheme="majorHAnsi"/>
          <w:sz w:val="16"/>
        </w:rPr>
        <w:t xml:space="preserve"> </w:t>
      </w:r>
      <w:r w:rsidRPr="008C5B0F">
        <w:rPr>
          <w:rStyle w:val="StyleBoldUnderline"/>
          <w:rFonts w:asciiTheme="majorHAnsi" w:hAnsiTheme="majorHAnsi"/>
          <w:highlight w:val="cyan"/>
        </w:rPr>
        <w:t>The word "exploration" has a number of meanings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extending</w:t>
      </w:r>
      <w:r w:rsidRPr="008C5B0F">
        <w:rPr>
          <w:rStyle w:val="StyleBoldUnderline"/>
          <w:rFonts w:asciiTheme="majorHAnsi" w:hAnsiTheme="majorHAnsi"/>
        </w:rPr>
        <w:t xml:space="preserve"> from broad </w:t>
      </w:r>
      <w:r w:rsidRPr="008C5B0F">
        <w:rPr>
          <w:rStyle w:val="StyleBoldUnderline"/>
          <w:rFonts w:asciiTheme="majorHAnsi" w:hAnsiTheme="majorHAnsi"/>
          <w:highlight w:val="cyan"/>
        </w:rPr>
        <w:t>recon</w:t>
      </w:r>
      <w:r w:rsidRPr="008C5B0F">
        <w:rPr>
          <w:rStyle w:val="StyleBoldUnderline"/>
          <w:rFonts w:asciiTheme="majorHAnsi" w:hAnsiTheme="majorHAnsi"/>
        </w:rPr>
        <w:t xml:space="preserve">naissance </w:t>
      </w:r>
      <w:r w:rsidRPr="008C5B0F">
        <w:rPr>
          <w:rStyle w:val="StyleBoldUnderline"/>
          <w:rFonts w:asciiTheme="majorHAnsi" w:hAnsiTheme="majorHAnsi"/>
          <w:highlight w:val="cyan"/>
        </w:rPr>
        <w:t>to</w:t>
      </w:r>
      <w:r w:rsidRPr="008C5B0F">
        <w:rPr>
          <w:rStyle w:val="StyleBoldUnderline"/>
          <w:rFonts w:asciiTheme="majorHAnsi" w:hAnsiTheme="majorHAnsi"/>
        </w:rPr>
        <w:t xml:space="preserve"> detailed </w:t>
      </w:r>
      <w:r w:rsidRPr="008C5B0F">
        <w:rPr>
          <w:rStyle w:val="StyleBoldUnderline"/>
          <w:rFonts w:asciiTheme="majorHAnsi" w:hAnsiTheme="majorHAnsi"/>
          <w:highlight w:val="cyan"/>
        </w:rPr>
        <w:t>prospecting</w:t>
      </w:r>
      <w:r w:rsidRPr="008C5B0F">
        <w:rPr>
          <w:rFonts w:asciiTheme="majorHAnsi" w:hAnsiTheme="majorHAnsi"/>
          <w:sz w:val="16"/>
        </w:rPr>
        <w:t>. Exploration effort of the IDOE should include the scientific and engineering research and development required to improve the description of the ocean, its boundaries, and its contents, and to understand the processes that have led to the observed conditions and that may cause further changes in those conditions.</w:t>
      </w:r>
      <w:r w:rsidRPr="008C5B0F">
        <w:rPr>
          <w:rFonts w:asciiTheme="majorHAnsi" w:hAnsiTheme="majorHAnsi"/>
          <w:sz w:val="12"/>
        </w:rPr>
        <w:t>¶</w:t>
      </w:r>
      <w:r w:rsidRPr="008C5B0F">
        <w:rPr>
          <w:rFonts w:asciiTheme="majorHAnsi" w:hAnsiTheme="majorHAnsi"/>
          <w:sz w:val="16"/>
        </w:rPr>
        <w:t xml:space="preserve"> Of all the ocean investigations that will contribute in some way to enhanced utilization, we believe that those involving cooperation among investigators in this country and abroad are particularly appropriate for the Decade. Decade Programs would often be of long-term and continuing nature, would require the facilities of several groups, and would be directed toward objectives of widespread, rather than local or special, interest. It is anticipated that these programs within the United States may be cooperatively implemented both by government agencies (federal and state) and by private facilities (academic and industrial).</w:t>
      </w:r>
      <w:r w:rsidRPr="008C5B0F">
        <w:rPr>
          <w:rFonts w:asciiTheme="majorHAnsi" w:hAnsiTheme="majorHAnsi"/>
          <w:sz w:val="12"/>
        </w:rPr>
        <w:t>¶</w:t>
      </w:r>
      <w:r w:rsidRPr="008C5B0F">
        <w:rPr>
          <w:rFonts w:asciiTheme="majorHAnsi" w:hAnsiTheme="majorHAnsi"/>
          <w:sz w:val="16"/>
        </w:rPr>
        <w:t xml:space="preserve"> As the title suggests, international cooperation will be of particular importance. Such cooperation has long been a characteristic of oceanog- raphy, for reasons described in the following paragraph (from "Inter- national Ocean Affairs" published by the Scientific Committee on Oceanic Research in 1967).</w:t>
      </w:r>
      <w:r w:rsidRPr="008C5B0F">
        <w:rPr>
          <w:rFonts w:asciiTheme="majorHAnsi" w:hAnsiTheme="majorHAnsi"/>
          <w:sz w:val="12"/>
        </w:rPr>
        <w:t>¶</w:t>
      </w:r>
      <w:r w:rsidRPr="008C5B0F">
        <w:rPr>
          <w:rFonts w:asciiTheme="majorHAnsi" w:hAnsiTheme="majorHAnsi"/>
          <w:sz w:val="16"/>
        </w:rPr>
        <w:t xml:space="preserve"> </w:t>
      </w:r>
      <w:r w:rsidRPr="008C5B0F">
        <w:rPr>
          <w:rStyle w:val="StyleBoldUnderline"/>
          <w:rFonts w:asciiTheme="majorHAnsi" w:hAnsiTheme="majorHAnsi"/>
        </w:rPr>
        <w:t xml:space="preserve">The world </w:t>
      </w:r>
      <w:r w:rsidRPr="008C5B0F">
        <w:rPr>
          <w:rStyle w:val="StyleBoldUnderline"/>
          <w:rFonts w:asciiTheme="majorHAnsi" w:hAnsiTheme="majorHAnsi"/>
          <w:highlight w:val="cyan"/>
        </w:rPr>
        <w:t>ocean covers 71 % of the earth</w:t>
      </w:r>
      <w:r w:rsidRPr="008C5B0F">
        <w:rPr>
          <w:rStyle w:val="StyleBoldUnderline"/>
          <w:rFonts w:asciiTheme="majorHAnsi" w:hAnsiTheme="majorHAnsi"/>
        </w:rPr>
        <w:t>'s surface. Most countries have sea coasts and make some use of the sea, although national jurisdiction extends over only a small fraction of the ocean's area; the remainder is common property</w:t>
      </w:r>
      <w:r w:rsidRPr="008C5B0F">
        <w:rPr>
          <w:rFonts w:asciiTheme="majorHAnsi" w:hAnsiTheme="majorHAnsi"/>
          <w:sz w:val="16"/>
        </w:rPr>
        <w:t xml:space="preserve">.* </w:t>
      </w:r>
      <w:r w:rsidRPr="008C5B0F">
        <w:rPr>
          <w:rStyle w:val="Emphasis"/>
          <w:rFonts w:asciiTheme="majorHAnsi" w:hAnsiTheme="majorHAnsi"/>
          <w:highlight w:val="cyan"/>
        </w:rPr>
        <w:t>The waters</w:t>
      </w:r>
      <w:r w:rsidRPr="008C5B0F">
        <w:rPr>
          <w:rStyle w:val="Emphasis"/>
          <w:rFonts w:asciiTheme="majorHAnsi" w:hAnsiTheme="majorHAnsi"/>
        </w:rPr>
        <w:t xml:space="preserve"> of the world ocean and their contents </w:t>
      </w:r>
      <w:r w:rsidRPr="008C5B0F">
        <w:rPr>
          <w:rStyle w:val="Emphasis"/>
          <w:rFonts w:asciiTheme="majorHAnsi" w:hAnsiTheme="majorHAnsi"/>
          <w:highlight w:val="cyan"/>
        </w:rPr>
        <w:t xml:space="preserve">intermingle without </w:t>
      </w:r>
      <w:r w:rsidRPr="008C5B0F">
        <w:rPr>
          <w:rStyle w:val="Emphasis"/>
          <w:rFonts w:asciiTheme="majorHAnsi" w:hAnsiTheme="majorHAnsi"/>
        </w:rPr>
        <w:t xml:space="preserve">serious </w:t>
      </w:r>
      <w:r w:rsidRPr="008C5B0F">
        <w:rPr>
          <w:rStyle w:val="Emphasis"/>
          <w:rFonts w:asciiTheme="majorHAnsi" w:hAnsiTheme="majorHAnsi"/>
          <w:highlight w:val="cyan"/>
        </w:rPr>
        <w:t>restraint.</w:t>
      </w:r>
      <w:r w:rsidRPr="008C5B0F">
        <w:rPr>
          <w:rFonts w:asciiTheme="majorHAnsi" w:hAnsiTheme="majorHAnsi"/>
          <w:sz w:val="16"/>
        </w:rPr>
        <w:t xml:space="preserve"> Many oceanic processes are of large scale and are driven by forces of planetary dimension, The organisms inhabiting the sea are influenced by these processes and forces, and their distribution, abundance and behaviour are often influenced by events occurring far beyond the territorial limits recognized by rtian.</w:t>
      </w:r>
      <w:r w:rsidRPr="008C5B0F">
        <w:rPr>
          <w:rFonts w:asciiTheme="majorHAnsi" w:hAnsiTheme="majorHAnsi"/>
          <w:sz w:val="12"/>
        </w:rPr>
        <w:t>¶</w:t>
      </w:r>
      <w:r w:rsidRPr="008C5B0F">
        <w:rPr>
          <w:rFonts w:asciiTheme="majorHAnsi" w:hAnsiTheme="majorHAnsi"/>
          <w:sz w:val="16"/>
        </w:rPr>
        <w:t xml:space="preserve"> Most international cooperative investigations have consisted of a set of national programs suitably modified and coordinated to achieve international objectives. The Decade is envisioned as a period of intensified collaborative planning, development of national capabilities, and execution of national and international programs. This report gives principal attention to the development of U.S. programs that could contribute to the Decade. Integration of these programs and those of other countries into a comprehensive international program was not discussed in detail, but has been left for consideration by appropriate international bodies. It is hoped that this report will be a useful contribution to those discussions.</w:t>
      </w:r>
      <w:r w:rsidRPr="008C5B0F">
        <w:rPr>
          <w:rFonts w:asciiTheme="majorHAnsi" w:hAnsiTheme="majorHAnsi"/>
          <w:sz w:val="12"/>
        </w:rPr>
        <w:t>¶</w:t>
      </w:r>
      <w:r w:rsidRPr="008C5B0F">
        <w:rPr>
          <w:rFonts w:asciiTheme="majorHAnsi" w:hAnsiTheme="majorHAnsi"/>
          <w:sz w:val="16"/>
        </w:rPr>
        <w:t xml:space="preserve"> In the light of the goals and features discussed above, </w:t>
      </w:r>
      <w:r w:rsidRPr="008C5B0F">
        <w:rPr>
          <w:rStyle w:val="StyleBoldUnderline"/>
          <w:rFonts w:asciiTheme="majorHAnsi" w:hAnsiTheme="majorHAnsi"/>
          <w:highlight w:val="cyan"/>
        </w:rPr>
        <w:t>there appear to be important aspects</w:t>
      </w:r>
      <w:r w:rsidRPr="008C5B0F">
        <w:rPr>
          <w:rStyle w:val="StyleBoldUnderline"/>
          <w:rFonts w:asciiTheme="majorHAnsi" w:hAnsiTheme="majorHAnsi"/>
        </w:rPr>
        <w:t xml:space="preserve"> of ocean research and development </w:t>
      </w:r>
      <w:r w:rsidRPr="008C5B0F">
        <w:rPr>
          <w:rStyle w:val="StyleBoldUnderline"/>
          <w:rFonts w:asciiTheme="majorHAnsi" w:hAnsiTheme="majorHAnsi"/>
          <w:highlight w:val="cyan"/>
        </w:rPr>
        <w:t>that lie outside the framework</w:t>
      </w:r>
      <w:r w:rsidRPr="008C5B0F">
        <w:rPr>
          <w:rStyle w:val="StyleBoldUnderline"/>
          <w:rFonts w:asciiTheme="majorHAnsi" w:hAnsiTheme="majorHAnsi"/>
        </w:rPr>
        <w:t xml:space="preserve"> </w:t>
      </w:r>
      <w:r w:rsidRPr="008C5B0F">
        <w:rPr>
          <w:rFonts w:asciiTheme="majorHAnsi" w:hAnsiTheme="majorHAnsi"/>
          <w:sz w:val="16"/>
        </w:rPr>
        <w:t xml:space="preserve">of the Decade. </w:t>
      </w:r>
      <w:r w:rsidRPr="008C5B0F">
        <w:rPr>
          <w:rStyle w:val="StyleBoldUnderline"/>
          <w:rFonts w:asciiTheme="majorHAnsi" w:hAnsiTheme="majorHAnsi"/>
        </w:rPr>
        <w:t xml:space="preserve">For example, </w:t>
      </w:r>
      <w:r w:rsidRPr="008C5B0F">
        <w:rPr>
          <w:rStyle w:val="StyleBoldUnderline"/>
          <w:rFonts w:asciiTheme="majorHAnsi" w:hAnsiTheme="majorHAnsi"/>
          <w:highlight w:val="cyan"/>
        </w:rPr>
        <w:t>some aspects of</w:t>
      </w:r>
      <w:r w:rsidRPr="008C5B0F">
        <w:rPr>
          <w:rStyle w:val="StyleBoldUnderline"/>
          <w:rFonts w:asciiTheme="majorHAnsi" w:hAnsiTheme="majorHAnsi"/>
        </w:rPr>
        <w:t xml:space="preserve"> theoretical and experimental </w:t>
      </w:r>
      <w:r w:rsidRPr="008C5B0F">
        <w:rPr>
          <w:rStyle w:val="StyleBoldUnderline"/>
          <w:rFonts w:asciiTheme="majorHAnsi" w:hAnsiTheme="majorHAnsi"/>
          <w:highlight w:val="cyan"/>
        </w:rPr>
        <w:t>research</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or</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development</w:t>
      </w:r>
      <w:r w:rsidRPr="008C5B0F">
        <w:rPr>
          <w:rStyle w:val="StyleBoldUnderline"/>
          <w:rFonts w:asciiTheme="majorHAnsi" w:hAnsiTheme="majorHAnsi"/>
        </w:rPr>
        <w:t xml:space="preserve"> and application of specific exploitation techniques, </w:t>
      </w:r>
      <w:r w:rsidRPr="008C5B0F">
        <w:rPr>
          <w:rStyle w:val="StyleBoldUnderline"/>
          <w:rFonts w:asciiTheme="majorHAnsi" w:hAnsiTheme="majorHAnsi"/>
          <w:highlight w:val="cyan"/>
        </w:rPr>
        <w:t>may not be appropriate</w:t>
      </w:r>
      <w:r w:rsidRPr="008C5B0F">
        <w:rPr>
          <w:rFonts w:asciiTheme="majorHAnsi" w:hAnsiTheme="majorHAnsi"/>
          <w:sz w:val="16"/>
        </w:rPr>
        <w:t xml:space="preserve">. </w:t>
      </w:r>
      <w:r w:rsidRPr="008C5B0F">
        <w:rPr>
          <w:rStyle w:val="StyleBoldUnderline"/>
          <w:rFonts w:asciiTheme="majorHAnsi" w:hAnsiTheme="majorHAnsi"/>
        </w:rPr>
        <w:t>Some oceano- graphic research of an academic nature and certain mission-oriented pro- grams of government and industry will not fit logically into the Decade</w:t>
      </w:r>
      <w:r w:rsidRPr="008C5B0F">
        <w:rPr>
          <w:rFonts w:asciiTheme="majorHAnsi" w:hAnsiTheme="majorHAnsi"/>
          <w:sz w:val="16"/>
        </w:rPr>
        <w:t xml:space="preserve"> For example, the National Council on Marine Resources and Engineer- ing Development has estimated that only about 30 percent of the present U.S. federal marine science budget (as defined by the Council) is designated for programs related to ocean exploration. In a sense, </w:t>
      </w:r>
      <w:r w:rsidRPr="008C5B0F">
        <w:rPr>
          <w:rStyle w:val="Emphasis"/>
          <w:rFonts w:asciiTheme="majorHAnsi" w:hAnsiTheme="majorHAnsi"/>
          <w:highlight w:val="cyan"/>
        </w:rPr>
        <w:t>all investigations in the ocean will contribute</w:t>
      </w:r>
      <w:r w:rsidRPr="008C5B0F">
        <w:rPr>
          <w:rStyle w:val="Emphasis"/>
          <w:rFonts w:asciiTheme="majorHAnsi" w:hAnsiTheme="majorHAnsi"/>
        </w:rPr>
        <w:t xml:space="preserve"> to the goals of the Decade, </w:t>
      </w:r>
      <w:r w:rsidRPr="008C5B0F">
        <w:rPr>
          <w:rStyle w:val="Emphasis"/>
          <w:rFonts w:asciiTheme="majorHAnsi" w:hAnsiTheme="majorHAnsi"/>
          <w:highlight w:val="cyan"/>
        </w:rPr>
        <w:t>but</w:t>
      </w:r>
      <w:r w:rsidRPr="008C5B0F">
        <w:rPr>
          <w:rStyle w:val="Emphasis"/>
          <w:rFonts w:asciiTheme="majorHAnsi" w:hAnsiTheme="majorHAnsi"/>
        </w:rPr>
        <w:t xml:space="preserve"> in order </w:t>
      </w:r>
      <w:r w:rsidRPr="008C5B0F">
        <w:rPr>
          <w:rStyle w:val="Emphasis"/>
          <w:rFonts w:asciiTheme="majorHAnsi" w:hAnsiTheme="majorHAnsi"/>
          <w:highlight w:val="cyan"/>
        </w:rPr>
        <w:t>for it to be successful, a definite set</w:t>
      </w:r>
      <w:r w:rsidRPr="008C5B0F">
        <w:rPr>
          <w:rStyle w:val="Emphasis"/>
          <w:rFonts w:asciiTheme="majorHAnsi" w:hAnsiTheme="majorHAnsi"/>
        </w:rPr>
        <w:t xml:space="preserve"> of programs </w:t>
      </w:r>
      <w:r w:rsidRPr="008C5B0F">
        <w:rPr>
          <w:rStyle w:val="Emphasis"/>
          <w:rFonts w:asciiTheme="majorHAnsi" w:hAnsiTheme="majorHAnsi"/>
          <w:highlight w:val="cyan"/>
        </w:rPr>
        <w:t>must be determined</w:t>
      </w:r>
      <w:r w:rsidRPr="008C5B0F">
        <w:rPr>
          <w:rStyle w:val="Emphasis"/>
          <w:rFonts w:asciiTheme="majorHAnsi" w:hAnsiTheme="majorHAnsi"/>
        </w:rPr>
        <w:t xml:space="preserve">. </w:t>
      </w:r>
      <w:r w:rsidRPr="008C5B0F">
        <w:rPr>
          <w:rFonts w:asciiTheme="majorHAnsi" w:hAnsiTheme="majorHAnsi"/>
          <w:sz w:val="16"/>
        </w:rPr>
        <w:t>The distinguishing features discussed above should help in defining this set.</w:t>
      </w:r>
    </w:p>
    <w:p w14:paraId="33043F61" w14:textId="77777777" w:rsidR="00F55A14" w:rsidRPr="008C5B0F" w:rsidRDefault="00F55A14" w:rsidP="00F55A14">
      <w:pPr>
        <w:pStyle w:val="Heading4"/>
      </w:pPr>
      <w:r w:rsidRPr="008C5B0F">
        <w:t xml:space="preserve">And </w:t>
      </w:r>
      <w:r w:rsidRPr="008C5B0F">
        <w:rPr>
          <w:u w:val="single"/>
        </w:rPr>
        <w:t>limits are key</w:t>
      </w:r>
      <w:r w:rsidRPr="008C5B0F">
        <w:t xml:space="preserve"> to educational and competitive debate – broad topics force endless hours of research that’s impossible to maintain with a life outside of debate.</w:t>
      </w:r>
    </w:p>
    <w:p w14:paraId="45003658" w14:textId="77777777" w:rsidR="00F55A14" w:rsidRPr="008C5B0F" w:rsidRDefault="00F55A14" w:rsidP="00F55A14">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34319A19" w14:textId="77777777" w:rsidR="00F55A14" w:rsidRPr="008C5B0F" w:rsidRDefault="00F55A14" w:rsidP="00F55A14">
      <w:pPr>
        <w:rPr>
          <w:rFonts w:asciiTheme="majorHAnsi" w:hAnsiTheme="majorHAnsi"/>
          <w:lang w:eastAsia="zh-CN"/>
        </w:rPr>
      </w:pPr>
    </w:p>
    <w:p w14:paraId="6DF17989" w14:textId="77777777" w:rsidR="00F55A14" w:rsidRPr="008C5B0F" w:rsidRDefault="00F55A14" w:rsidP="00F55A14">
      <w:pPr>
        <w:rPr>
          <w:rStyle w:val="Emphasis"/>
          <w:rFonts w:asciiTheme="majorHAnsi" w:hAnsiTheme="majorHAnsi"/>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As Boman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 xml:space="preserve">. Programs which are oriented toward debating the national policy debate proposition, so-called “NDT” programs, are diminishing in scope and size.4 </w:t>
      </w:r>
      <w:r w:rsidRPr="008C5B0F">
        <w:rPr>
          <w:rStyle w:val="StyleBoldUnderline"/>
          <w:rFonts w:asciiTheme="majorHAnsi" w:hAnsiTheme="majorHAnsi"/>
          <w:highlight w:val="cyan"/>
          <w:lang w:eastAsia="zh-CN"/>
        </w:rPr>
        <w:t>This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C5B0F">
        <w:rPr>
          <w:rStyle w:val="StyleBoldUnderline"/>
          <w:rFonts w:asciiTheme="majorHAnsi" w:hAnsiTheme="majorHAnsi"/>
          <w:lang w:eastAsia="zh-CN"/>
        </w:rPr>
        <w:t>The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Gaske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”10 The final effect may be that entire programs either cease functioning or shift to value debate as a way to avoid unreasonable research burdens. Boman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63D06F68" w14:textId="77777777" w:rsidR="00F55A14" w:rsidRPr="008C5B0F" w:rsidRDefault="00F55A14" w:rsidP="00F55A14">
      <w:pPr>
        <w:pStyle w:val="Heading4"/>
      </w:pPr>
      <w:r w:rsidRPr="008C5B0F">
        <w:t>Engaging ocean education at the high school level is crucial to increase diversity in the ocean scientific fields</w:t>
      </w:r>
    </w:p>
    <w:p w14:paraId="4E4EE5B0" w14:textId="77777777" w:rsidR="00F55A14" w:rsidRPr="008C5B0F" w:rsidRDefault="00F55A14" w:rsidP="00F55A14">
      <w:pPr>
        <w:pStyle w:val="Nothing"/>
        <w:rPr>
          <w:rFonts w:asciiTheme="majorHAnsi" w:hAnsiTheme="majorHAnsi"/>
        </w:rPr>
      </w:pPr>
      <w:r w:rsidRPr="008C5B0F">
        <w:rPr>
          <w:rStyle w:val="Author-Date"/>
          <w:rFonts w:asciiTheme="majorHAnsi" w:hAnsiTheme="majorHAnsi"/>
        </w:rPr>
        <w:t>Gilligan</w:t>
      </w:r>
      <w:r w:rsidRPr="008C5B0F">
        <w:rPr>
          <w:rFonts w:asciiTheme="majorHAnsi" w:hAnsiTheme="majorHAnsi"/>
        </w:rPr>
        <w:t xml:space="preserve"> </w:t>
      </w:r>
      <w:r w:rsidRPr="008C5B0F">
        <w:rPr>
          <w:rStyle w:val="Author-Date"/>
          <w:rFonts w:asciiTheme="majorHAnsi" w:hAnsiTheme="majorHAnsi"/>
        </w:rPr>
        <w:t>6</w:t>
      </w:r>
      <w:r w:rsidRPr="008C5B0F">
        <w:rPr>
          <w:rFonts w:asciiTheme="majorHAnsi" w:hAnsiTheme="majorHAnsi"/>
        </w:rPr>
        <w:t xml:space="preserve"> ~ Dr. Matthew, Savannah State University, Moderator Report on Building an Innovative Workforce through Diversity, Conference on Ocean Literacy Report, June 7-8, 2006 Washington, DC</w:t>
      </w:r>
    </w:p>
    <w:p w14:paraId="43CE62E9" w14:textId="77777777" w:rsidR="00F55A14" w:rsidRPr="008C5B0F" w:rsidRDefault="00F55A14" w:rsidP="00F55A14">
      <w:pPr>
        <w:pStyle w:val="Nothing"/>
        <w:rPr>
          <w:rFonts w:asciiTheme="majorHAnsi" w:hAnsiTheme="majorHAnsi"/>
        </w:rPr>
      </w:pPr>
    </w:p>
    <w:p w14:paraId="5FB5538B" w14:textId="77777777" w:rsidR="00F55A14" w:rsidRPr="008C5B0F" w:rsidRDefault="00F55A14" w:rsidP="00F55A14">
      <w:pPr>
        <w:pStyle w:val="Cards"/>
        <w:ind w:left="0"/>
        <w:rPr>
          <w:rFonts w:asciiTheme="majorHAnsi" w:hAnsiTheme="majorHAnsi"/>
        </w:rPr>
      </w:pPr>
      <w:r w:rsidRPr="008C5B0F">
        <w:rPr>
          <w:rFonts w:asciiTheme="majorHAnsi" w:hAnsiTheme="majorHAnsi"/>
          <w:i/>
          <w:iCs/>
        </w:rPr>
        <w:t>Persistent myths</w:t>
      </w:r>
      <w:r w:rsidRPr="008C5B0F">
        <w:rPr>
          <w:rStyle w:val="DebateUnderline"/>
          <w:rFonts w:asciiTheme="majorHAnsi" w:hAnsiTheme="majorHAnsi"/>
        </w:rPr>
        <w:t xml:space="preserve">. </w:t>
      </w:r>
      <w:r w:rsidRPr="008C5B0F">
        <w:rPr>
          <w:rStyle w:val="DebateUnderline"/>
          <w:rFonts w:asciiTheme="majorHAnsi" w:hAnsiTheme="majorHAnsi"/>
          <w:highlight w:val="cyan"/>
        </w:rPr>
        <w:t>The myth that underrepresented groups aren’t interested in science</w:t>
      </w:r>
      <w:r w:rsidRPr="008C5B0F">
        <w:rPr>
          <w:rStyle w:val="DebateUnderline"/>
          <w:rFonts w:asciiTheme="majorHAnsi" w:hAnsiTheme="majorHAnsi"/>
        </w:rPr>
        <w:t xml:space="preserve"> and technology </w:t>
      </w:r>
      <w:r w:rsidRPr="008C5B0F">
        <w:rPr>
          <w:rStyle w:val="DebateUnderline"/>
          <w:rFonts w:asciiTheme="majorHAnsi" w:hAnsiTheme="majorHAnsi"/>
          <w:highlight w:val="cyan"/>
        </w:rPr>
        <w:t>is accompanied by others, such as high-performing science students</w:t>
      </w:r>
      <w:r w:rsidRPr="008C5B0F">
        <w:rPr>
          <w:rStyle w:val="DebateUnderline"/>
          <w:rFonts w:asciiTheme="majorHAnsi" w:hAnsiTheme="majorHAnsi"/>
        </w:rPr>
        <w:t xml:space="preserve"> don’t exist in underrepresented group</w:t>
      </w:r>
      <w:r w:rsidRPr="008C5B0F">
        <w:rPr>
          <w:rFonts w:asciiTheme="majorHAnsi" w:hAnsiTheme="majorHAnsi"/>
        </w:rPr>
        <w:t>s; they have no science or technology role models; they’re unable to get through weed-out courses in STEM disciplines; and, in general, academic excellence and minority access are mutually exclusive.</w:t>
      </w:r>
      <w:r w:rsidRPr="008C5B0F">
        <w:rPr>
          <w:rFonts w:asciiTheme="majorHAnsi" w:hAnsiTheme="majorHAnsi"/>
          <w:sz w:val="12"/>
        </w:rPr>
        <w:t xml:space="preserve">¶ </w:t>
      </w:r>
      <w:r w:rsidRPr="008C5B0F">
        <w:rPr>
          <w:rFonts w:asciiTheme="majorHAnsi" w:hAnsiTheme="majorHAnsi"/>
        </w:rPr>
        <w:t xml:space="preserve">All of these myths were debunked recently in a May 25, 2006, article in The New York Times describing the NSF-funded Meyerhoff Scholars Program at the University of Maryland, Baltimore County. The program was cited as a model illustrating </w:t>
      </w:r>
      <w:r w:rsidRPr="008C5B0F">
        <w:rPr>
          <w:rStyle w:val="DebateUnderline"/>
          <w:rFonts w:asciiTheme="majorHAnsi" w:hAnsiTheme="majorHAnsi"/>
        </w:rPr>
        <w:t xml:space="preserve">that </w:t>
      </w:r>
      <w:r w:rsidRPr="008C5B0F">
        <w:rPr>
          <w:rStyle w:val="DebateUnderline"/>
          <w:rFonts w:asciiTheme="majorHAnsi" w:hAnsiTheme="majorHAnsi"/>
          <w:highlight w:val="cyan"/>
        </w:rPr>
        <w:t>a vibrant, well- structured science program can produce large numbers of underrepresented minority students who excel and remain in STEM</w:t>
      </w:r>
      <w:r w:rsidRPr="008C5B0F">
        <w:rPr>
          <w:rStyle w:val="DebateUnderline"/>
          <w:rFonts w:asciiTheme="majorHAnsi" w:hAnsiTheme="majorHAnsi"/>
        </w:rPr>
        <w:t xml:space="preserve"> fields</w:t>
      </w:r>
      <w:r w:rsidRPr="008C5B0F">
        <w:rPr>
          <w:rFonts w:asciiTheme="majorHAnsi" w:hAnsiTheme="majorHAnsi"/>
        </w:rPr>
        <w:t>.</w:t>
      </w:r>
      <w:r w:rsidRPr="008C5B0F">
        <w:rPr>
          <w:rFonts w:asciiTheme="majorHAnsi" w:hAnsiTheme="majorHAnsi"/>
          <w:sz w:val="12"/>
        </w:rPr>
        <w:t xml:space="preserve">¶ </w:t>
      </w:r>
      <w:r w:rsidRPr="008C5B0F">
        <w:rPr>
          <w:rFonts w:asciiTheme="majorHAnsi" w:hAnsiTheme="majorHAnsi"/>
          <w:i/>
          <w:iCs/>
        </w:rPr>
        <w:t xml:space="preserve">Competition from other fields. </w:t>
      </w:r>
      <w:r w:rsidRPr="008C5B0F">
        <w:rPr>
          <w:rFonts w:asciiTheme="majorHAnsi" w:hAnsiTheme="majorHAnsi"/>
        </w:rPr>
        <w:t xml:space="preserve">Mark Loveland, Education Programs Coordinator at the National Academy of Sciences’ Koshland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Vergun </w:t>
      </w:r>
      <w:r w:rsidRPr="008C5B0F">
        <w:rPr>
          <w:rStyle w:val="DebateUnderline"/>
          <w:rFonts w:asciiTheme="majorHAnsi" w:hAnsiTheme="majorHAnsi"/>
        </w:rPr>
        <w:t>what might attract a bright, eager, competent minority or female student to pursue a career in academic research or sciences, especially in the ocean sciences</w:t>
      </w:r>
      <w:r w:rsidRPr="008C5B0F">
        <w:rPr>
          <w:rFonts w:asciiTheme="majorHAnsi" w:hAnsiTheme="majorHAnsi"/>
        </w:rPr>
        <w:t xml:space="preserve">, versus more lucrative fields. Dr. Vergun responded by saying </w:t>
      </w:r>
      <w:r w:rsidRPr="008C5B0F">
        <w:rPr>
          <w:rStyle w:val="DebateUnderline"/>
          <w:rFonts w:asciiTheme="majorHAnsi" w:hAnsiTheme="majorHAnsi"/>
          <w:highlight w:val="cyan"/>
        </w:rPr>
        <w:t xml:space="preserve">what makes the difference is someone who cares and an </w:t>
      </w:r>
      <w:r w:rsidRPr="008C5B0F">
        <w:rPr>
          <w:rStyle w:val="DebateUnderline"/>
          <w:rFonts w:asciiTheme="majorHAnsi" w:hAnsiTheme="majorHAnsi"/>
          <w:b/>
          <w:highlight w:val="cyan"/>
        </w:rPr>
        <w:t>exciting, engaging experience</w:t>
      </w:r>
      <w:r w:rsidRPr="008C5B0F">
        <w:rPr>
          <w:rStyle w:val="DebateUnderline"/>
          <w:rFonts w:asciiTheme="majorHAnsi" w:hAnsiTheme="majorHAnsi"/>
          <w:highlight w:val="cyan"/>
        </w:rPr>
        <w:t xml:space="preserve"> that opens opportunities in a world about which students have no idea</w:t>
      </w:r>
      <w:r w:rsidRPr="008C5B0F">
        <w:rPr>
          <w:rFonts w:asciiTheme="majorHAnsi" w:hAnsiTheme="majorHAnsi"/>
        </w:rPr>
        <w:t xml:space="preserve">. </w:t>
      </w:r>
      <w:r w:rsidRPr="008C5B0F">
        <w:rPr>
          <w:rStyle w:val="DebateUnderline"/>
          <w:rFonts w:asciiTheme="majorHAnsi" w:hAnsiTheme="majorHAnsi"/>
        </w:rPr>
        <w:t xml:space="preserve">Our </w:t>
      </w:r>
      <w:r w:rsidRPr="008C5B0F">
        <w:rPr>
          <w:rStyle w:val="DebateUnderline"/>
          <w:rFonts w:asciiTheme="majorHAnsi" w:hAnsiTheme="majorHAnsi"/>
          <w:highlight w:val="cyan"/>
        </w:rPr>
        <w:t>students rarely hear anything abou</w:t>
      </w:r>
      <w:r w:rsidRPr="008C5B0F">
        <w:rPr>
          <w:rStyle w:val="DebateUnderline"/>
          <w:rFonts w:asciiTheme="majorHAnsi" w:hAnsiTheme="majorHAnsi"/>
        </w:rPr>
        <w:t xml:space="preserve">t the </w:t>
      </w:r>
      <w:r w:rsidRPr="008C5B0F">
        <w:rPr>
          <w:rStyle w:val="DebateUnderline"/>
          <w:rFonts w:asciiTheme="majorHAnsi" w:hAnsiTheme="majorHAnsi"/>
          <w:highlight w:val="cyan"/>
        </w:rPr>
        <w:t>marine sciences until college</w:t>
      </w:r>
      <w:r w:rsidRPr="008C5B0F">
        <w:rPr>
          <w:rFonts w:asciiTheme="majorHAnsi" w:hAnsiTheme="majorHAnsi"/>
          <w:highlight w:val="cyan"/>
        </w:rPr>
        <w:t>,</w:t>
      </w:r>
      <w:r w:rsidRPr="008C5B0F">
        <w:rPr>
          <w:rFonts w:asciiTheme="majorHAnsi" w:hAnsiTheme="majorHAnsi"/>
        </w:rPr>
        <w:t xml:space="preserve"> and most colleges and universities don’t have marine science undergraduate degree programs.</w:t>
      </w:r>
    </w:p>
    <w:p w14:paraId="627F71A0" w14:textId="27600EBB" w:rsidR="00271DD3" w:rsidRPr="008C5B0F" w:rsidRDefault="00271DD3" w:rsidP="00271DD3">
      <w:pPr>
        <w:pStyle w:val="Heading3"/>
      </w:pPr>
      <w:r w:rsidRPr="008C5B0F">
        <w:t>1NC – Seas</w:t>
      </w:r>
    </w:p>
    <w:p w14:paraId="1709F1BE" w14:textId="57ABADBF" w:rsidR="00D060F7" w:rsidRPr="008C5B0F" w:rsidRDefault="00D060F7" w:rsidP="00D060F7">
      <w:pPr>
        <w:pStyle w:val="Heading4"/>
      </w:pPr>
      <w:r w:rsidRPr="008C5B0F">
        <w:t xml:space="preserve">Oceans are </w:t>
      </w:r>
      <w:r w:rsidRPr="008C5B0F">
        <w:rPr>
          <w:u w:val="single"/>
        </w:rPr>
        <w:t>distinct</w:t>
      </w:r>
      <w:r w:rsidRPr="008C5B0F">
        <w:t xml:space="preserve"> from seas.</w:t>
      </w:r>
    </w:p>
    <w:p w14:paraId="12260572" w14:textId="7E6A67EF" w:rsidR="00D060F7" w:rsidRPr="008C5B0F" w:rsidRDefault="00D060F7" w:rsidP="00D060F7">
      <w:pPr>
        <w:rPr>
          <w:rFonts w:asciiTheme="majorHAnsi" w:hAnsiTheme="majorHAnsi"/>
        </w:rPr>
      </w:pPr>
      <w:r w:rsidRPr="008C5B0F">
        <w:rPr>
          <w:rStyle w:val="StyleStyleBold12pt"/>
          <w:rFonts w:asciiTheme="majorHAnsi" w:hAnsiTheme="majorHAnsi"/>
        </w:rPr>
        <w:t xml:space="preserve">Ask.com 14 ~ </w:t>
      </w:r>
      <w:r w:rsidRPr="008C5B0F">
        <w:rPr>
          <w:rFonts w:asciiTheme="majorHAnsi" w:hAnsiTheme="majorHAnsi"/>
        </w:rPr>
        <w:t xml:space="preserve">“What Is the Difference between Sea and Ocean?,” </w:t>
      </w:r>
      <w:hyperlink r:id="rId56" w:history="1">
        <w:r w:rsidRPr="008C5B0F">
          <w:rPr>
            <w:rStyle w:val="Hyperlink"/>
            <w:rFonts w:asciiTheme="majorHAnsi" w:hAnsiTheme="majorHAnsi"/>
          </w:rPr>
          <w:t>http://www.ask.com/question/what-is-the-difference-between-sea-and-ocean</w:t>
        </w:r>
      </w:hyperlink>
      <w:r w:rsidRPr="008C5B0F">
        <w:rPr>
          <w:rFonts w:asciiTheme="majorHAnsi" w:hAnsiTheme="majorHAnsi"/>
        </w:rPr>
        <w:t>, Accessed 7/4/14 //RJ</w:t>
      </w:r>
    </w:p>
    <w:p w14:paraId="5592DE63" w14:textId="77777777" w:rsidR="00D060F7" w:rsidRPr="008C5B0F" w:rsidRDefault="00D060F7" w:rsidP="00D060F7">
      <w:pPr>
        <w:rPr>
          <w:rStyle w:val="StyleStyleBold12pt"/>
          <w:rFonts w:asciiTheme="majorHAnsi" w:hAnsiTheme="majorHAnsi"/>
        </w:rPr>
      </w:pPr>
    </w:p>
    <w:p w14:paraId="4E325D61" w14:textId="02C33D0E" w:rsidR="00271DD3" w:rsidRPr="008C5B0F" w:rsidRDefault="00271DD3" w:rsidP="00271DD3">
      <w:pPr>
        <w:rPr>
          <w:rFonts w:asciiTheme="majorHAnsi" w:hAnsiTheme="majorHAnsi"/>
        </w:rPr>
      </w:pPr>
      <w:r w:rsidRPr="008C5B0F">
        <w:rPr>
          <w:rFonts w:asciiTheme="majorHAnsi" w:hAnsiTheme="majorHAnsi"/>
        </w:rPr>
        <w:t xml:space="preserve">What Is the Difference between Sea and Ocean?¶ </w:t>
      </w:r>
      <w:r w:rsidRPr="008C5B0F">
        <w:rPr>
          <w:rStyle w:val="StyleBoldUnderline"/>
          <w:rFonts w:asciiTheme="majorHAnsi" w:hAnsiTheme="majorHAnsi"/>
          <w:highlight w:val="cyan"/>
        </w:rPr>
        <w:t>Oceans and seas are two different types of bodies of wate</w:t>
      </w:r>
      <w:r w:rsidRPr="008C5B0F">
        <w:rPr>
          <w:rFonts w:asciiTheme="majorHAnsi" w:hAnsiTheme="majorHAnsi"/>
          <w:highlight w:val="cyan"/>
        </w:rPr>
        <w:t>r</w:t>
      </w:r>
      <w:r w:rsidRPr="008C5B0F">
        <w:rPr>
          <w:rFonts w:asciiTheme="majorHAnsi" w:hAnsiTheme="majorHAnsi"/>
        </w:rPr>
        <w:t xml:space="preserve">. The difference between an ocean and the sea is that </w:t>
      </w:r>
      <w:r w:rsidRPr="008C5B0F">
        <w:rPr>
          <w:rStyle w:val="Emphasis"/>
          <w:rFonts w:asciiTheme="majorHAnsi" w:hAnsiTheme="majorHAnsi"/>
          <w:highlight w:val="cyan"/>
        </w:rPr>
        <w:t>seas</w:t>
      </w:r>
      <w:r w:rsidRPr="008C5B0F">
        <w:rPr>
          <w:rStyle w:val="Emphasis"/>
          <w:rFonts w:asciiTheme="majorHAnsi" w:hAnsiTheme="majorHAnsi"/>
        </w:rPr>
        <w:t xml:space="preserve"> </w:t>
      </w:r>
      <w:r w:rsidRPr="008C5B0F">
        <w:rPr>
          <w:rStyle w:val="Emphasis"/>
          <w:rFonts w:asciiTheme="majorHAnsi" w:hAnsiTheme="majorHAnsi"/>
          <w:highlight w:val="cyan"/>
        </w:rPr>
        <w:t>are</w:t>
      </w:r>
      <w:r w:rsidRPr="008C5B0F">
        <w:rPr>
          <w:rStyle w:val="Emphasis"/>
          <w:rFonts w:asciiTheme="majorHAnsi" w:hAnsiTheme="majorHAnsi"/>
        </w:rPr>
        <w:t xml:space="preserve"> typically </w:t>
      </w:r>
      <w:r w:rsidRPr="008C5B0F">
        <w:rPr>
          <w:rStyle w:val="Emphasis"/>
          <w:rFonts w:asciiTheme="majorHAnsi" w:hAnsiTheme="majorHAnsi"/>
          <w:highlight w:val="cyan"/>
        </w:rPr>
        <w:t>located where the land and the oc</w:t>
      </w:r>
      <w:r w:rsidR="00D060F7" w:rsidRPr="008C5B0F">
        <w:rPr>
          <w:rStyle w:val="Emphasis"/>
          <w:rFonts w:asciiTheme="majorHAnsi" w:hAnsiTheme="majorHAnsi"/>
          <w:highlight w:val="cyan"/>
        </w:rPr>
        <w:t xml:space="preserve">ean meet, and are partially enclosed </w:t>
      </w:r>
      <w:r w:rsidRPr="008C5B0F">
        <w:rPr>
          <w:rStyle w:val="Emphasis"/>
          <w:rFonts w:asciiTheme="majorHAnsi" w:hAnsiTheme="majorHAnsi"/>
          <w:highlight w:val="cyan"/>
        </w:rPr>
        <w:t>by land</w:t>
      </w:r>
      <w:r w:rsidRPr="008C5B0F">
        <w:rPr>
          <w:rFonts w:asciiTheme="majorHAnsi" w:hAnsiTheme="majorHAnsi"/>
        </w:rPr>
        <w:t xml:space="preserve">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are relatively </w:t>
      </w:r>
      <w:r w:rsidRPr="008C5B0F">
        <w:rPr>
          <w:rStyle w:val="StyleBoldUnderline"/>
          <w:rFonts w:asciiTheme="majorHAnsi" w:hAnsiTheme="majorHAnsi"/>
          <w:highlight w:val="cyan"/>
        </w:rPr>
        <w:t>smaller</w:t>
      </w:r>
      <w:r w:rsidRPr="008C5B0F">
        <w:rPr>
          <w:rStyle w:val="StyleBoldUnderline"/>
          <w:rFonts w:asciiTheme="majorHAnsi" w:hAnsiTheme="majorHAnsi"/>
        </w:rPr>
        <w:t xml:space="preserve"> than oceans</w:t>
      </w:r>
      <w:r w:rsidRPr="008C5B0F">
        <w:rPr>
          <w:rFonts w:asciiTheme="majorHAnsi" w:hAnsiTheme="majorHAnsi"/>
        </w:rPr>
        <w:t xml:space="preserve"> while oceans are very deep masses of water that separate continents and are expansive. Oceans do not have plant life on the ocean beds as compared to seas which have a wide variety of plant life. The world's largest sea is very small in comparison to the smallest ocean.</w:t>
      </w:r>
    </w:p>
    <w:p w14:paraId="4E36E935" w14:textId="0D7FEC14" w:rsidR="00271DD3" w:rsidRPr="008C5B0F" w:rsidRDefault="00D060F7" w:rsidP="00D060F7">
      <w:pPr>
        <w:pStyle w:val="Heading4"/>
      </w:pPr>
      <w:r w:rsidRPr="008C5B0F">
        <w:t xml:space="preserve">Violation – the affirmative expands &lt;development/exploration&gt; in &lt;insert sea&gt;. </w:t>
      </w:r>
    </w:p>
    <w:p w14:paraId="4519FDBF" w14:textId="7EFB171B" w:rsidR="00D060F7" w:rsidRPr="008C5B0F" w:rsidRDefault="00D060F7" w:rsidP="00D060F7">
      <w:pPr>
        <w:pStyle w:val="Heading4"/>
      </w:pPr>
      <w:r w:rsidRPr="008C5B0F">
        <w:t xml:space="preserve">That explodes limits to include another huge chunk of water which expands an </w:t>
      </w:r>
      <w:r w:rsidRPr="008C5B0F">
        <w:rPr>
          <w:u w:val="single"/>
        </w:rPr>
        <w:t>already broad topic</w:t>
      </w:r>
      <w:r w:rsidRPr="008C5B0F">
        <w:t>, which kills clash and predictability which are key internal links to decisionmaking and critical thinking.</w:t>
      </w:r>
    </w:p>
    <w:p w14:paraId="0AC9E8F8" w14:textId="447F9527" w:rsidR="00D060F7" w:rsidRPr="008C5B0F" w:rsidRDefault="00D060F7" w:rsidP="00D060F7">
      <w:pPr>
        <w:pStyle w:val="Heading3"/>
      </w:pPr>
      <w:r w:rsidRPr="008C5B0F">
        <w:t>2NC XT – Violation</w:t>
      </w:r>
    </w:p>
    <w:p w14:paraId="4C7E1D81" w14:textId="721FED3F" w:rsidR="00D060F7" w:rsidRPr="008C5B0F" w:rsidRDefault="00D060F7" w:rsidP="00D060F7">
      <w:pPr>
        <w:pStyle w:val="Heading4"/>
      </w:pPr>
      <w:r w:rsidRPr="008C5B0F">
        <w:t>Seas are delineated by land masses</w:t>
      </w:r>
    </w:p>
    <w:p w14:paraId="1D3EB5E8" w14:textId="0C875AE0" w:rsidR="00D060F7" w:rsidRPr="008C5B0F" w:rsidRDefault="00D060F7" w:rsidP="00D060F7">
      <w:pPr>
        <w:rPr>
          <w:rFonts w:asciiTheme="majorHAnsi" w:hAnsiTheme="majorHAnsi"/>
        </w:rPr>
      </w:pPr>
      <w:r w:rsidRPr="008C5B0F">
        <w:rPr>
          <w:rStyle w:val="StyleStyleBold12pt"/>
          <w:rFonts w:asciiTheme="majorHAnsi" w:hAnsiTheme="majorHAnsi"/>
        </w:rPr>
        <w:t>Barrans 12</w:t>
      </w:r>
      <w:r w:rsidRPr="008C5B0F">
        <w:rPr>
          <w:rFonts w:asciiTheme="majorHAnsi" w:hAnsiTheme="majorHAnsi"/>
        </w:rPr>
        <w:t xml:space="preserve"> ~ Richard E., Assistant Director of the PG Research Foundation, “Sea vs Oceans”, </w:t>
      </w:r>
      <w:hyperlink r:id="rId57" w:history="1">
        <w:r w:rsidRPr="008C5B0F">
          <w:rPr>
            <w:rStyle w:val="Hyperlink"/>
            <w:rFonts w:asciiTheme="majorHAnsi" w:hAnsiTheme="majorHAnsi"/>
          </w:rPr>
          <w:t>http://www.newton.dep.anl.gov/askasci/env99/env131.htm</w:t>
        </w:r>
      </w:hyperlink>
      <w:r w:rsidRPr="008C5B0F">
        <w:rPr>
          <w:rFonts w:asciiTheme="majorHAnsi" w:hAnsiTheme="majorHAnsi"/>
        </w:rPr>
        <w:t>, accessed 7/4/14 //RJ</w:t>
      </w:r>
    </w:p>
    <w:p w14:paraId="5C26830B" w14:textId="77777777" w:rsidR="00D060F7" w:rsidRPr="008C5B0F" w:rsidRDefault="00D060F7" w:rsidP="00D060F7">
      <w:pPr>
        <w:rPr>
          <w:rFonts w:asciiTheme="majorHAnsi" w:hAnsiTheme="majorHAnsi"/>
        </w:rPr>
      </w:pPr>
    </w:p>
    <w:p w14:paraId="0C5EA34C" w14:textId="251CA058" w:rsidR="00D060F7" w:rsidRPr="008C5B0F" w:rsidRDefault="00D060F7" w:rsidP="00D060F7">
      <w:pPr>
        <w:rPr>
          <w:rStyle w:val="StyleBoldUnderline"/>
          <w:rFonts w:asciiTheme="majorHAnsi" w:hAnsiTheme="majorHAnsi"/>
        </w:rPr>
      </w:pPr>
      <w:r w:rsidRPr="008C5B0F">
        <w:rPr>
          <w:rFonts w:asciiTheme="majorHAnsi" w:hAnsiTheme="majorHAnsi"/>
        </w:rPr>
        <w:t xml:space="preserve">Sea vs Oceans¶ Name: Carl¶ Status: Other¶ Age: 30s¶ Location: N/A¶ Country: N/A¶ Date: N/A ¶ Question:¶ What, if any, is the difference between the seas and the ocean? ¶ I know that some seas are enclosed by land masses (i.e. Black Sea) and others aren't (i.e.Tasman Sea). Also what is the distinction between gulfs and bays? ¶ I've checked encyclopedias and other various sources but have yet to find a satisfactory answer. Perhaps you could recommend a book. ¶ Thank you for any info you can provide. ¶ Carl ¶ Replies:¶ It's not a rigid definition. </w:t>
      </w:r>
      <w:r w:rsidRPr="008C5B0F">
        <w:rPr>
          <w:rStyle w:val="StyleBoldUnderline"/>
          <w:rFonts w:asciiTheme="majorHAnsi" w:hAnsiTheme="majorHAnsi"/>
          <w:highlight w:val="cyan"/>
        </w:rPr>
        <w:t xml:space="preserve">Seas are delineated by land masses, whether or not </w:t>
      </w:r>
      <w:r w:rsidRPr="008C5B0F">
        <w:rPr>
          <w:rStyle w:val="StyleBoldUnderline"/>
          <w:rFonts w:asciiTheme="majorHAnsi" w:hAnsiTheme="majorHAnsi"/>
        </w:rPr>
        <w:t xml:space="preserve">they are </w:t>
      </w:r>
      <w:r w:rsidRPr="008C5B0F">
        <w:rPr>
          <w:rStyle w:val="StyleBoldUnderline"/>
          <w:rFonts w:asciiTheme="majorHAnsi" w:hAnsiTheme="majorHAnsi"/>
          <w:highlight w:val="cyan"/>
        </w:rPr>
        <w:t>largely enclosed. They should</w:t>
      </w:r>
      <w:r w:rsidRPr="008C5B0F">
        <w:rPr>
          <w:rStyle w:val="StyleBoldUnderline"/>
          <w:rFonts w:asciiTheme="majorHAnsi" w:hAnsiTheme="majorHAnsi"/>
        </w:rPr>
        <w:t xml:space="preserve"> also </w:t>
      </w:r>
      <w:r w:rsidRPr="008C5B0F">
        <w:rPr>
          <w:rStyle w:val="StyleBoldUnderline"/>
          <w:rFonts w:asciiTheme="majorHAnsi" w:hAnsiTheme="majorHAnsi"/>
          <w:highlight w:val="cyan"/>
        </w:rPr>
        <w:t>communicate with the ocean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The</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Meditteranean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Black</w:t>
      </w:r>
      <w:r w:rsidRPr="008C5B0F">
        <w:rPr>
          <w:rStyle w:val="StyleBoldUnderline"/>
          <w:rFonts w:asciiTheme="majorHAnsi" w:hAnsiTheme="majorHAnsi"/>
        </w:rPr>
        <w:t xml:space="preserve"> seas </w:t>
      </w:r>
      <w:r w:rsidRPr="008C5B0F">
        <w:rPr>
          <w:rStyle w:val="StyleBoldUnderline"/>
          <w:rFonts w:asciiTheme="majorHAnsi" w:hAnsiTheme="majorHAnsi"/>
          <w:highlight w:val="cyan"/>
        </w:rPr>
        <w:t>qualify</w:t>
      </w:r>
      <w:r w:rsidRPr="008C5B0F">
        <w:rPr>
          <w:rStyle w:val="StyleBoldUnderline"/>
          <w:rFonts w:asciiTheme="majorHAnsi" w:hAnsiTheme="majorHAnsi"/>
        </w:rPr>
        <w:t xml:space="preserve"> here, </w:t>
      </w:r>
      <w:r w:rsidRPr="008C5B0F">
        <w:rPr>
          <w:rStyle w:val="StyleBoldUnderline"/>
          <w:rFonts w:asciiTheme="majorHAnsi" w:hAnsiTheme="majorHAnsi"/>
          <w:highlight w:val="cyan"/>
        </w:rPr>
        <w:t>because saltwater</w:t>
      </w:r>
      <w:r w:rsidRPr="008C5B0F">
        <w:rPr>
          <w:rStyle w:val="StyleBoldUnderline"/>
          <w:rFonts w:asciiTheme="majorHAnsi" w:hAnsiTheme="majorHAnsi"/>
        </w:rPr>
        <w:t xml:space="preserve"> actually </w:t>
      </w:r>
      <w:r w:rsidRPr="008C5B0F">
        <w:rPr>
          <w:rStyle w:val="StyleBoldUnderline"/>
          <w:rFonts w:asciiTheme="majorHAnsi" w:hAnsiTheme="majorHAnsi"/>
          <w:highlight w:val="cyan"/>
        </w:rPr>
        <w:t>flows IN</w:t>
      </w:r>
      <w:r w:rsidRPr="008C5B0F">
        <w:rPr>
          <w:rStyle w:val="StyleBoldUnderline"/>
          <w:rFonts w:asciiTheme="majorHAnsi" w:hAnsiTheme="majorHAnsi"/>
        </w:rPr>
        <w:t xml:space="preserve"> to both those bodies of water. </w:t>
      </w:r>
      <w:r w:rsidRPr="008C5B0F">
        <w:rPr>
          <w:rStyle w:val="StyleBoldUnderline"/>
          <w:rFonts w:asciiTheme="majorHAnsi" w:hAnsiTheme="majorHAnsi"/>
          <w:highlight w:val="cyan"/>
        </w:rPr>
        <w:t>The Caspian Sea is</w:t>
      </w:r>
      <w:r w:rsidRPr="008C5B0F">
        <w:rPr>
          <w:rStyle w:val="StyleBoldUnderline"/>
          <w:rFonts w:asciiTheme="majorHAnsi" w:hAnsiTheme="majorHAnsi"/>
        </w:rPr>
        <w:t xml:space="preserve">, strictly speaking, not really </w:t>
      </w:r>
      <w:r w:rsidRPr="008C5B0F">
        <w:rPr>
          <w:rStyle w:val="StyleBoldUnderline"/>
          <w:rFonts w:asciiTheme="majorHAnsi" w:hAnsiTheme="majorHAnsi"/>
          <w:highlight w:val="cyan"/>
        </w:rPr>
        <w:t>a</w:t>
      </w:r>
      <w:r w:rsidRPr="008C5B0F">
        <w:rPr>
          <w:rStyle w:val="StyleBoldUnderline"/>
          <w:rFonts w:asciiTheme="majorHAnsi" w:hAnsiTheme="majorHAnsi"/>
        </w:rPr>
        <w:t xml:space="preserve"> sea but instead the world's largest </w:t>
      </w:r>
      <w:r w:rsidRPr="008C5B0F">
        <w:rPr>
          <w:rStyle w:val="StyleBoldUnderline"/>
          <w:rFonts w:asciiTheme="majorHAnsi" w:hAnsiTheme="majorHAnsi"/>
          <w:highlight w:val="cyan"/>
        </w:rPr>
        <w:t>lake</w:t>
      </w:r>
      <w:r w:rsidRPr="008C5B0F">
        <w:rPr>
          <w:rStyle w:val="StyleBoldUnderline"/>
          <w:rFonts w:asciiTheme="majorHAnsi" w:hAnsiTheme="majorHAnsi"/>
        </w:rPr>
        <w:t>.</w:t>
      </w:r>
      <w:r w:rsidRPr="008C5B0F">
        <w:rPr>
          <w:rFonts w:asciiTheme="majorHAnsi" w:hAnsiTheme="majorHAnsi"/>
        </w:rPr>
        <w:t xml:space="preserve"> </w:t>
      </w:r>
      <w:r w:rsidRPr="008C5B0F">
        <w:rPr>
          <w:rStyle w:val="Emphasis"/>
          <w:rFonts w:asciiTheme="majorHAnsi" w:hAnsiTheme="majorHAnsi"/>
        </w:rPr>
        <w:t xml:space="preserve">Why aren't the </w:t>
      </w:r>
      <w:r w:rsidRPr="008C5B0F">
        <w:rPr>
          <w:rStyle w:val="Emphasis"/>
          <w:rFonts w:asciiTheme="majorHAnsi" w:hAnsiTheme="majorHAnsi"/>
          <w:highlight w:val="cyan"/>
        </w:rPr>
        <w:t>Gulf of Mexico</w:t>
      </w:r>
      <w:r w:rsidRPr="008C5B0F">
        <w:rPr>
          <w:rStyle w:val="Emphasis"/>
          <w:rFonts w:asciiTheme="majorHAnsi" w:hAnsiTheme="majorHAnsi"/>
        </w:rPr>
        <w:t xml:space="preserve">, the </w:t>
      </w:r>
      <w:r w:rsidRPr="008C5B0F">
        <w:rPr>
          <w:rStyle w:val="Emphasis"/>
          <w:rFonts w:asciiTheme="majorHAnsi" w:hAnsiTheme="majorHAnsi"/>
          <w:highlight w:val="cyan"/>
        </w:rPr>
        <w:t>Gulf of California, Hudson Bay</w:t>
      </w:r>
      <w:r w:rsidRPr="008C5B0F">
        <w:rPr>
          <w:rStyle w:val="Emphasis"/>
          <w:rFonts w:asciiTheme="majorHAnsi" w:hAnsiTheme="majorHAnsi"/>
        </w:rPr>
        <w:t xml:space="preserve">, </w:t>
      </w:r>
      <w:r w:rsidRPr="008C5B0F">
        <w:rPr>
          <w:rStyle w:val="Emphasis"/>
          <w:rFonts w:asciiTheme="majorHAnsi" w:hAnsiTheme="majorHAnsi"/>
          <w:highlight w:val="cyan"/>
        </w:rPr>
        <w:t>and</w:t>
      </w:r>
      <w:r w:rsidRPr="008C5B0F">
        <w:rPr>
          <w:rStyle w:val="Emphasis"/>
          <w:rFonts w:asciiTheme="majorHAnsi" w:hAnsiTheme="majorHAnsi"/>
        </w:rPr>
        <w:t xml:space="preserve"> the Bay of </w:t>
      </w:r>
      <w:r w:rsidRPr="008C5B0F">
        <w:rPr>
          <w:rStyle w:val="Emphasis"/>
          <w:rFonts w:asciiTheme="majorHAnsi" w:hAnsiTheme="majorHAnsi"/>
          <w:highlight w:val="cyan"/>
        </w:rPr>
        <w:t>Bengal</w:t>
      </w:r>
      <w:r w:rsidRPr="008C5B0F">
        <w:rPr>
          <w:rStyle w:val="Emphasis"/>
          <w:rFonts w:asciiTheme="majorHAnsi" w:hAnsiTheme="majorHAnsi"/>
        </w:rPr>
        <w:t xml:space="preserve"> not called seas</w:t>
      </w:r>
      <w:r w:rsidRPr="008C5B0F">
        <w:rPr>
          <w:rStyle w:val="StyleBoldUnderline"/>
          <w:rFonts w:asciiTheme="majorHAnsi" w:hAnsiTheme="majorHAnsi"/>
        </w:rPr>
        <w:t>? No real reason</w:t>
      </w:r>
      <w:r w:rsidRPr="008C5B0F">
        <w:rPr>
          <w:rFonts w:asciiTheme="majorHAnsi" w:hAnsiTheme="majorHAnsi"/>
        </w:rPr>
        <w:t xml:space="preserve">. It's just a matter of names. If different people had named them, they </w:t>
      </w:r>
      <w:r w:rsidRPr="008C5B0F">
        <w:rPr>
          <w:rStyle w:val="StyleBoldUnderline"/>
          <w:rFonts w:asciiTheme="majorHAnsi" w:hAnsiTheme="majorHAnsi"/>
          <w:highlight w:val="cyan"/>
        </w:rPr>
        <w:t>might have been called seas.</w:t>
      </w:r>
      <w:r w:rsidRPr="008C5B0F">
        <w:rPr>
          <w:rStyle w:val="StyleBoldUnderline"/>
          <w:rFonts w:asciiTheme="majorHAnsi" w:hAnsiTheme="majorHAnsi"/>
        </w:rPr>
        <w:t xml:space="preserve"> </w:t>
      </w:r>
    </w:p>
    <w:p w14:paraId="518C103E" w14:textId="77777777" w:rsidR="00D060F7" w:rsidRPr="008C5B0F" w:rsidRDefault="00D060F7" w:rsidP="00D060F7">
      <w:pPr>
        <w:rPr>
          <w:rFonts w:asciiTheme="majorHAnsi" w:hAnsiTheme="majorHAnsi"/>
        </w:rPr>
      </w:pPr>
    </w:p>
    <w:p w14:paraId="7DD5C438" w14:textId="1A18A45D" w:rsidR="001E5DDC" w:rsidRPr="008C5B0F" w:rsidRDefault="001E5DDC" w:rsidP="001E5DDC">
      <w:pPr>
        <w:pStyle w:val="Heading3"/>
      </w:pPr>
      <w:r w:rsidRPr="008C5B0F">
        <w:t>Excludes Above Surface</w:t>
      </w:r>
    </w:p>
    <w:p w14:paraId="7CA8C103" w14:textId="314391E6" w:rsidR="001E5DDC" w:rsidRPr="008C5B0F" w:rsidRDefault="001E5DDC" w:rsidP="001E5DDC">
      <w:pPr>
        <w:pStyle w:val="Heading4"/>
      </w:pPr>
      <w:r w:rsidRPr="008C5B0F">
        <w:t>Oceans do not include anything above.</w:t>
      </w:r>
    </w:p>
    <w:p w14:paraId="71019276" w14:textId="795B7560" w:rsidR="001E5DDC" w:rsidRPr="008C5B0F" w:rsidRDefault="001E5DDC" w:rsidP="001E5DDC">
      <w:pPr>
        <w:rPr>
          <w:rFonts w:asciiTheme="majorHAnsi" w:hAnsiTheme="majorHAnsi"/>
        </w:rPr>
      </w:pPr>
      <w:r w:rsidRPr="008C5B0F">
        <w:rPr>
          <w:rStyle w:val="StyleStyleBold12pt"/>
          <w:rFonts w:asciiTheme="majorHAnsi" w:hAnsiTheme="majorHAnsi"/>
        </w:rPr>
        <w:t>Knight 13</w:t>
      </w:r>
      <w:r w:rsidRPr="008C5B0F">
        <w:rPr>
          <w:rFonts w:asciiTheme="majorHAnsi" w:hAnsiTheme="majorHAnsi"/>
        </w:rPr>
        <w:t xml:space="preserve"> ~ J.D., “Layers of the Ocean”, </w:t>
      </w:r>
      <w:hyperlink r:id="rId58" w:history="1">
        <w:r w:rsidRPr="008C5B0F">
          <w:rPr>
            <w:rStyle w:val="Hyperlink"/>
            <w:rFonts w:asciiTheme="majorHAnsi" w:hAnsiTheme="majorHAnsi"/>
          </w:rPr>
          <w:t>http://www.seasky.org/deep-sea/ocean-layers.html</w:t>
        </w:r>
      </w:hyperlink>
      <w:r w:rsidRPr="008C5B0F">
        <w:rPr>
          <w:rFonts w:asciiTheme="majorHAnsi" w:hAnsiTheme="majorHAnsi"/>
        </w:rPr>
        <w:t>, accessed 7/4/14, RJ</w:t>
      </w:r>
    </w:p>
    <w:p w14:paraId="645CBB2A" w14:textId="77777777" w:rsidR="001E5DDC" w:rsidRPr="008C5B0F" w:rsidRDefault="001E5DDC" w:rsidP="001E5DDC">
      <w:pPr>
        <w:rPr>
          <w:rFonts w:asciiTheme="majorHAnsi" w:hAnsiTheme="majorHAnsi"/>
        </w:rPr>
      </w:pPr>
    </w:p>
    <w:p w14:paraId="548535AA" w14:textId="77777777" w:rsidR="001E5DDC" w:rsidRPr="008C5B0F" w:rsidRDefault="001E5DDC" w:rsidP="001E5DDC">
      <w:pPr>
        <w:rPr>
          <w:rFonts w:asciiTheme="majorHAnsi" w:hAnsiTheme="majorHAnsi"/>
        </w:rPr>
      </w:pPr>
      <w:r w:rsidRPr="008C5B0F">
        <w:rPr>
          <w:rStyle w:val="StyleBoldUnderline"/>
          <w:rFonts w:asciiTheme="majorHAnsi" w:hAnsiTheme="majorHAnsi"/>
        </w:rPr>
        <w:t xml:space="preserve">Scientists have divided </w:t>
      </w:r>
      <w:r w:rsidRPr="008C5B0F">
        <w:rPr>
          <w:rStyle w:val="StyleBoldUnderline"/>
          <w:rFonts w:asciiTheme="majorHAnsi" w:hAnsiTheme="majorHAnsi"/>
          <w:highlight w:val="cyan"/>
        </w:rPr>
        <w:t>the ocean</w:t>
      </w:r>
      <w:r w:rsidRPr="008C5B0F">
        <w:rPr>
          <w:rStyle w:val="StyleBoldUnderline"/>
          <w:rFonts w:asciiTheme="majorHAnsi" w:hAnsiTheme="majorHAnsi"/>
        </w:rPr>
        <w:t xml:space="preserve"> into five main layers</w:t>
      </w:r>
      <w:r w:rsidRPr="008C5B0F">
        <w:rPr>
          <w:rFonts w:asciiTheme="majorHAnsi" w:hAnsiTheme="majorHAnsi"/>
        </w:rPr>
        <w:t xml:space="preserve">. </w:t>
      </w:r>
      <w:r w:rsidRPr="008C5B0F">
        <w:rPr>
          <w:rStyle w:val="StyleBoldUnderline"/>
          <w:rFonts w:asciiTheme="majorHAnsi" w:hAnsiTheme="majorHAnsi"/>
        </w:rPr>
        <w:t>These layers</w:t>
      </w:r>
      <w:r w:rsidRPr="008C5B0F">
        <w:rPr>
          <w:rFonts w:asciiTheme="majorHAnsi" w:hAnsiTheme="majorHAnsi"/>
        </w:rPr>
        <w:t xml:space="preserve">, known as "zones", </w:t>
      </w:r>
      <w:r w:rsidRPr="008C5B0F">
        <w:rPr>
          <w:rStyle w:val="StyleBoldUnderline"/>
          <w:rFonts w:asciiTheme="majorHAnsi" w:hAnsiTheme="majorHAnsi"/>
          <w:highlight w:val="cyan"/>
        </w:rPr>
        <w:t>extend from the surface to the most extreme depths</w:t>
      </w:r>
      <w:r w:rsidRPr="008C5B0F">
        <w:rPr>
          <w:rStyle w:val="StyleBoldUnderline"/>
          <w:rFonts w:asciiTheme="majorHAnsi" w:hAnsiTheme="majorHAnsi"/>
        </w:rPr>
        <w:t xml:space="preserve"> </w:t>
      </w:r>
      <w:r w:rsidRPr="008C5B0F">
        <w:rPr>
          <w:rFonts w:asciiTheme="majorHAnsi" w:hAnsiTheme="majorHAnsi"/>
        </w:rPr>
        <w:t>where light can no longer penetrate.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14:paraId="15689AD2" w14:textId="77777777" w:rsidR="001E5DDC" w:rsidRPr="008C5B0F" w:rsidRDefault="001E5DDC" w:rsidP="001E5DDC">
      <w:pPr>
        <w:rPr>
          <w:rFonts w:asciiTheme="majorHAnsi" w:hAnsiTheme="majorHAnsi"/>
        </w:rPr>
      </w:pPr>
      <w:r w:rsidRPr="008C5B0F">
        <w:rPr>
          <w:rFonts w:asciiTheme="majorHAnsi" w:hAnsiTheme="majorHAnsi"/>
        </w:rPr>
        <w:t xml:space="preserve">Epipelagic Zone - </w:t>
      </w:r>
      <w:r w:rsidRPr="008C5B0F">
        <w:rPr>
          <w:rStyle w:val="StyleBoldUnderline"/>
          <w:rFonts w:asciiTheme="majorHAnsi" w:hAnsiTheme="majorHAnsi"/>
          <w:highlight w:val="cyan"/>
        </w:rPr>
        <w:t>The surface layer of the ocean</w:t>
      </w:r>
      <w:r w:rsidRPr="008C5B0F">
        <w:rPr>
          <w:rStyle w:val="StyleBoldUnderline"/>
          <w:rFonts w:asciiTheme="majorHAnsi" w:hAnsiTheme="majorHAnsi"/>
        </w:rPr>
        <w:t xml:space="preserve"> is known as the epipelagic zone and </w:t>
      </w:r>
      <w:r w:rsidRPr="008C5B0F">
        <w:rPr>
          <w:rStyle w:val="StyleBoldUnderline"/>
          <w:rFonts w:asciiTheme="majorHAnsi" w:hAnsiTheme="majorHAnsi"/>
          <w:highlight w:val="cyan"/>
        </w:rPr>
        <w:t>extends from the surface to 200 meters</w:t>
      </w:r>
      <w:r w:rsidRPr="008C5B0F">
        <w:rPr>
          <w:rFonts w:asciiTheme="majorHAnsi" w:hAnsiTheme="majorHAnsi"/>
        </w:rPr>
        <w:t xml:space="preserve"> (656 feet). It is also known as the sunlight zone because this is where most of the visible light exists. With the light come heat. This heat is responsible for the wide range of temperatures that occur in this zone.</w:t>
      </w:r>
    </w:p>
    <w:p w14:paraId="2563497D" w14:textId="55D6B5C8" w:rsidR="001E5DDC" w:rsidRPr="008C5B0F" w:rsidRDefault="001E5DDC" w:rsidP="001E5DDC">
      <w:pPr>
        <w:pStyle w:val="Heading4"/>
      </w:pPr>
      <w:r w:rsidRPr="008C5B0F">
        <w:t>The ocean stops at the surface</w:t>
      </w:r>
    </w:p>
    <w:p w14:paraId="6D070E09" w14:textId="77777777" w:rsidR="001E5DDC" w:rsidRPr="008C5B0F" w:rsidRDefault="001E5DDC" w:rsidP="001E5DDC">
      <w:pPr>
        <w:rPr>
          <w:rFonts w:asciiTheme="majorHAnsi" w:hAnsiTheme="majorHAnsi"/>
        </w:rPr>
      </w:pPr>
      <w:r w:rsidRPr="008C5B0F">
        <w:rPr>
          <w:rStyle w:val="StyleStyleBold12pt"/>
          <w:rFonts w:asciiTheme="majorHAnsi" w:hAnsiTheme="majorHAnsi"/>
        </w:rPr>
        <w:t>McNutt 13</w:t>
      </w:r>
      <w:r w:rsidRPr="008C5B0F">
        <w:rPr>
          <w:rFonts w:asciiTheme="majorHAnsi" w:hAnsiTheme="majorHAnsi"/>
        </w:rPr>
        <w:t xml:space="preserve"> ~ Marcia McNutt, Ocean Exploration 2020 Executive Chair and Editor-In-Chief of Science, “Ocean Exploration 2020: A National Forum”, http://oceanexplorer.noaa.gov/oceanexploration2020/oe2020_report.pdf</w:t>
      </w:r>
    </w:p>
    <w:p w14:paraId="42B25001" w14:textId="77777777" w:rsidR="001E5DDC" w:rsidRPr="008C5B0F" w:rsidRDefault="001E5DDC" w:rsidP="001E5DDC">
      <w:pPr>
        <w:rPr>
          <w:rFonts w:asciiTheme="majorHAnsi" w:hAnsiTheme="majorHAnsi"/>
        </w:rPr>
      </w:pPr>
    </w:p>
    <w:p w14:paraId="4DB3FD05" w14:textId="77777777" w:rsidR="001E5DDC" w:rsidRPr="008C5B0F" w:rsidRDefault="001E5DDC" w:rsidP="001E5DDC">
      <w:pPr>
        <w:rPr>
          <w:rStyle w:val="StyleBoldUnderline"/>
          <w:rFonts w:asciiTheme="majorHAnsi" w:hAnsiTheme="majorHAnsi"/>
        </w:rPr>
      </w:pPr>
      <w:r w:rsidRPr="008C5B0F">
        <w:rPr>
          <w:rFonts w:asciiTheme="majorHAnsi" w:hAnsiTheme="majorHAnsi"/>
        </w:rPr>
        <w:t xml:space="preserve">Participants noted that </w:t>
      </w:r>
      <w:r w:rsidRPr="008C5B0F">
        <w:rPr>
          <w:rStyle w:val="StyleBoldUnderline"/>
          <w:rFonts w:asciiTheme="majorHAnsi" w:hAnsiTheme="majorHAnsi"/>
          <w:highlight w:val="cyan"/>
        </w:rPr>
        <w:t>“ocean exploration” includes everything from the sub-sea floor to the ocean surface</w:t>
      </w:r>
      <w:r w:rsidRPr="008C5B0F">
        <w:rPr>
          <w:rFonts w:asciiTheme="majorHAnsi" w:hAnsiTheme="majorHAnsi"/>
          <w:highlight w:val="cyan"/>
        </w:rPr>
        <w:t>.</w:t>
      </w:r>
      <w:r w:rsidRPr="008C5B0F">
        <w:rPr>
          <w:rFonts w:asciiTheme="majorHAnsi" w:hAnsiTheme="majorHAnsi"/>
        </w:rPr>
        <w:t xml:space="preserve"> In all of these geographic areas, participants agreed </w:t>
      </w:r>
      <w:r w:rsidRPr="008C5B0F">
        <w:rPr>
          <w:rStyle w:val="StyleBoldUnderline"/>
          <w:rFonts w:asciiTheme="majorHAnsi" w:hAnsiTheme="majorHAnsi"/>
        </w:rPr>
        <w:t xml:space="preserve">that </w:t>
      </w:r>
      <w:r w:rsidRPr="008C5B0F">
        <w:rPr>
          <w:rStyle w:val="StyleBoldUnderline"/>
          <w:rFonts w:asciiTheme="majorHAnsi" w:hAnsiTheme="majorHAnsi"/>
          <w:highlight w:val="cyan"/>
        </w:rPr>
        <w:t>a greater emphasis should be placed on exploring the water column</w:t>
      </w:r>
      <w:r w:rsidRPr="008C5B0F">
        <w:rPr>
          <w:rStyle w:val="StyleBoldUnderline"/>
          <w:rFonts w:asciiTheme="majorHAnsi" w:hAnsiTheme="majorHAnsi"/>
        </w:rPr>
        <w:t xml:space="preserve"> than often has been the case in the past.</w:t>
      </w:r>
    </w:p>
    <w:p w14:paraId="1BD98000" w14:textId="5D61AE20" w:rsidR="00B124A2" w:rsidRPr="008C5B0F" w:rsidRDefault="005A46A8" w:rsidP="005A46A8">
      <w:pPr>
        <w:pStyle w:val="Heading2"/>
      </w:pPr>
      <w:r w:rsidRPr="008C5B0F">
        <w:t>*** Includes ***</w:t>
      </w:r>
    </w:p>
    <w:p w14:paraId="7F8E6F27" w14:textId="164B36FD" w:rsidR="005A46A8" w:rsidRPr="008C5B0F" w:rsidRDefault="005A46A8" w:rsidP="005A46A8">
      <w:pPr>
        <w:pStyle w:val="Heading3"/>
      </w:pPr>
      <w:r w:rsidRPr="008C5B0F">
        <w:t>Includes Gulf of Mexico</w:t>
      </w:r>
    </w:p>
    <w:p w14:paraId="0761E8E1" w14:textId="505C49F7" w:rsidR="005A46A8" w:rsidRPr="008C5B0F" w:rsidRDefault="005A46A8" w:rsidP="005A46A8">
      <w:pPr>
        <w:pStyle w:val="Heading4"/>
      </w:pPr>
      <w:r w:rsidRPr="008C5B0F">
        <w:t>Ocean exploration includes exploration in the Gulf of Mexico</w:t>
      </w:r>
    </w:p>
    <w:p w14:paraId="522FBEC1" w14:textId="77777777" w:rsidR="005A46A8" w:rsidRPr="008C5B0F" w:rsidRDefault="005A46A8" w:rsidP="005A46A8">
      <w:pPr>
        <w:rPr>
          <w:rFonts w:asciiTheme="majorHAnsi" w:hAnsiTheme="majorHAnsi"/>
        </w:rPr>
      </w:pPr>
      <w:r w:rsidRPr="008C5B0F">
        <w:rPr>
          <w:rStyle w:val="StyleStyleBold12pt"/>
          <w:rFonts w:asciiTheme="majorHAnsi" w:hAnsiTheme="majorHAnsi"/>
        </w:rPr>
        <w:t>NOAA 03</w:t>
      </w:r>
      <w:r w:rsidRPr="008C5B0F">
        <w:rPr>
          <w:rFonts w:asciiTheme="majorHAnsi" w:hAnsiTheme="majorHAnsi"/>
        </w:rPr>
        <w:t xml:space="preserve"> ~ “Exploration,” </w:t>
      </w:r>
      <w:hyperlink r:id="rId59" w:history="1">
        <w:r w:rsidRPr="008C5B0F">
          <w:rPr>
            <w:rFonts w:asciiTheme="majorHAnsi" w:hAnsiTheme="majorHAnsi"/>
          </w:rPr>
          <w:t>http://explore.noaa.gov/Exploration/Overview.aspx</w:t>
        </w:r>
      </w:hyperlink>
      <w:r w:rsidRPr="008C5B0F">
        <w:rPr>
          <w:rFonts w:asciiTheme="majorHAnsi" w:hAnsiTheme="majorHAnsi"/>
        </w:rPr>
        <w:t>, Accessed 7/3/14 //RJ</w:t>
      </w:r>
    </w:p>
    <w:p w14:paraId="0CB5C2BD" w14:textId="77777777" w:rsidR="005A46A8" w:rsidRPr="008C5B0F" w:rsidRDefault="005A46A8" w:rsidP="005A46A8">
      <w:pPr>
        <w:rPr>
          <w:rFonts w:asciiTheme="majorHAnsi" w:hAnsiTheme="majorHAnsi"/>
        </w:rPr>
      </w:pPr>
    </w:p>
    <w:p w14:paraId="04CA3BB8" w14:textId="7B5BF2E6" w:rsidR="005A46A8" w:rsidRPr="008C5B0F" w:rsidRDefault="005A46A8" w:rsidP="005A46A8">
      <w:pPr>
        <w:rPr>
          <w:rFonts w:asciiTheme="majorHAnsi" w:hAnsiTheme="majorHAnsi"/>
        </w:rPr>
      </w:pPr>
      <w:r w:rsidRPr="008C5B0F">
        <w:rPr>
          <w:rStyle w:val="StyleBoldUnderline"/>
          <w:rFonts w:asciiTheme="majorHAnsi" w:hAnsiTheme="majorHAnsi"/>
        </w:rPr>
        <w:t xml:space="preserve">The President's Panel Report on Ocean Exploration defined </w:t>
      </w:r>
      <w:r w:rsidRPr="008C5B0F">
        <w:rPr>
          <w:rStyle w:val="StyleBoldUnderline"/>
          <w:rFonts w:asciiTheme="majorHAnsi" w:hAnsiTheme="majorHAnsi"/>
          <w:highlight w:val="cyan"/>
        </w:rPr>
        <w:t>ocean exploration as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discovery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through</w:t>
      </w:r>
      <w:r w:rsidRPr="008C5B0F">
        <w:rPr>
          <w:rStyle w:val="StyleBoldUnderline"/>
          <w:rFonts w:asciiTheme="majorHAnsi" w:hAnsiTheme="majorHAnsi"/>
        </w:rPr>
        <w:t xml:space="preserve"> disciplined, diverse </w:t>
      </w:r>
      <w:r w:rsidRPr="008C5B0F">
        <w:rPr>
          <w:rStyle w:val="StyleBoldUnderline"/>
          <w:rFonts w:asciiTheme="majorHAnsi" w:hAnsiTheme="majorHAnsi"/>
          <w:highlight w:val="cyan"/>
        </w:rPr>
        <w:t>observations</w:t>
      </w:r>
      <w:r w:rsidRPr="008C5B0F">
        <w:rPr>
          <w:rStyle w:val="StyleBoldUnderline"/>
          <w:rFonts w:asciiTheme="majorHAnsi" w:hAnsiTheme="majorHAnsi"/>
        </w:rPr>
        <w:t xml:space="preserve"> and recordings of findings</w:t>
      </w:r>
      <w:r w:rsidRPr="008C5B0F">
        <w:rPr>
          <w:rFonts w:asciiTheme="majorHAnsi" w:hAnsiTheme="majorHAnsi"/>
        </w:rPr>
        <w:t>. It includes rigorous, systematic observations and documentation of biological, chemical, physical, geological, and archaeological aspects of the ocean in the three dimensions of space and in time.</w:t>
      </w:r>
      <w:r w:rsidRPr="008C5B0F">
        <w:rPr>
          <w:rFonts w:asciiTheme="majorHAnsi" w:hAnsiTheme="majorHAnsi"/>
          <w:sz w:val="12"/>
        </w:rPr>
        <w:t xml:space="preserve">¶ </w:t>
      </w:r>
      <w:r w:rsidRPr="008C5B0F">
        <w:rPr>
          <w:rStyle w:val="StyleBoldUnderline"/>
          <w:rFonts w:asciiTheme="majorHAnsi" w:hAnsiTheme="majorHAnsi"/>
        </w:rPr>
        <w:t>The Panel's recommendations gave rise to NOAA's Office of Ocean Exploration in 2001 and helped establish NOAA as the lead agency for a federal ocean exploration program</w:t>
      </w:r>
      <w:r w:rsidRPr="008C5B0F">
        <w:rPr>
          <w:rFonts w:asciiTheme="majorHAnsi" w:hAnsiTheme="majorHAnsi"/>
        </w:rPr>
        <w:t>. This leadership continues within OER</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There are two paradigms for exploration:</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 xml:space="preserve">Targeted exploration: </w:t>
      </w:r>
      <w:r w:rsidRPr="008C5B0F">
        <w:rPr>
          <w:rStyle w:val="StyleBoldUnderline"/>
          <w:rFonts w:asciiTheme="majorHAnsi" w:hAnsiTheme="majorHAnsi"/>
        </w:rPr>
        <w:t>The sweeping goals of an exploration program can be met only if specific ocean regions or problems are tackled</w:t>
      </w:r>
      <w:r w:rsidRPr="008C5B0F">
        <w:rPr>
          <w:rFonts w:asciiTheme="majorHAnsi" w:hAnsiTheme="majorHAnsi"/>
        </w:rPr>
        <w:t xml:space="preserve">. In partnership with academia and other government agencies, </w:t>
      </w:r>
      <w:r w:rsidRPr="008C5B0F">
        <w:rPr>
          <w:rStyle w:val="Emphasis"/>
          <w:rFonts w:asciiTheme="majorHAnsi" w:hAnsiTheme="majorHAnsi"/>
        </w:rPr>
        <w:t>the "holes in the sea," are explored: areas ripe for discovery where there has been little exploration to date.</w:t>
      </w:r>
      <w:r w:rsidRPr="008C5B0F">
        <w:rPr>
          <w:rFonts w:asciiTheme="majorHAnsi" w:hAnsiTheme="majorHAnsi"/>
        </w:rPr>
        <w:t xml:space="preserve"> </w:t>
      </w:r>
      <w:r w:rsidRPr="008C5B0F">
        <w:rPr>
          <w:rStyle w:val="StyleBoldUnderline"/>
          <w:rFonts w:asciiTheme="majorHAnsi" w:hAnsiTheme="majorHAnsi"/>
          <w:highlight w:val="cyan"/>
        </w:rPr>
        <w:t>Expeditions based on</w:t>
      </w:r>
      <w:r w:rsidRPr="008C5B0F">
        <w:rPr>
          <w:rStyle w:val="StyleBoldUnderline"/>
          <w:rFonts w:asciiTheme="majorHAnsi" w:hAnsiTheme="majorHAnsi"/>
        </w:rPr>
        <w:t xml:space="preserve"> programmatic </w:t>
      </w:r>
      <w:r w:rsidRPr="008C5B0F">
        <w:rPr>
          <w:rStyle w:val="StyleBoldUnderline"/>
          <w:rFonts w:asciiTheme="majorHAnsi" w:hAnsiTheme="majorHAnsi"/>
          <w:highlight w:val="cyan"/>
        </w:rPr>
        <w:t>and geographic areas</w:t>
      </w:r>
      <w:r w:rsidRPr="008C5B0F">
        <w:rPr>
          <w:rStyle w:val="StyleBoldUnderline"/>
          <w:rFonts w:asciiTheme="majorHAnsi" w:hAnsiTheme="majorHAnsi"/>
        </w:rPr>
        <w:t xml:space="preserve"> of study </w:t>
      </w:r>
      <w:r w:rsidRPr="008C5B0F">
        <w:rPr>
          <w:rStyle w:val="StyleBoldUnderline"/>
          <w:rFonts w:asciiTheme="majorHAnsi" w:hAnsiTheme="majorHAnsi"/>
          <w:highlight w:val="cyan"/>
        </w:rPr>
        <w:t>include</w:t>
      </w:r>
      <w:r w:rsidRPr="008C5B0F">
        <w:rPr>
          <w:rStyle w:val="StyleBoldUnderline"/>
          <w:rFonts w:asciiTheme="majorHAnsi" w:hAnsiTheme="majorHAnsi"/>
        </w:rPr>
        <w:t xml:space="preserve"> (but are not limited to) marine biodiversity, the Arctic Ocean, </w:t>
      </w:r>
      <w:r w:rsidRPr="008C5B0F">
        <w:rPr>
          <w:rStyle w:val="StyleBoldUnderline"/>
          <w:rFonts w:asciiTheme="majorHAnsi" w:hAnsiTheme="majorHAnsi"/>
          <w:highlight w:val="cyan"/>
        </w:rPr>
        <w:t>the Gulf of Mexico, exploring the ocean through time, and marine archaeology</w:t>
      </w:r>
      <w:r w:rsidRPr="008C5B0F">
        <w:rPr>
          <w:rFonts w:asciiTheme="majorHAnsi" w:hAnsiTheme="majorHAnsi"/>
          <w:highlight w:val="cyan"/>
        </w:rPr>
        <w:t>.</w:t>
      </w:r>
      <w:r w:rsidRPr="008C5B0F">
        <w:rPr>
          <w:rFonts w:asciiTheme="majorHAnsi" w:hAnsiTheme="majorHAnsi"/>
          <w:sz w:val="12"/>
          <w:highlight w:val="cyan"/>
        </w:rPr>
        <w:t xml:space="preserve">¶ </w:t>
      </w:r>
      <w:r w:rsidRPr="008C5B0F">
        <w:rPr>
          <w:rFonts w:asciiTheme="majorHAnsi" w:hAnsiTheme="majorHAnsi"/>
          <w:highlight w:val="cyan"/>
        </w:rPr>
        <w:t>Systematic</w:t>
      </w:r>
      <w:r w:rsidRPr="008C5B0F">
        <w:rPr>
          <w:rFonts w:asciiTheme="majorHAnsi" w:hAnsiTheme="majorHAnsi"/>
        </w:rPr>
        <w:t xml:space="preserve"> exploration: OER and partners are advancing a new paradigm for exploration, giving shore-based explorers of all kinds and ages access to the excitement of real-time discovery on the NOAA Ship Okeanos Explorer and the Exploration Vessel (E/V) Nautilus. </w:t>
      </w:r>
      <w:r w:rsidRPr="008C5B0F">
        <w:rPr>
          <w:rStyle w:val="StyleBoldUnderline"/>
          <w:rFonts w:asciiTheme="majorHAnsi" w:hAnsiTheme="majorHAnsi"/>
        </w:rPr>
        <w:t>Using high-speed satellite and Internet 2 connections, explorers can remain on shore at Exploration Command Centers and guide or contribute to exploration plans and observations, communicating real-time with the shipboard scientists and technicians</w:t>
      </w:r>
      <w:r w:rsidRPr="008C5B0F">
        <w:rPr>
          <w:rFonts w:asciiTheme="majorHAnsi" w:hAnsiTheme="majorHAnsi"/>
        </w:rPr>
        <w:t>. Through standard Internet connections, anyone with a computer and web access can watch and listen in on operations aboard ship, bringing real-time exploration into living rooms, schools, laboratories and businesses across the globe.</w:t>
      </w:r>
    </w:p>
    <w:p w14:paraId="5D69B4E3" w14:textId="22174C6B" w:rsidR="00F55A14" w:rsidRPr="008C5B0F" w:rsidRDefault="00F55A14" w:rsidP="00F55A14">
      <w:pPr>
        <w:pStyle w:val="Heading3"/>
      </w:pPr>
      <w:r w:rsidRPr="008C5B0F">
        <w:t>Includes Seafloor</w:t>
      </w:r>
    </w:p>
    <w:p w14:paraId="72DB69E1" w14:textId="6E3E7CF3" w:rsidR="00F55A14" w:rsidRPr="008C5B0F" w:rsidRDefault="00F55A14" w:rsidP="00F55A14">
      <w:pPr>
        <w:pStyle w:val="Heading4"/>
      </w:pPr>
      <w:r w:rsidRPr="008C5B0F">
        <w:t>Ocean exploration includes the sea floor</w:t>
      </w:r>
    </w:p>
    <w:p w14:paraId="6679C1BD" w14:textId="4CEDEA72" w:rsidR="00F55A14" w:rsidRPr="008C5B0F" w:rsidRDefault="00F55A14" w:rsidP="00F55A14">
      <w:pPr>
        <w:rPr>
          <w:rFonts w:asciiTheme="majorHAnsi" w:hAnsiTheme="majorHAnsi"/>
        </w:rPr>
      </w:pPr>
      <w:r w:rsidRPr="008C5B0F">
        <w:rPr>
          <w:rStyle w:val="StyleStyleBold12pt"/>
          <w:rFonts w:asciiTheme="majorHAnsi" w:hAnsiTheme="majorHAnsi"/>
        </w:rPr>
        <w:t>McNutt 13</w:t>
      </w:r>
      <w:r w:rsidRPr="008C5B0F">
        <w:rPr>
          <w:rFonts w:asciiTheme="majorHAnsi" w:hAnsiTheme="majorHAnsi"/>
        </w:rPr>
        <w:t xml:space="preserve"> ~ Marcia McNutt, Ocean Exploration 2020 Executive Chair and Editor-In-Chief of Science, “Ocean Exploration 2020: A National Forum”, http://oceanexplorer.noaa.gov/oceanexploration2020/oe2020_report.pdf</w:t>
      </w:r>
    </w:p>
    <w:p w14:paraId="680A6A2A" w14:textId="77777777" w:rsidR="00F55A14" w:rsidRPr="008C5B0F" w:rsidRDefault="00F55A14" w:rsidP="00F55A14">
      <w:pPr>
        <w:rPr>
          <w:rFonts w:asciiTheme="majorHAnsi" w:hAnsiTheme="majorHAnsi"/>
        </w:rPr>
      </w:pPr>
    </w:p>
    <w:p w14:paraId="3B4D5DE1" w14:textId="44981AB4" w:rsidR="00F55A14" w:rsidRPr="008C5B0F" w:rsidRDefault="00F55A14" w:rsidP="00F55A14">
      <w:pPr>
        <w:rPr>
          <w:rStyle w:val="StyleBoldUnderline"/>
          <w:rFonts w:asciiTheme="majorHAnsi" w:hAnsiTheme="majorHAnsi"/>
        </w:rPr>
      </w:pPr>
      <w:r w:rsidRPr="008C5B0F">
        <w:rPr>
          <w:rFonts w:asciiTheme="majorHAnsi" w:hAnsiTheme="majorHAnsi"/>
        </w:rPr>
        <w:t xml:space="preserve">Participants noted that </w:t>
      </w:r>
      <w:r w:rsidRPr="008C5B0F">
        <w:rPr>
          <w:rStyle w:val="StyleBoldUnderline"/>
          <w:rFonts w:asciiTheme="majorHAnsi" w:hAnsiTheme="majorHAnsi"/>
          <w:highlight w:val="cyan"/>
        </w:rPr>
        <w:t>“ocean exploration” includes everything from the sub-sea floor to the ocean surface</w:t>
      </w:r>
      <w:r w:rsidRPr="008C5B0F">
        <w:rPr>
          <w:rFonts w:asciiTheme="majorHAnsi" w:hAnsiTheme="majorHAnsi"/>
          <w:highlight w:val="cyan"/>
        </w:rPr>
        <w:t>.</w:t>
      </w:r>
      <w:r w:rsidRPr="008C5B0F">
        <w:rPr>
          <w:rFonts w:asciiTheme="majorHAnsi" w:hAnsiTheme="majorHAnsi"/>
        </w:rPr>
        <w:t xml:space="preserve"> In all of these geographic areas, participants agreed </w:t>
      </w:r>
      <w:r w:rsidRPr="008C5B0F">
        <w:rPr>
          <w:rStyle w:val="StyleBoldUnderline"/>
          <w:rFonts w:asciiTheme="majorHAnsi" w:hAnsiTheme="majorHAnsi"/>
        </w:rPr>
        <w:t xml:space="preserve">that </w:t>
      </w:r>
      <w:r w:rsidRPr="008C5B0F">
        <w:rPr>
          <w:rStyle w:val="StyleBoldUnderline"/>
          <w:rFonts w:asciiTheme="majorHAnsi" w:hAnsiTheme="majorHAnsi"/>
          <w:highlight w:val="cyan"/>
        </w:rPr>
        <w:t>a greater emphasis should be placed on exploring the water column</w:t>
      </w:r>
      <w:r w:rsidRPr="008C5B0F">
        <w:rPr>
          <w:rStyle w:val="StyleBoldUnderline"/>
          <w:rFonts w:asciiTheme="majorHAnsi" w:hAnsiTheme="majorHAnsi"/>
        </w:rPr>
        <w:t xml:space="preserve"> than often has been the case in the past.</w:t>
      </w:r>
    </w:p>
    <w:p w14:paraId="3135A35E" w14:textId="6F699A3A" w:rsidR="00923FA6" w:rsidRPr="008C5B0F" w:rsidRDefault="00923FA6" w:rsidP="00923FA6">
      <w:pPr>
        <w:pStyle w:val="Heading3"/>
      </w:pPr>
      <w:r w:rsidRPr="008C5B0F">
        <w:t>Includes Singular</w:t>
      </w:r>
    </w:p>
    <w:p w14:paraId="4A2394C7" w14:textId="10CCFE6F" w:rsidR="00923FA6" w:rsidRPr="008C5B0F" w:rsidRDefault="00923FA6" w:rsidP="00923FA6">
      <w:pPr>
        <w:pStyle w:val="Heading4"/>
      </w:pPr>
      <w:r w:rsidRPr="008C5B0F">
        <w:t xml:space="preserve">Plural nouns do not denote “more than one” – that’s an implicature. </w:t>
      </w:r>
    </w:p>
    <w:p w14:paraId="6ACCFA3A" w14:textId="64F1E580" w:rsidR="00156AC2" w:rsidRPr="008C5B0F" w:rsidRDefault="00156AC2" w:rsidP="00156AC2">
      <w:pPr>
        <w:rPr>
          <w:rFonts w:asciiTheme="majorHAnsi" w:hAnsiTheme="majorHAnsi"/>
        </w:rPr>
      </w:pPr>
      <w:r w:rsidRPr="008C5B0F">
        <w:rPr>
          <w:rStyle w:val="StyleStyleBold12pt"/>
          <w:rFonts w:asciiTheme="majorHAnsi" w:hAnsiTheme="majorHAnsi"/>
        </w:rPr>
        <w:t xml:space="preserve">Pearson et al 10 </w:t>
      </w:r>
      <w:r w:rsidRPr="008C5B0F">
        <w:rPr>
          <w:rFonts w:asciiTheme="majorHAnsi" w:hAnsiTheme="majorHAnsi"/>
        </w:rPr>
        <w:t>(Hazel, Manizeh Khan, Jesse Snedeker, Harvard University, “Even more evidence for the emptiness of plurality: An</w:t>
      </w:r>
      <w:r w:rsidRPr="008C5B0F">
        <w:rPr>
          <w:rFonts w:asciiTheme="majorHAnsi" w:hAnsiTheme="majorHAnsi"/>
          <w:sz w:val="12"/>
        </w:rPr>
        <w:t xml:space="preserve">¶ </w:t>
      </w:r>
      <w:r w:rsidRPr="008C5B0F">
        <w:rPr>
          <w:rFonts w:asciiTheme="majorHAnsi" w:hAnsiTheme="majorHAnsi"/>
        </w:rPr>
        <w:t>experimental investigation of plural interpretation as a species of</w:t>
      </w:r>
      <w:r w:rsidRPr="008C5B0F">
        <w:rPr>
          <w:rFonts w:asciiTheme="majorHAnsi" w:hAnsiTheme="majorHAnsi"/>
          <w:sz w:val="12"/>
        </w:rPr>
        <w:t xml:space="preserve">¶ </w:t>
      </w:r>
      <w:r w:rsidRPr="008C5B0F">
        <w:rPr>
          <w:rFonts w:asciiTheme="majorHAnsi" w:hAnsiTheme="majorHAnsi"/>
        </w:rPr>
        <w:t>implicature”, http://elanguage.net/journals/salt/article/viewFile/20.489/1342</w:t>
      </w:r>
      <w:r w:rsidRPr="008C5B0F">
        <w:rPr>
          <w:rFonts w:asciiTheme="majorHAnsi" w:hAnsiTheme="majorHAnsi"/>
          <w:sz w:val="12"/>
        </w:rPr>
        <w:t xml:space="preserve">¶ </w:t>
      </w:r>
      <w:r w:rsidRPr="008C5B0F">
        <w:rPr>
          <w:rFonts w:asciiTheme="majorHAnsi" w:hAnsiTheme="majorHAnsi"/>
        </w:rPr>
        <w:t>, Accessed 7/7/14 //RJ)</w:t>
      </w:r>
    </w:p>
    <w:p w14:paraId="2EFE4A47" w14:textId="77777777" w:rsidR="00156AC2" w:rsidRPr="008C5B0F" w:rsidRDefault="00156AC2" w:rsidP="00156AC2">
      <w:pPr>
        <w:rPr>
          <w:rFonts w:asciiTheme="majorHAnsi" w:hAnsiTheme="majorHAnsi"/>
        </w:rPr>
      </w:pPr>
    </w:p>
    <w:p w14:paraId="414EA718" w14:textId="30AF24CD" w:rsidR="00923FA6" w:rsidRPr="008C5B0F" w:rsidRDefault="00923FA6" w:rsidP="00923FA6">
      <w:pPr>
        <w:rPr>
          <w:rFonts w:asciiTheme="majorHAnsi" w:hAnsiTheme="majorHAnsi"/>
        </w:rPr>
      </w:pPr>
      <w:r w:rsidRPr="008C5B0F">
        <w:rPr>
          <w:rStyle w:val="StyleBoldUnderline"/>
          <w:rFonts w:asciiTheme="majorHAnsi" w:hAnsiTheme="majorHAnsi"/>
          <w:highlight w:val="cyan"/>
        </w:rPr>
        <w:t>There is a well-known puzzle</w:t>
      </w:r>
      <w:r w:rsidRPr="008C5B0F">
        <w:rPr>
          <w:rStyle w:val="StyleBoldUnderline"/>
          <w:rFonts w:asciiTheme="majorHAnsi" w:hAnsiTheme="majorHAnsi"/>
        </w:rPr>
        <w:t xml:space="preserve"> in the theoretical semantics literature </w:t>
      </w:r>
      <w:r w:rsidRPr="008C5B0F">
        <w:rPr>
          <w:rStyle w:val="StyleBoldUnderline"/>
          <w:rFonts w:asciiTheme="majorHAnsi" w:hAnsiTheme="majorHAnsi"/>
          <w:highlight w:val="cyan"/>
        </w:rPr>
        <w:t>concerning</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the¶ distinction between singular and plural</w:t>
      </w:r>
      <w:r w:rsidRPr="008C5B0F">
        <w:rPr>
          <w:rStyle w:val="StyleBoldUnderline"/>
          <w:rFonts w:asciiTheme="majorHAnsi" w:hAnsiTheme="majorHAnsi"/>
        </w:rPr>
        <w:t xml:space="preserve"> in natural language</w:t>
      </w:r>
      <w:r w:rsidRPr="008C5B0F">
        <w:rPr>
          <w:rFonts w:asciiTheme="majorHAnsi" w:hAnsiTheme="majorHAnsi"/>
        </w:rPr>
        <w:t>.1 Pre-theoretically, the</w:t>
      </w:r>
      <w:r w:rsidRPr="008C5B0F">
        <w:rPr>
          <w:rFonts w:asciiTheme="majorHAnsi" w:hAnsiTheme="majorHAnsi"/>
          <w:sz w:val="12"/>
        </w:rPr>
        <w:t xml:space="preserve">¶ </w:t>
      </w:r>
      <w:r w:rsidRPr="008C5B0F">
        <w:rPr>
          <w:rFonts w:asciiTheme="majorHAnsi" w:hAnsiTheme="majorHAnsi"/>
        </w:rPr>
        <w:t>plural morpheme seems to mean ‘more than one’, yet sometimes we use plural</w:t>
      </w:r>
      <w:r w:rsidRPr="008C5B0F">
        <w:rPr>
          <w:rFonts w:asciiTheme="majorHAnsi" w:hAnsiTheme="majorHAnsi"/>
          <w:sz w:val="12"/>
        </w:rPr>
        <w:t xml:space="preserve">¶ </w:t>
      </w:r>
      <w:r w:rsidRPr="008C5B0F">
        <w:rPr>
          <w:rFonts w:asciiTheme="majorHAnsi" w:hAnsiTheme="majorHAnsi"/>
        </w:rPr>
        <w:t>morphology without necessarily having in mind a set of more than one object.</w:t>
      </w:r>
      <w:r w:rsidRPr="008C5B0F">
        <w:rPr>
          <w:rFonts w:asciiTheme="majorHAnsi" w:hAnsiTheme="majorHAnsi"/>
          <w:sz w:val="12"/>
        </w:rPr>
        <w:t xml:space="preserve">¶ </w:t>
      </w:r>
      <w:r w:rsidRPr="008C5B0F">
        <w:rPr>
          <w:rStyle w:val="StyleBoldUnderline"/>
          <w:rFonts w:asciiTheme="majorHAnsi" w:hAnsiTheme="majorHAnsi"/>
        </w:rPr>
        <w:t>Consider the following: (1) There are no books on Mary’s desk. (2) If there are books on Mary’s desk, she should lock her door when she leaves. (3) Are there books on your desk? If there is exactly one book on Mary’s desk, (1) is false</w:t>
      </w:r>
      <w:r w:rsidRPr="008C5B0F">
        <w:rPr>
          <w:rFonts w:asciiTheme="majorHAnsi" w:hAnsiTheme="majorHAnsi"/>
        </w:rPr>
        <w:t>. In the same context,</w:t>
      </w:r>
      <w:r w:rsidRPr="008C5B0F">
        <w:rPr>
          <w:rFonts w:asciiTheme="majorHAnsi" w:hAnsiTheme="majorHAnsi"/>
          <w:sz w:val="12"/>
        </w:rPr>
        <w:t xml:space="preserve"> </w:t>
      </w:r>
      <w:r w:rsidRPr="008C5B0F">
        <w:rPr>
          <w:rStyle w:val="StyleBoldUnderline"/>
          <w:rFonts w:asciiTheme="majorHAnsi" w:hAnsiTheme="majorHAnsi"/>
        </w:rPr>
        <w:t>Mary should lock her door according to (2), and the answer to (3) is ‘yes’</w:t>
      </w:r>
      <w:r w:rsidRPr="008C5B0F">
        <w:rPr>
          <w:rFonts w:asciiTheme="majorHAnsi" w:hAnsiTheme="majorHAnsi"/>
        </w:rPr>
        <w:t>. Yet (4) is</w:t>
      </w:r>
      <w:r w:rsidRPr="008C5B0F">
        <w:rPr>
          <w:rFonts w:asciiTheme="majorHAnsi" w:hAnsiTheme="majorHAnsi"/>
          <w:sz w:val="12"/>
        </w:rPr>
        <w:t xml:space="preserve"> </w:t>
      </w:r>
      <w:r w:rsidRPr="008C5B0F">
        <w:rPr>
          <w:rFonts w:asciiTheme="majorHAnsi" w:hAnsiTheme="majorHAnsi"/>
        </w:rPr>
        <w:t>false in this context.</w:t>
      </w:r>
      <w:r w:rsidRPr="008C5B0F">
        <w:rPr>
          <w:rFonts w:asciiTheme="majorHAnsi" w:hAnsiTheme="majorHAnsi"/>
          <w:sz w:val="12"/>
        </w:rPr>
        <w:t xml:space="preserve">¶ </w:t>
      </w:r>
      <w:r w:rsidRPr="008C5B0F">
        <w:rPr>
          <w:rFonts w:asciiTheme="majorHAnsi" w:hAnsiTheme="majorHAnsi"/>
        </w:rPr>
        <w:t xml:space="preserve">(4) There are books on Mary’s desk In response to the apparent paradox arising from data like (1-4), </w:t>
      </w:r>
      <w:r w:rsidRPr="008C5B0F">
        <w:rPr>
          <w:rStyle w:val="StyleBoldUnderline"/>
          <w:rFonts w:asciiTheme="majorHAnsi" w:hAnsiTheme="majorHAnsi"/>
          <w:highlight w:val="cyan"/>
        </w:rPr>
        <w:t>a number of¶ researchers have rejected the notion that</w:t>
      </w:r>
      <w:r w:rsidRPr="008C5B0F">
        <w:rPr>
          <w:rStyle w:val="StyleBoldUnderline"/>
          <w:rFonts w:asciiTheme="majorHAnsi" w:hAnsiTheme="majorHAnsi"/>
        </w:rPr>
        <w:t xml:space="preserve"> the semantics of the </w:t>
      </w:r>
      <w:r w:rsidRPr="008C5B0F">
        <w:rPr>
          <w:rStyle w:val="StyleBoldUnderline"/>
          <w:rFonts w:asciiTheme="majorHAnsi" w:hAnsiTheme="majorHAnsi"/>
          <w:highlight w:val="cyan"/>
        </w:rPr>
        <w:t>plural</w:t>
      </w:r>
      <w:r w:rsidRPr="008C5B0F">
        <w:rPr>
          <w:rStyle w:val="StyleBoldUnderline"/>
          <w:rFonts w:asciiTheme="majorHAnsi" w:hAnsiTheme="majorHAnsi"/>
        </w:rPr>
        <w:t xml:space="preserve"> morpheme </w:t>
      </w:r>
      <w:r w:rsidRPr="008C5B0F">
        <w:rPr>
          <w:rStyle w:val="StyleBoldUnderline"/>
          <w:rFonts w:asciiTheme="majorHAnsi" w:hAnsiTheme="majorHAnsi"/>
          <w:highlight w:val="cyan"/>
        </w:rPr>
        <w:t>incorporates a ‘more than one’ condition</w:t>
      </w:r>
      <w:r w:rsidRPr="008C5B0F">
        <w:rPr>
          <w:rStyle w:val="StyleBoldUnderline"/>
          <w:rFonts w:asciiTheme="majorHAnsi" w:hAnsiTheme="majorHAnsi"/>
        </w:rPr>
        <w:t xml:space="preserve"> (henceforth: a multiplicity condition</w:t>
      </w:r>
      <w:r w:rsidRPr="008C5B0F">
        <w:rPr>
          <w:rFonts w:asciiTheme="majorHAnsi" w:hAnsiTheme="majorHAnsi"/>
        </w:rPr>
        <w:t xml:space="preserve">).2 </w:t>
      </w:r>
      <w:r w:rsidRPr="008C5B0F">
        <w:rPr>
          <w:rStyle w:val="Emphasis"/>
          <w:rFonts w:asciiTheme="majorHAnsi" w:hAnsiTheme="majorHAnsi"/>
          <w:highlight w:val="cyan"/>
        </w:rPr>
        <w:t>They¶ propose instead that this meaning component arises as an implicature</w:t>
      </w:r>
      <w:r w:rsidRPr="008C5B0F">
        <w:rPr>
          <w:rFonts w:asciiTheme="majorHAnsi" w:hAnsiTheme="majorHAnsi"/>
        </w:rPr>
        <w:t xml:space="preserve"> (Sauerland</w:t>
      </w:r>
      <w:r w:rsidRPr="008C5B0F">
        <w:rPr>
          <w:rFonts w:asciiTheme="majorHAnsi" w:hAnsiTheme="majorHAnsi"/>
          <w:sz w:val="12"/>
        </w:rPr>
        <w:t xml:space="preserve">¶ </w:t>
      </w:r>
      <w:r w:rsidRPr="008C5B0F">
        <w:rPr>
          <w:rFonts w:asciiTheme="majorHAnsi" w:hAnsiTheme="majorHAnsi"/>
        </w:rPr>
        <w:t>2003, Sauerland et al. 2005, Spector 2007, Zweig 2009). In this paper, we report</w:t>
      </w:r>
      <w:r w:rsidRPr="008C5B0F">
        <w:rPr>
          <w:rFonts w:asciiTheme="majorHAnsi" w:hAnsiTheme="majorHAnsi"/>
          <w:sz w:val="12"/>
        </w:rPr>
        <w:t xml:space="preserve">¶ </w:t>
      </w:r>
      <w:r w:rsidRPr="008C5B0F">
        <w:rPr>
          <w:rFonts w:asciiTheme="majorHAnsi" w:hAnsiTheme="majorHAnsi"/>
        </w:rPr>
        <w:t>the ﬁndings of an experimental investigation of implicature-based theories of plural</w:t>
      </w:r>
      <w:r w:rsidRPr="008C5B0F">
        <w:rPr>
          <w:rFonts w:asciiTheme="majorHAnsi" w:hAnsiTheme="majorHAnsi"/>
          <w:sz w:val="12"/>
        </w:rPr>
        <w:t xml:space="preserve">¶ </w:t>
      </w:r>
      <w:r w:rsidRPr="008C5B0F">
        <w:rPr>
          <w:rFonts w:asciiTheme="majorHAnsi" w:hAnsiTheme="majorHAnsi"/>
        </w:rPr>
        <w:t>marking, focusing on the theory proposed in Sauerland’s work.</w:t>
      </w:r>
    </w:p>
    <w:p w14:paraId="21F960A9" w14:textId="6671556C" w:rsidR="00557354" w:rsidRPr="008C5B0F" w:rsidRDefault="00557354" w:rsidP="00557354">
      <w:pPr>
        <w:pStyle w:val="Heading4"/>
      </w:pPr>
      <w:r w:rsidRPr="008C5B0F">
        <w:t>We control contextual evidence – regional development is still part of the development of oceans.</w:t>
      </w:r>
    </w:p>
    <w:p w14:paraId="731AF22F" w14:textId="3EEB55C0" w:rsidR="00557354" w:rsidRPr="008C5B0F" w:rsidRDefault="00557354" w:rsidP="00557354">
      <w:pPr>
        <w:rPr>
          <w:rFonts w:asciiTheme="majorHAnsi" w:hAnsiTheme="majorHAnsi"/>
        </w:rPr>
      </w:pPr>
      <w:r w:rsidRPr="008C5B0F">
        <w:rPr>
          <w:rStyle w:val="StyleStyleBold12pt"/>
          <w:rFonts w:asciiTheme="majorHAnsi" w:hAnsiTheme="majorHAnsi"/>
        </w:rPr>
        <w:t xml:space="preserve">GCOC Rio+10 01 </w:t>
      </w:r>
      <w:r w:rsidRPr="008C5B0F">
        <w:rPr>
          <w:rFonts w:asciiTheme="majorHAnsi" w:hAnsiTheme="majorHAnsi"/>
        </w:rPr>
        <w:t>(The Global Conference on Oceans and Coasts at Rio+10, December 3-7, 2001, “Ensuring the Sustainable Development of Oceans and Coasts”, accessed 7/9/14 //RJ)</w:t>
      </w:r>
    </w:p>
    <w:p w14:paraId="654583BC" w14:textId="77777777" w:rsidR="00557354" w:rsidRPr="008C5B0F" w:rsidRDefault="00557354" w:rsidP="00557354">
      <w:pPr>
        <w:rPr>
          <w:rStyle w:val="StyleStyleBold12pt"/>
          <w:rFonts w:asciiTheme="majorHAnsi" w:hAnsiTheme="majorHAnsi"/>
        </w:rPr>
      </w:pPr>
    </w:p>
    <w:p w14:paraId="20FCDEBA" w14:textId="36DBAD19" w:rsidR="00557354" w:rsidRPr="008C5B0F" w:rsidRDefault="00557354" w:rsidP="00557354">
      <w:pPr>
        <w:rPr>
          <w:rFonts w:asciiTheme="majorHAnsi" w:hAnsiTheme="majorHAnsi"/>
        </w:rPr>
      </w:pPr>
      <w:r w:rsidRPr="008C5B0F">
        <w:rPr>
          <w:rFonts w:asciiTheme="majorHAnsi" w:hAnsiTheme="majorHAnsi"/>
        </w:rPr>
        <w:t xml:space="preserve">2.6 </w:t>
      </w:r>
      <w:r w:rsidRPr="008C5B0F">
        <w:rPr>
          <w:rStyle w:val="StyleBoldUnderline"/>
          <w:rFonts w:asciiTheme="majorHAnsi" w:hAnsiTheme="majorHAnsi"/>
        </w:rPr>
        <w:t>Encourage the creation of national ocean and coastal councils to formulate national policies on oceans and coasts and to implement, in a coordinated fashion, clusters of international agreements on oceans and coas</w:t>
      </w:r>
      <w:r w:rsidRPr="008C5B0F">
        <w:rPr>
          <w:rFonts w:asciiTheme="majorHAnsi" w:hAnsiTheme="majorHAnsi"/>
        </w:rPr>
        <w:t xml:space="preserve">ts.¶ 2.7 </w:t>
      </w:r>
      <w:r w:rsidRPr="008C5B0F">
        <w:rPr>
          <w:rStyle w:val="Emphasis"/>
          <w:rFonts w:asciiTheme="majorHAnsi" w:hAnsiTheme="majorHAnsi"/>
          <w:highlight w:val="cyan"/>
        </w:rPr>
        <w:t>Regional scales of ocean governance should be rec-</w:t>
      </w:r>
      <w:r w:rsidRPr="008C5B0F">
        <w:rPr>
          <w:rStyle w:val="Emphasis"/>
          <w:rFonts w:asciiTheme="majorHAnsi" w:hAnsiTheme="majorHAnsi"/>
        </w:rPr>
        <w:t xml:space="preserve"> </w:t>
      </w:r>
      <w:r w:rsidRPr="008C5B0F">
        <w:rPr>
          <w:rStyle w:val="Emphasis"/>
          <w:rFonts w:asciiTheme="majorHAnsi" w:hAnsiTheme="majorHAnsi"/>
          <w:highlight w:val="cyan"/>
        </w:rPr>
        <w:t>ognized</w:t>
      </w:r>
      <w:r w:rsidRPr="008C5B0F">
        <w:rPr>
          <w:rStyle w:val="Emphasis"/>
          <w:rFonts w:asciiTheme="majorHAnsi" w:hAnsiTheme="majorHAnsi"/>
        </w:rPr>
        <w:t xml:space="preserve"> and promoted </w:t>
      </w:r>
      <w:r w:rsidRPr="008C5B0F">
        <w:rPr>
          <w:rStyle w:val="Emphasis"/>
          <w:rFonts w:asciiTheme="majorHAnsi" w:hAnsiTheme="majorHAnsi"/>
          <w:highlight w:val="cyan"/>
        </w:rPr>
        <w:t>as an essential approach to pursue</w:t>
      </w:r>
      <w:r w:rsidRPr="008C5B0F">
        <w:rPr>
          <w:rStyle w:val="Emphasis"/>
          <w:rFonts w:asciiTheme="majorHAnsi" w:hAnsiTheme="majorHAnsi"/>
        </w:rPr>
        <w:t xml:space="preserve"> </w:t>
      </w:r>
      <w:r w:rsidRPr="008C5B0F">
        <w:rPr>
          <w:rStyle w:val="Emphasis"/>
          <w:rFonts w:asciiTheme="majorHAnsi" w:hAnsiTheme="majorHAnsi"/>
          <w:highlight w:val="cyan"/>
        </w:rPr>
        <w:t>the</w:t>
      </w:r>
      <w:r w:rsidRPr="008C5B0F">
        <w:rPr>
          <w:rStyle w:val="Emphasis"/>
          <w:rFonts w:asciiTheme="majorHAnsi" w:hAnsiTheme="majorHAnsi"/>
        </w:rPr>
        <w:t xml:space="preserve"> sustainable </w:t>
      </w:r>
      <w:r w:rsidRPr="008C5B0F">
        <w:rPr>
          <w:rStyle w:val="Emphasis"/>
          <w:rFonts w:asciiTheme="majorHAnsi" w:hAnsiTheme="majorHAnsi"/>
          <w:highlight w:val="cyan"/>
        </w:rPr>
        <w:t>development of oceans</w:t>
      </w:r>
      <w:r w:rsidRPr="008C5B0F">
        <w:rPr>
          <w:rStyle w:val="Emphasis"/>
          <w:rFonts w:asciiTheme="majorHAnsi" w:hAnsiTheme="majorHAnsi"/>
        </w:rPr>
        <w:t xml:space="preserve"> and coasts </w:t>
      </w:r>
      <w:r w:rsidRPr="008C5B0F">
        <w:rPr>
          <w:rStyle w:val="Emphasis"/>
          <w:rFonts w:asciiTheme="majorHAnsi" w:hAnsiTheme="majorHAnsi"/>
          <w:highlight w:val="cyan"/>
        </w:rPr>
        <w:t>and to integrate global approaches with local ones.</w:t>
      </w:r>
    </w:p>
    <w:p w14:paraId="3073D2F9" w14:textId="77777777" w:rsidR="00557354" w:rsidRPr="008C5B0F" w:rsidRDefault="00557354" w:rsidP="00557354">
      <w:pPr>
        <w:rPr>
          <w:rFonts w:asciiTheme="majorHAnsi" w:hAnsiTheme="majorHAnsi"/>
        </w:rPr>
      </w:pPr>
    </w:p>
    <w:p w14:paraId="1C8CAE20" w14:textId="77777777" w:rsidR="00B124A2" w:rsidRPr="008C5B0F" w:rsidRDefault="00B124A2" w:rsidP="00B124A2">
      <w:pPr>
        <w:pStyle w:val="Heading3"/>
      </w:pPr>
    </w:p>
    <w:p w14:paraId="5103915B" w14:textId="084A1C14" w:rsidR="006920CD" w:rsidRPr="008C5B0F" w:rsidRDefault="00F55A14" w:rsidP="00F55A14">
      <w:pPr>
        <w:pStyle w:val="Heading1"/>
      </w:pPr>
      <w:r w:rsidRPr="008C5B0F">
        <w:t>Its</w:t>
      </w:r>
    </w:p>
    <w:p w14:paraId="4459FAC8" w14:textId="71092537" w:rsidR="00C709FD" w:rsidRPr="008C5B0F" w:rsidRDefault="00C709FD" w:rsidP="00C709FD">
      <w:pPr>
        <w:pStyle w:val="Heading2"/>
      </w:pPr>
      <w:r w:rsidRPr="008C5B0F">
        <w:t>Interpretations</w:t>
      </w:r>
    </w:p>
    <w:p w14:paraId="6CF5A44F" w14:textId="68B100DD" w:rsidR="008307DF" w:rsidRDefault="008307DF" w:rsidP="008307DF">
      <w:pPr>
        <w:pStyle w:val="Heading3"/>
      </w:pPr>
      <w:r w:rsidRPr="008C5B0F">
        <w:t xml:space="preserve">1NC – </w:t>
      </w:r>
      <w:r w:rsidR="00AB53CF">
        <w:t>Private</w:t>
      </w:r>
    </w:p>
    <w:p w14:paraId="4C52B22D" w14:textId="77777777" w:rsidR="00AB53CF" w:rsidRPr="008C5B0F" w:rsidRDefault="00AB53CF" w:rsidP="00AB53CF">
      <w:pPr>
        <w:pStyle w:val="Heading4"/>
      </w:pPr>
      <w:r w:rsidRPr="008C5B0F">
        <w:t>“Its” means belonging to it or that thing</w:t>
      </w:r>
    </w:p>
    <w:p w14:paraId="1B8A4F87" w14:textId="77777777" w:rsidR="00AB53CF" w:rsidRPr="008C5B0F" w:rsidRDefault="00AB53CF" w:rsidP="00AB53CF">
      <w:pPr>
        <w:rPr>
          <w:rFonts w:asciiTheme="majorHAnsi" w:hAnsiTheme="majorHAnsi"/>
        </w:rPr>
      </w:pPr>
      <w:r w:rsidRPr="008C5B0F">
        <w:rPr>
          <w:rStyle w:val="Heading2Char2"/>
          <w:rFonts w:asciiTheme="majorHAnsi" w:hAnsiTheme="majorHAnsi"/>
        </w:rPr>
        <w:t>Oxford English Dictionary 14</w:t>
      </w:r>
      <w:r w:rsidRPr="008C5B0F">
        <w:rPr>
          <w:rFonts w:asciiTheme="majorHAnsi" w:hAnsiTheme="majorHAnsi"/>
        </w:rPr>
        <w:t xml:space="preserve">  http://www.merriam-webster.com/dictionary/its</w:t>
      </w:r>
    </w:p>
    <w:p w14:paraId="2419A617" w14:textId="77777777" w:rsidR="00AB53CF" w:rsidRPr="008C5B0F" w:rsidRDefault="00AB53CF" w:rsidP="00AB53CF">
      <w:pPr>
        <w:pStyle w:val="card"/>
        <w:ind w:left="0"/>
        <w:rPr>
          <w:rFonts w:asciiTheme="majorHAnsi" w:hAnsiTheme="majorHAnsi"/>
          <w:lang w:val="en-US"/>
        </w:rPr>
      </w:pPr>
    </w:p>
    <w:p w14:paraId="0705951A" w14:textId="77777777" w:rsidR="00AB53CF" w:rsidRPr="008C5B0F" w:rsidRDefault="00AB53CF" w:rsidP="00AB53CF">
      <w:pPr>
        <w:pStyle w:val="card"/>
        <w:ind w:left="0"/>
        <w:rPr>
          <w:rFonts w:asciiTheme="majorHAnsi" w:hAnsiTheme="majorHAnsi"/>
        </w:rPr>
      </w:pPr>
      <w:r w:rsidRPr="008C5B0F">
        <w:rPr>
          <w:rFonts w:asciiTheme="majorHAnsi" w:hAnsiTheme="majorHAnsi"/>
        </w:rPr>
        <w:t>Its</w:t>
      </w:r>
    </w:p>
    <w:p w14:paraId="7C35CAA0" w14:textId="77777777" w:rsidR="00AB53CF" w:rsidRPr="008C5B0F" w:rsidRDefault="00AB53CF" w:rsidP="00AB53CF">
      <w:pPr>
        <w:pStyle w:val="card"/>
        <w:ind w:left="0"/>
        <w:rPr>
          <w:rFonts w:asciiTheme="majorHAnsi" w:hAnsiTheme="majorHAnsi"/>
        </w:rPr>
      </w:pPr>
      <w:r w:rsidRPr="008C5B0F">
        <w:rPr>
          <w:rFonts w:asciiTheme="majorHAnsi" w:hAnsiTheme="majorHAnsi"/>
        </w:rPr>
        <w:t xml:space="preserve">A. As adj. poss. pron. </w:t>
      </w:r>
      <w:r w:rsidRPr="008C5B0F">
        <w:rPr>
          <w:rStyle w:val="StyleBoldUnderline"/>
          <w:rFonts w:asciiTheme="majorHAnsi" w:hAnsiTheme="majorHAnsi"/>
          <w:lang w:val="en-US" w:eastAsia="en-US"/>
        </w:rPr>
        <w:t>Of or belonging to it, or that thing</w:t>
      </w:r>
      <w:r w:rsidRPr="008C5B0F">
        <w:rPr>
          <w:rFonts w:asciiTheme="majorHAnsi" w:hAnsiTheme="majorHAnsi"/>
        </w:rPr>
        <w:t xml:space="preserve"> (L. ejus); also refl., Of or belonging to itself, its own (L. suus).</w:t>
      </w:r>
    </w:p>
    <w:p w14:paraId="65356438" w14:textId="77777777" w:rsidR="00AB53CF" w:rsidRPr="00AB53CF" w:rsidRDefault="00AB53CF" w:rsidP="00AB53CF"/>
    <w:p w14:paraId="4013B56E" w14:textId="7E7FA09C" w:rsidR="003204B3" w:rsidRPr="008C5B0F" w:rsidRDefault="003204B3" w:rsidP="003204B3">
      <w:pPr>
        <w:rPr>
          <w:rFonts w:asciiTheme="majorHAnsi" w:hAnsiTheme="majorHAnsi"/>
        </w:rPr>
      </w:pPr>
      <w:r w:rsidRPr="008C5B0F">
        <w:rPr>
          <w:rStyle w:val="Heading4Char"/>
        </w:rPr>
        <w:t>Violation - Private contractors are distinct from the federal government</w:t>
      </w:r>
      <w:r w:rsidRPr="008C5B0F">
        <w:rPr>
          <w:rStyle w:val="Heading4Char"/>
        </w:rPr>
        <w:br/>
      </w:r>
      <w:r w:rsidRPr="008C5B0F">
        <w:rPr>
          <w:rStyle w:val="StyleStyleBold12pt"/>
          <w:rFonts w:asciiTheme="majorHAnsi" w:hAnsiTheme="majorHAnsi"/>
        </w:rPr>
        <w:t>Barbier 7</w:t>
      </w:r>
      <w:r w:rsidRPr="008C5B0F">
        <w:rPr>
          <w:rFonts w:asciiTheme="majorHAnsi" w:hAnsiTheme="majorHAnsi"/>
        </w:rPr>
        <w:t xml:space="preserve"> (Carl, US District Judge, TIEN VAN COA, ET AL VERSUS GREGORY WILSON, ET AL CIVIL ACTION NO: 07-7464 SECTION: J(1) UNITED STATES DISTRICT COURT FOR THE EASTERN DISTRICT OF LOUISIANA 2007 U.S. Dist. LEXIS 87653)</w:t>
      </w:r>
    </w:p>
    <w:p w14:paraId="4F2416F3" w14:textId="77777777" w:rsidR="003204B3" w:rsidRPr="008C5B0F" w:rsidRDefault="003204B3" w:rsidP="00A274F8">
      <w:pPr>
        <w:rPr>
          <w:rFonts w:asciiTheme="majorHAnsi" w:hAnsiTheme="majorHAnsi"/>
        </w:rPr>
      </w:pPr>
      <w:r w:rsidRPr="008C5B0F">
        <w:rPr>
          <w:rFonts w:asciiTheme="majorHAnsi" w:hAnsiTheme="majorHAnsi"/>
        </w:rPr>
        <w:br/>
        <w:t>However, in their motion to remand, Plaintiffs argue that as an independent contractor, </w:t>
      </w:r>
      <w:r w:rsidRPr="008C5B0F">
        <w:rPr>
          <w:rStyle w:val="StyleBoldUnderline"/>
          <w:rFonts w:asciiTheme="majorHAnsi" w:hAnsiTheme="majorHAnsi"/>
        </w:rPr>
        <w:t xml:space="preserve">P&amp;J is not an employee of the federal government, and consequently does not enjoy derivative immunity and cannot invoke the FTCA. Plaintiffs cite United States v. New Mexico in support of the notion that </w:t>
      </w:r>
      <w:r w:rsidRPr="008C5B0F">
        <w:rPr>
          <w:rStyle w:val="StyleBoldUnderline"/>
          <w:rFonts w:asciiTheme="majorHAnsi" w:hAnsiTheme="majorHAnsi"/>
          <w:highlight w:val="cyan"/>
        </w:rPr>
        <w:t>private contractors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whether prime or subcontractors, are not government employees nor are they agents of the federal government</w:t>
      </w:r>
      <w:r w:rsidRPr="008C5B0F">
        <w:rPr>
          <w:rStyle w:val="StyleBoldUnderline"/>
          <w:rFonts w:asciiTheme="majorHAnsi" w:hAnsiTheme="majorHAnsi"/>
        </w:rPr>
        <w:t>.</w:t>
      </w:r>
      <w:r w:rsidRPr="008C5B0F">
        <w:rPr>
          <w:rFonts w:asciiTheme="majorHAnsi" w:hAnsiTheme="majorHAnsi"/>
        </w:rPr>
        <w:t> </w:t>
      </w:r>
      <w:hyperlink r:id="rId60" w:tgtFrame="_parent" w:history="1">
        <w:r w:rsidRPr="008C5B0F">
          <w:rPr>
            <w:rFonts w:asciiTheme="majorHAnsi" w:hAnsiTheme="majorHAnsi"/>
          </w:rPr>
          <w:t>455 U.S. 720, 102 S. Ct. 1373, 71 L. Ed. 2d 580 (1982)</w:t>
        </w:r>
      </w:hyperlink>
      <w:r w:rsidRPr="008C5B0F">
        <w:rPr>
          <w:rFonts w:asciiTheme="majorHAnsi" w:hAnsiTheme="majorHAnsi"/>
        </w:rPr>
        <w:t xml:space="preserve">. According to the Court, </w:t>
      </w:r>
      <w:r w:rsidRPr="008C5B0F">
        <w:rPr>
          <w:rStyle w:val="StyleBoldUnderline"/>
          <w:rFonts w:asciiTheme="majorHAnsi" w:hAnsiTheme="majorHAnsi"/>
        </w:rPr>
        <w:t>"[t</w:t>
      </w:r>
      <w:r w:rsidRPr="008C5B0F">
        <w:rPr>
          <w:rStyle w:val="StyleBoldUnderline"/>
          <w:rFonts w:asciiTheme="majorHAnsi" w:hAnsiTheme="majorHAnsi"/>
          <w:highlight w:val="cyan"/>
        </w:rPr>
        <w:t>]he congruence of professional interests between</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contractors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the Federal </w:t>
      </w:r>
      <w:r w:rsidRPr="008C5B0F">
        <w:rPr>
          <w:rStyle w:val="StyleBoldUnderline"/>
          <w:rFonts w:asciiTheme="majorHAnsi" w:hAnsiTheme="majorHAnsi"/>
          <w:highlight w:val="cyan"/>
        </w:rPr>
        <w:t>Government is not complete" because</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contractors remained distinct entities pursuing private ends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and</w:t>
      </w:r>
      <w:r w:rsidRPr="008C5B0F">
        <w:rPr>
          <w:rStyle w:val="StyleBoldUnderline"/>
          <w:rFonts w:asciiTheme="majorHAnsi" w:hAnsiTheme="majorHAnsi"/>
        </w:rPr>
        <w:t xml:space="preserve"> their </w:t>
      </w:r>
      <w:r w:rsidRPr="008C5B0F">
        <w:rPr>
          <w:rStyle w:val="StyleBoldUnderline"/>
          <w:rFonts w:asciiTheme="majorHAnsi" w:hAnsiTheme="majorHAnsi"/>
          <w:highlight w:val="cyan"/>
        </w:rPr>
        <w:t>actions</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remained [*4] commercial activities</w:t>
      </w:r>
      <w:r w:rsidRPr="008C5B0F">
        <w:rPr>
          <w:rStyle w:val="StyleBoldUnderline"/>
          <w:rFonts w:asciiTheme="majorHAnsi" w:hAnsiTheme="majorHAnsi"/>
        </w:rPr>
        <w:t xml:space="preserve"> carried on for profit</w:t>
      </w:r>
      <w:r w:rsidRPr="008C5B0F">
        <w:rPr>
          <w:rFonts w:asciiTheme="majorHAnsi" w:hAnsiTheme="majorHAnsi"/>
        </w:rPr>
        <w:t xml:space="preserve">." </w:t>
      </w:r>
      <w:hyperlink r:id="rId61" w:tgtFrame="_parent" w:history="1">
        <w:r w:rsidRPr="008C5B0F">
          <w:rPr>
            <w:rFonts w:asciiTheme="majorHAnsi" w:hAnsiTheme="majorHAnsi"/>
          </w:rPr>
          <w:t>Id. at 740</w:t>
        </w:r>
      </w:hyperlink>
      <w:r w:rsidRPr="008C5B0F">
        <w:rPr>
          <w:rFonts w:asciiTheme="majorHAnsi" w:hAnsiTheme="majorHAnsi"/>
        </w:rPr>
        <w:t xml:space="preserve">; see also </w:t>
      </w:r>
      <w:hyperlink r:id="rId62" w:tgtFrame="_parent" w:history="1">
        <w:r w:rsidRPr="008C5B0F">
          <w:rPr>
            <w:rFonts w:asciiTheme="majorHAnsi" w:hAnsiTheme="majorHAnsi"/>
          </w:rPr>
          <w:t>Powell v. U.S. Cartridge Co., 339 U.S. 497, 70 S. Ct. 755, 94 L. Ed. 1017 (1950)</w:t>
        </w:r>
      </w:hyperlink>
      <w:r w:rsidRPr="008C5B0F">
        <w:rPr>
          <w:rFonts w:asciiTheme="majorHAnsi" w:hAnsiTheme="majorHAnsi"/>
        </w:rPr>
        <w:t>.</w:t>
      </w:r>
    </w:p>
    <w:p w14:paraId="6BDE0932" w14:textId="454FD4EC" w:rsidR="003204B3" w:rsidRPr="008C5B0F" w:rsidRDefault="00A274F8" w:rsidP="00A274F8">
      <w:pPr>
        <w:pStyle w:val="Heading4"/>
      </w:pPr>
      <w:r w:rsidRPr="008C5B0F">
        <w:t>That explodes limits and allows for the thousands of private contractors to become individual plan mechanisms – destroys core generics like agent counterplans or politics and explodes the neg research burden – that’s a key internal link to clash which allows for research skills and decisionmaking.</w:t>
      </w:r>
    </w:p>
    <w:p w14:paraId="75107FC0" w14:textId="2DE1118C" w:rsidR="003204B3" w:rsidRPr="008C5B0F" w:rsidRDefault="003204B3" w:rsidP="003204B3">
      <w:pPr>
        <w:pStyle w:val="Heading3"/>
      </w:pPr>
      <w:r w:rsidRPr="008C5B0F">
        <w:t xml:space="preserve">2NC – </w:t>
      </w:r>
      <w:r w:rsidR="00AB53CF">
        <w:t>Private</w:t>
      </w:r>
    </w:p>
    <w:p w14:paraId="6E22E8D7" w14:textId="77777777" w:rsidR="003204B3" w:rsidRPr="008C5B0F" w:rsidRDefault="003204B3" w:rsidP="003204B3">
      <w:pPr>
        <w:keepNext/>
        <w:keepLines/>
        <w:spacing w:before="200"/>
        <w:outlineLvl w:val="3"/>
        <w:rPr>
          <w:rFonts w:asciiTheme="majorHAnsi" w:eastAsia="Times New Roman" w:hAnsiTheme="majorHAnsi"/>
          <w:b/>
          <w:bCs/>
          <w:iCs/>
          <w:sz w:val="26"/>
        </w:rPr>
      </w:pPr>
      <w:r w:rsidRPr="008C5B0F">
        <w:rPr>
          <w:rFonts w:asciiTheme="majorHAnsi" w:eastAsia="Times New Roman" w:hAnsiTheme="majorHAnsi"/>
          <w:b/>
          <w:bCs/>
          <w:iCs/>
          <w:sz w:val="26"/>
        </w:rPr>
        <w:t>The word “substantially” means that the government must play the main role.</w:t>
      </w:r>
    </w:p>
    <w:p w14:paraId="4C4B693B" w14:textId="77777777" w:rsidR="003204B3" w:rsidRPr="008C5B0F" w:rsidRDefault="003204B3" w:rsidP="003204B3">
      <w:pPr>
        <w:rPr>
          <w:rFonts w:asciiTheme="majorHAnsi" w:eastAsia="Calibri" w:hAnsiTheme="majorHAnsi"/>
        </w:rPr>
      </w:pPr>
      <w:r w:rsidRPr="008C5B0F">
        <w:rPr>
          <w:rFonts w:asciiTheme="majorHAnsi" w:eastAsia="Calibri" w:hAnsiTheme="majorHAnsi"/>
          <w:b/>
        </w:rPr>
        <w:t xml:space="preserve">CFR No Date </w:t>
      </w:r>
      <w:r w:rsidRPr="008C5B0F">
        <w:rPr>
          <w:rFonts w:asciiTheme="majorHAnsi" w:eastAsia="Calibri" w:hAnsiTheme="majorHAnsi"/>
        </w:rPr>
        <w:t xml:space="preserve">(Code of Federal Regulations, Subpart 3.1—Safeguards, </w:t>
      </w:r>
      <w:hyperlink r:id="rId63" w:history="1">
        <w:r w:rsidRPr="008C5B0F">
          <w:rPr>
            <w:rFonts w:asciiTheme="majorHAnsi" w:eastAsia="Calibri" w:hAnsiTheme="majorHAnsi"/>
          </w:rPr>
          <w:t>http://www.acquisition.gov/far/html/Subpart%203_1.html</w:t>
        </w:r>
      </w:hyperlink>
      <w:r w:rsidRPr="008C5B0F">
        <w:rPr>
          <w:rFonts w:asciiTheme="majorHAnsi" w:eastAsia="Calibri" w:hAnsiTheme="majorHAnsi"/>
        </w:rPr>
        <w:t>)</w:t>
      </w:r>
    </w:p>
    <w:p w14:paraId="0410D048" w14:textId="77777777" w:rsidR="003204B3" w:rsidRPr="008C5B0F" w:rsidRDefault="003204B3" w:rsidP="003204B3">
      <w:pPr>
        <w:rPr>
          <w:rFonts w:asciiTheme="majorHAnsi" w:eastAsia="Calibri" w:hAnsiTheme="majorHAnsi"/>
        </w:rPr>
      </w:pPr>
    </w:p>
    <w:p w14:paraId="14131773" w14:textId="77777777" w:rsidR="003204B3" w:rsidRPr="008C5B0F" w:rsidRDefault="003204B3" w:rsidP="003204B3">
      <w:pPr>
        <w:rPr>
          <w:rFonts w:asciiTheme="majorHAnsi" w:eastAsia="Times New Roman" w:hAnsiTheme="majorHAnsi"/>
          <w:b/>
          <w:bCs/>
          <w:sz w:val="32"/>
          <w:u w:val="single"/>
        </w:rPr>
      </w:pPr>
      <w:r w:rsidRPr="008C5B0F">
        <w:rPr>
          <w:rFonts w:asciiTheme="majorHAnsi" w:eastAsia="Calibri" w:hAnsiTheme="majorHAnsi"/>
          <w:b/>
          <w:bCs/>
          <w:u w:val="single"/>
        </w:rPr>
        <w:t>(3) “</w:t>
      </w:r>
      <w:r w:rsidRPr="008C5B0F">
        <w:rPr>
          <w:rFonts w:asciiTheme="majorHAnsi" w:eastAsia="Calibri" w:hAnsiTheme="majorHAnsi"/>
          <w:b/>
          <w:bCs/>
          <w:highlight w:val="cyan"/>
          <w:u w:val="single"/>
        </w:rPr>
        <w:t>Participating substantially” means that the official’s</w:t>
      </w:r>
      <w:r w:rsidRPr="008C5B0F">
        <w:rPr>
          <w:rFonts w:asciiTheme="majorHAnsi" w:eastAsia="Calibri" w:hAnsiTheme="majorHAnsi"/>
          <w:b/>
          <w:bCs/>
          <w:u w:val="single"/>
        </w:rPr>
        <w:t xml:space="preserve"> </w:t>
      </w:r>
      <w:r w:rsidRPr="008C5B0F">
        <w:rPr>
          <w:rFonts w:asciiTheme="majorHAnsi" w:eastAsia="Calibri" w:hAnsiTheme="majorHAnsi"/>
          <w:b/>
          <w:bCs/>
          <w:highlight w:val="cyan"/>
          <w:u w:val="single"/>
        </w:rPr>
        <w:t>involvement is of significance t</w:t>
      </w:r>
      <w:r w:rsidRPr="008C5B0F">
        <w:rPr>
          <w:rFonts w:asciiTheme="majorHAnsi" w:eastAsia="Calibri" w:hAnsiTheme="majorHAnsi"/>
          <w:b/>
          <w:bCs/>
          <w:u w:val="single"/>
        </w:rPr>
        <w:t xml:space="preserve">o the matter. </w:t>
      </w:r>
      <w:r w:rsidRPr="008C5B0F">
        <w:rPr>
          <w:rFonts w:asciiTheme="majorHAnsi" w:eastAsia="Calibri" w:hAnsiTheme="majorHAnsi"/>
          <w:b/>
          <w:bCs/>
          <w:highlight w:val="cyan"/>
          <w:u w:val="single"/>
        </w:rPr>
        <w:t>Substantial participation requires more than official</w:t>
      </w:r>
      <w:r w:rsidRPr="008C5B0F">
        <w:rPr>
          <w:rFonts w:asciiTheme="majorHAnsi" w:eastAsia="Calibri" w:hAnsiTheme="majorHAnsi"/>
          <w:b/>
          <w:bCs/>
          <w:u w:val="single"/>
        </w:rPr>
        <w:t xml:space="preserve"> </w:t>
      </w:r>
      <w:r w:rsidRPr="008C5B0F">
        <w:rPr>
          <w:rFonts w:asciiTheme="majorHAnsi" w:eastAsia="Calibri" w:hAnsiTheme="majorHAnsi"/>
          <w:b/>
          <w:bCs/>
          <w:highlight w:val="cyan"/>
          <w:u w:val="single"/>
        </w:rPr>
        <w:t>responsibility</w:t>
      </w:r>
      <w:r w:rsidRPr="008C5B0F">
        <w:rPr>
          <w:rFonts w:asciiTheme="majorHAnsi" w:eastAsia="Calibri" w:hAnsiTheme="majorHAnsi"/>
          <w:b/>
          <w:bCs/>
          <w:u w:val="single"/>
        </w:rPr>
        <w:t xml:space="preserve">, </w:t>
      </w:r>
      <w:r w:rsidRPr="008C5B0F">
        <w:rPr>
          <w:rFonts w:asciiTheme="majorHAnsi" w:eastAsia="Calibri" w:hAnsiTheme="majorHAnsi"/>
          <w:b/>
          <w:bCs/>
          <w:highlight w:val="cyan"/>
          <w:u w:val="single"/>
        </w:rPr>
        <w:t>knowledge</w:t>
      </w:r>
      <w:r w:rsidRPr="008C5B0F">
        <w:rPr>
          <w:rFonts w:asciiTheme="majorHAnsi" w:eastAsia="Calibri" w:hAnsiTheme="majorHAnsi"/>
          <w:b/>
          <w:bCs/>
          <w:u w:val="single"/>
        </w:rPr>
        <w:t>, perfunctory involvement</w:t>
      </w:r>
      <w:r w:rsidRPr="008C5B0F">
        <w:rPr>
          <w:rFonts w:asciiTheme="majorHAnsi" w:eastAsia="Calibri" w:hAnsiTheme="majorHAnsi"/>
          <w:b/>
          <w:bCs/>
          <w:highlight w:val="cyan"/>
          <w:u w:val="single"/>
        </w:rPr>
        <w:t>, or involvement</w:t>
      </w:r>
      <w:r w:rsidRPr="008C5B0F">
        <w:rPr>
          <w:rFonts w:asciiTheme="majorHAnsi" w:eastAsia="Calibri" w:hAnsiTheme="majorHAnsi"/>
          <w:b/>
          <w:bCs/>
          <w:u w:val="single"/>
        </w:rPr>
        <w:t xml:space="preserve"> on an administrative or peripheral issue</w:t>
      </w:r>
      <w:r w:rsidRPr="008C5B0F">
        <w:rPr>
          <w:rFonts w:asciiTheme="majorHAnsi" w:eastAsia="Calibri" w:hAnsiTheme="majorHAnsi"/>
          <w:sz w:val="16"/>
        </w:rPr>
        <w:t xml:space="preserve">. Participation may be substantial even though it is not determinative of the outcome of a particular matter. </w:t>
      </w:r>
      <w:r w:rsidRPr="008C5B0F">
        <w:rPr>
          <w:rFonts w:asciiTheme="majorHAnsi" w:eastAsia="Calibri" w:hAnsiTheme="majorHAnsi"/>
          <w:b/>
          <w:bCs/>
          <w:u w:val="single"/>
        </w:rPr>
        <w:t xml:space="preserve">A finding of substantiality should be based not only on the effort devoted to a matter, but on the importance of the effort. While a series of </w:t>
      </w:r>
      <w:r w:rsidRPr="008C5B0F">
        <w:rPr>
          <w:rFonts w:asciiTheme="majorHAnsi" w:eastAsia="Calibri" w:hAnsiTheme="majorHAnsi"/>
          <w:b/>
          <w:bCs/>
          <w:highlight w:val="cyan"/>
          <w:u w:val="single"/>
        </w:rPr>
        <w:t xml:space="preserve">peripheral involvements may be insubstantial, </w:t>
      </w:r>
      <w:r w:rsidRPr="008C5B0F">
        <w:rPr>
          <w:rFonts w:asciiTheme="majorHAnsi" w:eastAsia="Calibri" w:hAnsiTheme="majorHAnsi"/>
          <w:b/>
          <w:bCs/>
          <w:u w:val="single"/>
        </w:rPr>
        <w:t xml:space="preserve">the single act of approving or participating in a critical step may be substantial. However, </w:t>
      </w:r>
      <w:r w:rsidRPr="008C5B0F">
        <w:rPr>
          <w:rFonts w:asciiTheme="majorHAnsi" w:eastAsia="Calibri" w:hAnsiTheme="majorHAnsi"/>
          <w:b/>
          <w:bCs/>
          <w:highlight w:val="cyan"/>
          <w:u w:val="single"/>
        </w:rPr>
        <w:t>the review of procurement documents solely to determine compliance with regulatory, administrative, or budgetary procedures, does not constitute substantial participation in a procurement.</w:t>
      </w:r>
    </w:p>
    <w:p w14:paraId="1501EA14" w14:textId="77777777" w:rsidR="003204B3" w:rsidRPr="008C5B0F" w:rsidRDefault="003204B3" w:rsidP="003204B3">
      <w:pPr>
        <w:rPr>
          <w:rFonts w:asciiTheme="majorHAnsi" w:hAnsiTheme="majorHAnsi"/>
        </w:rPr>
      </w:pPr>
    </w:p>
    <w:p w14:paraId="215999BF" w14:textId="1F57EDBD" w:rsidR="008307DF" w:rsidRPr="008C5B0F" w:rsidRDefault="008307DF" w:rsidP="008307DF">
      <w:pPr>
        <w:pStyle w:val="Heading3"/>
      </w:pPr>
      <w:r w:rsidRPr="008C5B0F">
        <w:t xml:space="preserve">1NC – Multilateral </w:t>
      </w:r>
    </w:p>
    <w:p w14:paraId="2B4E108F" w14:textId="77777777" w:rsidR="008C5B0F" w:rsidRPr="008C5B0F" w:rsidRDefault="008C5B0F" w:rsidP="008C5B0F">
      <w:pPr>
        <w:pStyle w:val="Heading4"/>
      </w:pPr>
      <w:r w:rsidRPr="008C5B0F">
        <w:t>The USFG is the government in Washington D.C.</w:t>
      </w:r>
    </w:p>
    <w:p w14:paraId="6CDE1038" w14:textId="77777777" w:rsidR="008C5B0F" w:rsidRPr="008C5B0F" w:rsidRDefault="008C5B0F" w:rsidP="008C5B0F">
      <w:pPr>
        <w:rPr>
          <w:rFonts w:asciiTheme="majorHAnsi" w:hAnsiTheme="majorHAnsi"/>
        </w:rPr>
      </w:pPr>
      <w:r w:rsidRPr="008C5B0F">
        <w:rPr>
          <w:rStyle w:val="StyleStyleBold12pt"/>
          <w:rFonts w:asciiTheme="majorHAnsi" w:hAnsiTheme="majorHAnsi"/>
        </w:rPr>
        <w:t>Encarta 2k</w:t>
      </w:r>
      <w:r w:rsidRPr="008C5B0F">
        <w:rPr>
          <w:rFonts w:asciiTheme="majorHAnsi" w:hAnsiTheme="majorHAnsi"/>
        </w:rPr>
        <w:t xml:space="preserve"> </w:t>
      </w:r>
      <w:hyperlink r:id="rId64" w:history="1">
        <w:r w:rsidRPr="008C5B0F">
          <w:rPr>
            <w:rFonts w:asciiTheme="majorHAnsi" w:hAnsiTheme="majorHAnsi"/>
          </w:rPr>
          <w:t>http://encarta.msn.com</w:t>
        </w:r>
      </w:hyperlink>
    </w:p>
    <w:p w14:paraId="1E211F1E" w14:textId="77777777" w:rsidR="008C5B0F" w:rsidRPr="008C5B0F" w:rsidRDefault="008C5B0F" w:rsidP="008C5B0F">
      <w:pPr>
        <w:rPr>
          <w:rFonts w:asciiTheme="majorHAnsi" w:hAnsiTheme="majorHAnsi"/>
        </w:rPr>
      </w:pPr>
    </w:p>
    <w:p w14:paraId="3F7EBDF0" w14:textId="3710064D" w:rsidR="008C5B0F" w:rsidRPr="008C5B0F" w:rsidRDefault="008C5B0F" w:rsidP="008C5B0F">
      <w:pPr>
        <w:pStyle w:val="CardsFont12pt"/>
        <w:rPr>
          <w:rFonts w:asciiTheme="majorHAnsi" w:hAnsiTheme="majorHAnsi"/>
        </w:rPr>
      </w:pPr>
      <w:r w:rsidRPr="008C5B0F">
        <w:rPr>
          <w:rFonts w:asciiTheme="majorHAnsi" w:hAnsiTheme="majorHAnsi"/>
        </w:rPr>
        <w:t xml:space="preserve"> “The federal government of the United States is centered in Washington DC”</w:t>
      </w:r>
    </w:p>
    <w:p w14:paraId="7C49723B" w14:textId="77777777" w:rsidR="008C5B0F" w:rsidRPr="008C5B0F" w:rsidRDefault="008C5B0F" w:rsidP="008C5B0F">
      <w:pPr>
        <w:pStyle w:val="Heading4"/>
      </w:pPr>
      <w:r w:rsidRPr="008C5B0F">
        <w:t>“Its” means belonging to it or that thing</w:t>
      </w:r>
    </w:p>
    <w:p w14:paraId="28B03DAB" w14:textId="63374B59" w:rsidR="008C5B0F" w:rsidRPr="008C5B0F" w:rsidRDefault="008C5B0F" w:rsidP="008C5B0F">
      <w:pPr>
        <w:rPr>
          <w:rFonts w:asciiTheme="majorHAnsi" w:hAnsiTheme="majorHAnsi"/>
        </w:rPr>
      </w:pPr>
      <w:r w:rsidRPr="008C5B0F">
        <w:rPr>
          <w:rStyle w:val="Heading2Char2"/>
          <w:rFonts w:asciiTheme="majorHAnsi" w:hAnsiTheme="majorHAnsi"/>
        </w:rPr>
        <w:t>Oxford English Dictionary 14</w:t>
      </w:r>
      <w:r w:rsidRPr="008C5B0F">
        <w:rPr>
          <w:rFonts w:asciiTheme="majorHAnsi" w:hAnsiTheme="majorHAnsi"/>
        </w:rPr>
        <w:t xml:space="preserve">  http://www.merriam-webster.com/dictionary/its</w:t>
      </w:r>
    </w:p>
    <w:p w14:paraId="0C3A82E5" w14:textId="77777777" w:rsidR="008C5B0F" w:rsidRPr="008C5B0F" w:rsidRDefault="008C5B0F" w:rsidP="008C5B0F">
      <w:pPr>
        <w:pStyle w:val="card"/>
        <w:ind w:left="0"/>
        <w:rPr>
          <w:rFonts w:asciiTheme="majorHAnsi" w:hAnsiTheme="majorHAnsi"/>
          <w:lang w:val="en-US"/>
        </w:rPr>
      </w:pPr>
    </w:p>
    <w:p w14:paraId="3BBC4064" w14:textId="77777777" w:rsidR="008C5B0F" w:rsidRPr="008C5B0F" w:rsidRDefault="008C5B0F" w:rsidP="008C5B0F">
      <w:pPr>
        <w:pStyle w:val="card"/>
        <w:ind w:left="0"/>
        <w:rPr>
          <w:rFonts w:asciiTheme="majorHAnsi" w:hAnsiTheme="majorHAnsi"/>
        </w:rPr>
      </w:pPr>
      <w:r w:rsidRPr="008C5B0F">
        <w:rPr>
          <w:rFonts w:asciiTheme="majorHAnsi" w:hAnsiTheme="majorHAnsi"/>
        </w:rPr>
        <w:t>Its</w:t>
      </w:r>
    </w:p>
    <w:p w14:paraId="6D8D9ECA" w14:textId="7CCE7E41" w:rsidR="008C5B0F" w:rsidRPr="008C5B0F" w:rsidRDefault="008C5B0F" w:rsidP="008C5B0F">
      <w:pPr>
        <w:pStyle w:val="card"/>
        <w:ind w:left="0"/>
        <w:rPr>
          <w:rFonts w:asciiTheme="majorHAnsi" w:hAnsiTheme="majorHAnsi"/>
        </w:rPr>
      </w:pPr>
      <w:r w:rsidRPr="008C5B0F">
        <w:rPr>
          <w:rFonts w:asciiTheme="majorHAnsi" w:hAnsiTheme="majorHAnsi"/>
        </w:rPr>
        <w:t xml:space="preserve">A. As adj. poss. pron. </w:t>
      </w:r>
      <w:r w:rsidRPr="008C5B0F">
        <w:rPr>
          <w:rStyle w:val="StyleBoldUnderline"/>
          <w:rFonts w:asciiTheme="majorHAnsi" w:hAnsiTheme="majorHAnsi"/>
          <w:lang w:val="en-US" w:eastAsia="en-US"/>
        </w:rPr>
        <w:t>Of or belonging to it, or that thing</w:t>
      </w:r>
      <w:r w:rsidRPr="008C5B0F">
        <w:rPr>
          <w:rFonts w:asciiTheme="majorHAnsi" w:hAnsiTheme="majorHAnsi"/>
        </w:rPr>
        <w:t xml:space="preserve"> (L. ejus); also refl., Of or belonging to itself, its own (L. suus).</w:t>
      </w:r>
    </w:p>
    <w:p w14:paraId="3384D3D9" w14:textId="045D3E36" w:rsidR="008C5B0F" w:rsidRPr="008C5B0F" w:rsidRDefault="008C5B0F" w:rsidP="008C5B0F">
      <w:pPr>
        <w:pStyle w:val="Heading4"/>
      </w:pPr>
      <w:r w:rsidRPr="008C5B0F">
        <w:t xml:space="preserve">There are 6 categories of development – none of them </w:t>
      </w:r>
      <w:r>
        <w:t>include</w:t>
      </w:r>
      <w:r w:rsidRPr="008C5B0F">
        <w:t xml:space="preserve"> cooperation.</w:t>
      </w:r>
    </w:p>
    <w:p w14:paraId="09C008AC" w14:textId="77777777" w:rsidR="008C5B0F" w:rsidRPr="008C5B0F" w:rsidRDefault="008C5B0F" w:rsidP="008C5B0F">
      <w:pPr>
        <w:rPr>
          <w:rFonts w:asciiTheme="majorHAnsi" w:hAnsiTheme="majorHAnsi"/>
        </w:rPr>
      </w:pPr>
      <w:r w:rsidRPr="008C5B0F">
        <w:rPr>
          <w:rStyle w:val="StyleStyleBold12pt"/>
          <w:rFonts w:asciiTheme="majorHAnsi" w:hAnsiTheme="majorHAnsi"/>
        </w:rPr>
        <w:t xml:space="preserve">Lipp 60 </w:t>
      </w:r>
      <w:r w:rsidRPr="008C5B0F">
        <w:rPr>
          <w:rFonts w:asciiTheme="majorHAnsi" w:hAnsiTheme="majorHAnsi"/>
        </w:rPr>
        <w:t xml:space="preserve">~ James E., director of development planning of the Lockheed Aircraft, “FRONTIERS IN OCEANIC RESEARCH HEARINGS”, House Committee on science and astronautics, April 28, 1960 </w:t>
      </w:r>
      <w:hyperlink r:id="rId65" w:history="1">
        <w:r w:rsidRPr="008C5B0F">
          <w:rPr>
            <w:rStyle w:val="Hyperlink"/>
            <w:rFonts w:asciiTheme="majorHAnsi" w:hAnsiTheme="majorHAnsi"/>
          </w:rPr>
          <w:t>http://archive.org/stream/frontiersinocean00unit/frontiersinocean00unit_djvu.txt</w:t>
        </w:r>
      </w:hyperlink>
      <w:r w:rsidRPr="008C5B0F">
        <w:rPr>
          <w:rFonts w:asciiTheme="majorHAnsi" w:hAnsiTheme="majorHAnsi"/>
        </w:rPr>
        <w:t xml:space="preserve"> //RJ</w:t>
      </w:r>
    </w:p>
    <w:p w14:paraId="271963FC" w14:textId="77777777" w:rsidR="008C5B0F" w:rsidRPr="008C5B0F" w:rsidRDefault="008C5B0F" w:rsidP="008C5B0F">
      <w:pPr>
        <w:rPr>
          <w:rFonts w:asciiTheme="majorHAnsi" w:hAnsiTheme="majorHAnsi"/>
        </w:rPr>
      </w:pPr>
    </w:p>
    <w:p w14:paraId="141D888D" w14:textId="77777777" w:rsidR="008C5B0F" w:rsidRPr="008C5B0F" w:rsidRDefault="008C5B0F" w:rsidP="008C5B0F">
      <w:pPr>
        <w:rPr>
          <w:rStyle w:val="StyleBoldUnderline"/>
          <w:rFonts w:asciiTheme="majorHAnsi" w:hAnsiTheme="majorHAnsi"/>
        </w:rPr>
      </w:pPr>
      <w:r w:rsidRPr="008C5B0F">
        <w:rPr>
          <w:rStyle w:val="StyleBoldUnderline"/>
          <w:rFonts w:asciiTheme="majorHAnsi" w:hAnsiTheme="majorHAnsi"/>
        </w:rPr>
        <w:t xml:space="preserve">I should like to </w:t>
      </w:r>
      <w:r w:rsidRPr="008C5B0F">
        <w:rPr>
          <w:rStyle w:val="StyleBoldUnderline"/>
          <w:rFonts w:asciiTheme="majorHAnsi" w:hAnsiTheme="majorHAnsi"/>
          <w:highlight w:val="cyan"/>
        </w:rPr>
        <w:t>subdivide</w:t>
      </w:r>
      <w:r w:rsidRPr="008C5B0F">
        <w:rPr>
          <w:rStyle w:val="StyleBoldUnderline"/>
          <w:rFonts w:asciiTheme="majorHAnsi" w:hAnsiTheme="majorHAnsi"/>
        </w:rPr>
        <w:t xml:space="preserve"> the field of </w:t>
      </w:r>
      <w:r w:rsidRPr="008C5B0F">
        <w:rPr>
          <w:rStyle w:val="StyleBoldUnderline"/>
          <w:rFonts w:asciiTheme="majorHAnsi" w:hAnsiTheme="majorHAnsi"/>
          <w:highlight w:val="cyan"/>
        </w:rPr>
        <w:t>ocean development into half a dozen parts</w:t>
      </w:r>
      <w:r w:rsidRPr="008C5B0F">
        <w:rPr>
          <w:rFonts w:asciiTheme="majorHAnsi" w:hAnsiTheme="majorHAnsi"/>
        </w:rPr>
        <w:t xml:space="preserve"> and handle each very briefly. </w:t>
      </w:r>
      <w:r w:rsidRPr="008C5B0F">
        <w:rPr>
          <w:rStyle w:val="StyleBoldUnderline"/>
          <w:rFonts w:asciiTheme="majorHAnsi" w:hAnsiTheme="majorHAnsi"/>
          <w:highlight w:val="cyan"/>
        </w:rPr>
        <w:t xml:space="preserve">These are ; </w:t>
      </w:r>
      <w:r w:rsidRPr="008C5B0F">
        <w:rPr>
          <w:rStyle w:val="Emphasis"/>
          <w:rFonts w:asciiTheme="majorHAnsi" w:hAnsiTheme="majorHAnsi"/>
          <w:highlight w:val="cyan"/>
        </w:rPr>
        <w:t>naval weapons</w:t>
      </w:r>
      <w:r w:rsidRPr="008C5B0F">
        <w:rPr>
          <w:rStyle w:val="Emphasis"/>
          <w:rFonts w:asciiTheme="majorHAnsi" w:hAnsiTheme="majorHAnsi"/>
        </w:rPr>
        <w:t xml:space="preserve">, underwater </w:t>
      </w:r>
      <w:r w:rsidRPr="008C5B0F">
        <w:rPr>
          <w:rStyle w:val="Emphasis"/>
          <w:rFonts w:asciiTheme="majorHAnsi" w:hAnsiTheme="majorHAnsi"/>
          <w:highlight w:val="cyan"/>
        </w:rPr>
        <w:t>transportation</w:t>
      </w:r>
      <w:r w:rsidRPr="008C5B0F">
        <w:rPr>
          <w:rStyle w:val="Emphasis"/>
          <w:rFonts w:asciiTheme="majorHAnsi" w:hAnsiTheme="majorHAnsi"/>
        </w:rPr>
        <w:t xml:space="preserve"> </w:t>
      </w:r>
      <w:r w:rsidRPr="008C5B0F">
        <w:rPr>
          <w:rStyle w:val="Emphasis"/>
          <w:rFonts w:asciiTheme="majorHAnsi" w:hAnsiTheme="majorHAnsi"/>
          <w:highlight w:val="cyan"/>
        </w:rPr>
        <w:t>and communication, fresh water conversion, mining or chemical extraction of minerals, food production, and</w:t>
      </w:r>
      <w:r w:rsidRPr="008C5B0F">
        <w:rPr>
          <w:rStyle w:val="Emphasis"/>
          <w:rFonts w:asciiTheme="majorHAnsi" w:hAnsiTheme="majorHAnsi"/>
        </w:rPr>
        <w:t xml:space="preserve"> finally </w:t>
      </w:r>
      <w:r w:rsidRPr="008C5B0F">
        <w:rPr>
          <w:rStyle w:val="Emphasis"/>
          <w:rFonts w:asciiTheme="majorHAnsi" w:hAnsiTheme="majorHAnsi"/>
          <w:highlight w:val="cyan"/>
        </w:rPr>
        <w:t xml:space="preserve">research </w:t>
      </w:r>
      <w:r w:rsidRPr="008C5B0F">
        <w:rPr>
          <w:rStyle w:val="Emphasis"/>
          <w:rFonts w:asciiTheme="majorHAnsi" w:hAnsiTheme="majorHAnsi"/>
        </w:rPr>
        <w:t>activities</w:t>
      </w:r>
      <w:r w:rsidRPr="008C5B0F">
        <w:rPr>
          <w:rStyle w:val="StyleBoldUnderline"/>
          <w:rFonts w:asciiTheme="majorHAnsi" w:hAnsiTheme="majorHAnsi"/>
        </w:rPr>
        <w:t>.</w:t>
      </w:r>
    </w:p>
    <w:p w14:paraId="45DF9DC6" w14:textId="5EF89732" w:rsidR="008C5B0F" w:rsidRPr="008C5B0F" w:rsidRDefault="008C5B0F" w:rsidP="008C5B0F">
      <w:pPr>
        <w:pStyle w:val="Heading4"/>
      </w:pPr>
      <w:r w:rsidRPr="008C5B0F">
        <w:t>Violation – the plan increases the development and exploration of ____ - that</w:t>
      </w:r>
      <w:r w:rsidRPr="008C5B0F">
        <w:rPr>
          <w:rFonts w:hint="eastAsia"/>
        </w:rPr>
        <w:t>’</w:t>
      </w:r>
      <w:r w:rsidRPr="008C5B0F">
        <w:t xml:space="preserve">s not solely the USFG – </w:t>
      </w:r>
      <w:r>
        <w:t>explodes limits because there are hundreds of countries we could cooperate with and allows for advantage grounds neg teams could never prepare for – destroys clash and predictability which is key to decisionmaking and critical thinking.</w:t>
      </w:r>
    </w:p>
    <w:p w14:paraId="30B17BD0" w14:textId="0108A800" w:rsidR="008C5B0F" w:rsidRPr="008C5B0F" w:rsidRDefault="008C5B0F" w:rsidP="008C5B0F">
      <w:pPr>
        <w:pStyle w:val="Heading4"/>
      </w:pPr>
      <w:r>
        <w:t>Reject reasonability – it</w:t>
      </w:r>
      <w:r>
        <w:rPr>
          <w:rFonts w:hint="eastAsia"/>
        </w:rPr>
        <w:t>’</w:t>
      </w:r>
      <w:r>
        <w:t>s an unlimiting standard that justifies arbitrary judge intervention.</w:t>
      </w:r>
    </w:p>
    <w:p w14:paraId="7B5E3D7F" w14:textId="0A849C50" w:rsidR="008C5B0F" w:rsidRPr="008C5B0F" w:rsidRDefault="008C5B0F" w:rsidP="008C5B0F">
      <w:pPr>
        <w:pStyle w:val="Heading3"/>
      </w:pPr>
      <w:r w:rsidRPr="008C5B0F">
        <w:t>2NC – Multilateral</w:t>
      </w:r>
    </w:p>
    <w:p w14:paraId="696A2606" w14:textId="77777777" w:rsidR="008C5B0F" w:rsidRPr="008C5B0F" w:rsidRDefault="008C5B0F" w:rsidP="008C5B0F">
      <w:pPr>
        <w:keepNext/>
        <w:keepLines/>
        <w:spacing w:before="200"/>
        <w:outlineLvl w:val="3"/>
        <w:rPr>
          <w:rFonts w:asciiTheme="majorHAnsi" w:eastAsia="Times New Roman" w:hAnsiTheme="majorHAnsi"/>
          <w:b/>
          <w:bCs/>
          <w:iCs/>
          <w:sz w:val="26"/>
        </w:rPr>
      </w:pPr>
      <w:r w:rsidRPr="008C5B0F">
        <w:rPr>
          <w:rFonts w:asciiTheme="majorHAnsi" w:eastAsia="Times New Roman" w:hAnsiTheme="majorHAnsi"/>
          <w:b/>
          <w:bCs/>
          <w:iCs/>
          <w:sz w:val="26"/>
        </w:rPr>
        <w:t>The word “substantially” means that the government must play the main role.</w:t>
      </w:r>
    </w:p>
    <w:p w14:paraId="28419BCF" w14:textId="77777777" w:rsidR="008C5B0F" w:rsidRPr="008C5B0F" w:rsidRDefault="008C5B0F" w:rsidP="008C5B0F">
      <w:pPr>
        <w:rPr>
          <w:rFonts w:asciiTheme="majorHAnsi" w:eastAsia="Calibri" w:hAnsiTheme="majorHAnsi"/>
        </w:rPr>
      </w:pPr>
      <w:r w:rsidRPr="008C5B0F">
        <w:rPr>
          <w:rFonts w:asciiTheme="majorHAnsi" w:eastAsia="Calibri" w:hAnsiTheme="majorHAnsi"/>
          <w:b/>
        </w:rPr>
        <w:t xml:space="preserve">CFR No Date </w:t>
      </w:r>
      <w:r w:rsidRPr="008C5B0F">
        <w:rPr>
          <w:rFonts w:asciiTheme="majorHAnsi" w:eastAsia="Calibri" w:hAnsiTheme="majorHAnsi"/>
        </w:rPr>
        <w:t xml:space="preserve">(Code of Federal Regulations, Subpart 3.1—Safeguards, </w:t>
      </w:r>
      <w:hyperlink r:id="rId66" w:history="1">
        <w:r w:rsidRPr="008C5B0F">
          <w:rPr>
            <w:rFonts w:asciiTheme="majorHAnsi" w:eastAsia="Calibri" w:hAnsiTheme="majorHAnsi"/>
          </w:rPr>
          <w:t>http://www.acquisition.gov/far/html/Subpart%203_1.html</w:t>
        </w:r>
      </w:hyperlink>
      <w:r w:rsidRPr="008C5B0F">
        <w:rPr>
          <w:rFonts w:asciiTheme="majorHAnsi" w:eastAsia="Calibri" w:hAnsiTheme="majorHAnsi"/>
        </w:rPr>
        <w:t>)</w:t>
      </w:r>
    </w:p>
    <w:p w14:paraId="78030FB0" w14:textId="77777777" w:rsidR="008C5B0F" w:rsidRPr="008C5B0F" w:rsidRDefault="008C5B0F" w:rsidP="008C5B0F">
      <w:pPr>
        <w:rPr>
          <w:rFonts w:asciiTheme="majorHAnsi" w:eastAsia="Calibri" w:hAnsiTheme="majorHAnsi"/>
        </w:rPr>
      </w:pPr>
    </w:p>
    <w:p w14:paraId="287DDBAF" w14:textId="77777777" w:rsidR="008C5B0F" w:rsidRPr="008C5B0F" w:rsidRDefault="008C5B0F" w:rsidP="008C5B0F">
      <w:pPr>
        <w:rPr>
          <w:rFonts w:asciiTheme="majorHAnsi" w:eastAsia="Times New Roman" w:hAnsiTheme="majorHAnsi"/>
          <w:b/>
          <w:bCs/>
          <w:sz w:val="32"/>
          <w:u w:val="single"/>
        </w:rPr>
      </w:pPr>
      <w:r w:rsidRPr="008C5B0F">
        <w:rPr>
          <w:rFonts w:asciiTheme="majorHAnsi" w:eastAsia="Calibri" w:hAnsiTheme="majorHAnsi"/>
          <w:b/>
          <w:bCs/>
          <w:u w:val="single"/>
        </w:rPr>
        <w:t>(3) “</w:t>
      </w:r>
      <w:r w:rsidRPr="008C5B0F">
        <w:rPr>
          <w:rFonts w:asciiTheme="majorHAnsi" w:eastAsia="Calibri" w:hAnsiTheme="majorHAnsi"/>
          <w:b/>
          <w:bCs/>
          <w:highlight w:val="cyan"/>
          <w:u w:val="single"/>
        </w:rPr>
        <w:t>Participating substantially” means that the official’s</w:t>
      </w:r>
      <w:r w:rsidRPr="008C5B0F">
        <w:rPr>
          <w:rFonts w:asciiTheme="majorHAnsi" w:eastAsia="Calibri" w:hAnsiTheme="majorHAnsi"/>
          <w:b/>
          <w:bCs/>
          <w:u w:val="single"/>
        </w:rPr>
        <w:t xml:space="preserve"> </w:t>
      </w:r>
      <w:r w:rsidRPr="008C5B0F">
        <w:rPr>
          <w:rFonts w:asciiTheme="majorHAnsi" w:eastAsia="Calibri" w:hAnsiTheme="majorHAnsi"/>
          <w:b/>
          <w:bCs/>
          <w:highlight w:val="cyan"/>
          <w:u w:val="single"/>
        </w:rPr>
        <w:t>involvement is of significance t</w:t>
      </w:r>
      <w:r w:rsidRPr="008C5B0F">
        <w:rPr>
          <w:rFonts w:asciiTheme="majorHAnsi" w:eastAsia="Calibri" w:hAnsiTheme="majorHAnsi"/>
          <w:b/>
          <w:bCs/>
          <w:u w:val="single"/>
        </w:rPr>
        <w:t xml:space="preserve">o the matter. </w:t>
      </w:r>
      <w:r w:rsidRPr="008C5B0F">
        <w:rPr>
          <w:rFonts w:asciiTheme="majorHAnsi" w:eastAsia="Calibri" w:hAnsiTheme="majorHAnsi"/>
          <w:b/>
          <w:bCs/>
          <w:highlight w:val="cyan"/>
          <w:u w:val="single"/>
        </w:rPr>
        <w:t>Substantial participation requires more than official</w:t>
      </w:r>
      <w:r w:rsidRPr="008C5B0F">
        <w:rPr>
          <w:rFonts w:asciiTheme="majorHAnsi" w:eastAsia="Calibri" w:hAnsiTheme="majorHAnsi"/>
          <w:b/>
          <w:bCs/>
          <w:u w:val="single"/>
        </w:rPr>
        <w:t xml:space="preserve"> </w:t>
      </w:r>
      <w:r w:rsidRPr="008C5B0F">
        <w:rPr>
          <w:rFonts w:asciiTheme="majorHAnsi" w:eastAsia="Calibri" w:hAnsiTheme="majorHAnsi"/>
          <w:b/>
          <w:bCs/>
          <w:highlight w:val="cyan"/>
          <w:u w:val="single"/>
        </w:rPr>
        <w:t>responsibility</w:t>
      </w:r>
      <w:r w:rsidRPr="008C5B0F">
        <w:rPr>
          <w:rFonts w:asciiTheme="majorHAnsi" w:eastAsia="Calibri" w:hAnsiTheme="majorHAnsi"/>
          <w:b/>
          <w:bCs/>
          <w:u w:val="single"/>
        </w:rPr>
        <w:t xml:space="preserve">, </w:t>
      </w:r>
      <w:r w:rsidRPr="008C5B0F">
        <w:rPr>
          <w:rFonts w:asciiTheme="majorHAnsi" w:eastAsia="Calibri" w:hAnsiTheme="majorHAnsi"/>
          <w:b/>
          <w:bCs/>
          <w:highlight w:val="cyan"/>
          <w:u w:val="single"/>
        </w:rPr>
        <w:t>knowledge</w:t>
      </w:r>
      <w:r w:rsidRPr="008C5B0F">
        <w:rPr>
          <w:rFonts w:asciiTheme="majorHAnsi" w:eastAsia="Calibri" w:hAnsiTheme="majorHAnsi"/>
          <w:b/>
          <w:bCs/>
          <w:u w:val="single"/>
        </w:rPr>
        <w:t>, perfunctory involvement</w:t>
      </w:r>
      <w:r w:rsidRPr="008C5B0F">
        <w:rPr>
          <w:rFonts w:asciiTheme="majorHAnsi" w:eastAsia="Calibri" w:hAnsiTheme="majorHAnsi"/>
          <w:b/>
          <w:bCs/>
          <w:highlight w:val="cyan"/>
          <w:u w:val="single"/>
        </w:rPr>
        <w:t>, or involvement</w:t>
      </w:r>
      <w:r w:rsidRPr="008C5B0F">
        <w:rPr>
          <w:rFonts w:asciiTheme="majorHAnsi" w:eastAsia="Calibri" w:hAnsiTheme="majorHAnsi"/>
          <w:b/>
          <w:bCs/>
          <w:u w:val="single"/>
        </w:rPr>
        <w:t xml:space="preserve"> on an administrative or peripheral issue</w:t>
      </w:r>
      <w:r w:rsidRPr="008C5B0F">
        <w:rPr>
          <w:rFonts w:asciiTheme="majorHAnsi" w:eastAsia="Calibri" w:hAnsiTheme="majorHAnsi"/>
          <w:sz w:val="16"/>
        </w:rPr>
        <w:t xml:space="preserve">. Participation may be substantial even though it is not determinative of the outcome of a particular matter. </w:t>
      </w:r>
      <w:r w:rsidRPr="008C5B0F">
        <w:rPr>
          <w:rFonts w:asciiTheme="majorHAnsi" w:eastAsia="Calibri" w:hAnsiTheme="majorHAnsi"/>
          <w:b/>
          <w:bCs/>
          <w:u w:val="single"/>
        </w:rPr>
        <w:t xml:space="preserve">A finding of substantiality should be based not only on the effort devoted to a matter, but on the importance of the effort. While a series of </w:t>
      </w:r>
      <w:r w:rsidRPr="008C5B0F">
        <w:rPr>
          <w:rFonts w:asciiTheme="majorHAnsi" w:eastAsia="Calibri" w:hAnsiTheme="majorHAnsi"/>
          <w:b/>
          <w:bCs/>
          <w:highlight w:val="cyan"/>
          <w:u w:val="single"/>
        </w:rPr>
        <w:t xml:space="preserve">peripheral involvements may be insubstantial, </w:t>
      </w:r>
      <w:r w:rsidRPr="008C5B0F">
        <w:rPr>
          <w:rFonts w:asciiTheme="majorHAnsi" w:eastAsia="Calibri" w:hAnsiTheme="majorHAnsi"/>
          <w:b/>
          <w:bCs/>
          <w:u w:val="single"/>
        </w:rPr>
        <w:t xml:space="preserve">the single act of approving or participating in a critical step may be substantial. However, </w:t>
      </w:r>
      <w:r w:rsidRPr="008C5B0F">
        <w:rPr>
          <w:rFonts w:asciiTheme="majorHAnsi" w:eastAsia="Calibri" w:hAnsiTheme="majorHAnsi"/>
          <w:b/>
          <w:bCs/>
          <w:highlight w:val="cyan"/>
          <w:u w:val="single"/>
        </w:rPr>
        <w:t>the review of procurement documents solely to determine compliance with regulatory, administrative, or budgetary procedures, does not constitute substantial participation in a procurement.</w:t>
      </w:r>
    </w:p>
    <w:p w14:paraId="013A5D0A" w14:textId="77777777" w:rsidR="008C5B0F" w:rsidRPr="008C5B0F" w:rsidRDefault="008C5B0F" w:rsidP="008C5B0F">
      <w:pPr>
        <w:pStyle w:val="Heading4"/>
      </w:pPr>
    </w:p>
    <w:p w14:paraId="637E25B2" w14:textId="0B380C3D" w:rsidR="004F4AF5" w:rsidRPr="008C5B0F" w:rsidRDefault="004F4AF5" w:rsidP="004F4AF5">
      <w:pPr>
        <w:pStyle w:val="Heading3"/>
      </w:pPr>
      <w:r w:rsidRPr="008C5B0F">
        <w:t>Includes Private Sector</w:t>
      </w:r>
    </w:p>
    <w:p w14:paraId="35763ABA" w14:textId="403806F4" w:rsidR="004F4AF5" w:rsidRPr="008C5B0F" w:rsidRDefault="004F4AF5" w:rsidP="004F4AF5">
      <w:pPr>
        <w:pStyle w:val="Heading4"/>
      </w:pPr>
      <w:r w:rsidRPr="008C5B0F">
        <w:t>That’s normal means</w:t>
      </w:r>
    </w:p>
    <w:p w14:paraId="707EFC0A" w14:textId="77777777" w:rsidR="00C61489" w:rsidRPr="008C5B0F" w:rsidRDefault="004F4AF5" w:rsidP="00C61489">
      <w:pPr>
        <w:rPr>
          <w:rFonts w:asciiTheme="majorHAnsi" w:hAnsiTheme="majorHAnsi"/>
        </w:rPr>
      </w:pPr>
      <w:r w:rsidRPr="008C5B0F">
        <w:rPr>
          <w:rStyle w:val="StyleStyleBold12pt"/>
          <w:rFonts w:asciiTheme="majorHAnsi" w:hAnsiTheme="majorHAnsi"/>
        </w:rPr>
        <w:t xml:space="preserve">NOAA 10 </w:t>
      </w:r>
      <w:r w:rsidRPr="008C5B0F">
        <w:rPr>
          <w:rFonts w:asciiTheme="majorHAnsi" w:hAnsiTheme="majorHAnsi"/>
        </w:rPr>
        <w:t>(</w:t>
      </w:r>
      <w:r w:rsidR="00C61489" w:rsidRPr="008C5B0F">
        <w:rPr>
          <w:rFonts w:asciiTheme="majorHAnsi" w:hAnsiTheme="majorHAnsi"/>
        </w:rPr>
        <w:t>“NOAA Ocean and Coastal Mapping Contracting Policy</w:t>
      </w:r>
    </w:p>
    <w:p w14:paraId="754DAECE" w14:textId="0FDFA57F" w:rsidR="004F4AF5" w:rsidRPr="008C5B0F" w:rsidRDefault="00C61489" w:rsidP="00C61489">
      <w:pPr>
        <w:rPr>
          <w:rFonts w:asciiTheme="majorHAnsi" w:hAnsiTheme="majorHAnsi"/>
        </w:rPr>
      </w:pPr>
      <w:r w:rsidRPr="008C5B0F">
        <w:rPr>
          <w:rFonts w:asciiTheme="majorHAnsi" w:hAnsiTheme="majorHAnsi"/>
        </w:rPr>
        <w:t xml:space="preserve">“, </w:t>
      </w:r>
      <w:hyperlink r:id="rId67" w:history="1">
        <w:r w:rsidR="004F4AF5" w:rsidRPr="008C5B0F">
          <w:rPr>
            <w:rFonts w:asciiTheme="majorHAnsi" w:hAnsiTheme="majorHAnsi"/>
          </w:rPr>
          <w:t>http://longislandsoundstudy.net/wp-content/uploads/2010/02/NOAA-Ocean-and-Coastal-Mapping-Contracting-Policy-Final.pdf</w:t>
        </w:r>
      </w:hyperlink>
      <w:r w:rsidR="004F4AF5" w:rsidRPr="008C5B0F">
        <w:rPr>
          <w:rFonts w:asciiTheme="majorHAnsi" w:hAnsiTheme="majorHAnsi"/>
        </w:rPr>
        <w:t>, Accessed 7/6/14 //RJ)</w:t>
      </w:r>
    </w:p>
    <w:p w14:paraId="11DCAA98" w14:textId="77777777" w:rsidR="00C61489" w:rsidRPr="008C5B0F" w:rsidRDefault="00C61489" w:rsidP="00C61489">
      <w:pPr>
        <w:rPr>
          <w:rFonts w:asciiTheme="majorHAnsi" w:hAnsiTheme="majorHAnsi"/>
        </w:rPr>
      </w:pPr>
    </w:p>
    <w:p w14:paraId="7808E283" w14:textId="13E43948" w:rsidR="004F4AF5" w:rsidRPr="008C5B0F" w:rsidRDefault="004F4AF5" w:rsidP="004F4AF5">
      <w:pPr>
        <w:rPr>
          <w:rStyle w:val="StyleBoldUnderline"/>
          <w:rFonts w:asciiTheme="majorHAnsi" w:hAnsiTheme="majorHAnsi"/>
        </w:rPr>
      </w:pPr>
      <w:r w:rsidRPr="008C5B0F">
        <w:rPr>
          <w:rFonts w:asciiTheme="majorHAnsi" w:hAnsiTheme="majorHAnsi"/>
        </w:rPr>
        <w:t xml:space="preserve">To facilitate the leveraging of government mapping resources, </w:t>
      </w:r>
      <w:r w:rsidRPr="008C5B0F">
        <w:rPr>
          <w:rStyle w:val="StyleBoldUnderline"/>
          <w:rFonts w:asciiTheme="majorHAnsi" w:hAnsiTheme="majorHAnsi"/>
          <w:highlight w:val="cyan"/>
        </w:rPr>
        <w:t>NOAA will continue to</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make</w:t>
      </w:r>
      <w:r w:rsidRPr="008C5B0F">
        <w:rPr>
          <w:rStyle w:val="StyleBoldUnderline"/>
          <w:rFonts w:asciiTheme="majorHAnsi" w:hAnsiTheme="majorHAnsi"/>
        </w:rPr>
        <w:t xml:space="preserve"> its ¶ coastal geospatial and hydrographic </w:t>
      </w:r>
      <w:r w:rsidRPr="008C5B0F">
        <w:rPr>
          <w:rStyle w:val="StyleBoldUnderline"/>
          <w:rFonts w:asciiTheme="majorHAnsi" w:hAnsiTheme="majorHAnsi"/>
          <w:highlight w:val="cyan"/>
        </w:rPr>
        <w:t>services contracts with private-sector companies available</w:t>
      </w:r>
      <w:r w:rsidRPr="008C5B0F">
        <w:rPr>
          <w:rStyle w:val="StyleBoldUnderline"/>
          <w:rFonts w:asciiTheme="majorHAnsi" w:hAnsiTheme="majorHAnsi"/>
        </w:rPr>
        <w:t xml:space="preserve"> to</w:t>
      </w:r>
      <w:r w:rsidRPr="008C5B0F">
        <w:rPr>
          <w:rFonts w:asciiTheme="majorHAnsi" w:hAnsiTheme="majorHAnsi"/>
        </w:rPr>
        <w:t xml:space="preserve"> </w:t>
      </w:r>
      <w:r w:rsidRPr="008C5B0F">
        <w:rPr>
          <w:rFonts w:asciiTheme="majorHAnsi" w:hAnsiTheme="majorHAnsi"/>
          <w:sz w:val="12"/>
        </w:rPr>
        <w:t xml:space="preserve">¶ </w:t>
      </w:r>
      <w:r w:rsidRPr="008C5B0F">
        <w:rPr>
          <w:rFonts w:asciiTheme="majorHAnsi" w:hAnsiTheme="majorHAnsi"/>
        </w:rPr>
        <w:t xml:space="preserve">State and local government entities that have a need for the services provided by these contracts </w:t>
      </w:r>
      <w:r w:rsidRPr="008C5B0F">
        <w:rPr>
          <w:rFonts w:asciiTheme="majorHAnsi" w:hAnsiTheme="majorHAnsi"/>
          <w:sz w:val="12"/>
        </w:rPr>
        <w:t xml:space="preserve">¶ </w:t>
      </w:r>
      <w:r w:rsidRPr="008C5B0F">
        <w:rPr>
          <w:rFonts w:asciiTheme="majorHAnsi" w:hAnsiTheme="majorHAnsi"/>
        </w:rPr>
        <w:t xml:space="preserve">and can provide adequate funding. </w:t>
      </w:r>
      <w:r w:rsidRPr="008C5B0F">
        <w:rPr>
          <w:rFonts w:asciiTheme="majorHAnsi" w:hAnsiTheme="majorHAnsi"/>
          <w:sz w:val="12"/>
        </w:rPr>
        <w:t xml:space="preserve">¶ ¶ </w:t>
      </w:r>
      <w:r w:rsidRPr="008C5B0F">
        <w:rPr>
          <w:rStyle w:val="Emphasis"/>
          <w:rFonts w:asciiTheme="majorHAnsi" w:hAnsiTheme="majorHAnsi"/>
          <w:highlight w:val="cyan"/>
        </w:rPr>
        <w:t>NOAA may task qualified commercial sources with ocean and coastal mapping</w:t>
      </w:r>
      <w:r w:rsidRPr="008C5B0F">
        <w:rPr>
          <w:rStyle w:val="StyleBoldUnderline"/>
          <w:rFonts w:asciiTheme="majorHAnsi" w:hAnsiTheme="majorHAnsi"/>
        </w:rPr>
        <w:t xml:space="preserve"> services </w:t>
      </w:r>
      <w:r w:rsidRPr="008C5B0F">
        <w:rPr>
          <w:rStyle w:val="StyleBoldUnderline"/>
          <w:rFonts w:asciiTheme="majorHAnsi" w:hAnsiTheme="majorHAnsi"/>
          <w:highlight w:val="cyan"/>
        </w:rPr>
        <w:t>in any ¶ part of the U.S. E</w:t>
      </w:r>
      <w:r w:rsidRPr="008C5B0F">
        <w:rPr>
          <w:rStyle w:val="StyleBoldUnderline"/>
          <w:rFonts w:asciiTheme="majorHAnsi" w:hAnsiTheme="majorHAnsi"/>
        </w:rPr>
        <w:t xml:space="preserve">xclusive </w:t>
      </w:r>
      <w:r w:rsidRPr="008C5B0F">
        <w:rPr>
          <w:rStyle w:val="StyleBoldUnderline"/>
          <w:rFonts w:asciiTheme="majorHAnsi" w:hAnsiTheme="majorHAnsi"/>
          <w:highlight w:val="cyan"/>
        </w:rPr>
        <w:t>E</w:t>
      </w:r>
      <w:r w:rsidRPr="008C5B0F">
        <w:rPr>
          <w:rStyle w:val="StyleBoldUnderline"/>
          <w:rFonts w:asciiTheme="majorHAnsi" w:hAnsiTheme="majorHAnsi"/>
        </w:rPr>
        <w:t xml:space="preserve">conomic </w:t>
      </w:r>
      <w:r w:rsidRPr="008C5B0F">
        <w:rPr>
          <w:rStyle w:val="StyleBoldUnderline"/>
          <w:rFonts w:asciiTheme="majorHAnsi" w:hAnsiTheme="majorHAnsi"/>
          <w:highlight w:val="cyan"/>
        </w:rPr>
        <w:t>Z</w:t>
      </w:r>
      <w:r w:rsidRPr="008C5B0F">
        <w:rPr>
          <w:rStyle w:val="StyleBoldUnderline"/>
          <w:rFonts w:asciiTheme="majorHAnsi" w:hAnsiTheme="majorHAnsi"/>
        </w:rPr>
        <w:t xml:space="preserve">one, </w:t>
      </w:r>
      <w:r w:rsidRPr="008C5B0F">
        <w:rPr>
          <w:rStyle w:val="StyleBoldUnderline"/>
          <w:rFonts w:asciiTheme="majorHAnsi" w:hAnsiTheme="majorHAnsi"/>
          <w:highlight w:val="cyan"/>
        </w:rPr>
        <w:t>territorial sea</w:t>
      </w:r>
      <w:r w:rsidRPr="008C5B0F">
        <w:rPr>
          <w:rStyle w:val="StyleBoldUnderline"/>
          <w:rFonts w:asciiTheme="majorHAnsi" w:hAnsiTheme="majorHAnsi"/>
        </w:rPr>
        <w:t xml:space="preserve">, Great Lakes, inland waters and coastal ¶ watersheds </w:t>
      </w:r>
      <w:r w:rsidRPr="008C5B0F">
        <w:rPr>
          <w:rStyle w:val="StyleBoldUnderline"/>
          <w:rFonts w:asciiTheme="majorHAnsi" w:hAnsiTheme="majorHAnsi"/>
          <w:highlight w:val="cyan"/>
        </w:rPr>
        <w:t>for any mission-related purpose</w:t>
      </w:r>
      <w:r w:rsidRPr="008C5B0F">
        <w:rPr>
          <w:rFonts w:asciiTheme="majorHAnsi" w:hAnsiTheme="majorHAnsi"/>
          <w:highlight w:val="cyan"/>
        </w:rPr>
        <w:t>.</w:t>
      </w:r>
      <w:r w:rsidRPr="008C5B0F">
        <w:rPr>
          <w:rFonts w:asciiTheme="majorHAnsi" w:hAnsiTheme="majorHAnsi"/>
        </w:rPr>
        <w:t xml:space="preserve"> </w:t>
      </w:r>
      <w:r w:rsidRPr="008C5B0F">
        <w:rPr>
          <w:rStyle w:val="StyleBoldUnderline"/>
          <w:rFonts w:asciiTheme="majorHAnsi" w:hAnsiTheme="majorHAnsi"/>
          <w:highlight w:val="cyan"/>
        </w:rPr>
        <w:t>The government's</w:t>
      </w:r>
      <w:r w:rsidRPr="008C5B0F">
        <w:rPr>
          <w:rStyle w:val="StyleBoldUnderline"/>
          <w:rFonts w:asciiTheme="majorHAnsi" w:hAnsiTheme="majorHAnsi"/>
        </w:rPr>
        <w:t xml:space="preserve"> interests in and </w:t>
      </w:r>
      <w:r w:rsidRPr="008C5B0F">
        <w:rPr>
          <w:rStyle w:val="StyleBoldUnderline"/>
          <w:rFonts w:asciiTheme="majorHAnsi" w:hAnsiTheme="majorHAnsi"/>
          <w:highlight w:val="cyan"/>
        </w:rPr>
        <w:t>responsibilities ¶ for mapping</w:t>
      </w:r>
      <w:r w:rsidRPr="008C5B0F">
        <w:rPr>
          <w:rStyle w:val="StyleBoldUnderline"/>
          <w:rFonts w:asciiTheme="majorHAnsi" w:hAnsiTheme="majorHAnsi"/>
        </w:rPr>
        <w:t xml:space="preserve"> vary broadly and experience </w:t>
      </w:r>
      <w:r w:rsidRPr="008C5B0F">
        <w:rPr>
          <w:rStyle w:val="StyleBoldUnderline"/>
          <w:rFonts w:asciiTheme="majorHAnsi" w:hAnsiTheme="majorHAnsi"/>
          <w:highlight w:val="cyan"/>
        </w:rPr>
        <w:t>has shown that maintaining flexibility is key to ¶ responding to</w:t>
      </w:r>
      <w:r w:rsidRPr="008C5B0F">
        <w:rPr>
          <w:rStyle w:val="StyleBoldUnderline"/>
          <w:rFonts w:asciiTheme="majorHAnsi" w:hAnsiTheme="majorHAnsi"/>
        </w:rPr>
        <w:t xml:space="preserve"> the nation's </w:t>
      </w:r>
      <w:r w:rsidRPr="008C5B0F">
        <w:rPr>
          <w:rStyle w:val="StyleBoldUnderline"/>
          <w:rFonts w:asciiTheme="majorHAnsi" w:hAnsiTheme="majorHAnsi"/>
          <w:highlight w:val="cyan"/>
        </w:rPr>
        <w:t>changing needs for geospatial data.</w:t>
      </w:r>
      <w:r w:rsidRPr="008C5B0F">
        <w:rPr>
          <w:rStyle w:val="StyleBoldUnderline"/>
          <w:rFonts w:asciiTheme="majorHAnsi" w:hAnsiTheme="majorHAnsi"/>
        </w:rPr>
        <w:t xml:space="preserve"> </w:t>
      </w:r>
    </w:p>
    <w:p w14:paraId="757B033C" w14:textId="77777777" w:rsidR="004F4AF5" w:rsidRPr="008C5B0F" w:rsidRDefault="004F4AF5" w:rsidP="004F4AF5">
      <w:pPr>
        <w:rPr>
          <w:rFonts w:asciiTheme="majorHAnsi" w:hAnsiTheme="majorHAnsi"/>
        </w:rPr>
      </w:pPr>
    </w:p>
    <w:p w14:paraId="33636C9A" w14:textId="77777777" w:rsidR="00F55A14" w:rsidRPr="008C5B0F" w:rsidRDefault="00F55A14" w:rsidP="00F55A14">
      <w:pPr>
        <w:pStyle w:val="Heading2"/>
      </w:pPr>
    </w:p>
    <w:p w14:paraId="50BC7AF5" w14:textId="115B6774" w:rsidR="006920CD" w:rsidRPr="008C5B0F" w:rsidRDefault="006920CD" w:rsidP="006920CD">
      <w:pPr>
        <w:pStyle w:val="Heading1"/>
      </w:pPr>
      <w:r w:rsidRPr="008C5B0F">
        <w:t>Substantial</w:t>
      </w:r>
    </w:p>
    <w:p w14:paraId="05997876" w14:textId="0F4E70D5" w:rsidR="008307DF" w:rsidRPr="008C5B0F" w:rsidRDefault="008307DF" w:rsidP="008307DF">
      <w:pPr>
        <w:pStyle w:val="Heading3"/>
      </w:pPr>
      <w:r w:rsidRPr="008C5B0F">
        <w:t>1NC – Substantial (Development)</w:t>
      </w:r>
    </w:p>
    <w:p w14:paraId="79187817" w14:textId="3AC41460" w:rsidR="008307DF" w:rsidRPr="008C5B0F" w:rsidRDefault="008307DF" w:rsidP="008307DF">
      <w:pPr>
        <w:pStyle w:val="Heading4"/>
      </w:pPr>
      <w:r w:rsidRPr="008C5B0F">
        <w:t>Interpretation: Substantial must be at least 5.3 billion dollars for the research and development industry.</w:t>
      </w:r>
    </w:p>
    <w:p w14:paraId="4F4B5992" w14:textId="644D95A1" w:rsidR="008307DF" w:rsidRPr="008C5B0F" w:rsidRDefault="008307DF" w:rsidP="008307DF">
      <w:pPr>
        <w:rPr>
          <w:rFonts w:asciiTheme="majorHAnsi" w:hAnsiTheme="majorHAnsi"/>
        </w:rPr>
      </w:pPr>
      <w:r w:rsidRPr="008C5B0F">
        <w:rPr>
          <w:rStyle w:val="StyleStyleBold12pt"/>
          <w:rFonts w:asciiTheme="majorHAnsi" w:hAnsiTheme="majorHAnsi"/>
        </w:rPr>
        <w:t xml:space="preserve">Sargent 14 </w:t>
      </w:r>
      <w:r w:rsidRPr="008C5B0F">
        <w:rPr>
          <w:rFonts w:asciiTheme="majorHAnsi" w:hAnsiTheme="majorHAnsi"/>
        </w:rPr>
        <w:t xml:space="preserve">(John F., Specialist in Science and Technology Policy, “Federal Research and Development Funding: FY2015,” </w:t>
      </w:r>
      <w:hyperlink r:id="rId68" w:history="1">
        <w:r w:rsidRPr="008C5B0F">
          <w:rPr>
            <w:rFonts w:asciiTheme="majorHAnsi" w:hAnsiTheme="majorHAnsi"/>
          </w:rPr>
          <w:t>file:///Users/ryanjiang/Downloads/nps61-061014-06.pdf</w:t>
        </w:r>
      </w:hyperlink>
      <w:r w:rsidRPr="008C5B0F">
        <w:rPr>
          <w:rFonts w:asciiTheme="majorHAnsi" w:hAnsiTheme="majorHAnsi"/>
        </w:rPr>
        <w:t>, Accessed 7/6/14 //RJ)</w:t>
      </w:r>
    </w:p>
    <w:p w14:paraId="3D37BDBB" w14:textId="77777777" w:rsidR="008307DF" w:rsidRPr="008C5B0F" w:rsidRDefault="008307DF" w:rsidP="008307DF">
      <w:pPr>
        <w:rPr>
          <w:rStyle w:val="StyleStyleBold12pt"/>
          <w:rFonts w:asciiTheme="majorHAnsi" w:hAnsiTheme="majorHAnsi"/>
        </w:rPr>
      </w:pPr>
    </w:p>
    <w:p w14:paraId="399FB503" w14:textId="2A2F7140" w:rsidR="008307DF" w:rsidRPr="008C5B0F" w:rsidRDefault="008307DF" w:rsidP="008307DF">
      <w:pPr>
        <w:rPr>
          <w:rFonts w:asciiTheme="majorHAnsi" w:hAnsiTheme="majorHAnsi"/>
          <w:sz w:val="16"/>
        </w:rPr>
      </w:pPr>
      <w:r w:rsidRPr="008C5B0F">
        <w:rPr>
          <w:rFonts w:asciiTheme="majorHAnsi" w:hAnsiTheme="majorHAnsi"/>
          <w:sz w:val="16"/>
        </w:rPr>
        <w:t xml:space="preserve">More broadly, in a 2009 speech before members of the National Academy of Sciences, President </w:t>
      </w:r>
      <w:r w:rsidRPr="008C5B0F">
        <w:rPr>
          <w:rFonts w:asciiTheme="majorHAnsi" w:hAnsiTheme="majorHAnsi"/>
          <w:sz w:val="12"/>
        </w:rPr>
        <w:t>¶</w:t>
      </w:r>
      <w:r w:rsidRPr="008C5B0F">
        <w:rPr>
          <w:rFonts w:asciiTheme="majorHAnsi" w:hAnsiTheme="majorHAnsi"/>
          <w:sz w:val="16"/>
        </w:rPr>
        <w:t xml:space="preserve"> </w:t>
      </w:r>
      <w:r w:rsidRPr="008C5B0F">
        <w:rPr>
          <w:rStyle w:val="StyleBoldUnderline"/>
          <w:rFonts w:asciiTheme="majorHAnsi" w:hAnsiTheme="majorHAnsi"/>
          <w:highlight w:val="cyan"/>
        </w:rPr>
        <w:t>Obama put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forth a goal of increasing</w:t>
      </w:r>
      <w:r w:rsidRPr="008C5B0F">
        <w:rPr>
          <w:rStyle w:val="StyleBoldUnderline"/>
          <w:rFonts w:asciiTheme="majorHAnsi" w:hAnsiTheme="majorHAnsi"/>
        </w:rPr>
        <w:t xml:space="preserve"> the </w:t>
      </w:r>
      <w:r w:rsidRPr="008C5B0F">
        <w:rPr>
          <w:rStyle w:val="StyleBoldUnderline"/>
          <w:rFonts w:asciiTheme="majorHAnsi" w:hAnsiTheme="majorHAnsi"/>
          <w:highlight w:val="cyan"/>
        </w:rPr>
        <w:t>national</w:t>
      </w:r>
      <w:r w:rsidRPr="008C5B0F">
        <w:rPr>
          <w:rStyle w:val="StyleBoldUnderline"/>
          <w:rFonts w:asciiTheme="majorHAnsi" w:hAnsiTheme="majorHAnsi"/>
        </w:rPr>
        <w:t xml:space="preserve"> (public and private) </w:t>
      </w:r>
      <w:r w:rsidRPr="008C5B0F">
        <w:rPr>
          <w:rStyle w:val="StyleBoldUnderline"/>
          <w:rFonts w:asciiTheme="majorHAnsi" w:hAnsiTheme="majorHAnsi"/>
          <w:highlight w:val="cyan"/>
        </w:rPr>
        <w:t xml:space="preserve">investment in R&amp;D to more </w:t>
      </w:r>
      <w:r w:rsidRPr="008C5B0F">
        <w:rPr>
          <w:rStyle w:val="StyleBoldUnderline"/>
          <w:rFonts w:asciiTheme="majorHAnsi" w:hAnsiTheme="majorHAnsi"/>
          <w:sz w:val="12"/>
          <w:highlight w:val="cyan"/>
          <w:u w:val="none"/>
        </w:rPr>
        <w:t>¶</w:t>
      </w:r>
      <w:r w:rsidRPr="008C5B0F">
        <w:rPr>
          <w:rStyle w:val="StyleBoldUnderline"/>
          <w:rFonts w:asciiTheme="majorHAnsi" w:hAnsiTheme="majorHAnsi"/>
          <w:highlight w:val="cyan"/>
        </w:rPr>
        <w:t xml:space="preserve"> than 3% of</w:t>
      </w:r>
      <w:r w:rsidRPr="008C5B0F">
        <w:rPr>
          <w:rStyle w:val="StyleBoldUnderline"/>
          <w:rFonts w:asciiTheme="majorHAnsi" w:hAnsiTheme="majorHAnsi"/>
        </w:rPr>
        <w:t xml:space="preserve"> the U.S. gross domestic product (</w:t>
      </w:r>
      <w:r w:rsidRPr="008C5B0F">
        <w:rPr>
          <w:rStyle w:val="StyleBoldUnderline"/>
          <w:rFonts w:asciiTheme="majorHAnsi" w:hAnsiTheme="majorHAnsi"/>
          <w:highlight w:val="cyan"/>
        </w:rPr>
        <w:t>GDP</w:t>
      </w:r>
      <w:r w:rsidRPr="008C5B0F">
        <w:rPr>
          <w:rStyle w:val="StyleBoldUnderline"/>
          <w:rFonts w:asciiTheme="majorHAnsi" w:hAnsiTheme="majorHAnsi"/>
        </w:rPr>
        <w:t>).</w:t>
      </w:r>
      <w:r w:rsidRPr="008C5B0F">
        <w:rPr>
          <w:rFonts w:asciiTheme="majorHAnsi" w:hAnsiTheme="majorHAnsi"/>
          <w:sz w:val="16"/>
        </w:rPr>
        <w:t xml:space="preserve"> President Obama did not provide details on </w:t>
      </w:r>
      <w:r w:rsidRPr="008C5B0F">
        <w:rPr>
          <w:rFonts w:asciiTheme="majorHAnsi" w:hAnsiTheme="majorHAnsi"/>
          <w:sz w:val="12"/>
        </w:rPr>
        <w:t>¶</w:t>
      </w:r>
      <w:r w:rsidRPr="008C5B0F">
        <w:rPr>
          <w:rFonts w:asciiTheme="majorHAnsi" w:hAnsiTheme="majorHAnsi"/>
          <w:sz w:val="16"/>
        </w:rPr>
        <w:t xml:space="preserve"> how this goal might be achieved (e.g., through increases in direct federal R&amp;D funding or </w:t>
      </w:r>
      <w:r w:rsidRPr="008C5B0F">
        <w:rPr>
          <w:rFonts w:asciiTheme="majorHAnsi" w:hAnsiTheme="majorHAnsi"/>
          <w:sz w:val="12"/>
        </w:rPr>
        <w:t>¶</w:t>
      </w:r>
      <w:r w:rsidRPr="008C5B0F">
        <w:rPr>
          <w:rFonts w:asciiTheme="majorHAnsi" w:hAnsiTheme="majorHAnsi"/>
          <w:sz w:val="16"/>
        </w:rPr>
        <w:t xml:space="preserve"> through indirect mechanisms such as the research and experimentation (R&amp;E) tax credit).4</w:t>
      </w:r>
      <w:r w:rsidRPr="008C5B0F">
        <w:rPr>
          <w:rFonts w:asciiTheme="majorHAnsi" w:hAnsiTheme="majorHAnsi"/>
          <w:sz w:val="12"/>
        </w:rPr>
        <w:t>¶</w:t>
      </w:r>
      <w:r w:rsidRPr="008C5B0F">
        <w:rPr>
          <w:rFonts w:asciiTheme="majorHAnsi" w:hAnsiTheme="majorHAnsi"/>
          <w:sz w:val="16"/>
        </w:rPr>
        <w:t xml:space="preserve"> </w:t>
      </w:r>
      <w:r w:rsidRPr="008C5B0F">
        <w:rPr>
          <w:rFonts w:asciiTheme="majorHAnsi" w:hAnsiTheme="majorHAnsi"/>
          <w:sz w:val="12"/>
        </w:rPr>
        <w:t>¶</w:t>
      </w:r>
      <w:r w:rsidRPr="008C5B0F">
        <w:rPr>
          <w:rFonts w:asciiTheme="majorHAnsi" w:hAnsiTheme="majorHAnsi"/>
          <w:sz w:val="16"/>
        </w:rPr>
        <w:t xml:space="preserve"> </w:t>
      </w:r>
      <w:r w:rsidRPr="008C5B0F">
        <w:rPr>
          <w:rStyle w:val="Emphasis"/>
          <w:rFonts w:asciiTheme="majorHAnsi" w:hAnsiTheme="majorHAnsi"/>
          <w:highlight w:val="cyan"/>
        </w:rPr>
        <w:t>Achieving the 3% goal would</w:t>
      </w:r>
      <w:r w:rsidRPr="008C5B0F">
        <w:rPr>
          <w:rStyle w:val="Emphasis"/>
          <w:rFonts w:asciiTheme="majorHAnsi" w:hAnsiTheme="majorHAnsi"/>
        </w:rPr>
        <w:t xml:space="preserve"> likely </w:t>
      </w:r>
      <w:r w:rsidRPr="008C5B0F">
        <w:rPr>
          <w:rStyle w:val="Emphasis"/>
          <w:rFonts w:asciiTheme="majorHAnsi" w:hAnsiTheme="majorHAnsi"/>
          <w:highlight w:val="cyan"/>
        </w:rPr>
        <w:t>require a substantial increase in government</w:t>
      </w:r>
      <w:r w:rsidRPr="008C5B0F">
        <w:rPr>
          <w:rStyle w:val="Emphasis"/>
          <w:rFonts w:asciiTheme="majorHAnsi" w:hAnsiTheme="majorHAnsi"/>
        </w:rPr>
        <w:t xml:space="preserve"> and corporate </w:t>
      </w:r>
      <w:r w:rsidRPr="008C5B0F">
        <w:rPr>
          <w:rStyle w:val="Emphasis"/>
          <w:rFonts w:asciiTheme="majorHAnsi" w:hAnsiTheme="majorHAnsi"/>
          <w:b w:val="0"/>
          <w:sz w:val="12"/>
          <w:u w:val="none"/>
        </w:rPr>
        <w:t>¶</w:t>
      </w:r>
      <w:r w:rsidRPr="008C5B0F">
        <w:rPr>
          <w:rStyle w:val="Emphasis"/>
          <w:rFonts w:asciiTheme="majorHAnsi" w:hAnsiTheme="majorHAnsi"/>
        </w:rPr>
        <w:t xml:space="preserve"> R</w:t>
      </w:r>
      <w:r w:rsidRPr="008C5B0F">
        <w:rPr>
          <w:rStyle w:val="Emphasis"/>
          <w:rFonts w:asciiTheme="majorHAnsi" w:hAnsiTheme="majorHAnsi"/>
          <w:highlight w:val="cyan"/>
        </w:rPr>
        <w:t>&amp;D spending</w:t>
      </w:r>
      <w:r w:rsidRPr="008C5B0F">
        <w:rPr>
          <w:rFonts w:asciiTheme="majorHAnsi" w:hAnsiTheme="majorHAnsi"/>
          <w:sz w:val="16"/>
        </w:rPr>
        <w:t xml:space="preserve">. When President Obama set forth the goal in 2009, total U.S. R&amp;D expenditures </w:t>
      </w:r>
      <w:r w:rsidRPr="008C5B0F">
        <w:rPr>
          <w:rFonts w:asciiTheme="majorHAnsi" w:hAnsiTheme="majorHAnsi"/>
          <w:sz w:val="12"/>
        </w:rPr>
        <w:t>¶</w:t>
      </w:r>
      <w:r w:rsidRPr="008C5B0F">
        <w:rPr>
          <w:rFonts w:asciiTheme="majorHAnsi" w:hAnsiTheme="majorHAnsi"/>
          <w:sz w:val="16"/>
        </w:rPr>
        <w:t xml:space="preserve"> were approximately 2.90% of GDP. In 2012, R&amp;D as a percentage of GDP was 2.89%, with the </w:t>
      </w:r>
      <w:r w:rsidRPr="008C5B0F">
        <w:rPr>
          <w:rFonts w:asciiTheme="majorHAnsi" w:hAnsiTheme="majorHAnsi"/>
          <w:sz w:val="12"/>
        </w:rPr>
        <w:t>¶</w:t>
      </w:r>
      <w:r w:rsidRPr="008C5B0F">
        <w:rPr>
          <w:rFonts w:asciiTheme="majorHAnsi" w:hAnsiTheme="majorHAnsi"/>
          <w:sz w:val="16"/>
        </w:rPr>
        <w:t xml:space="preserve"> federal government contributing 0.86% (down from 0.91% in 2009) and non-federal sources </w:t>
      </w:r>
      <w:r w:rsidRPr="008C5B0F">
        <w:rPr>
          <w:rFonts w:asciiTheme="majorHAnsi" w:hAnsiTheme="majorHAnsi"/>
          <w:sz w:val="12"/>
        </w:rPr>
        <w:t>¶</w:t>
      </w:r>
      <w:r w:rsidRPr="008C5B0F">
        <w:rPr>
          <w:rFonts w:asciiTheme="majorHAnsi" w:hAnsiTheme="majorHAnsi"/>
          <w:sz w:val="16"/>
        </w:rPr>
        <w:t xml:space="preserve"> contributing 2.02% (up from 1.98% in 2009).5</w:t>
      </w:r>
      <w:r w:rsidRPr="008C5B0F">
        <w:rPr>
          <w:rFonts w:asciiTheme="majorHAnsi" w:hAnsiTheme="majorHAnsi"/>
          <w:sz w:val="12"/>
        </w:rPr>
        <w:t>¶</w:t>
      </w:r>
      <w:r w:rsidRPr="008C5B0F">
        <w:rPr>
          <w:rFonts w:asciiTheme="majorHAnsi" w:hAnsiTheme="majorHAnsi"/>
          <w:sz w:val="16"/>
        </w:rPr>
        <w:t xml:space="preserve"> </w:t>
      </w:r>
      <w:r w:rsidRPr="008C5B0F">
        <w:rPr>
          <w:rFonts w:asciiTheme="majorHAnsi" w:hAnsiTheme="majorHAnsi"/>
          <w:sz w:val="12"/>
        </w:rPr>
        <w:t>¶</w:t>
      </w:r>
      <w:r w:rsidRPr="008C5B0F">
        <w:rPr>
          <w:rFonts w:asciiTheme="majorHAnsi" w:hAnsiTheme="majorHAnsi"/>
          <w:sz w:val="16"/>
        </w:rPr>
        <w:t xml:space="preserve"> Analysis of federal R&amp;D funding is complicated by several factors, such as inconsistency among </w:t>
      </w:r>
      <w:r w:rsidRPr="008C5B0F">
        <w:rPr>
          <w:rFonts w:asciiTheme="majorHAnsi" w:hAnsiTheme="majorHAnsi"/>
          <w:sz w:val="12"/>
        </w:rPr>
        <w:t>¶</w:t>
      </w:r>
      <w:r w:rsidRPr="008C5B0F">
        <w:rPr>
          <w:rFonts w:asciiTheme="majorHAnsi" w:hAnsiTheme="majorHAnsi"/>
          <w:sz w:val="16"/>
        </w:rPr>
        <w:t xml:space="preserve"> agencies in the reporting of R&amp;D and the inclusion of R&amp;D in accounts with non-R&amp;D activities. </w:t>
      </w:r>
      <w:r w:rsidRPr="008C5B0F">
        <w:rPr>
          <w:rFonts w:asciiTheme="majorHAnsi" w:hAnsiTheme="majorHAnsi"/>
          <w:sz w:val="12"/>
        </w:rPr>
        <w:t>¶</w:t>
      </w:r>
      <w:r w:rsidRPr="008C5B0F">
        <w:rPr>
          <w:rFonts w:asciiTheme="majorHAnsi" w:hAnsiTheme="majorHAnsi"/>
          <w:sz w:val="16"/>
        </w:rPr>
        <w:t xml:space="preserve"> As a result of these and other factors, figures reported by the Office of Management and Budget </w:t>
      </w:r>
      <w:r w:rsidRPr="008C5B0F">
        <w:rPr>
          <w:rFonts w:asciiTheme="majorHAnsi" w:hAnsiTheme="majorHAnsi"/>
          <w:sz w:val="12"/>
        </w:rPr>
        <w:t>¶</w:t>
      </w:r>
      <w:r w:rsidRPr="008C5B0F">
        <w:rPr>
          <w:rFonts w:asciiTheme="majorHAnsi" w:hAnsiTheme="majorHAnsi"/>
          <w:sz w:val="16"/>
        </w:rPr>
        <w:t xml:space="preserve"> (OMB) and Office of Science and Technology Policy (OSTP), including those shown in Table 1, </w:t>
      </w:r>
      <w:r w:rsidRPr="008C5B0F">
        <w:rPr>
          <w:rFonts w:asciiTheme="majorHAnsi" w:hAnsiTheme="majorHAnsi"/>
          <w:sz w:val="12"/>
        </w:rPr>
        <w:t>¶</w:t>
      </w:r>
      <w:r w:rsidRPr="008C5B0F">
        <w:rPr>
          <w:rFonts w:asciiTheme="majorHAnsi" w:hAnsiTheme="majorHAnsi"/>
          <w:sz w:val="16"/>
        </w:rPr>
        <w:t xml:space="preserve"> may differ somewhat from the agency budget analyses that appear later in this report. Another </w:t>
      </w:r>
      <w:r w:rsidRPr="008C5B0F">
        <w:rPr>
          <w:rFonts w:asciiTheme="majorHAnsi" w:hAnsiTheme="majorHAnsi"/>
          <w:sz w:val="12"/>
        </w:rPr>
        <w:t>¶</w:t>
      </w:r>
      <w:r w:rsidRPr="008C5B0F">
        <w:rPr>
          <w:rFonts w:asciiTheme="majorHAnsi" w:hAnsiTheme="majorHAnsi"/>
          <w:sz w:val="16"/>
        </w:rPr>
        <w:t xml:space="preserve"> complicating factor in the President’s FY2015 budget request is the Opportunity, Growth, and </w:t>
      </w:r>
      <w:r w:rsidRPr="008C5B0F">
        <w:rPr>
          <w:rFonts w:asciiTheme="majorHAnsi" w:hAnsiTheme="majorHAnsi"/>
          <w:sz w:val="12"/>
        </w:rPr>
        <w:t>¶</w:t>
      </w:r>
      <w:r w:rsidRPr="008C5B0F">
        <w:rPr>
          <w:rFonts w:asciiTheme="majorHAnsi" w:hAnsiTheme="majorHAnsi"/>
          <w:sz w:val="16"/>
        </w:rPr>
        <w:t xml:space="preserve"> Security Initiative (OGSI), discussed in the next section. </w:t>
      </w:r>
      <w:r w:rsidRPr="008C5B0F">
        <w:rPr>
          <w:rFonts w:asciiTheme="majorHAnsi" w:hAnsiTheme="majorHAnsi"/>
          <w:sz w:val="12"/>
        </w:rPr>
        <w:t>¶</w:t>
      </w:r>
      <w:r w:rsidRPr="008C5B0F">
        <w:rPr>
          <w:rFonts w:asciiTheme="majorHAnsi" w:hAnsiTheme="majorHAnsi"/>
          <w:sz w:val="16"/>
        </w:rPr>
        <w:t xml:space="preserve"> Opportunity, Growth, and Security Initiative </w:t>
      </w:r>
      <w:r w:rsidRPr="008C5B0F">
        <w:rPr>
          <w:rFonts w:asciiTheme="majorHAnsi" w:hAnsiTheme="majorHAnsi"/>
          <w:sz w:val="12"/>
        </w:rPr>
        <w:t>¶</w:t>
      </w:r>
      <w:r w:rsidRPr="008C5B0F">
        <w:rPr>
          <w:rFonts w:asciiTheme="majorHAnsi" w:hAnsiTheme="majorHAnsi"/>
          <w:sz w:val="16"/>
        </w:rPr>
        <w:t xml:space="preserve"> In addition to the FY2015 base budget request,6</w:t>
      </w:r>
      <w:r w:rsidRPr="008C5B0F">
        <w:rPr>
          <w:rFonts w:asciiTheme="majorHAnsi" w:hAnsiTheme="majorHAnsi"/>
          <w:sz w:val="12"/>
        </w:rPr>
        <w:t>¶</w:t>
      </w:r>
      <w:r w:rsidRPr="008C5B0F">
        <w:rPr>
          <w:rFonts w:asciiTheme="majorHAnsi" w:hAnsiTheme="majorHAnsi"/>
          <w:sz w:val="16"/>
        </w:rPr>
        <w:t xml:space="preserve"> President </w:t>
      </w:r>
      <w:r w:rsidRPr="008C5B0F">
        <w:rPr>
          <w:rStyle w:val="StyleBoldUnderline"/>
          <w:rFonts w:asciiTheme="majorHAnsi" w:hAnsiTheme="majorHAnsi"/>
          <w:highlight w:val="cyan"/>
        </w:rPr>
        <w:t xml:space="preserve">Obama has proposed </w:t>
      </w:r>
      <w:r w:rsidRPr="008C5B0F">
        <w:rPr>
          <w:rStyle w:val="StyleBoldUnderline"/>
          <w:rFonts w:asciiTheme="majorHAnsi" w:hAnsiTheme="majorHAnsi"/>
        </w:rPr>
        <w:t xml:space="preserve">an </w:t>
      </w:r>
      <w:r w:rsidRPr="008C5B0F">
        <w:rPr>
          <w:rStyle w:val="StyleBoldUnderline"/>
          <w:rFonts w:asciiTheme="majorHAnsi" w:hAnsiTheme="majorHAnsi"/>
          <w:highlight w:val="cyan"/>
        </w:rPr>
        <w:t>O</w:t>
      </w:r>
      <w:r w:rsidRPr="008C5B0F">
        <w:rPr>
          <w:rStyle w:val="StyleBoldUnderline"/>
          <w:rFonts w:asciiTheme="majorHAnsi" w:hAnsiTheme="majorHAnsi"/>
        </w:rPr>
        <w:t xml:space="preserve">pportunity, </w:t>
      </w:r>
      <w:r w:rsidRPr="008C5B0F">
        <w:rPr>
          <w:rStyle w:val="StyleBoldUnderline"/>
          <w:rFonts w:asciiTheme="majorHAnsi" w:hAnsiTheme="majorHAnsi"/>
          <w:sz w:val="12"/>
          <w:u w:val="none"/>
        </w:rPr>
        <w: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G</w:t>
      </w:r>
      <w:r w:rsidRPr="008C5B0F">
        <w:rPr>
          <w:rStyle w:val="StyleBoldUnderline"/>
          <w:rFonts w:asciiTheme="majorHAnsi" w:hAnsiTheme="majorHAnsi"/>
        </w:rPr>
        <w:t xml:space="preserve">rowth, and </w:t>
      </w:r>
      <w:r w:rsidRPr="008C5B0F">
        <w:rPr>
          <w:rStyle w:val="StyleBoldUnderline"/>
          <w:rFonts w:asciiTheme="majorHAnsi" w:hAnsiTheme="majorHAnsi"/>
          <w:highlight w:val="cyan"/>
        </w:rPr>
        <w:t>S</w:t>
      </w:r>
      <w:r w:rsidRPr="008C5B0F">
        <w:rPr>
          <w:rStyle w:val="StyleBoldUnderline"/>
          <w:rFonts w:asciiTheme="majorHAnsi" w:hAnsiTheme="majorHAnsi"/>
        </w:rPr>
        <w:t xml:space="preserve">ecurity </w:t>
      </w:r>
      <w:r w:rsidRPr="008C5B0F">
        <w:rPr>
          <w:rStyle w:val="StyleBoldUnderline"/>
          <w:rFonts w:asciiTheme="majorHAnsi" w:hAnsiTheme="majorHAnsi"/>
          <w:highlight w:val="cyan"/>
        </w:rPr>
        <w:t>Initiative</w:t>
      </w:r>
      <w:r w:rsidRPr="008C5B0F">
        <w:rPr>
          <w:rStyle w:val="StyleBoldUnderline"/>
          <w:rFonts w:asciiTheme="majorHAnsi" w:hAnsiTheme="majorHAnsi"/>
        </w:rPr>
        <w:t xml:space="preserve"> that </w:t>
      </w:r>
      <w:r w:rsidRPr="008C5B0F">
        <w:rPr>
          <w:rStyle w:val="StyleBoldUnderline"/>
          <w:rFonts w:asciiTheme="majorHAnsi" w:hAnsiTheme="majorHAnsi"/>
          <w:highlight w:val="cyan"/>
        </w:rPr>
        <w:t>seeks $56 billion</w:t>
      </w:r>
      <w:r w:rsidRPr="008C5B0F">
        <w:rPr>
          <w:rStyle w:val="StyleBoldUnderline"/>
          <w:rFonts w:asciiTheme="majorHAnsi" w:hAnsiTheme="majorHAnsi"/>
        </w:rPr>
        <w:t xml:space="preserve">, for various purposes, </w:t>
      </w:r>
      <w:r w:rsidRPr="008C5B0F">
        <w:rPr>
          <w:rStyle w:val="StyleBoldUnderline"/>
          <w:rFonts w:asciiTheme="majorHAnsi" w:hAnsiTheme="majorHAnsi"/>
          <w:highlight w:val="cyan"/>
        </w:rPr>
        <w:t xml:space="preserve">including </w:t>
      </w:r>
      <w:r w:rsidRPr="008C5B0F">
        <w:rPr>
          <w:rStyle w:val="Emphasis"/>
          <w:rFonts w:asciiTheme="majorHAnsi" w:hAnsiTheme="majorHAnsi"/>
          <w:highlight w:val="cyan"/>
        </w:rPr>
        <w:t xml:space="preserve">$5.3 billion </w:t>
      </w:r>
      <w:r w:rsidRPr="008C5B0F">
        <w:rPr>
          <w:rStyle w:val="Emphasis"/>
          <w:rFonts w:asciiTheme="majorHAnsi" w:hAnsiTheme="majorHAnsi"/>
          <w:b w:val="0"/>
          <w:sz w:val="12"/>
          <w:highlight w:val="cyan"/>
          <w:u w:val="none"/>
        </w:rPr>
        <w:t>¶</w:t>
      </w:r>
      <w:r w:rsidRPr="008C5B0F">
        <w:rPr>
          <w:rStyle w:val="Emphasis"/>
          <w:rFonts w:asciiTheme="majorHAnsi" w:hAnsiTheme="majorHAnsi"/>
          <w:highlight w:val="cyan"/>
        </w:rPr>
        <w:t xml:space="preserve"> for R&amp;D</w:t>
      </w:r>
      <w:r w:rsidRPr="008C5B0F">
        <w:rPr>
          <w:rFonts w:asciiTheme="majorHAnsi" w:hAnsiTheme="majorHAnsi"/>
          <w:sz w:val="16"/>
        </w:rPr>
        <w:t xml:space="preserve">. A large fraction of the OGSI R&amp;D funding ($2.4 billion) would go to the NIST to </w:t>
      </w:r>
      <w:r w:rsidRPr="008C5B0F">
        <w:rPr>
          <w:rFonts w:asciiTheme="majorHAnsi" w:hAnsiTheme="majorHAnsi"/>
          <w:sz w:val="12"/>
        </w:rPr>
        <w:t>¶</w:t>
      </w:r>
      <w:r w:rsidRPr="008C5B0F">
        <w:rPr>
          <w:rFonts w:asciiTheme="majorHAnsi" w:hAnsiTheme="majorHAnsi"/>
          <w:sz w:val="16"/>
        </w:rPr>
        <w:t xml:space="preserve"> support the establishment of a National Network for Manufacturing Innovation to promote the </w:t>
      </w:r>
      <w:r w:rsidRPr="008C5B0F">
        <w:rPr>
          <w:rFonts w:asciiTheme="majorHAnsi" w:hAnsiTheme="majorHAnsi"/>
          <w:sz w:val="12"/>
        </w:rPr>
        <w:t>¶</w:t>
      </w:r>
      <w:r w:rsidRPr="008C5B0F">
        <w:rPr>
          <w:rFonts w:asciiTheme="majorHAnsi" w:hAnsiTheme="majorHAnsi"/>
          <w:sz w:val="16"/>
        </w:rPr>
        <w:t xml:space="preserve"> development of manufacturing technologies with broad applications (see “National Network for </w:t>
      </w:r>
      <w:r w:rsidRPr="008C5B0F">
        <w:rPr>
          <w:rFonts w:asciiTheme="majorHAnsi" w:hAnsiTheme="majorHAnsi"/>
          <w:sz w:val="12"/>
        </w:rPr>
        <w:t>¶</w:t>
      </w:r>
      <w:r w:rsidRPr="008C5B0F">
        <w:rPr>
          <w:rFonts w:asciiTheme="majorHAnsi" w:hAnsiTheme="majorHAnsi"/>
          <w:sz w:val="16"/>
        </w:rPr>
        <w:t xml:space="preserve"> Manufacturing Innovation” for more details). </w:t>
      </w:r>
      <w:r w:rsidRPr="008C5B0F">
        <w:rPr>
          <w:rStyle w:val="StyleBoldUnderline"/>
          <w:rFonts w:asciiTheme="majorHAnsi" w:hAnsiTheme="majorHAnsi"/>
        </w:rPr>
        <w:t xml:space="preserve">Among other </w:t>
      </w:r>
      <w:r w:rsidRPr="008C5B0F">
        <w:rPr>
          <w:rStyle w:val="StyleBoldUnderline"/>
          <w:rFonts w:asciiTheme="majorHAnsi" w:hAnsiTheme="majorHAnsi"/>
          <w:highlight w:val="cyan"/>
        </w:rPr>
        <w:t>R&amp;D agencies that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 xml:space="preserve">would receive </w:t>
      </w:r>
      <w:r w:rsidRPr="008C5B0F">
        <w:rPr>
          <w:rStyle w:val="StyleBoldUnderline"/>
          <w:rFonts w:asciiTheme="majorHAnsi" w:hAnsiTheme="majorHAnsi"/>
          <w:sz w:val="12"/>
          <w:highlight w:val="cyan"/>
          <w:u w:val="none"/>
        </w:rPr>
        <w:t>¶</w:t>
      </w:r>
      <w:r w:rsidRPr="008C5B0F">
        <w:rPr>
          <w:rStyle w:val="StyleBoldUnderline"/>
          <w:rFonts w:asciiTheme="majorHAnsi" w:hAnsiTheme="majorHAnsi"/>
          <w:highlight w:val="cyan"/>
        </w:rPr>
        <w:t xml:space="preserve"> funding</w:t>
      </w:r>
      <w:r w:rsidRPr="008C5B0F">
        <w:rPr>
          <w:rStyle w:val="StyleBoldUnderline"/>
          <w:rFonts w:asciiTheme="majorHAnsi" w:hAnsiTheme="majorHAnsi"/>
        </w:rPr>
        <w:t xml:space="preserve"> under the OGSI proposal </w:t>
      </w:r>
      <w:r w:rsidRPr="008C5B0F">
        <w:rPr>
          <w:rStyle w:val="StyleBoldUnderline"/>
          <w:rFonts w:asciiTheme="majorHAnsi" w:hAnsiTheme="majorHAnsi"/>
          <w:highlight w:val="cyan"/>
        </w:rPr>
        <w:t>are</w:t>
      </w:r>
      <w:r w:rsidRPr="008C5B0F">
        <w:rPr>
          <w:rStyle w:val="StyleBoldUnderline"/>
          <w:rFonts w:asciiTheme="majorHAnsi" w:hAnsiTheme="majorHAnsi"/>
        </w:rPr>
        <w:t>:</w:t>
      </w:r>
      <w:r w:rsidRPr="008C5B0F">
        <w:rPr>
          <w:rFonts w:asciiTheme="majorHAnsi" w:hAnsiTheme="majorHAnsi"/>
          <w:sz w:val="16"/>
        </w:rPr>
        <w:t xml:space="preserve"> Department of Defense (</w:t>
      </w:r>
      <w:r w:rsidRPr="008C5B0F">
        <w:rPr>
          <w:rStyle w:val="StyleBoldUnderline"/>
          <w:rFonts w:asciiTheme="majorHAnsi" w:hAnsiTheme="majorHAnsi"/>
          <w:highlight w:val="cyan"/>
        </w:rPr>
        <w:t>DOD</w:t>
      </w:r>
      <w:r w:rsidRPr="008C5B0F">
        <w:rPr>
          <w:rFonts w:asciiTheme="majorHAnsi" w:hAnsiTheme="majorHAnsi"/>
          <w:sz w:val="16"/>
        </w:rPr>
        <w:t xml:space="preserve">), National Institutes of </w:t>
      </w:r>
      <w:r w:rsidRPr="008C5B0F">
        <w:rPr>
          <w:rFonts w:asciiTheme="majorHAnsi" w:hAnsiTheme="majorHAnsi"/>
          <w:sz w:val="12"/>
        </w:rPr>
        <w:t>¶</w:t>
      </w:r>
      <w:r w:rsidRPr="008C5B0F">
        <w:rPr>
          <w:rFonts w:asciiTheme="majorHAnsi" w:hAnsiTheme="majorHAnsi"/>
          <w:sz w:val="16"/>
        </w:rPr>
        <w:t xml:space="preserve"> Health (</w:t>
      </w:r>
      <w:r w:rsidRPr="008C5B0F">
        <w:rPr>
          <w:rStyle w:val="StyleBoldUnderline"/>
          <w:rFonts w:asciiTheme="majorHAnsi" w:hAnsiTheme="majorHAnsi"/>
        </w:rPr>
        <w:t>NIH</w:t>
      </w:r>
      <w:r w:rsidRPr="008C5B0F">
        <w:rPr>
          <w:rFonts w:asciiTheme="majorHAnsi" w:hAnsiTheme="majorHAnsi"/>
          <w:sz w:val="16"/>
        </w:rPr>
        <w:t>), National Aeronautics and Space Administration (</w:t>
      </w:r>
      <w:r w:rsidRPr="008C5B0F">
        <w:rPr>
          <w:rStyle w:val="StyleBoldUnderline"/>
          <w:rFonts w:asciiTheme="majorHAnsi" w:hAnsiTheme="majorHAnsi"/>
          <w:highlight w:val="cyan"/>
        </w:rPr>
        <w:t>NASA</w:t>
      </w:r>
      <w:r w:rsidRPr="008C5B0F">
        <w:rPr>
          <w:rFonts w:asciiTheme="majorHAnsi" w:hAnsiTheme="majorHAnsi"/>
          <w:sz w:val="16"/>
        </w:rPr>
        <w:t xml:space="preserve">), NSF, Department of </w:t>
      </w:r>
      <w:r w:rsidRPr="008C5B0F">
        <w:rPr>
          <w:rFonts w:asciiTheme="majorHAnsi" w:hAnsiTheme="majorHAnsi"/>
          <w:sz w:val="12"/>
        </w:rPr>
        <w:t>¶</w:t>
      </w:r>
      <w:r w:rsidRPr="008C5B0F">
        <w:rPr>
          <w:rFonts w:asciiTheme="majorHAnsi" w:hAnsiTheme="majorHAnsi"/>
          <w:sz w:val="16"/>
        </w:rPr>
        <w:t xml:space="preserve"> Agriculture (</w:t>
      </w:r>
      <w:r w:rsidRPr="008C5B0F">
        <w:rPr>
          <w:rStyle w:val="StyleBoldUnderline"/>
          <w:rFonts w:asciiTheme="majorHAnsi" w:hAnsiTheme="majorHAnsi"/>
        </w:rPr>
        <w:t>USDA</w:t>
      </w:r>
      <w:r w:rsidRPr="008C5B0F">
        <w:rPr>
          <w:rFonts w:asciiTheme="majorHAnsi" w:hAnsiTheme="majorHAnsi"/>
          <w:sz w:val="16"/>
        </w:rPr>
        <w:t>), Department of Transportation (</w:t>
      </w:r>
      <w:r w:rsidRPr="008C5B0F">
        <w:rPr>
          <w:rStyle w:val="StyleBoldUnderline"/>
          <w:rFonts w:asciiTheme="majorHAnsi" w:hAnsiTheme="majorHAnsi"/>
          <w:highlight w:val="cyan"/>
        </w:rPr>
        <w:t>DOT</w:t>
      </w:r>
      <w:r w:rsidRPr="008C5B0F">
        <w:rPr>
          <w:rFonts w:asciiTheme="majorHAnsi" w:hAnsiTheme="majorHAnsi"/>
          <w:sz w:val="16"/>
        </w:rPr>
        <w:t xml:space="preserve">), National Oceanic and Atmospheric </w:t>
      </w:r>
      <w:r w:rsidRPr="008C5B0F">
        <w:rPr>
          <w:rFonts w:asciiTheme="majorHAnsi" w:hAnsiTheme="majorHAnsi"/>
          <w:sz w:val="12"/>
        </w:rPr>
        <w:t>¶</w:t>
      </w:r>
      <w:r w:rsidRPr="008C5B0F">
        <w:rPr>
          <w:rFonts w:asciiTheme="majorHAnsi" w:hAnsiTheme="majorHAnsi"/>
          <w:sz w:val="16"/>
        </w:rPr>
        <w:t xml:space="preserve"> Administration (</w:t>
      </w:r>
      <w:r w:rsidRPr="008C5B0F">
        <w:rPr>
          <w:rStyle w:val="StyleBoldUnderline"/>
          <w:rFonts w:asciiTheme="majorHAnsi" w:hAnsiTheme="majorHAnsi"/>
          <w:highlight w:val="cyan"/>
        </w:rPr>
        <w:t>NOAA</w:t>
      </w:r>
      <w:r w:rsidRPr="008C5B0F">
        <w:rPr>
          <w:rFonts w:asciiTheme="majorHAnsi" w:hAnsiTheme="majorHAnsi"/>
          <w:sz w:val="16"/>
        </w:rPr>
        <w:t xml:space="preserve">), and the Department of the Interior (DOI). There are few details on how </w:t>
      </w:r>
      <w:r w:rsidRPr="008C5B0F">
        <w:rPr>
          <w:rFonts w:asciiTheme="majorHAnsi" w:hAnsiTheme="majorHAnsi"/>
          <w:sz w:val="12"/>
        </w:rPr>
        <w:t>¶</w:t>
      </w:r>
      <w:r w:rsidRPr="008C5B0F">
        <w:rPr>
          <w:rFonts w:asciiTheme="majorHAnsi" w:hAnsiTheme="majorHAnsi"/>
          <w:sz w:val="16"/>
        </w:rPr>
        <w:t xml:space="preserve"> agency OGSI funding would be allocated between R&amp;D and non-R&amp;D activities. </w:t>
      </w:r>
    </w:p>
    <w:p w14:paraId="01906FB6" w14:textId="77777777" w:rsidR="008307DF" w:rsidRPr="008C5B0F" w:rsidRDefault="008307DF" w:rsidP="008307DF">
      <w:pPr>
        <w:pStyle w:val="Heading4"/>
      </w:pPr>
      <w:r w:rsidRPr="008C5B0F">
        <w:t xml:space="preserve">Violation: The affirmative isn’t substantial – that explodes limits and allows for small squirrely affirmatives that mitigates links to </w:t>
      </w:r>
      <w:r w:rsidRPr="008C5B0F">
        <w:rPr>
          <w:u w:val="single"/>
        </w:rPr>
        <w:t>core topic generics</w:t>
      </w:r>
      <w:r w:rsidRPr="008C5B0F">
        <w:t xml:space="preserve"> which are uniquely important because of the massive topic this year. That destroys predictability and debatability which are key internals to decisionmaking and critical thinking.</w:t>
      </w:r>
    </w:p>
    <w:p w14:paraId="380DB8EA" w14:textId="01766CF6" w:rsidR="008307DF" w:rsidRPr="008C5B0F" w:rsidRDefault="008307DF" w:rsidP="008307DF">
      <w:pPr>
        <w:pStyle w:val="Heading4"/>
      </w:pPr>
      <w:r w:rsidRPr="008C5B0F">
        <w:t>Reject reasonability – it’s an unlimiting standard that forces arbitrary judge intervention.</w:t>
      </w:r>
    </w:p>
    <w:p w14:paraId="1DF8CBCA" w14:textId="6B5BDDD8" w:rsidR="009E4F51" w:rsidRPr="008C5B0F" w:rsidRDefault="009E4F51" w:rsidP="009E4F51">
      <w:pPr>
        <w:pStyle w:val="Heading3"/>
      </w:pPr>
      <w:r w:rsidRPr="008C5B0F">
        <w:t>Substantial = 1,600 Million</w:t>
      </w:r>
    </w:p>
    <w:p w14:paraId="59031329" w14:textId="1839EEB6" w:rsidR="009E4F51" w:rsidRPr="008C5B0F" w:rsidRDefault="009E4F51" w:rsidP="009E4F51">
      <w:pPr>
        <w:pStyle w:val="Heading4"/>
      </w:pPr>
      <w:r w:rsidRPr="008C5B0F">
        <w:t>Substantial increase in NOAA policy is 1,678 million.</w:t>
      </w:r>
    </w:p>
    <w:p w14:paraId="6602E5E2" w14:textId="0823621C" w:rsidR="009E4F51" w:rsidRPr="008C5B0F" w:rsidRDefault="009E4F51" w:rsidP="009E4F51">
      <w:pPr>
        <w:rPr>
          <w:rFonts w:asciiTheme="majorHAnsi" w:hAnsiTheme="majorHAnsi"/>
        </w:rPr>
      </w:pPr>
      <w:r w:rsidRPr="008C5B0F">
        <w:rPr>
          <w:rStyle w:val="StyleStyleBold12pt"/>
          <w:rFonts w:asciiTheme="majorHAnsi" w:hAnsiTheme="majorHAnsi"/>
        </w:rPr>
        <w:t xml:space="preserve">NOAA 12 </w:t>
      </w:r>
      <w:r w:rsidRPr="008C5B0F">
        <w:rPr>
          <w:rFonts w:asciiTheme="majorHAnsi" w:hAnsiTheme="majorHAnsi"/>
        </w:rPr>
        <w:t>(National Oceanic and Atmospheric Administration, “FY2013 Budget Summary,” http://www.corporateservices.noaa.gov/nbo/fy13_budget_highlights/introduction.pdf , Accessed 7/6/14 //RJ)</w:t>
      </w:r>
    </w:p>
    <w:p w14:paraId="50777D79" w14:textId="77777777" w:rsidR="009E4F51" w:rsidRPr="008C5B0F" w:rsidRDefault="009E4F51" w:rsidP="009E4F51">
      <w:pPr>
        <w:rPr>
          <w:rStyle w:val="StyleStyleBold12pt"/>
          <w:rFonts w:asciiTheme="majorHAnsi" w:hAnsiTheme="majorHAnsi"/>
        </w:rPr>
      </w:pPr>
    </w:p>
    <w:p w14:paraId="4EFCEAEA" w14:textId="7DC6E984" w:rsidR="009E4F51" w:rsidRPr="008C5B0F" w:rsidRDefault="009E4F51" w:rsidP="009E4F51">
      <w:pPr>
        <w:rPr>
          <w:rStyle w:val="StyleBoldUnderline"/>
          <w:rFonts w:asciiTheme="majorHAnsi" w:hAnsiTheme="majorHAnsi"/>
        </w:rPr>
      </w:pPr>
      <w:r w:rsidRPr="008C5B0F">
        <w:rPr>
          <w:rFonts w:asciiTheme="majorHAnsi" w:hAnsiTheme="majorHAnsi"/>
          <w:sz w:val="16"/>
        </w:rPr>
        <w:t>One of the greatest challenges facing NOAA today is ensuring continuity</w:t>
      </w:r>
      <w:r w:rsidRPr="008C5B0F">
        <w:rPr>
          <w:rFonts w:asciiTheme="majorHAnsi" w:hAnsiTheme="majorHAnsi"/>
          <w:sz w:val="12"/>
        </w:rPr>
        <w:t>¶</w:t>
      </w:r>
      <w:r w:rsidRPr="008C5B0F">
        <w:rPr>
          <w:rFonts w:asciiTheme="majorHAnsi" w:hAnsiTheme="majorHAnsi"/>
          <w:sz w:val="16"/>
        </w:rPr>
        <w:t xml:space="preserve"> of satellite operations to provide unbroken coverage of weather forecasts</w:t>
      </w:r>
      <w:r w:rsidRPr="008C5B0F">
        <w:rPr>
          <w:rFonts w:asciiTheme="majorHAnsi" w:hAnsiTheme="majorHAnsi"/>
          <w:sz w:val="12"/>
        </w:rPr>
        <w:t>¶</w:t>
      </w:r>
      <w:r w:rsidRPr="008C5B0F">
        <w:rPr>
          <w:rFonts w:asciiTheme="majorHAnsi" w:hAnsiTheme="majorHAnsi"/>
          <w:sz w:val="16"/>
        </w:rPr>
        <w:t xml:space="preserve"> and climate measurements into the future. The GOES-R satellite acquisition program has been a successful partnership effort between NOAA and NASA to replace and update the existing GOES series of satellites. The first satellite in this program, GOES-R, is expected to launch in 2015. The new satellites in this series will carry improved environmental instrument suites providing more timely and accurate weather forecasts and improved observation of meteorological events that directly affect public safety, protection of property, and ultimately, economic health and development. </w:t>
      </w:r>
      <w:r w:rsidRPr="008C5B0F">
        <w:rPr>
          <w:rStyle w:val="StyleBoldUnderline"/>
          <w:rFonts w:asciiTheme="majorHAnsi" w:hAnsiTheme="majorHAnsi"/>
          <w:highlight w:val="cyan"/>
        </w:rPr>
        <w:t>Thanks to</w:t>
      </w:r>
      <w:r w:rsidRPr="008C5B0F">
        <w:rPr>
          <w:rStyle w:val="StyleBoldUnderline"/>
          <w:rFonts w:asciiTheme="majorHAnsi" w:hAnsiTheme="majorHAnsi"/>
        </w:rPr>
        <w:t xml:space="preserve"> the support of </w:t>
      </w:r>
      <w:r w:rsidRPr="008C5B0F">
        <w:rPr>
          <w:rStyle w:val="StyleBoldUnderline"/>
          <w:rFonts w:asciiTheme="majorHAnsi" w:hAnsiTheme="majorHAnsi"/>
          <w:highlight w:val="cyan"/>
        </w:rPr>
        <w:t>Congress, NOAA’s satellite programs received $1,678 million</w:t>
      </w:r>
      <w:r w:rsidRPr="008C5B0F">
        <w:rPr>
          <w:rStyle w:val="StyleBoldUnderline"/>
          <w:rFonts w:asciiTheme="majorHAnsi" w:hAnsiTheme="majorHAnsi"/>
        </w:rPr>
        <w:t xml:space="preserve"> in FY 2012, </w:t>
      </w:r>
      <w:r w:rsidRPr="008C5B0F">
        <w:rPr>
          <w:rStyle w:val="StyleBoldUnderline"/>
          <w:rFonts w:asciiTheme="majorHAnsi" w:hAnsiTheme="majorHAnsi"/>
          <w:highlight w:val="cyan"/>
        </w:rPr>
        <w:t>a substantial increase over FY 2011, which will allow NOAA to make significant progress in the satellite development program</w:t>
      </w:r>
      <w:r w:rsidRPr="008C5B0F">
        <w:rPr>
          <w:rStyle w:val="StyleBoldUnderline"/>
          <w:rFonts w:asciiTheme="majorHAnsi" w:hAnsiTheme="majorHAnsi"/>
        </w:rPr>
        <w:t>.</w:t>
      </w:r>
      <w:r w:rsidRPr="008C5B0F">
        <w:rPr>
          <w:rFonts w:asciiTheme="majorHAnsi" w:hAnsiTheme="majorHAnsi"/>
          <w:sz w:val="16"/>
        </w:rPr>
        <w:t xml:space="preserve"> In order to have new satel- lites ready when needed, </w:t>
      </w:r>
      <w:r w:rsidRPr="008C5B0F">
        <w:rPr>
          <w:rStyle w:val="StyleBoldUnderline"/>
          <w:rFonts w:asciiTheme="majorHAnsi" w:hAnsiTheme="majorHAnsi"/>
          <w:highlight w:val="cyan"/>
        </w:rPr>
        <w:t>the request includes $802 million</w:t>
      </w:r>
      <w:r w:rsidRPr="008C5B0F">
        <w:rPr>
          <w:rStyle w:val="StyleBoldUnderline"/>
          <w:rFonts w:asciiTheme="majorHAnsi" w:hAnsiTheme="majorHAnsi"/>
        </w:rPr>
        <w:t xml:space="preserve"> for the GOES-R program, </w:t>
      </w:r>
      <w:r w:rsidRPr="008C5B0F">
        <w:rPr>
          <w:rStyle w:val="StyleBoldUnderline"/>
          <w:rFonts w:asciiTheme="majorHAnsi" w:hAnsiTheme="majorHAnsi"/>
          <w:highlight w:val="cyan"/>
        </w:rPr>
        <w:t>as well as an investment ($9.4M</w:t>
      </w:r>
      <w:r w:rsidRPr="008C5B0F">
        <w:rPr>
          <w:rStyle w:val="StyleBoldUnderline"/>
          <w:rFonts w:asciiTheme="majorHAnsi" w:hAnsiTheme="majorHAnsi"/>
        </w:rPr>
        <w:t xml:space="preserve">) for the processing and distribution of NPP data. </w:t>
      </w:r>
      <w:r w:rsidRPr="008C5B0F">
        <w:rPr>
          <w:rStyle w:val="StyleBoldUnderline"/>
          <w:rFonts w:asciiTheme="majorHAnsi" w:hAnsiTheme="majorHAnsi"/>
          <w:highlight w:val="cyan"/>
        </w:rPr>
        <w:t>$916.4 million is requested for the Joint Polar Satellite System. $30 million is also requested to continue progress</w:t>
      </w:r>
      <w:r w:rsidRPr="008C5B0F">
        <w:rPr>
          <w:rStyle w:val="StyleBoldUnderline"/>
          <w:rFonts w:asciiTheme="majorHAnsi" w:hAnsiTheme="majorHAnsi"/>
        </w:rPr>
        <w:t xml:space="preserve"> on Jason-3.</w:t>
      </w:r>
    </w:p>
    <w:p w14:paraId="6AC13E2C" w14:textId="57CD0546" w:rsidR="005D6CCB" w:rsidRPr="008C5B0F" w:rsidRDefault="005D6CCB" w:rsidP="009E4F51">
      <w:pPr>
        <w:pStyle w:val="Heading3"/>
      </w:pPr>
      <w:r w:rsidRPr="008C5B0F">
        <w:t>Substantial = 6400$</w:t>
      </w:r>
    </w:p>
    <w:p w14:paraId="4B5F3882" w14:textId="77777777" w:rsidR="005D6CCB" w:rsidRPr="008C5B0F" w:rsidRDefault="005D6CCB" w:rsidP="005D6CCB">
      <w:pPr>
        <w:pStyle w:val="Heading4"/>
      </w:pPr>
      <w:r w:rsidRPr="008C5B0F">
        <w:t>A substantial development is worth atleast $6400</w:t>
      </w:r>
    </w:p>
    <w:p w14:paraId="06C61CFC" w14:textId="7F049465" w:rsidR="005D6CCB" w:rsidRPr="008C5B0F" w:rsidRDefault="005D6CCB" w:rsidP="005D6CCB">
      <w:pPr>
        <w:rPr>
          <w:rFonts w:asciiTheme="majorHAnsi" w:hAnsiTheme="majorHAnsi"/>
        </w:rPr>
      </w:pPr>
      <w:r w:rsidRPr="008C5B0F">
        <w:rPr>
          <w:rStyle w:val="StyleStyleBold12pt"/>
          <w:rFonts w:asciiTheme="majorHAnsi" w:hAnsiTheme="majorHAnsi"/>
        </w:rPr>
        <w:t>Washington Department of Ecology 13</w:t>
      </w:r>
      <w:r w:rsidRPr="008C5B0F">
        <w:rPr>
          <w:rFonts w:asciiTheme="majorHAnsi" w:hAnsiTheme="majorHAnsi"/>
        </w:rPr>
        <w:t xml:space="preserve"> Department of Ecology, State of Washington 2013¶ What is "substantial development?" </w:t>
      </w:r>
      <w:hyperlink r:id="rId69" w:history="1">
        <w:r w:rsidRPr="008C5B0F">
          <w:rPr>
            <w:rFonts w:asciiTheme="majorHAnsi" w:hAnsiTheme="majorHAnsi"/>
          </w:rPr>
          <w:t>http://www.ecy.wa.gov/programs/sea/sma/st_guide/administration/substantial_development.html</w:t>
        </w:r>
      </w:hyperlink>
    </w:p>
    <w:p w14:paraId="3D01EF1B" w14:textId="77777777" w:rsidR="005D6CCB" w:rsidRPr="008C5B0F" w:rsidRDefault="005D6CCB" w:rsidP="005D6CCB">
      <w:pPr>
        <w:rPr>
          <w:rFonts w:asciiTheme="majorHAnsi" w:hAnsiTheme="majorHAnsi"/>
        </w:rPr>
      </w:pPr>
    </w:p>
    <w:p w14:paraId="7C82B25F" w14:textId="16FE0F19" w:rsidR="005D6CCB" w:rsidRPr="008C5B0F" w:rsidRDefault="005D6CCB" w:rsidP="005D6CCB">
      <w:pPr>
        <w:rPr>
          <w:rStyle w:val="StyleBoldUnderline"/>
          <w:rFonts w:asciiTheme="majorHAnsi" w:hAnsiTheme="majorHAnsi"/>
        </w:rPr>
      </w:pPr>
      <w:r w:rsidRPr="008C5B0F">
        <w:rPr>
          <w:rStyle w:val="StyleBoldUnderline"/>
          <w:rFonts w:asciiTheme="majorHAnsi" w:hAnsiTheme="majorHAnsi"/>
        </w:rPr>
        <w:t>"</w:t>
      </w:r>
      <w:r w:rsidRPr="008C5B0F">
        <w:rPr>
          <w:rStyle w:val="StyleBoldUnderline"/>
          <w:rFonts w:asciiTheme="majorHAnsi" w:hAnsiTheme="majorHAnsi"/>
          <w:highlight w:val="cyan"/>
        </w:rPr>
        <w:t>Substantial development" shall mean</w:t>
      </w:r>
      <w:r w:rsidRPr="008C5B0F">
        <w:rPr>
          <w:rStyle w:val="StyleBoldUnderline"/>
          <w:rFonts w:asciiTheme="majorHAnsi" w:hAnsiTheme="majorHAnsi"/>
        </w:rPr>
        <w:t xml:space="preserve"> any </w:t>
      </w:r>
      <w:r w:rsidRPr="008C5B0F">
        <w:rPr>
          <w:rStyle w:val="StyleBoldUnderline"/>
          <w:rFonts w:asciiTheme="majorHAnsi" w:hAnsiTheme="majorHAnsi"/>
          <w:highlight w:val="cyan"/>
        </w:rPr>
        <w:t>development of which</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the</w:t>
      </w:r>
      <w:r w:rsidRPr="008C5B0F">
        <w:rPr>
          <w:rStyle w:val="StyleBoldUnderline"/>
          <w:rFonts w:asciiTheme="majorHAnsi" w:hAnsiTheme="majorHAnsi"/>
        </w:rPr>
        <w:t xml:space="preserve"> total cost or fair </w:t>
      </w:r>
      <w:r w:rsidRPr="008C5B0F">
        <w:rPr>
          <w:rStyle w:val="StyleBoldUnderline"/>
          <w:rFonts w:asciiTheme="majorHAnsi" w:hAnsiTheme="majorHAnsi"/>
          <w:highlight w:val="cyan"/>
        </w:rPr>
        <w:t>market value exceeds five thousand dollars</w:t>
      </w:r>
      <w:r w:rsidRPr="008C5B0F">
        <w:rPr>
          <w:rFonts w:asciiTheme="majorHAnsi" w:hAnsiTheme="majorHAnsi"/>
        </w:rPr>
        <w:t xml:space="preserve">, or any development which materially interferes with the normal public use of the water or shorelines of the state. </w:t>
      </w:r>
      <w:r w:rsidRPr="008C5B0F">
        <w:rPr>
          <w:rStyle w:val="StyleBoldUnderline"/>
          <w:rFonts w:asciiTheme="majorHAnsi" w:hAnsiTheme="majorHAnsi"/>
          <w:highlight w:val="cyan"/>
        </w:rPr>
        <w:t>The</w:t>
      </w:r>
      <w:r w:rsidRPr="008C5B0F">
        <w:rPr>
          <w:rStyle w:val="StyleBoldUnderline"/>
          <w:rFonts w:asciiTheme="majorHAnsi" w:hAnsiTheme="majorHAnsi"/>
        </w:rPr>
        <w:t xml:space="preserve"> dollar </w:t>
      </w:r>
      <w:r w:rsidRPr="008C5B0F">
        <w:rPr>
          <w:rStyle w:val="StyleBoldUnderline"/>
          <w:rFonts w:asciiTheme="majorHAnsi" w:hAnsiTheme="majorHAnsi"/>
          <w:highlight w:val="cyan"/>
        </w:rPr>
        <w:t>threshold</w:t>
      </w:r>
      <w:r w:rsidRPr="008C5B0F">
        <w:rPr>
          <w:rStyle w:val="StyleBoldUnderline"/>
          <w:rFonts w:asciiTheme="majorHAnsi" w:hAnsiTheme="majorHAnsi"/>
        </w:rPr>
        <w:t xml:space="preserve"> established in this subsection (3)(e) </w:t>
      </w:r>
      <w:r w:rsidRPr="008C5B0F">
        <w:rPr>
          <w:rStyle w:val="StyleBoldUnderline"/>
          <w:rFonts w:asciiTheme="majorHAnsi" w:hAnsiTheme="majorHAnsi"/>
          <w:highlight w:val="cyan"/>
        </w:rPr>
        <w:t>must be adjusted for inflation by</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the office of financial management every five years</w:t>
      </w:r>
      <w:r w:rsidRPr="008C5B0F">
        <w:rPr>
          <w:rStyle w:val="StyleBoldUnderline"/>
          <w:rFonts w:asciiTheme="majorHAnsi" w:hAnsiTheme="majorHAnsi"/>
        </w:rPr>
        <w:t xml:space="preserve">, beginning July 1, 2007, </w:t>
      </w:r>
      <w:r w:rsidRPr="008C5B0F">
        <w:rPr>
          <w:rStyle w:val="StyleBoldUnderline"/>
          <w:rFonts w:asciiTheme="majorHAnsi" w:hAnsiTheme="majorHAnsi"/>
          <w:highlight w:val="cyan"/>
        </w:rPr>
        <w:t>based</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upon changes in the consumer price index</w:t>
      </w:r>
      <w:r w:rsidRPr="008C5B0F">
        <w:rPr>
          <w:rStyle w:val="StyleBoldUnderline"/>
          <w:rFonts w:asciiTheme="majorHAnsi" w:hAnsiTheme="majorHAnsi"/>
        </w:rPr>
        <w:t xml:space="preserve"> during that time period. </w:t>
      </w:r>
      <w:r w:rsidRPr="008C5B0F">
        <w:rPr>
          <w:rFonts w:asciiTheme="majorHAnsi" w:hAnsiTheme="majorHAnsi"/>
        </w:rPr>
        <w:t xml:space="preserve">"Consumer price index" means, for any calendar year, that year's annual average consumer price index, Seattle, Washington area, for urban wage earners and clerical workers, all items, compiled by the bureau of labor and statistics, United States department of labor. The office of financial management must calculate the new dollar threshold and transmit it to the office of the code reviser for publication in the Washington State Register at least one month before the new dollar threshold is to take effect. </w:t>
      </w:r>
      <w:r w:rsidRPr="008C5B0F">
        <w:rPr>
          <w:rStyle w:val="StyleBoldUnderline"/>
          <w:rFonts w:asciiTheme="majorHAnsi" w:hAnsiTheme="majorHAnsi"/>
        </w:rPr>
        <w:t xml:space="preserve">The following shall not be considered substantial developments for the purpose of this chapter:¶ On September 1, 2007 </w:t>
      </w:r>
      <w:r w:rsidRPr="008C5B0F">
        <w:rPr>
          <w:rStyle w:val="StyleBoldUnderline"/>
          <w:rFonts w:asciiTheme="majorHAnsi" w:hAnsiTheme="majorHAnsi"/>
          <w:highlight w:val="cyan"/>
        </w:rPr>
        <w:t>the substantial development threshold</w:t>
      </w:r>
      <w:r w:rsidRPr="008C5B0F">
        <w:rPr>
          <w:rStyle w:val="StyleBoldUnderline"/>
          <w:rFonts w:asciiTheme="majorHAnsi" w:hAnsiTheme="majorHAnsi"/>
        </w:rPr>
        <w:t xml:space="preserve"> was increased to $5,718. </w:t>
      </w:r>
      <w:r w:rsidRPr="008C5B0F">
        <w:rPr>
          <w:rStyle w:val="StyleBoldUnderline"/>
          <w:rFonts w:asciiTheme="majorHAnsi" w:hAnsiTheme="majorHAnsi"/>
          <w:highlight w:val="cyan"/>
        </w:rPr>
        <w:t>On</w:t>
      </w:r>
      <w:r w:rsidRPr="008C5B0F">
        <w:rPr>
          <w:rStyle w:val="StyleBoldUnderline"/>
          <w:rFonts w:asciiTheme="majorHAnsi" w:hAnsiTheme="majorHAnsi"/>
        </w:rPr>
        <w:t xml:space="preserve"> September 15, </w:t>
      </w:r>
      <w:r w:rsidRPr="008C5B0F">
        <w:rPr>
          <w:rStyle w:val="StyleBoldUnderline"/>
          <w:rFonts w:asciiTheme="majorHAnsi" w:hAnsiTheme="majorHAnsi"/>
          <w:highlight w:val="cyan"/>
        </w:rPr>
        <w:t>2012</w:t>
      </w:r>
      <w:r w:rsidRPr="008C5B0F">
        <w:rPr>
          <w:rStyle w:val="StyleBoldUnderline"/>
          <w:rFonts w:asciiTheme="majorHAnsi" w:hAnsiTheme="majorHAnsi"/>
        </w:rPr>
        <w:t xml:space="preserve"> it </w:t>
      </w:r>
      <w:r w:rsidRPr="008C5B0F">
        <w:rPr>
          <w:rStyle w:val="StyleBoldUnderline"/>
          <w:rFonts w:asciiTheme="majorHAnsi" w:hAnsiTheme="majorHAnsi"/>
          <w:highlight w:val="cyan"/>
        </w:rPr>
        <w:t>was increased to $6,416.</w:t>
      </w:r>
    </w:p>
    <w:p w14:paraId="1345A288" w14:textId="77777777" w:rsidR="005D6CCB" w:rsidRPr="008C5B0F" w:rsidRDefault="005D6CCB" w:rsidP="005D6CCB">
      <w:pPr>
        <w:rPr>
          <w:rFonts w:asciiTheme="majorHAnsi" w:hAnsiTheme="majorHAnsi"/>
        </w:rPr>
      </w:pPr>
    </w:p>
    <w:p w14:paraId="4031D734" w14:textId="5B168839" w:rsidR="00C85F64" w:rsidRPr="008C5B0F" w:rsidRDefault="00C85F64" w:rsidP="00C85F64">
      <w:pPr>
        <w:pStyle w:val="Heading2"/>
      </w:pPr>
      <w:r w:rsidRPr="008C5B0F">
        <w:t>Substantial – Generic Backfile</w:t>
      </w:r>
    </w:p>
    <w:p w14:paraId="55C0033E" w14:textId="42EE860D" w:rsidR="00C85F64" w:rsidRPr="008C5B0F" w:rsidRDefault="005320A0" w:rsidP="00C85F64">
      <w:pPr>
        <w:pStyle w:val="Heading3"/>
      </w:pPr>
      <w:r w:rsidRPr="008C5B0F">
        <w:t>1NC – Substantial</w:t>
      </w:r>
    </w:p>
    <w:p w14:paraId="424952D1" w14:textId="74E98F29" w:rsidR="00C85F64" w:rsidRPr="008C5B0F" w:rsidRDefault="005320A0" w:rsidP="00C85F64">
      <w:pPr>
        <w:pStyle w:val="Heading4"/>
      </w:pPr>
      <w:r w:rsidRPr="008C5B0F">
        <w:t>Substantial is</w:t>
      </w:r>
      <w:r w:rsidR="00C85F64" w:rsidRPr="008C5B0F">
        <w:t xml:space="preserve"> at least 50%</w:t>
      </w:r>
    </w:p>
    <w:p w14:paraId="11FAE7FB" w14:textId="77777777" w:rsidR="00C85F64" w:rsidRPr="008C5B0F" w:rsidRDefault="00C85F64" w:rsidP="00C85F64">
      <w:pPr>
        <w:rPr>
          <w:rFonts w:asciiTheme="majorHAnsi" w:hAnsiTheme="majorHAnsi"/>
        </w:rPr>
      </w:pPr>
      <w:r w:rsidRPr="008C5B0F">
        <w:rPr>
          <w:rStyle w:val="StyleStyleBold12pt"/>
          <w:rFonts w:asciiTheme="majorHAnsi" w:hAnsiTheme="majorHAnsi"/>
        </w:rPr>
        <w:t>UNEP 2</w:t>
      </w:r>
      <w:r w:rsidRPr="008C5B0F">
        <w:rPr>
          <w:rFonts w:asciiTheme="majorHAnsi" w:hAnsiTheme="majorHAnsi"/>
        </w:rPr>
        <w:t xml:space="preserve"> (United Nations Environmental Program, 10-2, www.unep.org/geo/geo3/english/584.htm)</w:t>
      </w:r>
    </w:p>
    <w:p w14:paraId="61A249AB" w14:textId="77777777" w:rsidR="00C85F64" w:rsidRPr="008C5B0F" w:rsidRDefault="00C85F64" w:rsidP="00C85F64">
      <w:pPr>
        <w:rPr>
          <w:rFonts w:asciiTheme="majorHAnsi" w:hAnsiTheme="majorHAnsi"/>
          <w:sz w:val="16"/>
        </w:rPr>
      </w:pPr>
    </w:p>
    <w:p w14:paraId="29F11BE2" w14:textId="77777777" w:rsidR="00C85F64" w:rsidRPr="008C5B0F" w:rsidRDefault="00C85F64" w:rsidP="00C85F64">
      <w:pPr>
        <w:rPr>
          <w:rFonts w:asciiTheme="majorHAnsi" w:hAnsiTheme="majorHAnsi"/>
          <w:sz w:val="16"/>
        </w:rPr>
      </w:pPr>
      <w:r w:rsidRPr="008C5B0F">
        <w:rPr>
          <w:rFonts w:asciiTheme="majorHAnsi" w:hAnsiTheme="majorHAnsi"/>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8C5B0F">
        <w:rPr>
          <w:rStyle w:val="StyleBoldUnderline"/>
          <w:rFonts w:asciiTheme="majorHAnsi" w:hAnsiTheme="majorHAnsi"/>
        </w:rPr>
        <w:t xml:space="preserve">small increase or decrease means between 10 and 50 per cent change; </w:t>
      </w:r>
      <w:r w:rsidRPr="008C5B0F">
        <w:rPr>
          <w:rStyle w:val="Emphasis"/>
          <w:rFonts w:asciiTheme="majorHAnsi" w:hAnsiTheme="majorHAnsi"/>
        </w:rPr>
        <w:t>substantial increase</w:t>
      </w:r>
      <w:r w:rsidRPr="008C5B0F">
        <w:rPr>
          <w:rStyle w:val="StyleBoldUnderline"/>
          <w:rFonts w:asciiTheme="majorHAnsi" w:hAnsiTheme="majorHAnsi"/>
        </w:rPr>
        <w:t xml:space="preserve"> or decrease </w:t>
      </w:r>
      <w:r w:rsidRPr="008C5B0F">
        <w:rPr>
          <w:rStyle w:val="Emphasis"/>
          <w:rFonts w:asciiTheme="majorHAnsi" w:hAnsiTheme="majorHAnsi"/>
        </w:rPr>
        <w:t>means 50 to 100 per cent</w:t>
      </w:r>
      <w:r w:rsidRPr="008C5B0F">
        <w:rPr>
          <w:rStyle w:val="StyleBoldUnderline"/>
          <w:rFonts w:asciiTheme="majorHAnsi" w:hAnsiTheme="majorHAnsi"/>
        </w:rPr>
        <w:t xml:space="preserve"> change</w:t>
      </w:r>
      <w:r w:rsidRPr="008C5B0F">
        <w:rPr>
          <w:rFonts w:asciiTheme="majorHAnsi" w:hAnsiTheme="majorHAnsi"/>
          <w:sz w:val="16"/>
        </w:rPr>
        <w:t xml:space="preserve">; strong increase means more than doubling of pressure. Areas which switch between natural and domesticated land uses are recorded separately. </w:t>
      </w:r>
    </w:p>
    <w:p w14:paraId="53996DE6" w14:textId="153883C6" w:rsidR="005320A0" w:rsidRPr="008C5B0F" w:rsidRDefault="005320A0" w:rsidP="005320A0">
      <w:pPr>
        <w:pStyle w:val="Heading4"/>
      </w:pPr>
      <w:r w:rsidRPr="008C5B0F">
        <w:t xml:space="preserve">Violation: The affirmative isn’t substantial – that explodes limits and allows for small squirrely affirmatives that mitigates links to </w:t>
      </w:r>
      <w:r w:rsidRPr="008C5B0F">
        <w:rPr>
          <w:u w:val="single"/>
        </w:rPr>
        <w:t>core topic generics</w:t>
      </w:r>
      <w:r w:rsidRPr="008C5B0F">
        <w:t xml:space="preserve"> which are uniquely important because of the massive topic this year. That destroys predictability and debatability which are key internals to decisionmaking and critical thinking.</w:t>
      </w:r>
    </w:p>
    <w:p w14:paraId="3CEE2C1E" w14:textId="53428EEB" w:rsidR="00C85F64" w:rsidRPr="008C5B0F" w:rsidRDefault="00C85F64" w:rsidP="00C85F64">
      <w:pPr>
        <w:pStyle w:val="Heading3"/>
      </w:pPr>
      <w:r w:rsidRPr="008C5B0F">
        <w:t>A2: Arbitrary</w:t>
      </w:r>
    </w:p>
    <w:p w14:paraId="181F4861" w14:textId="77777777" w:rsidR="00C85F64" w:rsidRPr="008C5B0F" w:rsidRDefault="00C85F64" w:rsidP="00C85F64">
      <w:pPr>
        <w:pStyle w:val="Heading4"/>
      </w:pPr>
      <w:r w:rsidRPr="008C5B0F">
        <w:t xml:space="preserve">‘Substantially’ isn’t precise --- but </w:t>
      </w:r>
      <w:r w:rsidRPr="008C5B0F">
        <w:rPr>
          <w:u w:val="single"/>
        </w:rPr>
        <w:t>still must be given meaning</w:t>
      </w:r>
      <w:r w:rsidRPr="008C5B0F">
        <w:t xml:space="preserve">. The most objective way to define it </w:t>
      </w:r>
      <w:r w:rsidRPr="008C5B0F">
        <w:rPr>
          <w:u w:val="single"/>
        </w:rPr>
        <w:t>contextually</w:t>
      </w:r>
      <w:r w:rsidRPr="008C5B0F">
        <w:t>.</w:t>
      </w:r>
    </w:p>
    <w:p w14:paraId="03285DAD" w14:textId="77777777" w:rsidR="00C85F64" w:rsidRPr="008C5B0F" w:rsidRDefault="00C85F64" w:rsidP="00C85F64">
      <w:pPr>
        <w:rPr>
          <w:rFonts w:asciiTheme="majorHAnsi" w:hAnsiTheme="majorHAnsi"/>
        </w:rPr>
      </w:pPr>
      <w:r w:rsidRPr="008C5B0F">
        <w:rPr>
          <w:rStyle w:val="Heading2Char2"/>
          <w:rFonts w:asciiTheme="majorHAnsi" w:hAnsiTheme="majorHAnsi"/>
        </w:rPr>
        <w:t>Devinsky 2</w:t>
      </w:r>
      <w:r w:rsidRPr="008C5B0F">
        <w:rPr>
          <w:rFonts w:asciiTheme="majorHAnsi" w:hAnsiTheme="majorHAnsi"/>
        </w:rPr>
        <w:t xml:space="preserve"> (Paul, “Is Claim "Substantially" Definite?  Ask Person of Skill in the Art”, IP Update, 5(11), November, http://www.mwe.com/index.cfm/fuseaction/publications.nldetail/object_id/c2c73bdb-9b1a-42bf-a2b7-075812dc0e2d.cfm)</w:t>
      </w:r>
    </w:p>
    <w:p w14:paraId="3E9E5E4F" w14:textId="77777777" w:rsidR="00C85F64" w:rsidRPr="008C5B0F" w:rsidRDefault="00C85F64" w:rsidP="00C85F64">
      <w:pPr>
        <w:widowControl w:val="0"/>
        <w:rPr>
          <w:rFonts w:asciiTheme="majorHAnsi" w:hAnsiTheme="majorHAnsi"/>
          <w:color w:val="000000"/>
          <w:sz w:val="17"/>
          <w:szCs w:val="17"/>
        </w:rPr>
      </w:pPr>
    </w:p>
    <w:p w14:paraId="5C94D9D6" w14:textId="77777777" w:rsidR="00C85F64" w:rsidRPr="008C5B0F" w:rsidRDefault="00C85F64" w:rsidP="00C85F64">
      <w:pPr>
        <w:widowControl w:val="0"/>
        <w:rPr>
          <w:rFonts w:asciiTheme="majorHAnsi" w:hAnsiTheme="majorHAnsi"/>
          <w:color w:val="000000"/>
          <w:sz w:val="18"/>
        </w:rPr>
      </w:pPr>
      <w:r w:rsidRPr="008C5B0F">
        <w:rPr>
          <w:rFonts w:asciiTheme="majorHAnsi" w:hAnsiTheme="majorHAnsi"/>
          <w:color w:val="000000"/>
          <w:sz w:val="17"/>
          <w:szCs w:val="17"/>
        </w:rPr>
        <w:t>In reversing a summary judgment of invalidity,</w:t>
      </w:r>
      <w:r w:rsidRPr="008C5B0F">
        <w:rPr>
          <w:rStyle w:val="Style11ptBlack"/>
          <w:rFonts w:asciiTheme="majorHAnsi" w:hAnsiTheme="majorHAnsi"/>
        </w:rPr>
        <w:t xml:space="preserve"> </w:t>
      </w:r>
      <w:r w:rsidRPr="008C5B0F">
        <w:rPr>
          <w:rStyle w:val="Style11ptBlackUnderline"/>
          <w:rFonts w:asciiTheme="majorHAnsi" w:hAnsiTheme="majorHAnsi"/>
        </w:rPr>
        <w:t>the U.S. Court of Appeals</w:t>
      </w:r>
      <w:r w:rsidRPr="008C5B0F">
        <w:rPr>
          <w:rStyle w:val="Style11ptBlack"/>
          <w:rFonts w:asciiTheme="majorHAnsi" w:hAnsiTheme="majorHAnsi"/>
        </w:rPr>
        <w:t xml:space="preserve"> </w:t>
      </w:r>
      <w:r w:rsidRPr="008C5B0F">
        <w:rPr>
          <w:rFonts w:asciiTheme="majorHAnsi" w:hAnsiTheme="majorHAnsi"/>
          <w:color w:val="000000"/>
          <w:sz w:val="17"/>
          <w:szCs w:val="17"/>
        </w:rPr>
        <w:t>for the Federal Circuit</w:t>
      </w:r>
      <w:r w:rsidRPr="008C5B0F">
        <w:rPr>
          <w:rStyle w:val="Style11ptBlack"/>
          <w:rFonts w:asciiTheme="majorHAnsi" w:hAnsiTheme="majorHAnsi"/>
        </w:rPr>
        <w:t xml:space="preserve"> </w:t>
      </w:r>
      <w:r w:rsidRPr="008C5B0F">
        <w:rPr>
          <w:rStyle w:val="Style11ptBlackUnderline"/>
          <w:rFonts w:asciiTheme="majorHAnsi" w:hAnsiTheme="majorHAnsi"/>
        </w:rPr>
        <w:t>found that the district court,</w:t>
      </w:r>
      <w:r w:rsidRPr="008C5B0F">
        <w:rPr>
          <w:rStyle w:val="Style11ptBlack"/>
          <w:rFonts w:asciiTheme="majorHAnsi" w:hAnsiTheme="majorHAnsi"/>
        </w:rPr>
        <w:t xml:space="preserve"> </w:t>
      </w:r>
      <w:r w:rsidRPr="008C5B0F">
        <w:rPr>
          <w:rFonts w:asciiTheme="majorHAnsi" w:hAnsiTheme="majorHAnsi"/>
          <w:color w:val="000000"/>
          <w:sz w:val="17"/>
          <w:szCs w:val="17"/>
        </w:rPr>
        <w:t>by failing to look beyond the intrinsic claim construction evidence to consider what a person of skill in the art would understand in a "technologic context,"</w:t>
      </w:r>
      <w:r w:rsidRPr="008C5B0F">
        <w:rPr>
          <w:rStyle w:val="Style11ptBlack"/>
          <w:rFonts w:asciiTheme="majorHAnsi" w:hAnsiTheme="majorHAnsi"/>
        </w:rPr>
        <w:t xml:space="preserve"> </w:t>
      </w:r>
      <w:r w:rsidRPr="008C5B0F">
        <w:rPr>
          <w:rStyle w:val="Emphasis"/>
          <w:rFonts w:asciiTheme="majorHAnsi" w:hAnsiTheme="majorHAnsi"/>
        </w:rPr>
        <w:t>erroneously concluded</w:t>
      </w:r>
      <w:r w:rsidRPr="008C5B0F">
        <w:rPr>
          <w:rStyle w:val="Style11ptBlackUnderline"/>
          <w:rFonts w:asciiTheme="majorHAnsi" w:hAnsiTheme="majorHAnsi"/>
        </w:rPr>
        <w:t xml:space="preserve"> the term "substantially" made a claim fatally indefinite</w:t>
      </w:r>
      <w:r w:rsidRPr="008C5B0F">
        <w:rPr>
          <w:rFonts w:asciiTheme="majorHAnsi" w:hAnsiTheme="majorHAnsi"/>
          <w:color w:val="000000"/>
          <w:sz w:val="18"/>
          <w:u w:val="single"/>
        </w:rPr>
        <w:t>.</w:t>
      </w:r>
      <w:r w:rsidRPr="008C5B0F">
        <w:rPr>
          <w:rFonts w:asciiTheme="majorHAnsi" w:hAnsiTheme="majorHAnsi"/>
          <w:color w:val="000000"/>
          <w:sz w:val="18"/>
        </w:rPr>
        <w:t xml:space="preserve">  </w:t>
      </w:r>
      <w:r w:rsidRPr="008C5B0F">
        <w:rPr>
          <w:rFonts w:asciiTheme="majorHAnsi" w:hAnsiTheme="majorHAnsi"/>
          <w:color w:val="000000"/>
          <w:sz w:val="17"/>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8C5B0F">
        <w:rPr>
          <w:rFonts w:asciiTheme="majorHAnsi" w:hAnsiTheme="majorHAnsi"/>
          <w:color w:val="000000"/>
          <w:sz w:val="18"/>
        </w:rPr>
        <w:t xml:space="preserve">  Thus, </w:t>
      </w:r>
      <w:r w:rsidRPr="008C5B0F">
        <w:rPr>
          <w:rStyle w:val="Style11ptBlackUnderline"/>
          <w:rFonts w:asciiTheme="majorHAnsi" w:hAnsiTheme="majorHAnsi"/>
        </w:rPr>
        <w:t>the Federal Circuit instructed that "resolution of any ambiguity</w:t>
      </w:r>
      <w:r w:rsidRPr="008C5B0F">
        <w:rPr>
          <w:rStyle w:val="Style11ptBlack"/>
          <w:rFonts w:asciiTheme="majorHAnsi" w:hAnsiTheme="majorHAnsi"/>
        </w:rPr>
        <w:t xml:space="preserve"> </w:t>
      </w:r>
      <w:r w:rsidRPr="008C5B0F">
        <w:rPr>
          <w:rFonts w:asciiTheme="majorHAnsi" w:hAnsiTheme="majorHAnsi"/>
          <w:color w:val="000000"/>
          <w:sz w:val="18"/>
        </w:rPr>
        <w:t>arising from the claims and specification</w:t>
      </w:r>
      <w:r w:rsidRPr="008C5B0F">
        <w:rPr>
          <w:rStyle w:val="Style11ptBlack"/>
          <w:rFonts w:asciiTheme="majorHAnsi" w:hAnsiTheme="majorHAnsi"/>
        </w:rPr>
        <w:t xml:space="preserve"> </w:t>
      </w:r>
      <w:r w:rsidRPr="008C5B0F">
        <w:rPr>
          <w:rStyle w:val="Style11ptBlackUnderline"/>
          <w:rFonts w:asciiTheme="majorHAnsi" w:hAnsiTheme="majorHAnsi"/>
        </w:rPr>
        <w:t>may be aided by</w:t>
      </w:r>
      <w:r w:rsidRPr="008C5B0F">
        <w:rPr>
          <w:rStyle w:val="Style11ptBlack"/>
          <w:rFonts w:asciiTheme="majorHAnsi" w:hAnsiTheme="majorHAnsi"/>
        </w:rPr>
        <w:t xml:space="preserve"> </w:t>
      </w:r>
      <w:r w:rsidRPr="008C5B0F">
        <w:rPr>
          <w:rFonts w:asciiTheme="majorHAnsi" w:hAnsiTheme="majorHAnsi"/>
          <w:color w:val="000000"/>
          <w:sz w:val="18"/>
        </w:rPr>
        <w:t>extrinsic</w:t>
      </w:r>
      <w:r w:rsidRPr="008C5B0F">
        <w:rPr>
          <w:rStyle w:val="Style11ptBlack"/>
          <w:rFonts w:asciiTheme="majorHAnsi" w:hAnsiTheme="majorHAnsi"/>
        </w:rPr>
        <w:t xml:space="preserve"> </w:t>
      </w:r>
      <w:r w:rsidRPr="008C5B0F">
        <w:rPr>
          <w:rStyle w:val="Style11ptBlackUnderline"/>
          <w:rFonts w:asciiTheme="majorHAnsi" w:hAnsiTheme="majorHAnsi"/>
        </w:rPr>
        <w:t>evidence of usage</w:t>
      </w:r>
      <w:r w:rsidRPr="008C5B0F">
        <w:rPr>
          <w:rStyle w:val="Style11ptBlack"/>
          <w:rFonts w:asciiTheme="majorHAnsi" w:hAnsiTheme="majorHAnsi"/>
        </w:rPr>
        <w:t xml:space="preserve"> </w:t>
      </w:r>
      <w:r w:rsidRPr="008C5B0F">
        <w:rPr>
          <w:rFonts w:asciiTheme="majorHAnsi" w:hAnsiTheme="majorHAnsi"/>
          <w:color w:val="000000"/>
          <w:sz w:val="17"/>
          <w:szCs w:val="17"/>
        </w:rPr>
        <w:t>and meaning of a term in the context of the invention."  The Federal Circuit remanded the case to the district court with instruction that</w:t>
      </w:r>
      <w:r w:rsidRPr="008C5B0F">
        <w:rPr>
          <w:rStyle w:val="Style11ptBlack"/>
          <w:rFonts w:asciiTheme="majorHAnsi" w:hAnsiTheme="majorHAnsi"/>
        </w:rPr>
        <w:t xml:space="preserve"> </w:t>
      </w:r>
      <w:r w:rsidRPr="008C5B0F">
        <w:rPr>
          <w:rStyle w:val="Style11ptBlackUnderline"/>
          <w:rFonts w:asciiTheme="majorHAnsi" w:hAnsiTheme="majorHAnsi"/>
        </w:rPr>
        <w:t>"[t]he question is not whether the word 'substantially' has a fixed meaning</w:t>
      </w:r>
      <w:r w:rsidRPr="008C5B0F">
        <w:rPr>
          <w:rStyle w:val="Style11ptBlack"/>
          <w:rFonts w:asciiTheme="majorHAnsi" w:hAnsiTheme="majorHAnsi"/>
        </w:rPr>
        <w:t xml:space="preserve"> </w:t>
      </w:r>
      <w:r w:rsidRPr="008C5B0F">
        <w:rPr>
          <w:rFonts w:asciiTheme="majorHAnsi" w:hAnsiTheme="majorHAnsi"/>
          <w:color w:val="000000"/>
          <w:sz w:val="18"/>
        </w:rPr>
        <w:t>as applied to 'constant wall thickness,'</w:t>
      </w:r>
      <w:r w:rsidRPr="008C5B0F">
        <w:rPr>
          <w:rStyle w:val="Style11ptBlack"/>
          <w:rFonts w:asciiTheme="majorHAnsi" w:hAnsiTheme="majorHAnsi"/>
        </w:rPr>
        <w:t xml:space="preserve"> </w:t>
      </w:r>
      <w:r w:rsidRPr="008C5B0F">
        <w:rPr>
          <w:rStyle w:val="Style11ptBlackUnderline"/>
          <w:rFonts w:asciiTheme="majorHAnsi" w:hAnsiTheme="majorHAnsi"/>
        </w:rPr>
        <w:t>but how the phrase would be understood by persons experienced in this field</w:t>
      </w:r>
      <w:r w:rsidRPr="008C5B0F">
        <w:rPr>
          <w:rStyle w:val="Style11ptBlack"/>
          <w:rFonts w:asciiTheme="majorHAnsi" w:hAnsiTheme="majorHAnsi"/>
        </w:rPr>
        <w:t xml:space="preserve"> </w:t>
      </w:r>
      <w:r w:rsidRPr="008C5B0F">
        <w:rPr>
          <w:rFonts w:asciiTheme="majorHAnsi" w:hAnsiTheme="majorHAnsi"/>
          <w:color w:val="000000"/>
          <w:sz w:val="18"/>
        </w:rPr>
        <w:t>of mechanics, upon reading the patent documents."</w:t>
      </w:r>
    </w:p>
    <w:p w14:paraId="5575CF1E" w14:textId="77777777" w:rsidR="00C85F64" w:rsidRPr="008C5B0F" w:rsidRDefault="00C85F64" w:rsidP="00C85F64">
      <w:pPr>
        <w:pStyle w:val="Heading4"/>
      </w:pPr>
      <w:r w:rsidRPr="008C5B0F">
        <w:t xml:space="preserve">“Substantially” needs to be given a </w:t>
      </w:r>
      <w:r w:rsidRPr="008C5B0F">
        <w:rPr>
          <w:u w:val="single"/>
        </w:rPr>
        <w:t>quantitative</w:t>
      </w:r>
      <w:r w:rsidRPr="008C5B0F">
        <w:t xml:space="preserve"> </w:t>
      </w:r>
      <w:r w:rsidRPr="008C5B0F">
        <w:rPr>
          <w:u w:val="single"/>
        </w:rPr>
        <w:t>meaning</w:t>
      </w:r>
      <w:r w:rsidRPr="008C5B0F">
        <w:t xml:space="preserve"> --- any other interpretation is more arbitrary</w:t>
      </w:r>
    </w:p>
    <w:p w14:paraId="23978CB7" w14:textId="77777777" w:rsidR="00C85F64" w:rsidRPr="008C5B0F" w:rsidRDefault="00C85F64" w:rsidP="00C85F64">
      <w:pPr>
        <w:autoSpaceDE w:val="0"/>
        <w:autoSpaceDN w:val="0"/>
        <w:adjustRightInd w:val="0"/>
        <w:rPr>
          <w:rFonts w:asciiTheme="majorHAnsi" w:hAnsiTheme="majorHAnsi"/>
        </w:rPr>
      </w:pPr>
      <w:r w:rsidRPr="008C5B0F">
        <w:rPr>
          <w:rStyle w:val="Heading2Char2"/>
          <w:rFonts w:asciiTheme="majorHAnsi" w:hAnsiTheme="majorHAnsi"/>
        </w:rPr>
        <w:t>Webster’s 3</w:t>
      </w:r>
      <w:r w:rsidRPr="008C5B0F">
        <w:rPr>
          <w:rFonts w:asciiTheme="majorHAnsi" w:hAnsiTheme="majorHAnsi"/>
        </w:rPr>
        <w:t xml:space="preserve"> (Merriam Webster’s Dictionary, www.m-w.com)</w:t>
      </w:r>
    </w:p>
    <w:p w14:paraId="07FE01A8" w14:textId="77777777" w:rsidR="00C85F64" w:rsidRPr="008C5B0F" w:rsidRDefault="00C85F64" w:rsidP="00C85F64">
      <w:pPr>
        <w:autoSpaceDE w:val="0"/>
        <w:autoSpaceDN w:val="0"/>
        <w:adjustRightInd w:val="0"/>
        <w:rPr>
          <w:rFonts w:asciiTheme="majorHAnsi" w:hAnsiTheme="majorHAnsi"/>
        </w:rPr>
      </w:pPr>
    </w:p>
    <w:p w14:paraId="36922DD9" w14:textId="77777777" w:rsidR="00C85F64" w:rsidRPr="008C5B0F" w:rsidRDefault="00C85F64" w:rsidP="00C85F64">
      <w:pPr>
        <w:autoSpaceDE w:val="0"/>
        <w:autoSpaceDN w:val="0"/>
        <w:adjustRightInd w:val="0"/>
        <w:rPr>
          <w:rFonts w:asciiTheme="majorHAnsi" w:hAnsiTheme="majorHAnsi"/>
          <w:sz w:val="16"/>
        </w:rPr>
      </w:pPr>
      <w:r w:rsidRPr="008C5B0F">
        <w:rPr>
          <w:rFonts w:asciiTheme="majorHAnsi" w:hAnsiTheme="majorHAnsi"/>
          <w:sz w:val="16"/>
        </w:rPr>
        <w:t>Main Entry: sub.stan.tial</w:t>
      </w:r>
    </w:p>
    <w:p w14:paraId="20F5B0EE" w14:textId="77777777" w:rsidR="00C85F64" w:rsidRPr="008C5B0F" w:rsidRDefault="00C85F64" w:rsidP="00C85F64">
      <w:pPr>
        <w:widowControl w:val="0"/>
        <w:autoSpaceDE w:val="0"/>
        <w:autoSpaceDN w:val="0"/>
        <w:adjustRightInd w:val="0"/>
        <w:rPr>
          <w:rFonts w:asciiTheme="majorHAnsi" w:hAnsiTheme="majorHAnsi"/>
          <w:sz w:val="16"/>
        </w:rPr>
      </w:pPr>
      <w:r w:rsidRPr="008C5B0F">
        <w:rPr>
          <w:rFonts w:asciiTheme="majorHAnsi" w:hAnsiTheme="majorHAnsi"/>
          <w:sz w:val="16"/>
        </w:rPr>
        <w:t xml:space="preserve">b : </w:t>
      </w:r>
      <w:r w:rsidRPr="008C5B0F">
        <w:rPr>
          <w:rStyle w:val="Style1Char"/>
          <w:rFonts w:asciiTheme="majorHAnsi" w:hAnsiTheme="majorHAnsi"/>
        </w:rPr>
        <w:t>considerable in quantity</w:t>
      </w:r>
      <w:r w:rsidRPr="008C5B0F">
        <w:rPr>
          <w:rFonts w:asciiTheme="majorHAnsi" w:hAnsiTheme="majorHAnsi"/>
          <w:sz w:val="16"/>
        </w:rPr>
        <w:t xml:space="preserve"> : significantly great &lt;earned a substantial wage&gt;</w:t>
      </w:r>
    </w:p>
    <w:p w14:paraId="0C915ECD" w14:textId="77777777" w:rsidR="00C85F64" w:rsidRPr="008C5B0F" w:rsidRDefault="00C85F64" w:rsidP="00C85F64">
      <w:pPr>
        <w:pStyle w:val="Heading4"/>
      </w:pPr>
      <w:r w:rsidRPr="008C5B0F">
        <w:t xml:space="preserve">Make the best determination available. Substantially </w:t>
      </w:r>
      <w:r w:rsidRPr="008C5B0F">
        <w:rPr>
          <w:u w:val="single"/>
        </w:rPr>
        <w:t>must</w:t>
      </w:r>
      <w:r w:rsidRPr="008C5B0F">
        <w:t xml:space="preserve"> be given meaning</w:t>
      </w:r>
    </w:p>
    <w:p w14:paraId="3FEE84C3" w14:textId="77777777" w:rsidR="00C85F64" w:rsidRPr="008C5B0F" w:rsidRDefault="00C85F64" w:rsidP="00C85F64">
      <w:pPr>
        <w:rPr>
          <w:rFonts w:asciiTheme="majorHAnsi" w:hAnsiTheme="majorHAnsi"/>
        </w:rPr>
      </w:pPr>
      <w:r w:rsidRPr="008C5B0F">
        <w:rPr>
          <w:rStyle w:val="Heading2Char2"/>
          <w:rFonts w:asciiTheme="majorHAnsi" w:hAnsiTheme="majorHAnsi"/>
        </w:rPr>
        <w:t>Words and Phrases 60</w:t>
      </w:r>
      <w:r w:rsidRPr="008C5B0F">
        <w:rPr>
          <w:rFonts w:asciiTheme="majorHAnsi" w:hAnsiTheme="majorHAnsi"/>
        </w:rPr>
        <w:t xml:space="preserve"> (Vol. 40, State – Subway, p. 762)</w:t>
      </w:r>
    </w:p>
    <w:p w14:paraId="3C67FFB6" w14:textId="77777777" w:rsidR="00C85F64" w:rsidRPr="008C5B0F" w:rsidRDefault="00C85F64" w:rsidP="00C85F64">
      <w:pPr>
        <w:widowControl w:val="0"/>
        <w:rPr>
          <w:rStyle w:val="Style1Char1"/>
          <w:rFonts w:asciiTheme="majorHAnsi" w:hAnsiTheme="majorHAnsi"/>
        </w:rPr>
      </w:pPr>
    </w:p>
    <w:p w14:paraId="7CC9BEE8" w14:textId="77777777" w:rsidR="00C85F64" w:rsidRPr="008C5B0F" w:rsidRDefault="00C85F64" w:rsidP="00C85F64">
      <w:pPr>
        <w:widowControl w:val="0"/>
        <w:rPr>
          <w:rFonts w:asciiTheme="majorHAnsi" w:hAnsiTheme="majorHAnsi"/>
          <w:sz w:val="16"/>
        </w:rPr>
      </w:pPr>
      <w:r w:rsidRPr="008C5B0F">
        <w:rPr>
          <w:rStyle w:val="Style1Char1"/>
          <w:rFonts w:asciiTheme="majorHAnsi" w:hAnsiTheme="majorHAnsi"/>
        </w:rPr>
        <w:t xml:space="preserve">“Substantial” is a relative word, which, while it must be used with </w:t>
      </w:r>
      <w:r w:rsidRPr="008C5B0F">
        <w:rPr>
          <w:rStyle w:val="Emphasis"/>
          <w:rFonts w:asciiTheme="majorHAnsi" w:hAnsiTheme="majorHAnsi"/>
        </w:rPr>
        <w:t>care and discrimination</w:t>
      </w:r>
      <w:r w:rsidRPr="008C5B0F">
        <w:rPr>
          <w:rStyle w:val="Style1Char1"/>
          <w:rFonts w:asciiTheme="majorHAnsi" w:hAnsiTheme="majorHAnsi"/>
        </w:rPr>
        <w:t xml:space="preserve">, </w:t>
      </w:r>
      <w:r w:rsidRPr="008C5B0F">
        <w:rPr>
          <w:rStyle w:val="Emphasis"/>
          <w:rFonts w:asciiTheme="majorHAnsi" w:hAnsiTheme="majorHAnsi"/>
        </w:rPr>
        <w:t>must nevertheless be given effect</w:t>
      </w:r>
      <w:r w:rsidRPr="008C5B0F">
        <w:rPr>
          <w:rFonts w:asciiTheme="majorHAnsi" w:hAnsiTheme="majorHAnsi"/>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14:paraId="62ADC9A8" w14:textId="77777777" w:rsidR="00C85F64" w:rsidRPr="008C5B0F" w:rsidRDefault="00C85F64" w:rsidP="00C85F64">
      <w:pPr>
        <w:pStyle w:val="Heading4"/>
      </w:pPr>
      <w:r w:rsidRPr="008C5B0F">
        <w:t>Using context removes the arbitrariness of assigning a fixed percentage to “substantial”</w:t>
      </w:r>
    </w:p>
    <w:p w14:paraId="401E2A24" w14:textId="77777777" w:rsidR="00C85F64" w:rsidRPr="008C5B0F" w:rsidRDefault="00C85F64" w:rsidP="00C85F64">
      <w:pPr>
        <w:rPr>
          <w:rFonts w:asciiTheme="majorHAnsi" w:hAnsiTheme="majorHAnsi"/>
        </w:rPr>
      </w:pPr>
      <w:r w:rsidRPr="008C5B0F">
        <w:rPr>
          <w:rStyle w:val="StyleStyleBold12pt"/>
          <w:rFonts w:asciiTheme="majorHAnsi" w:hAnsiTheme="majorHAnsi"/>
        </w:rPr>
        <w:t>Viscasillas 4</w:t>
      </w:r>
      <w:r w:rsidRPr="008C5B0F">
        <w:rPr>
          <w:rFonts w:asciiTheme="majorHAnsi" w:hAnsiTheme="majorHAnsi"/>
        </w:rPr>
        <w:t> – professor at the Universidad Carlos III de Madrid, (Pilar, “Contracts for the Sale of Goods to Be Manufactured or Produced and Mixed Contracts (Article 3 CISG)”, CISG Advisory Council Opinion No. 4, 10-24, </w:t>
      </w:r>
      <w:hyperlink r:id="rId70" w:tgtFrame="_blank" w:history="1">
        <w:r w:rsidRPr="008C5B0F">
          <w:rPr>
            <w:rFonts w:asciiTheme="majorHAnsi" w:hAnsiTheme="majorHAnsi"/>
          </w:rPr>
          <w:t>http://cisgac.com/default.php?ipkCat=128&amp;ifkCat=146&amp;sid=146</w:t>
        </w:r>
      </w:hyperlink>
      <w:r w:rsidRPr="008C5B0F">
        <w:rPr>
          <w:rFonts w:asciiTheme="majorHAnsi" w:hAnsiTheme="majorHAnsi"/>
        </w:rPr>
        <w:t>)</w:t>
      </w:r>
    </w:p>
    <w:p w14:paraId="6043876F" w14:textId="77777777" w:rsidR="00C85F64" w:rsidRPr="008C5B0F" w:rsidRDefault="00C85F64" w:rsidP="00C85F64">
      <w:pPr>
        <w:rPr>
          <w:rFonts w:asciiTheme="majorHAnsi" w:hAnsiTheme="majorHAnsi"/>
          <w:sz w:val="16"/>
        </w:rPr>
      </w:pPr>
      <w:r w:rsidRPr="008C5B0F">
        <w:rPr>
          <w:rFonts w:asciiTheme="majorHAnsi" w:eastAsia="Times New Roman" w:hAnsiTheme="majorHAnsi"/>
          <w:sz w:val="16"/>
          <w:szCs w:val="20"/>
        </w:rPr>
        <w:br/>
      </w:r>
      <w:r w:rsidRPr="008C5B0F">
        <w:rPr>
          <w:rFonts w:asciiTheme="majorHAnsi" w:hAnsiTheme="majorHAnsi"/>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8C5B0F">
        <w:rPr>
          <w:rFonts w:asciiTheme="majorHAnsi" w:hAnsiTheme="majorHAnsi"/>
          <w:u w:val="single"/>
        </w:rPr>
        <w:t>legal writers have used the following percentages to quantify substantial: 15%</w:t>
      </w:r>
      <w:r w:rsidRPr="008C5B0F">
        <w:rPr>
          <w:rFonts w:asciiTheme="majorHAnsi" w:hAnsiTheme="majorHAnsi"/>
          <w:sz w:val="16"/>
        </w:rPr>
        <w:t>,</w:t>
      </w:r>
      <w:hyperlink r:id="rId71" w:anchor="14" w:history="1">
        <w:r w:rsidRPr="008C5B0F">
          <w:rPr>
            <w:rFonts w:asciiTheme="majorHAnsi" w:hAnsiTheme="majorHAnsi"/>
            <w:sz w:val="16"/>
          </w:rPr>
          <w:t>[14]</w:t>
        </w:r>
      </w:hyperlink>
      <w:r w:rsidRPr="008C5B0F">
        <w:rPr>
          <w:rFonts w:asciiTheme="majorHAnsi" w:hAnsiTheme="majorHAnsi"/>
          <w:sz w:val="16"/>
        </w:rPr>
        <w:t> </w:t>
      </w:r>
      <w:r w:rsidRPr="008C5B0F">
        <w:rPr>
          <w:rFonts w:asciiTheme="majorHAnsi" w:hAnsiTheme="majorHAnsi"/>
          <w:u w:val="single"/>
        </w:rPr>
        <w:t>between 40% and 50%</w:t>
      </w:r>
      <w:r w:rsidRPr="008C5B0F">
        <w:rPr>
          <w:rFonts w:asciiTheme="majorHAnsi" w:hAnsiTheme="majorHAnsi"/>
          <w:sz w:val="16"/>
        </w:rPr>
        <w:t>,</w:t>
      </w:r>
      <w:hyperlink r:id="rId72" w:anchor="15" w:history="1">
        <w:r w:rsidRPr="008C5B0F">
          <w:rPr>
            <w:rFonts w:asciiTheme="majorHAnsi" w:hAnsiTheme="majorHAnsi"/>
            <w:sz w:val="16"/>
          </w:rPr>
          <w:t>[15]</w:t>
        </w:r>
      </w:hyperlink>
      <w:r w:rsidRPr="008C5B0F">
        <w:rPr>
          <w:rFonts w:asciiTheme="majorHAnsi" w:hAnsiTheme="majorHAnsi"/>
          <w:sz w:val="16"/>
        </w:rPr>
        <w:t> </w:t>
      </w:r>
      <w:r w:rsidRPr="008C5B0F">
        <w:rPr>
          <w:rFonts w:asciiTheme="majorHAnsi" w:hAnsiTheme="majorHAnsi"/>
          <w:u w:val="single"/>
        </w:rPr>
        <w:t>or more generally 50</w:t>
      </w:r>
      <w:r w:rsidRPr="008C5B0F">
        <w:rPr>
          <w:rFonts w:asciiTheme="majorHAnsi" w:hAnsiTheme="majorHAnsi"/>
          <w:sz w:val="16"/>
        </w:rPr>
        <w:t>%.</w:t>
      </w:r>
      <w:hyperlink r:id="rId73" w:anchor="16" w:history="1">
        <w:r w:rsidRPr="008C5B0F">
          <w:rPr>
            <w:rFonts w:asciiTheme="majorHAnsi" w:hAnsiTheme="majorHAnsi"/>
            <w:sz w:val="16"/>
          </w:rPr>
          <w:t>[16]</w:t>
        </w:r>
      </w:hyperlink>
      <w:r w:rsidRPr="008C5B0F">
        <w:rPr>
          <w:rFonts w:asciiTheme="majorHAnsi" w:hAnsiTheme="majorHAnsi"/>
          <w:sz w:val="16"/>
        </w:rPr>
        <w:t> At the same time, other authors, although they have not fixed any numbers in regard to the quantification of the term "substantial" have declared that "preponderant" means "considerably more than 50% of the price" or "clearly in excess of 50%".</w:t>
      </w:r>
      <w:hyperlink r:id="rId74" w:anchor="17" w:history="1">
        <w:r w:rsidRPr="008C5B0F">
          <w:rPr>
            <w:rFonts w:asciiTheme="majorHAnsi" w:hAnsiTheme="majorHAnsi"/>
            <w:sz w:val="16"/>
          </w:rPr>
          <w:t>[17]</w:t>
        </w:r>
      </w:hyperlink>
      <w:r w:rsidRPr="008C5B0F">
        <w:rPr>
          <w:rFonts w:asciiTheme="majorHAnsi" w:hAnsiTheme="majorHAnsi"/>
          <w:sz w:val="16"/>
        </w:rPr>
        <w:t> Thus it seems that for the latter authors, the quantification of the term "substantial" is placed above the 50% figure. Also, some Courts have followed this approach.</w:t>
      </w:r>
      <w:hyperlink r:id="rId75" w:anchor="18" w:history="1">
        <w:r w:rsidRPr="008C5B0F">
          <w:rPr>
            <w:rFonts w:asciiTheme="majorHAnsi" w:hAnsiTheme="majorHAnsi"/>
            <w:sz w:val="16"/>
          </w:rPr>
          <w:t>[18]</w:t>
        </w:r>
      </w:hyperlink>
    </w:p>
    <w:p w14:paraId="19AF9DCB" w14:textId="77777777" w:rsidR="00C85F64" w:rsidRPr="008C5B0F" w:rsidRDefault="00C85F64" w:rsidP="00C85F64">
      <w:pPr>
        <w:rPr>
          <w:rFonts w:asciiTheme="majorHAnsi" w:eastAsia="Times New Roman" w:hAnsiTheme="majorHAnsi"/>
        </w:rPr>
      </w:pPr>
      <w:r w:rsidRPr="008C5B0F">
        <w:rPr>
          <w:rFonts w:asciiTheme="majorHAnsi" w:hAnsiTheme="majorHAnsi"/>
        </w:rPr>
        <w:t>2.9.</w:t>
      </w:r>
      <w:r w:rsidRPr="008C5B0F">
        <w:rPr>
          <w:rFonts w:asciiTheme="majorHAnsi" w:eastAsia="Times New Roman" w:hAnsiTheme="majorHAnsi"/>
        </w:rPr>
        <w:t> </w:t>
      </w:r>
      <w:r w:rsidRPr="008C5B0F">
        <w:rPr>
          <w:rFonts w:asciiTheme="majorHAnsi" w:eastAsia="Times New Roman" w:hAnsiTheme="majorHAnsi"/>
          <w:u w:val="single"/>
        </w:rPr>
        <w:t>To consider a fixed percentage might be arbitrary due to the fact that the particularities of each case ought to be taken into account; that the scholars are in disagreement; and that the origin of those figures is not clear</w:t>
      </w:r>
      <w:r w:rsidRPr="008C5B0F">
        <w:rPr>
          <w:rFonts w:asciiTheme="majorHAnsi" w:eastAsia="Times New Roman" w:hAnsiTheme="majorHAnsi"/>
        </w:rPr>
        <w:t>.</w:t>
      </w:r>
      <w:hyperlink r:id="rId76" w:anchor="19" w:history="1">
        <w:r w:rsidRPr="008C5B0F">
          <w:rPr>
            <w:rFonts w:asciiTheme="majorHAnsi" w:hAnsiTheme="majorHAnsi"/>
          </w:rPr>
          <w:t>[19]</w:t>
        </w:r>
      </w:hyperlink>
    </w:p>
    <w:p w14:paraId="014540E1" w14:textId="77777777" w:rsidR="00C85F64" w:rsidRPr="008C5B0F" w:rsidRDefault="00C85F64" w:rsidP="00C85F64">
      <w:pPr>
        <w:rPr>
          <w:rFonts w:asciiTheme="majorHAnsi" w:eastAsia="Times New Roman" w:hAnsiTheme="majorHAnsi"/>
          <w:sz w:val="16"/>
        </w:rPr>
      </w:pPr>
      <w:r w:rsidRPr="008C5B0F">
        <w:rPr>
          <w:rFonts w:asciiTheme="majorHAnsi" w:eastAsia="Times New Roman" w:hAnsiTheme="majorHAnsi"/>
          <w:u w:val="single"/>
        </w:rPr>
        <w:t>Therefore,</w:t>
      </w:r>
      <w:r w:rsidRPr="008C5B0F">
        <w:rPr>
          <w:rFonts w:asciiTheme="majorHAnsi" w:eastAsia="Times New Roman" w:hAnsiTheme="majorHAnsi"/>
          <w:sz w:val="16"/>
        </w:rPr>
        <w:t xml:space="preserve"> </w:t>
      </w:r>
      <w:r w:rsidRPr="008C5B0F">
        <w:rPr>
          <w:rFonts w:asciiTheme="majorHAnsi" w:eastAsia="Times New Roman" w:hAnsiTheme="majorHAnsi"/>
          <w:u w:val="single"/>
        </w:rPr>
        <w:t>it does not seem to be advisable to quantify the word "substantial" </w:t>
      </w:r>
      <w:r w:rsidRPr="008C5B0F">
        <w:rPr>
          <w:rFonts w:asciiTheme="majorHAnsi" w:eastAsia="Times New Roman" w:hAnsiTheme="majorHAnsi"/>
          <w:i/>
          <w:iCs/>
          <w:u w:val="single"/>
        </w:rPr>
        <w:t>a priori</w:t>
      </w:r>
      <w:r w:rsidRPr="008C5B0F">
        <w:rPr>
          <w:rFonts w:asciiTheme="majorHAnsi" w:eastAsia="Times New Roman" w:hAnsiTheme="majorHAnsi"/>
          <w:u w:val="single"/>
        </w:rPr>
        <w:t xml:space="preserve"> in percentages. </w:t>
      </w:r>
      <w:r w:rsidRPr="008C5B0F">
        <w:rPr>
          <w:rStyle w:val="Emphasis"/>
          <w:rFonts w:asciiTheme="majorHAnsi" w:hAnsiTheme="majorHAnsi"/>
        </w:rPr>
        <w:t>A case-by-case analysis is preferable</w:t>
      </w:r>
      <w:r w:rsidRPr="008C5B0F">
        <w:rPr>
          <w:rFonts w:asciiTheme="majorHAnsi" w:eastAsia="Times New Roman" w:hAnsiTheme="majorHAnsi"/>
          <w:u w:val="single"/>
        </w:rPr>
        <w:t xml:space="preserve"> and thus it should be determined on the basis of an overall assessment</w:t>
      </w:r>
      <w:r w:rsidRPr="008C5B0F">
        <w:rPr>
          <w:rFonts w:asciiTheme="majorHAnsi" w:eastAsia="Times New Roman" w:hAnsiTheme="majorHAnsi"/>
          <w:sz w:val="16"/>
        </w:rPr>
        <w:t>.</w:t>
      </w:r>
    </w:p>
    <w:p w14:paraId="58D699D4" w14:textId="77777777" w:rsidR="00C85F64" w:rsidRPr="008C5B0F" w:rsidRDefault="00C85F64" w:rsidP="00C85F64">
      <w:pPr>
        <w:rPr>
          <w:rFonts w:asciiTheme="majorHAnsi" w:hAnsiTheme="majorHAnsi"/>
        </w:rPr>
      </w:pPr>
    </w:p>
    <w:p w14:paraId="3BD84CA8" w14:textId="77777777" w:rsidR="00C85F64" w:rsidRPr="008C5B0F" w:rsidRDefault="00C85F64" w:rsidP="00C85F64">
      <w:pPr>
        <w:rPr>
          <w:rFonts w:asciiTheme="majorHAnsi" w:hAnsiTheme="majorHAnsi"/>
        </w:rPr>
      </w:pPr>
      <w:r w:rsidRPr="008C5B0F">
        <w:rPr>
          <w:rFonts w:asciiTheme="majorHAnsi" w:hAnsiTheme="majorHAnsi"/>
          <w:b/>
        </w:rPr>
        <w:t>Contextual definitions of “substantial” solve arbitrariness </w:t>
      </w:r>
      <w:r w:rsidRPr="008C5B0F">
        <w:rPr>
          <w:rFonts w:asciiTheme="majorHAnsi" w:hAnsiTheme="majorHAnsi"/>
          <w:b/>
        </w:rPr>
        <w:br/>
        <w:t xml:space="preserve">Tarlow </w:t>
      </w:r>
      <w:r w:rsidRPr="008C5B0F">
        <w:rPr>
          <w:rStyle w:val="StyleStyleBold12pt"/>
          <w:rFonts w:asciiTheme="majorHAnsi" w:hAnsiTheme="majorHAnsi"/>
        </w:rPr>
        <w:t>00</w:t>
      </w:r>
      <w:r w:rsidRPr="008C5B0F">
        <w:rPr>
          <w:rFonts w:asciiTheme="majorHAnsi" w:hAnsiTheme="majorHAnsi"/>
        </w:rPr>
        <w:t xml:space="preserve"> – 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r w:rsidRPr="008C5B0F">
        <w:rPr>
          <w:rFonts w:asciiTheme="majorHAnsi" w:hAnsiTheme="majorHAnsi"/>
        </w:rPr>
        <w:br/>
      </w:r>
    </w:p>
    <w:p w14:paraId="7401AAE2" w14:textId="77777777" w:rsidR="00C85F64" w:rsidRPr="008C5B0F" w:rsidRDefault="00C85F64" w:rsidP="00C85F64">
      <w:pPr>
        <w:rPr>
          <w:rStyle w:val="apple-style-span"/>
          <w:rFonts w:asciiTheme="majorHAnsi" w:hAnsiTheme="majorHAnsi"/>
          <w:sz w:val="16"/>
          <w:szCs w:val="20"/>
        </w:rPr>
      </w:pPr>
      <w:r w:rsidRPr="008C5B0F">
        <w:rPr>
          <w:rStyle w:val="hit"/>
          <w:rFonts w:asciiTheme="majorHAnsi" w:hAnsiTheme="majorHAnsi"/>
          <w:bCs/>
          <w:sz w:val="16"/>
          <w:szCs w:val="20"/>
        </w:rPr>
        <w:t>In</w:t>
      </w:r>
      <w:r w:rsidRPr="008C5B0F">
        <w:rPr>
          <w:rStyle w:val="apple-converted-space"/>
          <w:rFonts w:asciiTheme="majorHAnsi" w:hAnsiTheme="majorHAnsi"/>
          <w:bCs/>
          <w:sz w:val="16"/>
          <w:szCs w:val="20"/>
        </w:rPr>
        <w:t> </w:t>
      </w:r>
      <w:r w:rsidRPr="008C5B0F">
        <w:rPr>
          <w:rStyle w:val="italic"/>
          <w:rFonts w:asciiTheme="majorHAnsi" w:hAnsiTheme="majorHAnsi"/>
          <w:bCs/>
          <w:i/>
          <w:iCs/>
          <w:sz w:val="16"/>
        </w:rPr>
        <w:t>Victor</w:t>
      </w:r>
      <w:r w:rsidRPr="008C5B0F">
        <w:rPr>
          <w:rStyle w:val="hit"/>
          <w:rFonts w:asciiTheme="majorHAnsi" w:hAnsiTheme="majorHAnsi"/>
          <w:bCs/>
          <w:sz w:val="16"/>
          <w:szCs w:val="20"/>
        </w:rPr>
        <w:t xml:space="preserve">, </w:t>
      </w:r>
      <w:r w:rsidRPr="008C5B0F">
        <w:rPr>
          <w:rStyle w:val="hit"/>
          <w:rFonts w:asciiTheme="majorHAnsi" w:hAnsiTheme="majorHAnsi"/>
          <w:bCs/>
          <w:szCs w:val="20"/>
          <w:u w:val="single"/>
        </w:rPr>
        <w:t>the trial court instructed</w:t>
      </w:r>
      <w:r w:rsidRPr="008C5B0F">
        <w:rPr>
          <w:rStyle w:val="apple-converted-space"/>
          <w:rFonts w:asciiTheme="majorHAnsi" w:hAnsiTheme="majorHAnsi"/>
          <w:sz w:val="16"/>
          <w:szCs w:val="20"/>
        </w:rPr>
        <w:t> </w:t>
      </w:r>
      <w:r w:rsidRPr="008C5B0F">
        <w:rPr>
          <w:rStyle w:val="apple-style-span"/>
          <w:rFonts w:asciiTheme="majorHAnsi" w:hAnsiTheme="majorHAnsi"/>
          <w:sz w:val="16"/>
          <w:szCs w:val="20"/>
        </w:rPr>
        <w:t>that: "A reasonable doubt is an actual and substantial doubt . . . as distinguished from a doubt arising from mere</w:t>
      </w:r>
      <w:r w:rsidRPr="008C5B0F">
        <w:rPr>
          <w:rStyle w:val="apple-converted-space"/>
          <w:rFonts w:asciiTheme="majorHAnsi" w:hAnsiTheme="majorHAnsi"/>
          <w:sz w:val="16"/>
          <w:szCs w:val="20"/>
        </w:rPr>
        <w:t> </w:t>
      </w:r>
      <w:bookmarkStart w:id="1" w:name="PAGE_64_9572"/>
      <w:bookmarkEnd w:id="1"/>
      <w:r w:rsidRPr="008C5B0F">
        <w:rPr>
          <w:rStyle w:val="apple-style-span"/>
          <w:rFonts w:asciiTheme="majorHAnsi" w:hAnsiTheme="majorHAnsi"/>
          <w:sz w:val="16"/>
          <w:szCs w:val="20"/>
        </w:rPr>
        <w:t> [*64] </w:t>
      </w:r>
      <w:r w:rsidRPr="008C5B0F">
        <w:rPr>
          <w:rStyle w:val="apple-converted-space"/>
          <w:rFonts w:asciiTheme="majorHAnsi" w:hAnsiTheme="majorHAnsi"/>
          <w:sz w:val="16"/>
          <w:szCs w:val="20"/>
        </w:rPr>
        <w:t> </w:t>
      </w:r>
      <w:r w:rsidRPr="008C5B0F">
        <w:rPr>
          <w:rStyle w:val="apple-style-span"/>
          <w:rFonts w:asciiTheme="majorHAnsi" w:hAnsiTheme="majorHAnsi"/>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8C5B0F">
        <w:rPr>
          <w:rStyle w:val="StyleBoldUnderline"/>
          <w:rFonts w:asciiTheme="majorHAnsi" w:hAnsiTheme="majorHAnsi"/>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8C5B0F">
        <w:rPr>
          <w:rStyle w:val="apple-style-span"/>
          <w:rFonts w:asciiTheme="majorHAnsi" w:hAnsiTheme="majorHAnsi"/>
          <w:sz w:val="16"/>
          <w:szCs w:val="20"/>
        </w:rPr>
        <w:t>. Finding such an explicit distinction between a substantial doubt and a fanciful conjecture was not present in the</w:t>
      </w:r>
      <w:r w:rsidRPr="008C5B0F">
        <w:rPr>
          <w:rStyle w:val="apple-converted-space"/>
          <w:rFonts w:asciiTheme="majorHAnsi" w:hAnsiTheme="majorHAnsi"/>
          <w:sz w:val="16"/>
          <w:szCs w:val="20"/>
        </w:rPr>
        <w:t> </w:t>
      </w:r>
      <w:r w:rsidRPr="008C5B0F">
        <w:rPr>
          <w:rStyle w:val="italic"/>
          <w:rFonts w:asciiTheme="majorHAnsi" w:hAnsiTheme="majorHAnsi"/>
          <w:i/>
          <w:iCs/>
          <w:sz w:val="16"/>
        </w:rPr>
        <w:t>Cage</w:t>
      </w:r>
      <w:r w:rsidRPr="008C5B0F">
        <w:rPr>
          <w:rStyle w:val="apple-converted-space"/>
          <w:rFonts w:asciiTheme="majorHAnsi" w:hAnsiTheme="majorHAnsi"/>
          <w:sz w:val="16"/>
          <w:szCs w:val="20"/>
        </w:rPr>
        <w:t> </w:t>
      </w:r>
      <w:r w:rsidRPr="008C5B0F">
        <w:rPr>
          <w:rStyle w:val="apple-style-span"/>
          <w:rFonts w:asciiTheme="majorHAnsi" w:hAnsiTheme="majorHAnsi"/>
          <w:sz w:val="16"/>
          <w:szCs w:val="20"/>
        </w:rPr>
        <w:t>instruction, it held that the context makes clear that "substantial" was used in the sense of existence rather than in magnitude of the doubt and, therefore, it was not unconstitutional as</w:t>
      </w:r>
      <w:r w:rsidRPr="008C5B0F">
        <w:rPr>
          <w:rStyle w:val="apple-converted-space"/>
          <w:rFonts w:asciiTheme="majorHAnsi" w:hAnsiTheme="majorHAnsi"/>
          <w:sz w:val="16"/>
          <w:szCs w:val="20"/>
        </w:rPr>
        <w:t> </w:t>
      </w:r>
      <w:bookmarkStart w:id="2" w:name="ORIGHIT_2"/>
      <w:bookmarkStart w:id="3" w:name="HIT_2"/>
      <w:bookmarkEnd w:id="2"/>
      <w:bookmarkEnd w:id="3"/>
      <w:r w:rsidRPr="008C5B0F">
        <w:rPr>
          <w:rStyle w:val="hit"/>
          <w:rFonts w:asciiTheme="majorHAnsi" w:hAnsiTheme="majorHAnsi"/>
          <w:bCs/>
          <w:sz w:val="16"/>
          <w:szCs w:val="20"/>
        </w:rPr>
        <w:t>applied.</w:t>
      </w:r>
      <w:r w:rsidRPr="008C5B0F">
        <w:rPr>
          <w:rStyle w:val="apple-converted-space"/>
          <w:rFonts w:asciiTheme="majorHAnsi" w:hAnsiTheme="majorHAnsi"/>
          <w:bCs/>
          <w:sz w:val="16"/>
          <w:szCs w:val="20"/>
        </w:rPr>
        <w:t> </w:t>
      </w:r>
      <w:hyperlink r:id="rId77" w:tgtFrame="_parent" w:history="1">
        <w:r w:rsidRPr="008C5B0F">
          <w:rPr>
            <w:rStyle w:val="italic"/>
            <w:rFonts w:asciiTheme="majorHAnsi" w:hAnsiTheme="majorHAnsi"/>
            <w:bCs/>
            <w:i/>
            <w:iCs/>
            <w:sz w:val="16"/>
          </w:rPr>
          <w:t>Id.</w:t>
        </w:r>
        <w:r w:rsidRPr="008C5B0F">
          <w:rPr>
            <w:rStyle w:val="apple-converted-space"/>
            <w:rFonts w:asciiTheme="majorHAnsi" w:hAnsiTheme="majorHAnsi"/>
            <w:bCs/>
            <w:i/>
            <w:iCs/>
            <w:sz w:val="16"/>
            <w:szCs w:val="20"/>
          </w:rPr>
          <w:t> </w:t>
        </w:r>
        <w:r w:rsidRPr="008C5B0F">
          <w:rPr>
            <w:rStyle w:val="italic"/>
            <w:rFonts w:asciiTheme="majorHAnsi" w:hAnsiTheme="majorHAnsi"/>
            <w:bCs/>
            <w:i/>
            <w:iCs/>
            <w:sz w:val="16"/>
          </w:rPr>
          <w:t>at 1250</w:t>
        </w:r>
      </w:hyperlink>
      <w:r w:rsidRPr="008C5B0F">
        <w:rPr>
          <w:rStyle w:val="apple-style-span"/>
          <w:rFonts w:asciiTheme="majorHAnsi" w:hAnsiTheme="majorHAnsi"/>
          <w:sz w:val="16"/>
          <w:szCs w:val="20"/>
        </w:rPr>
        <w:t>.</w:t>
      </w:r>
    </w:p>
    <w:p w14:paraId="7F05A8D8" w14:textId="77777777" w:rsidR="00C85F64" w:rsidRPr="008C5B0F" w:rsidRDefault="00C85F64" w:rsidP="00C85F64">
      <w:pPr>
        <w:rPr>
          <w:rStyle w:val="apple-style-span"/>
          <w:rFonts w:asciiTheme="majorHAnsi" w:hAnsiTheme="majorHAnsi"/>
          <w:szCs w:val="20"/>
        </w:rPr>
      </w:pPr>
    </w:p>
    <w:p w14:paraId="172B5358" w14:textId="77777777" w:rsidR="00C85F64" w:rsidRPr="008C5B0F" w:rsidRDefault="00C85F64" w:rsidP="00C85F64">
      <w:pPr>
        <w:rPr>
          <w:rFonts w:asciiTheme="majorHAnsi" w:hAnsiTheme="majorHAnsi"/>
          <w:b/>
          <w:color w:val="000000"/>
        </w:rPr>
      </w:pPr>
      <w:r w:rsidRPr="008C5B0F">
        <w:rPr>
          <w:rFonts w:asciiTheme="majorHAnsi" w:hAnsiTheme="majorHAnsi"/>
          <w:b/>
          <w:color w:val="000000"/>
        </w:rPr>
        <w:t>Even if a substantial increase isn’t precise --- you should still exclude their Aff for being tiny.  Even judges can make a gut check.</w:t>
      </w:r>
    </w:p>
    <w:p w14:paraId="74290798" w14:textId="77777777" w:rsidR="00C85F64" w:rsidRPr="008C5B0F" w:rsidRDefault="00C85F64" w:rsidP="00C85F64">
      <w:pPr>
        <w:rPr>
          <w:rFonts w:asciiTheme="majorHAnsi" w:hAnsiTheme="majorHAnsi"/>
          <w:color w:val="000000"/>
        </w:rPr>
      </w:pPr>
      <w:r w:rsidRPr="008C5B0F">
        <w:rPr>
          <w:rFonts w:asciiTheme="majorHAnsi" w:hAnsiTheme="majorHAnsi"/>
          <w:b/>
          <w:color w:val="000000"/>
        </w:rPr>
        <w:t xml:space="preserve">Hartmann 7 </w:t>
      </w:r>
      <w:r w:rsidRPr="008C5B0F">
        <w:rPr>
          <w:rFonts w:asciiTheme="majorHAnsi" w:hAnsiTheme="majorHAnsi"/>
          <w:color w:val="000000"/>
        </w:rPr>
        <w:t xml:space="preserve">– Judge, Hong Kong (IN THE HIGH COURT OF THE HONG KONG SPECIAL ADMINISTRATIVE REGION COURT OF FIRST INSTANCE, 8/20, http://legalref.judiciary.gov.hk/lrs/common/ju/ju_frame.jsp?DIS=58463&amp;currpage=T </w:t>
      </w:r>
    </w:p>
    <w:p w14:paraId="65154E00" w14:textId="77777777" w:rsidR="00C85F64" w:rsidRPr="008C5B0F" w:rsidRDefault="00C85F64" w:rsidP="00C85F64">
      <w:pPr>
        <w:rPr>
          <w:rFonts w:asciiTheme="majorHAnsi" w:hAnsiTheme="majorHAnsi"/>
          <w:color w:val="000000"/>
        </w:rPr>
      </w:pPr>
    </w:p>
    <w:p w14:paraId="7D5E3288" w14:textId="77777777" w:rsidR="00C85F64" w:rsidRPr="008C5B0F" w:rsidRDefault="00C85F64" w:rsidP="00C85F64">
      <w:pPr>
        <w:rPr>
          <w:rFonts w:asciiTheme="majorHAnsi" w:hAnsiTheme="majorHAnsi"/>
          <w:color w:val="000000"/>
          <w:sz w:val="16"/>
        </w:rPr>
      </w:pPr>
      <w:r w:rsidRPr="008C5B0F">
        <w:rPr>
          <w:rFonts w:asciiTheme="majorHAnsi" w:hAnsiTheme="majorHAnsi"/>
          <w:color w:val="000000"/>
          <w:u w:val="single"/>
        </w:rPr>
        <w:t> The word ‘substantial’ is not a technical term nor is it a word that lends itself to a precise measurement</w:t>
      </w:r>
      <w:r w:rsidRPr="008C5B0F">
        <w:rPr>
          <w:rFonts w:asciiTheme="majorHAnsi" w:hAnsiTheme="majorHAnsi"/>
          <w:color w:val="000000"/>
          <w:sz w:val="16"/>
        </w:rPr>
        <w:t>.  In an earlier judgment on this issue, that of S. v. S. [2006] 3 HKLRD 251, I said that it is not a word —</w:t>
      </w:r>
    </w:p>
    <w:p w14:paraId="21C59820" w14:textId="77777777" w:rsidR="00C85F64" w:rsidRPr="008C5B0F" w:rsidRDefault="00C85F64" w:rsidP="00C85F64">
      <w:pPr>
        <w:rPr>
          <w:rFonts w:asciiTheme="majorHAnsi" w:hAnsiTheme="majorHAnsi"/>
          <w:color w:val="000000"/>
          <w:sz w:val="16"/>
        </w:rPr>
      </w:pPr>
      <w:r w:rsidRPr="008C5B0F">
        <w:rPr>
          <w:rFonts w:asciiTheme="majorHAnsi" w:hAnsiTheme="majorHAnsi"/>
          <w:color w:val="000000"/>
          <w:sz w:val="16"/>
        </w:rPr>
        <w:t>“… that lends itself to precise definition or from which precise deductions can be drawn.  </w:t>
      </w:r>
      <w:r w:rsidRPr="008C5B0F">
        <w:rPr>
          <w:rFonts w:asciiTheme="majorHAnsi" w:hAnsiTheme="majorHAnsi"/>
          <w:color w:val="000000"/>
          <w:u w:val="single"/>
        </w:rPr>
        <w:t>To say</w:t>
      </w:r>
      <w:r w:rsidRPr="008C5B0F">
        <w:rPr>
          <w:rFonts w:asciiTheme="majorHAnsi" w:hAnsiTheme="majorHAnsi"/>
          <w:color w:val="000000"/>
          <w:sz w:val="16"/>
        </w:rPr>
        <w:t xml:space="preserve">, for example, </w:t>
      </w:r>
      <w:r w:rsidRPr="008C5B0F">
        <w:rPr>
          <w:rFonts w:asciiTheme="majorHAnsi" w:hAnsiTheme="majorHAnsi"/>
          <w:color w:val="000000"/>
          <w:u w:val="single"/>
        </w:rPr>
        <w:t>that ‘there has been a substantial increase in expenditure’ does not of itself allow for a calculation</w:t>
      </w:r>
      <w:r w:rsidRPr="008C5B0F">
        <w:rPr>
          <w:rFonts w:asciiTheme="majorHAnsi" w:hAnsiTheme="majorHAnsi"/>
          <w:color w:val="000000"/>
          <w:sz w:val="16"/>
        </w:rPr>
        <w:t xml:space="preserve"> in numerative terms </w:t>
      </w:r>
      <w:r w:rsidRPr="008C5B0F">
        <w:rPr>
          <w:rFonts w:asciiTheme="majorHAnsi" w:hAnsiTheme="majorHAnsi"/>
          <w:color w:val="000000"/>
          <w:u w:val="single"/>
        </w:rPr>
        <w:t>of the exact increase.  It is a statement to the effect that it is certainly more than a little but less than great.  It defines, however, a significant increase, one that is weighty or sizeable</w:t>
      </w:r>
      <w:r w:rsidRPr="008C5B0F">
        <w:rPr>
          <w:rFonts w:asciiTheme="majorHAnsi" w:hAnsiTheme="majorHAnsi"/>
          <w:color w:val="000000"/>
          <w:sz w:val="16"/>
        </w:rPr>
        <w:t>.”</w:t>
      </w:r>
    </w:p>
    <w:p w14:paraId="3469BBE6" w14:textId="161C66C5" w:rsidR="00C85F64" w:rsidRPr="008C5B0F" w:rsidRDefault="00C85F64" w:rsidP="00C85F64">
      <w:pPr>
        <w:pStyle w:val="Heading3"/>
      </w:pPr>
      <w:r w:rsidRPr="008C5B0F">
        <w:t xml:space="preserve">Substantially </w:t>
      </w:r>
      <w:r w:rsidR="00271DD3" w:rsidRPr="008C5B0F">
        <w:t>=</w:t>
      </w:r>
      <w:r w:rsidRPr="008C5B0F">
        <w:t xml:space="preserve"> 2%</w:t>
      </w:r>
    </w:p>
    <w:p w14:paraId="575A29D7" w14:textId="77777777" w:rsidR="00C85F64" w:rsidRPr="008C5B0F" w:rsidRDefault="00C85F64" w:rsidP="00C85F64">
      <w:pPr>
        <w:pStyle w:val="Heading4"/>
      </w:pPr>
      <w:r w:rsidRPr="008C5B0F">
        <w:t xml:space="preserve">“Substantial” must be </w:t>
      </w:r>
      <w:r w:rsidRPr="008C5B0F">
        <w:rPr>
          <w:u w:val="single"/>
        </w:rPr>
        <w:t>at least</w:t>
      </w:r>
      <w:r w:rsidRPr="008C5B0F">
        <w:t xml:space="preserve"> 2%</w:t>
      </w:r>
    </w:p>
    <w:p w14:paraId="3903FB4B" w14:textId="77777777" w:rsidR="00C85F64" w:rsidRPr="008C5B0F" w:rsidRDefault="00C85F64" w:rsidP="00C85F64">
      <w:pPr>
        <w:rPr>
          <w:rStyle w:val="StyleStyleBold12pt"/>
          <w:rFonts w:asciiTheme="majorHAnsi" w:hAnsiTheme="majorHAnsi"/>
        </w:rPr>
      </w:pPr>
      <w:r w:rsidRPr="008C5B0F">
        <w:rPr>
          <w:rStyle w:val="StyleStyleBold12pt"/>
          <w:rFonts w:asciiTheme="majorHAnsi" w:hAnsiTheme="majorHAnsi"/>
        </w:rPr>
        <w:t>Words &amp; Phrases 60</w:t>
      </w:r>
    </w:p>
    <w:p w14:paraId="68CC2C15" w14:textId="77777777" w:rsidR="00C85F64" w:rsidRPr="008C5B0F" w:rsidRDefault="00C85F64" w:rsidP="00C85F64">
      <w:pPr>
        <w:rPr>
          <w:rStyle w:val="Style1Char"/>
          <w:rFonts w:asciiTheme="majorHAnsi" w:hAnsiTheme="majorHAnsi"/>
        </w:rPr>
      </w:pPr>
    </w:p>
    <w:p w14:paraId="7BC41889" w14:textId="77777777" w:rsidR="00C85F64" w:rsidRPr="008C5B0F" w:rsidRDefault="00C85F64" w:rsidP="00C85F64">
      <w:pPr>
        <w:rPr>
          <w:rFonts w:asciiTheme="majorHAnsi" w:hAnsiTheme="majorHAnsi"/>
          <w:sz w:val="16"/>
        </w:rPr>
      </w:pPr>
      <w:r w:rsidRPr="008C5B0F">
        <w:rPr>
          <w:rStyle w:val="Style1Char"/>
          <w:rFonts w:asciiTheme="majorHAnsi" w:hAnsiTheme="majorHAnsi"/>
        </w:rPr>
        <w:t>'Substantial" means "of real</w:t>
      </w:r>
      <w:r w:rsidRPr="008C5B0F">
        <w:rPr>
          <w:rFonts w:asciiTheme="majorHAnsi" w:hAnsiTheme="majorHAnsi"/>
          <w:sz w:val="16"/>
        </w:rPr>
        <w:t xml:space="preserve"> worth and </w:t>
      </w:r>
      <w:r w:rsidRPr="008C5B0F">
        <w:rPr>
          <w:rStyle w:val="Style1Char"/>
          <w:rFonts w:asciiTheme="majorHAnsi" w:hAnsiTheme="majorHAnsi"/>
        </w:rPr>
        <w:t>importance</w:t>
      </w:r>
      <w:r w:rsidRPr="008C5B0F">
        <w:rPr>
          <w:rFonts w:asciiTheme="majorHAnsi" w:hAnsiTheme="majorHAnsi"/>
          <w:sz w:val="16"/>
        </w:rPr>
        <w:t xml:space="preserve">; of considerable value; valuable." </w:t>
      </w:r>
      <w:r w:rsidRPr="008C5B0F">
        <w:rPr>
          <w:rStyle w:val="Style1Char"/>
          <w:rFonts w:asciiTheme="majorHAnsi" w:hAnsiTheme="majorHAnsi"/>
        </w:rPr>
        <w:t xml:space="preserve">Bequest to charitable institution, making </w:t>
      </w:r>
      <w:r w:rsidRPr="008C5B0F">
        <w:rPr>
          <w:rStyle w:val="Emphasis"/>
          <w:rFonts w:asciiTheme="majorHAnsi" w:hAnsiTheme="majorHAnsi"/>
        </w:rPr>
        <w:t>1/48</w:t>
      </w:r>
      <w:r w:rsidRPr="008C5B0F">
        <w:rPr>
          <w:rStyle w:val="Style1Char"/>
          <w:rFonts w:asciiTheme="majorHAnsi" w:hAnsiTheme="majorHAnsi"/>
        </w:rPr>
        <w:t xml:space="preserve"> of expenditures</w:t>
      </w:r>
      <w:r w:rsidRPr="008C5B0F">
        <w:rPr>
          <w:rFonts w:asciiTheme="majorHAnsi" w:hAnsiTheme="majorHAnsi"/>
          <w:sz w:val="16"/>
        </w:rPr>
        <w:t xml:space="preserve"> in state, held exempt from taxation; </w:t>
      </w:r>
      <w:r w:rsidRPr="008C5B0F">
        <w:rPr>
          <w:rStyle w:val="Style1Char"/>
          <w:rFonts w:asciiTheme="majorHAnsi" w:hAnsiTheme="majorHAnsi"/>
        </w:rPr>
        <w:t>such expenditures constituting "substantial"</w:t>
      </w:r>
      <w:r w:rsidRPr="008C5B0F">
        <w:rPr>
          <w:rFonts w:asciiTheme="majorHAnsi" w:hAnsiTheme="majorHAnsi"/>
          <w:sz w:val="16"/>
        </w:rPr>
        <w:t xml:space="preserve"> part of its </w:t>
      </w:r>
      <w:r w:rsidRPr="008C5B0F">
        <w:rPr>
          <w:rStyle w:val="Style1Char"/>
          <w:rFonts w:asciiTheme="majorHAnsi" w:hAnsiTheme="majorHAnsi"/>
        </w:rPr>
        <w:t>activities</w:t>
      </w:r>
      <w:r w:rsidRPr="008C5B0F">
        <w:rPr>
          <w:rFonts w:asciiTheme="majorHAnsi" w:hAnsiTheme="majorHAnsi"/>
          <w:sz w:val="16"/>
        </w:rPr>
        <w:t>. Tax Commission of Ohio v. American Humane Education Soc., 181 N.E. 557, 42 Ohio App. 4.</w:t>
      </w:r>
    </w:p>
    <w:p w14:paraId="2CEE4A17" w14:textId="2C77F708" w:rsidR="00C85F64" w:rsidRPr="008C5B0F" w:rsidRDefault="00C85F64" w:rsidP="00C85F64">
      <w:pPr>
        <w:pStyle w:val="Heading3"/>
      </w:pPr>
      <w:r w:rsidRPr="008C5B0F">
        <w:t xml:space="preserve">Substantially </w:t>
      </w:r>
      <w:r w:rsidR="00271DD3" w:rsidRPr="008C5B0F">
        <w:t>=</w:t>
      </w:r>
      <w:r w:rsidRPr="008C5B0F">
        <w:t xml:space="preserve"> 10%</w:t>
      </w:r>
    </w:p>
    <w:p w14:paraId="4C9D13D2" w14:textId="77777777" w:rsidR="00C85F64" w:rsidRPr="008C5B0F" w:rsidRDefault="00C85F64" w:rsidP="00C85F64">
      <w:pPr>
        <w:pStyle w:val="Heading4"/>
      </w:pPr>
      <w:r w:rsidRPr="008C5B0F">
        <w:t>Less than 10% is insubstantial</w:t>
      </w:r>
    </w:p>
    <w:p w14:paraId="410E335C" w14:textId="77777777" w:rsidR="00C85F64" w:rsidRPr="008C5B0F" w:rsidRDefault="00C85F64" w:rsidP="00C85F64">
      <w:pPr>
        <w:rPr>
          <w:rFonts w:asciiTheme="majorHAnsi" w:hAnsiTheme="majorHAnsi"/>
        </w:rPr>
      </w:pPr>
      <w:r w:rsidRPr="008C5B0F">
        <w:rPr>
          <w:rStyle w:val="StyleStyleBold12pt"/>
          <w:rFonts w:asciiTheme="majorHAnsi" w:hAnsiTheme="majorHAnsi"/>
        </w:rPr>
        <w:t>Mickels 8</w:t>
      </w:r>
      <w:r w:rsidRPr="008C5B0F">
        <w:rPr>
          <w:rFonts w:asciiTheme="majorHAnsi" w:hAnsiTheme="majorHAnsi"/>
        </w:rPr>
        <w:t xml:space="preserve"> (Alissa, JD Candidate – Hastings College of Law, “Summary of Existing US Law Affecting Fourth Sector Organizations”, 7-17, </w:t>
      </w:r>
      <w:hyperlink r:id="rId78" w:history="1">
        <w:r w:rsidRPr="008C5B0F">
          <w:rPr>
            <w:rFonts w:asciiTheme="majorHAnsi" w:hAnsiTheme="majorHAnsi"/>
          </w:rPr>
          <w:t>http://www.fourthsector.net/attachments/7/original/Summary_of_US_Law_Affecting_ FS.pdf?1229493187</w:t>
        </w:r>
      </w:hyperlink>
      <w:r w:rsidRPr="008C5B0F">
        <w:rPr>
          <w:rFonts w:asciiTheme="majorHAnsi" w:hAnsiTheme="majorHAnsi"/>
        </w:rPr>
        <w:t>)</w:t>
      </w:r>
    </w:p>
    <w:p w14:paraId="58D5229E" w14:textId="77777777" w:rsidR="00C85F64" w:rsidRPr="008C5B0F" w:rsidRDefault="00C85F64" w:rsidP="00C85F64">
      <w:pPr>
        <w:rPr>
          <w:rFonts w:asciiTheme="majorHAnsi" w:hAnsiTheme="majorHAnsi"/>
        </w:rPr>
      </w:pPr>
    </w:p>
    <w:p w14:paraId="039DEB35" w14:textId="77777777" w:rsidR="00C85F64" w:rsidRPr="008C5B0F" w:rsidRDefault="00C85F64" w:rsidP="00C85F64">
      <w:pPr>
        <w:rPr>
          <w:rFonts w:asciiTheme="majorHAnsi" w:hAnsiTheme="majorHAnsi"/>
          <w:sz w:val="16"/>
        </w:rPr>
      </w:pPr>
      <w:r w:rsidRPr="008C5B0F">
        <w:rPr>
          <w:rStyle w:val="Emphasis"/>
          <w:rFonts w:asciiTheme="majorHAnsi" w:hAnsiTheme="majorHAnsi"/>
        </w:rPr>
        <w:t>Substantial v. insubstantial:</w:t>
      </w:r>
      <w:r w:rsidRPr="008C5B0F">
        <w:rPr>
          <w:rFonts w:asciiTheme="majorHAnsi" w:hAnsiTheme="majorHAnsi"/>
          <w:sz w:val="16"/>
        </w:rPr>
        <w:t xml:space="preserve"> Modern courts consider competition with commercial firms as “strong evidence of a substantial nonexempt purpose.” Living Faith, Inc. v. Comm’r, 60 T.C.M. 710, 713 (1990). Although the tax  court has held that </w:t>
      </w:r>
      <w:r w:rsidRPr="008C5B0F">
        <w:rPr>
          <w:rStyle w:val="StyleBoldUnderline"/>
          <w:rFonts w:asciiTheme="majorHAnsi" w:hAnsiTheme="majorHAnsi"/>
        </w:rPr>
        <w:t xml:space="preserve">the definition of insubstantial is </w:t>
      </w:r>
      <w:r w:rsidRPr="008C5B0F">
        <w:rPr>
          <w:rStyle w:val="Emphasis"/>
          <w:rFonts w:asciiTheme="majorHAnsi" w:hAnsiTheme="majorHAnsi"/>
        </w:rPr>
        <w:t>fact specific</w:t>
      </w:r>
      <w:r w:rsidRPr="008C5B0F">
        <w:rPr>
          <w:rStyle w:val="StyleBoldUnderline"/>
          <w:rFonts w:asciiTheme="majorHAnsi" w:hAnsiTheme="majorHAnsi"/>
        </w:rPr>
        <w:t xml:space="preserve">, it has found  that </w:t>
      </w:r>
      <w:r w:rsidRPr="008C5B0F">
        <w:rPr>
          <w:rStyle w:val="Emphasis"/>
          <w:rFonts w:asciiTheme="majorHAnsi" w:hAnsiTheme="majorHAnsi"/>
        </w:rPr>
        <w:t>less than ten percent</w:t>
      </w:r>
      <w:r w:rsidRPr="008C5B0F">
        <w:rPr>
          <w:rStyle w:val="StyleBoldUnderline"/>
          <w:rFonts w:asciiTheme="majorHAnsi" w:hAnsiTheme="majorHAnsi"/>
        </w:rPr>
        <w:t xml:space="preserve"> of</w:t>
      </w:r>
      <w:r w:rsidRPr="008C5B0F">
        <w:rPr>
          <w:rFonts w:asciiTheme="majorHAnsi" w:hAnsiTheme="majorHAnsi"/>
          <w:sz w:val="16"/>
        </w:rPr>
        <w:t xml:space="preserve"> a charity’s total </w:t>
      </w:r>
      <w:r w:rsidRPr="008C5B0F">
        <w:rPr>
          <w:rStyle w:val="StyleBoldUnderline"/>
          <w:rFonts w:asciiTheme="majorHAnsi" w:hAnsiTheme="majorHAnsi"/>
        </w:rPr>
        <w:t xml:space="preserve">efforts is </w:t>
      </w:r>
      <w:r w:rsidRPr="008C5B0F">
        <w:rPr>
          <w:rStyle w:val="Emphasis"/>
          <w:rFonts w:asciiTheme="majorHAnsi" w:hAnsiTheme="majorHAnsi"/>
        </w:rPr>
        <w:t>“insubstantial”</w:t>
      </w:r>
      <w:r w:rsidRPr="008C5B0F">
        <w:rPr>
          <w:rFonts w:asciiTheme="majorHAnsi" w:hAnsiTheme="majorHAnsi"/>
          <w:sz w:val="16"/>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5C5501A1" w14:textId="45AF6910" w:rsidR="00C85F64" w:rsidRPr="008C5B0F" w:rsidRDefault="00C85F64" w:rsidP="00C85F64">
      <w:pPr>
        <w:pStyle w:val="Heading3"/>
      </w:pPr>
      <w:r w:rsidRPr="008C5B0F">
        <w:t xml:space="preserve">Substantially </w:t>
      </w:r>
      <w:r w:rsidR="00271DD3" w:rsidRPr="008C5B0F">
        <w:t>=</w:t>
      </w:r>
      <w:r w:rsidRPr="008C5B0F">
        <w:t xml:space="preserve"> 33%</w:t>
      </w:r>
    </w:p>
    <w:p w14:paraId="442C723A" w14:textId="77777777" w:rsidR="00C85F64" w:rsidRPr="008C5B0F" w:rsidRDefault="00C85F64" w:rsidP="00C85F64">
      <w:pPr>
        <w:pStyle w:val="Heading4"/>
      </w:pPr>
      <w:r w:rsidRPr="008C5B0F">
        <w:t>“Substantially” means 33 percent</w:t>
      </w:r>
    </w:p>
    <w:p w14:paraId="7826F4C2" w14:textId="77777777" w:rsidR="00C85F64" w:rsidRPr="008C5B0F" w:rsidRDefault="00C85F64" w:rsidP="00C85F64">
      <w:pPr>
        <w:rPr>
          <w:rFonts w:asciiTheme="majorHAnsi" w:hAnsiTheme="majorHAnsi"/>
        </w:rPr>
      </w:pPr>
      <w:r w:rsidRPr="008C5B0F">
        <w:rPr>
          <w:rStyle w:val="Heading2Char2"/>
          <w:rFonts w:asciiTheme="majorHAnsi" w:hAnsiTheme="majorHAnsi"/>
        </w:rPr>
        <w:t>Maples 7</w:t>
      </w:r>
      <w:r w:rsidRPr="008C5B0F">
        <w:rPr>
          <w:rFonts w:asciiTheme="majorHAnsi" w:hAnsiTheme="majorHAnsi"/>
        </w:rPr>
        <w:t xml:space="preserve"> (Larry, “Pitfalls in Preserving Net Operating Losses”, The CPA Journal, 3-1, Lexis)</w:t>
      </w:r>
    </w:p>
    <w:p w14:paraId="0988A094" w14:textId="77777777" w:rsidR="00C85F64" w:rsidRPr="008C5B0F" w:rsidRDefault="00C85F64" w:rsidP="00C85F64">
      <w:pPr>
        <w:rPr>
          <w:rFonts w:asciiTheme="majorHAnsi" w:hAnsiTheme="majorHAnsi"/>
        </w:rPr>
      </w:pPr>
    </w:p>
    <w:p w14:paraId="59850908" w14:textId="77777777" w:rsidR="00C85F64" w:rsidRPr="008C5B0F" w:rsidRDefault="00C85F64" w:rsidP="00C85F64">
      <w:pPr>
        <w:rPr>
          <w:rFonts w:asciiTheme="majorHAnsi" w:hAnsiTheme="majorHAnsi"/>
          <w:sz w:val="16"/>
        </w:rPr>
      </w:pPr>
      <w:r w:rsidRPr="008C5B0F">
        <w:rPr>
          <w:rFonts w:asciiTheme="majorHAnsi" w:hAnsiTheme="majorHAnsi"/>
          <w:sz w:val="16"/>
        </w:rPr>
        <w:t xml:space="preserve">If a new loss corporation has substantial nonbusiness assets, the value of the old loss corporation must be reduced by the amount of the nonbusiness assets less liabilities attributable to those assets. </w:t>
      </w:r>
      <w:r w:rsidRPr="008C5B0F">
        <w:rPr>
          <w:rStyle w:val="Style1Char"/>
          <w:rFonts w:asciiTheme="majorHAnsi" w:hAnsiTheme="majorHAnsi"/>
        </w:rPr>
        <w:t>"Substantial" is defined as one-third of total assets.</w:t>
      </w:r>
      <w:r w:rsidRPr="008C5B0F">
        <w:rPr>
          <w:rFonts w:asciiTheme="majorHAnsi" w:hAnsiTheme="majorHAnsi"/>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14:paraId="5FB86BBE" w14:textId="436A53C5" w:rsidR="00C85F64" w:rsidRPr="008C5B0F" w:rsidRDefault="00C85F64" w:rsidP="00C85F64">
      <w:pPr>
        <w:pStyle w:val="Heading3"/>
      </w:pPr>
      <w:r w:rsidRPr="008C5B0F">
        <w:t xml:space="preserve">Substantially </w:t>
      </w:r>
      <w:r w:rsidR="00271DD3" w:rsidRPr="008C5B0F">
        <w:t>=</w:t>
      </w:r>
      <w:r w:rsidRPr="008C5B0F">
        <w:t xml:space="preserve"> 40%</w:t>
      </w:r>
    </w:p>
    <w:p w14:paraId="410A512F" w14:textId="77777777" w:rsidR="00C85F64" w:rsidRPr="008C5B0F" w:rsidRDefault="00C85F64" w:rsidP="00C85F64">
      <w:pPr>
        <w:pStyle w:val="Heading4"/>
      </w:pPr>
      <w:r w:rsidRPr="008C5B0F">
        <w:t>“Substantially” means 40% --- strict quantification avoids vagueness</w:t>
      </w:r>
    </w:p>
    <w:p w14:paraId="43D946E6" w14:textId="77777777" w:rsidR="00C85F64" w:rsidRPr="008C5B0F" w:rsidRDefault="00C85F64" w:rsidP="00C85F64">
      <w:pPr>
        <w:rPr>
          <w:rFonts w:asciiTheme="majorHAnsi" w:hAnsiTheme="majorHAnsi"/>
        </w:rPr>
      </w:pPr>
      <w:r w:rsidRPr="008C5B0F">
        <w:rPr>
          <w:rStyle w:val="Heading2Char2"/>
          <w:rFonts w:asciiTheme="majorHAnsi" w:hAnsiTheme="majorHAnsi"/>
        </w:rPr>
        <w:t>Schwartz 4</w:t>
      </w:r>
      <w:r w:rsidRPr="008C5B0F">
        <w:rPr>
          <w:rFonts w:asciiTheme="majorHAnsi" w:hAnsiTheme="majorHAnsi"/>
        </w:rPr>
        <w:t xml:space="preserve"> (Arthur, Lawyer – Schwartz + Goldberg, 2002 U.S. Briefs 1609, Lexis)</w:t>
      </w:r>
    </w:p>
    <w:p w14:paraId="0181C2B2" w14:textId="77777777" w:rsidR="00C85F64" w:rsidRPr="008C5B0F" w:rsidRDefault="00C85F64" w:rsidP="00C85F64">
      <w:pPr>
        <w:rPr>
          <w:rStyle w:val="Style11pt"/>
          <w:rFonts w:asciiTheme="majorHAnsi" w:hAnsiTheme="majorHAnsi"/>
        </w:rPr>
      </w:pPr>
    </w:p>
    <w:p w14:paraId="6A16D1AC" w14:textId="77777777" w:rsidR="00C85F64" w:rsidRPr="008C5B0F" w:rsidRDefault="00C85F64" w:rsidP="00C85F64">
      <w:pPr>
        <w:rPr>
          <w:rFonts w:asciiTheme="majorHAnsi" w:hAnsiTheme="majorHAnsi"/>
          <w:sz w:val="16"/>
        </w:rPr>
      </w:pPr>
      <w:r w:rsidRPr="008C5B0F">
        <w:rPr>
          <w:rStyle w:val="Style11pt"/>
          <w:rFonts w:asciiTheme="majorHAnsi" w:hAnsiTheme="majorHAnsi"/>
          <w:sz w:val="16"/>
        </w:rPr>
        <w:t xml:space="preserve">In the opinion below, </w:t>
      </w:r>
      <w:r w:rsidRPr="008C5B0F">
        <w:rPr>
          <w:rStyle w:val="Style11ptUnderline"/>
          <w:rFonts w:asciiTheme="majorHAnsi" w:hAnsiTheme="majorHAnsi"/>
        </w:rPr>
        <w:t xml:space="preserve">the Tenth Circuit suggested that a percentage figure would be </w:t>
      </w:r>
      <w:r w:rsidRPr="008C5B0F">
        <w:rPr>
          <w:rStyle w:val="Style11ptBoldUnderline"/>
          <w:rFonts w:asciiTheme="majorHAnsi" w:hAnsiTheme="majorHAnsi"/>
        </w:rPr>
        <w:t xml:space="preserve">a </w:t>
      </w:r>
      <w:r w:rsidRPr="008C5B0F">
        <w:rPr>
          <w:rStyle w:val="Emphasis"/>
          <w:rFonts w:asciiTheme="majorHAnsi" w:hAnsiTheme="majorHAnsi"/>
        </w:rPr>
        <w:t>way to avoid vagueness issues</w:t>
      </w:r>
      <w:r w:rsidRPr="008C5B0F">
        <w:rPr>
          <w:rStyle w:val="Style11pt"/>
          <w:rFonts w:asciiTheme="majorHAnsi" w:hAnsiTheme="majorHAnsi"/>
          <w:sz w:val="16"/>
        </w:rPr>
        <w:t xml:space="preserve">. (Pet. App., at 13-14) Indeed, one of the Amici supporting the City in this case, </w:t>
      </w:r>
      <w:r w:rsidRPr="008C5B0F">
        <w:rPr>
          <w:rStyle w:val="Style11ptUnderline"/>
          <w:rFonts w:asciiTheme="majorHAnsi" w:hAnsiTheme="majorHAnsi"/>
        </w:rPr>
        <w:t>the American Planning Association, produced a publication that actually makes a recommendation of a percentage figure</w:t>
      </w:r>
      <w:r w:rsidRPr="008C5B0F">
        <w:rPr>
          <w:rStyle w:val="Style11pt"/>
          <w:rFonts w:asciiTheme="majorHAnsi" w:hAnsiTheme="majorHAnsi"/>
          <w:sz w:val="16"/>
        </w:rPr>
        <w:t xml:space="preserve"> that should be adopted by municipalities in establishing zoning </w:t>
      </w:r>
      <w:r w:rsidRPr="008C5B0F">
        <w:rPr>
          <w:rFonts w:asciiTheme="majorHAnsi" w:hAnsiTheme="majorHAnsi"/>
          <w:sz w:val="16"/>
        </w:rPr>
        <w:t> </w:t>
      </w:r>
      <w:bookmarkStart w:id="4" w:name="9646-37"/>
      <w:r w:rsidRPr="008C5B0F">
        <w:rPr>
          <w:rFonts w:asciiTheme="majorHAnsi" w:hAnsiTheme="majorHAnsi"/>
          <w:sz w:val="16"/>
        </w:rPr>
        <w:t>[*37]</w:t>
      </w:r>
      <w:bookmarkEnd w:id="4"/>
      <w:r w:rsidRPr="008C5B0F">
        <w:rPr>
          <w:rFonts w:asciiTheme="majorHAnsi" w:hAnsiTheme="majorHAnsi"/>
          <w:sz w:val="16"/>
        </w:rPr>
        <w:t xml:space="preserve">  </w:t>
      </w:r>
      <w:r w:rsidRPr="008C5B0F">
        <w:rPr>
          <w:rStyle w:val="Style11pt"/>
          <w:rFonts w:asciiTheme="majorHAnsi" w:hAnsiTheme="majorHAnsi"/>
          <w:sz w:val="16"/>
        </w:rPr>
        <w:t xml:space="preserve">regulations for adult businesses. </w:t>
      </w:r>
      <w:r w:rsidRPr="008C5B0F">
        <w:rPr>
          <w:rStyle w:val="Style11ptUnderline"/>
          <w:rFonts w:asciiTheme="majorHAnsi" w:hAnsiTheme="majorHAnsi"/>
        </w:rPr>
        <w:t>n8 The APA's well researched report recommended that the terms "</w:t>
      </w:r>
      <w:r w:rsidRPr="008C5B0F">
        <w:rPr>
          <w:rStyle w:val="Style11ptBoldUnderline"/>
          <w:rFonts w:asciiTheme="majorHAnsi" w:hAnsiTheme="majorHAnsi"/>
          <w:b w:val="0"/>
        </w:rPr>
        <w:t>substantial" and "significant" be</w:t>
      </w:r>
      <w:r w:rsidRPr="008C5B0F">
        <w:rPr>
          <w:rStyle w:val="Style11ptBoldUnderline"/>
          <w:rFonts w:asciiTheme="majorHAnsi" w:hAnsiTheme="majorHAnsi"/>
        </w:rPr>
        <w:t xml:space="preserve"> </w:t>
      </w:r>
      <w:r w:rsidRPr="008C5B0F">
        <w:rPr>
          <w:rStyle w:val="Emphasis"/>
          <w:rFonts w:asciiTheme="majorHAnsi" w:hAnsiTheme="majorHAnsi"/>
        </w:rPr>
        <w:t>quantified</w:t>
      </w:r>
      <w:r w:rsidRPr="008C5B0F">
        <w:rPr>
          <w:rStyle w:val="Style11ptBoldUnderline"/>
          <w:rFonts w:asciiTheme="majorHAnsi" w:hAnsiTheme="majorHAnsi"/>
        </w:rPr>
        <w:t xml:space="preserve"> </w:t>
      </w:r>
      <w:r w:rsidRPr="008C5B0F">
        <w:rPr>
          <w:rStyle w:val="Style11ptBoldUnderline"/>
          <w:rFonts w:asciiTheme="majorHAnsi" w:hAnsiTheme="majorHAnsi"/>
          <w:b w:val="0"/>
        </w:rPr>
        <w:t>at</w:t>
      </w:r>
      <w:r w:rsidRPr="008C5B0F">
        <w:rPr>
          <w:rStyle w:val="Style11ptBoldUnderline"/>
          <w:rFonts w:asciiTheme="majorHAnsi" w:hAnsiTheme="majorHAnsi"/>
        </w:rPr>
        <w:t xml:space="preserve"> </w:t>
      </w:r>
      <w:r w:rsidRPr="008C5B0F">
        <w:rPr>
          <w:rStyle w:val="Emphasis"/>
          <w:rFonts w:asciiTheme="majorHAnsi" w:hAnsiTheme="majorHAnsi"/>
        </w:rPr>
        <w:t>40 percent</w:t>
      </w:r>
      <w:r w:rsidRPr="008C5B0F">
        <w:rPr>
          <w:rStyle w:val="Style11pt"/>
          <w:rFonts w:asciiTheme="majorHAnsi" w:hAnsiTheme="majorHAnsi"/>
          <w:sz w:val="16"/>
        </w:rPr>
        <w:t xml:space="preserve"> for floor space or inventory of a business in the definition of adult business. n9 (Resp. Br. App., at 15-16)</w:t>
      </w:r>
    </w:p>
    <w:p w14:paraId="0876975E" w14:textId="1BF03164" w:rsidR="00C85F64" w:rsidRPr="008C5B0F" w:rsidRDefault="00C85F64" w:rsidP="00C85F64">
      <w:pPr>
        <w:pStyle w:val="Heading3"/>
      </w:pPr>
      <w:r w:rsidRPr="008C5B0F">
        <w:t xml:space="preserve">Substantially </w:t>
      </w:r>
      <w:r w:rsidR="00271DD3" w:rsidRPr="008C5B0F">
        <w:t>=</w:t>
      </w:r>
      <w:r w:rsidRPr="008C5B0F">
        <w:t xml:space="preserve"> 50%</w:t>
      </w:r>
    </w:p>
    <w:p w14:paraId="4899B4F5" w14:textId="77777777" w:rsidR="00C85F64" w:rsidRPr="008C5B0F" w:rsidRDefault="00C85F64" w:rsidP="00C85F64">
      <w:pPr>
        <w:pStyle w:val="Heading4"/>
      </w:pPr>
      <w:r w:rsidRPr="008C5B0F">
        <w:rPr>
          <w:u w:val="single"/>
        </w:rPr>
        <w:t>Less than</w:t>
      </w:r>
      <w:r w:rsidRPr="008C5B0F">
        <w:t xml:space="preserve"> 50% is insubstantial</w:t>
      </w:r>
    </w:p>
    <w:p w14:paraId="4BC0039A" w14:textId="77777777" w:rsidR="00C85F64" w:rsidRPr="008C5B0F" w:rsidRDefault="00C85F64" w:rsidP="00C85F64">
      <w:pPr>
        <w:rPr>
          <w:rFonts w:asciiTheme="majorHAnsi" w:hAnsiTheme="majorHAnsi"/>
        </w:rPr>
      </w:pPr>
      <w:r w:rsidRPr="008C5B0F">
        <w:rPr>
          <w:rStyle w:val="StyleStyleBold12pt"/>
          <w:rFonts w:asciiTheme="majorHAnsi" w:hAnsiTheme="majorHAnsi"/>
        </w:rPr>
        <w:t>Brown 94</w:t>
      </w:r>
      <w:r w:rsidRPr="008C5B0F">
        <w:rPr>
          <w:rFonts w:asciiTheme="majorHAnsi" w:hAnsiTheme="majorHAnsi"/>
        </w:rPr>
        <w:t xml:space="preserve"> (Mark R., Professor of Law – Stetson University College of Law, “The Demise of Constitutional Prospectivity: New Life for Owen?”, Iowa Law Review, January, 79 Iowa L. Rev. 273, Lexis)</w:t>
      </w:r>
    </w:p>
    <w:p w14:paraId="20571AAA" w14:textId="77777777" w:rsidR="00C85F64" w:rsidRPr="008C5B0F" w:rsidRDefault="00C85F64" w:rsidP="00C85F64">
      <w:pPr>
        <w:rPr>
          <w:rFonts w:asciiTheme="majorHAnsi" w:hAnsiTheme="majorHAnsi"/>
          <w:sz w:val="16"/>
        </w:rPr>
      </w:pPr>
    </w:p>
    <w:p w14:paraId="48A6BEEE" w14:textId="77777777" w:rsidR="00C85F64" w:rsidRPr="008C5B0F" w:rsidRDefault="00C85F64" w:rsidP="00C85F64">
      <w:pPr>
        <w:rPr>
          <w:rFonts w:asciiTheme="majorHAnsi" w:hAnsiTheme="majorHAnsi"/>
          <w:sz w:val="16"/>
        </w:rPr>
      </w:pPr>
      <w:r w:rsidRPr="008C5B0F">
        <w:rPr>
          <w:rFonts w:asciiTheme="majorHAnsi" w:hAnsiTheme="majorHAnsi"/>
          <w:sz w:val="16"/>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8C5B0F">
        <w:rPr>
          <w:rStyle w:val="StyleBoldUnderline"/>
          <w:rFonts w:asciiTheme="majorHAnsi" w:hAnsiTheme="majorHAnsi"/>
        </w:rPr>
        <w:t>. (When viewed in this fashion, one might perceive a risk</w:t>
      </w:r>
      <w:r w:rsidRPr="008C5B0F">
        <w:rPr>
          <w:rFonts w:asciiTheme="majorHAnsi" w:hAnsiTheme="majorHAnsi"/>
          <w:sz w:val="16"/>
        </w:rPr>
        <w:t xml:space="preserve"> of illegality but still not be deterrable because the risk </w:t>
      </w:r>
      <w:r w:rsidRPr="008C5B0F">
        <w:rPr>
          <w:rStyle w:val="StyleBoldUnderline"/>
          <w:rFonts w:asciiTheme="majorHAnsi" w:hAnsiTheme="majorHAnsi"/>
        </w:rPr>
        <w:t xml:space="preserve">is </w:t>
      </w:r>
      <w:r w:rsidRPr="008C5B0F">
        <w:rPr>
          <w:rStyle w:val="Emphasis"/>
          <w:rFonts w:asciiTheme="majorHAnsi" w:hAnsiTheme="majorHAnsi"/>
        </w:rPr>
        <w:t>not substantial, i.e., not greater than fifty percent</w:t>
      </w:r>
      <w:r w:rsidRPr="008C5B0F">
        <w:rPr>
          <w:rStyle w:val="StyleBoldUnderline"/>
          <w:rFonts w:asciiTheme="majorHAnsi" w:hAnsiTheme="majorHAnsi"/>
        </w:rPr>
        <w:t>.).</w:t>
      </w:r>
      <w:r w:rsidRPr="008C5B0F">
        <w:rPr>
          <w:rFonts w:asciiTheme="majorHAnsi" w:hAnsiTheme="majorHAnsi"/>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3FF77BC4" w14:textId="77777777" w:rsidR="00C85F64" w:rsidRPr="008C5B0F" w:rsidRDefault="00C85F64" w:rsidP="00C85F64">
      <w:pPr>
        <w:pStyle w:val="Heading4"/>
      </w:pPr>
      <w:r w:rsidRPr="008C5B0F">
        <w:t>Legal experts agree</w:t>
      </w:r>
    </w:p>
    <w:p w14:paraId="1453D6BD" w14:textId="77777777" w:rsidR="00C85F64" w:rsidRPr="008C5B0F" w:rsidRDefault="00C85F64" w:rsidP="00C85F64">
      <w:pPr>
        <w:rPr>
          <w:rFonts w:asciiTheme="majorHAnsi" w:hAnsiTheme="majorHAnsi"/>
        </w:rPr>
      </w:pPr>
      <w:r w:rsidRPr="008C5B0F">
        <w:rPr>
          <w:rStyle w:val="StyleStyleBold12pt"/>
          <w:rFonts w:asciiTheme="majorHAnsi" w:hAnsiTheme="majorHAnsi"/>
        </w:rPr>
        <w:t>Davignon v. Clemmey 1</w:t>
      </w:r>
      <w:r w:rsidRPr="008C5B0F">
        <w:rPr>
          <w:rFonts w:asciiTheme="majorHAnsi" w:hAnsiTheme="majorHAnsi"/>
        </w:rPr>
        <w:t xml:space="preserve"> (Davignon v. Clemmey, 176 F. Supp. 2d 77, Lexis)</w:t>
      </w:r>
    </w:p>
    <w:p w14:paraId="6F61BD8A" w14:textId="77777777" w:rsidR="00C85F64" w:rsidRPr="008C5B0F" w:rsidRDefault="00C85F64" w:rsidP="00C85F64">
      <w:pPr>
        <w:rPr>
          <w:rStyle w:val="Style11pt"/>
          <w:rFonts w:asciiTheme="majorHAnsi" w:hAnsiTheme="majorHAnsi"/>
        </w:rPr>
      </w:pPr>
    </w:p>
    <w:p w14:paraId="13B14FC5" w14:textId="77777777" w:rsidR="00C85F64" w:rsidRPr="008C5B0F" w:rsidRDefault="00C85F64" w:rsidP="00C85F64">
      <w:pPr>
        <w:rPr>
          <w:rFonts w:asciiTheme="majorHAnsi" w:hAnsiTheme="majorHAnsi"/>
          <w:b/>
          <w:sz w:val="16"/>
        </w:rPr>
      </w:pPr>
      <w:r w:rsidRPr="008C5B0F">
        <w:rPr>
          <w:rStyle w:val="Style11pt"/>
          <w:rFonts w:asciiTheme="majorHAnsi" w:hAnsiTheme="majorHAnsi"/>
          <w:sz w:val="16"/>
        </w:rPr>
        <w:t xml:space="preserve">The court begins the lodestar calculation by looking at the contemporaneous billing records for each person who worked on the plaintiff's case. </w:t>
      </w:r>
      <w:r w:rsidRPr="008C5B0F">
        <w:rPr>
          <w:rStyle w:val="Style11ptUnderline"/>
          <w:rFonts w:asciiTheme="majorHAnsi" w:hAnsiTheme="majorHAnsi"/>
        </w:rPr>
        <w:t>The absence of detailed contemporaneous time records</w:t>
      </w:r>
      <w:r w:rsidRPr="008C5B0F">
        <w:rPr>
          <w:rStyle w:val="Style11pt"/>
          <w:rFonts w:asciiTheme="majorHAnsi" w:hAnsiTheme="majorHAnsi"/>
          <w:sz w:val="16"/>
        </w:rPr>
        <w:t xml:space="preserve">, except in extraordinary circumstances, </w:t>
      </w:r>
      <w:r w:rsidRPr="008C5B0F">
        <w:rPr>
          <w:rStyle w:val="Style11ptUnderline"/>
          <w:rFonts w:asciiTheme="majorHAnsi" w:hAnsiTheme="majorHAnsi"/>
        </w:rPr>
        <w:t>will call for a substantial reduction in any award</w:t>
      </w:r>
      <w:r w:rsidRPr="008C5B0F">
        <w:rPr>
          <w:rStyle w:val="Style11pt"/>
          <w:rFonts w:asciiTheme="majorHAnsi" w:hAnsiTheme="majorHAnsi"/>
          <w:sz w:val="16"/>
        </w:rPr>
        <w:t xml:space="preserve"> or, in egregious cases, disallowance. </w:t>
      </w:r>
      <w:r w:rsidRPr="008C5B0F">
        <w:rPr>
          <w:rStyle w:val="Style11ptBoldUnderline"/>
          <w:rFonts w:asciiTheme="majorHAnsi" w:hAnsiTheme="majorHAnsi"/>
          <w:b w:val="0"/>
        </w:rPr>
        <w:t>What is a "substantial reduction"? Fifty percent is a favorite among judges.</w:t>
      </w:r>
      <w:r w:rsidRPr="008C5B0F">
        <w:rPr>
          <w:rFonts w:asciiTheme="majorHAnsi" w:hAnsiTheme="majorHAnsi"/>
          <w:b/>
          <w:sz w:val="16"/>
        </w:rPr>
        <w:t xml:space="preserve">   </w:t>
      </w:r>
    </w:p>
    <w:p w14:paraId="144DFD21" w14:textId="64116FD5" w:rsidR="00C85F64" w:rsidRPr="008C5B0F" w:rsidRDefault="00C85F64" w:rsidP="00C85F64">
      <w:pPr>
        <w:pStyle w:val="Heading3"/>
      </w:pPr>
      <w:r w:rsidRPr="008C5B0F">
        <w:t xml:space="preserve">Substantially </w:t>
      </w:r>
      <w:r w:rsidR="00271DD3" w:rsidRPr="008C5B0F">
        <w:t>=</w:t>
      </w:r>
      <w:r w:rsidRPr="008C5B0F">
        <w:t xml:space="preserve"> 90%</w:t>
      </w:r>
    </w:p>
    <w:p w14:paraId="0EF4962F" w14:textId="77777777" w:rsidR="00C85F64" w:rsidRPr="008C5B0F" w:rsidRDefault="00C85F64" w:rsidP="00C85F64">
      <w:pPr>
        <w:pStyle w:val="Heading4"/>
      </w:pPr>
      <w:r w:rsidRPr="008C5B0F">
        <w:t xml:space="preserve">“Substantially” means </w:t>
      </w:r>
      <w:r w:rsidRPr="008C5B0F">
        <w:rPr>
          <w:u w:val="single"/>
        </w:rPr>
        <w:t>at least</w:t>
      </w:r>
      <w:r w:rsidRPr="008C5B0F">
        <w:t xml:space="preserve"> 90%</w:t>
      </w:r>
    </w:p>
    <w:p w14:paraId="58324F95"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&amp; Phrases 5</w:t>
      </w:r>
      <w:r w:rsidRPr="008C5B0F">
        <w:rPr>
          <w:rFonts w:asciiTheme="majorHAnsi" w:hAnsiTheme="majorHAnsi"/>
        </w:rPr>
        <w:t xml:space="preserve"> (40B, p. 329)</w:t>
      </w:r>
    </w:p>
    <w:p w14:paraId="1D23DE0C" w14:textId="77777777" w:rsidR="00C85F64" w:rsidRPr="008C5B0F" w:rsidRDefault="00C85F64" w:rsidP="00C85F64">
      <w:pPr>
        <w:rPr>
          <w:rFonts w:asciiTheme="majorHAnsi" w:hAnsiTheme="majorHAnsi"/>
        </w:rPr>
      </w:pPr>
    </w:p>
    <w:p w14:paraId="040A40D0" w14:textId="77777777" w:rsidR="00C85F64" w:rsidRPr="008C5B0F" w:rsidRDefault="00C85F64" w:rsidP="00C85F64">
      <w:pPr>
        <w:rPr>
          <w:rFonts w:asciiTheme="majorHAnsi" w:hAnsiTheme="majorHAnsi"/>
          <w:sz w:val="16"/>
        </w:rPr>
      </w:pPr>
      <w:r w:rsidRPr="008C5B0F">
        <w:rPr>
          <w:rFonts w:asciiTheme="majorHAnsi" w:hAnsiTheme="majorHAnsi"/>
          <w:sz w:val="16"/>
        </w:rPr>
        <w:t>N.H. 1949. -</w:t>
      </w:r>
      <w:r w:rsidRPr="008C5B0F">
        <w:rPr>
          <w:rStyle w:val="Style1Char"/>
          <w:rFonts w:asciiTheme="majorHAnsi" w:hAnsiTheme="majorHAnsi"/>
        </w:rPr>
        <w:t>The word "substantially"</w:t>
      </w:r>
      <w:r w:rsidRPr="008C5B0F">
        <w:rPr>
          <w:rFonts w:asciiTheme="majorHAnsi" w:hAnsiTheme="majorHAnsi"/>
          <w:sz w:val="16"/>
        </w:rPr>
        <w:t xml:space="preserve"> as used in provision of Unemployment Compensation Act that experience rating of an employer may transferred to' an employing unit which acquires the organization, -trade, or business, or "substantially" all of the assets thereof, </w:t>
      </w:r>
      <w:r w:rsidRPr="008C5B0F">
        <w:rPr>
          <w:rStyle w:val="Style1Char"/>
          <w:rFonts w:asciiTheme="majorHAnsi" w:hAnsiTheme="majorHAnsi"/>
        </w:rPr>
        <w:t xml:space="preserve">is 'an elastic term which does not include a definite, fixed amount of percentage, and the transfer does not have to be 100 per cent but </w:t>
      </w:r>
      <w:r w:rsidRPr="008C5B0F">
        <w:rPr>
          <w:rStyle w:val="Emphasis"/>
          <w:rFonts w:asciiTheme="majorHAnsi" w:hAnsiTheme="majorHAnsi"/>
        </w:rPr>
        <w:t>cannot be less than 90 per cent</w:t>
      </w:r>
      <w:r w:rsidRPr="008C5B0F">
        <w:rPr>
          <w:rStyle w:val="Style1Char"/>
          <w:rFonts w:asciiTheme="majorHAnsi" w:hAnsiTheme="majorHAnsi"/>
        </w:rPr>
        <w:t xml:space="preserve"> in the ordinary situation.</w:t>
      </w:r>
      <w:r w:rsidRPr="008C5B0F">
        <w:rPr>
          <w:rFonts w:asciiTheme="majorHAnsi" w:hAnsiTheme="majorHAnsi"/>
          <w:sz w:val="16"/>
        </w:rPr>
        <w:t xml:space="preserve"> R.L c. 218, § 6, subd. F, as added by Laws 1945, c. 138, § 16.-Auclair Transp. v. Riley, 69 A.2d 861, 96 N.H. l.-Tax347.1.</w:t>
      </w:r>
    </w:p>
    <w:p w14:paraId="186525DC" w14:textId="63E04F7E" w:rsidR="00C85F64" w:rsidRPr="008C5B0F" w:rsidRDefault="00C85F64" w:rsidP="00C85F64">
      <w:pPr>
        <w:pStyle w:val="Heading3"/>
      </w:pPr>
      <w:r w:rsidRPr="008C5B0F">
        <w:t xml:space="preserve">Substantially </w:t>
      </w:r>
      <w:r w:rsidR="00271DD3" w:rsidRPr="008C5B0F">
        <w:t>=</w:t>
      </w:r>
      <w:r w:rsidRPr="008C5B0F">
        <w:t xml:space="preserve"> Context Key</w:t>
      </w:r>
    </w:p>
    <w:p w14:paraId="7B6A2888" w14:textId="77777777" w:rsidR="00C85F64" w:rsidRPr="008C5B0F" w:rsidRDefault="00C85F64" w:rsidP="00C85F64">
      <w:pPr>
        <w:pStyle w:val="Heading4"/>
        <w:rPr>
          <w:rStyle w:val="Heading2Char"/>
          <w:b/>
          <w:bCs/>
          <w:sz w:val="20"/>
          <w:szCs w:val="22"/>
        </w:rPr>
      </w:pPr>
      <w:r w:rsidRPr="008C5B0F">
        <w:t>“Substantially” is a relative term --- context key</w:t>
      </w:r>
    </w:p>
    <w:p w14:paraId="32A1F1C7"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and Phrases 64</w:t>
      </w:r>
      <w:r w:rsidRPr="008C5B0F">
        <w:rPr>
          <w:rFonts w:asciiTheme="majorHAnsi" w:hAnsiTheme="majorHAnsi"/>
        </w:rPr>
        <w:t xml:space="preserve"> (Vol. 40, p. 816)</w:t>
      </w:r>
    </w:p>
    <w:p w14:paraId="09C52940" w14:textId="77777777" w:rsidR="00C85F64" w:rsidRPr="008C5B0F" w:rsidRDefault="00C85F64" w:rsidP="00C85F64">
      <w:pPr>
        <w:rPr>
          <w:rStyle w:val="StyleStyle4CharTimesNewRoman11pt"/>
          <w:rFonts w:asciiTheme="majorHAnsi" w:hAnsiTheme="majorHAnsi"/>
        </w:rPr>
      </w:pPr>
    </w:p>
    <w:p w14:paraId="6BCC3A70" w14:textId="77777777" w:rsidR="00C85F64" w:rsidRPr="008C5B0F" w:rsidRDefault="00C85F64" w:rsidP="00C85F64">
      <w:pPr>
        <w:rPr>
          <w:rFonts w:asciiTheme="majorHAnsi" w:hAnsiTheme="majorHAnsi"/>
          <w:sz w:val="16"/>
        </w:rPr>
      </w:pPr>
      <w:r w:rsidRPr="008C5B0F">
        <w:rPr>
          <w:rStyle w:val="StyleStyle4CharTimesNewRoman11pt"/>
          <w:rFonts w:asciiTheme="majorHAnsi" w:hAnsiTheme="majorHAnsi"/>
        </w:rPr>
        <w:t xml:space="preserve">The word “substantially” is a </w:t>
      </w:r>
      <w:r w:rsidRPr="008C5B0F">
        <w:rPr>
          <w:rStyle w:val="Emphasis"/>
          <w:rFonts w:asciiTheme="majorHAnsi" w:hAnsiTheme="majorHAnsi"/>
        </w:rPr>
        <w:t>relative term</w:t>
      </w:r>
      <w:r w:rsidRPr="008C5B0F">
        <w:rPr>
          <w:rStyle w:val="StyleStyle4CharTimesNewRoman11pt"/>
          <w:rFonts w:asciiTheme="majorHAnsi" w:hAnsiTheme="majorHAnsi"/>
        </w:rPr>
        <w:t xml:space="preserve"> and should be interpreted </w:t>
      </w:r>
      <w:r w:rsidRPr="008C5B0F">
        <w:rPr>
          <w:rStyle w:val="Emphasis"/>
          <w:rFonts w:asciiTheme="majorHAnsi" w:hAnsiTheme="majorHAnsi"/>
        </w:rPr>
        <w:t>in accordance with the context</w:t>
      </w:r>
      <w:r w:rsidRPr="008C5B0F">
        <w:rPr>
          <w:rStyle w:val="StyleStyle4CharTimesNewRoman11pt"/>
          <w:rFonts w:asciiTheme="majorHAnsi" w:hAnsiTheme="majorHAnsi"/>
        </w:rPr>
        <w:t xml:space="preserve"> of claim in which it is used</w:t>
      </w:r>
      <w:r w:rsidRPr="008C5B0F">
        <w:rPr>
          <w:rStyle w:val="Style11pt"/>
          <w:rFonts w:asciiTheme="majorHAnsi" w:hAnsiTheme="majorHAnsi"/>
          <w:sz w:val="16"/>
        </w:rPr>
        <w:t>. Moss v. Patterson Ballagh Corp. D.C.Cal., 80 P.Supp. C10, 637.</w:t>
      </w:r>
    </w:p>
    <w:p w14:paraId="14EAD1C0" w14:textId="77777777" w:rsidR="00C85F64" w:rsidRPr="008C5B0F" w:rsidRDefault="00C85F64" w:rsidP="00C85F64">
      <w:pPr>
        <w:pStyle w:val="Heading4"/>
        <w:rPr>
          <w:rStyle w:val="Heading2Char"/>
          <w:b/>
          <w:bCs/>
          <w:sz w:val="20"/>
          <w:szCs w:val="22"/>
        </w:rPr>
      </w:pPr>
      <w:r w:rsidRPr="008C5B0F">
        <w:t>"Substantially" must be gauged in context</w:t>
      </w:r>
    </w:p>
    <w:p w14:paraId="0F7D7E5B"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and Phrases 2</w:t>
      </w:r>
      <w:r w:rsidRPr="008C5B0F">
        <w:rPr>
          <w:rFonts w:asciiTheme="majorHAnsi" w:hAnsiTheme="majorHAnsi"/>
        </w:rPr>
        <w:t xml:space="preserve"> (Volume 40A, p. 464)</w:t>
      </w:r>
    </w:p>
    <w:p w14:paraId="5C652719" w14:textId="77777777" w:rsidR="00C85F64" w:rsidRPr="008C5B0F" w:rsidRDefault="00C85F64" w:rsidP="00C85F64">
      <w:pPr>
        <w:rPr>
          <w:rStyle w:val="Style11pt"/>
          <w:rFonts w:asciiTheme="majorHAnsi" w:hAnsiTheme="majorHAnsi"/>
        </w:rPr>
      </w:pPr>
    </w:p>
    <w:p w14:paraId="2F99D335" w14:textId="77777777" w:rsidR="00C85F64" w:rsidRPr="008C5B0F" w:rsidRDefault="00C85F64" w:rsidP="00C85F64">
      <w:pPr>
        <w:rPr>
          <w:rFonts w:asciiTheme="majorHAnsi" w:hAnsiTheme="majorHAnsi"/>
          <w:u w:val="single"/>
        </w:rPr>
      </w:pPr>
      <w:r w:rsidRPr="008C5B0F">
        <w:rPr>
          <w:rStyle w:val="Style11pt"/>
          <w:rFonts w:asciiTheme="majorHAnsi" w:hAnsiTheme="majorHAnsi"/>
          <w:sz w:val="16"/>
        </w:rPr>
        <w:t>Cal. 1956.  “</w:t>
      </w:r>
      <w:r w:rsidRPr="008C5B0F">
        <w:rPr>
          <w:rStyle w:val="Style11ptUnderline"/>
          <w:rFonts w:asciiTheme="majorHAnsi" w:hAnsiTheme="majorHAnsi"/>
        </w:rPr>
        <w:t xml:space="preserve">Substantial” is a </w:t>
      </w:r>
      <w:r w:rsidRPr="008C5B0F">
        <w:rPr>
          <w:rStyle w:val="Emphasis"/>
          <w:rFonts w:asciiTheme="majorHAnsi" w:hAnsiTheme="majorHAnsi"/>
        </w:rPr>
        <w:t>relative term</w:t>
      </w:r>
      <w:r w:rsidRPr="008C5B0F">
        <w:rPr>
          <w:rStyle w:val="Style11ptUnderline"/>
          <w:rFonts w:asciiTheme="majorHAnsi" w:hAnsiTheme="majorHAnsi"/>
        </w:rPr>
        <w:t xml:space="preserve">, its measure to be </w:t>
      </w:r>
      <w:r w:rsidRPr="008C5B0F">
        <w:rPr>
          <w:rStyle w:val="Emphasis"/>
          <w:rFonts w:asciiTheme="majorHAnsi" w:hAnsiTheme="majorHAnsi"/>
        </w:rPr>
        <w:t>gauged by all the circumstances surrounding</w:t>
      </w:r>
      <w:r w:rsidRPr="008C5B0F">
        <w:rPr>
          <w:rStyle w:val="Style11ptUnderline"/>
          <w:rFonts w:asciiTheme="majorHAnsi" w:hAnsiTheme="majorHAnsi"/>
        </w:rPr>
        <w:t xml:space="preserve"> the matter in reference to which the expression has been used</w:t>
      </w:r>
    </w:p>
    <w:p w14:paraId="3B486C06" w14:textId="77777777" w:rsidR="00C85F64" w:rsidRPr="008C5B0F" w:rsidRDefault="00C85F64" w:rsidP="00C85F64">
      <w:pPr>
        <w:pStyle w:val="Heading4"/>
        <w:rPr>
          <w:rStyle w:val="Heading2Char"/>
          <w:b/>
          <w:bCs/>
          <w:sz w:val="20"/>
          <w:szCs w:val="22"/>
        </w:rPr>
      </w:pPr>
      <w:r w:rsidRPr="008C5B0F">
        <w:t>Context is key --- "substantially" has no exact meaning</w:t>
      </w:r>
    </w:p>
    <w:p w14:paraId="6464FEDD"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and Phrases 2</w:t>
      </w:r>
      <w:r w:rsidRPr="008C5B0F">
        <w:rPr>
          <w:rFonts w:asciiTheme="majorHAnsi" w:hAnsiTheme="majorHAnsi"/>
        </w:rPr>
        <w:t xml:space="preserve"> (Volume 40A, p. 483)</w:t>
      </w:r>
    </w:p>
    <w:p w14:paraId="11925894" w14:textId="77777777" w:rsidR="00C85F64" w:rsidRPr="008C5B0F" w:rsidRDefault="00C85F64" w:rsidP="00C85F64">
      <w:pPr>
        <w:rPr>
          <w:rStyle w:val="Style11pt"/>
          <w:rFonts w:asciiTheme="majorHAnsi" w:hAnsiTheme="majorHAnsi"/>
        </w:rPr>
      </w:pPr>
    </w:p>
    <w:p w14:paraId="365CD5A5" w14:textId="77777777" w:rsidR="00C85F64" w:rsidRPr="008C5B0F" w:rsidRDefault="00C85F64" w:rsidP="00C85F64">
      <w:pPr>
        <w:rPr>
          <w:rFonts w:asciiTheme="majorHAnsi" w:hAnsiTheme="majorHAnsi"/>
          <w:b/>
          <w:bCs/>
          <w:u w:val="single"/>
        </w:rPr>
      </w:pPr>
      <w:r w:rsidRPr="008C5B0F">
        <w:rPr>
          <w:rStyle w:val="Style11pt"/>
          <w:rFonts w:asciiTheme="majorHAnsi" w:hAnsiTheme="majorHAnsi"/>
          <w:sz w:val="16"/>
        </w:rPr>
        <w:t>The word “</w:t>
      </w:r>
      <w:r w:rsidRPr="008C5B0F">
        <w:rPr>
          <w:rStyle w:val="Style11ptUnderline"/>
          <w:rFonts w:asciiTheme="majorHAnsi" w:hAnsiTheme="majorHAnsi"/>
        </w:rPr>
        <w:t>substantial” is susceptible to different meanings according to the circumstances, and is variously defined</w:t>
      </w:r>
      <w:r w:rsidRPr="008C5B0F">
        <w:rPr>
          <w:rStyle w:val="Style11pt"/>
          <w:rFonts w:asciiTheme="majorHAnsi" w:hAnsiTheme="majorHAnsi"/>
          <w:sz w:val="16"/>
        </w:rPr>
        <w:t xml:space="preserve"> as actual, essential, material, fundamental, although </w:t>
      </w:r>
      <w:r w:rsidRPr="008C5B0F">
        <w:rPr>
          <w:rStyle w:val="Emphasis"/>
          <w:rFonts w:asciiTheme="majorHAnsi" w:hAnsiTheme="majorHAnsi"/>
        </w:rPr>
        <w:t>no rule of thumb can be laid down fixing its exact meaning</w:t>
      </w:r>
    </w:p>
    <w:p w14:paraId="227CF768" w14:textId="77777777" w:rsidR="00C85F64" w:rsidRPr="008C5B0F" w:rsidRDefault="00C85F64" w:rsidP="00C85F64">
      <w:pPr>
        <w:pStyle w:val="Heading4"/>
      </w:pPr>
      <w:r w:rsidRPr="008C5B0F">
        <w:t>"Substantially" should be defined on a case-by-case basis</w:t>
      </w:r>
    </w:p>
    <w:p w14:paraId="2F2C09CE" w14:textId="77777777" w:rsidR="00C85F64" w:rsidRPr="008C5B0F" w:rsidRDefault="00C85F64" w:rsidP="00C85F64">
      <w:pPr>
        <w:rPr>
          <w:rFonts w:asciiTheme="majorHAnsi" w:hAnsiTheme="majorHAnsi"/>
        </w:rPr>
      </w:pPr>
      <w:r w:rsidRPr="008C5B0F">
        <w:rPr>
          <w:rStyle w:val="Heading2Char2"/>
          <w:rFonts w:asciiTheme="majorHAnsi" w:hAnsiTheme="majorHAnsi"/>
        </w:rPr>
        <w:t>Edlin 2</w:t>
      </w:r>
      <w:r w:rsidRPr="008C5B0F">
        <w:rPr>
          <w:rFonts w:asciiTheme="majorHAnsi" w:hAnsiTheme="majorHAnsi"/>
        </w:rPr>
        <w:t xml:space="preserve"> (Aaron, Professor of Economics and Law – University of California Berkeley School of Law, January, 111 Yale L.J. 941)</w:t>
      </w:r>
    </w:p>
    <w:p w14:paraId="4780E014" w14:textId="77777777" w:rsidR="00C85F64" w:rsidRPr="008C5B0F" w:rsidRDefault="00C85F64" w:rsidP="00C85F64">
      <w:pPr>
        <w:rPr>
          <w:rStyle w:val="Style11ptUnderline"/>
          <w:rFonts w:asciiTheme="majorHAnsi" w:hAnsiTheme="majorHAnsi"/>
        </w:rPr>
      </w:pPr>
    </w:p>
    <w:p w14:paraId="36213A9B" w14:textId="77777777" w:rsidR="00C85F64" w:rsidRPr="008C5B0F" w:rsidRDefault="00C85F64" w:rsidP="00C85F64">
      <w:pPr>
        <w:rPr>
          <w:rStyle w:val="Style11pt"/>
          <w:rFonts w:asciiTheme="majorHAnsi" w:hAnsiTheme="majorHAnsi"/>
          <w:sz w:val="16"/>
        </w:rPr>
      </w:pPr>
      <w:r w:rsidRPr="008C5B0F">
        <w:rPr>
          <w:rStyle w:val="Style11ptUnderline"/>
          <w:rFonts w:asciiTheme="majorHAnsi" w:hAnsiTheme="majorHAnsi"/>
        </w:rPr>
        <w:t xml:space="preserve">Might price reductions of less than twenty percent qualify as substantial? In some markets they should, and it would be </w:t>
      </w:r>
      <w:r w:rsidRPr="008C5B0F">
        <w:rPr>
          <w:rStyle w:val="Style11ptBoldUnderline"/>
          <w:rFonts w:asciiTheme="majorHAnsi" w:hAnsiTheme="majorHAnsi"/>
          <w:b w:val="0"/>
        </w:rPr>
        <w:t>reasonable to decide substantiality on a</w:t>
      </w:r>
      <w:r w:rsidRPr="008C5B0F">
        <w:rPr>
          <w:rStyle w:val="Style11ptBoldUnderline"/>
          <w:rFonts w:asciiTheme="majorHAnsi" w:hAnsiTheme="majorHAnsi"/>
        </w:rPr>
        <w:t xml:space="preserve"> </w:t>
      </w:r>
      <w:r w:rsidRPr="008C5B0F">
        <w:rPr>
          <w:rStyle w:val="Emphasis"/>
          <w:rFonts w:asciiTheme="majorHAnsi" w:hAnsiTheme="majorHAnsi"/>
        </w:rPr>
        <w:t>case-by-case basis</w:t>
      </w:r>
      <w:r w:rsidRPr="008C5B0F">
        <w:rPr>
          <w:rStyle w:val="Style11pt"/>
          <w:rFonts w:asciiTheme="majorHAnsi" w:hAnsiTheme="majorHAnsi"/>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33D20FE5" w14:textId="2587648C" w:rsidR="00C85F64" w:rsidRPr="008C5B0F" w:rsidRDefault="00C85F64" w:rsidP="00C85F64">
      <w:pPr>
        <w:pStyle w:val="Heading3"/>
      </w:pPr>
      <w:r w:rsidRPr="008C5B0F">
        <w:t xml:space="preserve">Substantially </w:t>
      </w:r>
      <w:r w:rsidR="00271DD3" w:rsidRPr="008C5B0F">
        <w:t>=</w:t>
      </w:r>
      <w:r w:rsidRPr="008C5B0F">
        <w:t xml:space="preserve"> Impact</w:t>
      </w:r>
    </w:p>
    <w:p w14:paraId="1CB897E4" w14:textId="77777777" w:rsidR="00C85F64" w:rsidRPr="008C5B0F" w:rsidRDefault="00C85F64" w:rsidP="00C85F64">
      <w:pPr>
        <w:pStyle w:val="Heading4"/>
      </w:pPr>
      <w:r w:rsidRPr="008C5B0F">
        <w:t>“Substantially” must be given meaning</w:t>
      </w:r>
    </w:p>
    <w:p w14:paraId="70A7B52E"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and Phrases 60</w:t>
      </w:r>
      <w:r w:rsidRPr="008C5B0F">
        <w:rPr>
          <w:rFonts w:asciiTheme="majorHAnsi" w:hAnsiTheme="majorHAnsi"/>
        </w:rPr>
        <w:t xml:space="preserve"> (Vol. 40, State – Subway, p. 762)</w:t>
      </w:r>
    </w:p>
    <w:p w14:paraId="6CDE9E1E" w14:textId="77777777" w:rsidR="00C85F64" w:rsidRPr="008C5B0F" w:rsidRDefault="00C85F64" w:rsidP="00C85F64">
      <w:pPr>
        <w:rPr>
          <w:rFonts w:asciiTheme="majorHAnsi" w:hAnsiTheme="majorHAnsi"/>
        </w:rPr>
      </w:pPr>
    </w:p>
    <w:p w14:paraId="3364E135" w14:textId="77777777" w:rsidR="00C85F64" w:rsidRPr="008C5B0F" w:rsidRDefault="00C85F64" w:rsidP="00C85F64">
      <w:pPr>
        <w:rPr>
          <w:rFonts w:asciiTheme="majorHAnsi" w:hAnsiTheme="majorHAnsi"/>
          <w:sz w:val="16"/>
        </w:rPr>
      </w:pPr>
      <w:r w:rsidRPr="008C5B0F">
        <w:rPr>
          <w:rStyle w:val="StyleBoldUnderline"/>
          <w:rFonts w:asciiTheme="majorHAnsi" w:hAnsiTheme="majorHAnsi"/>
        </w:rPr>
        <w:t xml:space="preserve">“Substantial” is a relative word, which, while it must be used with care and discrimination, </w:t>
      </w:r>
      <w:r w:rsidRPr="008C5B0F">
        <w:rPr>
          <w:rStyle w:val="Emphasis"/>
          <w:rFonts w:asciiTheme="majorHAnsi" w:hAnsiTheme="majorHAnsi"/>
        </w:rPr>
        <w:t>must</w:t>
      </w:r>
      <w:r w:rsidRPr="008C5B0F">
        <w:rPr>
          <w:rStyle w:val="StyleBoldUnderline"/>
          <w:rFonts w:asciiTheme="majorHAnsi" w:hAnsiTheme="majorHAnsi"/>
        </w:rPr>
        <w:t xml:space="preserve"> nevertheless be </w:t>
      </w:r>
      <w:r w:rsidRPr="008C5B0F">
        <w:rPr>
          <w:rStyle w:val="Emphasis"/>
          <w:rFonts w:asciiTheme="majorHAnsi" w:hAnsiTheme="majorHAnsi"/>
        </w:rPr>
        <w:t>given effect</w:t>
      </w:r>
      <w:r w:rsidRPr="008C5B0F">
        <w:rPr>
          <w:rFonts w:asciiTheme="majorHAnsi" w:hAnsiTheme="majorHAnsi"/>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 </w:t>
      </w:r>
    </w:p>
    <w:p w14:paraId="40206EEB" w14:textId="03DD2EC6" w:rsidR="00C85F64" w:rsidRPr="008C5B0F" w:rsidRDefault="00C85F64" w:rsidP="00C85F64">
      <w:pPr>
        <w:pStyle w:val="Heading3"/>
      </w:pPr>
      <w:r w:rsidRPr="008C5B0F">
        <w:t xml:space="preserve">Substantially </w:t>
      </w:r>
      <w:r w:rsidR="00271DD3" w:rsidRPr="008C5B0F">
        <w:t>=</w:t>
      </w:r>
      <w:r w:rsidRPr="008C5B0F">
        <w:t xml:space="preserve"> Considerable</w:t>
      </w:r>
    </w:p>
    <w:p w14:paraId="374BFDD8" w14:textId="77777777" w:rsidR="00C85F64" w:rsidRPr="008C5B0F" w:rsidRDefault="00C85F64" w:rsidP="00C85F64">
      <w:pPr>
        <w:pStyle w:val="Heading4"/>
      </w:pPr>
      <w:r w:rsidRPr="008C5B0F">
        <w:t>"Substantial" means of real worth or considerable value --- this is the USUAL and CUSTOMARY meaning of the term</w:t>
      </w:r>
    </w:p>
    <w:p w14:paraId="79562474"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and Phrases 2</w:t>
      </w:r>
      <w:r w:rsidRPr="008C5B0F">
        <w:rPr>
          <w:rFonts w:asciiTheme="majorHAnsi" w:hAnsiTheme="majorHAnsi"/>
        </w:rPr>
        <w:t xml:space="preserve"> (Volume 40A, p. 458)</w:t>
      </w:r>
    </w:p>
    <w:p w14:paraId="78C15FF0" w14:textId="77777777" w:rsidR="00C85F64" w:rsidRPr="008C5B0F" w:rsidRDefault="00C85F64" w:rsidP="00C85F64">
      <w:pPr>
        <w:rPr>
          <w:rStyle w:val="Style11pt"/>
          <w:rFonts w:asciiTheme="majorHAnsi" w:hAnsiTheme="majorHAnsi"/>
        </w:rPr>
      </w:pPr>
    </w:p>
    <w:p w14:paraId="2D8A664F" w14:textId="77777777" w:rsidR="00C85F64" w:rsidRPr="008C5B0F" w:rsidRDefault="00C85F64" w:rsidP="00C85F64">
      <w:pPr>
        <w:rPr>
          <w:rFonts w:asciiTheme="majorHAnsi" w:hAnsiTheme="majorHAnsi"/>
          <w:sz w:val="16"/>
        </w:rPr>
      </w:pPr>
      <w:r w:rsidRPr="008C5B0F">
        <w:rPr>
          <w:rStyle w:val="Style11pt"/>
          <w:rFonts w:asciiTheme="majorHAnsi" w:hAnsiTheme="majorHAnsi"/>
          <w:sz w:val="16"/>
        </w:rPr>
        <w:t xml:space="preserve">D.S.C. 1966.  </w:t>
      </w:r>
      <w:r w:rsidRPr="008C5B0F">
        <w:rPr>
          <w:rStyle w:val="Style11ptUnderline"/>
          <w:rFonts w:asciiTheme="majorHAnsi" w:hAnsiTheme="majorHAnsi"/>
        </w:rPr>
        <w:t>The word “substantial” within Civil Rights Act providing that a place is a public accommodation if a “substantial” portion of food</w:t>
      </w:r>
      <w:r w:rsidRPr="008C5B0F">
        <w:rPr>
          <w:rStyle w:val="Style11pt"/>
          <w:rFonts w:asciiTheme="majorHAnsi" w:hAnsiTheme="majorHAnsi"/>
          <w:sz w:val="16"/>
        </w:rPr>
        <w:t xml:space="preserve"> which is served </w:t>
      </w:r>
      <w:r w:rsidRPr="008C5B0F">
        <w:rPr>
          <w:rStyle w:val="Style11ptUnderline"/>
          <w:rFonts w:asciiTheme="majorHAnsi" w:hAnsiTheme="majorHAnsi"/>
        </w:rPr>
        <w:t xml:space="preserve">has moved in commerce must be construed in light of its </w:t>
      </w:r>
      <w:r w:rsidRPr="008C5B0F">
        <w:rPr>
          <w:rStyle w:val="Emphasis"/>
          <w:rFonts w:asciiTheme="majorHAnsi" w:hAnsiTheme="majorHAnsi"/>
        </w:rPr>
        <w:t>usual and customary meaning</w:t>
      </w:r>
      <w:r w:rsidRPr="008C5B0F">
        <w:rPr>
          <w:rStyle w:val="Style11ptUnderline"/>
          <w:rFonts w:asciiTheme="majorHAnsi" w:hAnsiTheme="majorHAnsi"/>
        </w:rPr>
        <w:t xml:space="preserve">, that </w:t>
      </w:r>
      <w:r w:rsidRPr="008C5B0F">
        <w:rPr>
          <w:rStyle w:val="StyleBoldUnderline"/>
          <w:rFonts w:asciiTheme="majorHAnsi" w:hAnsiTheme="majorHAnsi"/>
        </w:rPr>
        <w:t>is, something</w:t>
      </w:r>
      <w:r w:rsidRPr="008C5B0F">
        <w:rPr>
          <w:rStyle w:val="Style11ptUnderline"/>
          <w:rFonts w:asciiTheme="majorHAnsi" w:hAnsiTheme="majorHAnsi"/>
        </w:rPr>
        <w:t xml:space="preserve"> of real worth and importance; of considerable value</w:t>
      </w:r>
      <w:r w:rsidRPr="008C5B0F">
        <w:rPr>
          <w:rStyle w:val="Style11pt"/>
          <w:rFonts w:asciiTheme="majorHAnsi" w:hAnsiTheme="majorHAnsi"/>
          <w:sz w:val="16"/>
        </w:rPr>
        <w:t xml:space="preserve">; valuable, something worthwhile as distinguished from something without value or merely nominal  </w:t>
      </w:r>
    </w:p>
    <w:p w14:paraId="3183C2BC" w14:textId="77777777" w:rsidR="00C85F64" w:rsidRPr="008C5B0F" w:rsidRDefault="00C85F64" w:rsidP="00C85F64">
      <w:pPr>
        <w:pStyle w:val="Heading4"/>
      </w:pPr>
      <w:r w:rsidRPr="008C5B0F">
        <w:t>“Substantial” means considerable or to a large degree --- this common meaning is preferable because the word is not a term of art</w:t>
      </w:r>
    </w:p>
    <w:p w14:paraId="26D27E90" w14:textId="77777777" w:rsidR="00C85F64" w:rsidRPr="008C5B0F" w:rsidRDefault="00C85F64" w:rsidP="00C85F64">
      <w:pPr>
        <w:rPr>
          <w:rFonts w:asciiTheme="majorHAnsi" w:hAnsiTheme="majorHAnsi"/>
        </w:rPr>
      </w:pPr>
      <w:r w:rsidRPr="008C5B0F">
        <w:rPr>
          <w:rStyle w:val="Heading2Char2"/>
          <w:rFonts w:asciiTheme="majorHAnsi" w:hAnsiTheme="majorHAnsi"/>
        </w:rPr>
        <w:t>Arkush 2</w:t>
      </w:r>
      <w:r w:rsidRPr="008C5B0F">
        <w:rPr>
          <w:rFonts w:asciiTheme="majorHAnsi" w:hAnsiTheme="maj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8C5B0F">
        <w:rPr>
          <w:rFonts w:asciiTheme="majorHAnsi" w:hAnsiTheme="majorHAnsi"/>
        </w:rPr>
        <w:br/>
        <w:t>37 Harv. C.R.-C.L. L. Rev. 131)</w:t>
      </w:r>
    </w:p>
    <w:p w14:paraId="744E331A" w14:textId="77777777" w:rsidR="00C85F64" w:rsidRPr="008C5B0F" w:rsidRDefault="00C85F64" w:rsidP="00C85F64">
      <w:pPr>
        <w:rPr>
          <w:rFonts w:asciiTheme="majorHAnsi" w:hAnsiTheme="majorHAnsi"/>
        </w:rPr>
      </w:pPr>
    </w:p>
    <w:p w14:paraId="770B4FA6" w14:textId="77777777" w:rsidR="00C85F64" w:rsidRPr="008C5B0F" w:rsidRDefault="00C85F64" w:rsidP="00C85F64">
      <w:pPr>
        <w:rPr>
          <w:rFonts w:asciiTheme="majorHAnsi" w:hAnsiTheme="majorHAnsi"/>
          <w:sz w:val="16"/>
        </w:rPr>
      </w:pPr>
      <w:r w:rsidRPr="008C5B0F">
        <w:rPr>
          <w:rFonts w:asciiTheme="majorHAnsi" w:hAnsiTheme="majorHAnsi"/>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79" w:anchor="n99" w:tgtFrame="_self" w:history="1">
        <w:r w:rsidRPr="008C5B0F">
          <w:rPr>
            <w:rFonts w:asciiTheme="majorHAnsi" w:hAnsiTheme="majorHAnsi"/>
            <w:sz w:val="16"/>
          </w:rPr>
          <w:t>99</w:t>
        </w:r>
      </w:hyperlink>
      <w:r w:rsidRPr="008C5B0F">
        <w:rPr>
          <w:rFonts w:asciiTheme="majorHAnsi" w:hAnsiTheme="majorHAnsi"/>
          <w:sz w:val="16"/>
        </w:rPr>
        <w:t xml:space="preserve"> It is commonly accepted that </w:t>
      </w:r>
      <w:r w:rsidRPr="008C5B0F">
        <w:rPr>
          <w:rStyle w:val="Style1Char1"/>
          <w:rFonts w:asciiTheme="majorHAnsi" w:hAnsiTheme="majorHAnsi"/>
        </w:rPr>
        <w:t>words that are not legal terms of art should be accorded their ordinary, not their legal, meaning</w:t>
      </w:r>
      <w:r w:rsidRPr="008C5B0F">
        <w:rPr>
          <w:rFonts w:asciiTheme="majorHAnsi" w:hAnsiTheme="majorHAnsi"/>
          <w:sz w:val="16"/>
        </w:rPr>
        <w:t xml:space="preserve">, </w:t>
      </w:r>
      <w:hyperlink r:id="rId80" w:anchor="n100" w:tgtFrame="_self" w:history="1">
        <w:r w:rsidRPr="008C5B0F">
          <w:rPr>
            <w:rFonts w:asciiTheme="majorHAnsi" w:hAnsiTheme="majorHAnsi"/>
            <w:sz w:val="16"/>
          </w:rPr>
          <w:t>100</w:t>
        </w:r>
      </w:hyperlink>
      <w:r w:rsidRPr="008C5B0F">
        <w:rPr>
          <w:rFonts w:asciiTheme="majorHAnsi" w:hAnsiTheme="majorHAnsi"/>
          <w:sz w:val="16"/>
        </w:rPr>
        <w:t xml:space="preserve"> and ordinary-usage dictionaries provide FOIA fee claimants with helpful arguments. </w:t>
      </w:r>
      <w:r w:rsidRPr="008C5B0F">
        <w:rPr>
          <w:rStyle w:val="Style1Char1"/>
          <w:rFonts w:asciiTheme="majorHAnsi" w:hAnsiTheme="majorHAnsi"/>
        </w:rPr>
        <w:t>The Supreme Court has already found favorable</w:t>
      </w:r>
      <w:r w:rsidRPr="008C5B0F">
        <w:rPr>
          <w:rFonts w:asciiTheme="majorHAnsi" w:hAnsiTheme="majorHAnsi"/>
          <w:sz w:val="16"/>
        </w:rPr>
        <w:t xml:space="preserve">, temporally relevant </w:t>
      </w:r>
      <w:r w:rsidRPr="008C5B0F">
        <w:rPr>
          <w:rStyle w:val="Style1Char1"/>
          <w:rFonts w:asciiTheme="majorHAnsi" w:hAnsiTheme="majorHAnsi"/>
        </w:rPr>
        <w:t xml:space="preserve">definitions of the word "substantially" in ordinary dictionaries: "Substantially" suggests "considerable" or </w:t>
      </w:r>
      <w:r w:rsidRPr="008C5B0F">
        <w:rPr>
          <w:rFonts w:asciiTheme="majorHAnsi" w:hAnsiTheme="majorHAnsi"/>
          <w:sz w:val="16"/>
        </w:rPr>
        <w:t>"</w:t>
      </w:r>
      <w:r w:rsidRPr="008C5B0F">
        <w:rPr>
          <w:rStyle w:val="Style1Char1"/>
          <w:rFonts w:asciiTheme="majorHAnsi" w:hAnsiTheme="majorHAnsi"/>
        </w:rPr>
        <w:t>specified to a large degree</w:t>
      </w:r>
      <w:r w:rsidRPr="008C5B0F">
        <w:rPr>
          <w:rFonts w:asciiTheme="majorHAnsi" w:hAnsiTheme="majorHAnsi"/>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81" w:anchor="n101" w:tgtFrame="_self" w:history="1">
        <w:r w:rsidRPr="008C5B0F">
          <w:rPr>
            <w:rFonts w:asciiTheme="majorHAnsi" w:hAnsiTheme="majorHAnsi"/>
            <w:sz w:val="16"/>
          </w:rPr>
          <w:t>101</w:t>
        </w:r>
      </w:hyperlink>
    </w:p>
    <w:p w14:paraId="07FB8008" w14:textId="77777777" w:rsidR="00C85F64" w:rsidRPr="008C5B0F" w:rsidRDefault="00C85F64" w:rsidP="00C85F64">
      <w:pPr>
        <w:pStyle w:val="Heading4"/>
      </w:pPr>
      <w:r w:rsidRPr="008C5B0F">
        <w:t>Substantial means “of considerable amount” – not some contrived percentage</w:t>
      </w:r>
    </w:p>
    <w:p w14:paraId="566B5599" w14:textId="77777777" w:rsidR="00C85F64" w:rsidRPr="008C5B0F" w:rsidRDefault="00C85F64" w:rsidP="00C85F64">
      <w:pPr>
        <w:rPr>
          <w:rFonts w:asciiTheme="majorHAnsi" w:hAnsiTheme="majorHAnsi"/>
        </w:rPr>
      </w:pPr>
      <w:r w:rsidRPr="008C5B0F">
        <w:rPr>
          <w:rStyle w:val="StyleStyleBold12pt"/>
          <w:rFonts w:asciiTheme="majorHAnsi" w:hAnsiTheme="majorHAnsi"/>
        </w:rPr>
        <w:t>Prost 4</w:t>
      </w:r>
      <w:r w:rsidRPr="008C5B0F">
        <w:rPr>
          <w:rFonts w:asciiTheme="majorHAnsi" w:hAnsiTheme="majorHAnsi"/>
        </w:rPr>
        <w:t xml:space="preserve"> (Judge – United States Court of Appeals for the Federal Circuit, “Committee For Fairly Traded Venezuelan Cement v. United States”, 6-18, http://www.ll.georgetown.edu/federal/judicial/fed/opinions/04opinions/04-1016.html)</w:t>
      </w:r>
    </w:p>
    <w:p w14:paraId="6EBFAC3D" w14:textId="77777777" w:rsidR="00C85F64" w:rsidRPr="008C5B0F" w:rsidRDefault="00C85F64" w:rsidP="00C85F64">
      <w:pPr>
        <w:rPr>
          <w:rFonts w:asciiTheme="majorHAnsi" w:hAnsiTheme="majorHAnsi"/>
        </w:rPr>
      </w:pPr>
    </w:p>
    <w:p w14:paraId="4A3FA24F" w14:textId="77777777" w:rsidR="00C85F64" w:rsidRPr="008C5B0F" w:rsidRDefault="00C85F64" w:rsidP="00C85F64">
      <w:pPr>
        <w:rPr>
          <w:rFonts w:asciiTheme="majorHAnsi" w:hAnsiTheme="majorHAnsi"/>
          <w:sz w:val="16"/>
        </w:rPr>
      </w:pPr>
      <w:r w:rsidRPr="008C5B0F">
        <w:rPr>
          <w:rFonts w:asciiTheme="majorHAnsi" w:hAnsiTheme="majorHAnsi"/>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8C5B0F">
        <w:rPr>
          <w:rStyle w:val="Style1Char"/>
          <w:rFonts w:asciiTheme="majorHAnsi" w:hAnsiTheme="majorHAnsi"/>
        </w:rPr>
        <w:t>the definition of the word “substantial” undercuts the</w:t>
      </w:r>
      <w:r w:rsidRPr="008C5B0F">
        <w:rPr>
          <w:rFonts w:asciiTheme="majorHAnsi" w:hAnsiTheme="majorHAnsi"/>
          <w:sz w:val="16"/>
        </w:rPr>
        <w:t xml:space="preserve"> CFTVC’s </w:t>
      </w:r>
      <w:r w:rsidRPr="008C5B0F">
        <w:rPr>
          <w:rStyle w:val="Style1Char"/>
          <w:rFonts w:asciiTheme="majorHAnsi" w:hAnsiTheme="majorHAnsi"/>
        </w:rPr>
        <w:t xml:space="preserve">argument.  The word “substantial” generally means “considerable in amount, </w:t>
      </w:r>
      <w:r w:rsidRPr="008C5B0F">
        <w:rPr>
          <w:rFonts w:asciiTheme="majorHAnsi" w:hAnsiTheme="majorHAnsi"/>
          <w:sz w:val="16"/>
        </w:rPr>
        <w:t xml:space="preserve">value or worth.”  Webster’s Third New International Dictionary 2280 (1993).  </w:t>
      </w:r>
      <w:r w:rsidRPr="008C5B0F">
        <w:rPr>
          <w:rStyle w:val="Emphasis"/>
          <w:rFonts w:asciiTheme="majorHAnsi" w:hAnsiTheme="majorHAnsi"/>
        </w:rPr>
        <w:t>It does not imply a specific number or cut-off</w:t>
      </w:r>
      <w:r w:rsidRPr="008C5B0F">
        <w:rPr>
          <w:rStyle w:val="StyleBoldUnderline"/>
          <w:rFonts w:asciiTheme="majorHAnsi" w:hAnsiTheme="majorHAnsi"/>
        </w:rPr>
        <w:t>.  What</w:t>
      </w:r>
      <w:r w:rsidRPr="008C5B0F">
        <w:rPr>
          <w:rStyle w:val="Style1Char"/>
          <w:rFonts w:asciiTheme="majorHAnsi" w:hAnsiTheme="majorHAnsi"/>
        </w:rPr>
        <w:t xml:space="preserve"> may be substantial in one situation may not be in another situation.</w:t>
      </w:r>
      <w:r w:rsidRPr="008C5B0F">
        <w:rPr>
          <w:rFonts w:asciiTheme="majorHAnsi" w:hAnsiTheme="majorHAnsi"/>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06429E2C" w14:textId="678ADBDA" w:rsidR="00C85F64" w:rsidRPr="008C5B0F" w:rsidRDefault="00C85F64" w:rsidP="00C85F64">
      <w:pPr>
        <w:pStyle w:val="Heading3"/>
      </w:pPr>
      <w:bookmarkStart w:id="5" w:name="_Toc205492358"/>
      <w:bookmarkStart w:id="6" w:name="_Toc233173686"/>
      <w:r w:rsidRPr="008C5B0F">
        <w:t xml:space="preserve">Substantially </w:t>
      </w:r>
      <w:r w:rsidR="00271DD3" w:rsidRPr="008C5B0F">
        <w:t>=</w:t>
      </w:r>
      <w:r w:rsidRPr="008C5B0F">
        <w:t xml:space="preserve"> Considerable</w:t>
      </w:r>
      <w:bookmarkEnd w:id="5"/>
      <w:bookmarkEnd w:id="6"/>
    </w:p>
    <w:p w14:paraId="44BABFEC" w14:textId="77777777" w:rsidR="00C85F64" w:rsidRPr="008C5B0F" w:rsidRDefault="00C85F64" w:rsidP="00C85F64">
      <w:pPr>
        <w:pStyle w:val="Heading4"/>
      </w:pPr>
      <w:r w:rsidRPr="008C5B0F">
        <w:t>"Substantial" means considerable in amount or value</w:t>
      </w:r>
    </w:p>
    <w:p w14:paraId="4B619494"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and Phrases 2</w:t>
      </w:r>
      <w:r w:rsidRPr="008C5B0F">
        <w:rPr>
          <w:rFonts w:asciiTheme="majorHAnsi" w:hAnsiTheme="majorHAnsi"/>
        </w:rPr>
        <w:t xml:space="preserve"> (Volume 40A) p. 453</w:t>
      </w:r>
    </w:p>
    <w:p w14:paraId="798DD56B" w14:textId="77777777" w:rsidR="00C85F64" w:rsidRPr="008C5B0F" w:rsidRDefault="00C85F64" w:rsidP="00C85F64">
      <w:pPr>
        <w:rPr>
          <w:rFonts w:asciiTheme="majorHAnsi" w:hAnsiTheme="majorHAnsi"/>
        </w:rPr>
      </w:pPr>
    </w:p>
    <w:p w14:paraId="51415A0A" w14:textId="77777777" w:rsidR="00C85F64" w:rsidRPr="008C5B0F" w:rsidRDefault="00C85F64" w:rsidP="00C85F64">
      <w:pPr>
        <w:rPr>
          <w:rFonts w:asciiTheme="majorHAnsi" w:hAnsiTheme="majorHAnsi"/>
          <w:sz w:val="16"/>
        </w:rPr>
      </w:pPr>
      <w:r w:rsidRPr="008C5B0F">
        <w:rPr>
          <w:rFonts w:asciiTheme="majorHAnsi" w:hAnsiTheme="majorHAnsi"/>
          <w:sz w:val="16"/>
        </w:rPr>
        <w:t>N.D.Ala. 1957.  The word “</w:t>
      </w:r>
      <w:r w:rsidRPr="008C5B0F">
        <w:rPr>
          <w:rStyle w:val="Style11ptUnderline"/>
          <w:rFonts w:asciiTheme="majorHAnsi" w:hAnsiTheme="majorHAnsi"/>
        </w:rPr>
        <w:t>substantial” means considerable in amount, value</w:t>
      </w:r>
      <w:r w:rsidRPr="008C5B0F">
        <w:rPr>
          <w:rFonts w:asciiTheme="majorHAnsi" w:hAnsiTheme="majorHAnsi"/>
          <w:sz w:val="16"/>
        </w:rPr>
        <w:t>, or the like, large, as a substantial gain</w:t>
      </w:r>
    </w:p>
    <w:p w14:paraId="53280853" w14:textId="77777777" w:rsidR="00C85F64" w:rsidRPr="008C5B0F" w:rsidRDefault="00C85F64" w:rsidP="00C85F64">
      <w:pPr>
        <w:pStyle w:val="Heading4"/>
      </w:pPr>
      <w:r w:rsidRPr="008C5B0F">
        <w:t>“Substantial” means having worth or value</w:t>
      </w:r>
    </w:p>
    <w:p w14:paraId="41D43810" w14:textId="77777777" w:rsidR="00C85F64" w:rsidRPr="008C5B0F" w:rsidRDefault="00C85F64" w:rsidP="00C85F64">
      <w:pPr>
        <w:rPr>
          <w:rFonts w:asciiTheme="majorHAnsi" w:hAnsiTheme="majorHAnsi"/>
        </w:rPr>
      </w:pPr>
      <w:r w:rsidRPr="008C5B0F">
        <w:rPr>
          <w:rStyle w:val="StyleStyleBold12pt"/>
          <w:rFonts w:asciiTheme="majorHAnsi" w:hAnsiTheme="majorHAnsi"/>
        </w:rPr>
        <w:t>Ballentine's 95</w:t>
      </w:r>
      <w:r w:rsidRPr="008C5B0F">
        <w:rPr>
          <w:rFonts w:asciiTheme="majorHAnsi" w:hAnsiTheme="majorHAnsi"/>
        </w:rPr>
        <w:t xml:space="preserve"> (Legal Dictionary and Thesaurus, p. 644)</w:t>
      </w:r>
    </w:p>
    <w:p w14:paraId="05778479" w14:textId="77777777" w:rsidR="00C85F64" w:rsidRPr="008C5B0F" w:rsidRDefault="00C85F64" w:rsidP="00C85F64">
      <w:pPr>
        <w:rPr>
          <w:rFonts w:asciiTheme="majorHAnsi" w:hAnsiTheme="majorHAnsi"/>
        </w:rPr>
      </w:pPr>
    </w:p>
    <w:p w14:paraId="5521D472" w14:textId="77777777" w:rsidR="00C85F64" w:rsidRPr="008C5B0F" w:rsidRDefault="00C85F64" w:rsidP="00C85F64">
      <w:pPr>
        <w:rPr>
          <w:rFonts w:asciiTheme="majorHAnsi" w:hAnsiTheme="majorHAnsi"/>
          <w:u w:val="single"/>
        </w:rPr>
      </w:pPr>
      <w:r w:rsidRPr="008C5B0F">
        <w:rPr>
          <w:rStyle w:val="Style11ptUnderline"/>
          <w:rFonts w:asciiTheme="majorHAnsi" w:hAnsiTheme="majorHAnsi"/>
        </w:rPr>
        <w:t>having worth or value</w:t>
      </w:r>
    </w:p>
    <w:p w14:paraId="0DE005FD" w14:textId="719FE837" w:rsidR="00C85F64" w:rsidRPr="008C5B0F" w:rsidRDefault="00C85F64" w:rsidP="00C85F64">
      <w:pPr>
        <w:pStyle w:val="Heading3"/>
      </w:pPr>
      <w:bookmarkStart w:id="7" w:name="_Toc205492359"/>
      <w:bookmarkStart w:id="8" w:name="_Toc233173687"/>
      <w:r w:rsidRPr="008C5B0F">
        <w:t xml:space="preserve">Substantially </w:t>
      </w:r>
      <w:r w:rsidR="00271DD3" w:rsidRPr="008C5B0F">
        <w:t>=</w:t>
      </w:r>
      <w:r w:rsidRPr="008C5B0F">
        <w:t xml:space="preserve"> Real</w:t>
      </w:r>
      <w:bookmarkEnd w:id="7"/>
      <w:bookmarkEnd w:id="8"/>
    </w:p>
    <w:p w14:paraId="665275F4" w14:textId="77777777" w:rsidR="00C85F64" w:rsidRPr="008C5B0F" w:rsidRDefault="00C85F64" w:rsidP="00C85F64">
      <w:pPr>
        <w:pStyle w:val="Heading4"/>
      </w:pPr>
      <w:r w:rsidRPr="008C5B0F">
        <w:t>"Substantial" means actually existing, real, or belonging to substance</w:t>
      </w:r>
    </w:p>
    <w:p w14:paraId="0483F094"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and Phrases 2</w:t>
      </w:r>
      <w:r w:rsidRPr="008C5B0F">
        <w:rPr>
          <w:rFonts w:asciiTheme="majorHAnsi" w:hAnsiTheme="majorHAnsi"/>
        </w:rPr>
        <w:t xml:space="preserve"> (Volume 40A) p. 460</w:t>
      </w:r>
    </w:p>
    <w:p w14:paraId="54B1168F" w14:textId="77777777" w:rsidR="00C85F64" w:rsidRPr="008C5B0F" w:rsidRDefault="00C85F64" w:rsidP="00C85F64">
      <w:pPr>
        <w:rPr>
          <w:rFonts w:asciiTheme="majorHAnsi" w:hAnsiTheme="majorHAnsi"/>
        </w:rPr>
      </w:pPr>
    </w:p>
    <w:p w14:paraId="28BB6004" w14:textId="77777777" w:rsidR="00C85F64" w:rsidRPr="008C5B0F" w:rsidRDefault="00C85F64" w:rsidP="00C85F64">
      <w:pPr>
        <w:rPr>
          <w:rFonts w:asciiTheme="majorHAnsi" w:hAnsiTheme="majorHAnsi"/>
          <w:sz w:val="16"/>
        </w:rPr>
      </w:pPr>
      <w:r w:rsidRPr="008C5B0F">
        <w:rPr>
          <w:rFonts w:asciiTheme="majorHAnsi" w:hAnsiTheme="majorHAnsi"/>
          <w:sz w:val="16"/>
        </w:rPr>
        <w:t>Ala. 1909.  “</w:t>
      </w:r>
      <w:r w:rsidRPr="008C5B0F">
        <w:rPr>
          <w:rFonts w:asciiTheme="majorHAnsi" w:hAnsiTheme="majorHAnsi"/>
          <w:u w:val="single"/>
        </w:rPr>
        <w:t>Substantial” means “belonging to substance; actually existing; real; *** not seeming or imaginary</w:t>
      </w:r>
      <w:r w:rsidRPr="008C5B0F">
        <w:rPr>
          <w:rFonts w:asciiTheme="majorHAnsi" w:hAnsiTheme="majorHAnsi"/>
          <w:sz w:val="16"/>
        </w:rPr>
        <w:t>; not elusive; real; solid; true; veritable</w:t>
      </w:r>
    </w:p>
    <w:p w14:paraId="375F3ACB" w14:textId="77777777" w:rsidR="00C85F64" w:rsidRPr="008C5B0F" w:rsidRDefault="00C85F64" w:rsidP="00C85F64">
      <w:pPr>
        <w:pStyle w:val="Heading4"/>
      </w:pPr>
      <w:r w:rsidRPr="008C5B0F">
        <w:t>"Substantial" means having substance or considerable</w:t>
      </w:r>
    </w:p>
    <w:p w14:paraId="5B5F4035" w14:textId="77777777" w:rsidR="00C85F64" w:rsidRPr="008C5B0F" w:rsidRDefault="00C85F64" w:rsidP="00C85F64">
      <w:pPr>
        <w:rPr>
          <w:rFonts w:asciiTheme="majorHAnsi" w:hAnsiTheme="majorHAnsi"/>
        </w:rPr>
      </w:pPr>
      <w:r w:rsidRPr="008C5B0F">
        <w:rPr>
          <w:rStyle w:val="StyleStyleBold12pt"/>
          <w:rFonts w:asciiTheme="majorHAnsi" w:hAnsiTheme="majorHAnsi"/>
        </w:rPr>
        <w:t>Ballentine's 95</w:t>
      </w:r>
      <w:r w:rsidRPr="008C5B0F">
        <w:rPr>
          <w:rFonts w:asciiTheme="majorHAnsi" w:hAnsiTheme="majorHAnsi"/>
        </w:rPr>
        <w:t xml:space="preserve"> (Legal Dictionary and Thesaurus, p. 644)</w:t>
      </w:r>
    </w:p>
    <w:p w14:paraId="702F0F83" w14:textId="77777777" w:rsidR="00C85F64" w:rsidRPr="008C5B0F" w:rsidRDefault="00C85F64" w:rsidP="00C85F64">
      <w:pPr>
        <w:rPr>
          <w:rFonts w:asciiTheme="majorHAnsi" w:hAnsiTheme="majorHAnsi"/>
        </w:rPr>
      </w:pPr>
    </w:p>
    <w:p w14:paraId="587301C2" w14:textId="77777777" w:rsidR="00C85F64" w:rsidRPr="008C5B0F" w:rsidRDefault="00C85F64" w:rsidP="00C85F64">
      <w:pPr>
        <w:rPr>
          <w:rFonts w:asciiTheme="majorHAnsi" w:hAnsiTheme="majorHAnsi"/>
          <w:u w:val="single"/>
        </w:rPr>
      </w:pPr>
      <w:r w:rsidRPr="008C5B0F">
        <w:rPr>
          <w:rFonts w:asciiTheme="majorHAnsi" w:hAnsiTheme="majorHAnsi"/>
          <w:u w:val="single"/>
        </w:rPr>
        <w:t>having substance; considerable</w:t>
      </w:r>
    </w:p>
    <w:p w14:paraId="4F176257" w14:textId="7264F264" w:rsidR="00C85F64" w:rsidRPr="008C5B0F" w:rsidRDefault="00C85F64" w:rsidP="00C85F64">
      <w:pPr>
        <w:pStyle w:val="Heading3"/>
      </w:pPr>
      <w:bookmarkStart w:id="9" w:name="_Toc205492360"/>
      <w:bookmarkStart w:id="10" w:name="_Toc233173688"/>
      <w:r w:rsidRPr="008C5B0F">
        <w:t xml:space="preserve">Substantially </w:t>
      </w:r>
      <w:r w:rsidR="00271DD3" w:rsidRPr="008C5B0F">
        <w:t>=</w:t>
      </w:r>
      <w:r w:rsidRPr="008C5B0F">
        <w:t xml:space="preserve"> In the Main</w:t>
      </w:r>
      <w:bookmarkEnd w:id="9"/>
      <w:bookmarkEnd w:id="10"/>
    </w:p>
    <w:p w14:paraId="4F248EE7" w14:textId="77777777" w:rsidR="00C85F64" w:rsidRPr="008C5B0F" w:rsidRDefault="00C85F64" w:rsidP="00C85F64">
      <w:pPr>
        <w:pStyle w:val="Heading4"/>
      </w:pPr>
      <w:r w:rsidRPr="008C5B0F">
        <w:t>"Substantial" means in the main</w:t>
      </w:r>
    </w:p>
    <w:p w14:paraId="488B11F4" w14:textId="77777777" w:rsidR="00C85F64" w:rsidRPr="008C5B0F" w:rsidRDefault="00C85F64" w:rsidP="00C85F64">
      <w:pPr>
        <w:rPr>
          <w:rFonts w:asciiTheme="majorHAnsi" w:hAnsiTheme="majorHAnsi"/>
        </w:rPr>
      </w:pPr>
      <w:r w:rsidRPr="008C5B0F">
        <w:rPr>
          <w:rStyle w:val="StyleStyleBold12pt"/>
          <w:rFonts w:asciiTheme="majorHAnsi" w:hAnsiTheme="majorHAnsi"/>
        </w:rPr>
        <w:t>Words and Phrases 2</w:t>
      </w:r>
      <w:r w:rsidRPr="008C5B0F">
        <w:rPr>
          <w:rFonts w:asciiTheme="majorHAnsi" w:hAnsiTheme="majorHAnsi"/>
        </w:rPr>
        <w:t xml:space="preserve"> (Volume 40A, p. 469) </w:t>
      </w:r>
    </w:p>
    <w:p w14:paraId="1A3C95E9" w14:textId="77777777" w:rsidR="00C85F64" w:rsidRPr="008C5B0F" w:rsidRDefault="00C85F64" w:rsidP="00C85F64">
      <w:pPr>
        <w:rPr>
          <w:rFonts w:asciiTheme="majorHAnsi" w:hAnsiTheme="majorHAnsi"/>
        </w:rPr>
      </w:pPr>
    </w:p>
    <w:p w14:paraId="214FBE13" w14:textId="77777777" w:rsidR="00C85F64" w:rsidRPr="008C5B0F" w:rsidRDefault="00C85F64" w:rsidP="00C85F64">
      <w:pPr>
        <w:rPr>
          <w:rFonts w:asciiTheme="majorHAnsi" w:hAnsiTheme="majorHAnsi"/>
          <w:sz w:val="16"/>
        </w:rPr>
      </w:pPr>
      <w:r w:rsidRPr="008C5B0F">
        <w:rPr>
          <w:rFonts w:asciiTheme="majorHAnsi" w:hAnsiTheme="majorHAnsi"/>
          <w:sz w:val="16"/>
        </w:rPr>
        <w:t>Ill.App.2 Dist. 1923</w:t>
      </w:r>
      <w:r w:rsidRPr="008C5B0F">
        <w:rPr>
          <w:rStyle w:val="Style11pt"/>
          <w:rFonts w:asciiTheme="majorHAnsi" w:hAnsiTheme="majorHAnsi"/>
          <w:sz w:val="16"/>
        </w:rPr>
        <w:t xml:space="preserve"> “</w:t>
      </w:r>
      <w:r w:rsidRPr="008C5B0F">
        <w:rPr>
          <w:rStyle w:val="Style11ptUnderline"/>
          <w:rFonts w:asciiTheme="majorHAnsi" w:hAnsiTheme="majorHAnsi"/>
        </w:rPr>
        <w:t>Substantial” means</w:t>
      </w:r>
      <w:r w:rsidRPr="008C5B0F">
        <w:rPr>
          <w:rFonts w:asciiTheme="majorHAnsi" w:hAnsiTheme="majorHAnsi"/>
          <w:sz w:val="16"/>
        </w:rPr>
        <w:t xml:space="preserve"> in substance, </w:t>
      </w:r>
      <w:r w:rsidRPr="008C5B0F">
        <w:rPr>
          <w:rStyle w:val="Style11ptUnderline"/>
          <w:rFonts w:asciiTheme="majorHAnsi" w:hAnsiTheme="majorHAnsi"/>
        </w:rPr>
        <w:t>in the main</w:t>
      </w:r>
      <w:r w:rsidRPr="008C5B0F">
        <w:rPr>
          <w:rStyle w:val="Style11pt"/>
          <w:rFonts w:asciiTheme="majorHAnsi" w:hAnsiTheme="majorHAnsi"/>
          <w:sz w:val="16"/>
        </w:rPr>
        <w:t xml:space="preserve">, </w:t>
      </w:r>
      <w:r w:rsidRPr="008C5B0F">
        <w:rPr>
          <w:rFonts w:asciiTheme="majorHAnsi" w:hAnsiTheme="majorHAnsi"/>
          <w:sz w:val="16"/>
        </w:rPr>
        <w:t>essential, including material or essential parts</w:t>
      </w:r>
    </w:p>
    <w:p w14:paraId="0B3B9BBF" w14:textId="01DC1E5E" w:rsidR="00C85F64" w:rsidRPr="008C5B0F" w:rsidRDefault="00C85F64" w:rsidP="00C85F64">
      <w:pPr>
        <w:pStyle w:val="Heading3"/>
      </w:pPr>
      <w:bookmarkStart w:id="11" w:name="_Toc205492361"/>
      <w:bookmarkStart w:id="12" w:name="_Toc233173689"/>
      <w:r w:rsidRPr="008C5B0F">
        <w:t xml:space="preserve">Substantially </w:t>
      </w:r>
      <w:r w:rsidR="00271DD3" w:rsidRPr="008C5B0F">
        <w:t>=</w:t>
      </w:r>
      <w:r w:rsidRPr="008C5B0F">
        <w:t xml:space="preserve"> Without Material Qualification</w:t>
      </w:r>
      <w:bookmarkEnd w:id="11"/>
      <w:bookmarkEnd w:id="12"/>
    </w:p>
    <w:p w14:paraId="08D2B4C0" w14:textId="77777777" w:rsidR="00C85F64" w:rsidRPr="008C5B0F" w:rsidRDefault="00C85F64" w:rsidP="00C85F64">
      <w:pPr>
        <w:pStyle w:val="Heading4"/>
      </w:pPr>
      <w:r w:rsidRPr="008C5B0F">
        <w:t>Substantially is without material qualification</w:t>
      </w:r>
    </w:p>
    <w:p w14:paraId="166CCC5F" w14:textId="77777777" w:rsidR="00C85F64" w:rsidRPr="008C5B0F" w:rsidRDefault="00C85F64" w:rsidP="00C85F64">
      <w:pPr>
        <w:rPr>
          <w:rFonts w:asciiTheme="majorHAnsi" w:hAnsiTheme="majorHAnsi"/>
          <w:bCs/>
          <w:color w:val="000000"/>
        </w:rPr>
      </w:pPr>
      <w:r w:rsidRPr="008C5B0F">
        <w:rPr>
          <w:rStyle w:val="Style12ptBold"/>
          <w:rFonts w:asciiTheme="majorHAnsi" w:hAnsiTheme="majorHAnsi"/>
        </w:rPr>
        <w:t>Black’s Law 91</w:t>
      </w:r>
      <w:r w:rsidRPr="008C5B0F">
        <w:rPr>
          <w:rFonts w:asciiTheme="majorHAnsi" w:hAnsiTheme="majorHAnsi"/>
          <w:bCs/>
        </w:rPr>
        <w:t xml:space="preserve"> (</w:t>
      </w:r>
      <w:r w:rsidRPr="008C5B0F">
        <w:rPr>
          <w:rFonts w:asciiTheme="majorHAnsi" w:hAnsiTheme="majorHAnsi"/>
        </w:rPr>
        <w:t>Dictionary, p. 1024)</w:t>
      </w:r>
    </w:p>
    <w:p w14:paraId="66E908D7" w14:textId="77777777" w:rsidR="00C85F64" w:rsidRPr="008C5B0F" w:rsidRDefault="00C85F64" w:rsidP="00C85F64">
      <w:pPr>
        <w:rPr>
          <w:rStyle w:val="Style11ptUnderline"/>
          <w:rFonts w:asciiTheme="majorHAnsi" w:hAnsiTheme="majorHAnsi"/>
        </w:rPr>
      </w:pPr>
    </w:p>
    <w:p w14:paraId="15050004" w14:textId="77777777" w:rsidR="00C85F64" w:rsidRPr="008C5B0F" w:rsidRDefault="00C85F64" w:rsidP="00C85F64">
      <w:pPr>
        <w:rPr>
          <w:rFonts w:asciiTheme="majorHAnsi" w:hAnsiTheme="majorHAnsi"/>
          <w:sz w:val="16"/>
        </w:rPr>
      </w:pPr>
      <w:r w:rsidRPr="008C5B0F">
        <w:rPr>
          <w:rStyle w:val="Style11ptUnderline"/>
          <w:rFonts w:asciiTheme="majorHAnsi" w:hAnsiTheme="majorHAnsi"/>
        </w:rPr>
        <w:t>Substantially - means</w:t>
      </w:r>
      <w:r w:rsidRPr="008C5B0F">
        <w:rPr>
          <w:rFonts w:asciiTheme="majorHAnsi" w:hAnsiTheme="majorHAnsi"/>
          <w:sz w:val="16"/>
        </w:rPr>
        <w:t xml:space="preserve"> essentially; </w:t>
      </w:r>
      <w:r w:rsidRPr="008C5B0F">
        <w:rPr>
          <w:rStyle w:val="Style11ptUnderline"/>
          <w:rFonts w:asciiTheme="majorHAnsi" w:hAnsiTheme="majorHAnsi"/>
        </w:rPr>
        <w:t>without material qualification</w:t>
      </w:r>
      <w:r w:rsidRPr="008C5B0F">
        <w:rPr>
          <w:rFonts w:asciiTheme="majorHAnsi" w:hAnsiTheme="majorHAnsi"/>
          <w:sz w:val="16"/>
        </w:rPr>
        <w:t>.</w:t>
      </w:r>
    </w:p>
    <w:p w14:paraId="7BDE601B" w14:textId="46259084" w:rsidR="00C85F64" w:rsidRPr="008C5B0F" w:rsidRDefault="00C85F64" w:rsidP="00C85F64">
      <w:pPr>
        <w:pStyle w:val="Heading3"/>
      </w:pPr>
      <w:bookmarkStart w:id="13" w:name="_Toc205492362"/>
      <w:bookmarkStart w:id="14" w:name="_Toc233173690"/>
      <w:r w:rsidRPr="008C5B0F">
        <w:t xml:space="preserve">Substantially </w:t>
      </w:r>
      <w:r w:rsidR="00271DD3" w:rsidRPr="008C5B0F">
        <w:t>=</w:t>
      </w:r>
      <w:r w:rsidRPr="008C5B0F">
        <w:t xml:space="preserve"> Durable</w:t>
      </w:r>
      <w:bookmarkEnd w:id="13"/>
      <w:bookmarkEnd w:id="14"/>
    </w:p>
    <w:p w14:paraId="1D19F707" w14:textId="77777777" w:rsidR="00C85F64" w:rsidRPr="008C5B0F" w:rsidRDefault="00C85F64" w:rsidP="00C85F64">
      <w:pPr>
        <w:pStyle w:val="Heading4"/>
      </w:pPr>
      <w:r w:rsidRPr="008C5B0F">
        <w:t>“Substantial” means durable</w:t>
      </w:r>
    </w:p>
    <w:p w14:paraId="08268DE8" w14:textId="77777777" w:rsidR="00C85F64" w:rsidRPr="008C5B0F" w:rsidRDefault="00C85F64" w:rsidP="00C85F64">
      <w:pPr>
        <w:autoSpaceDE w:val="0"/>
        <w:autoSpaceDN w:val="0"/>
        <w:adjustRightInd w:val="0"/>
        <w:rPr>
          <w:rFonts w:asciiTheme="majorHAnsi" w:hAnsiTheme="majorHAnsi"/>
        </w:rPr>
      </w:pPr>
      <w:r w:rsidRPr="008C5B0F">
        <w:rPr>
          <w:rStyle w:val="Heading2Char2"/>
          <w:rFonts w:asciiTheme="majorHAnsi" w:hAnsiTheme="majorHAnsi"/>
        </w:rPr>
        <w:t>Ballantine’s 94</w:t>
      </w:r>
      <w:r w:rsidRPr="008C5B0F">
        <w:rPr>
          <w:rFonts w:asciiTheme="majorHAnsi" w:hAnsiTheme="majorHAnsi"/>
        </w:rPr>
        <w:t xml:space="preserve"> (Thesaurus for Legal Research and Writing, p. 173)</w:t>
      </w:r>
    </w:p>
    <w:p w14:paraId="4A1E9FE6" w14:textId="77777777" w:rsidR="00C85F64" w:rsidRPr="008C5B0F" w:rsidRDefault="00C85F64" w:rsidP="00C85F64">
      <w:pPr>
        <w:rPr>
          <w:rStyle w:val="Style1Char1"/>
          <w:rFonts w:asciiTheme="majorHAnsi" w:hAnsiTheme="majorHAnsi"/>
        </w:rPr>
      </w:pPr>
    </w:p>
    <w:p w14:paraId="13E91140" w14:textId="77777777" w:rsidR="00C85F64" w:rsidRPr="008C5B0F" w:rsidRDefault="00C85F64" w:rsidP="00C85F64">
      <w:pPr>
        <w:rPr>
          <w:rFonts w:asciiTheme="majorHAnsi" w:hAnsiTheme="majorHAnsi"/>
          <w:sz w:val="16"/>
        </w:rPr>
      </w:pPr>
      <w:r w:rsidRPr="008C5B0F">
        <w:rPr>
          <w:rStyle w:val="Style1Char1"/>
          <w:rFonts w:asciiTheme="majorHAnsi" w:hAnsiTheme="majorHAnsi"/>
        </w:rPr>
        <w:t>substantial</w:t>
      </w:r>
      <w:r w:rsidRPr="008C5B0F">
        <w:rPr>
          <w:rFonts w:asciiTheme="majorHAnsi" w:hAnsiTheme="majorHAnsi"/>
          <w:sz w:val="16"/>
        </w:rPr>
        <w:t xml:space="preserve"> [sub . </w:t>
      </w:r>
      <w:r w:rsidRPr="008C5B0F">
        <w:rPr>
          <w:rFonts w:asciiTheme="majorHAnsi" w:hAnsiTheme="majorHAnsi"/>
          <w:i/>
          <w:sz w:val="16"/>
        </w:rPr>
        <w:t>stan</w:t>
      </w:r>
      <w:r w:rsidRPr="008C5B0F">
        <w:rPr>
          <w:rFonts w:asciiTheme="majorHAnsi" w:hAnsiTheme="majorHAnsi"/>
          <w:sz w:val="16"/>
        </w:rPr>
        <w:t xml:space="preserve"> . shel] </w:t>
      </w:r>
      <w:r w:rsidRPr="008C5B0F">
        <w:rPr>
          <w:rFonts w:asciiTheme="majorHAnsi" w:hAnsiTheme="majorHAnsi"/>
          <w:i/>
          <w:sz w:val="16"/>
        </w:rPr>
        <w:t>adj</w:t>
      </w:r>
      <w:r w:rsidRPr="008C5B0F">
        <w:rPr>
          <w:rFonts w:asciiTheme="majorHAnsi" w:hAnsiTheme="majorHAnsi"/>
          <w:sz w:val="16"/>
        </w:rPr>
        <w:t xml:space="preserve">. abundant, consequential, </w:t>
      </w:r>
      <w:r w:rsidRPr="008C5B0F">
        <w:rPr>
          <w:rStyle w:val="Style1Char1"/>
          <w:rFonts w:asciiTheme="majorHAnsi" w:hAnsiTheme="majorHAnsi"/>
        </w:rPr>
        <w:t>durable</w:t>
      </w:r>
      <w:r w:rsidRPr="008C5B0F">
        <w:rPr>
          <w:rFonts w:asciiTheme="majorHAnsi" w:hAnsiTheme="majorHAnsi"/>
          <w:sz w:val="16"/>
        </w:rPr>
        <w:t>, extraordinary, heavyweight, plentiful (“a substantial supply”); actual, concrete, existent, physical, righteous, sensible, tangible (“substantial problem”); affluent, comfortable, easy, opulent, prosperous, solvent.</w:t>
      </w:r>
    </w:p>
    <w:p w14:paraId="6F477DCB" w14:textId="0E7A363F" w:rsidR="00C85F64" w:rsidRPr="008C5B0F" w:rsidRDefault="00C85F64" w:rsidP="00C85F64">
      <w:pPr>
        <w:pStyle w:val="Heading3"/>
      </w:pPr>
      <w:r w:rsidRPr="008C5B0F">
        <w:t xml:space="preserve">Substantially </w:t>
      </w:r>
      <w:r w:rsidR="00271DD3" w:rsidRPr="008C5B0F">
        <w:t>=</w:t>
      </w:r>
      <w:r w:rsidRPr="008C5B0F">
        <w:t xml:space="preserve"> Mandate</w:t>
      </w:r>
    </w:p>
    <w:p w14:paraId="24B1C1C5" w14:textId="77777777" w:rsidR="00C85F64" w:rsidRPr="008C5B0F" w:rsidRDefault="00C85F64" w:rsidP="00C85F64">
      <w:pPr>
        <w:pStyle w:val="Heading4"/>
      </w:pPr>
      <w:r w:rsidRPr="008C5B0F">
        <w:t>“Substantial” requires a certain mandate</w:t>
      </w:r>
    </w:p>
    <w:p w14:paraId="52636121" w14:textId="77777777" w:rsidR="00C85F64" w:rsidRPr="008C5B0F" w:rsidRDefault="00C85F64" w:rsidP="00C85F64">
      <w:pPr>
        <w:rPr>
          <w:rFonts w:asciiTheme="majorHAnsi" w:eastAsia="SimSun" w:hAnsiTheme="majorHAnsi"/>
          <w:lang w:eastAsia="zh-CN"/>
        </w:rPr>
      </w:pPr>
      <w:r w:rsidRPr="008C5B0F">
        <w:rPr>
          <w:rStyle w:val="StyleStyleBold12pt"/>
          <w:rFonts w:asciiTheme="majorHAnsi" w:hAnsiTheme="majorHAnsi"/>
        </w:rPr>
        <w:t>Words and Phrases 64</w:t>
      </w:r>
      <w:r w:rsidRPr="008C5B0F">
        <w:rPr>
          <w:rFonts w:asciiTheme="majorHAnsi" w:eastAsia="SimSun" w:hAnsiTheme="majorHAnsi"/>
          <w:lang w:eastAsia="zh-CN"/>
        </w:rPr>
        <w:t xml:space="preserve"> (40W&amp;P 759)</w:t>
      </w:r>
    </w:p>
    <w:p w14:paraId="49922287" w14:textId="77777777" w:rsidR="00C85F64" w:rsidRPr="008C5B0F" w:rsidRDefault="00C85F64" w:rsidP="00C85F64">
      <w:pPr>
        <w:rPr>
          <w:rStyle w:val="Style4Char"/>
          <w:rFonts w:asciiTheme="majorHAnsi" w:hAnsiTheme="majorHAnsi"/>
          <w:szCs w:val="20"/>
        </w:rPr>
      </w:pPr>
    </w:p>
    <w:p w14:paraId="06437255" w14:textId="77777777" w:rsidR="00C85F64" w:rsidRPr="008C5B0F" w:rsidRDefault="00C85F64" w:rsidP="00C85F64">
      <w:pPr>
        <w:rPr>
          <w:rFonts w:asciiTheme="majorHAnsi" w:eastAsia="SimSun" w:hAnsiTheme="majorHAnsi"/>
          <w:sz w:val="16"/>
          <w:lang w:eastAsia="zh-CN"/>
        </w:rPr>
      </w:pPr>
      <w:r w:rsidRPr="008C5B0F">
        <w:rPr>
          <w:rStyle w:val="StyleBoldUnderline"/>
          <w:rFonts w:asciiTheme="majorHAnsi" w:hAnsiTheme="majorHAnsi"/>
        </w:rPr>
        <w:t>The words</w:t>
      </w:r>
      <w:r w:rsidRPr="008C5B0F">
        <w:rPr>
          <w:rFonts w:asciiTheme="majorHAnsi" w:eastAsia="SimSun" w:hAnsiTheme="majorHAnsi"/>
          <w:sz w:val="16"/>
          <w:lang w:eastAsia="zh-CN"/>
        </w:rPr>
        <w:t xml:space="preserve">" outward, open, actual, visible, </w:t>
      </w:r>
      <w:r w:rsidRPr="008C5B0F">
        <w:rPr>
          <w:rStyle w:val="StyleBoldUnderline"/>
          <w:rFonts w:asciiTheme="majorHAnsi" w:hAnsiTheme="majorHAnsi"/>
        </w:rPr>
        <w:t>substantial</w:t>
      </w:r>
      <w:r w:rsidRPr="008C5B0F">
        <w:rPr>
          <w:rFonts w:asciiTheme="majorHAnsi" w:eastAsia="SimSun" w:hAnsiTheme="majorHAnsi"/>
          <w:sz w:val="16"/>
          <w:lang w:eastAsia="zh-CN"/>
        </w:rPr>
        <w:t xml:space="preserve">, and exclusive," in connection with a change of possession, mean substantially the same thing. They </w:t>
      </w:r>
      <w:r w:rsidRPr="008C5B0F">
        <w:rPr>
          <w:rStyle w:val="StyleBoldUnderline"/>
          <w:rFonts w:asciiTheme="majorHAnsi" w:hAnsiTheme="majorHAnsi"/>
        </w:rPr>
        <w:t>mean not concealed</w:t>
      </w:r>
      <w:r w:rsidRPr="008C5B0F">
        <w:rPr>
          <w:rFonts w:asciiTheme="majorHAnsi" w:eastAsia="SimSun" w:hAnsiTheme="majorHAnsi"/>
          <w:sz w:val="16"/>
          <w:lang w:eastAsia="zh-CN"/>
        </w:rPr>
        <w:t xml:space="preserve">; not hidden; exposed to view; free from concealment, dissimulation, reserve, or disguise; in full existence; </w:t>
      </w:r>
      <w:r w:rsidRPr="008C5B0F">
        <w:rPr>
          <w:rStyle w:val="StyleBoldUnderline"/>
          <w:rFonts w:asciiTheme="majorHAnsi" w:hAnsiTheme="majorHAnsi"/>
        </w:rPr>
        <w:t>denoting that which not merely can be, but is opposed to potential</w:t>
      </w:r>
      <w:r w:rsidRPr="008C5B0F">
        <w:rPr>
          <w:rStyle w:val="Style4Char"/>
          <w:rFonts w:asciiTheme="majorHAnsi" w:hAnsiTheme="majorHAnsi"/>
          <w:szCs w:val="20"/>
        </w:rPr>
        <w:t>,</w:t>
      </w:r>
      <w:r w:rsidRPr="008C5B0F">
        <w:rPr>
          <w:rFonts w:asciiTheme="majorHAnsi" w:eastAsia="SimSun" w:hAnsiTheme="majorHAnsi"/>
          <w:sz w:val="16"/>
          <w:lang w:eastAsia="zh-CN"/>
        </w:rPr>
        <w:t xml:space="preserve"> apparent, constructive, and imaginary; veritable; genuine; </w:t>
      </w:r>
      <w:r w:rsidRPr="008C5B0F">
        <w:rPr>
          <w:rStyle w:val="Emphasis"/>
          <w:rFonts w:asciiTheme="majorHAnsi" w:hAnsiTheme="majorHAnsi"/>
        </w:rPr>
        <w:t>certain</w:t>
      </w:r>
      <w:r w:rsidRPr="008C5B0F">
        <w:rPr>
          <w:rStyle w:val="StyleBoldUnderline"/>
          <w:rFonts w:asciiTheme="majorHAnsi" w:hAnsiTheme="majorHAnsi"/>
        </w:rPr>
        <w:t xml:space="preserve">: absolute: </w:t>
      </w:r>
      <w:r w:rsidRPr="008C5B0F">
        <w:rPr>
          <w:rStyle w:val="Emphasis"/>
          <w:rFonts w:asciiTheme="majorHAnsi" w:hAnsiTheme="majorHAnsi"/>
        </w:rPr>
        <w:t>real at present time</w:t>
      </w:r>
      <w:r w:rsidRPr="008C5B0F">
        <w:rPr>
          <w:rFonts w:asciiTheme="majorHAnsi" w:eastAsia="SimSun" w:hAnsiTheme="majorHAnsi"/>
          <w:sz w:val="16"/>
          <w:lang w:eastAsia="zh-CN"/>
        </w:rPr>
        <w:t>, as a matter of fact, not merely nominal; opposed to form; actually existing; true; not including, admitting, or pertaining to any others; undivided; sole; opposed to inclusive.</w:t>
      </w:r>
    </w:p>
    <w:p w14:paraId="6485DFD3" w14:textId="1EA36C33" w:rsidR="00C85F64" w:rsidRPr="008C5B0F" w:rsidRDefault="00C85F64" w:rsidP="00C85F64">
      <w:pPr>
        <w:pStyle w:val="Heading3"/>
        <w:rPr>
          <w:rFonts w:eastAsia="SimSun"/>
          <w:lang w:eastAsia="zh-CN"/>
        </w:rPr>
      </w:pPr>
      <w:r w:rsidRPr="008C5B0F">
        <w:rPr>
          <w:rFonts w:eastAsia="SimSun"/>
          <w:lang w:eastAsia="zh-CN"/>
        </w:rPr>
        <w:t xml:space="preserve">Substantially </w:t>
      </w:r>
      <w:r w:rsidR="00271DD3" w:rsidRPr="008C5B0F">
        <w:rPr>
          <w:rFonts w:eastAsia="SimSun"/>
          <w:lang w:eastAsia="zh-CN"/>
        </w:rPr>
        <w:t>=</w:t>
      </w:r>
      <w:r w:rsidRPr="008C5B0F">
        <w:rPr>
          <w:rFonts w:eastAsia="SimSun"/>
          <w:lang w:eastAsia="zh-CN"/>
        </w:rPr>
        <w:t xml:space="preserve"> Not Covert</w:t>
      </w:r>
    </w:p>
    <w:p w14:paraId="7EE87D49" w14:textId="77777777" w:rsidR="00C85F64" w:rsidRPr="008C5B0F" w:rsidRDefault="00C85F64" w:rsidP="00C85F64">
      <w:pPr>
        <w:pStyle w:val="Heading4"/>
      </w:pPr>
      <w:r w:rsidRPr="008C5B0F">
        <w:t>“Substantially” means not covert</w:t>
      </w:r>
    </w:p>
    <w:p w14:paraId="381B5F58" w14:textId="77777777" w:rsidR="00C85F64" w:rsidRPr="008C5B0F" w:rsidRDefault="00C85F64" w:rsidP="00C85F64">
      <w:pPr>
        <w:rPr>
          <w:rFonts w:asciiTheme="majorHAnsi" w:hAnsiTheme="majorHAnsi"/>
        </w:rPr>
      </w:pPr>
      <w:r w:rsidRPr="008C5B0F">
        <w:rPr>
          <w:rStyle w:val="Heading2Char2"/>
          <w:rFonts w:asciiTheme="majorHAnsi" w:hAnsiTheme="majorHAnsi"/>
        </w:rPr>
        <w:t>Words &amp; Phrases 64</w:t>
      </w:r>
      <w:r w:rsidRPr="008C5B0F">
        <w:rPr>
          <w:rFonts w:asciiTheme="majorHAnsi" w:hAnsiTheme="majorHAnsi"/>
        </w:rPr>
        <w:t xml:space="preserve"> (40 W&amp;P 759)</w:t>
      </w:r>
    </w:p>
    <w:p w14:paraId="0D257655" w14:textId="77777777" w:rsidR="00C85F64" w:rsidRPr="008C5B0F" w:rsidRDefault="00C85F64" w:rsidP="00C85F64">
      <w:pPr>
        <w:rPr>
          <w:rFonts w:asciiTheme="majorHAnsi" w:hAnsiTheme="majorHAnsi"/>
        </w:rPr>
      </w:pPr>
    </w:p>
    <w:p w14:paraId="713959AB" w14:textId="77777777" w:rsidR="00C85F64" w:rsidRPr="008C5B0F" w:rsidRDefault="00C85F64" w:rsidP="00C85F64">
      <w:pPr>
        <w:rPr>
          <w:rFonts w:asciiTheme="majorHAnsi" w:hAnsiTheme="majorHAnsi"/>
          <w:sz w:val="16"/>
        </w:rPr>
      </w:pPr>
      <w:r w:rsidRPr="008C5B0F">
        <w:rPr>
          <w:rStyle w:val="StyleBoldUnderline"/>
          <w:rFonts w:asciiTheme="majorHAnsi" w:hAnsiTheme="majorHAnsi"/>
        </w:rPr>
        <w:t>The words</w:t>
      </w:r>
      <w:r w:rsidRPr="008C5B0F">
        <w:rPr>
          <w:rFonts w:asciiTheme="majorHAnsi" w:hAnsiTheme="majorHAnsi"/>
          <w:sz w:val="16"/>
        </w:rPr>
        <w:t xml:space="preserve"> “outward, open, actual, visible, </w:t>
      </w:r>
      <w:r w:rsidRPr="008C5B0F">
        <w:rPr>
          <w:rStyle w:val="StyleBoldUnderline"/>
          <w:rFonts w:asciiTheme="majorHAnsi" w:hAnsiTheme="majorHAnsi"/>
        </w:rPr>
        <w:t>substantial</w:t>
      </w:r>
      <w:r w:rsidRPr="008C5B0F">
        <w:rPr>
          <w:rFonts w:asciiTheme="majorHAnsi" w:hAnsiTheme="majorHAnsi"/>
          <w:sz w:val="16"/>
        </w:rPr>
        <w:t xml:space="preserve">, and exclusive,” in connection with a change of possession, mean substantially the same thing. They </w:t>
      </w:r>
      <w:r w:rsidRPr="008C5B0F">
        <w:rPr>
          <w:rStyle w:val="StyleBoldUnderline"/>
          <w:rFonts w:asciiTheme="majorHAnsi" w:hAnsiTheme="majorHAnsi"/>
        </w:rPr>
        <w:t xml:space="preserve">mean </w:t>
      </w:r>
      <w:r w:rsidRPr="008C5B0F">
        <w:rPr>
          <w:rStyle w:val="Emphasis"/>
          <w:rFonts w:asciiTheme="majorHAnsi" w:hAnsiTheme="majorHAnsi"/>
        </w:rPr>
        <w:t>not concealed</w:t>
      </w:r>
      <w:r w:rsidRPr="008C5B0F">
        <w:rPr>
          <w:rStyle w:val="StyleBoldUnderline"/>
          <w:rFonts w:asciiTheme="majorHAnsi" w:hAnsiTheme="majorHAnsi"/>
        </w:rPr>
        <w:t xml:space="preserve">; </w:t>
      </w:r>
      <w:r w:rsidRPr="008C5B0F">
        <w:rPr>
          <w:rStyle w:val="Emphasis"/>
          <w:rFonts w:asciiTheme="majorHAnsi" w:hAnsiTheme="majorHAnsi"/>
        </w:rPr>
        <w:t>not hidden</w:t>
      </w:r>
      <w:r w:rsidRPr="008C5B0F">
        <w:rPr>
          <w:rStyle w:val="StyleBoldUnderline"/>
          <w:rFonts w:asciiTheme="majorHAnsi" w:hAnsiTheme="majorHAnsi"/>
        </w:rPr>
        <w:t xml:space="preserve">; </w:t>
      </w:r>
      <w:r w:rsidRPr="008C5B0F">
        <w:rPr>
          <w:rStyle w:val="Emphasis"/>
          <w:rFonts w:asciiTheme="majorHAnsi" w:hAnsiTheme="majorHAnsi"/>
        </w:rPr>
        <w:t>exposed to view</w:t>
      </w:r>
      <w:r w:rsidRPr="008C5B0F">
        <w:rPr>
          <w:rStyle w:val="StyleBoldUnderline"/>
          <w:rFonts w:asciiTheme="majorHAnsi" w:hAnsiTheme="majorHAnsi"/>
        </w:rPr>
        <w:t xml:space="preserve">; </w:t>
      </w:r>
      <w:r w:rsidRPr="008C5B0F">
        <w:rPr>
          <w:rStyle w:val="Emphasis"/>
          <w:rFonts w:asciiTheme="majorHAnsi" w:hAnsiTheme="majorHAnsi"/>
        </w:rPr>
        <w:t>free from concealment</w:t>
      </w:r>
      <w:r w:rsidRPr="008C5B0F">
        <w:rPr>
          <w:rFonts w:asciiTheme="majorHAnsi" w:hAnsiTheme="majorHAnsi"/>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17DEB485" w14:textId="77777777" w:rsidR="00C85F64" w:rsidRPr="008C5B0F" w:rsidRDefault="00C85F64" w:rsidP="00C85F64">
      <w:pPr>
        <w:rPr>
          <w:rFonts w:asciiTheme="majorHAnsi" w:hAnsiTheme="majorHAnsi"/>
        </w:rPr>
      </w:pPr>
    </w:p>
    <w:p w14:paraId="67826B4D" w14:textId="77777777" w:rsidR="006920CD" w:rsidRPr="008C5B0F" w:rsidRDefault="006920CD" w:rsidP="006920CD">
      <w:pPr>
        <w:pStyle w:val="Heading2"/>
      </w:pPr>
    </w:p>
    <w:p w14:paraId="7A9C97FE" w14:textId="6EF8ADB0" w:rsidR="006920CD" w:rsidRPr="008C5B0F" w:rsidRDefault="006920CD" w:rsidP="006920CD">
      <w:pPr>
        <w:pStyle w:val="Heading1"/>
      </w:pPr>
      <w:r w:rsidRPr="008C5B0F">
        <w:t>Increase</w:t>
      </w:r>
    </w:p>
    <w:p w14:paraId="02D0B126" w14:textId="270ADA38" w:rsidR="005320A0" w:rsidRPr="008C5B0F" w:rsidRDefault="005320A0" w:rsidP="005320A0">
      <w:pPr>
        <w:pStyle w:val="Heading2"/>
      </w:pPr>
      <w:r w:rsidRPr="008C5B0F">
        <w:t>Increase – Generic Backfile</w:t>
      </w:r>
    </w:p>
    <w:p w14:paraId="0C152919" w14:textId="331EFE6F" w:rsidR="005320A0" w:rsidRPr="008C5B0F" w:rsidRDefault="005320A0" w:rsidP="005320A0">
      <w:pPr>
        <w:pStyle w:val="Heading3"/>
      </w:pPr>
      <w:r w:rsidRPr="008C5B0F">
        <w:t>1NC - Increase Requires Pre-Existence</w:t>
      </w:r>
    </w:p>
    <w:p w14:paraId="22D64EB8" w14:textId="77777777" w:rsidR="005320A0" w:rsidRPr="008C5B0F" w:rsidRDefault="005320A0" w:rsidP="005320A0">
      <w:pPr>
        <w:pStyle w:val="Heading4"/>
      </w:pPr>
      <w:r w:rsidRPr="008C5B0F">
        <w:t>“Increase” means to make greater and requires pre-existence</w:t>
      </w:r>
    </w:p>
    <w:p w14:paraId="1296A9E2" w14:textId="77777777" w:rsidR="005320A0" w:rsidRPr="008C5B0F" w:rsidRDefault="005320A0" w:rsidP="005320A0">
      <w:pPr>
        <w:rPr>
          <w:rFonts w:asciiTheme="majorHAnsi" w:hAnsiTheme="majorHAnsi"/>
          <w:color w:val="000000"/>
        </w:rPr>
      </w:pPr>
      <w:r w:rsidRPr="008C5B0F">
        <w:rPr>
          <w:rFonts w:asciiTheme="majorHAnsi" w:hAnsiTheme="majorHAnsi"/>
          <w:b/>
          <w:color w:val="000000"/>
        </w:rPr>
        <w:t>Buckley 6</w:t>
      </w:r>
      <w:r w:rsidRPr="008C5B0F">
        <w:rPr>
          <w:rFonts w:asciiTheme="majorHAnsi" w:hAnsiTheme="majorHAnsi"/>
          <w:color w:val="000000"/>
        </w:rPr>
        <w:t xml:space="preserve"> (Jeremiah, Attorney, Amicus Curiae Brief, Safeco Ins. Co. of America et al v. Charles Burr et al, </w:t>
      </w:r>
      <w:hyperlink r:id="rId82" w:history="1">
        <w:r w:rsidRPr="008C5B0F">
          <w:rPr>
            <w:rFonts w:asciiTheme="majorHAnsi" w:hAnsiTheme="majorHAnsi"/>
            <w:color w:val="000000"/>
          </w:rPr>
          <w:t>http://supreme.lp.findlaw.com/supreme_court/briefs/06-84/06-84.mer.ami.mica.pdf</w:t>
        </w:r>
      </w:hyperlink>
      <w:r w:rsidRPr="008C5B0F">
        <w:rPr>
          <w:rFonts w:asciiTheme="majorHAnsi" w:hAnsiTheme="majorHAnsi"/>
          <w:color w:val="000000"/>
        </w:rPr>
        <w:t>)</w:t>
      </w:r>
    </w:p>
    <w:p w14:paraId="3900100E" w14:textId="77777777" w:rsidR="005320A0" w:rsidRPr="008C5B0F" w:rsidRDefault="005320A0" w:rsidP="005320A0">
      <w:pPr>
        <w:rPr>
          <w:rFonts w:asciiTheme="majorHAnsi" w:hAnsiTheme="majorHAnsi"/>
          <w:color w:val="000000"/>
        </w:rPr>
      </w:pPr>
    </w:p>
    <w:p w14:paraId="5274B177" w14:textId="77777777" w:rsidR="005320A0" w:rsidRPr="008C5B0F" w:rsidRDefault="005320A0" w:rsidP="005320A0">
      <w:pPr>
        <w:rPr>
          <w:rFonts w:asciiTheme="majorHAnsi" w:hAnsiTheme="majorHAnsi"/>
          <w:color w:val="000000"/>
          <w:sz w:val="16"/>
        </w:rPr>
      </w:pPr>
      <w:r w:rsidRPr="008C5B0F">
        <w:rPr>
          <w:rFonts w:asciiTheme="majorHAnsi" w:hAnsiTheme="majorHAnsi"/>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8C5B0F">
        <w:rPr>
          <w:rFonts w:asciiTheme="majorHAnsi" w:hAnsiTheme="majorHAnsi"/>
          <w:color w:val="000000"/>
          <w:u w:val="single"/>
        </w:rPr>
        <w:t>Because  “</w:t>
      </w:r>
      <w:r w:rsidRPr="008C5B0F">
        <w:rPr>
          <w:rFonts w:asciiTheme="majorHAnsi" w:hAnsiTheme="majorHAnsi"/>
          <w:highlight w:val="cyan"/>
        </w:rPr>
        <w:t>increase</w:t>
      </w:r>
      <w:r w:rsidRPr="008C5B0F">
        <w:rPr>
          <w:rFonts w:asciiTheme="majorHAnsi" w:hAnsiTheme="majorHAnsi"/>
          <w:color w:val="000000"/>
          <w:u w:val="single"/>
        </w:rPr>
        <w:t xml:space="preserve">” </w:t>
      </w:r>
      <w:r w:rsidRPr="008C5B0F">
        <w:rPr>
          <w:rFonts w:asciiTheme="majorHAnsi" w:hAnsiTheme="majorHAnsi"/>
          <w:color w:val="000000"/>
          <w:highlight w:val="cyan"/>
          <w:u w:val="single"/>
        </w:rPr>
        <w:t xml:space="preserve">means “to </w:t>
      </w:r>
      <w:r w:rsidRPr="008C5B0F">
        <w:rPr>
          <w:rStyle w:val="Emphasis"/>
          <w:rFonts w:asciiTheme="majorHAnsi" w:hAnsiTheme="majorHAnsi"/>
          <w:highlight w:val="cyan"/>
        </w:rPr>
        <w:t>make something greater</w:t>
      </w:r>
      <w:r w:rsidRPr="008C5B0F">
        <w:rPr>
          <w:rFonts w:asciiTheme="majorHAnsi" w:hAnsiTheme="majorHAnsi"/>
          <w:color w:val="000000"/>
          <w:u w:val="single"/>
        </w:rPr>
        <w:t xml:space="preserve">,” </w:t>
      </w:r>
      <w:r w:rsidRPr="008C5B0F">
        <w:rPr>
          <w:rFonts w:asciiTheme="majorHAnsi" w:hAnsiTheme="majorHAnsi"/>
          <w:color w:val="000000"/>
          <w:highlight w:val="cyan"/>
          <w:u w:val="single"/>
        </w:rPr>
        <w:t>there</w:t>
      </w:r>
      <w:r w:rsidRPr="008C5B0F">
        <w:rPr>
          <w:rFonts w:asciiTheme="majorHAnsi" w:hAnsiTheme="majorHAnsi"/>
          <w:color w:val="000000"/>
          <w:u w:val="single"/>
        </w:rPr>
        <w:t xml:space="preserve"> </w:t>
      </w:r>
      <w:r w:rsidRPr="008C5B0F">
        <w:rPr>
          <w:rFonts w:asciiTheme="majorHAnsi" w:hAnsiTheme="majorHAnsi"/>
          <w:color w:val="000000"/>
          <w:highlight w:val="cyan"/>
          <w:u w:val="single"/>
        </w:rPr>
        <w:t>must</w:t>
      </w:r>
      <w:r w:rsidRPr="008C5B0F">
        <w:rPr>
          <w:rFonts w:asciiTheme="majorHAnsi" w:hAnsiTheme="majorHAnsi"/>
          <w:color w:val="000000"/>
          <w:u w:val="single"/>
        </w:rPr>
        <w:t xml:space="preserve"> necessarily </w:t>
      </w:r>
      <w:r w:rsidRPr="008C5B0F">
        <w:rPr>
          <w:rFonts w:asciiTheme="majorHAnsi" w:hAnsiTheme="majorHAnsi"/>
          <w:color w:val="000000"/>
          <w:highlight w:val="cyan"/>
          <w:u w:val="single"/>
        </w:rPr>
        <w:t xml:space="preserve">have been an </w:t>
      </w:r>
      <w:r w:rsidRPr="008C5B0F">
        <w:rPr>
          <w:rStyle w:val="Emphasis"/>
          <w:rFonts w:asciiTheme="majorHAnsi" w:hAnsiTheme="majorHAnsi"/>
          <w:highlight w:val="cyan"/>
        </w:rPr>
        <w:t>existing</w:t>
      </w:r>
      <w:r w:rsidRPr="008C5B0F">
        <w:rPr>
          <w:rFonts w:asciiTheme="majorHAnsi" w:hAnsiTheme="majorHAnsi"/>
          <w:color w:val="000000"/>
          <w:highlight w:val="cyan"/>
          <w:u w:val="single"/>
        </w:rPr>
        <w:t xml:space="preserve"> premium</w:t>
      </w:r>
      <w:r w:rsidRPr="008C5B0F">
        <w:rPr>
          <w:rFonts w:asciiTheme="majorHAnsi" w:hAnsiTheme="majorHAnsi"/>
          <w:color w:val="000000"/>
          <w:sz w:val="16"/>
        </w:rPr>
        <w:t xml:space="preserve">, to which Edo’s  actual premium may be compared, </w:t>
      </w:r>
      <w:r w:rsidRPr="008C5B0F">
        <w:rPr>
          <w:rFonts w:asciiTheme="majorHAnsi" w:hAnsiTheme="majorHAnsi"/>
          <w:color w:val="000000"/>
          <w:highlight w:val="cyan"/>
          <w:u w:val="single"/>
        </w:rPr>
        <w:t>to determine whether an “increase” occurred</w:t>
      </w:r>
      <w:r w:rsidRPr="008C5B0F">
        <w:rPr>
          <w:rFonts w:asciiTheme="majorHAnsi" w:hAnsiTheme="majorHAnsi"/>
          <w:color w:val="000000"/>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8C5B0F">
        <w:rPr>
          <w:rFonts w:asciiTheme="majorHAnsi" w:hAnsiTheme="majorHAnsi"/>
          <w:color w:val="000000"/>
          <w:highlight w:val="cyan"/>
          <w:u w:val="single"/>
        </w:rPr>
        <w:t>under</w:t>
      </w:r>
      <w:r w:rsidRPr="008C5B0F">
        <w:rPr>
          <w:rFonts w:asciiTheme="majorHAnsi" w:hAnsiTheme="majorHAnsi"/>
          <w:color w:val="000000"/>
          <w:u w:val="single"/>
        </w:rPr>
        <w:t xml:space="preserve"> </w:t>
      </w:r>
      <w:r w:rsidRPr="008C5B0F">
        <w:rPr>
          <w:rStyle w:val="Emphasis"/>
          <w:rFonts w:asciiTheme="majorHAnsi" w:hAnsiTheme="majorHAnsi"/>
          <w:highlight w:val="cyan"/>
        </w:rPr>
        <w:t>usual</w:t>
      </w:r>
      <w:r w:rsidRPr="008C5B0F">
        <w:rPr>
          <w:rStyle w:val="Emphasis"/>
          <w:rFonts w:asciiTheme="majorHAnsi" w:hAnsiTheme="majorHAnsi"/>
        </w:rPr>
        <w:t xml:space="preserve"> canons of </w:t>
      </w:r>
      <w:r w:rsidRPr="008C5B0F">
        <w:rPr>
          <w:rStyle w:val="Emphasis"/>
          <w:rFonts w:asciiTheme="majorHAnsi" w:hAnsiTheme="majorHAnsi"/>
          <w:highlight w:val="cyan"/>
        </w:rPr>
        <w:t>statutory  construction</w:t>
      </w:r>
      <w:r w:rsidRPr="008C5B0F">
        <w:rPr>
          <w:rFonts w:asciiTheme="majorHAnsi" w:hAnsiTheme="majorHAnsi"/>
          <w:color w:val="000000"/>
          <w:highlight w:val="cyan"/>
          <w:u w:val="single"/>
        </w:rPr>
        <w:t xml:space="preserve"> the term “increase</w:t>
      </w:r>
      <w:r w:rsidRPr="008C5B0F">
        <w:rPr>
          <w:rFonts w:asciiTheme="majorHAnsi" w:hAnsiTheme="majorHAnsi"/>
          <w:color w:val="000000"/>
          <w:sz w:val="16"/>
        </w:rPr>
        <w:t xml:space="preserve">” also </w:t>
      </w:r>
      <w:r w:rsidRPr="008C5B0F">
        <w:rPr>
          <w:rFonts w:asciiTheme="majorHAnsi" w:hAnsiTheme="majorHAnsi"/>
          <w:color w:val="000000"/>
          <w:highlight w:val="cyan"/>
          <w:u w:val="single"/>
        </w:rPr>
        <w:t xml:space="preserve">should be construed to  apply to increases of an </w:t>
      </w:r>
      <w:r w:rsidRPr="008C5B0F">
        <w:rPr>
          <w:rStyle w:val="Emphasis"/>
          <w:rFonts w:asciiTheme="majorHAnsi" w:hAnsiTheme="majorHAnsi"/>
          <w:highlight w:val="cyan"/>
        </w:rPr>
        <w:t>already-existing</w:t>
      </w:r>
      <w:r w:rsidRPr="008C5B0F">
        <w:rPr>
          <w:rFonts w:asciiTheme="majorHAnsi" w:hAnsiTheme="majorHAnsi"/>
          <w:color w:val="000000"/>
          <w:highlight w:val="cyan"/>
          <w:u w:val="single"/>
        </w:rPr>
        <w:t xml:space="preserve"> policy</w:t>
      </w:r>
      <w:r w:rsidRPr="008C5B0F">
        <w:rPr>
          <w:rFonts w:asciiTheme="majorHAnsi" w:hAnsiTheme="majorHAnsi"/>
          <w:color w:val="000000"/>
          <w:sz w:val="16"/>
          <w:highlight w:val="cyan"/>
        </w:rPr>
        <w:t>.</w:t>
      </w:r>
      <w:r w:rsidRPr="008C5B0F">
        <w:rPr>
          <w:rFonts w:asciiTheme="majorHAnsi" w:hAnsiTheme="majorHAnsi"/>
          <w:color w:val="000000"/>
          <w:sz w:val="16"/>
        </w:rPr>
        <w:t xml:space="preserve">  See Hibbs v.  Winn, 542 U.S. 88, 101 (2004) (“a phrase gathers meaning from the words around it”) (citation omitted). </w:t>
      </w:r>
    </w:p>
    <w:p w14:paraId="6FA032FB" w14:textId="4AF7B485" w:rsidR="005320A0" w:rsidRPr="008C5B0F" w:rsidRDefault="005320A0" w:rsidP="005320A0">
      <w:pPr>
        <w:pStyle w:val="Heading4"/>
      </w:pPr>
      <w:r w:rsidRPr="008C5B0F">
        <w:t xml:space="preserve">Violation: The aff makes a new policy - that explodes limits because any actor or plan mechanism becomes topical – that destroys predictability grounded in the lit which is important for good </w:t>
      </w:r>
      <w:r w:rsidRPr="008C5B0F">
        <w:rPr>
          <w:u w:val="single"/>
        </w:rPr>
        <w:t>generic negative ground</w:t>
      </w:r>
      <w:r w:rsidRPr="008C5B0F">
        <w:t>.</w:t>
      </w:r>
    </w:p>
    <w:p w14:paraId="37A07129" w14:textId="19B12755" w:rsidR="005320A0" w:rsidRPr="008C5B0F" w:rsidRDefault="005320A0" w:rsidP="005320A0">
      <w:pPr>
        <w:pStyle w:val="Heading3"/>
      </w:pPr>
      <w:r w:rsidRPr="008C5B0F">
        <w:t>2NC XT – Increase Requires Pre-Existence</w:t>
      </w:r>
    </w:p>
    <w:p w14:paraId="2122073D" w14:textId="77777777" w:rsidR="005320A0" w:rsidRPr="008C5B0F" w:rsidRDefault="005320A0" w:rsidP="005320A0">
      <w:pPr>
        <w:pStyle w:val="Heading4"/>
      </w:pPr>
      <w:r w:rsidRPr="008C5B0F">
        <w:t>“Increase” requires pre-existence</w:t>
      </w:r>
    </w:p>
    <w:p w14:paraId="317C84BB" w14:textId="77777777" w:rsidR="005320A0" w:rsidRPr="008C5B0F" w:rsidRDefault="005320A0" w:rsidP="005320A0">
      <w:pPr>
        <w:rPr>
          <w:rFonts w:asciiTheme="majorHAnsi" w:hAnsiTheme="majorHAnsi"/>
          <w:color w:val="0D0D0D"/>
        </w:rPr>
      </w:pPr>
      <w:r w:rsidRPr="008C5B0F">
        <w:rPr>
          <w:rFonts w:asciiTheme="majorHAnsi" w:hAnsiTheme="majorHAnsi"/>
          <w:b/>
          <w:color w:val="0D0D0D"/>
        </w:rPr>
        <w:t xml:space="preserve">Brown 3 </w:t>
      </w:r>
      <w:r w:rsidRPr="008C5B0F">
        <w:rPr>
          <w:rFonts w:asciiTheme="majorHAnsi" w:hAnsiTheme="majorHAnsi"/>
          <w:color w:val="0D0D0D"/>
        </w:rPr>
        <w:t>– US Federal Judge – District Court of Oregon (Elena Mark and Paul Gustafson, Plaintiffs, v. Valley Insurance Company and Valley Property and Casualty, Defendants, 7-17, Lexis)</w:t>
      </w:r>
    </w:p>
    <w:p w14:paraId="10FCBE0C" w14:textId="77777777" w:rsidR="005320A0" w:rsidRPr="008C5B0F" w:rsidRDefault="005320A0" w:rsidP="005320A0">
      <w:pPr>
        <w:rPr>
          <w:rFonts w:asciiTheme="majorHAnsi" w:hAnsiTheme="majorHAnsi"/>
          <w:color w:val="0D0D0D"/>
        </w:rPr>
      </w:pPr>
    </w:p>
    <w:p w14:paraId="4B138A1B" w14:textId="77777777" w:rsidR="005320A0" w:rsidRPr="008C5B0F" w:rsidRDefault="005320A0" w:rsidP="005320A0">
      <w:pPr>
        <w:rPr>
          <w:rFonts w:asciiTheme="majorHAnsi" w:hAnsiTheme="majorHAnsi"/>
          <w:color w:val="0D0D0D"/>
          <w:sz w:val="16"/>
        </w:rPr>
      </w:pPr>
      <w:r w:rsidRPr="008C5B0F">
        <w:rPr>
          <w:rFonts w:asciiTheme="majorHAnsi" w:hAnsiTheme="majorHAnsi"/>
          <w:color w:val="0D0D0D"/>
          <w:sz w:val="16"/>
        </w:rPr>
        <w:t xml:space="preserve">FCRA does not define the term "increase." </w:t>
      </w:r>
      <w:r w:rsidRPr="008C5B0F">
        <w:rPr>
          <w:rFonts w:asciiTheme="majorHAnsi" w:hAnsiTheme="majorHAnsi"/>
          <w:color w:val="0D0D0D"/>
          <w:highlight w:val="cyan"/>
          <w:u w:val="single"/>
        </w:rPr>
        <w:t>The</w:t>
      </w:r>
      <w:r w:rsidRPr="008C5B0F">
        <w:rPr>
          <w:rFonts w:asciiTheme="majorHAnsi" w:hAnsiTheme="majorHAnsi"/>
          <w:color w:val="0D0D0D"/>
          <w:sz w:val="16"/>
        </w:rPr>
        <w:t xml:space="preserve"> plain and </w:t>
      </w:r>
      <w:r w:rsidRPr="008C5B0F">
        <w:rPr>
          <w:rFonts w:asciiTheme="majorHAnsi" w:hAnsiTheme="majorHAnsi"/>
          <w:color w:val="0D0D0D"/>
          <w:u w:val="single"/>
        </w:rPr>
        <w:t xml:space="preserve">ordinary </w:t>
      </w:r>
      <w:r w:rsidRPr="008C5B0F">
        <w:rPr>
          <w:rFonts w:asciiTheme="majorHAnsi" w:hAnsiTheme="majorHAnsi"/>
          <w:color w:val="0D0D0D"/>
          <w:highlight w:val="cyan"/>
          <w:u w:val="single"/>
        </w:rPr>
        <w:t>meaning of the verb "to increase" is to make something greate</w:t>
      </w:r>
      <w:r w:rsidRPr="008C5B0F">
        <w:rPr>
          <w:rFonts w:asciiTheme="majorHAnsi" w:hAnsiTheme="majorHAnsi"/>
          <w:color w:val="0D0D0D"/>
          <w:u w:val="single"/>
        </w:rPr>
        <w:t>r</w:t>
      </w:r>
      <w:r w:rsidRPr="008C5B0F">
        <w:rPr>
          <w:rFonts w:asciiTheme="majorHAnsi" w:hAnsiTheme="majorHAnsi"/>
          <w:color w:val="0D0D0D"/>
          <w:sz w:val="16"/>
        </w:rP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47A60D0B" w14:textId="77777777" w:rsidR="005320A0" w:rsidRPr="008C5B0F" w:rsidRDefault="005320A0" w:rsidP="005320A0">
      <w:pPr>
        <w:rPr>
          <w:rFonts w:asciiTheme="majorHAnsi" w:hAnsiTheme="majorHAnsi"/>
          <w:color w:val="0D0D0D"/>
          <w:sz w:val="16"/>
        </w:rPr>
      </w:pPr>
      <w:r w:rsidRPr="008C5B0F">
        <w:rPr>
          <w:rFonts w:asciiTheme="majorHAnsi" w:hAnsiTheme="majorHAnsi"/>
          <w:color w:val="0D0D0D"/>
          <w:highlight w:val="cyan"/>
          <w:u w:val="single"/>
        </w:rPr>
        <w:t>An insurer cannot "make greater" something that did not exist previously</w:t>
      </w:r>
      <w:r w:rsidRPr="008C5B0F">
        <w:rPr>
          <w:rFonts w:asciiTheme="majorHAnsi" w:hAnsiTheme="majorHAnsi"/>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14:paraId="484F33AA" w14:textId="496A4D7C" w:rsidR="005320A0" w:rsidRPr="008C5B0F" w:rsidRDefault="005320A0" w:rsidP="005320A0">
      <w:pPr>
        <w:pStyle w:val="Heading3"/>
      </w:pPr>
      <w:r w:rsidRPr="008C5B0F">
        <w:t>2NC Impact – Statutory Canons</w:t>
      </w:r>
    </w:p>
    <w:p w14:paraId="217DE457" w14:textId="77777777" w:rsidR="005320A0" w:rsidRPr="008C5B0F" w:rsidRDefault="005320A0" w:rsidP="005320A0">
      <w:pPr>
        <w:pStyle w:val="Heading4"/>
      </w:pPr>
      <w:r w:rsidRPr="008C5B0F">
        <w:t xml:space="preserve">Accurate application of statutory canons is the </w:t>
      </w:r>
      <w:r w:rsidRPr="008C5B0F">
        <w:rPr>
          <w:u w:val="single"/>
        </w:rPr>
        <w:t>biggest impact</w:t>
      </w:r>
      <w:r w:rsidRPr="008C5B0F">
        <w:t xml:space="preserve"> --- it’s the only way to determine the </w:t>
      </w:r>
      <w:r w:rsidRPr="008C5B0F">
        <w:rPr>
          <w:u w:val="single"/>
        </w:rPr>
        <w:t>purpose</w:t>
      </w:r>
      <w:r w:rsidRPr="008C5B0F">
        <w:t xml:space="preserve"> and </w:t>
      </w:r>
      <w:r w:rsidRPr="008C5B0F">
        <w:rPr>
          <w:u w:val="single"/>
        </w:rPr>
        <w:t>intent</w:t>
      </w:r>
      <w:r w:rsidRPr="008C5B0F">
        <w:t xml:space="preserve"> of writing</w:t>
      </w:r>
    </w:p>
    <w:p w14:paraId="75ADA070" w14:textId="77777777" w:rsidR="005320A0" w:rsidRPr="008C5B0F" w:rsidRDefault="005320A0" w:rsidP="005320A0">
      <w:pPr>
        <w:rPr>
          <w:rFonts w:asciiTheme="majorHAnsi" w:hAnsiTheme="majorHAnsi"/>
        </w:rPr>
      </w:pPr>
      <w:r w:rsidRPr="008C5B0F">
        <w:rPr>
          <w:rStyle w:val="StyleStyleBold12pt"/>
          <w:rFonts w:asciiTheme="majorHAnsi" w:hAnsiTheme="majorHAnsi"/>
        </w:rPr>
        <w:t>Sentell 91</w:t>
      </w:r>
      <w:r w:rsidRPr="008C5B0F">
        <w:rPr>
          <w:rFonts w:asciiTheme="majorHAnsi" w:hAnsiTheme="majorHAnsi"/>
        </w:rPr>
        <w:t xml:space="preserve"> (R. Perry Jr., Talmadge Professor of Law – University of Georgia and LLM – Harvard University, “The Canons of Construction in Georgia: "Anachronisms" in Action”, Georgia Law Review, Winter, 25 Ga. L. Rev. 365, Lexis)</w:t>
      </w:r>
    </w:p>
    <w:p w14:paraId="20F0E9CB" w14:textId="77777777" w:rsidR="005320A0" w:rsidRPr="008C5B0F" w:rsidRDefault="005320A0" w:rsidP="005320A0">
      <w:pPr>
        <w:rPr>
          <w:rFonts w:asciiTheme="majorHAnsi" w:hAnsiTheme="majorHAnsi"/>
        </w:rPr>
      </w:pPr>
    </w:p>
    <w:p w14:paraId="5545C306" w14:textId="77777777" w:rsidR="005320A0" w:rsidRPr="008C5B0F" w:rsidRDefault="005320A0" w:rsidP="005320A0">
      <w:pPr>
        <w:rPr>
          <w:rFonts w:asciiTheme="majorHAnsi" w:hAnsiTheme="majorHAnsi"/>
          <w:sz w:val="16"/>
        </w:rPr>
      </w:pPr>
      <w:r w:rsidRPr="008C5B0F">
        <w:rPr>
          <w:rFonts w:asciiTheme="majorHAnsi" w:hAnsiTheme="majorHAnsi"/>
          <w:sz w:val="16"/>
        </w:rPr>
        <w:t>CONCLUSION</w:t>
      </w:r>
      <w:r w:rsidRPr="008C5B0F">
        <w:rPr>
          <w:rFonts w:asciiTheme="majorHAnsi" w:hAnsiTheme="majorHAnsi"/>
          <w:sz w:val="16"/>
        </w:rPr>
        <w:br/>
        <w:t xml:space="preserve">Because the consideration of written communication is the cornerstone of the judicial process, the technique involved in that consideration has intrigued the ages. That technique, </w:t>
      </w:r>
      <w:r w:rsidRPr="008C5B0F">
        <w:rPr>
          <w:rStyle w:val="StyleBoldUnderline"/>
          <w:rFonts w:asciiTheme="majorHAnsi" w:hAnsiTheme="majorHAnsi"/>
          <w:highlight w:val="cyan"/>
        </w:rPr>
        <w:t>judicial interpretation</w:t>
      </w:r>
      <w:r w:rsidRPr="008C5B0F">
        <w:rPr>
          <w:rFonts w:asciiTheme="majorHAnsi" w:hAnsiTheme="majorHAnsi"/>
          <w:sz w:val="16"/>
        </w:rPr>
        <w:t xml:space="preserve">, </w:t>
      </w:r>
      <w:bookmarkStart w:id="15" w:name="8100-434"/>
      <w:r w:rsidRPr="008C5B0F">
        <w:rPr>
          <w:rStyle w:val="pmterms1"/>
          <w:rFonts w:asciiTheme="majorHAnsi" w:hAnsiTheme="majorHAnsi"/>
          <w:sz w:val="16"/>
        </w:rPr>
        <w:t>[*434]</w:t>
      </w:r>
      <w:bookmarkEnd w:id="15"/>
      <w:r w:rsidRPr="008C5B0F">
        <w:rPr>
          <w:rFonts w:asciiTheme="majorHAnsi" w:hAnsiTheme="majorHAnsi"/>
          <w:sz w:val="16"/>
        </w:rPr>
        <w:t xml:space="preserve">  attempts a highly delicate balance. On the one hand, it </w:t>
      </w:r>
      <w:r w:rsidRPr="008C5B0F">
        <w:rPr>
          <w:rStyle w:val="StyleBoldUnderline"/>
          <w:rFonts w:asciiTheme="majorHAnsi" w:hAnsiTheme="majorHAnsi"/>
          <w:highlight w:val="cyan"/>
        </w:rPr>
        <w:t>acknowledges</w:t>
      </w:r>
      <w:r w:rsidRPr="008C5B0F">
        <w:rPr>
          <w:rStyle w:val="StyleBoldUnderline"/>
          <w:rFonts w:asciiTheme="majorHAnsi" w:hAnsiTheme="majorHAnsi"/>
        </w:rPr>
        <w:t xml:space="preserve"> the</w:t>
      </w:r>
      <w:r w:rsidRPr="008C5B0F">
        <w:rPr>
          <w:rFonts w:asciiTheme="majorHAnsi" w:hAnsiTheme="majorHAnsi"/>
          <w:sz w:val="16"/>
        </w:rPr>
        <w:t xml:space="preserve"> legendary </w:t>
      </w:r>
      <w:r w:rsidRPr="008C5B0F">
        <w:rPr>
          <w:rStyle w:val="StyleBoldUnderline"/>
          <w:rFonts w:asciiTheme="majorHAnsi" w:hAnsiTheme="majorHAnsi"/>
          <w:highlight w:val="cyan"/>
        </w:rPr>
        <w:t>imprecision</w:t>
      </w:r>
      <w:r w:rsidRPr="008C5B0F">
        <w:rPr>
          <w:rStyle w:val="StyleBoldUnderline"/>
          <w:rFonts w:asciiTheme="majorHAnsi" w:hAnsiTheme="majorHAnsi"/>
        </w:rPr>
        <w:t xml:space="preserve"> of language. On the other hand, it </w:t>
      </w:r>
      <w:r w:rsidRPr="008C5B0F">
        <w:rPr>
          <w:rStyle w:val="StyleBoldUnderline"/>
          <w:rFonts w:asciiTheme="majorHAnsi" w:hAnsiTheme="majorHAnsi"/>
          <w:highlight w:val="cyan"/>
        </w:rPr>
        <w:t xml:space="preserve">seeks to glean from that language </w:t>
      </w:r>
      <w:r w:rsidRPr="008C5B0F">
        <w:rPr>
          <w:rStyle w:val="StyleBoldUnderline"/>
          <w:rFonts w:asciiTheme="majorHAnsi" w:hAnsiTheme="majorHAnsi"/>
        </w:rPr>
        <w:t xml:space="preserve">the elusive </w:t>
      </w:r>
      <w:r w:rsidRPr="008C5B0F">
        <w:rPr>
          <w:rStyle w:val="StyleBoldUnderline"/>
          <w:rFonts w:asciiTheme="majorHAnsi" w:hAnsiTheme="majorHAnsi"/>
          <w:highlight w:val="cyan"/>
        </w:rPr>
        <w:t>signals of purpose, meaning and intent</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A "science" so inexact</w:t>
      </w:r>
      <w:r w:rsidRPr="008C5B0F">
        <w:rPr>
          <w:rFonts w:asciiTheme="majorHAnsi" w:hAnsiTheme="majorHAnsi"/>
          <w:sz w:val="16"/>
        </w:rPr>
        <w:t xml:space="preserve"> incessantly </w:t>
      </w:r>
      <w:r w:rsidRPr="008C5B0F">
        <w:rPr>
          <w:rStyle w:val="StyleBoldUnderline"/>
          <w:rFonts w:asciiTheme="majorHAnsi" w:hAnsiTheme="majorHAnsi"/>
          <w:highlight w:val="cyan"/>
        </w:rPr>
        <w:t>craves</w:t>
      </w:r>
      <w:r w:rsidRPr="008C5B0F">
        <w:rPr>
          <w:rFonts w:asciiTheme="majorHAnsi" w:hAnsiTheme="majorHAnsi"/>
          <w:sz w:val="16"/>
        </w:rPr>
        <w:t xml:space="preserve"> a semblance of </w:t>
      </w:r>
      <w:r w:rsidRPr="008C5B0F">
        <w:rPr>
          <w:rStyle w:val="StyleBoldUnderline"/>
          <w:rFonts w:asciiTheme="majorHAnsi" w:hAnsiTheme="majorHAnsi"/>
          <w:highlight w:val="cyan"/>
        </w:rPr>
        <w:t>constants</w:t>
      </w:r>
      <w:r w:rsidRPr="008C5B0F">
        <w:rPr>
          <w:rStyle w:val="StyleBoldUnderline"/>
          <w:rFonts w:asciiTheme="majorHAnsi" w:hAnsiTheme="majorHAnsi"/>
        </w:rPr>
        <w:t xml:space="preserve"> -- conventions assisting to </w:t>
      </w:r>
      <w:r w:rsidRPr="008C5B0F">
        <w:rPr>
          <w:rStyle w:val="Emphasis"/>
          <w:rFonts w:asciiTheme="majorHAnsi" w:hAnsiTheme="majorHAnsi"/>
        </w:rPr>
        <w:t>impose order</w:t>
      </w:r>
      <w:r w:rsidRPr="008C5B0F">
        <w:rPr>
          <w:rStyle w:val="StyleBoldUnderline"/>
          <w:rFonts w:asciiTheme="majorHAnsi" w:hAnsiTheme="majorHAnsi"/>
        </w:rPr>
        <w:t xml:space="preserve"> upon understanding</w:t>
      </w:r>
      <w:r w:rsidRPr="008C5B0F">
        <w:rPr>
          <w:rFonts w:asciiTheme="majorHAnsi" w:hAnsiTheme="majorHAnsi"/>
          <w:sz w:val="16"/>
        </w:rPr>
        <w:t>.</w:t>
      </w:r>
      <w:r w:rsidRPr="008C5B0F">
        <w:rPr>
          <w:rFonts w:asciiTheme="majorHAnsi" w:hAnsiTheme="majorHAnsi"/>
          <w:sz w:val="16"/>
        </w:rPr>
        <w:br/>
        <w:t xml:space="preserve">Roman law, and subsequently the English common-law system, sought to appease this insatiable desire by offering up the canons of construction. </w:t>
      </w:r>
      <w:r w:rsidRPr="008C5B0F">
        <w:rPr>
          <w:rStyle w:val="StyleBoldUnderline"/>
          <w:rFonts w:asciiTheme="majorHAnsi" w:hAnsiTheme="majorHAnsi"/>
          <w:highlight w:val="cyan"/>
        </w:rPr>
        <w:t xml:space="preserve">The canons, </w:t>
      </w:r>
      <w:r w:rsidRPr="008C5B0F">
        <w:rPr>
          <w:rStyle w:val="Emphasis"/>
          <w:rFonts w:asciiTheme="majorHAnsi" w:hAnsiTheme="majorHAnsi"/>
          <w:highlight w:val="cyan"/>
        </w:rPr>
        <w:t>fundamental maxims of</w:t>
      </w:r>
      <w:r w:rsidRPr="008C5B0F">
        <w:rPr>
          <w:rFonts w:asciiTheme="majorHAnsi" w:hAnsiTheme="majorHAnsi"/>
          <w:sz w:val="16"/>
        </w:rPr>
        <w:t xml:space="preserve"> compositional </w:t>
      </w:r>
      <w:r w:rsidRPr="008C5B0F">
        <w:rPr>
          <w:rStyle w:val="Emphasis"/>
          <w:rFonts w:asciiTheme="majorHAnsi" w:hAnsiTheme="majorHAnsi"/>
          <w:highlight w:val="cyan"/>
        </w:rPr>
        <w:t>meaning</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have proved</w:t>
      </w:r>
      <w:r w:rsidRPr="008C5B0F">
        <w:rPr>
          <w:rFonts w:asciiTheme="majorHAnsi" w:hAnsiTheme="majorHAnsi"/>
          <w:sz w:val="16"/>
        </w:rPr>
        <w:t xml:space="preserve"> both vulnerable and </w:t>
      </w:r>
      <w:r w:rsidRPr="008C5B0F">
        <w:rPr>
          <w:rStyle w:val="StyleBoldUnderline"/>
          <w:rFonts w:asciiTheme="majorHAnsi" w:hAnsiTheme="majorHAnsi"/>
          <w:highlight w:val="cyan"/>
        </w:rPr>
        <w:t>venerable</w:t>
      </w:r>
      <w:r w:rsidRPr="008C5B0F">
        <w:rPr>
          <w:rFonts w:asciiTheme="majorHAnsi" w:hAnsiTheme="majorHAnsi"/>
          <w:sz w:val="16"/>
        </w:rPr>
        <w:t xml:space="preserve">. Their existence has provided an irresistible historic target for a labyrinth of denigrating commentary. Yet </w:t>
      </w:r>
      <w:r w:rsidRPr="008C5B0F">
        <w:rPr>
          <w:rStyle w:val="StyleBoldUnderline"/>
          <w:rFonts w:asciiTheme="majorHAnsi" w:hAnsiTheme="majorHAnsi"/>
        </w:rPr>
        <w:t xml:space="preserve">the </w:t>
      </w:r>
      <w:r w:rsidRPr="008C5B0F">
        <w:rPr>
          <w:rStyle w:val="StyleBoldUnderline"/>
          <w:rFonts w:asciiTheme="majorHAnsi" w:hAnsiTheme="majorHAnsi"/>
          <w:highlight w:val="cyan"/>
        </w:rPr>
        <w:t>courts</w:t>
      </w:r>
      <w:r w:rsidRPr="008C5B0F">
        <w:rPr>
          <w:rFonts w:asciiTheme="majorHAnsi" w:hAnsiTheme="majorHAnsi"/>
          <w:sz w:val="16"/>
        </w:rPr>
        <w:t xml:space="preserve">, the construers themselves, </w:t>
      </w:r>
      <w:r w:rsidRPr="008C5B0F">
        <w:rPr>
          <w:rStyle w:val="StyleBoldUnderline"/>
          <w:rFonts w:asciiTheme="majorHAnsi" w:hAnsiTheme="majorHAnsi"/>
        </w:rPr>
        <w:t xml:space="preserve">have </w:t>
      </w:r>
      <w:r w:rsidRPr="008C5B0F">
        <w:rPr>
          <w:rStyle w:val="StyleBoldUnderline"/>
          <w:rFonts w:asciiTheme="majorHAnsi" w:hAnsiTheme="majorHAnsi"/>
          <w:highlight w:val="cyan"/>
        </w:rPr>
        <w:t>claimed</w:t>
      </w:r>
      <w:r w:rsidRPr="008C5B0F">
        <w:rPr>
          <w:rFonts w:asciiTheme="majorHAnsi" w:hAnsiTheme="majorHAnsi"/>
          <w:sz w:val="16"/>
        </w:rPr>
        <w:t xml:space="preserve"> the </w:t>
      </w:r>
      <w:r w:rsidRPr="008C5B0F">
        <w:rPr>
          <w:rStyle w:val="StyleBoldUnderline"/>
          <w:rFonts w:asciiTheme="majorHAnsi" w:hAnsiTheme="majorHAnsi"/>
          <w:highlight w:val="cyan"/>
        </w:rPr>
        <w:t>canons</w:t>
      </w:r>
      <w:r w:rsidRPr="008C5B0F">
        <w:rPr>
          <w:rFonts w:asciiTheme="majorHAnsi" w:hAnsiTheme="majorHAnsi"/>
          <w:sz w:val="16"/>
        </w:rPr>
        <w:t xml:space="preserve"> as their own, affording them </w:t>
      </w:r>
      <w:r w:rsidRPr="008C5B0F">
        <w:rPr>
          <w:rStyle w:val="StyleBoldUnderline"/>
          <w:rFonts w:asciiTheme="majorHAnsi" w:hAnsiTheme="majorHAnsi"/>
          <w:highlight w:val="cyan"/>
        </w:rPr>
        <w:t>a</w:t>
      </w:r>
      <w:r w:rsidRPr="008C5B0F">
        <w:rPr>
          <w:rStyle w:val="StyleBoldUnderline"/>
          <w:rFonts w:asciiTheme="majorHAnsi" w:hAnsiTheme="majorHAnsi"/>
        </w:rPr>
        <w:t xml:space="preserve"> </w:t>
      </w:r>
      <w:r w:rsidRPr="008C5B0F">
        <w:rPr>
          <w:rStyle w:val="Emphasis"/>
          <w:rFonts w:asciiTheme="majorHAnsi" w:hAnsiTheme="majorHAnsi"/>
          <w:highlight w:val="cyan"/>
        </w:rPr>
        <w:t>determinative role</w:t>
      </w:r>
      <w:r w:rsidRPr="008C5B0F">
        <w:rPr>
          <w:rStyle w:val="StyleBoldUnderline"/>
          <w:rFonts w:asciiTheme="majorHAnsi" w:hAnsiTheme="majorHAnsi"/>
          <w:highlight w:val="cyan"/>
        </w:rPr>
        <w:t xml:space="preserve"> in</w:t>
      </w:r>
      <w:r w:rsidRPr="008C5B0F">
        <w:rPr>
          <w:rStyle w:val="StyleBoldUnderline"/>
          <w:rFonts w:asciiTheme="majorHAnsi" w:hAnsiTheme="majorHAnsi"/>
        </w:rPr>
        <w:t xml:space="preserve"> </w:t>
      </w:r>
      <w:r w:rsidRPr="008C5B0F">
        <w:rPr>
          <w:rFonts w:asciiTheme="majorHAnsi" w:hAnsiTheme="majorHAnsi"/>
          <w:sz w:val="16"/>
        </w:rPr>
        <w:t xml:space="preserve">judicial </w:t>
      </w:r>
      <w:r w:rsidRPr="008C5B0F">
        <w:rPr>
          <w:rStyle w:val="StyleBoldUnderline"/>
          <w:rFonts w:asciiTheme="majorHAnsi" w:hAnsiTheme="majorHAnsi"/>
          <w:highlight w:val="cyan"/>
        </w:rPr>
        <w:t>decisionmaking</w:t>
      </w:r>
      <w:r w:rsidRPr="008C5B0F">
        <w:rPr>
          <w:rFonts w:asciiTheme="majorHAnsi" w:hAnsiTheme="majorHAnsi"/>
          <w:sz w:val="16"/>
        </w:rPr>
        <w:t xml:space="preserve"> which transverses the spectrum of litigation. Accordingly, the </w:t>
      </w:r>
      <w:r w:rsidRPr="008C5B0F">
        <w:rPr>
          <w:rStyle w:val="StyleBoldUnderline"/>
          <w:rFonts w:asciiTheme="majorHAnsi" w:hAnsiTheme="majorHAnsi"/>
        </w:rPr>
        <w:t>critics are left with little choice but to concede the canons'</w:t>
      </w:r>
      <w:r w:rsidRPr="008C5B0F">
        <w:rPr>
          <w:rFonts w:asciiTheme="majorHAnsi" w:hAnsiTheme="majorHAnsi"/>
          <w:sz w:val="16"/>
        </w:rPr>
        <w:t xml:space="preserve"> existence and </w:t>
      </w:r>
      <w:r w:rsidRPr="008C5B0F">
        <w:rPr>
          <w:rStyle w:val="StyleBoldUnderline"/>
          <w:rFonts w:asciiTheme="majorHAnsi" w:hAnsiTheme="majorHAnsi"/>
        </w:rPr>
        <w:t>shaping influence</w:t>
      </w:r>
      <w:r w:rsidRPr="008C5B0F">
        <w:rPr>
          <w:rFonts w:asciiTheme="majorHAnsi" w:hAnsiTheme="majorHAnsi"/>
          <w:sz w:val="16"/>
        </w:rPr>
        <w:t>, while pleading for caution in their invocation.</w:t>
      </w:r>
      <w:r w:rsidRPr="008C5B0F">
        <w:rPr>
          <w:rFonts w:asciiTheme="majorHAnsi" w:hAnsiTheme="majorHAnsi"/>
          <w:sz w:val="16"/>
        </w:rPr>
        <w:br/>
        <w:t xml:space="preserve">From the canonical mass, the most popular and powerful maxims of meaning are perhaps the three here selected for treatment: Noscitur a sociis, Ejusdem generis and Expressio unius est exclusio alterius. Although different, the three precepts are also similar -- they counsel an analysis of associating what is present with what is to be determined. </w:t>
      </w:r>
      <w:r w:rsidRPr="008C5B0F">
        <w:rPr>
          <w:rStyle w:val="StyleBoldUnderline"/>
          <w:rFonts w:asciiTheme="majorHAnsi" w:hAnsiTheme="majorHAnsi"/>
          <w:highlight w:val="cyan"/>
        </w:rPr>
        <w:t>The writer</w:t>
      </w:r>
      <w:r w:rsidRPr="008C5B0F">
        <w:rPr>
          <w:rFonts w:asciiTheme="majorHAnsi" w:hAnsiTheme="majorHAnsi"/>
          <w:sz w:val="16"/>
        </w:rPr>
        <w:t xml:space="preserve">, they presume, </w:t>
      </w:r>
      <w:r w:rsidRPr="008C5B0F">
        <w:rPr>
          <w:rStyle w:val="StyleBoldUnderline"/>
          <w:rFonts w:asciiTheme="majorHAnsi" w:hAnsiTheme="majorHAnsi"/>
          <w:highlight w:val="cyan"/>
        </w:rPr>
        <w:t>meant something by what he expressed</w:t>
      </w:r>
      <w:r w:rsidRPr="008C5B0F">
        <w:rPr>
          <w:rStyle w:val="StyleBoldUnderline"/>
          <w:rFonts w:asciiTheme="majorHAnsi" w:hAnsiTheme="majorHAnsi"/>
        </w:rPr>
        <w:t xml:space="preserve">; </w:t>
      </w:r>
      <w:r w:rsidRPr="008C5B0F">
        <w:rPr>
          <w:rStyle w:val="StyleBoldUnderline"/>
          <w:rFonts w:asciiTheme="majorHAnsi" w:hAnsiTheme="majorHAnsi"/>
          <w:highlight w:val="cyan"/>
        </w:rPr>
        <w:t>that</w:t>
      </w:r>
      <w:r w:rsidRPr="008C5B0F">
        <w:rPr>
          <w:rStyle w:val="StyleBoldUnderline"/>
          <w:rFonts w:asciiTheme="majorHAnsi" w:hAnsiTheme="majorHAnsi"/>
        </w:rPr>
        <w:t xml:space="preserve"> expression</w:t>
      </w:r>
      <w:r w:rsidRPr="008C5B0F">
        <w:rPr>
          <w:rFonts w:asciiTheme="majorHAnsi" w:hAnsiTheme="majorHAnsi"/>
          <w:sz w:val="16"/>
        </w:rPr>
        <w:t xml:space="preserve">, or at least a portion of it, they insist, </w:t>
      </w:r>
      <w:r w:rsidRPr="008C5B0F">
        <w:rPr>
          <w:rStyle w:val="StyleBoldUnderline"/>
          <w:rFonts w:asciiTheme="majorHAnsi" w:hAnsiTheme="majorHAnsi"/>
          <w:highlight w:val="cyan"/>
        </w:rPr>
        <w:t xml:space="preserve">offers the </w:t>
      </w:r>
      <w:r w:rsidRPr="008C5B0F">
        <w:rPr>
          <w:rStyle w:val="Emphasis"/>
          <w:rFonts w:asciiTheme="majorHAnsi" w:hAnsiTheme="majorHAnsi"/>
          <w:highlight w:val="cyan"/>
        </w:rPr>
        <w:t>best hope</w:t>
      </w:r>
      <w:r w:rsidRPr="008C5B0F">
        <w:rPr>
          <w:rStyle w:val="StyleBoldUnderline"/>
          <w:rFonts w:asciiTheme="majorHAnsi" w:hAnsiTheme="majorHAnsi"/>
          <w:highlight w:val="cyan"/>
        </w:rPr>
        <w:t xml:space="preserve"> for resolving</w:t>
      </w:r>
      <w:r w:rsidRPr="008C5B0F">
        <w:rPr>
          <w:rFonts w:asciiTheme="majorHAnsi" w:hAnsiTheme="majorHAnsi"/>
          <w:sz w:val="16"/>
        </w:rPr>
        <w:t xml:space="preserve"> the </w:t>
      </w:r>
      <w:r w:rsidRPr="008C5B0F">
        <w:rPr>
          <w:rStyle w:val="StyleBoldUnderline"/>
          <w:rFonts w:asciiTheme="majorHAnsi" w:hAnsiTheme="majorHAnsi"/>
          <w:highlight w:val="cyan"/>
        </w:rPr>
        <w:t>ambiguity</w:t>
      </w:r>
      <w:r w:rsidRPr="008C5B0F">
        <w:rPr>
          <w:rFonts w:asciiTheme="majorHAnsi" w:hAnsiTheme="majorHAnsi"/>
          <w:sz w:val="16"/>
        </w:rPr>
        <w:t xml:space="preserve"> at hand. As they occasionally broaden, frequently constrict and sometimes exclude, the maxims operate to propel the interpreter toward an intent, meaning or purpose that will decide the controversy.</w:t>
      </w:r>
    </w:p>
    <w:p w14:paraId="6CA56100" w14:textId="7449CF20" w:rsidR="005320A0" w:rsidRPr="008C5B0F" w:rsidRDefault="005320A0" w:rsidP="005320A0">
      <w:pPr>
        <w:pStyle w:val="Heading3"/>
      </w:pPr>
      <w:r w:rsidRPr="008C5B0F">
        <w:t>Increase = Make Greater</w:t>
      </w:r>
    </w:p>
    <w:p w14:paraId="1F871BC9" w14:textId="77777777" w:rsidR="005320A0" w:rsidRPr="008C5B0F" w:rsidRDefault="005320A0" w:rsidP="005320A0">
      <w:pPr>
        <w:pStyle w:val="Heading4"/>
      </w:pPr>
      <w:r w:rsidRPr="008C5B0F">
        <w:t>“Increase” means to become larger or greater in quantity</w:t>
      </w:r>
    </w:p>
    <w:p w14:paraId="1D41BF52" w14:textId="77777777" w:rsidR="005320A0" w:rsidRPr="008C5B0F" w:rsidRDefault="005320A0" w:rsidP="005320A0">
      <w:pPr>
        <w:rPr>
          <w:rFonts w:asciiTheme="majorHAnsi" w:hAnsiTheme="majorHAnsi"/>
        </w:rPr>
      </w:pPr>
      <w:r w:rsidRPr="008C5B0F">
        <w:rPr>
          <w:rStyle w:val="StyleStyleBold12pt"/>
          <w:rFonts w:asciiTheme="majorHAnsi" w:hAnsiTheme="majorHAnsi"/>
        </w:rPr>
        <w:t>Encarta 6</w:t>
      </w:r>
      <w:r w:rsidRPr="008C5B0F">
        <w:rPr>
          <w:rFonts w:asciiTheme="majorHAnsi" w:hAnsiTheme="majorHAnsi"/>
        </w:rPr>
        <w:t xml:space="preserve"> – Encarta Online Dictionary. 2006.  ("Increase" http://encarta.msn.com/encnet/features/dictionary/DictionaryResults.aspx?refid=1861620741)</w:t>
      </w:r>
    </w:p>
    <w:p w14:paraId="7E556355" w14:textId="77777777" w:rsidR="005320A0" w:rsidRPr="008C5B0F" w:rsidRDefault="005320A0" w:rsidP="005320A0">
      <w:pPr>
        <w:rPr>
          <w:rFonts w:asciiTheme="majorHAnsi" w:hAnsiTheme="majorHAnsi"/>
          <w:color w:val="000000"/>
        </w:rPr>
      </w:pPr>
    </w:p>
    <w:p w14:paraId="2CD0BD13" w14:textId="77777777" w:rsidR="005320A0" w:rsidRPr="008C5B0F" w:rsidRDefault="005320A0" w:rsidP="005320A0">
      <w:pPr>
        <w:rPr>
          <w:rFonts w:asciiTheme="majorHAnsi" w:hAnsiTheme="majorHAnsi"/>
          <w:sz w:val="16"/>
        </w:rPr>
      </w:pPr>
      <w:r w:rsidRPr="008C5B0F">
        <w:rPr>
          <w:rFonts w:asciiTheme="majorHAnsi" w:hAnsiTheme="majorHAnsi"/>
          <w:u w:val="single"/>
        </w:rPr>
        <w:t>in·crease</w:t>
      </w:r>
      <w:r w:rsidRPr="008C5B0F">
        <w:rPr>
          <w:rFonts w:asciiTheme="majorHAnsi" w:hAnsiTheme="majorHAnsi"/>
          <w:sz w:val="16"/>
        </w:rPr>
        <w:t xml:space="preserve"> [ in kr</w:t>
      </w:r>
      <w:r w:rsidRPr="008C5B0F">
        <w:rPr>
          <w:rFonts w:asciiTheme="majorHAnsi" w:hAnsiTheme="majorHAnsi" w:cs="MS Reference Sans Serif"/>
          <w:sz w:val="16"/>
        </w:rPr>
        <w:t></w:t>
      </w:r>
      <w:r w:rsidRPr="008C5B0F">
        <w:rPr>
          <w:rFonts w:asciiTheme="majorHAnsi" w:hAnsiTheme="majorHAnsi"/>
          <w:sz w:val="16"/>
        </w:rPr>
        <w:t>ss ]</w:t>
      </w:r>
      <w:r w:rsidRPr="008C5B0F">
        <w:rPr>
          <w:rFonts w:asciiTheme="majorHAnsi" w:hAnsiTheme="majorHAnsi"/>
          <w:sz w:val="16"/>
        </w:rPr>
        <w:br/>
        <w:t>transitive and intransitive verb  (</w:t>
      </w:r>
      <w:r w:rsidRPr="008C5B0F">
        <w:rPr>
          <w:rFonts w:asciiTheme="majorHAnsi" w:hAnsiTheme="majorHAnsi"/>
          <w:i/>
          <w:iCs/>
          <w:sz w:val="16"/>
        </w:rPr>
        <w:t>past and past participle</w:t>
      </w:r>
      <w:r w:rsidRPr="008C5B0F">
        <w:rPr>
          <w:rFonts w:asciiTheme="majorHAnsi" w:hAnsiTheme="majorHAnsi"/>
          <w:sz w:val="16"/>
        </w:rPr>
        <w:t xml:space="preserve"> in·creased, </w:t>
      </w:r>
      <w:r w:rsidRPr="008C5B0F">
        <w:rPr>
          <w:rFonts w:asciiTheme="majorHAnsi" w:hAnsiTheme="majorHAnsi"/>
          <w:i/>
          <w:iCs/>
          <w:sz w:val="16"/>
        </w:rPr>
        <w:t>present participle</w:t>
      </w:r>
      <w:r w:rsidRPr="008C5B0F">
        <w:rPr>
          <w:rFonts w:asciiTheme="majorHAnsi" w:hAnsiTheme="majorHAnsi"/>
          <w:sz w:val="16"/>
        </w:rPr>
        <w:t xml:space="preserve"> in·creas·ing, </w:t>
      </w:r>
      <w:r w:rsidRPr="008C5B0F">
        <w:rPr>
          <w:rFonts w:asciiTheme="majorHAnsi" w:hAnsiTheme="majorHAnsi"/>
          <w:i/>
          <w:iCs/>
          <w:sz w:val="16"/>
        </w:rPr>
        <w:t>3rd person present singular</w:t>
      </w:r>
      <w:r w:rsidRPr="008C5B0F">
        <w:rPr>
          <w:rFonts w:asciiTheme="majorHAnsi" w:hAnsiTheme="majorHAnsi"/>
          <w:sz w:val="16"/>
        </w:rPr>
        <w:t xml:space="preserve"> in·creas·es)Definition</w:t>
      </w:r>
      <w:r w:rsidRPr="008C5B0F">
        <w:rPr>
          <w:rFonts w:asciiTheme="majorHAnsi" w:hAnsiTheme="majorHAnsi"/>
          <w:b/>
          <w:bCs/>
          <w:sz w:val="16"/>
        </w:rPr>
        <w:t>: </w:t>
      </w:r>
      <w:r w:rsidRPr="008C5B0F">
        <w:rPr>
          <w:rFonts w:asciiTheme="majorHAnsi" w:hAnsiTheme="majorHAnsi"/>
          <w:sz w:val="16"/>
        </w:rPr>
        <w:t>make or become larger or greater: </w:t>
      </w:r>
      <w:r w:rsidRPr="008C5B0F">
        <w:rPr>
          <w:rStyle w:val="StyleBoldUnderline"/>
          <w:rFonts w:asciiTheme="majorHAnsi" w:hAnsiTheme="majorHAnsi"/>
        </w:rPr>
        <w:t>to become, or make something become, larger in number, quantity, or degree</w:t>
      </w:r>
      <w:r w:rsidRPr="008C5B0F">
        <w:rPr>
          <w:rFonts w:asciiTheme="majorHAnsi" w:hAnsiTheme="majorHAnsi"/>
          <w:u w:val="single"/>
        </w:rPr>
        <w:br/>
      </w:r>
      <w:r w:rsidRPr="008C5B0F">
        <w:rPr>
          <w:rFonts w:asciiTheme="majorHAnsi" w:hAnsiTheme="majorHAnsi"/>
          <w:sz w:val="16"/>
        </w:rPr>
        <w:t>noun  (</w:t>
      </w:r>
      <w:r w:rsidRPr="008C5B0F">
        <w:rPr>
          <w:rFonts w:asciiTheme="majorHAnsi" w:hAnsiTheme="majorHAnsi"/>
          <w:i/>
          <w:iCs/>
          <w:sz w:val="16"/>
        </w:rPr>
        <w:t>plural</w:t>
      </w:r>
      <w:r w:rsidRPr="008C5B0F">
        <w:rPr>
          <w:rFonts w:asciiTheme="majorHAnsi" w:hAnsiTheme="majorHAnsi"/>
          <w:sz w:val="16"/>
        </w:rPr>
        <w:t xml:space="preserve"> in·creas·es)</w:t>
      </w:r>
    </w:p>
    <w:p w14:paraId="5EF24BDB" w14:textId="77777777" w:rsidR="005320A0" w:rsidRPr="008C5B0F" w:rsidRDefault="005320A0" w:rsidP="005320A0">
      <w:pPr>
        <w:pStyle w:val="Heading4"/>
      </w:pPr>
      <w:r w:rsidRPr="008C5B0F">
        <w:t xml:space="preserve">“Increase” does not mean to decrease </w:t>
      </w:r>
    </w:p>
    <w:p w14:paraId="1054F51E" w14:textId="77777777" w:rsidR="005320A0" w:rsidRPr="008C5B0F" w:rsidRDefault="005320A0" w:rsidP="005320A0">
      <w:pPr>
        <w:rPr>
          <w:rFonts w:asciiTheme="majorHAnsi" w:hAnsiTheme="majorHAnsi"/>
        </w:rPr>
      </w:pPr>
      <w:r w:rsidRPr="008C5B0F">
        <w:rPr>
          <w:rStyle w:val="StyleStyleBold12pt"/>
          <w:rFonts w:asciiTheme="majorHAnsi" w:hAnsiTheme="majorHAnsi"/>
        </w:rPr>
        <w:t>Webster’s 13</w:t>
      </w:r>
      <w:r w:rsidRPr="008C5B0F">
        <w:rPr>
          <w:rFonts w:asciiTheme="majorHAnsi" w:hAnsiTheme="majorHAnsi"/>
        </w:rPr>
        <w:t xml:space="preserve"> – Webster’s Dictionary. 1913 ("Increase", http://machaut.uchicago.edu/cgi-bin/WEBSTER.sh?WORD=increase)</w:t>
      </w:r>
    </w:p>
    <w:p w14:paraId="264C2A3C" w14:textId="77777777" w:rsidR="005320A0" w:rsidRPr="008C5B0F" w:rsidRDefault="005320A0" w:rsidP="005320A0">
      <w:pPr>
        <w:rPr>
          <w:rFonts w:asciiTheme="majorHAnsi" w:hAnsiTheme="majorHAnsi"/>
          <w:color w:val="000000"/>
          <w:u w:val="single"/>
        </w:rPr>
      </w:pPr>
    </w:p>
    <w:p w14:paraId="52FD0B53" w14:textId="77777777" w:rsidR="005320A0" w:rsidRPr="008C5B0F" w:rsidRDefault="005320A0" w:rsidP="005320A0">
      <w:pPr>
        <w:rPr>
          <w:rFonts w:asciiTheme="majorHAnsi" w:hAnsiTheme="majorHAnsi"/>
          <w:sz w:val="16"/>
        </w:rPr>
      </w:pPr>
      <w:r w:rsidRPr="008C5B0F">
        <w:rPr>
          <w:rFonts w:asciiTheme="majorHAnsi" w:hAnsiTheme="majorHAnsi"/>
          <w:sz w:val="16"/>
        </w:rPr>
        <w:t>In*crease" (?), v. i.</w:t>
      </w:r>
    </w:p>
    <w:p w14:paraId="50A84C96" w14:textId="77777777" w:rsidR="005320A0" w:rsidRPr="008C5B0F" w:rsidRDefault="005320A0" w:rsidP="005320A0">
      <w:pPr>
        <w:rPr>
          <w:rFonts w:asciiTheme="majorHAnsi" w:hAnsiTheme="majorHAnsi"/>
          <w:sz w:val="16"/>
        </w:rPr>
      </w:pPr>
      <w:r w:rsidRPr="008C5B0F">
        <w:rPr>
          <w:rFonts w:asciiTheme="majorHAnsi" w:hAnsiTheme="majorHAnsi"/>
          <w:u w:val="single"/>
        </w:rPr>
        <w:t>To become greater or more in size, quantity, number</w:t>
      </w:r>
      <w:r w:rsidRPr="008C5B0F">
        <w:rPr>
          <w:rFonts w:asciiTheme="majorHAnsi" w:hAnsiTheme="majorHAnsi"/>
          <w:sz w:val="16"/>
        </w:rPr>
        <w:t xml:space="preserve">, degree, value, intensity, power, authority, reputation, wealth; to grow; to augment; to advance; </w:t>
      </w:r>
      <w:r w:rsidRPr="008C5B0F">
        <w:rPr>
          <w:rFonts w:asciiTheme="majorHAnsi" w:hAnsiTheme="majorHAnsi"/>
          <w:u w:val="single"/>
        </w:rPr>
        <w:t xml:space="preserve">-- opposed to </w:t>
      </w:r>
      <w:r w:rsidRPr="008C5B0F">
        <w:rPr>
          <w:rFonts w:asciiTheme="majorHAnsi" w:hAnsiTheme="majorHAnsi"/>
          <w:i/>
          <w:iCs/>
          <w:u w:val="single"/>
        </w:rPr>
        <w:t>decrease</w:t>
      </w:r>
      <w:r w:rsidRPr="008C5B0F">
        <w:rPr>
          <w:rFonts w:asciiTheme="majorHAnsi" w:hAnsiTheme="majorHAnsi"/>
          <w:u w:val="single"/>
        </w:rPr>
        <w:t xml:space="preserve">. </w:t>
      </w:r>
    </w:p>
    <w:p w14:paraId="638F03BC" w14:textId="77777777" w:rsidR="005320A0" w:rsidRPr="008C5B0F" w:rsidRDefault="005320A0" w:rsidP="005320A0">
      <w:pPr>
        <w:pStyle w:val="Heading4"/>
      </w:pPr>
      <w:r w:rsidRPr="008C5B0F">
        <w:t>“Increase” is the opposite of decrease</w:t>
      </w:r>
    </w:p>
    <w:p w14:paraId="008F3D0F" w14:textId="77777777" w:rsidR="005320A0" w:rsidRPr="008C5B0F" w:rsidRDefault="005320A0" w:rsidP="005320A0">
      <w:pPr>
        <w:rPr>
          <w:rFonts w:asciiTheme="majorHAnsi" w:hAnsiTheme="majorHAnsi"/>
        </w:rPr>
      </w:pPr>
      <w:r w:rsidRPr="008C5B0F">
        <w:rPr>
          <w:rStyle w:val="StyleStyleBold12pt"/>
          <w:rFonts w:asciiTheme="majorHAnsi" w:hAnsiTheme="majorHAnsi"/>
        </w:rPr>
        <w:t>Cambridge 8</w:t>
      </w:r>
      <w:r w:rsidRPr="008C5B0F">
        <w:rPr>
          <w:rFonts w:asciiTheme="majorHAnsi" w:hAnsiTheme="majorHAnsi"/>
        </w:rPr>
        <w:t xml:space="preserve"> – Cambridge Dictionary, 8 (“increase”, 2008, http://dictionary.cambridge.org/define.asp?key=increase*1+0&amp;dict=A)</w:t>
      </w:r>
    </w:p>
    <w:p w14:paraId="1226224C" w14:textId="77777777" w:rsidR="005320A0" w:rsidRPr="008C5B0F" w:rsidRDefault="005320A0" w:rsidP="005320A0">
      <w:pPr>
        <w:rPr>
          <w:rFonts w:asciiTheme="majorHAnsi" w:hAnsiTheme="majorHAnsi"/>
          <w:color w:val="000000"/>
          <w:u w:val="single"/>
        </w:rPr>
      </w:pPr>
    </w:p>
    <w:p w14:paraId="5BFE79C7" w14:textId="77777777" w:rsidR="005320A0" w:rsidRPr="008C5B0F" w:rsidRDefault="005320A0" w:rsidP="005320A0">
      <w:pPr>
        <w:rPr>
          <w:rStyle w:val="StyleBoldUnderline"/>
          <w:rFonts w:asciiTheme="majorHAnsi" w:hAnsiTheme="majorHAnsi"/>
        </w:rPr>
      </w:pPr>
      <w:r w:rsidRPr="008C5B0F">
        <w:rPr>
          <w:rStyle w:val="StyleBoldUnderline"/>
          <w:rFonts w:asciiTheme="majorHAnsi" w:hAnsiTheme="majorHAnsi"/>
        </w:rPr>
        <w:t>increase</w:t>
      </w:r>
    </w:p>
    <w:p w14:paraId="4C92A72A" w14:textId="77777777" w:rsidR="005320A0" w:rsidRPr="008C5B0F" w:rsidRDefault="00222D51" w:rsidP="005320A0">
      <w:pPr>
        <w:rPr>
          <w:rFonts w:asciiTheme="majorHAnsi" w:hAnsiTheme="majorHAnsi"/>
          <w:sz w:val="16"/>
        </w:rPr>
      </w:pPr>
      <w:hyperlink r:id="rId83" w:history="1">
        <w:r w:rsidR="005320A0" w:rsidRPr="008C5B0F">
          <w:rPr>
            <w:rFonts w:asciiTheme="majorHAnsi" w:hAnsiTheme="majorHAnsi"/>
            <w:sz w:val="16"/>
          </w:rPr>
          <w:t>[Show phonetics]</w:t>
        </w:r>
      </w:hyperlink>
    </w:p>
    <w:p w14:paraId="3123CC94" w14:textId="77777777" w:rsidR="005320A0" w:rsidRPr="008C5B0F" w:rsidRDefault="005320A0" w:rsidP="005320A0">
      <w:pPr>
        <w:rPr>
          <w:rFonts w:asciiTheme="majorHAnsi" w:hAnsiTheme="majorHAnsi"/>
          <w:sz w:val="16"/>
        </w:rPr>
      </w:pPr>
      <w:r w:rsidRPr="008C5B0F">
        <w:rPr>
          <w:rFonts w:asciiTheme="majorHAnsi" w:hAnsiTheme="majorHAnsi"/>
          <w:sz w:val="16"/>
        </w:rPr>
        <w:t>verb [I/T] </w:t>
      </w:r>
    </w:p>
    <w:p w14:paraId="456C06D5" w14:textId="77777777" w:rsidR="005320A0" w:rsidRPr="008C5B0F" w:rsidRDefault="005320A0" w:rsidP="005320A0">
      <w:pPr>
        <w:rPr>
          <w:rFonts w:asciiTheme="majorHAnsi" w:hAnsiTheme="majorHAnsi"/>
          <w:sz w:val="16"/>
        </w:rPr>
      </w:pPr>
      <w:r w:rsidRPr="008C5B0F">
        <w:rPr>
          <w:rFonts w:asciiTheme="majorHAnsi" w:hAnsiTheme="majorHAnsi"/>
          <w:sz w:val="16"/>
        </w:rPr>
        <w:t xml:space="preserve">to become or make (something) larger or greater </w:t>
      </w:r>
    </w:p>
    <w:p w14:paraId="5C4EF4A4" w14:textId="77777777" w:rsidR="005320A0" w:rsidRPr="008C5B0F" w:rsidRDefault="005320A0" w:rsidP="005320A0">
      <w:pPr>
        <w:rPr>
          <w:rFonts w:asciiTheme="majorHAnsi" w:hAnsiTheme="majorHAnsi"/>
          <w:sz w:val="16"/>
        </w:rPr>
      </w:pPr>
      <w:r w:rsidRPr="008C5B0F">
        <w:rPr>
          <w:rStyle w:val="StyleBoldUnderline"/>
          <w:rFonts w:asciiTheme="majorHAnsi" w:hAnsiTheme="majorHAnsi"/>
        </w:rPr>
        <w:t xml:space="preserve">The opposite of increase is </w:t>
      </w:r>
      <w:hyperlink r:id="rId84" w:history="1">
        <w:r w:rsidRPr="008C5B0F">
          <w:rPr>
            <w:rStyle w:val="StyleBoldUnderline"/>
            <w:rFonts w:asciiTheme="majorHAnsi" w:hAnsiTheme="majorHAnsi"/>
          </w:rPr>
          <w:t>decrease</w:t>
        </w:r>
      </w:hyperlink>
      <w:r w:rsidRPr="008C5B0F">
        <w:rPr>
          <w:rFonts w:asciiTheme="majorHAnsi" w:hAnsiTheme="majorHAnsi"/>
          <w:sz w:val="16"/>
        </w:rPr>
        <w:t>. </w:t>
      </w:r>
    </w:p>
    <w:p w14:paraId="5C0C1A8F" w14:textId="77777777" w:rsidR="005320A0" w:rsidRPr="008C5B0F" w:rsidRDefault="005320A0" w:rsidP="005320A0">
      <w:pPr>
        <w:pStyle w:val="Heading4"/>
      </w:pPr>
      <w:r w:rsidRPr="008C5B0F">
        <w:t>“Increase” means to make greater</w:t>
      </w:r>
    </w:p>
    <w:p w14:paraId="5763B7C4" w14:textId="77777777" w:rsidR="005320A0" w:rsidRPr="008C5B0F" w:rsidRDefault="005320A0" w:rsidP="005320A0">
      <w:pPr>
        <w:rPr>
          <w:rFonts w:asciiTheme="majorHAnsi" w:hAnsiTheme="majorHAnsi"/>
        </w:rPr>
      </w:pPr>
      <w:r w:rsidRPr="008C5B0F">
        <w:rPr>
          <w:rStyle w:val="StyleStyleBold12pt"/>
          <w:rFonts w:asciiTheme="majorHAnsi" w:hAnsiTheme="majorHAnsi"/>
        </w:rPr>
        <w:t>Webster’s 9</w:t>
      </w:r>
      <w:r w:rsidRPr="008C5B0F">
        <w:rPr>
          <w:rFonts w:asciiTheme="majorHAnsi" w:hAnsiTheme="majorHAnsi"/>
        </w:rPr>
        <w:t xml:space="preserve"> – Merriam Webster, 9 (Merriam Webster Online Dictionary, “Increase”, </w:t>
      </w:r>
      <w:hyperlink r:id="rId85" w:history="1">
        <w:r w:rsidRPr="008C5B0F">
          <w:rPr>
            <w:rFonts w:asciiTheme="majorHAnsi" w:hAnsiTheme="majorHAnsi"/>
          </w:rPr>
          <w:t>http://www.merriamwebster.com/dictionary/increase[1</w:t>
        </w:r>
      </w:hyperlink>
      <w:r w:rsidRPr="008C5B0F">
        <w:rPr>
          <w:rFonts w:asciiTheme="majorHAnsi" w:hAnsiTheme="majorHAnsi"/>
        </w:rPr>
        <w:t>])</w:t>
      </w:r>
    </w:p>
    <w:p w14:paraId="278DAF8C" w14:textId="77777777" w:rsidR="005320A0" w:rsidRPr="008C5B0F" w:rsidRDefault="005320A0" w:rsidP="005320A0">
      <w:pPr>
        <w:rPr>
          <w:rFonts w:asciiTheme="majorHAnsi" w:hAnsiTheme="majorHAnsi"/>
          <w:i/>
          <w:iCs/>
        </w:rPr>
      </w:pPr>
    </w:p>
    <w:p w14:paraId="0194636E" w14:textId="77777777" w:rsidR="005320A0" w:rsidRPr="008C5B0F" w:rsidRDefault="005320A0" w:rsidP="005320A0">
      <w:pPr>
        <w:rPr>
          <w:rFonts w:asciiTheme="majorHAnsi" w:hAnsiTheme="majorHAnsi"/>
          <w:sz w:val="16"/>
        </w:rPr>
      </w:pPr>
      <w:r w:rsidRPr="008C5B0F">
        <w:rPr>
          <w:rFonts w:asciiTheme="majorHAnsi" w:hAnsiTheme="majorHAnsi"/>
          <w:i/>
          <w:iCs/>
          <w:sz w:val="16"/>
        </w:rPr>
        <w:t>intransitive verb</w:t>
      </w:r>
      <w:r w:rsidRPr="008C5B0F">
        <w:rPr>
          <w:rFonts w:asciiTheme="majorHAnsi" w:hAnsiTheme="majorHAnsi"/>
          <w:bCs/>
          <w:sz w:val="16"/>
        </w:rPr>
        <w:t>1:</w:t>
      </w:r>
      <w:r w:rsidRPr="008C5B0F">
        <w:rPr>
          <w:rFonts w:asciiTheme="majorHAnsi" w:hAnsiTheme="majorHAnsi"/>
          <w:sz w:val="16"/>
        </w:rPr>
        <w:t xml:space="preserve"> </w:t>
      </w:r>
      <w:r w:rsidRPr="008C5B0F">
        <w:rPr>
          <w:rFonts w:asciiTheme="majorHAnsi" w:hAnsiTheme="majorHAnsi"/>
          <w:u w:val="single"/>
        </w:rPr>
        <w:t>to become progressively greater (as in size, amount, number, or intensity</w:t>
      </w:r>
      <w:r w:rsidRPr="008C5B0F">
        <w:rPr>
          <w:rFonts w:asciiTheme="majorHAnsi" w:hAnsiTheme="majorHAnsi"/>
          <w:sz w:val="16"/>
        </w:rPr>
        <w:t>)</w:t>
      </w:r>
      <w:r w:rsidRPr="008C5B0F">
        <w:rPr>
          <w:rFonts w:asciiTheme="majorHAnsi" w:hAnsiTheme="majorHAnsi"/>
          <w:bCs/>
          <w:sz w:val="16"/>
        </w:rPr>
        <w:t>2:</w:t>
      </w:r>
      <w:r w:rsidRPr="008C5B0F">
        <w:rPr>
          <w:rFonts w:asciiTheme="majorHAnsi" w:hAnsiTheme="majorHAnsi"/>
          <w:sz w:val="16"/>
        </w:rPr>
        <w:t xml:space="preserve"> to multiply by the production of young</w:t>
      </w:r>
      <w:r w:rsidRPr="008C5B0F">
        <w:rPr>
          <w:rFonts w:asciiTheme="majorHAnsi" w:hAnsiTheme="majorHAnsi"/>
          <w:i/>
          <w:iCs/>
          <w:sz w:val="16"/>
        </w:rPr>
        <w:t>transitive verb</w:t>
      </w:r>
      <w:r w:rsidRPr="008C5B0F">
        <w:rPr>
          <w:rFonts w:asciiTheme="majorHAnsi" w:hAnsiTheme="majorHAnsi"/>
          <w:bCs/>
          <w:sz w:val="16"/>
        </w:rPr>
        <w:t>1:</w:t>
      </w:r>
      <w:r w:rsidRPr="008C5B0F">
        <w:rPr>
          <w:rFonts w:asciiTheme="majorHAnsi" w:hAnsiTheme="majorHAnsi"/>
          <w:sz w:val="16"/>
        </w:rPr>
        <w:t xml:space="preserve"> to make greater </w:t>
      </w:r>
      <w:r w:rsidRPr="008C5B0F">
        <w:rPr>
          <w:rFonts w:asciiTheme="majorHAnsi" w:hAnsiTheme="majorHAnsi"/>
          <w:bCs/>
          <w:sz w:val="16"/>
        </w:rPr>
        <w:t>:</w:t>
      </w:r>
      <w:r w:rsidRPr="008C5B0F">
        <w:rPr>
          <w:rFonts w:asciiTheme="majorHAnsi" w:hAnsiTheme="majorHAnsi"/>
          <w:sz w:val="16"/>
        </w:rPr>
        <w:t xml:space="preserve"> </w:t>
      </w:r>
      <w:hyperlink r:id="rId86" w:history="1">
        <w:r w:rsidRPr="008C5B0F">
          <w:rPr>
            <w:rFonts w:asciiTheme="majorHAnsi" w:hAnsiTheme="majorHAnsi"/>
            <w:bCs/>
            <w:smallCaps/>
            <w:u w:val="single"/>
          </w:rPr>
          <w:t>augment</w:t>
        </w:r>
      </w:hyperlink>
      <w:r w:rsidRPr="008C5B0F">
        <w:rPr>
          <w:rFonts w:asciiTheme="majorHAnsi" w:hAnsiTheme="majorHAnsi"/>
          <w:bCs/>
          <w:sz w:val="16"/>
        </w:rPr>
        <w:t>2</w:t>
      </w:r>
      <w:r w:rsidRPr="008C5B0F">
        <w:rPr>
          <w:rFonts w:asciiTheme="majorHAnsi" w:hAnsiTheme="majorHAnsi"/>
          <w:i/>
          <w:iCs/>
          <w:sz w:val="16"/>
        </w:rPr>
        <w:t>obsolete</w:t>
      </w:r>
      <w:r w:rsidRPr="008C5B0F">
        <w:rPr>
          <w:rFonts w:asciiTheme="majorHAnsi" w:hAnsiTheme="majorHAnsi"/>
          <w:sz w:val="16"/>
        </w:rPr>
        <w:t xml:space="preserve"> </w:t>
      </w:r>
      <w:r w:rsidRPr="008C5B0F">
        <w:rPr>
          <w:rFonts w:asciiTheme="majorHAnsi" w:hAnsiTheme="majorHAnsi"/>
          <w:bCs/>
          <w:sz w:val="16"/>
        </w:rPr>
        <w:t>:</w:t>
      </w:r>
      <w:r w:rsidRPr="008C5B0F">
        <w:rPr>
          <w:rFonts w:asciiTheme="majorHAnsi" w:hAnsiTheme="majorHAnsi"/>
          <w:sz w:val="16"/>
        </w:rPr>
        <w:t xml:space="preserve"> </w:t>
      </w:r>
      <w:hyperlink r:id="rId87" w:history="1">
        <w:r w:rsidRPr="008C5B0F">
          <w:rPr>
            <w:rFonts w:asciiTheme="majorHAnsi" w:hAnsiTheme="majorHAnsi"/>
            <w:bCs/>
            <w:smallCaps/>
            <w:u w:val="single"/>
          </w:rPr>
          <w:t>enrich</w:t>
        </w:r>
      </w:hyperlink>
    </w:p>
    <w:p w14:paraId="45A55AD2" w14:textId="77777777" w:rsidR="005320A0" w:rsidRPr="008C5B0F" w:rsidRDefault="005320A0" w:rsidP="005320A0">
      <w:pPr>
        <w:pStyle w:val="Heading3"/>
      </w:pPr>
      <w:r w:rsidRPr="008C5B0F">
        <w:t>Increase = Net Increase</w:t>
      </w:r>
    </w:p>
    <w:p w14:paraId="739A0A1F" w14:textId="77777777" w:rsidR="005320A0" w:rsidRPr="008C5B0F" w:rsidRDefault="005320A0" w:rsidP="005320A0">
      <w:pPr>
        <w:pStyle w:val="Heading4"/>
      </w:pPr>
      <w:r w:rsidRPr="008C5B0F">
        <w:t>“Increase” means a net increase</w:t>
      </w:r>
    </w:p>
    <w:p w14:paraId="77832D50" w14:textId="77777777" w:rsidR="005320A0" w:rsidRPr="008C5B0F" w:rsidRDefault="005320A0" w:rsidP="005320A0">
      <w:pPr>
        <w:rPr>
          <w:rFonts w:asciiTheme="majorHAnsi" w:hAnsiTheme="majorHAnsi"/>
        </w:rPr>
      </w:pPr>
      <w:r w:rsidRPr="008C5B0F">
        <w:rPr>
          <w:rStyle w:val="Heading2Char2"/>
          <w:rFonts w:asciiTheme="majorHAnsi" w:hAnsiTheme="majorHAnsi"/>
        </w:rPr>
        <w:t>Rogers 5</w:t>
      </w:r>
      <w:r w:rsidRPr="008C5B0F">
        <w:rPr>
          <w:rFonts w:asciiTheme="majorHAnsi" w:hAnsiTheme="majorHAnsi"/>
        </w:rPr>
        <w:t xml:space="preserve"> (Judge – New York, et al., Petitioners v. U.S. Environmental Protection Agency, Respondent, NSR Manufacturers Roundtable, et al., Intervenors, 2005 U.S. App. LEXIS 12378, **; 60 ERC (BNA) 1791, 6/24, Lexis)</w:t>
      </w:r>
    </w:p>
    <w:p w14:paraId="7E6E3F2F" w14:textId="77777777" w:rsidR="005320A0" w:rsidRPr="008C5B0F" w:rsidRDefault="005320A0" w:rsidP="005320A0">
      <w:pPr>
        <w:rPr>
          <w:rFonts w:asciiTheme="majorHAnsi" w:hAnsiTheme="majorHAnsi"/>
        </w:rPr>
      </w:pPr>
    </w:p>
    <w:p w14:paraId="667AE848" w14:textId="77777777" w:rsidR="005320A0" w:rsidRPr="008C5B0F" w:rsidRDefault="005320A0" w:rsidP="005320A0">
      <w:pPr>
        <w:rPr>
          <w:rFonts w:asciiTheme="majorHAnsi" w:hAnsiTheme="majorHAnsi"/>
          <w:sz w:val="16"/>
        </w:rPr>
      </w:pPr>
      <w:r w:rsidRPr="008C5B0F">
        <w:rPr>
          <w:rFonts w:asciiTheme="majorHAnsi" w:hAnsiTheme="majorHAnsi"/>
          <w:sz w:val="16"/>
        </w:rPr>
        <w:t xml:space="preserve">[**48]  Statutory Interpretation. </w:t>
      </w:r>
      <w:hyperlink r:id="rId88" w:anchor="clscc16" w:history="1">
        <w:r w:rsidRPr="008C5B0F">
          <w:rPr>
            <w:rFonts w:asciiTheme="majorHAnsi" w:hAnsiTheme="majorHAnsi"/>
            <w:sz w:val="16"/>
          </w:rPr>
          <w:t>HN16</w:t>
        </w:r>
      </w:hyperlink>
      <w:r w:rsidRPr="008C5B0F">
        <w:rPr>
          <w:rFonts w:asciiTheme="majorHAnsi" w:hAnsiTheme="majorHAnsi"/>
          <w:sz w:val="16"/>
        </w:rPr>
        <w:t xml:space="preserve">While the CAA defines a "modification" as any physical or operational change that "increases" emissions, it is silent on how to calculate such "increases" in emissions. </w:t>
      </w:r>
      <w:hyperlink r:id="rId89" w:history="1">
        <w:r w:rsidRPr="008C5B0F">
          <w:rPr>
            <w:rFonts w:asciiTheme="majorHAnsi" w:hAnsiTheme="majorHAnsi"/>
            <w:sz w:val="16"/>
          </w:rPr>
          <w:t>42 U.S.C. § 7411(a)(4)</w:t>
        </w:r>
      </w:hyperlink>
      <w:r w:rsidRPr="008C5B0F">
        <w:rPr>
          <w:rFonts w:asciiTheme="majorHAnsi" w:hAnsiTheme="majorHAnsi"/>
          <w:sz w:val="16"/>
        </w:rPr>
        <w:t xml:space="preserve">. According to government petitioners, the lack of a statutory definition does not render the term "increases" ambiguous, but merely compels the court to give the term its "ordinary meaning." See </w:t>
      </w:r>
      <w:hyperlink r:id="rId90" w:history="1">
        <w:r w:rsidRPr="008C5B0F">
          <w:rPr>
            <w:rFonts w:asciiTheme="majorHAnsi" w:hAnsiTheme="majorHAnsi"/>
            <w:sz w:val="16"/>
          </w:rPr>
          <w:t>Engine Mfrs.Ass'nv.S.Coast AirQualityMgmt.Dist., 541 U.S. 246, 124 S. Ct. 1756, 1761, 158 L. Ed. 2d 529(2004)</w:t>
        </w:r>
      </w:hyperlink>
      <w:r w:rsidRPr="008C5B0F">
        <w:rPr>
          <w:rFonts w:asciiTheme="majorHAnsi" w:hAnsiTheme="majorHAnsi"/>
          <w:sz w:val="16"/>
        </w:rPr>
        <w:t xml:space="preserve">; </w:t>
      </w:r>
      <w:hyperlink r:id="rId91" w:history="1">
        <w:r w:rsidRPr="008C5B0F">
          <w:rPr>
            <w:rFonts w:asciiTheme="majorHAnsi" w:hAnsiTheme="majorHAnsi"/>
            <w:sz w:val="16"/>
          </w:rPr>
          <w:t>Bluewater Network, 370 F.3d at 13</w:t>
        </w:r>
      </w:hyperlink>
      <w:r w:rsidRPr="008C5B0F">
        <w:rPr>
          <w:rFonts w:asciiTheme="majorHAnsi" w:hAnsiTheme="majorHAnsi"/>
          <w:sz w:val="16"/>
        </w:rPr>
        <w:t xml:space="preserve">; </w:t>
      </w:r>
      <w:hyperlink r:id="rId92" w:history="1">
        <w:r w:rsidRPr="008C5B0F">
          <w:rPr>
            <w:rFonts w:asciiTheme="majorHAnsi" w:hAnsiTheme="majorHAnsi"/>
            <w:sz w:val="16"/>
          </w:rPr>
          <w:t>Am. Fed'n of Gov't Employees v. Glickman, 342 U.S. App. D.C. 7, 215 F.3d 7, 10 [*23]  (D.C. Cir. 2000)</w:t>
        </w:r>
      </w:hyperlink>
      <w:r w:rsidRPr="008C5B0F">
        <w:rPr>
          <w:rFonts w:asciiTheme="majorHAnsi" w:hAnsiTheme="majorHAnsi"/>
          <w:sz w:val="16"/>
        </w:rPr>
        <w:t xml:space="preserve">. Relying on two "real world" analogies, government petitioners contend that </w:t>
      </w:r>
      <w:r w:rsidRPr="008C5B0F">
        <w:rPr>
          <w:rStyle w:val="StyleBoldUnderline"/>
          <w:rFonts w:asciiTheme="majorHAnsi" w:hAnsiTheme="majorHAnsi"/>
        </w:rPr>
        <w:t>the ordinary meaning of "increases" requires the baseline to be calculated from a period immediately preceding the change</w:t>
      </w:r>
      <w:r w:rsidRPr="008C5B0F">
        <w:rPr>
          <w:rFonts w:asciiTheme="majorHAnsi" w:hAnsiTheme="majorHAnsi"/>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14:paraId="142DF5E4" w14:textId="77777777" w:rsidR="005320A0" w:rsidRPr="008C5B0F" w:rsidRDefault="005320A0" w:rsidP="005320A0">
      <w:pPr>
        <w:pStyle w:val="Heading4"/>
      </w:pPr>
      <w:r w:rsidRPr="008C5B0F">
        <w:t>“Increase” means net increase</w:t>
      </w:r>
    </w:p>
    <w:p w14:paraId="423ED63D" w14:textId="77777777" w:rsidR="005320A0" w:rsidRPr="008C5B0F" w:rsidRDefault="005320A0" w:rsidP="005320A0">
      <w:pPr>
        <w:rPr>
          <w:rFonts w:asciiTheme="majorHAnsi" w:hAnsiTheme="majorHAnsi"/>
          <w:b/>
          <w:bCs/>
          <w:color w:val="0D0D0D"/>
        </w:rPr>
      </w:pPr>
      <w:r w:rsidRPr="008C5B0F">
        <w:rPr>
          <w:rStyle w:val="StyleStyleBold12pt"/>
          <w:rFonts w:asciiTheme="majorHAnsi" w:hAnsiTheme="majorHAnsi"/>
        </w:rPr>
        <w:t>Words and Phrases 8</w:t>
      </w:r>
      <w:r w:rsidRPr="008C5B0F">
        <w:rPr>
          <w:rFonts w:asciiTheme="majorHAnsi" w:hAnsiTheme="majorHAnsi"/>
          <w:b/>
          <w:bCs/>
          <w:color w:val="0D0D0D"/>
        </w:rPr>
        <w:t xml:space="preserve"> </w:t>
      </w:r>
      <w:r w:rsidRPr="008C5B0F">
        <w:rPr>
          <w:rFonts w:asciiTheme="majorHAnsi" w:hAnsiTheme="majorHAnsi"/>
        </w:rPr>
        <w:t>(v. 20a, p. 264-265)</w:t>
      </w:r>
    </w:p>
    <w:p w14:paraId="7FADB4A7" w14:textId="77777777" w:rsidR="005320A0" w:rsidRPr="008C5B0F" w:rsidRDefault="005320A0" w:rsidP="005320A0">
      <w:pPr>
        <w:rPr>
          <w:rFonts w:asciiTheme="majorHAnsi" w:hAnsiTheme="majorHAnsi"/>
          <w:b/>
          <w:bCs/>
          <w:color w:val="0D0D0D"/>
        </w:rPr>
      </w:pPr>
    </w:p>
    <w:p w14:paraId="45F86A59" w14:textId="77777777" w:rsidR="005320A0" w:rsidRPr="008C5B0F" w:rsidRDefault="005320A0" w:rsidP="005320A0">
      <w:pPr>
        <w:rPr>
          <w:rFonts w:asciiTheme="majorHAnsi" w:hAnsiTheme="majorHAnsi"/>
          <w:sz w:val="16"/>
        </w:rPr>
      </w:pPr>
      <w:r w:rsidRPr="008C5B0F">
        <w:rPr>
          <w:rFonts w:asciiTheme="majorHAnsi" w:hAnsiTheme="majorHAnsi"/>
          <w:sz w:val="16"/>
        </w:rPr>
        <w:t xml:space="preserve">Cal.App.2 Dist. 1991.  </w:t>
      </w:r>
      <w:r w:rsidRPr="008C5B0F">
        <w:rPr>
          <w:rFonts w:asciiTheme="majorHAnsi" w:hAnsiTheme="majorHAnsi"/>
          <w:u w:val="single"/>
        </w:rPr>
        <w:t>Term “increase</w:t>
      </w:r>
      <w:r w:rsidRPr="008C5B0F">
        <w:rPr>
          <w:rFonts w:asciiTheme="majorHAnsi" w:hAnsiTheme="majorHAnsi"/>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8C5B0F">
        <w:rPr>
          <w:rFonts w:asciiTheme="majorHAnsi" w:hAnsiTheme="majorHAnsi"/>
          <w:u w:val="single"/>
        </w:rPr>
        <w:t>refers to “net increase” in power plant’s total generating capacity</w:t>
      </w:r>
      <w:r w:rsidRPr="008C5B0F">
        <w:rPr>
          <w:rFonts w:asciiTheme="majorHAnsi" w:hAnsiTheme="majorHAnsi"/>
          <w:sz w:val="16"/>
        </w:rPr>
        <w:t xml:space="preserve">; in deciding whether there has been the requisite 50-megawatt increase as a result of new units being incorporated into a plant, </w:t>
      </w:r>
      <w:r w:rsidRPr="008C5B0F">
        <w:rPr>
          <w:rFonts w:asciiTheme="majorHAnsi" w:hAnsiTheme="majorHAnsi"/>
          <w:u w:val="single"/>
        </w:rPr>
        <w:t>Energy Commission cannot ignore decreases in capacity caused by retirement or deactivation of other units at plant</w:t>
      </w:r>
      <w:r w:rsidRPr="008C5B0F">
        <w:rPr>
          <w:rFonts w:asciiTheme="majorHAnsi" w:hAnsiTheme="majorHAnsi"/>
          <w:sz w:val="16"/>
        </w:rPr>
        <w:t>.  West’s Ann.Cal.Pub.Res.Code § 25123.</w:t>
      </w:r>
    </w:p>
    <w:p w14:paraId="66149F96" w14:textId="77777777" w:rsidR="005320A0" w:rsidRPr="008C5B0F" w:rsidRDefault="005320A0" w:rsidP="005320A0">
      <w:pPr>
        <w:pStyle w:val="Heading4"/>
      </w:pPr>
      <w:r w:rsidRPr="008C5B0F">
        <w:t>“Increase” requires evidence of the preexisting condition to determine a net increase</w:t>
      </w:r>
    </w:p>
    <w:p w14:paraId="403B33BB" w14:textId="77777777" w:rsidR="005320A0" w:rsidRPr="008C5B0F" w:rsidRDefault="005320A0" w:rsidP="005320A0">
      <w:pPr>
        <w:rPr>
          <w:rFonts w:asciiTheme="majorHAnsi" w:hAnsiTheme="majorHAnsi"/>
        </w:rPr>
      </w:pPr>
      <w:r w:rsidRPr="008C5B0F">
        <w:rPr>
          <w:rFonts w:asciiTheme="majorHAnsi" w:hAnsiTheme="majorHAnsi"/>
          <w:b/>
        </w:rPr>
        <w:t xml:space="preserve">Ripple 87 </w:t>
      </w:r>
      <w:r w:rsidRPr="008C5B0F">
        <w:rPr>
          <w:rFonts w:asciiTheme="majorHAnsi" w:hAnsiTheme="majorHAnsi"/>
        </w:rPr>
        <w:t>(Circuit Judge, Emmlee K. Cameron, Plaintiff-Appellant, v. Frances Slocum Bank &amp; Trust Company, State Automobile Insurance Association, and Glassley Agency of Whitley, Indiana, Defendants-Appellees, 824 F.2d 570; 1987 U.S. App. LEXIS 9816, 9/24, lexis)</w:t>
      </w:r>
    </w:p>
    <w:p w14:paraId="3A3C5889" w14:textId="77777777" w:rsidR="005320A0" w:rsidRPr="008C5B0F" w:rsidRDefault="005320A0" w:rsidP="005320A0">
      <w:pPr>
        <w:autoSpaceDE w:val="0"/>
        <w:autoSpaceDN w:val="0"/>
        <w:adjustRightInd w:val="0"/>
        <w:jc w:val="center"/>
        <w:rPr>
          <w:rFonts w:asciiTheme="majorHAnsi" w:hAnsiTheme="majorHAnsi"/>
          <w:color w:val="0D0D0D"/>
          <w:szCs w:val="26"/>
        </w:rPr>
      </w:pPr>
    </w:p>
    <w:p w14:paraId="381D642D" w14:textId="77777777" w:rsidR="005320A0" w:rsidRPr="008C5B0F" w:rsidRDefault="005320A0" w:rsidP="005320A0">
      <w:pPr>
        <w:rPr>
          <w:rFonts w:asciiTheme="majorHAnsi" w:hAnsiTheme="majorHAnsi"/>
          <w:sz w:val="16"/>
        </w:rPr>
      </w:pPr>
      <w:r w:rsidRPr="008C5B0F">
        <w:rPr>
          <w:rFonts w:asciiTheme="majorHAnsi" w:hAnsiTheme="majorHAnsi"/>
          <w:sz w:val="16"/>
        </w:rPr>
        <w:t xml:space="preserve">Also related to the waiver issue is appellees' defense relying on a provision of the insurance policy that suspends coverage where the risk is increased by any means within the knowledge or control of the insured. However, </w:t>
      </w:r>
      <w:r w:rsidRPr="008C5B0F">
        <w:rPr>
          <w:rFonts w:asciiTheme="majorHAnsi" w:hAnsiTheme="majorHAnsi"/>
          <w:u w:val="single"/>
        </w:rPr>
        <w:t>the term "increase" connotes change. To show change, appellees would have been required to present evidence of the condition of the building at the time the policy was issued</w:t>
      </w:r>
      <w:r w:rsidRPr="008C5B0F">
        <w:rPr>
          <w:rFonts w:asciiTheme="majorHAnsi" w:hAnsiTheme="majorHAnsi"/>
          <w:sz w:val="16"/>
        </w:rPr>
        <w:t xml:space="preserve">. See 5 J. Appleman &amp; J. Appleman, Insurance Law and Practice, § 2941 at 4-5 (1970). </w:t>
      </w:r>
      <w:r w:rsidRPr="008C5B0F">
        <w:rPr>
          <w:rFonts w:asciiTheme="majorHAnsi" w:hAnsiTheme="majorHAnsi"/>
          <w:u w:val="single"/>
        </w:rPr>
        <w:t>Because no such evidence was presented, this court cannot determine</w:t>
      </w:r>
      <w:r w:rsidRPr="008C5B0F">
        <w:rPr>
          <w:rFonts w:asciiTheme="majorHAnsi" w:hAnsiTheme="majorHAnsi"/>
          <w:sz w:val="16"/>
        </w:rPr>
        <w:t xml:space="preserve">, on this record, </w:t>
      </w:r>
      <w:r w:rsidRPr="008C5B0F">
        <w:rPr>
          <w:rFonts w:asciiTheme="majorHAnsi" w:hAnsiTheme="majorHAnsi"/>
          <w:u w:val="single"/>
        </w:rPr>
        <w:t>whether the risk has, in fact, been increased.</w:t>
      </w:r>
      <w:r w:rsidRPr="008C5B0F">
        <w:rPr>
          <w:rFonts w:asciiTheme="majorHAnsi" w:hAnsiTheme="majorHAnsi"/>
          <w:sz w:val="16"/>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14:paraId="0CA425C4" w14:textId="77777777" w:rsidR="005320A0" w:rsidRPr="008C5B0F" w:rsidRDefault="005320A0" w:rsidP="005320A0">
      <w:pPr>
        <w:pStyle w:val="Heading3"/>
      </w:pPr>
      <w:r w:rsidRPr="008C5B0F">
        <w:t>Increase = Progressive Growth</w:t>
      </w:r>
    </w:p>
    <w:p w14:paraId="10498482" w14:textId="77777777" w:rsidR="005320A0" w:rsidRPr="008C5B0F" w:rsidRDefault="005320A0" w:rsidP="005320A0">
      <w:pPr>
        <w:pStyle w:val="Heading4"/>
      </w:pPr>
      <w:r w:rsidRPr="008C5B0F">
        <w:t>“Increase” means progressive growth</w:t>
      </w:r>
    </w:p>
    <w:p w14:paraId="6F6D1A75" w14:textId="77777777" w:rsidR="005320A0" w:rsidRPr="008C5B0F" w:rsidRDefault="005320A0" w:rsidP="005320A0">
      <w:pPr>
        <w:rPr>
          <w:rFonts w:asciiTheme="majorHAnsi" w:hAnsiTheme="majorHAnsi"/>
        </w:rPr>
      </w:pPr>
      <w:r w:rsidRPr="008C5B0F">
        <w:rPr>
          <w:rFonts w:asciiTheme="majorHAnsi" w:hAnsiTheme="majorHAnsi"/>
          <w:b/>
        </w:rPr>
        <w:t>Philips 2</w:t>
      </w:r>
      <w:r w:rsidRPr="008C5B0F">
        <w:rPr>
          <w:rFonts w:asciiTheme="majorHAnsi" w:hAnsiTheme="majorHAnsi"/>
        </w:rPr>
        <w:t xml:space="preserve"> – UNITED STATES BANKRUPTCY JUDGE (Louis, IN RE LAWRENCE D. GOLDBERG, DEBTOR; DWAYNE M. MURRAY, TRUSTEE, PLAINTIFF VERSUS MAE M. STACY TRUST AND F. EUGENE RICHARDSON, DEFENDANTS, 5/1, lexis) (emphasis in the original)</w:t>
      </w:r>
    </w:p>
    <w:p w14:paraId="479CF34A" w14:textId="77777777" w:rsidR="005320A0" w:rsidRPr="008C5B0F" w:rsidRDefault="005320A0" w:rsidP="005320A0">
      <w:pPr>
        <w:rPr>
          <w:rFonts w:asciiTheme="majorHAnsi" w:hAnsiTheme="majorHAnsi"/>
        </w:rPr>
      </w:pPr>
    </w:p>
    <w:p w14:paraId="6B2E303A" w14:textId="77777777" w:rsidR="005320A0" w:rsidRPr="008C5B0F" w:rsidRDefault="005320A0" w:rsidP="005320A0">
      <w:pPr>
        <w:rPr>
          <w:rFonts w:asciiTheme="majorHAnsi" w:hAnsiTheme="majorHAnsi"/>
          <w:sz w:val="16"/>
        </w:rPr>
      </w:pPr>
      <w:r w:rsidRPr="008C5B0F">
        <w:rPr>
          <w:rFonts w:asciiTheme="majorHAnsi" w:hAnsiTheme="majorHAnsi"/>
          <w:sz w:val="16"/>
        </w:rPr>
        <w:t xml:space="preserve">In determining the plain meaning of the phrase "increases the obligor's insolvency," the Court initially notes that this phrase makes no reference whatsoever [**50]  to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8C5B0F">
        <w:rPr>
          <w:rFonts w:asciiTheme="majorHAnsi" w:hAnsiTheme="majorHAnsi"/>
          <w:u w:val="single"/>
        </w:rPr>
        <w:t>the Court will focus on the plain meaning of the term "increases." Taking note from one of the dictionaries of choice of the United States Supreme Court</w:t>
      </w:r>
      <w:r w:rsidRPr="008C5B0F">
        <w:rPr>
          <w:rFonts w:asciiTheme="majorHAnsi" w:hAnsiTheme="majorHAnsi"/>
          <w:sz w:val="16"/>
        </w:rPr>
        <w:t xml:space="preserve">, 28 the Court finds that the definition of </w:t>
      </w:r>
      <w:r w:rsidRPr="008C5B0F">
        <w:rPr>
          <w:rFonts w:asciiTheme="majorHAnsi" w:hAnsiTheme="majorHAnsi"/>
          <w:u w:val="single"/>
        </w:rPr>
        <w:t>the word "increase"</w:t>
      </w:r>
      <w:r w:rsidRPr="008C5B0F">
        <w:rPr>
          <w:rFonts w:asciiTheme="majorHAnsi" w:hAnsiTheme="majorHAnsi"/>
          <w:sz w:val="16"/>
        </w:rPr>
        <w:t xml:space="preserve"> in Webster's Ninth New Collegiate Dictionary </w:t>
      </w:r>
      <w:r w:rsidRPr="008C5B0F">
        <w:rPr>
          <w:rFonts w:asciiTheme="majorHAnsi" w:hAnsiTheme="majorHAnsi"/>
          <w:u w:val="single"/>
        </w:rPr>
        <w:t>reads as follows</w:t>
      </w:r>
      <w:r w:rsidRPr="008C5B0F">
        <w:rPr>
          <w:rFonts w:asciiTheme="majorHAnsi" w:hAnsiTheme="majorHAnsi"/>
          <w:sz w:val="16"/>
        </w:rPr>
        <w:t>:</w:t>
      </w:r>
    </w:p>
    <w:p w14:paraId="65FD12CF" w14:textId="77777777" w:rsidR="005320A0" w:rsidRPr="008C5B0F" w:rsidRDefault="005320A0" w:rsidP="005320A0">
      <w:pPr>
        <w:rPr>
          <w:rFonts w:asciiTheme="majorHAnsi" w:hAnsiTheme="majorHAnsi"/>
          <w:sz w:val="16"/>
        </w:rPr>
      </w:pPr>
      <w:r w:rsidRPr="008C5B0F">
        <w:rPr>
          <w:rFonts w:asciiTheme="majorHAnsi" w:hAnsiTheme="majorHAnsi"/>
          <w:sz w:val="16"/>
        </w:rPr>
        <w:t xml:space="preserve">     [*270]  </w:t>
      </w:r>
      <w:r w:rsidRPr="008C5B0F">
        <w:rPr>
          <w:rFonts w:asciiTheme="majorHAnsi" w:hAnsiTheme="majorHAnsi"/>
          <w:u w:val="single"/>
        </w:rPr>
        <w:t xml:space="preserve">To become </w:t>
      </w:r>
      <w:r w:rsidRPr="008C5B0F">
        <w:rPr>
          <w:rStyle w:val="Emphasis"/>
          <w:rFonts w:asciiTheme="majorHAnsi" w:hAnsiTheme="majorHAnsi"/>
          <w:i/>
        </w:rPr>
        <w:t>progressively</w:t>
      </w:r>
      <w:r w:rsidRPr="008C5B0F">
        <w:rPr>
          <w:rFonts w:asciiTheme="majorHAnsi" w:hAnsiTheme="majorHAnsi"/>
          <w:u w:val="single"/>
        </w:rPr>
        <w:t xml:space="preserve"> greater</w:t>
      </w:r>
      <w:r w:rsidRPr="008C5B0F">
        <w:rPr>
          <w:rFonts w:asciiTheme="majorHAnsi" w:hAnsiTheme="majorHAnsi"/>
          <w:sz w:val="16"/>
        </w:rPr>
        <w:t xml:space="preserve"> (as in size, amount, number, or intensity). . . . to make greater: AUGMENT. . . . INCREASE, ENLARGE, AUGMENT, MULTIPLY mean to make or become greater. INCREASE used intransitively implies </w:t>
      </w:r>
      <w:r w:rsidRPr="008C5B0F">
        <w:rPr>
          <w:rFonts w:asciiTheme="majorHAnsi" w:hAnsiTheme="majorHAnsi"/>
          <w:i/>
          <w:sz w:val="16"/>
        </w:rPr>
        <w:t>progressive</w:t>
      </w:r>
      <w:r w:rsidRPr="008C5B0F">
        <w:rPr>
          <w:rFonts w:asciiTheme="majorHAnsi" w:hAnsiTheme="majorHAnsi"/>
          <w:sz w:val="16"/>
        </w:rPr>
        <w:t xml:space="preserve"> growth in size, amount, intensity; used transitively it may imply simple not necessarily progressive addition. . . </w:t>
      </w:r>
      <w:r w:rsidRPr="008C5B0F">
        <w:rPr>
          <w:rStyle w:val="Emphasis"/>
          <w:rFonts w:asciiTheme="majorHAnsi" w:hAnsiTheme="majorHAnsi"/>
          <w:i/>
        </w:rPr>
        <w:t>the act or process of increasing</w:t>
      </w:r>
      <w:r w:rsidRPr="008C5B0F">
        <w:rPr>
          <w:rFonts w:asciiTheme="majorHAnsi" w:hAnsiTheme="majorHAnsi"/>
          <w:sz w:val="16"/>
        </w:rPr>
        <w:t>: as . . . addition or enlargement in size, extent, quantity.</w:t>
      </w:r>
    </w:p>
    <w:p w14:paraId="38C78536" w14:textId="77777777" w:rsidR="005320A0" w:rsidRPr="008C5B0F" w:rsidRDefault="005320A0" w:rsidP="005320A0">
      <w:pPr>
        <w:rPr>
          <w:rFonts w:asciiTheme="majorHAnsi" w:hAnsiTheme="majorHAnsi"/>
          <w:sz w:val="16"/>
        </w:rPr>
      </w:pPr>
      <w:r w:rsidRPr="008C5B0F">
        <w:rPr>
          <w:rFonts w:asciiTheme="majorHAnsi" w:hAnsiTheme="majorHAnsi"/>
          <w:sz w:val="16"/>
        </w:rPr>
        <w:t>Webster's Ninth New Collegiate Dictionary 611 (1990) (emphasis added).</w:t>
      </w:r>
    </w:p>
    <w:p w14:paraId="594E45AD" w14:textId="77777777" w:rsidR="005320A0" w:rsidRPr="008C5B0F" w:rsidRDefault="005320A0" w:rsidP="005320A0">
      <w:pPr>
        <w:rPr>
          <w:rFonts w:asciiTheme="majorHAnsi" w:hAnsiTheme="majorHAnsi"/>
          <w:sz w:val="16"/>
        </w:rPr>
      </w:pPr>
      <w:r w:rsidRPr="008C5B0F">
        <w:rPr>
          <w:rFonts w:asciiTheme="majorHAnsi" w:hAnsiTheme="majorHAnsi"/>
          <w:sz w:val="16"/>
        </w:rPr>
        <w:t xml:space="preserve">As Webster's Dictionary states, </w:t>
      </w:r>
      <w:r w:rsidRPr="008C5B0F">
        <w:rPr>
          <w:rFonts w:asciiTheme="majorHAnsi" w:hAnsiTheme="majorHAnsi"/>
          <w:u w:val="single"/>
        </w:rPr>
        <w:t>the word "increase" means a progressive growth</w:t>
      </w:r>
      <w:r w:rsidRPr="008C5B0F">
        <w:rPr>
          <w:rFonts w:asciiTheme="majorHAnsi" w:hAnsiTheme="majorHAnsi"/>
          <w:sz w:val="16"/>
        </w:rPr>
        <w:t>, that is, an incremental [**52] growth.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HN19Go to this Headnote in the case.the plain meaning of "increases the obligor's insolvency" means a "dollar-for-dollar," incremental growth, rather than insolvency as measured by a "reasonably equivalent value" standard.</w:t>
      </w:r>
    </w:p>
    <w:p w14:paraId="1EDDFFA7" w14:textId="08E0689C" w:rsidR="005320A0" w:rsidRPr="008C5B0F" w:rsidRDefault="005320A0" w:rsidP="005320A0">
      <w:pPr>
        <w:rPr>
          <w:rFonts w:asciiTheme="majorHAnsi" w:hAnsiTheme="majorHAnsi"/>
        </w:rPr>
      </w:pPr>
      <w:r w:rsidRPr="008C5B0F">
        <w:rPr>
          <w:rFonts w:asciiTheme="majorHAnsi" w:hAnsiTheme="majorHAnsi"/>
          <w:sz w:val="16"/>
        </w:rPr>
        <w:t>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  in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revocatory action and of its legislative history is now offered.</w:t>
      </w:r>
      <w:r w:rsidRPr="008C5B0F">
        <w:rPr>
          <w:rFonts w:asciiTheme="majorHAnsi" w:hAnsiTheme="majorHAnsi"/>
        </w:rPr>
        <w:t xml:space="preserve"> </w:t>
      </w:r>
    </w:p>
    <w:p w14:paraId="34B73712" w14:textId="4D758BD6" w:rsidR="005320A0" w:rsidRPr="008C5B0F" w:rsidRDefault="005320A0" w:rsidP="005320A0">
      <w:pPr>
        <w:pStyle w:val="Heading3"/>
      </w:pPr>
      <w:r w:rsidRPr="008C5B0F">
        <w:t>Increase = Quantitative</w:t>
      </w:r>
    </w:p>
    <w:p w14:paraId="73C88BA6" w14:textId="77777777" w:rsidR="005320A0" w:rsidRPr="008C5B0F" w:rsidRDefault="005320A0" w:rsidP="005320A0">
      <w:pPr>
        <w:pStyle w:val="Heading4"/>
      </w:pPr>
      <w:r w:rsidRPr="008C5B0F">
        <w:t>Increase means to become bigger or larger in quantity</w:t>
      </w:r>
    </w:p>
    <w:p w14:paraId="6FA24A0A" w14:textId="77777777" w:rsidR="005320A0" w:rsidRPr="008C5B0F" w:rsidRDefault="005320A0" w:rsidP="005320A0">
      <w:pPr>
        <w:rPr>
          <w:rFonts w:asciiTheme="majorHAnsi" w:hAnsiTheme="majorHAnsi"/>
        </w:rPr>
      </w:pPr>
      <w:r w:rsidRPr="008C5B0F">
        <w:rPr>
          <w:rStyle w:val="StyleStyleBold12pt"/>
          <w:rFonts w:asciiTheme="majorHAnsi" w:hAnsiTheme="majorHAnsi"/>
        </w:rPr>
        <w:t>Encarta 7</w:t>
      </w:r>
      <w:r w:rsidRPr="008C5B0F">
        <w:rPr>
          <w:rFonts w:asciiTheme="majorHAnsi" w:hAnsiTheme="majorHAnsi"/>
        </w:rPr>
        <w:t xml:space="preserve"> – Encarta World English Dictionary, 7 (“Increase”, 2007, </w:t>
      </w:r>
      <w:hyperlink r:id="rId93" w:history="1">
        <w:r w:rsidRPr="008C5B0F">
          <w:rPr>
            <w:rFonts w:asciiTheme="majorHAnsi" w:hAnsiTheme="majorHAnsi"/>
          </w:rPr>
          <w:t>http://encarta.msn.com/encnet/features/dictionary/DictionaryResults.aspx?refid=1861620741</w:t>
        </w:r>
      </w:hyperlink>
      <w:r w:rsidRPr="008C5B0F">
        <w:rPr>
          <w:rFonts w:asciiTheme="majorHAnsi" w:hAnsiTheme="majorHAnsi"/>
        </w:rPr>
        <w:t>)</w:t>
      </w:r>
    </w:p>
    <w:p w14:paraId="3FFF4510" w14:textId="77777777" w:rsidR="005320A0" w:rsidRPr="008C5B0F" w:rsidRDefault="005320A0" w:rsidP="005320A0">
      <w:pPr>
        <w:rPr>
          <w:rFonts w:asciiTheme="majorHAnsi" w:hAnsiTheme="majorHAnsi"/>
        </w:rPr>
      </w:pPr>
    </w:p>
    <w:p w14:paraId="3F095227" w14:textId="77777777" w:rsidR="005320A0" w:rsidRPr="008C5B0F" w:rsidRDefault="005320A0" w:rsidP="005320A0">
      <w:pPr>
        <w:rPr>
          <w:rFonts w:asciiTheme="majorHAnsi" w:hAnsiTheme="majorHAnsi"/>
          <w:u w:val="single"/>
        </w:rPr>
      </w:pPr>
      <w:r w:rsidRPr="008C5B0F">
        <w:rPr>
          <w:rFonts w:asciiTheme="majorHAnsi" w:hAnsiTheme="majorHAnsi"/>
          <w:u w:val="single"/>
        </w:rPr>
        <w:t>Increase</w:t>
      </w:r>
    </w:p>
    <w:p w14:paraId="63A165C0" w14:textId="77777777" w:rsidR="005320A0" w:rsidRPr="008C5B0F" w:rsidRDefault="005320A0" w:rsidP="005320A0">
      <w:pPr>
        <w:rPr>
          <w:rFonts w:asciiTheme="majorHAnsi" w:hAnsiTheme="majorHAnsi"/>
          <w:sz w:val="16"/>
        </w:rPr>
      </w:pPr>
      <w:r w:rsidRPr="008C5B0F">
        <w:rPr>
          <w:rFonts w:asciiTheme="majorHAnsi" w:hAnsiTheme="majorHAnsi"/>
          <w:sz w:val="16"/>
        </w:rPr>
        <w:t>transitive and intransitive verb  (past and past participle in·creased, present participle in·creas·ing, 3rd person present singular in·creas·es)</w:t>
      </w:r>
    </w:p>
    <w:p w14:paraId="41C970CF" w14:textId="77777777" w:rsidR="005320A0" w:rsidRPr="008C5B0F" w:rsidRDefault="005320A0" w:rsidP="005320A0">
      <w:pPr>
        <w:rPr>
          <w:rFonts w:asciiTheme="majorHAnsi" w:hAnsiTheme="majorHAnsi"/>
          <w:sz w:val="16"/>
        </w:rPr>
      </w:pPr>
      <w:r w:rsidRPr="008C5B0F">
        <w:rPr>
          <w:rFonts w:asciiTheme="majorHAnsi" w:hAnsiTheme="majorHAnsi"/>
          <w:sz w:val="16"/>
        </w:rPr>
        <w:t>Definition: </w:t>
      </w:r>
    </w:p>
    <w:p w14:paraId="175D3CF8" w14:textId="7D9CE14F" w:rsidR="006920CD" w:rsidRPr="008C5B0F" w:rsidRDefault="005320A0" w:rsidP="006920CD">
      <w:pPr>
        <w:rPr>
          <w:rFonts w:asciiTheme="majorHAnsi" w:hAnsiTheme="majorHAnsi"/>
          <w:u w:val="single"/>
        </w:rPr>
      </w:pPr>
      <w:r w:rsidRPr="008C5B0F">
        <w:rPr>
          <w:rFonts w:asciiTheme="majorHAnsi" w:hAnsiTheme="majorHAnsi"/>
          <w:u w:val="single"/>
        </w:rPr>
        <w:t xml:space="preserve">make or become larger or </w:t>
      </w:r>
      <w:r w:rsidRPr="008C5B0F">
        <w:rPr>
          <w:rStyle w:val="StyleBoldUnderline"/>
          <w:rFonts w:asciiTheme="majorHAnsi" w:hAnsiTheme="majorHAnsi"/>
        </w:rPr>
        <w:t>greater</w:t>
      </w:r>
      <w:r w:rsidRPr="008C5B0F">
        <w:rPr>
          <w:rFonts w:asciiTheme="majorHAnsi" w:hAnsiTheme="majorHAnsi"/>
          <w:sz w:val="16"/>
        </w:rPr>
        <w:t xml:space="preserve">: to become, or make something become, larger </w:t>
      </w:r>
      <w:r w:rsidRPr="008C5B0F">
        <w:rPr>
          <w:rFonts w:asciiTheme="majorHAnsi" w:hAnsiTheme="majorHAnsi"/>
          <w:u w:val="single"/>
        </w:rPr>
        <w:t>in number, quantity, or degree</w:t>
      </w:r>
    </w:p>
    <w:sectPr w:rsidR="006920CD" w:rsidRPr="008C5B0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CF166B" w14:textId="77777777" w:rsidR="00222D51" w:rsidRDefault="00222D51" w:rsidP="00E46E7E">
      <w:r>
        <w:separator/>
      </w:r>
    </w:p>
  </w:endnote>
  <w:endnote w:type="continuationSeparator" w:id="0">
    <w:p w14:paraId="4760E5BD" w14:textId="77777777" w:rsidR="00222D51" w:rsidRDefault="00222D5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merican Typewriter">
    <w:altName w:val="Arial"/>
    <w:charset w:val="00"/>
    <w:family w:val="auto"/>
    <w:pitch w:val="variable"/>
    <w:sig w:usb0="00000001" w:usb1="00000019" w:usb2="00000000" w:usb3="00000000" w:csb0="00000111" w:csb1="00000000"/>
  </w:font>
  <w:font w:name="MS Reference Sans Serif">
    <w:altName w:val="Verdana"/>
    <w:panose1 w:val="020B0604030504040204"/>
    <w:charset w:val="00"/>
    <w:family w:val="swiss"/>
    <w:pitch w:val="variable"/>
    <w:sig w:usb0="20000287"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FB26ED" w14:textId="77777777" w:rsidR="00222D51" w:rsidRDefault="00222D51" w:rsidP="00E46E7E">
      <w:r>
        <w:separator/>
      </w:r>
    </w:p>
  </w:footnote>
  <w:footnote w:type="continuationSeparator" w:id="0">
    <w:p w14:paraId="741AA706" w14:textId="77777777" w:rsidR="00222D51" w:rsidRDefault="00222D51"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720E1A"/>
    <w:multiLevelType w:val="hybridMultilevel"/>
    <w:tmpl w:val="BFD01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F501A0"/>
    <w:multiLevelType w:val="hybridMultilevel"/>
    <w:tmpl w:val="9F82CA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45C96EF2"/>
    <w:multiLevelType w:val="hybridMultilevel"/>
    <w:tmpl w:val="C150C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FF77257"/>
    <w:multiLevelType w:val="hybridMultilevel"/>
    <w:tmpl w:val="2146E0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8451E5B"/>
    <w:multiLevelType w:val="multilevel"/>
    <w:tmpl w:val="9A96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9652574"/>
    <w:multiLevelType w:val="hybridMultilevel"/>
    <w:tmpl w:val="27125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C955DC"/>
    <w:multiLevelType w:val="hybridMultilevel"/>
    <w:tmpl w:val="11C28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C5E01DF"/>
    <w:multiLevelType w:val="hybridMultilevel"/>
    <w:tmpl w:val="592438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3"/>
  </w:num>
  <w:num w:numId="3">
    <w:abstractNumId w:val="12"/>
  </w:num>
  <w:num w:numId="4">
    <w:abstractNumId w:val="18"/>
  </w:num>
  <w:num w:numId="5">
    <w:abstractNumId w:val="15"/>
  </w:num>
  <w:num w:numId="6">
    <w:abstractNumId w:val="11"/>
  </w:num>
  <w:num w:numId="7">
    <w:abstractNumId w:val="21"/>
  </w:num>
  <w:num w:numId="8">
    <w:abstractNumId w:val="19"/>
  </w:num>
  <w:num w:numId="9">
    <w:abstractNumId w:val="17"/>
  </w:num>
  <w:num w:numId="10">
    <w:abstractNumId w:val="20"/>
  </w:num>
  <w:num w:numId="11">
    <w:abstractNumId w:val="10"/>
  </w:num>
  <w:num w:numId="12">
    <w:abstractNumId w:val="14"/>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4F9"/>
    <w:rsid w:val="000133DE"/>
    <w:rsid w:val="000140EC"/>
    <w:rsid w:val="00014850"/>
    <w:rsid w:val="00016A35"/>
    <w:rsid w:val="00037030"/>
    <w:rsid w:val="000937F2"/>
    <w:rsid w:val="000A54EC"/>
    <w:rsid w:val="000B7B3E"/>
    <w:rsid w:val="000C16B3"/>
    <w:rsid w:val="000D6392"/>
    <w:rsid w:val="000F1EAD"/>
    <w:rsid w:val="001173A6"/>
    <w:rsid w:val="00120DDA"/>
    <w:rsid w:val="00130172"/>
    <w:rsid w:val="00131213"/>
    <w:rsid w:val="00134D77"/>
    <w:rsid w:val="001408C0"/>
    <w:rsid w:val="00143FD7"/>
    <w:rsid w:val="001463FB"/>
    <w:rsid w:val="00156AC2"/>
    <w:rsid w:val="001710E3"/>
    <w:rsid w:val="00186DB7"/>
    <w:rsid w:val="001959EB"/>
    <w:rsid w:val="001D7626"/>
    <w:rsid w:val="001E5DDC"/>
    <w:rsid w:val="001E670F"/>
    <w:rsid w:val="001F41C8"/>
    <w:rsid w:val="00222D51"/>
    <w:rsid w:val="0023297A"/>
    <w:rsid w:val="00233D10"/>
    <w:rsid w:val="002613DA"/>
    <w:rsid w:val="00271DD3"/>
    <w:rsid w:val="00281877"/>
    <w:rsid w:val="002B6353"/>
    <w:rsid w:val="002B68C8"/>
    <w:rsid w:val="002E0352"/>
    <w:rsid w:val="002F35F4"/>
    <w:rsid w:val="002F3E28"/>
    <w:rsid w:val="002F40E6"/>
    <w:rsid w:val="00303E5B"/>
    <w:rsid w:val="00313226"/>
    <w:rsid w:val="0031425E"/>
    <w:rsid w:val="003204B3"/>
    <w:rsid w:val="003204F9"/>
    <w:rsid w:val="00325059"/>
    <w:rsid w:val="00357719"/>
    <w:rsid w:val="00374144"/>
    <w:rsid w:val="00374C23"/>
    <w:rsid w:val="003A6098"/>
    <w:rsid w:val="003B3EC7"/>
    <w:rsid w:val="003B6FC6"/>
    <w:rsid w:val="003F42AF"/>
    <w:rsid w:val="00412F6D"/>
    <w:rsid w:val="0042635A"/>
    <w:rsid w:val="00466B6F"/>
    <w:rsid w:val="004777D5"/>
    <w:rsid w:val="004A5630"/>
    <w:rsid w:val="004B3188"/>
    <w:rsid w:val="004B3DB3"/>
    <w:rsid w:val="004C63B5"/>
    <w:rsid w:val="004D22FE"/>
    <w:rsid w:val="004D461E"/>
    <w:rsid w:val="004F4AF5"/>
    <w:rsid w:val="00501F4B"/>
    <w:rsid w:val="0051732E"/>
    <w:rsid w:val="00517479"/>
    <w:rsid w:val="005320A0"/>
    <w:rsid w:val="005354A3"/>
    <w:rsid w:val="00536893"/>
    <w:rsid w:val="005479BD"/>
    <w:rsid w:val="00551CFF"/>
    <w:rsid w:val="00557354"/>
    <w:rsid w:val="00571CC4"/>
    <w:rsid w:val="00583FAB"/>
    <w:rsid w:val="005A0BE5"/>
    <w:rsid w:val="005A3F76"/>
    <w:rsid w:val="005A46A8"/>
    <w:rsid w:val="005C0E1F"/>
    <w:rsid w:val="005D035C"/>
    <w:rsid w:val="005D6CCB"/>
    <w:rsid w:val="005E002A"/>
    <w:rsid w:val="005E0D2B"/>
    <w:rsid w:val="005E2C99"/>
    <w:rsid w:val="005E60AB"/>
    <w:rsid w:val="006550EA"/>
    <w:rsid w:val="00672258"/>
    <w:rsid w:val="006756D5"/>
    <w:rsid w:val="0067575B"/>
    <w:rsid w:val="006920CD"/>
    <w:rsid w:val="00692C26"/>
    <w:rsid w:val="00696306"/>
    <w:rsid w:val="006D2418"/>
    <w:rsid w:val="006F2D3D"/>
    <w:rsid w:val="00700835"/>
    <w:rsid w:val="00711083"/>
    <w:rsid w:val="00726F87"/>
    <w:rsid w:val="007333B9"/>
    <w:rsid w:val="007413DB"/>
    <w:rsid w:val="00746702"/>
    <w:rsid w:val="00754170"/>
    <w:rsid w:val="00791B7D"/>
    <w:rsid w:val="007A3515"/>
    <w:rsid w:val="007B0690"/>
    <w:rsid w:val="007B6EFC"/>
    <w:rsid w:val="007D7924"/>
    <w:rsid w:val="007E11F1"/>
    <w:rsid w:val="007E470C"/>
    <w:rsid w:val="007E5F71"/>
    <w:rsid w:val="007F1FE0"/>
    <w:rsid w:val="00821415"/>
    <w:rsid w:val="00824EA1"/>
    <w:rsid w:val="008307DF"/>
    <w:rsid w:val="0083768F"/>
    <w:rsid w:val="008553C3"/>
    <w:rsid w:val="00877C68"/>
    <w:rsid w:val="00887F70"/>
    <w:rsid w:val="008C273D"/>
    <w:rsid w:val="008C5B0F"/>
    <w:rsid w:val="008E727D"/>
    <w:rsid w:val="008F6B1D"/>
    <w:rsid w:val="0091595A"/>
    <w:rsid w:val="009165EA"/>
    <w:rsid w:val="009227B6"/>
    <w:rsid w:val="00922E52"/>
    <w:rsid w:val="00923FA6"/>
    <w:rsid w:val="0094434B"/>
    <w:rsid w:val="0094560B"/>
    <w:rsid w:val="00954D0C"/>
    <w:rsid w:val="009829F2"/>
    <w:rsid w:val="00993F61"/>
    <w:rsid w:val="00996D0B"/>
    <w:rsid w:val="009B0746"/>
    <w:rsid w:val="009B4C70"/>
    <w:rsid w:val="009C198B"/>
    <w:rsid w:val="009D207E"/>
    <w:rsid w:val="009E038F"/>
    <w:rsid w:val="009E4F51"/>
    <w:rsid w:val="009E5822"/>
    <w:rsid w:val="009E691A"/>
    <w:rsid w:val="00A045D9"/>
    <w:rsid w:val="00A074CB"/>
    <w:rsid w:val="00A07676"/>
    <w:rsid w:val="00A274F8"/>
    <w:rsid w:val="00A369C4"/>
    <w:rsid w:val="00A40B13"/>
    <w:rsid w:val="00A47986"/>
    <w:rsid w:val="00A5589A"/>
    <w:rsid w:val="00A62EAD"/>
    <w:rsid w:val="00A75707"/>
    <w:rsid w:val="00A91A24"/>
    <w:rsid w:val="00A946A7"/>
    <w:rsid w:val="00AB53CF"/>
    <w:rsid w:val="00AC0E99"/>
    <w:rsid w:val="00AE249F"/>
    <w:rsid w:val="00AE60AB"/>
    <w:rsid w:val="00AF1E67"/>
    <w:rsid w:val="00AF5046"/>
    <w:rsid w:val="00AF70D4"/>
    <w:rsid w:val="00B124A2"/>
    <w:rsid w:val="00B169A1"/>
    <w:rsid w:val="00B33E0C"/>
    <w:rsid w:val="00B33FE8"/>
    <w:rsid w:val="00B45FE9"/>
    <w:rsid w:val="00B4764B"/>
    <w:rsid w:val="00B55D49"/>
    <w:rsid w:val="00B65E97"/>
    <w:rsid w:val="00B84180"/>
    <w:rsid w:val="00B91B4B"/>
    <w:rsid w:val="00BE63EA"/>
    <w:rsid w:val="00C0352D"/>
    <w:rsid w:val="00C32044"/>
    <w:rsid w:val="00C42A3C"/>
    <w:rsid w:val="00C47F4F"/>
    <w:rsid w:val="00C61489"/>
    <w:rsid w:val="00C7016B"/>
    <w:rsid w:val="00C709FD"/>
    <w:rsid w:val="00C7168A"/>
    <w:rsid w:val="00C85F64"/>
    <w:rsid w:val="00CA1D1B"/>
    <w:rsid w:val="00CC1345"/>
    <w:rsid w:val="00CD2C6D"/>
    <w:rsid w:val="00CD4944"/>
    <w:rsid w:val="00CF1A0F"/>
    <w:rsid w:val="00D060F7"/>
    <w:rsid w:val="00D107E0"/>
    <w:rsid w:val="00D36252"/>
    <w:rsid w:val="00D4330B"/>
    <w:rsid w:val="00D460F1"/>
    <w:rsid w:val="00D51B44"/>
    <w:rsid w:val="00D53082"/>
    <w:rsid w:val="00D6085D"/>
    <w:rsid w:val="00D66D57"/>
    <w:rsid w:val="00D81480"/>
    <w:rsid w:val="00D8427C"/>
    <w:rsid w:val="00DA2E40"/>
    <w:rsid w:val="00DA5BF8"/>
    <w:rsid w:val="00DC71AA"/>
    <w:rsid w:val="00DD2FAB"/>
    <w:rsid w:val="00DE627C"/>
    <w:rsid w:val="00DF1850"/>
    <w:rsid w:val="00DF20EF"/>
    <w:rsid w:val="00E06E0A"/>
    <w:rsid w:val="00E07759"/>
    <w:rsid w:val="00E46E7E"/>
    <w:rsid w:val="00E63B91"/>
    <w:rsid w:val="00E95631"/>
    <w:rsid w:val="00EC5EF9"/>
    <w:rsid w:val="00F1173B"/>
    <w:rsid w:val="00F3669C"/>
    <w:rsid w:val="00F45F2E"/>
    <w:rsid w:val="00F55A14"/>
    <w:rsid w:val="00F61444"/>
    <w:rsid w:val="00F66453"/>
    <w:rsid w:val="00F74834"/>
    <w:rsid w:val="00F8104B"/>
    <w:rsid w:val="00FA538E"/>
    <w:rsid w:val="00FB59EB"/>
    <w:rsid w:val="00FD50BA"/>
    <w:rsid w:val="00FE2B6F"/>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FA637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E07759"/>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E0775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0775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0775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
    <w:basedOn w:val="Normal"/>
    <w:next w:val="Normal"/>
    <w:link w:val="Heading4Char"/>
    <w:autoRedefine/>
    <w:uiPriority w:val="3"/>
    <w:unhideWhenUsed/>
    <w:qFormat/>
    <w:rsid w:val="00E0775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07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7759"/>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E07759"/>
    <w:rPr>
      <w:rFonts w:ascii="Times New Roman" w:hAnsi="Times New Roman" w:cs="Times New Roman"/>
      <w:b/>
      <w:i w:val="0"/>
      <w:iCs/>
      <w:sz w:val="22"/>
      <w:u w:val="single"/>
      <w:bdr w:val="single" w:sz="8" w:space="0" w:color="auto"/>
    </w:rPr>
  </w:style>
  <w:style w:type="character" w:customStyle="1" w:styleId="Heading1Char">
    <w:name w:val="Heading 1 Char"/>
    <w:aliases w:val="Pocket Char"/>
    <w:basedOn w:val="DefaultParagraphFont"/>
    <w:link w:val="Heading1"/>
    <w:rsid w:val="00E0775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0775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07759"/>
    <w:rPr>
      <w:rFonts w:ascii="Times New Roman" w:eastAsiaTheme="majorEastAsia" w:hAnsi="Times New Roman"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3"/>
    <w:rsid w:val="00E07759"/>
    <w:rPr>
      <w:rFonts w:ascii="Times New Roman" w:eastAsiaTheme="majorEastAsia" w:hAnsi="Times New Roman" w:cstheme="majorBidi"/>
      <w:b/>
      <w:iCs/>
      <w:sz w:val="26"/>
      <w:szCs w:val="22"/>
    </w:rPr>
  </w:style>
  <w:style w:type="paragraph" w:styleId="NoSpacing">
    <w:name w:val="No Spacing"/>
    <w:uiPriority w:val="1"/>
    <w:rsid w:val="00B4764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E07759"/>
    <w:rPr>
      <w:b/>
      <w:bCs/>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B"/>
    <w:basedOn w:val="DefaultParagraphFont"/>
    <w:uiPriority w:val="6"/>
    <w:qFormat/>
    <w:rsid w:val="00E07759"/>
    <w:rPr>
      <w:b w:val="0"/>
      <w:sz w:val="22"/>
      <w:u w:val="single"/>
    </w:rPr>
  </w:style>
  <w:style w:type="paragraph" w:styleId="DocumentMap">
    <w:name w:val="Document Map"/>
    <w:basedOn w:val="Normal"/>
    <w:link w:val="DocumentMapChar"/>
    <w:uiPriority w:val="99"/>
    <w:semiHidden/>
    <w:unhideWhenUsed/>
    <w:rsid w:val="00B4764B"/>
    <w:rPr>
      <w:rFonts w:ascii="Lucida Grande" w:hAnsi="Lucida Grande" w:cs="Lucida Grande"/>
    </w:rPr>
  </w:style>
  <w:style w:type="character" w:customStyle="1" w:styleId="DocumentMapChar">
    <w:name w:val="Document Map Char"/>
    <w:basedOn w:val="DefaultParagraphFont"/>
    <w:link w:val="DocumentMap"/>
    <w:uiPriority w:val="99"/>
    <w:semiHidden/>
    <w:rsid w:val="00B4764B"/>
    <w:rPr>
      <w:rFonts w:ascii="Lucida Grande" w:hAnsi="Lucida Grande" w:cs="Lucida Grande"/>
      <w:sz w:val="22"/>
    </w:rPr>
  </w:style>
  <w:style w:type="paragraph" w:styleId="ListParagraph">
    <w:name w:val="List Paragraph"/>
    <w:basedOn w:val="Normal"/>
    <w:uiPriority w:val="34"/>
    <w:rsid w:val="00B4764B"/>
    <w:pPr>
      <w:ind w:left="720"/>
      <w:contextualSpacing/>
    </w:pPr>
  </w:style>
  <w:style w:type="paragraph" w:styleId="Header">
    <w:name w:val="header"/>
    <w:basedOn w:val="Normal"/>
    <w:link w:val="HeaderChar"/>
    <w:uiPriority w:val="99"/>
    <w:rsid w:val="00F74834"/>
    <w:pPr>
      <w:tabs>
        <w:tab w:val="center" w:pos="4680"/>
        <w:tab w:val="right" w:pos="9360"/>
      </w:tabs>
    </w:pPr>
  </w:style>
  <w:style w:type="character" w:customStyle="1" w:styleId="HeaderChar">
    <w:name w:val="Header Char"/>
    <w:basedOn w:val="DefaultParagraphFont"/>
    <w:link w:val="Header"/>
    <w:uiPriority w:val="99"/>
    <w:rsid w:val="00F74834"/>
    <w:rPr>
      <w:rFonts w:ascii="Calibri" w:eastAsiaTheme="minorHAnsi" w:hAnsi="Calibri" w:cs="Calibri"/>
      <w:sz w:val="22"/>
      <w:szCs w:val="22"/>
    </w:rPr>
  </w:style>
  <w:style w:type="paragraph" w:styleId="Footer">
    <w:name w:val="footer"/>
    <w:basedOn w:val="Normal"/>
    <w:link w:val="FooterChar"/>
    <w:uiPriority w:val="99"/>
    <w:rsid w:val="00F74834"/>
    <w:pPr>
      <w:tabs>
        <w:tab w:val="center" w:pos="4680"/>
        <w:tab w:val="right" w:pos="9360"/>
      </w:tabs>
    </w:pPr>
  </w:style>
  <w:style w:type="character" w:customStyle="1" w:styleId="FooterChar">
    <w:name w:val="Footer Char"/>
    <w:basedOn w:val="DefaultParagraphFont"/>
    <w:link w:val="Footer"/>
    <w:uiPriority w:val="99"/>
    <w:rsid w:val="00F74834"/>
    <w:rPr>
      <w:rFonts w:ascii="Calibri" w:eastAsiaTheme="minorHAnsi" w:hAnsi="Calibri" w:cs="Calibri"/>
      <w:sz w:val="22"/>
      <w:szCs w:val="22"/>
    </w:rPr>
  </w:style>
  <w:style w:type="character" w:styleId="PageNumber">
    <w:name w:val="page number"/>
    <w:basedOn w:val="DefaultParagraphFont"/>
    <w:uiPriority w:val="99"/>
    <w:semiHidden/>
    <w:unhideWhenUsed/>
    <w:rsid w:val="00B4764B"/>
  </w:style>
  <w:style w:type="character" w:styleId="Hyperlink">
    <w:name w:val="Hyperlink"/>
    <w:basedOn w:val="DefaultParagraphFont"/>
    <w:uiPriority w:val="99"/>
    <w:unhideWhenUsed/>
    <w:rsid w:val="00E07759"/>
    <w:rPr>
      <w:color w:val="auto"/>
      <w:u w:val="none"/>
    </w:rPr>
  </w:style>
  <w:style w:type="paragraph" w:styleId="NormalWeb">
    <w:name w:val="Normal (Web)"/>
    <w:basedOn w:val="Normal"/>
    <w:uiPriority w:val="99"/>
    <w:semiHidden/>
    <w:unhideWhenUsed/>
    <w:rsid w:val="008F6B1D"/>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8F6B1D"/>
  </w:style>
  <w:style w:type="character" w:styleId="FollowedHyperlink">
    <w:name w:val="FollowedHyperlink"/>
    <w:basedOn w:val="DefaultParagraphFont"/>
    <w:uiPriority w:val="99"/>
    <w:semiHidden/>
    <w:unhideWhenUsed/>
    <w:rsid w:val="00E07759"/>
    <w:rPr>
      <w:color w:val="auto"/>
      <w:u w:val="none"/>
    </w:rPr>
  </w:style>
  <w:style w:type="paragraph" w:customStyle="1" w:styleId="Nothing">
    <w:name w:val="Nothing"/>
    <w:rsid w:val="008C273D"/>
    <w:rPr>
      <w:rFonts w:ascii="Times New Roman" w:eastAsia="Times New Roman" w:hAnsi="Times New Roman" w:cs="Times New Roman"/>
      <w:sz w:val="20"/>
    </w:rPr>
  </w:style>
  <w:style w:type="paragraph" w:customStyle="1" w:styleId="Cards">
    <w:name w:val="Cards"/>
    <w:next w:val="Nothing"/>
    <w:rsid w:val="008C273D"/>
    <w:pPr>
      <w:widowControl w:val="0"/>
      <w:ind w:left="432" w:right="432"/>
    </w:pPr>
    <w:rPr>
      <w:rFonts w:ascii="Times New Roman" w:eastAsia="Times New Roman" w:hAnsi="Times New Roman" w:cs="Times New Roman"/>
      <w:sz w:val="20"/>
    </w:rPr>
  </w:style>
  <w:style w:type="character" w:customStyle="1" w:styleId="DebateUnderline">
    <w:name w:val="Debate Underline"/>
    <w:rsid w:val="008C273D"/>
    <w:rPr>
      <w:sz w:val="24"/>
      <w:u w:val="thick"/>
    </w:rPr>
  </w:style>
  <w:style w:type="character" w:customStyle="1" w:styleId="Author-Date">
    <w:name w:val="Author-Date"/>
    <w:rsid w:val="008C273D"/>
    <w:rPr>
      <w:b/>
      <w:sz w:val="24"/>
    </w:rPr>
  </w:style>
  <w:style w:type="paragraph" w:customStyle="1" w:styleId="Tags">
    <w:name w:val="Tags"/>
    <w:next w:val="Nothing"/>
    <w:rsid w:val="008C273D"/>
    <w:pPr>
      <w:widowControl w:val="0"/>
      <w:outlineLvl w:val="3"/>
    </w:pPr>
    <w:rPr>
      <w:rFonts w:ascii="Times New Roman" w:eastAsia="Times New Roman" w:hAnsi="Times New Roman" w:cs="Times New Roman"/>
      <w:b/>
    </w:rPr>
  </w:style>
  <w:style w:type="character" w:customStyle="1" w:styleId="Style1Char">
    <w:name w:val="Style1 Char"/>
    <w:basedOn w:val="DefaultParagraphFont"/>
    <w:rsid w:val="00C85F64"/>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C85F64"/>
    <w:rPr>
      <w:rFonts w:cs="Arial"/>
      <w:b/>
      <w:bCs/>
      <w:iCs/>
      <w:szCs w:val="28"/>
      <w:lang w:val="en-US" w:eastAsia="en-US" w:bidi="ar-SA"/>
    </w:rPr>
  </w:style>
  <w:style w:type="paragraph" w:customStyle="1" w:styleId="Style1">
    <w:name w:val="Style1"/>
    <w:basedOn w:val="Normal"/>
    <w:link w:val="Style1Char1"/>
    <w:rsid w:val="00C85F64"/>
    <w:rPr>
      <w:rFonts w:eastAsia="SimSun"/>
      <w:sz w:val="20"/>
      <w:u w:val="single"/>
      <w:lang w:eastAsia="zh-CN"/>
    </w:rPr>
  </w:style>
  <w:style w:type="character" w:customStyle="1" w:styleId="Style1Char1">
    <w:name w:val="Style1 Char1"/>
    <w:basedOn w:val="DefaultParagraphFont"/>
    <w:link w:val="Style1"/>
    <w:rsid w:val="00C85F64"/>
    <w:rPr>
      <w:rFonts w:ascii="Times New Roman" w:eastAsia="SimSun" w:hAnsi="Times New Roman" w:cs="Times New Roman"/>
      <w:sz w:val="20"/>
      <w:u w:val="single"/>
      <w:lang w:eastAsia="zh-CN"/>
    </w:rPr>
  </w:style>
  <w:style w:type="character" w:customStyle="1" w:styleId="Style11ptUnderline">
    <w:name w:val="Style 11 pt Underline"/>
    <w:basedOn w:val="DefaultParagraphFont"/>
    <w:rsid w:val="00C85F64"/>
    <w:rPr>
      <w:sz w:val="20"/>
      <w:u w:val="single"/>
    </w:rPr>
  </w:style>
  <w:style w:type="character" w:customStyle="1" w:styleId="Style12ptBold">
    <w:name w:val="Style 12 pt Bold"/>
    <w:basedOn w:val="DefaultParagraphFont"/>
    <w:rsid w:val="00C85F64"/>
    <w:rPr>
      <w:b/>
      <w:bCs/>
      <w:sz w:val="20"/>
    </w:rPr>
  </w:style>
  <w:style w:type="character" w:customStyle="1" w:styleId="Style11pt">
    <w:name w:val="Style 11 pt"/>
    <w:basedOn w:val="DefaultParagraphFont"/>
    <w:rsid w:val="00C85F64"/>
    <w:rPr>
      <w:sz w:val="20"/>
    </w:rPr>
  </w:style>
  <w:style w:type="character" w:customStyle="1" w:styleId="StyleStyle4CharTimesNewRoman11pt">
    <w:name w:val="Style Style4 Char + Times New Roman 11 pt"/>
    <w:basedOn w:val="DefaultParagraphFont"/>
    <w:rsid w:val="00C85F64"/>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C85F64"/>
    <w:rPr>
      <w:color w:val="000000"/>
      <w:sz w:val="20"/>
      <w:u w:val="single"/>
    </w:rPr>
  </w:style>
  <w:style w:type="character" w:customStyle="1" w:styleId="Style11ptBlack">
    <w:name w:val="Style 11 pt Black"/>
    <w:basedOn w:val="DefaultParagraphFont"/>
    <w:rsid w:val="00C85F64"/>
    <w:rPr>
      <w:color w:val="000000"/>
      <w:sz w:val="20"/>
    </w:rPr>
  </w:style>
  <w:style w:type="character" w:customStyle="1" w:styleId="apple-style-span">
    <w:name w:val="apple-style-span"/>
    <w:rsid w:val="00C85F64"/>
  </w:style>
  <w:style w:type="character" w:customStyle="1" w:styleId="italic">
    <w:name w:val="italic"/>
    <w:rsid w:val="00C85F64"/>
  </w:style>
  <w:style w:type="character" w:customStyle="1" w:styleId="hit">
    <w:name w:val="hit"/>
    <w:rsid w:val="00C85F64"/>
  </w:style>
  <w:style w:type="character" w:customStyle="1" w:styleId="Style4Char">
    <w:name w:val="Style4 Char"/>
    <w:basedOn w:val="DefaultParagraphFont"/>
    <w:rsid w:val="00C85F64"/>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C85F64"/>
    <w:rPr>
      <w:b/>
      <w:bCs/>
      <w:sz w:val="20"/>
      <w:u w:val="single"/>
    </w:rPr>
  </w:style>
  <w:style w:type="character" w:customStyle="1" w:styleId="pmterms1">
    <w:name w:val="pmterms1"/>
    <w:basedOn w:val="DefaultParagraphFont"/>
    <w:rsid w:val="005320A0"/>
  </w:style>
  <w:style w:type="paragraph" w:customStyle="1" w:styleId="CardIndented">
    <w:name w:val="Card (Indented)"/>
    <w:basedOn w:val="Normal"/>
    <w:link w:val="CardIndentedChar"/>
    <w:qFormat/>
    <w:rsid w:val="005D6CCB"/>
    <w:pPr>
      <w:ind w:left="288"/>
    </w:pPr>
    <w:rPr>
      <w:sz w:val="20"/>
    </w:rPr>
  </w:style>
  <w:style w:type="character" w:customStyle="1" w:styleId="CardIndentedChar">
    <w:name w:val="Card (Indented) Char"/>
    <w:basedOn w:val="DefaultParagraphFont"/>
    <w:link w:val="CardIndented"/>
    <w:rsid w:val="005D6CCB"/>
    <w:rPr>
      <w:rFonts w:ascii="Times New Roman" w:eastAsiaTheme="minorHAnsi" w:hAnsi="Times New Roman" w:cs="Calibri"/>
      <w:sz w:val="20"/>
      <w:szCs w:val="22"/>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3204B3"/>
    <w:rPr>
      <w:rFonts w:ascii="Arial Narrow" w:eastAsia="Calibri" w:hAnsi="Arial Narrow"/>
      <w:sz w:val="20"/>
      <w:u w:val="thick"/>
    </w:rPr>
  </w:style>
  <w:style w:type="paragraph" w:customStyle="1" w:styleId="card">
    <w:name w:val="card"/>
    <w:basedOn w:val="Normal"/>
    <w:link w:val="cardChar"/>
    <w:qFormat/>
    <w:rsid w:val="008C5B0F"/>
    <w:pPr>
      <w:ind w:left="288" w:right="288"/>
    </w:pPr>
    <w:rPr>
      <w:rFonts w:eastAsia="Times New Roman"/>
      <w:sz w:val="20"/>
      <w:szCs w:val="20"/>
      <w:lang w:val="x-none" w:eastAsia="x-none"/>
    </w:rPr>
  </w:style>
  <w:style w:type="character" w:customStyle="1" w:styleId="cardChar">
    <w:name w:val="card Char"/>
    <w:link w:val="card"/>
    <w:rsid w:val="008C5B0F"/>
    <w:rPr>
      <w:rFonts w:ascii="Times New Roman" w:eastAsia="Times New Roman" w:hAnsi="Times New Roman" w:cs="Times New Roman"/>
      <w:sz w:val="20"/>
      <w:szCs w:val="20"/>
      <w:lang w:val="x-none" w:eastAsia="x-none"/>
    </w:rPr>
  </w:style>
  <w:style w:type="paragraph" w:customStyle="1" w:styleId="tag">
    <w:name w:val="tag"/>
    <w:basedOn w:val="Normal"/>
    <w:next w:val="Normal"/>
    <w:qFormat/>
    <w:rsid w:val="008C5B0F"/>
    <w:rPr>
      <w:rFonts w:eastAsia="Times New Roman"/>
      <w:b/>
      <w:sz w:val="24"/>
      <w:szCs w:val="20"/>
    </w:rPr>
  </w:style>
  <w:style w:type="character" w:customStyle="1" w:styleId="StyleBold">
    <w:name w:val="Style Bold"/>
    <w:basedOn w:val="DefaultParagraphFont"/>
    <w:uiPriority w:val="9"/>
    <w:semiHidden/>
    <w:rsid w:val="00F7483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E07759"/>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E0775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0775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0775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
    <w:basedOn w:val="Normal"/>
    <w:next w:val="Normal"/>
    <w:link w:val="Heading4Char"/>
    <w:autoRedefine/>
    <w:uiPriority w:val="3"/>
    <w:unhideWhenUsed/>
    <w:qFormat/>
    <w:rsid w:val="00E0775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07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7759"/>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E07759"/>
    <w:rPr>
      <w:rFonts w:ascii="Times New Roman" w:hAnsi="Times New Roman" w:cs="Times New Roman"/>
      <w:b/>
      <w:i w:val="0"/>
      <w:iCs/>
      <w:sz w:val="22"/>
      <w:u w:val="single"/>
      <w:bdr w:val="single" w:sz="8" w:space="0" w:color="auto"/>
    </w:rPr>
  </w:style>
  <w:style w:type="character" w:customStyle="1" w:styleId="Heading1Char">
    <w:name w:val="Heading 1 Char"/>
    <w:aliases w:val="Pocket Char"/>
    <w:basedOn w:val="DefaultParagraphFont"/>
    <w:link w:val="Heading1"/>
    <w:rsid w:val="00E0775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0775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07759"/>
    <w:rPr>
      <w:rFonts w:ascii="Times New Roman" w:eastAsiaTheme="majorEastAsia" w:hAnsi="Times New Roman"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3"/>
    <w:rsid w:val="00E07759"/>
    <w:rPr>
      <w:rFonts w:ascii="Times New Roman" w:eastAsiaTheme="majorEastAsia" w:hAnsi="Times New Roman" w:cstheme="majorBidi"/>
      <w:b/>
      <w:iCs/>
      <w:sz w:val="26"/>
      <w:szCs w:val="22"/>
    </w:rPr>
  </w:style>
  <w:style w:type="paragraph" w:styleId="NoSpacing">
    <w:name w:val="No Spacing"/>
    <w:uiPriority w:val="1"/>
    <w:rsid w:val="00B4764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E07759"/>
    <w:rPr>
      <w:b/>
      <w:bCs/>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B"/>
    <w:basedOn w:val="DefaultParagraphFont"/>
    <w:uiPriority w:val="6"/>
    <w:qFormat/>
    <w:rsid w:val="00E07759"/>
    <w:rPr>
      <w:b w:val="0"/>
      <w:sz w:val="22"/>
      <w:u w:val="single"/>
    </w:rPr>
  </w:style>
  <w:style w:type="paragraph" w:styleId="DocumentMap">
    <w:name w:val="Document Map"/>
    <w:basedOn w:val="Normal"/>
    <w:link w:val="DocumentMapChar"/>
    <w:uiPriority w:val="99"/>
    <w:semiHidden/>
    <w:unhideWhenUsed/>
    <w:rsid w:val="00B4764B"/>
    <w:rPr>
      <w:rFonts w:ascii="Lucida Grande" w:hAnsi="Lucida Grande" w:cs="Lucida Grande"/>
    </w:rPr>
  </w:style>
  <w:style w:type="character" w:customStyle="1" w:styleId="DocumentMapChar">
    <w:name w:val="Document Map Char"/>
    <w:basedOn w:val="DefaultParagraphFont"/>
    <w:link w:val="DocumentMap"/>
    <w:uiPriority w:val="99"/>
    <w:semiHidden/>
    <w:rsid w:val="00B4764B"/>
    <w:rPr>
      <w:rFonts w:ascii="Lucida Grande" w:hAnsi="Lucida Grande" w:cs="Lucida Grande"/>
      <w:sz w:val="22"/>
    </w:rPr>
  </w:style>
  <w:style w:type="paragraph" w:styleId="ListParagraph">
    <w:name w:val="List Paragraph"/>
    <w:basedOn w:val="Normal"/>
    <w:uiPriority w:val="34"/>
    <w:rsid w:val="00B4764B"/>
    <w:pPr>
      <w:ind w:left="720"/>
      <w:contextualSpacing/>
    </w:pPr>
  </w:style>
  <w:style w:type="paragraph" w:styleId="Header">
    <w:name w:val="header"/>
    <w:basedOn w:val="Normal"/>
    <w:link w:val="HeaderChar"/>
    <w:uiPriority w:val="99"/>
    <w:rsid w:val="00F74834"/>
    <w:pPr>
      <w:tabs>
        <w:tab w:val="center" w:pos="4680"/>
        <w:tab w:val="right" w:pos="9360"/>
      </w:tabs>
    </w:pPr>
  </w:style>
  <w:style w:type="character" w:customStyle="1" w:styleId="HeaderChar">
    <w:name w:val="Header Char"/>
    <w:basedOn w:val="DefaultParagraphFont"/>
    <w:link w:val="Header"/>
    <w:uiPriority w:val="99"/>
    <w:rsid w:val="00F74834"/>
    <w:rPr>
      <w:rFonts w:ascii="Calibri" w:eastAsiaTheme="minorHAnsi" w:hAnsi="Calibri" w:cs="Calibri"/>
      <w:sz w:val="22"/>
      <w:szCs w:val="22"/>
    </w:rPr>
  </w:style>
  <w:style w:type="paragraph" w:styleId="Footer">
    <w:name w:val="footer"/>
    <w:basedOn w:val="Normal"/>
    <w:link w:val="FooterChar"/>
    <w:uiPriority w:val="99"/>
    <w:rsid w:val="00F74834"/>
    <w:pPr>
      <w:tabs>
        <w:tab w:val="center" w:pos="4680"/>
        <w:tab w:val="right" w:pos="9360"/>
      </w:tabs>
    </w:pPr>
  </w:style>
  <w:style w:type="character" w:customStyle="1" w:styleId="FooterChar">
    <w:name w:val="Footer Char"/>
    <w:basedOn w:val="DefaultParagraphFont"/>
    <w:link w:val="Footer"/>
    <w:uiPriority w:val="99"/>
    <w:rsid w:val="00F74834"/>
    <w:rPr>
      <w:rFonts w:ascii="Calibri" w:eastAsiaTheme="minorHAnsi" w:hAnsi="Calibri" w:cs="Calibri"/>
      <w:sz w:val="22"/>
      <w:szCs w:val="22"/>
    </w:rPr>
  </w:style>
  <w:style w:type="character" w:styleId="PageNumber">
    <w:name w:val="page number"/>
    <w:basedOn w:val="DefaultParagraphFont"/>
    <w:uiPriority w:val="99"/>
    <w:semiHidden/>
    <w:unhideWhenUsed/>
    <w:rsid w:val="00B4764B"/>
  </w:style>
  <w:style w:type="character" w:styleId="Hyperlink">
    <w:name w:val="Hyperlink"/>
    <w:basedOn w:val="DefaultParagraphFont"/>
    <w:uiPriority w:val="99"/>
    <w:unhideWhenUsed/>
    <w:rsid w:val="00E07759"/>
    <w:rPr>
      <w:color w:val="auto"/>
      <w:u w:val="none"/>
    </w:rPr>
  </w:style>
  <w:style w:type="paragraph" w:styleId="NormalWeb">
    <w:name w:val="Normal (Web)"/>
    <w:basedOn w:val="Normal"/>
    <w:uiPriority w:val="99"/>
    <w:semiHidden/>
    <w:unhideWhenUsed/>
    <w:rsid w:val="008F6B1D"/>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8F6B1D"/>
  </w:style>
  <w:style w:type="character" w:styleId="FollowedHyperlink">
    <w:name w:val="FollowedHyperlink"/>
    <w:basedOn w:val="DefaultParagraphFont"/>
    <w:uiPriority w:val="99"/>
    <w:semiHidden/>
    <w:unhideWhenUsed/>
    <w:rsid w:val="00E07759"/>
    <w:rPr>
      <w:color w:val="auto"/>
      <w:u w:val="none"/>
    </w:rPr>
  </w:style>
  <w:style w:type="paragraph" w:customStyle="1" w:styleId="Nothing">
    <w:name w:val="Nothing"/>
    <w:rsid w:val="008C273D"/>
    <w:rPr>
      <w:rFonts w:ascii="Times New Roman" w:eastAsia="Times New Roman" w:hAnsi="Times New Roman" w:cs="Times New Roman"/>
      <w:sz w:val="20"/>
    </w:rPr>
  </w:style>
  <w:style w:type="paragraph" w:customStyle="1" w:styleId="Cards">
    <w:name w:val="Cards"/>
    <w:next w:val="Nothing"/>
    <w:rsid w:val="008C273D"/>
    <w:pPr>
      <w:widowControl w:val="0"/>
      <w:ind w:left="432" w:right="432"/>
    </w:pPr>
    <w:rPr>
      <w:rFonts w:ascii="Times New Roman" w:eastAsia="Times New Roman" w:hAnsi="Times New Roman" w:cs="Times New Roman"/>
      <w:sz w:val="20"/>
    </w:rPr>
  </w:style>
  <w:style w:type="character" w:customStyle="1" w:styleId="DebateUnderline">
    <w:name w:val="Debate Underline"/>
    <w:rsid w:val="008C273D"/>
    <w:rPr>
      <w:sz w:val="24"/>
      <w:u w:val="thick"/>
    </w:rPr>
  </w:style>
  <w:style w:type="character" w:customStyle="1" w:styleId="Author-Date">
    <w:name w:val="Author-Date"/>
    <w:rsid w:val="008C273D"/>
    <w:rPr>
      <w:b/>
      <w:sz w:val="24"/>
    </w:rPr>
  </w:style>
  <w:style w:type="paragraph" w:customStyle="1" w:styleId="Tags">
    <w:name w:val="Tags"/>
    <w:next w:val="Nothing"/>
    <w:rsid w:val="008C273D"/>
    <w:pPr>
      <w:widowControl w:val="0"/>
      <w:outlineLvl w:val="3"/>
    </w:pPr>
    <w:rPr>
      <w:rFonts w:ascii="Times New Roman" w:eastAsia="Times New Roman" w:hAnsi="Times New Roman" w:cs="Times New Roman"/>
      <w:b/>
    </w:rPr>
  </w:style>
  <w:style w:type="character" w:customStyle="1" w:styleId="Style1Char">
    <w:name w:val="Style1 Char"/>
    <w:basedOn w:val="DefaultParagraphFont"/>
    <w:rsid w:val="00C85F64"/>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C85F64"/>
    <w:rPr>
      <w:rFonts w:cs="Arial"/>
      <w:b/>
      <w:bCs/>
      <w:iCs/>
      <w:szCs w:val="28"/>
      <w:lang w:val="en-US" w:eastAsia="en-US" w:bidi="ar-SA"/>
    </w:rPr>
  </w:style>
  <w:style w:type="paragraph" w:customStyle="1" w:styleId="Style1">
    <w:name w:val="Style1"/>
    <w:basedOn w:val="Normal"/>
    <w:link w:val="Style1Char1"/>
    <w:rsid w:val="00C85F64"/>
    <w:rPr>
      <w:rFonts w:eastAsia="SimSun"/>
      <w:sz w:val="20"/>
      <w:u w:val="single"/>
      <w:lang w:eastAsia="zh-CN"/>
    </w:rPr>
  </w:style>
  <w:style w:type="character" w:customStyle="1" w:styleId="Style1Char1">
    <w:name w:val="Style1 Char1"/>
    <w:basedOn w:val="DefaultParagraphFont"/>
    <w:link w:val="Style1"/>
    <w:rsid w:val="00C85F64"/>
    <w:rPr>
      <w:rFonts w:ascii="Times New Roman" w:eastAsia="SimSun" w:hAnsi="Times New Roman" w:cs="Times New Roman"/>
      <w:sz w:val="20"/>
      <w:u w:val="single"/>
      <w:lang w:eastAsia="zh-CN"/>
    </w:rPr>
  </w:style>
  <w:style w:type="character" w:customStyle="1" w:styleId="Style11ptUnderline">
    <w:name w:val="Style 11 pt Underline"/>
    <w:basedOn w:val="DefaultParagraphFont"/>
    <w:rsid w:val="00C85F64"/>
    <w:rPr>
      <w:sz w:val="20"/>
      <w:u w:val="single"/>
    </w:rPr>
  </w:style>
  <w:style w:type="character" w:customStyle="1" w:styleId="Style12ptBold">
    <w:name w:val="Style 12 pt Bold"/>
    <w:basedOn w:val="DefaultParagraphFont"/>
    <w:rsid w:val="00C85F64"/>
    <w:rPr>
      <w:b/>
      <w:bCs/>
      <w:sz w:val="20"/>
    </w:rPr>
  </w:style>
  <w:style w:type="character" w:customStyle="1" w:styleId="Style11pt">
    <w:name w:val="Style 11 pt"/>
    <w:basedOn w:val="DefaultParagraphFont"/>
    <w:rsid w:val="00C85F64"/>
    <w:rPr>
      <w:sz w:val="20"/>
    </w:rPr>
  </w:style>
  <w:style w:type="character" w:customStyle="1" w:styleId="StyleStyle4CharTimesNewRoman11pt">
    <w:name w:val="Style Style4 Char + Times New Roman 11 pt"/>
    <w:basedOn w:val="DefaultParagraphFont"/>
    <w:rsid w:val="00C85F64"/>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C85F64"/>
    <w:rPr>
      <w:color w:val="000000"/>
      <w:sz w:val="20"/>
      <w:u w:val="single"/>
    </w:rPr>
  </w:style>
  <w:style w:type="character" w:customStyle="1" w:styleId="Style11ptBlack">
    <w:name w:val="Style 11 pt Black"/>
    <w:basedOn w:val="DefaultParagraphFont"/>
    <w:rsid w:val="00C85F64"/>
    <w:rPr>
      <w:color w:val="000000"/>
      <w:sz w:val="20"/>
    </w:rPr>
  </w:style>
  <w:style w:type="character" w:customStyle="1" w:styleId="apple-style-span">
    <w:name w:val="apple-style-span"/>
    <w:rsid w:val="00C85F64"/>
  </w:style>
  <w:style w:type="character" w:customStyle="1" w:styleId="italic">
    <w:name w:val="italic"/>
    <w:rsid w:val="00C85F64"/>
  </w:style>
  <w:style w:type="character" w:customStyle="1" w:styleId="hit">
    <w:name w:val="hit"/>
    <w:rsid w:val="00C85F64"/>
  </w:style>
  <w:style w:type="character" w:customStyle="1" w:styleId="Style4Char">
    <w:name w:val="Style4 Char"/>
    <w:basedOn w:val="DefaultParagraphFont"/>
    <w:rsid w:val="00C85F64"/>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C85F64"/>
    <w:rPr>
      <w:b/>
      <w:bCs/>
      <w:sz w:val="20"/>
      <w:u w:val="single"/>
    </w:rPr>
  </w:style>
  <w:style w:type="character" w:customStyle="1" w:styleId="pmterms1">
    <w:name w:val="pmterms1"/>
    <w:basedOn w:val="DefaultParagraphFont"/>
    <w:rsid w:val="005320A0"/>
  </w:style>
  <w:style w:type="paragraph" w:customStyle="1" w:styleId="CardIndented">
    <w:name w:val="Card (Indented)"/>
    <w:basedOn w:val="Normal"/>
    <w:link w:val="CardIndentedChar"/>
    <w:qFormat/>
    <w:rsid w:val="005D6CCB"/>
    <w:pPr>
      <w:ind w:left="288"/>
    </w:pPr>
    <w:rPr>
      <w:sz w:val="20"/>
    </w:rPr>
  </w:style>
  <w:style w:type="character" w:customStyle="1" w:styleId="CardIndentedChar">
    <w:name w:val="Card (Indented) Char"/>
    <w:basedOn w:val="DefaultParagraphFont"/>
    <w:link w:val="CardIndented"/>
    <w:rsid w:val="005D6CCB"/>
    <w:rPr>
      <w:rFonts w:ascii="Times New Roman" w:eastAsiaTheme="minorHAnsi" w:hAnsi="Times New Roman" w:cs="Calibri"/>
      <w:sz w:val="20"/>
      <w:szCs w:val="22"/>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3204B3"/>
    <w:rPr>
      <w:rFonts w:ascii="Arial Narrow" w:eastAsia="Calibri" w:hAnsi="Arial Narrow"/>
      <w:sz w:val="20"/>
      <w:u w:val="thick"/>
    </w:rPr>
  </w:style>
  <w:style w:type="paragraph" w:customStyle="1" w:styleId="card">
    <w:name w:val="card"/>
    <w:basedOn w:val="Normal"/>
    <w:link w:val="cardChar"/>
    <w:qFormat/>
    <w:rsid w:val="008C5B0F"/>
    <w:pPr>
      <w:ind w:left="288" w:right="288"/>
    </w:pPr>
    <w:rPr>
      <w:rFonts w:eastAsia="Times New Roman"/>
      <w:sz w:val="20"/>
      <w:szCs w:val="20"/>
      <w:lang w:val="x-none" w:eastAsia="x-none"/>
    </w:rPr>
  </w:style>
  <w:style w:type="character" w:customStyle="1" w:styleId="cardChar">
    <w:name w:val="card Char"/>
    <w:link w:val="card"/>
    <w:rsid w:val="008C5B0F"/>
    <w:rPr>
      <w:rFonts w:ascii="Times New Roman" w:eastAsia="Times New Roman" w:hAnsi="Times New Roman" w:cs="Times New Roman"/>
      <w:sz w:val="20"/>
      <w:szCs w:val="20"/>
      <w:lang w:val="x-none" w:eastAsia="x-none"/>
    </w:rPr>
  </w:style>
  <w:style w:type="paragraph" w:customStyle="1" w:styleId="tag">
    <w:name w:val="tag"/>
    <w:basedOn w:val="Normal"/>
    <w:next w:val="Normal"/>
    <w:qFormat/>
    <w:rsid w:val="008C5B0F"/>
    <w:rPr>
      <w:rFonts w:eastAsia="Times New Roman"/>
      <w:b/>
      <w:sz w:val="24"/>
      <w:szCs w:val="20"/>
    </w:rPr>
  </w:style>
  <w:style w:type="character" w:customStyle="1" w:styleId="StyleBold">
    <w:name w:val="Style Bold"/>
    <w:basedOn w:val="DefaultParagraphFont"/>
    <w:uiPriority w:val="9"/>
    <w:semiHidden/>
    <w:rsid w:val="00F748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799559">
      <w:bodyDiv w:val="1"/>
      <w:marLeft w:val="0"/>
      <w:marRight w:val="0"/>
      <w:marTop w:val="0"/>
      <w:marBottom w:val="0"/>
      <w:divBdr>
        <w:top w:val="none" w:sz="0" w:space="0" w:color="auto"/>
        <w:left w:val="none" w:sz="0" w:space="0" w:color="auto"/>
        <w:bottom w:val="none" w:sz="0" w:space="0" w:color="auto"/>
        <w:right w:val="none" w:sz="0" w:space="0" w:color="auto"/>
      </w:divBdr>
    </w:div>
    <w:div w:id="946499077">
      <w:bodyDiv w:val="1"/>
      <w:marLeft w:val="0"/>
      <w:marRight w:val="0"/>
      <w:marTop w:val="0"/>
      <w:marBottom w:val="0"/>
      <w:divBdr>
        <w:top w:val="none" w:sz="0" w:space="0" w:color="auto"/>
        <w:left w:val="none" w:sz="0" w:space="0" w:color="auto"/>
        <w:bottom w:val="none" w:sz="0" w:space="0" w:color="auto"/>
        <w:right w:val="none" w:sz="0" w:space="0" w:color="auto"/>
      </w:divBdr>
    </w:div>
    <w:div w:id="1234780837">
      <w:bodyDiv w:val="1"/>
      <w:marLeft w:val="0"/>
      <w:marRight w:val="0"/>
      <w:marTop w:val="0"/>
      <w:marBottom w:val="0"/>
      <w:divBdr>
        <w:top w:val="none" w:sz="0" w:space="0" w:color="auto"/>
        <w:left w:val="none" w:sz="0" w:space="0" w:color="auto"/>
        <w:bottom w:val="none" w:sz="0" w:space="0" w:color="auto"/>
        <w:right w:val="none" w:sz="0" w:space="0" w:color="auto"/>
      </w:divBdr>
      <w:divsChild>
        <w:div w:id="199159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852747">
      <w:bodyDiv w:val="1"/>
      <w:marLeft w:val="0"/>
      <w:marRight w:val="0"/>
      <w:marTop w:val="0"/>
      <w:marBottom w:val="0"/>
      <w:divBdr>
        <w:top w:val="none" w:sz="0" w:space="0" w:color="auto"/>
        <w:left w:val="none" w:sz="0" w:space="0" w:color="auto"/>
        <w:bottom w:val="none" w:sz="0" w:space="0" w:color="auto"/>
        <w:right w:val="none" w:sz="0" w:space="0" w:color="auto"/>
      </w:divBdr>
    </w:div>
    <w:div w:id="1535535345">
      <w:bodyDiv w:val="1"/>
      <w:marLeft w:val="0"/>
      <w:marRight w:val="0"/>
      <w:marTop w:val="0"/>
      <w:marBottom w:val="0"/>
      <w:divBdr>
        <w:top w:val="none" w:sz="0" w:space="0" w:color="auto"/>
        <w:left w:val="none" w:sz="0" w:space="0" w:color="auto"/>
        <w:bottom w:val="none" w:sz="0" w:space="0" w:color="auto"/>
        <w:right w:val="none" w:sz="0" w:space="0" w:color="auto"/>
      </w:divBdr>
    </w:div>
    <w:div w:id="1874728110">
      <w:bodyDiv w:val="1"/>
      <w:marLeft w:val="0"/>
      <w:marRight w:val="0"/>
      <w:marTop w:val="0"/>
      <w:marBottom w:val="0"/>
      <w:divBdr>
        <w:top w:val="none" w:sz="0" w:space="0" w:color="auto"/>
        <w:left w:val="none" w:sz="0" w:space="0" w:color="auto"/>
        <w:bottom w:val="none" w:sz="0" w:space="0" w:color="auto"/>
        <w:right w:val="none" w:sz="0" w:space="0" w:color="auto"/>
      </w:divBdr>
    </w:div>
    <w:div w:id="19592952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usmilitary.about.com/cs/generalinfo/a/military101.htm" TargetMode="External"/><Relationship Id="rId18" Type="http://schemas.openxmlformats.org/officeDocument/2006/relationships/hyperlink" Target="http://members.j-navigation.org/e-committee/Ocean.htm" TargetMode="External"/><Relationship Id="rId26" Type="http://schemas.openxmlformats.org/officeDocument/2006/relationships/hyperlink" Target="http://www.nationalcenter.org/NPA542LawoftheSeaTreaty.html" TargetMode="External"/><Relationship Id="rId39" Type="http://schemas.openxmlformats.org/officeDocument/2006/relationships/hyperlink" Target="http://www.acdi-cida.gc.ca/acdi-cida/acdi-cida.nsf/eng/nat-329142438-qrx" TargetMode="External"/><Relationship Id="rId21" Type="http://schemas.openxmlformats.org/officeDocument/2006/relationships/hyperlink" Target="http://www.nationalcenter.org/NPA542LawoftheSeaTreaty.html" TargetMode="External"/><Relationship Id="rId34" Type="http://schemas.openxmlformats.org/officeDocument/2006/relationships/hyperlink" Target="http://eurekamag.com/research/018/719/018719179.php" TargetMode="External"/><Relationship Id="rId42" Type="http://schemas.openxmlformats.org/officeDocument/2006/relationships/hyperlink" Target="http://www.gpo.gov/fdsys/pkg/CHRG-109hhrg28758/html/CHRG-109hhrg28758.htm" TargetMode="External"/><Relationship Id="rId47" Type="http://schemas.openxmlformats.org/officeDocument/2006/relationships/hyperlink" Target="http://geography.about.com/od/physicalgeography/a/waterbodies.htm" TargetMode="External"/><Relationship Id="rId50" Type="http://schemas.openxmlformats.org/officeDocument/2006/relationships/hyperlink" Target="http://webapp1.dlib.indiana.edu/virtual_disk_library/index.cgi/7295326/FID2041/oceanexplorer.noaa.gov/projects/02tribal/canoe_tech/canoe_tech.html" TargetMode="External"/><Relationship Id="rId55" Type="http://schemas.openxmlformats.org/officeDocument/2006/relationships/hyperlink" Target="http://lasauniversity.tripod.com/water.htm" TargetMode="External"/><Relationship Id="rId63" Type="http://schemas.openxmlformats.org/officeDocument/2006/relationships/hyperlink" Target="http://www.acquisition.gov/far/html/Subpart%203_1.html" TargetMode="External"/><Relationship Id="rId68" Type="http://schemas.openxmlformats.org/officeDocument/2006/relationships/hyperlink" Target="file:///C:\Users\ryanjiang\Downloads\nps61-061014-06.pdf" TargetMode="External"/><Relationship Id="rId76" Type="http://schemas.openxmlformats.org/officeDocument/2006/relationships/hyperlink" Target="http://cisgac.com/default.php?ipkCat=128&amp;ifkCat=146&amp;sid=146" TargetMode="External"/><Relationship Id="rId84" Type="http://schemas.openxmlformats.org/officeDocument/2006/relationships/hyperlink" Target="http://dictionary.cambridge.org/define.asp?key=decrease*1+0&amp;dict=a" TargetMode="External"/><Relationship Id="rId89"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7" Type="http://schemas.openxmlformats.org/officeDocument/2006/relationships/settings" Target="settings.xml"/><Relationship Id="rId71" Type="http://schemas.openxmlformats.org/officeDocument/2006/relationships/hyperlink" Target="http://cisgac.com/default.php?ipkCat=128&amp;ifkCat=146&amp;sid=146" TargetMode="External"/><Relationship Id="rId92"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2" Type="http://schemas.openxmlformats.org/officeDocument/2006/relationships/customXml" Target="../customXml/item2.xml"/><Relationship Id="rId16" Type="http://schemas.openxmlformats.org/officeDocument/2006/relationships/hyperlink" Target="http://www.merchant-marine.com/2012/05/30/are-the-merchant-marines-part-of-military-service/" TargetMode="External"/><Relationship Id="rId29" Type="http://schemas.openxmlformats.org/officeDocument/2006/relationships/hyperlink" Target="http://www.globalissues.org/article/408/sustainable-development-introduction" TargetMode="External"/><Relationship Id="rId11" Type="http://schemas.openxmlformats.org/officeDocument/2006/relationships/hyperlink" Target="http://eprints.soas.ac.uk/15634" TargetMode="External"/><Relationship Id="rId24" Type="http://schemas.openxmlformats.org/officeDocument/2006/relationships/hyperlink" Target="http://www.nationalcenter.org/NPA542LawoftheSeaTreaty.html" TargetMode="External"/><Relationship Id="rId32" Type="http://schemas.openxmlformats.org/officeDocument/2006/relationships/hyperlink" Target="http://www.law.cornell.edu/cfr/text/30/551.1" TargetMode="External"/><Relationship Id="rId37" Type="http://schemas.openxmlformats.org/officeDocument/2006/relationships/hyperlink" Target="http://members.j-navigation.org/e-committee/Ocean.htm" TargetMode="External"/><Relationship Id="rId40" Type="http://schemas.openxmlformats.org/officeDocument/2006/relationships/hyperlink" Target="http://www.hrea.org/index.php?base_id=166" TargetMode="External"/><Relationship Id="rId45" Type="http://schemas.openxmlformats.org/officeDocument/2006/relationships/hyperlink" Target="http://www.gpo.gov/fdsys/pkg/CHRG-109hhrg28758/html/CHRG-109hhrg28758.htm" TargetMode="External"/><Relationship Id="rId53" Type="http://schemas.openxmlformats.org/officeDocument/2006/relationships/hyperlink" Target="http://geography.about.com/od/physicalgeography/a/waterbodies.htm" TargetMode="External"/><Relationship Id="rId58" Type="http://schemas.openxmlformats.org/officeDocument/2006/relationships/hyperlink" Target="http://www.seasky.org/deep-sea/ocean-layers.html" TargetMode="External"/><Relationship Id="rId66" Type="http://schemas.openxmlformats.org/officeDocument/2006/relationships/hyperlink" Target="http://www.acquisition.gov/far/html/Subpart%203_1.html" TargetMode="External"/><Relationship Id="rId74" Type="http://schemas.openxmlformats.org/officeDocument/2006/relationships/hyperlink" Target="http://cisgac.com/default.php?ipkCat=128&amp;ifkCat=146&amp;sid=146" TargetMode="External"/><Relationship Id="rId7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87" Type="http://schemas.openxmlformats.org/officeDocument/2006/relationships/hyperlink" Target="http://www.merriam-webster.com/dictionary/enrich" TargetMode="External"/><Relationship Id="rId5" Type="http://schemas.openxmlformats.org/officeDocument/2006/relationships/styles" Target="styles.xml"/><Relationship Id="rId61" Type="http://schemas.openxmlformats.org/officeDocument/2006/relationships/hyperlink" Target="http://www.lexisnexis.com.proxy.uchicago.edu/lnacui2api/mungo/lexseestat.do?bct=A&amp;risb=21_T10427521803&amp;homeCsi=6323&amp;A=0.4336064238087415&amp;urlEnc=ISO-8859-1&amp;&amp;citeString=455%20U.S.%20720,%20740&amp;countryCode=USA" TargetMode="External"/><Relationship Id="rId82" Type="http://schemas.openxmlformats.org/officeDocument/2006/relationships/hyperlink" Target="http://supreme.lp.findlaw.com/supreme_court/briefs/06-84/06-84.mer.ami.mica.pdf" TargetMode="External"/><Relationship Id="rId90"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95" Type="http://schemas.openxmlformats.org/officeDocument/2006/relationships/theme" Target="theme/theme1.xml"/><Relationship Id="rId19" Type="http://schemas.openxmlformats.org/officeDocument/2006/relationships/hyperlink" Target="http://archive.org/stream/frontiersinocean00unit/frontiersinocean00unit_djvu.txt" TargetMode="External"/><Relationship Id="rId14" Type="http://schemas.openxmlformats.org/officeDocument/2006/relationships/hyperlink" Target="http://www.uscg.mil/top/about/" TargetMode="External"/><Relationship Id="rId22" Type="http://schemas.openxmlformats.org/officeDocument/2006/relationships/hyperlink" Target="http://www.nationalcenter.org/NPA542LawoftheSeaTreaty.html" TargetMode="External"/><Relationship Id="rId27" Type="http://schemas.openxmlformats.org/officeDocument/2006/relationships/hyperlink" Target="http://www.nationalcenter.org/NPA542LawoftheSeaTreaty.html" TargetMode="External"/><Relationship Id="rId30" Type="http://schemas.openxmlformats.org/officeDocument/2006/relationships/hyperlink" Target="http://www.un-documents.net/ocf-03.htm" TargetMode="External"/><Relationship Id="rId35" Type="http://schemas.openxmlformats.org/officeDocument/2006/relationships/hyperlink" Target="http://archive.org/stream/frontiersinocean00unit/frontiersinocean00unit_djvu.txt" TargetMode="External"/><Relationship Id="rId43" Type="http://schemas.openxmlformats.org/officeDocument/2006/relationships/hyperlink" Target="http://www.law.cornell.edu/cfr/text/30/551.1" TargetMode="External"/><Relationship Id="rId48" Type="http://schemas.openxmlformats.org/officeDocument/2006/relationships/hyperlink" Target="http://explore.noaa.gov/Exploration/Overview.aspx" TargetMode="External"/><Relationship Id="rId56" Type="http://schemas.openxmlformats.org/officeDocument/2006/relationships/hyperlink" Target="http://www.ask.com/question/what-is-the-difference-between-sea-and-ocean" TargetMode="External"/><Relationship Id="rId64" Type="http://schemas.openxmlformats.org/officeDocument/2006/relationships/hyperlink" Target="http://encarta.msn.com" TargetMode="External"/><Relationship Id="rId69" Type="http://schemas.openxmlformats.org/officeDocument/2006/relationships/hyperlink" Target="http://www.ecy.wa.gov/programs/sea/sma/st_guide/administration/substantial_development.html" TargetMode="External"/><Relationship Id="rId77"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8" Type="http://schemas.openxmlformats.org/officeDocument/2006/relationships/webSettings" Target="webSettings.xml"/><Relationship Id="rId51" Type="http://schemas.openxmlformats.org/officeDocument/2006/relationships/hyperlink" Target="http://explore.noaa.gov/Exploration/Overview.aspx" TargetMode="External"/><Relationship Id="rId72" Type="http://schemas.openxmlformats.org/officeDocument/2006/relationships/hyperlink" Target="http://cisgac.com/default.php?ipkCat=128&amp;ifkCat=146&amp;sid=146" TargetMode="External"/><Relationship Id="rId8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85" Type="http://schemas.openxmlformats.org/officeDocument/2006/relationships/hyperlink" Target="http://www.merriam-webster.com/dictionary/increase%5b1" TargetMode="External"/><Relationship Id="rId93" Type="http://schemas.openxmlformats.org/officeDocument/2006/relationships/hyperlink" Target="http://encarta.msn.com/encnet/features/dictionary/DictionaryResults.aspx?refid=1861620741" TargetMode="External"/><Relationship Id="rId3" Type="http://schemas.openxmlformats.org/officeDocument/2006/relationships/customXml" Target="../customXml/item3.xml"/><Relationship Id="rId12" Type="http://schemas.openxmlformats.org/officeDocument/2006/relationships/hyperlink" Target="http://www.oxforddictionaries.com/us/definition/american_english/nonmilitary" TargetMode="External"/><Relationship Id="rId17" Type="http://schemas.openxmlformats.org/officeDocument/2006/relationships/hyperlink" Target="http://archive.org/stream/frontiersinocean00unit/frontiersinocean00unit_djvu.txt" TargetMode="External"/><Relationship Id="rId25" Type="http://schemas.openxmlformats.org/officeDocument/2006/relationships/hyperlink" Target="http://www.cato.org/publications/commentary/sink-law-sea-treaty" TargetMode="External"/><Relationship Id="rId33" Type="http://schemas.openxmlformats.org/officeDocument/2006/relationships/hyperlink" Target="http://www.oregon.gov/LCD/OCMP/docs/ocean/otsp_2-c.pdf" TargetMode="External"/><Relationship Id="rId38" Type="http://schemas.openxmlformats.org/officeDocument/2006/relationships/hyperlink" Target="http://www.dsdip.qld.gov.au/resources/policy/sdap/sdap-module-10-v1-4.pdf" TargetMode="External"/><Relationship Id="rId46" Type="http://schemas.openxmlformats.org/officeDocument/2006/relationships/hyperlink" Target="http://www.ioos.noaa.gov/funding/fy14ffo_msi_noaa_nos_ioos_2014_2003854.pdf" TargetMode="External"/><Relationship Id="rId59" Type="http://schemas.openxmlformats.org/officeDocument/2006/relationships/hyperlink" Target="http://explore.noaa.gov/Exploration/Overview.aspx" TargetMode="External"/><Relationship Id="rId67" Type="http://schemas.openxmlformats.org/officeDocument/2006/relationships/hyperlink" Target="http://longislandsoundstudy.net/wp-content/uploads/2010/02/NOAA-Ocean-and-Coastal-Mapping-Contracting-Policy-Final.pdf" TargetMode="External"/><Relationship Id="rId20" Type="http://schemas.openxmlformats.org/officeDocument/2006/relationships/hyperlink" Target="http://www.unlawoftheseatreaty.org/" TargetMode="External"/><Relationship Id="rId41" Type="http://schemas.openxmlformats.org/officeDocument/2006/relationships/hyperlink" Target="http://oceanexplorer.noaa.gov/okeanos/explorations/ex1103/background/edu/media/ex1103_important.pdf" TargetMode="External"/><Relationship Id="rId54" Type="http://schemas.openxmlformats.org/officeDocument/2006/relationships/hyperlink" Target="http://geography.about.com/od/physicalgeography/a/waterbodies.htm" TargetMode="External"/><Relationship Id="rId62" Type="http://schemas.openxmlformats.org/officeDocument/2006/relationships/hyperlink" Target="http://www.lexisnexis.com.proxy.uchicago.edu/lnacui2api/mungo/lexseestat.do?bct=A&amp;risb=21_T10427521803&amp;homeCsi=6323&amp;A=0.4336064238087415&amp;urlEnc=ISO-8859-1&amp;&amp;citeString=339%20U.S.%20497&amp;countryCode=USA" TargetMode="External"/><Relationship Id="rId70" Type="http://schemas.openxmlformats.org/officeDocument/2006/relationships/hyperlink" Target="http://cisgac.com/default.php?ipkCat=128&amp;ifkCat=146&amp;sid=146" TargetMode="External"/><Relationship Id="rId75" Type="http://schemas.openxmlformats.org/officeDocument/2006/relationships/hyperlink" Target="http://cisgac.com/default.php?ipkCat=128&amp;ifkCat=146&amp;sid=146" TargetMode="External"/><Relationship Id="rId83" Type="http://schemas.openxmlformats.org/officeDocument/2006/relationships/hyperlink" Target="http://dictionary.cambridge.org/define.asp?dict=A&amp;key=increase*1+0&amp;ph=on" TargetMode="External"/><Relationship Id="rId88"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91"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usmilitary.about.com/cs/generalinfo/a/military101.htm" TargetMode="External"/><Relationship Id="rId23" Type="http://schemas.openxmlformats.org/officeDocument/2006/relationships/hyperlink" Target="http://www.nationalcenter.org/NPA542LawoftheSeaTreaty.html" TargetMode="External"/><Relationship Id="rId28" Type="http://schemas.openxmlformats.org/officeDocument/2006/relationships/hyperlink" Target="http://atip.org/atip-publications/atip-reports/2004/7524-atip04-045-non-military-underwater-vehicle-rd-in-asia.html" TargetMode="External"/><Relationship Id="rId36" Type="http://schemas.openxmlformats.org/officeDocument/2006/relationships/hyperlink" Target="http://www.oregon.gov/LCD/OCMP/docs/ocean/otsp_2-c.pdf" TargetMode="External"/><Relationship Id="rId49" Type="http://schemas.openxmlformats.org/officeDocument/2006/relationships/hyperlink" Target="http://oceanexplorer.noaa.gov/oceanexploration2020/oe2020_report.pdf" TargetMode="External"/><Relationship Id="rId57" Type="http://schemas.openxmlformats.org/officeDocument/2006/relationships/hyperlink" Target="http://www.newton.dep.anl.gov/askasci/env99/env131.htm" TargetMode="External"/><Relationship Id="rId10" Type="http://schemas.openxmlformats.org/officeDocument/2006/relationships/endnotes" Target="endnotes.xml"/><Relationship Id="rId31" Type="http://schemas.openxmlformats.org/officeDocument/2006/relationships/hyperlink" Target="http://www.epa.gov/compliance/resources/publications/assistance/sectors/notebooks/oilgas.pdf" TargetMode="External"/><Relationship Id="rId44" Type="http://schemas.openxmlformats.org/officeDocument/2006/relationships/hyperlink" Target="http://www.lexology.com/library/detail.aspx?g=84f4dbcb-26c8-4db7-9559-7ad03949040f" TargetMode="External"/><Relationship Id="rId52" Type="http://schemas.openxmlformats.org/officeDocument/2006/relationships/hyperlink" Target="http://www.merriam-webster.com/dictionary/plural" TargetMode="External"/><Relationship Id="rId60" Type="http://schemas.openxmlformats.org/officeDocument/2006/relationships/hyperlink" Target="http://www.lexisnexis.com.proxy.uchicago.edu/lnacui2api/mungo/lexseestat.do?bct=A&amp;risb=21_T10427521803&amp;homeCsi=6323&amp;A=0.4336064238087415&amp;urlEnc=ISO-8859-1&amp;&amp;citeString=455%20U.S.%20720&amp;countryCode=USA" TargetMode="External"/><Relationship Id="rId65" Type="http://schemas.openxmlformats.org/officeDocument/2006/relationships/hyperlink" Target="http://archive.org/stream/frontiersinocean00unit/frontiersinocean00unit_djvu.txt" TargetMode="External"/><Relationship Id="rId73" Type="http://schemas.openxmlformats.org/officeDocument/2006/relationships/hyperlink" Target="http://cisgac.com/default.php?ipkCat=128&amp;ifkCat=146&amp;sid=146" TargetMode="External"/><Relationship Id="rId78" Type="http://schemas.openxmlformats.org/officeDocument/2006/relationships/hyperlink" Target="http://www.fourthsector.net/attachments/7/original/Summary_of_US_Law_Affecting_FS.pdf?1229493187" TargetMode="External"/><Relationship Id="rId8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86" Type="http://schemas.openxmlformats.org/officeDocument/2006/relationships/hyperlink" Target="http://www.merriam-webster.com/dictionary/augment" TargetMode="External"/><Relationship Id="rId9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l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35</Pages>
  <Words>42508</Words>
  <Characters>242299</Characters>
  <Application>Microsoft Office Word</Application>
  <DocSecurity>0</DocSecurity>
  <Lines>2019</Lines>
  <Paragraphs>568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284239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Jiang</dc:creator>
  <cp:lastModifiedBy>Donald Grasse</cp:lastModifiedBy>
  <cp:revision>2</cp:revision>
  <dcterms:created xsi:type="dcterms:W3CDTF">2014-07-14T15:07:00Z</dcterms:created>
  <dcterms:modified xsi:type="dcterms:W3CDTF">2014-07-14T15:07:00Z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